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9"/>
          <w:footerReference w:type="even" r:id="rId10"/>
          <w:footerReference w:type="default" r:id="rId11"/>
          <w:headerReference w:type="first" r:id="rId12"/>
          <w:footerReference w:type="first" r:id="rId13"/>
          <w:pgSz w:w="11906" w:h="16838"/>
          <w:pgMar w:top="1134" w:right="567" w:bottom="1134" w:left="1134" w:header="709" w:footer="720" w:gutter="0"/>
          <w:pgNumType w:start="1"/>
          <w:cols w:space="720"/>
          <w:docGrid w:linePitch="600" w:charSpace="32768"/>
        </w:sectPr>
      </w:pPr>
    </w:p>
    <w:p w:rsidR="003C38B0" w:rsidRPr="0053558D" w:rsidRDefault="003C38B0" w:rsidP="003C38B0">
      <w:pPr>
        <w:pStyle w:val="afffffff9"/>
        <w:jc w:val="center"/>
        <w:rPr>
          <w:b/>
          <w:color w:val="000000"/>
          <w:szCs w:val="28"/>
        </w:rPr>
      </w:pPr>
      <w:r w:rsidRPr="0053558D">
        <w:rPr>
          <w:b/>
          <w:color w:val="000000"/>
          <w:szCs w:val="28"/>
        </w:rPr>
        <w:lastRenderedPageBreak/>
        <w:t>КИЇВСЬКИЙ НАЦІОНАЛЬНИЙ ЛІНГВІСТИЧНИЙ УНІВЕРСИТЕТ</w:t>
      </w:r>
    </w:p>
    <w:p w:rsidR="003C38B0" w:rsidRDefault="003C38B0" w:rsidP="003C38B0">
      <w:pPr>
        <w:pStyle w:val="afffffff9"/>
        <w:jc w:val="center"/>
        <w:rPr>
          <w:color w:val="000000"/>
          <w:szCs w:val="28"/>
        </w:rPr>
      </w:pPr>
    </w:p>
    <w:p w:rsidR="003C38B0" w:rsidRPr="009B7D9C" w:rsidRDefault="003C38B0" w:rsidP="003C38B0">
      <w:pPr>
        <w:pStyle w:val="afffffff9"/>
        <w:jc w:val="center"/>
        <w:rPr>
          <w:color w:val="000000"/>
          <w:szCs w:val="28"/>
        </w:rPr>
      </w:pPr>
      <w:r w:rsidRPr="009B7D9C">
        <w:rPr>
          <w:color w:val="000000"/>
          <w:szCs w:val="28"/>
        </w:rPr>
        <w:tab/>
      </w:r>
      <w:r w:rsidRPr="009B7D9C">
        <w:rPr>
          <w:color w:val="000000"/>
          <w:szCs w:val="28"/>
        </w:rPr>
        <w:tab/>
      </w:r>
      <w:r w:rsidRPr="009B7D9C">
        <w:rPr>
          <w:color w:val="000000"/>
          <w:szCs w:val="28"/>
        </w:rPr>
        <w:tab/>
      </w:r>
      <w:r w:rsidRPr="009B7D9C">
        <w:rPr>
          <w:color w:val="000000"/>
          <w:szCs w:val="28"/>
        </w:rPr>
        <w:tab/>
      </w:r>
      <w:r w:rsidRPr="009B7D9C">
        <w:rPr>
          <w:color w:val="000000"/>
          <w:szCs w:val="28"/>
        </w:rPr>
        <w:tab/>
      </w:r>
      <w:r w:rsidRPr="009B7D9C">
        <w:rPr>
          <w:color w:val="000000"/>
          <w:szCs w:val="28"/>
        </w:rPr>
        <w:tab/>
      </w:r>
      <w:r w:rsidRPr="009B7D9C">
        <w:rPr>
          <w:color w:val="000000"/>
          <w:szCs w:val="28"/>
        </w:rPr>
        <w:tab/>
      </w:r>
      <w:r w:rsidRPr="009B7D9C">
        <w:rPr>
          <w:color w:val="000000"/>
          <w:szCs w:val="28"/>
        </w:rPr>
        <w:tab/>
        <w:t>На правах рукопису</w:t>
      </w:r>
    </w:p>
    <w:p w:rsidR="003C38B0" w:rsidRDefault="003C38B0" w:rsidP="003C38B0">
      <w:pPr>
        <w:pStyle w:val="afffffff9"/>
        <w:jc w:val="center"/>
        <w:rPr>
          <w:color w:val="000000"/>
          <w:szCs w:val="28"/>
        </w:rPr>
      </w:pPr>
      <w:r w:rsidRPr="009B7D9C">
        <w:rPr>
          <w:color w:val="000000"/>
          <w:szCs w:val="28"/>
        </w:rPr>
        <w:tab/>
      </w:r>
      <w:r w:rsidRPr="009B7D9C">
        <w:rPr>
          <w:color w:val="000000"/>
          <w:szCs w:val="28"/>
        </w:rPr>
        <w:tab/>
      </w:r>
    </w:p>
    <w:p w:rsidR="003C38B0" w:rsidRPr="003F2892" w:rsidRDefault="003C38B0" w:rsidP="003C38B0">
      <w:pPr>
        <w:pStyle w:val="afffffff9"/>
        <w:jc w:val="center"/>
        <w:rPr>
          <w:color w:val="000000"/>
          <w:szCs w:val="28"/>
        </w:rPr>
      </w:pPr>
    </w:p>
    <w:p w:rsidR="003C38B0" w:rsidRPr="0053558D" w:rsidRDefault="003C38B0" w:rsidP="003C38B0">
      <w:pPr>
        <w:pStyle w:val="afffffff9"/>
        <w:jc w:val="center"/>
        <w:rPr>
          <w:b/>
          <w:color w:val="000000"/>
          <w:szCs w:val="28"/>
        </w:rPr>
      </w:pPr>
      <w:r>
        <w:rPr>
          <w:b/>
          <w:color w:val="000000"/>
          <w:szCs w:val="28"/>
        </w:rPr>
        <w:t>КУЩ</w:t>
      </w:r>
      <w:r w:rsidRPr="003C38B0">
        <w:rPr>
          <w:b/>
          <w:color w:val="000000"/>
          <w:szCs w:val="28"/>
        </w:rPr>
        <w:t xml:space="preserve"> </w:t>
      </w:r>
      <w:r w:rsidRPr="0053558D">
        <w:rPr>
          <w:b/>
          <w:color w:val="000000"/>
          <w:szCs w:val="28"/>
        </w:rPr>
        <w:t>ЕЛІНА ОЛЕКСІЇВНА</w:t>
      </w:r>
    </w:p>
    <w:p w:rsidR="003C38B0" w:rsidRPr="009B7D9C" w:rsidRDefault="003C38B0" w:rsidP="003C38B0">
      <w:pPr>
        <w:pStyle w:val="afffffff9"/>
        <w:ind w:left="3404"/>
        <w:jc w:val="center"/>
        <w:rPr>
          <w:color w:val="000000"/>
          <w:szCs w:val="28"/>
        </w:rPr>
      </w:pPr>
      <w:r w:rsidRPr="009B7D9C">
        <w:rPr>
          <w:color w:val="000000"/>
          <w:szCs w:val="28"/>
        </w:rPr>
        <w:tab/>
      </w:r>
      <w:r w:rsidRPr="009B7D9C">
        <w:rPr>
          <w:color w:val="000000"/>
          <w:szCs w:val="28"/>
        </w:rPr>
        <w:tab/>
      </w:r>
      <w:r w:rsidRPr="009B7D9C">
        <w:rPr>
          <w:color w:val="000000"/>
          <w:szCs w:val="28"/>
        </w:rPr>
        <w:tab/>
      </w:r>
      <w:r>
        <w:rPr>
          <w:color w:val="000000"/>
          <w:szCs w:val="28"/>
        </w:rPr>
        <w:t xml:space="preserve">   </w:t>
      </w:r>
      <w:r w:rsidRPr="009B7D9C">
        <w:rPr>
          <w:color w:val="000000"/>
          <w:szCs w:val="28"/>
        </w:rPr>
        <w:t xml:space="preserve">        УДК:811.111’42:808.51</w:t>
      </w:r>
      <w:r w:rsidRPr="009B7D9C">
        <w:rPr>
          <w:color w:val="000000"/>
          <w:szCs w:val="28"/>
        </w:rPr>
        <w:tab/>
      </w:r>
      <w:r w:rsidRPr="009B7D9C">
        <w:rPr>
          <w:color w:val="000000"/>
          <w:szCs w:val="28"/>
        </w:rPr>
        <w:tab/>
      </w:r>
      <w:r w:rsidRPr="009B7D9C">
        <w:rPr>
          <w:color w:val="000000"/>
          <w:szCs w:val="28"/>
        </w:rPr>
        <w:tab/>
      </w:r>
      <w:r w:rsidRPr="009B7D9C">
        <w:rPr>
          <w:color w:val="000000"/>
          <w:szCs w:val="28"/>
        </w:rPr>
        <w:tab/>
      </w:r>
    </w:p>
    <w:p w:rsidR="003C38B0" w:rsidRDefault="003C38B0" w:rsidP="003C38B0">
      <w:pPr>
        <w:pStyle w:val="afffffff9"/>
        <w:jc w:val="center"/>
        <w:rPr>
          <w:color w:val="000000"/>
          <w:szCs w:val="28"/>
        </w:rPr>
      </w:pPr>
    </w:p>
    <w:p w:rsidR="003C38B0" w:rsidRPr="0053558D" w:rsidRDefault="003C38B0" w:rsidP="003C38B0">
      <w:pPr>
        <w:pStyle w:val="afffffff9"/>
        <w:jc w:val="center"/>
        <w:rPr>
          <w:b/>
          <w:color w:val="000000"/>
          <w:szCs w:val="28"/>
        </w:rPr>
      </w:pPr>
      <w:bookmarkStart w:id="0" w:name="_GoBack"/>
      <w:r w:rsidRPr="0053558D">
        <w:rPr>
          <w:b/>
          <w:color w:val="000000"/>
          <w:szCs w:val="28"/>
        </w:rPr>
        <w:t>ЛІНГВАЛЬНІ ЗАСОБИ ВИРАЖЕННЯ ЕТНІЧНИХ УПЕРЕДЖЕНЬ</w:t>
      </w:r>
    </w:p>
    <w:p w:rsidR="003C38B0" w:rsidRPr="0053558D" w:rsidRDefault="003C38B0" w:rsidP="003C38B0">
      <w:pPr>
        <w:pStyle w:val="afffffff9"/>
        <w:jc w:val="center"/>
        <w:rPr>
          <w:b/>
          <w:color w:val="000000"/>
          <w:szCs w:val="28"/>
        </w:rPr>
      </w:pPr>
      <w:r w:rsidRPr="0053558D">
        <w:rPr>
          <w:b/>
          <w:color w:val="000000"/>
          <w:szCs w:val="28"/>
        </w:rPr>
        <w:t>У ПОЛІТИЧНОМУ ДИСКУРСІ БРИТАНСЬКИХ КОНСЕРВАТОРІВ</w:t>
      </w:r>
    </w:p>
    <w:p w:rsidR="003C38B0" w:rsidRPr="0053558D" w:rsidRDefault="003C38B0" w:rsidP="003C38B0">
      <w:pPr>
        <w:pStyle w:val="afffffff9"/>
        <w:jc w:val="center"/>
        <w:rPr>
          <w:b/>
          <w:color w:val="000000"/>
          <w:szCs w:val="28"/>
        </w:rPr>
      </w:pPr>
      <w:r w:rsidRPr="0053558D">
        <w:rPr>
          <w:b/>
          <w:color w:val="000000"/>
          <w:szCs w:val="28"/>
        </w:rPr>
        <w:t xml:space="preserve">(на матеріалі інтернет-джерел з питань імміграції) </w:t>
      </w:r>
    </w:p>
    <w:bookmarkEnd w:id="0"/>
    <w:p w:rsidR="003C38B0" w:rsidRPr="009B7D9C" w:rsidRDefault="003C38B0" w:rsidP="003C38B0">
      <w:pPr>
        <w:pStyle w:val="afffffff9"/>
        <w:ind w:left="4956"/>
        <w:rPr>
          <w:color w:val="000000"/>
          <w:szCs w:val="28"/>
        </w:rPr>
      </w:pPr>
    </w:p>
    <w:p w:rsidR="003C38B0" w:rsidRDefault="003C38B0" w:rsidP="003C38B0">
      <w:pPr>
        <w:pStyle w:val="afffffff9"/>
        <w:jc w:val="center"/>
        <w:rPr>
          <w:color w:val="000000"/>
          <w:szCs w:val="28"/>
        </w:rPr>
      </w:pPr>
    </w:p>
    <w:p w:rsidR="003C38B0" w:rsidRPr="009B7D9C" w:rsidRDefault="003C38B0" w:rsidP="003C38B0">
      <w:pPr>
        <w:pStyle w:val="afffffff9"/>
        <w:jc w:val="center"/>
        <w:rPr>
          <w:color w:val="000000"/>
          <w:szCs w:val="28"/>
        </w:rPr>
      </w:pPr>
      <w:r w:rsidRPr="009B7D9C">
        <w:rPr>
          <w:color w:val="000000"/>
          <w:szCs w:val="28"/>
        </w:rPr>
        <w:t>Спеціальність 10.02.04 – германські мови</w:t>
      </w:r>
    </w:p>
    <w:p w:rsidR="003C38B0" w:rsidRPr="009B7D9C" w:rsidRDefault="003C38B0" w:rsidP="003C38B0">
      <w:pPr>
        <w:pStyle w:val="afffffff9"/>
        <w:ind w:left="4956"/>
        <w:rPr>
          <w:color w:val="000000"/>
          <w:szCs w:val="28"/>
        </w:rPr>
      </w:pPr>
      <w:r w:rsidRPr="009B7D9C">
        <w:rPr>
          <w:color w:val="000000"/>
          <w:szCs w:val="28"/>
        </w:rPr>
        <w:t xml:space="preserve">     </w:t>
      </w:r>
    </w:p>
    <w:p w:rsidR="003C38B0" w:rsidRDefault="003C38B0" w:rsidP="003C38B0">
      <w:pPr>
        <w:pStyle w:val="afffffff9"/>
        <w:ind w:left="4956"/>
        <w:rPr>
          <w:color w:val="000000"/>
          <w:szCs w:val="28"/>
        </w:rPr>
      </w:pPr>
    </w:p>
    <w:p w:rsidR="003C38B0" w:rsidRDefault="003C38B0" w:rsidP="003C38B0">
      <w:pPr>
        <w:pStyle w:val="afffffff9"/>
        <w:jc w:val="center"/>
        <w:rPr>
          <w:color w:val="000000"/>
          <w:szCs w:val="28"/>
        </w:rPr>
      </w:pPr>
      <w:r>
        <w:rPr>
          <w:color w:val="000000"/>
          <w:szCs w:val="28"/>
        </w:rPr>
        <w:t>Дисертація</w:t>
      </w:r>
    </w:p>
    <w:p w:rsidR="003C38B0" w:rsidRDefault="003C38B0" w:rsidP="003C38B0">
      <w:pPr>
        <w:pStyle w:val="afffffff9"/>
        <w:jc w:val="center"/>
        <w:rPr>
          <w:color w:val="000000"/>
          <w:szCs w:val="28"/>
        </w:rPr>
      </w:pPr>
      <w:r>
        <w:rPr>
          <w:color w:val="000000"/>
          <w:szCs w:val="28"/>
        </w:rPr>
        <w:t>на здобуття наукового ступеня</w:t>
      </w:r>
    </w:p>
    <w:p w:rsidR="003C38B0" w:rsidRPr="009B7D9C" w:rsidRDefault="003C38B0" w:rsidP="003C38B0">
      <w:pPr>
        <w:pStyle w:val="afffffff9"/>
        <w:jc w:val="center"/>
        <w:rPr>
          <w:color w:val="000000"/>
          <w:szCs w:val="28"/>
        </w:rPr>
      </w:pPr>
      <w:r>
        <w:rPr>
          <w:color w:val="000000"/>
          <w:szCs w:val="28"/>
        </w:rPr>
        <w:t>кандидата філологічних наук</w:t>
      </w:r>
    </w:p>
    <w:p w:rsidR="003C38B0" w:rsidRDefault="003C38B0" w:rsidP="003C38B0">
      <w:pPr>
        <w:pStyle w:val="afffffff9"/>
        <w:ind w:left="4956"/>
        <w:rPr>
          <w:color w:val="000000"/>
          <w:szCs w:val="28"/>
        </w:rPr>
      </w:pPr>
    </w:p>
    <w:p w:rsidR="003C38B0" w:rsidRPr="009B7D9C" w:rsidRDefault="003C38B0" w:rsidP="003C38B0">
      <w:pPr>
        <w:pStyle w:val="afffffff9"/>
        <w:ind w:left="4956"/>
        <w:rPr>
          <w:color w:val="000000"/>
          <w:szCs w:val="28"/>
        </w:rPr>
      </w:pPr>
    </w:p>
    <w:p w:rsidR="003C38B0" w:rsidRDefault="003C38B0" w:rsidP="003C38B0">
      <w:pPr>
        <w:pStyle w:val="afffffff9"/>
        <w:ind w:left="4956" w:hanging="136"/>
        <w:rPr>
          <w:color w:val="000000"/>
          <w:szCs w:val="28"/>
        </w:rPr>
      </w:pPr>
      <w:r w:rsidRPr="009B7D9C">
        <w:rPr>
          <w:color w:val="000000"/>
          <w:szCs w:val="28"/>
        </w:rPr>
        <w:t xml:space="preserve">     </w:t>
      </w:r>
      <w:r>
        <w:rPr>
          <w:color w:val="000000"/>
          <w:szCs w:val="28"/>
        </w:rPr>
        <w:tab/>
        <w:t xml:space="preserve">  </w:t>
      </w:r>
      <w:r w:rsidRPr="009B7D9C">
        <w:rPr>
          <w:color w:val="000000"/>
          <w:szCs w:val="28"/>
        </w:rPr>
        <w:t>Науковий керівник</w:t>
      </w:r>
      <w:r>
        <w:rPr>
          <w:color w:val="000000"/>
          <w:szCs w:val="28"/>
        </w:rPr>
        <w:t xml:space="preserve"> –</w:t>
      </w:r>
    </w:p>
    <w:p w:rsidR="003C38B0" w:rsidRPr="0053558D" w:rsidRDefault="003C38B0" w:rsidP="003C38B0">
      <w:pPr>
        <w:pStyle w:val="afffffff9"/>
        <w:ind w:left="6093"/>
        <w:rPr>
          <w:b/>
          <w:color w:val="000000"/>
          <w:szCs w:val="28"/>
        </w:rPr>
      </w:pPr>
      <w:r w:rsidRPr="0053558D">
        <w:rPr>
          <w:b/>
          <w:color w:val="000000"/>
          <w:szCs w:val="28"/>
        </w:rPr>
        <w:t>Брандес Аксана Петрівна</w:t>
      </w:r>
    </w:p>
    <w:p w:rsidR="003C38B0" w:rsidRDefault="003C38B0" w:rsidP="003C38B0">
      <w:pPr>
        <w:pStyle w:val="afffffff9"/>
        <w:ind w:left="5957" w:firstLine="136"/>
        <w:jc w:val="center"/>
        <w:rPr>
          <w:color w:val="000000"/>
          <w:szCs w:val="28"/>
        </w:rPr>
      </w:pPr>
      <w:r>
        <w:rPr>
          <w:color w:val="000000"/>
          <w:szCs w:val="28"/>
        </w:rPr>
        <w:t>кандидат філологічних наук,</w:t>
      </w:r>
    </w:p>
    <w:p w:rsidR="003C38B0" w:rsidRPr="009B7D9C" w:rsidRDefault="003C38B0" w:rsidP="003C38B0">
      <w:pPr>
        <w:pStyle w:val="afffffff9"/>
        <w:ind w:left="5381" w:firstLine="712"/>
        <w:rPr>
          <w:color w:val="000000"/>
          <w:szCs w:val="28"/>
        </w:rPr>
      </w:pPr>
      <w:r>
        <w:rPr>
          <w:color w:val="000000"/>
          <w:szCs w:val="28"/>
        </w:rPr>
        <w:t xml:space="preserve"> </w:t>
      </w:r>
      <w:r w:rsidRPr="009B7D9C">
        <w:rPr>
          <w:color w:val="000000"/>
          <w:szCs w:val="28"/>
        </w:rPr>
        <w:t>доцент</w:t>
      </w:r>
    </w:p>
    <w:p w:rsidR="003C38B0" w:rsidRPr="009B7D9C" w:rsidRDefault="003C38B0" w:rsidP="003C38B0">
      <w:pPr>
        <w:pStyle w:val="afffffff9"/>
        <w:jc w:val="center"/>
        <w:rPr>
          <w:color w:val="000000"/>
          <w:szCs w:val="28"/>
        </w:rPr>
      </w:pPr>
    </w:p>
    <w:p w:rsidR="003C38B0" w:rsidRPr="008513AE" w:rsidRDefault="003C38B0" w:rsidP="003C38B0">
      <w:pPr>
        <w:pStyle w:val="afffffff9"/>
        <w:jc w:val="center"/>
        <w:rPr>
          <w:color w:val="000000"/>
          <w:szCs w:val="28"/>
        </w:rPr>
      </w:pPr>
    </w:p>
    <w:p w:rsidR="003C38B0" w:rsidRPr="009B7D9C" w:rsidRDefault="003C38B0" w:rsidP="003C38B0">
      <w:pPr>
        <w:pStyle w:val="afffffff9"/>
        <w:jc w:val="center"/>
        <w:rPr>
          <w:color w:val="000000"/>
          <w:szCs w:val="28"/>
        </w:rPr>
      </w:pPr>
      <w:r>
        <w:rPr>
          <w:color w:val="000000"/>
          <w:szCs w:val="28"/>
        </w:rPr>
        <w:t>КИЇВ-2009</w:t>
      </w:r>
    </w:p>
    <w:p w:rsidR="003C38B0" w:rsidRDefault="003C38B0" w:rsidP="003C38B0">
      <w:pPr>
        <w:spacing w:line="360" w:lineRule="auto"/>
        <w:jc w:val="center"/>
        <w:rPr>
          <w:b/>
          <w:sz w:val="28"/>
        </w:rPr>
      </w:pPr>
      <w:r>
        <w:rPr>
          <w:b/>
          <w:sz w:val="28"/>
        </w:rPr>
        <w:t>ЗМІСТ</w:t>
      </w:r>
    </w:p>
    <w:p w:rsidR="003C38B0" w:rsidRDefault="003C38B0" w:rsidP="003C38B0">
      <w:pPr>
        <w:spacing w:line="360" w:lineRule="auto"/>
        <w:jc w:val="center"/>
        <w:rPr>
          <w:sz w:val="28"/>
        </w:rPr>
      </w:pPr>
    </w:p>
    <w:p w:rsidR="003C38B0" w:rsidRPr="00EA1600" w:rsidRDefault="003C38B0" w:rsidP="003C38B0">
      <w:pPr>
        <w:spacing w:line="360" w:lineRule="auto"/>
        <w:jc w:val="both"/>
        <w:rPr>
          <w:sz w:val="28"/>
        </w:rPr>
      </w:pPr>
      <w:r>
        <w:rPr>
          <w:b/>
          <w:sz w:val="28"/>
        </w:rPr>
        <w:t xml:space="preserve">ВСТУП </w:t>
      </w:r>
      <w:r>
        <w:rPr>
          <w:sz w:val="28"/>
        </w:rPr>
        <w:t>........................................................................................................................5</w:t>
      </w:r>
    </w:p>
    <w:p w:rsidR="003C38B0" w:rsidRPr="0081481C" w:rsidRDefault="003C38B0" w:rsidP="003C38B0">
      <w:pPr>
        <w:pStyle w:val="213"/>
        <w:rPr>
          <w:b w:val="0"/>
        </w:rPr>
      </w:pPr>
      <w:r>
        <w:rPr>
          <w:b w:val="0"/>
        </w:rPr>
        <w:lastRenderedPageBreak/>
        <w:t>РОЗДІЛ І.</w:t>
      </w:r>
      <w:r>
        <w:t xml:space="preserve"> </w:t>
      </w:r>
      <w:r>
        <w:rPr>
          <w:b w:val="0"/>
        </w:rPr>
        <w:t>ЕТНІЧНІ УПЕРЕДЖЕННЯ ЯК</w:t>
      </w:r>
      <w:r w:rsidRPr="00FA014E">
        <w:rPr>
          <w:b w:val="0"/>
        </w:rPr>
        <w:t xml:space="preserve"> </w:t>
      </w:r>
      <w:r w:rsidRPr="00D87DD7">
        <w:rPr>
          <w:b w:val="0"/>
        </w:rPr>
        <w:t>ДИСКУРСНО</w:t>
      </w:r>
      <w:r>
        <w:rPr>
          <w:b w:val="0"/>
        </w:rPr>
        <w:t xml:space="preserve"> РЕЛЕВАНТНЕ</w:t>
      </w:r>
    </w:p>
    <w:p w:rsidR="003C38B0" w:rsidRDefault="003C38B0" w:rsidP="003C38B0">
      <w:pPr>
        <w:pStyle w:val="213"/>
        <w:rPr>
          <w:b w:val="0"/>
        </w:rPr>
      </w:pPr>
      <w:r>
        <w:rPr>
          <w:b w:val="0"/>
        </w:rPr>
        <w:t xml:space="preserve">                    ЯВИЩЕ</w:t>
      </w:r>
    </w:p>
    <w:p w:rsidR="003C38B0" w:rsidRPr="00035628" w:rsidRDefault="003C38B0" w:rsidP="003C38B0">
      <w:pPr>
        <w:pStyle w:val="213"/>
        <w:ind w:left="360" w:right="-2" w:firstLine="851"/>
      </w:pPr>
      <w:r>
        <w:t xml:space="preserve">  1.1. Загальна характеристика етнічних упереджень...........................17</w:t>
      </w:r>
    </w:p>
    <w:p w:rsidR="003C38B0" w:rsidRDefault="003C38B0" w:rsidP="003C38B0">
      <w:pPr>
        <w:spacing w:line="360" w:lineRule="auto"/>
        <w:ind w:left="1702" w:right="-144"/>
        <w:jc w:val="both"/>
        <w:rPr>
          <w:sz w:val="28"/>
        </w:rPr>
      </w:pPr>
      <w:r>
        <w:rPr>
          <w:sz w:val="28"/>
        </w:rPr>
        <w:t xml:space="preserve"> 1.1.1. Онтологічна сутність етнічних упереджень........................17</w:t>
      </w:r>
    </w:p>
    <w:p w:rsidR="003C38B0" w:rsidRDefault="003C38B0" w:rsidP="003C38B0">
      <w:pPr>
        <w:tabs>
          <w:tab w:val="left" w:pos="1931"/>
        </w:tabs>
        <w:spacing w:line="360" w:lineRule="auto"/>
        <w:ind w:left="1571"/>
        <w:jc w:val="both"/>
        <w:rPr>
          <w:sz w:val="28"/>
        </w:rPr>
      </w:pPr>
      <w:r>
        <w:rPr>
          <w:sz w:val="28"/>
        </w:rPr>
        <w:t xml:space="preserve">   1.1.2. Гносеологічні</w:t>
      </w:r>
      <w:r>
        <w:rPr>
          <w:i/>
          <w:sz w:val="28"/>
        </w:rPr>
        <w:t xml:space="preserve"> </w:t>
      </w:r>
      <w:r>
        <w:rPr>
          <w:sz w:val="28"/>
        </w:rPr>
        <w:t xml:space="preserve">передумови досліджень етнічних </w:t>
      </w:r>
    </w:p>
    <w:p w:rsidR="003C38B0" w:rsidRDefault="003C38B0" w:rsidP="003C38B0">
      <w:pPr>
        <w:tabs>
          <w:tab w:val="left" w:pos="1931"/>
        </w:tabs>
        <w:spacing w:line="360" w:lineRule="auto"/>
        <w:ind w:left="1571" w:right="-144"/>
        <w:jc w:val="both"/>
        <w:rPr>
          <w:sz w:val="28"/>
        </w:rPr>
      </w:pPr>
      <w:r>
        <w:rPr>
          <w:sz w:val="28"/>
        </w:rPr>
        <w:t xml:space="preserve">             упереджень у лінгвістиці ......................................................21</w:t>
      </w:r>
    </w:p>
    <w:p w:rsidR="003C38B0" w:rsidRPr="008F18BC" w:rsidRDefault="003C38B0" w:rsidP="003C38B0">
      <w:pPr>
        <w:spacing w:line="360" w:lineRule="auto"/>
        <w:ind w:right="-144"/>
        <w:jc w:val="both"/>
        <w:rPr>
          <w:sz w:val="28"/>
        </w:rPr>
      </w:pPr>
      <w:r>
        <w:rPr>
          <w:sz w:val="28"/>
        </w:rPr>
        <w:t xml:space="preserve">                  </w:t>
      </w:r>
      <w:r>
        <w:rPr>
          <w:sz w:val="28"/>
        </w:rPr>
        <w:tab/>
        <w:t xml:space="preserve"> 1.1.3. Структура етнічних упереджень ..........................................25</w:t>
      </w:r>
    </w:p>
    <w:p w:rsidR="003C38B0" w:rsidRDefault="003C38B0" w:rsidP="003C38B0">
      <w:pPr>
        <w:spacing w:line="360" w:lineRule="auto"/>
        <w:jc w:val="both"/>
        <w:rPr>
          <w:sz w:val="28"/>
        </w:rPr>
      </w:pPr>
      <w:r>
        <w:rPr>
          <w:sz w:val="28"/>
        </w:rPr>
        <w:t xml:space="preserve">       </w:t>
      </w:r>
      <w:r>
        <w:rPr>
          <w:sz w:val="28"/>
        </w:rPr>
        <w:tab/>
        <w:t xml:space="preserve">       1.2. Етнічні упередження в політичному дискурсі </w:t>
      </w:r>
    </w:p>
    <w:p w:rsidR="003C38B0" w:rsidRDefault="003C38B0" w:rsidP="003C38B0">
      <w:pPr>
        <w:spacing w:line="360" w:lineRule="auto"/>
        <w:ind w:right="-144"/>
        <w:jc w:val="both"/>
        <w:rPr>
          <w:sz w:val="28"/>
        </w:rPr>
      </w:pPr>
      <w:r>
        <w:rPr>
          <w:sz w:val="28"/>
        </w:rPr>
        <w:tab/>
      </w:r>
      <w:r>
        <w:rPr>
          <w:sz w:val="28"/>
        </w:rPr>
        <w:tab/>
        <w:t xml:space="preserve">  британських консерваторів  з питань імміграції .........................29</w:t>
      </w:r>
    </w:p>
    <w:p w:rsidR="003C38B0" w:rsidRDefault="003C38B0" w:rsidP="003C38B0">
      <w:pPr>
        <w:spacing w:line="360" w:lineRule="auto"/>
        <w:ind w:left="2520" w:hanging="743"/>
        <w:jc w:val="both"/>
        <w:rPr>
          <w:sz w:val="28"/>
        </w:rPr>
      </w:pPr>
      <w:r>
        <w:rPr>
          <w:sz w:val="28"/>
        </w:rPr>
        <w:t xml:space="preserve"> 1.2.1. Дискурс консерваторів з питань імміграції </w:t>
      </w:r>
    </w:p>
    <w:p w:rsidR="003C38B0" w:rsidRDefault="003C38B0" w:rsidP="003C38B0">
      <w:pPr>
        <w:spacing w:line="360" w:lineRule="auto"/>
        <w:ind w:left="2410" w:right="-144"/>
        <w:jc w:val="both"/>
        <w:rPr>
          <w:sz w:val="28"/>
        </w:rPr>
      </w:pPr>
      <w:r>
        <w:rPr>
          <w:sz w:val="28"/>
        </w:rPr>
        <w:t xml:space="preserve">  як різновид інституційного спілкування.............................29</w:t>
      </w:r>
    </w:p>
    <w:p w:rsidR="003C38B0" w:rsidRDefault="003C38B0" w:rsidP="003C38B0">
      <w:pPr>
        <w:spacing w:line="360" w:lineRule="auto"/>
        <w:ind w:left="1702"/>
        <w:jc w:val="both"/>
        <w:rPr>
          <w:sz w:val="28"/>
        </w:rPr>
      </w:pPr>
      <w:r>
        <w:rPr>
          <w:sz w:val="28"/>
        </w:rPr>
        <w:t xml:space="preserve"> 1.2.2. Політична коректність як детермінанта комунікативних </w:t>
      </w:r>
    </w:p>
    <w:p w:rsidR="003C38B0" w:rsidRDefault="003C38B0" w:rsidP="003C38B0">
      <w:pPr>
        <w:spacing w:line="360" w:lineRule="auto"/>
        <w:ind w:left="1702" w:right="-144"/>
        <w:jc w:val="both"/>
        <w:rPr>
          <w:sz w:val="28"/>
        </w:rPr>
      </w:pPr>
      <w:r>
        <w:rPr>
          <w:sz w:val="28"/>
        </w:rPr>
        <w:t xml:space="preserve">           дій  консерваторів ..................................................................34</w:t>
      </w:r>
    </w:p>
    <w:p w:rsidR="003C38B0" w:rsidRDefault="003C38B0" w:rsidP="003C38B0">
      <w:pPr>
        <w:tabs>
          <w:tab w:val="left" w:pos="567"/>
        </w:tabs>
        <w:spacing w:line="360" w:lineRule="auto"/>
        <w:ind w:left="1702"/>
        <w:jc w:val="both"/>
        <w:rPr>
          <w:sz w:val="28"/>
        </w:rPr>
      </w:pPr>
      <w:r>
        <w:rPr>
          <w:sz w:val="28"/>
        </w:rPr>
        <w:t xml:space="preserve"> 1.2.3. Лінгвоідеологічні особливості дискурсу консерваторів</w:t>
      </w:r>
    </w:p>
    <w:p w:rsidR="003C38B0" w:rsidRDefault="003C38B0" w:rsidP="003C38B0">
      <w:pPr>
        <w:spacing w:line="360" w:lineRule="auto"/>
        <w:ind w:left="851" w:right="-144"/>
        <w:jc w:val="both"/>
        <w:rPr>
          <w:sz w:val="28"/>
        </w:rPr>
      </w:pPr>
      <w:r>
        <w:rPr>
          <w:sz w:val="28"/>
        </w:rPr>
        <w:tab/>
        <w:t xml:space="preserve">           з питань імміграції…....……........……………………..........39</w:t>
      </w:r>
    </w:p>
    <w:p w:rsidR="003C38B0" w:rsidRDefault="003C38B0" w:rsidP="003C38B0">
      <w:pPr>
        <w:spacing w:line="360" w:lineRule="auto"/>
        <w:jc w:val="both"/>
        <w:rPr>
          <w:sz w:val="28"/>
        </w:rPr>
      </w:pPr>
      <w:r>
        <w:rPr>
          <w:sz w:val="28"/>
        </w:rPr>
        <w:tab/>
        <w:t xml:space="preserve">       1.3. Критичний аналіз дискурсу як методологічна основа  </w:t>
      </w:r>
    </w:p>
    <w:p w:rsidR="003C38B0" w:rsidRDefault="003C38B0" w:rsidP="003C38B0">
      <w:pPr>
        <w:spacing w:line="360" w:lineRule="auto"/>
        <w:ind w:right="-144"/>
        <w:jc w:val="both"/>
        <w:rPr>
          <w:sz w:val="28"/>
        </w:rPr>
      </w:pPr>
      <w:r>
        <w:rPr>
          <w:sz w:val="28"/>
        </w:rPr>
        <w:tab/>
      </w:r>
      <w:r>
        <w:rPr>
          <w:sz w:val="28"/>
        </w:rPr>
        <w:tab/>
        <w:t xml:space="preserve">  дослідження </w:t>
      </w:r>
      <w:r w:rsidRPr="00063D9E">
        <w:rPr>
          <w:sz w:val="28"/>
        </w:rPr>
        <w:t xml:space="preserve"> </w:t>
      </w:r>
      <w:r>
        <w:rPr>
          <w:sz w:val="28"/>
        </w:rPr>
        <w:t>етнічних упереджень ..............................................45</w:t>
      </w:r>
    </w:p>
    <w:p w:rsidR="003C38B0" w:rsidRDefault="003C38B0" w:rsidP="003C38B0">
      <w:pPr>
        <w:spacing w:line="360" w:lineRule="auto"/>
        <w:ind w:left="708" w:right="-144"/>
        <w:jc w:val="both"/>
        <w:rPr>
          <w:sz w:val="28"/>
        </w:rPr>
      </w:pPr>
      <w:r>
        <w:rPr>
          <w:sz w:val="28"/>
        </w:rPr>
        <w:tab/>
        <w:t xml:space="preserve">              1.3.1. Парадигма критичного аналізу дискурсу </w:t>
      </w:r>
    </w:p>
    <w:p w:rsidR="003C38B0" w:rsidRDefault="003C38B0" w:rsidP="003C38B0">
      <w:pPr>
        <w:spacing w:line="360" w:lineRule="auto"/>
        <w:ind w:right="-144"/>
        <w:jc w:val="both"/>
        <w:rPr>
          <w:sz w:val="28"/>
        </w:rPr>
      </w:pPr>
      <w:r>
        <w:rPr>
          <w:sz w:val="28"/>
        </w:rPr>
        <w:tab/>
      </w:r>
      <w:r>
        <w:rPr>
          <w:sz w:val="28"/>
        </w:rPr>
        <w:tab/>
        <w:t xml:space="preserve">            в сучасній лінгвістиці............................................................45 </w:t>
      </w:r>
    </w:p>
    <w:p w:rsidR="003C38B0" w:rsidRDefault="003C38B0" w:rsidP="003C38B0">
      <w:pPr>
        <w:spacing w:line="360" w:lineRule="auto"/>
        <w:ind w:right="-144"/>
        <w:jc w:val="both"/>
        <w:rPr>
          <w:sz w:val="28"/>
        </w:rPr>
      </w:pPr>
      <w:r>
        <w:rPr>
          <w:sz w:val="28"/>
        </w:rPr>
        <w:t xml:space="preserve">      </w:t>
      </w:r>
      <w:r>
        <w:rPr>
          <w:sz w:val="28"/>
        </w:rPr>
        <w:tab/>
        <w:t xml:space="preserve">   </w:t>
      </w:r>
      <w:r>
        <w:rPr>
          <w:sz w:val="28"/>
        </w:rPr>
        <w:tab/>
        <w:t xml:space="preserve">  1.3.2. Методика аналізу лінгвальних засобів вираження                      </w:t>
      </w:r>
    </w:p>
    <w:p w:rsidR="003C38B0" w:rsidRDefault="003C38B0" w:rsidP="003C38B0">
      <w:pPr>
        <w:spacing w:line="360" w:lineRule="auto"/>
        <w:ind w:left="708" w:right="-144" w:firstLine="1"/>
        <w:jc w:val="both"/>
        <w:rPr>
          <w:sz w:val="28"/>
        </w:rPr>
      </w:pPr>
      <w:r>
        <w:rPr>
          <w:sz w:val="28"/>
        </w:rPr>
        <w:tab/>
      </w:r>
      <w:r>
        <w:rPr>
          <w:sz w:val="28"/>
        </w:rPr>
        <w:tab/>
        <w:t xml:space="preserve">            етнічних упереджень ............................................................50</w:t>
      </w:r>
    </w:p>
    <w:p w:rsidR="003C38B0" w:rsidRPr="008F18BC" w:rsidRDefault="003C38B0" w:rsidP="003C38B0">
      <w:pPr>
        <w:spacing w:line="360" w:lineRule="auto"/>
        <w:ind w:left="708" w:right="-144" w:firstLine="1"/>
        <w:jc w:val="both"/>
        <w:rPr>
          <w:sz w:val="28"/>
        </w:rPr>
      </w:pPr>
      <w:r>
        <w:rPr>
          <w:sz w:val="28"/>
        </w:rPr>
        <w:tab/>
        <w:t xml:space="preserve">       Висновки до розділу </w:t>
      </w:r>
      <w:r>
        <w:rPr>
          <w:sz w:val="28"/>
          <w:lang w:val="en-US"/>
        </w:rPr>
        <w:t>I</w:t>
      </w:r>
      <w:r>
        <w:rPr>
          <w:sz w:val="28"/>
        </w:rPr>
        <w:t xml:space="preserve"> .......................................................................</w:t>
      </w:r>
      <w:r w:rsidRPr="009F23D1">
        <w:rPr>
          <w:sz w:val="28"/>
        </w:rPr>
        <w:t>...</w:t>
      </w:r>
      <w:r>
        <w:rPr>
          <w:sz w:val="28"/>
        </w:rPr>
        <w:t>..55</w:t>
      </w:r>
    </w:p>
    <w:p w:rsidR="003C38B0" w:rsidRDefault="003C38B0" w:rsidP="003C38B0">
      <w:pPr>
        <w:pStyle w:val="213"/>
        <w:rPr>
          <w:b w:val="0"/>
        </w:rPr>
      </w:pPr>
    </w:p>
    <w:p w:rsidR="003C38B0" w:rsidRDefault="003C38B0" w:rsidP="003C38B0">
      <w:pPr>
        <w:pStyle w:val="213"/>
        <w:tabs>
          <w:tab w:val="left" w:pos="6660"/>
        </w:tabs>
        <w:rPr>
          <w:b w:val="0"/>
        </w:rPr>
      </w:pPr>
    </w:p>
    <w:p w:rsidR="003C38B0" w:rsidRDefault="003C38B0" w:rsidP="003C38B0">
      <w:pPr>
        <w:pStyle w:val="213"/>
        <w:tabs>
          <w:tab w:val="left" w:pos="6660"/>
        </w:tabs>
        <w:rPr>
          <w:b w:val="0"/>
        </w:rPr>
      </w:pPr>
    </w:p>
    <w:p w:rsidR="003C38B0" w:rsidRDefault="003C38B0" w:rsidP="003C38B0">
      <w:pPr>
        <w:pStyle w:val="213"/>
        <w:tabs>
          <w:tab w:val="left" w:pos="6660"/>
        </w:tabs>
        <w:rPr>
          <w:b w:val="0"/>
        </w:rPr>
      </w:pPr>
    </w:p>
    <w:p w:rsidR="003C38B0" w:rsidRPr="007F2209" w:rsidRDefault="003C38B0" w:rsidP="003C38B0">
      <w:pPr>
        <w:pStyle w:val="213"/>
        <w:tabs>
          <w:tab w:val="left" w:pos="6660"/>
        </w:tabs>
        <w:rPr>
          <w:b w:val="0"/>
        </w:rPr>
      </w:pPr>
      <w:r>
        <w:rPr>
          <w:b w:val="0"/>
        </w:rPr>
        <w:t>РОЗДІЛ  ІІ. ЛЕКСИЧНІ   ТА   ГРАМАТИЧНІ     ЗАСОБИ    ВИРАЖЕННЯ</w:t>
      </w:r>
    </w:p>
    <w:p w:rsidR="003C38B0" w:rsidRDefault="003C38B0" w:rsidP="003C38B0">
      <w:pPr>
        <w:pStyle w:val="213"/>
        <w:tabs>
          <w:tab w:val="left" w:pos="0"/>
        </w:tabs>
        <w:rPr>
          <w:b w:val="0"/>
        </w:rPr>
      </w:pPr>
      <w:r>
        <w:rPr>
          <w:b w:val="0"/>
        </w:rPr>
        <w:tab/>
        <w:t xml:space="preserve">          ЕТНІЧНИХ  УПЕРЕДЖЕНЬ  У ПОЛІТИЧНОМУ ДИСКУРСІ    </w:t>
      </w:r>
    </w:p>
    <w:p w:rsidR="003C38B0" w:rsidRDefault="003C38B0" w:rsidP="003C38B0">
      <w:pPr>
        <w:pStyle w:val="213"/>
        <w:tabs>
          <w:tab w:val="left" w:pos="0"/>
        </w:tabs>
        <w:rPr>
          <w:b w:val="0"/>
        </w:rPr>
      </w:pPr>
      <w:r>
        <w:rPr>
          <w:b w:val="0"/>
        </w:rPr>
        <w:tab/>
        <w:t xml:space="preserve">          БРИТАНСЬКИХ КОНСЕРВАТОРІВ З ПИТАНЬ ІММІГРАЦІЇ</w:t>
      </w:r>
    </w:p>
    <w:p w:rsidR="003C38B0" w:rsidRPr="009B7D9C" w:rsidRDefault="003C38B0" w:rsidP="003C38B0">
      <w:pPr>
        <w:pStyle w:val="213"/>
        <w:ind w:left="851" w:firstLine="709"/>
        <w:rPr>
          <w:color w:val="000000"/>
          <w:szCs w:val="28"/>
        </w:rPr>
      </w:pPr>
      <w:r w:rsidRPr="009B7D9C">
        <w:rPr>
          <w:color w:val="000000"/>
          <w:szCs w:val="28"/>
        </w:rPr>
        <w:t xml:space="preserve">2.1. </w:t>
      </w:r>
      <w:r w:rsidRPr="00FA2D18">
        <w:rPr>
          <w:color w:val="FF0000"/>
          <w:szCs w:val="28"/>
        </w:rPr>
        <w:t xml:space="preserve"> </w:t>
      </w:r>
      <w:r w:rsidRPr="006849AF">
        <w:rPr>
          <w:szCs w:val="28"/>
        </w:rPr>
        <w:t>Ідеологічна зумовленість номінації іноземців у дискурсі</w:t>
      </w:r>
    </w:p>
    <w:p w:rsidR="003C38B0" w:rsidRDefault="003C38B0" w:rsidP="003C38B0">
      <w:pPr>
        <w:pStyle w:val="213"/>
        <w:ind w:left="2553" w:right="-286" w:hanging="851"/>
        <w:rPr>
          <w:color w:val="000000"/>
          <w:szCs w:val="28"/>
        </w:rPr>
      </w:pPr>
      <w:r w:rsidRPr="009B7D9C">
        <w:rPr>
          <w:color w:val="000000"/>
          <w:szCs w:val="28"/>
        </w:rPr>
        <w:t xml:space="preserve">      консерваторів з питань імміграції</w:t>
      </w:r>
      <w:r w:rsidRPr="009B7D9C">
        <w:rPr>
          <w:b w:val="0"/>
          <w:color w:val="000000"/>
          <w:szCs w:val="28"/>
        </w:rPr>
        <w:t xml:space="preserve"> </w:t>
      </w:r>
      <w:r w:rsidRPr="009B7D9C">
        <w:rPr>
          <w:color w:val="000000"/>
          <w:szCs w:val="28"/>
        </w:rPr>
        <w:t>...................</w:t>
      </w:r>
      <w:r>
        <w:rPr>
          <w:color w:val="000000"/>
          <w:szCs w:val="28"/>
        </w:rPr>
        <w:t>..........................58</w:t>
      </w:r>
    </w:p>
    <w:p w:rsidR="003C38B0" w:rsidRDefault="003C38B0" w:rsidP="003C38B0">
      <w:pPr>
        <w:pStyle w:val="213"/>
        <w:rPr>
          <w:color w:val="000000"/>
          <w:szCs w:val="28"/>
        </w:rPr>
      </w:pPr>
      <w:r w:rsidRPr="0056416D">
        <w:rPr>
          <w:color w:val="000000"/>
          <w:szCs w:val="28"/>
        </w:rPr>
        <w:t xml:space="preserve">                      </w:t>
      </w:r>
      <w:r w:rsidRPr="009B7D9C">
        <w:rPr>
          <w:color w:val="000000"/>
          <w:szCs w:val="28"/>
        </w:rPr>
        <w:t xml:space="preserve">2.2. </w:t>
      </w:r>
      <w:r w:rsidRPr="007064CA">
        <w:rPr>
          <w:color w:val="000000"/>
          <w:szCs w:val="28"/>
        </w:rPr>
        <w:t xml:space="preserve"> </w:t>
      </w:r>
      <w:r w:rsidRPr="006849AF">
        <w:rPr>
          <w:szCs w:val="28"/>
        </w:rPr>
        <w:t xml:space="preserve">Аксіологічні та прагмасемантичні </w:t>
      </w:r>
      <w:r>
        <w:rPr>
          <w:szCs w:val="28"/>
        </w:rPr>
        <w:t>особливості</w:t>
      </w:r>
      <w:r>
        <w:rPr>
          <w:color w:val="000000"/>
          <w:szCs w:val="28"/>
        </w:rPr>
        <w:t xml:space="preserve"> лексичних</w:t>
      </w:r>
    </w:p>
    <w:p w:rsidR="003C38B0" w:rsidRDefault="003C38B0" w:rsidP="003C38B0">
      <w:pPr>
        <w:pStyle w:val="213"/>
        <w:ind w:left="1702"/>
        <w:rPr>
          <w:color w:val="000000"/>
          <w:szCs w:val="28"/>
        </w:rPr>
      </w:pPr>
      <w:r>
        <w:rPr>
          <w:color w:val="000000"/>
          <w:szCs w:val="28"/>
        </w:rPr>
        <w:t xml:space="preserve">      засобів</w:t>
      </w:r>
      <w:r w:rsidRPr="007064CA">
        <w:rPr>
          <w:color w:val="000000"/>
          <w:szCs w:val="28"/>
        </w:rPr>
        <w:t xml:space="preserve"> </w:t>
      </w:r>
      <w:r>
        <w:rPr>
          <w:color w:val="000000"/>
          <w:szCs w:val="28"/>
        </w:rPr>
        <w:t xml:space="preserve"> </w:t>
      </w:r>
      <w:r w:rsidRPr="009B7D9C">
        <w:rPr>
          <w:color w:val="000000"/>
          <w:szCs w:val="28"/>
        </w:rPr>
        <w:t xml:space="preserve">номінації </w:t>
      </w:r>
      <w:r w:rsidRPr="007064CA">
        <w:rPr>
          <w:color w:val="000000"/>
          <w:szCs w:val="28"/>
        </w:rPr>
        <w:t xml:space="preserve"> </w:t>
      </w:r>
      <w:r>
        <w:rPr>
          <w:color w:val="000000"/>
          <w:szCs w:val="28"/>
        </w:rPr>
        <w:t>іноземців</w:t>
      </w:r>
      <w:r w:rsidRPr="007064CA">
        <w:rPr>
          <w:color w:val="000000"/>
          <w:szCs w:val="28"/>
        </w:rPr>
        <w:t xml:space="preserve"> </w:t>
      </w:r>
      <w:r>
        <w:rPr>
          <w:color w:val="000000"/>
          <w:szCs w:val="28"/>
        </w:rPr>
        <w:t>у дискурсі консерваторів</w:t>
      </w:r>
    </w:p>
    <w:p w:rsidR="003C38B0" w:rsidRDefault="003C38B0" w:rsidP="003C38B0">
      <w:pPr>
        <w:pStyle w:val="213"/>
        <w:ind w:left="1702" w:right="-144"/>
        <w:rPr>
          <w:color w:val="000000"/>
          <w:szCs w:val="28"/>
        </w:rPr>
      </w:pPr>
      <w:r>
        <w:rPr>
          <w:color w:val="000000"/>
          <w:szCs w:val="28"/>
        </w:rPr>
        <w:t xml:space="preserve">      з питань імміграції.......................................................................63      </w:t>
      </w:r>
    </w:p>
    <w:p w:rsidR="003C38B0" w:rsidRPr="009B7D9C" w:rsidRDefault="003C38B0" w:rsidP="003C38B0">
      <w:pPr>
        <w:pStyle w:val="213"/>
        <w:ind w:left="1702" w:right="-144"/>
        <w:rPr>
          <w:color w:val="000000"/>
          <w:szCs w:val="28"/>
        </w:rPr>
      </w:pPr>
      <w:r>
        <w:rPr>
          <w:color w:val="000000"/>
          <w:szCs w:val="28"/>
        </w:rPr>
        <w:t xml:space="preserve">      </w:t>
      </w:r>
      <w:r w:rsidRPr="009B7D9C">
        <w:rPr>
          <w:color w:val="000000"/>
          <w:szCs w:val="28"/>
        </w:rPr>
        <w:t xml:space="preserve">2.2.1. Зміна аксіологічного значення  нейтральних </w:t>
      </w:r>
    </w:p>
    <w:p w:rsidR="003C38B0" w:rsidRPr="009B7D9C" w:rsidRDefault="003C38B0" w:rsidP="003C38B0">
      <w:pPr>
        <w:pStyle w:val="213"/>
        <w:ind w:left="1702" w:right="-144"/>
        <w:rPr>
          <w:color w:val="000000"/>
          <w:szCs w:val="28"/>
        </w:rPr>
      </w:pPr>
      <w:r w:rsidRPr="009B7D9C">
        <w:rPr>
          <w:color w:val="000000"/>
          <w:szCs w:val="28"/>
        </w:rPr>
        <w:tab/>
        <w:t xml:space="preserve">   </w:t>
      </w:r>
      <w:r>
        <w:rPr>
          <w:color w:val="000000"/>
          <w:szCs w:val="28"/>
        </w:rPr>
        <w:t xml:space="preserve"> одиниць номінації................</w:t>
      </w:r>
      <w:r w:rsidRPr="009B7D9C">
        <w:rPr>
          <w:color w:val="000000"/>
          <w:szCs w:val="28"/>
        </w:rPr>
        <w:t>.....................</w:t>
      </w:r>
      <w:r>
        <w:rPr>
          <w:color w:val="000000"/>
          <w:szCs w:val="28"/>
        </w:rPr>
        <w:t>.</w:t>
      </w:r>
      <w:r w:rsidRPr="009B7D9C">
        <w:rPr>
          <w:color w:val="000000"/>
          <w:szCs w:val="28"/>
        </w:rPr>
        <w:t>...................</w:t>
      </w:r>
      <w:r>
        <w:rPr>
          <w:color w:val="000000"/>
          <w:szCs w:val="28"/>
        </w:rPr>
        <w:t>.</w:t>
      </w:r>
      <w:r w:rsidRPr="009B7D9C">
        <w:rPr>
          <w:color w:val="000000"/>
          <w:szCs w:val="28"/>
        </w:rPr>
        <w:t>..</w:t>
      </w:r>
      <w:r>
        <w:rPr>
          <w:color w:val="000000"/>
          <w:szCs w:val="28"/>
        </w:rPr>
        <w:t>..64</w:t>
      </w:r>
    </w:p>
    <w:p w:rsidR="003C38B0" w:rsidRDefault="003C38B0" w:rsidP="003C38B0">
      <w:pPr>
        <w:pStyle w:val="213"/>
        <w:ind w:left="1702" w:right="-144"/>
        <w:rPr>
          <w:color w:val="000000"/>
          <w:szCs w:val="28"/>
        </w:rPr>
      </w:pPr>
      <w:r w:rsidRPr="009B7D9C">
        <w:rPr>
          <w:color w:val="000000"/>
          <w:szCs w:val="28"/>
        </w:rPr>
        <w:t xml:space="preserve">      2.2.2.</w:t>
      </w:r>
      <w:r>
        <w:rPr>
          <w:color w:val="000000"/>
          <w:szCs w:val="28"/>
        </w:rPr>
        <w:t xml:space="preserve"> Ф</w:t>
      </w:r>
      <w:r w:rsidRPr="009B7D9C">
        <w:rPr>
          <w:color w:val="000000"/>
          <w:szCs w:val="28"/>
        </w:rPr>
        <w:t xml:space="preserve">ункціонування  негативно-оцінних </w:t>
      </w:r>
    </w:p>
    <w:p w:rsidR="003C38B0" w:rsidRPr="009B7D9C" w:rsidRDefault="003C38B0" w:rsidP="003C38B0">
      <w:pPr>
        <w:pStyle w:val="213"/>
        <w:ind w:left="1702" w:right="-144"/>
        <w:rPr>
          <w:color w:val="000000"/>
          <w:szCs w:val="28"/>
        </w:rPr>
      </w:pPr>
      <w:r>
        <w:rPr>
          <w:color w:val="000000"/>
          <w:szCs w:val="28"/>
        </w:rPr>
        <w:t xml:space="preserve">                номінативних одиниць.............................</w:t>
      </w:r>
      <w:r w:rsidRPr="009B7D9C">
        <w:rPr>
          <w:color w:val="000000"/>
          <w:szCs w:val="28"/>
        </w:rPr>
        <w:t>....</w:t>
      </w:r>
      <w:r>
        <w:rPr>
          <w:color w:val="000000"/>
          <w:szCs w:val="28"/>
        </w:rPr>
        <w:t>.....................72</w:t>
      </w:r>
    </w:p>
    <w:p w:rsidR="003C38B0" w:rsidRPr="005431B1" w:rsidRDefault="003C38B0" w:rsidP="003C38B0">
      <w:pPr>
        <w:pStyle w:val="213"/>
        <w:ind w:left="1714" w:right="-144" w:hanging="12"/>
        <w:rPr>
          <w:color w:val="000000"/>
          <w:szCs w:val="28"/>
        </w:rPr>
      </w:pPr>
      <w:r w:rsidRPr="005431B1">
        <w:rPr>
          <w:color w:val="000000"/>
          <w:szCs w:val="28"/>
        </w:rPr>
        <w:lastRenderedPageBreak/>
        <w:t xml:space="preserve">      2.2.3. Образна номінація.......................................................</w:t>
      </w:r>
      <w:r>
        <w:rPr>
          <w:color w:val="000000"/>
          <w:szCs w:val="28"/>
        </w:rPr>
        <w:t>.</w:t>
      </w:r>
      <w:r w:rsidRPr="005431B1">
        <w:rPr>
          <w:color w:val="000000"/>
          <w:szCs w:val="28"/>
        </w:rPr>
        <w:t>....</w:t>
      </w:r>
      <w:r>
        <w:rPr>
          <w:color w:val="000000"/>
          <w:szCs w:val="28"/>
        </w:rPr>
        <w:t>.79</w:t>
      </w:r>
    </w:p>
    <w:p w:rsidR="003C38B0" w:rsidRDefault="003C38B0" w:rsidP="003C38B0">
      <w:pPr>
        <w:pStyle w:val="213"/>
        <w:ind w:left="851" w:right="-144" w:firstLine="709"/>
        <w:rPr>
          <w:color w:val="000000"/>
        </w:rPr>
      </w:pPr>
      <w:r w:rsidRPr="005431B1">
        <w:rPr>
          <w:color w:val="000000"/>
        </w:rPr>
        <w:t xml:space="preserve">2.3.  </w:t>
      </w:r>
      <w:r>
        <w:rPr>
          <w:color w:val="000000"/>
        </w:rPr>
        <w:t>Ідеологічна зумовленість с</w:t>
      </w:r>
      <w:r w:rsidRPr="005431B1">
        <w:rPr>
          <w:color w:val="000000"/>
        </w:rPr>
        <w:t>емантико-граматичн</w:t>
      </w:r>
      <w:r>
        <w:rPr>
          <w:color w:val="000000"/>
        </w:rPr>
        <w:t>ої</w:t>
      </w:r>
      <w:r w:rsidRPr="005431B1">
        <w:rPr>
          <w:color w:val="000000"/>
        </w:rPr>
        <w:t xml:space="preserve"> </w:t>
      </w:r>
    </w:p>
    <w:p w:rsidR="003C38B0" w:rsidRPr="005431B1" w:rsidRDefault="003C38B0" w:rsidP="003C38B0">
      <w:pPr>
        <w:pStyle w:val="213"/>
        <w:ind w:left="851" w:right="-144" w:firstLine="709"/>
        <w:rPr>
          <w:color w:val="000000"/>
        </w:rPr>
      </w:pPr>
      <w:r w:rsidRPr="005431B1">
        <w:rPr>
          <w:color w:val="000000"/>
        </w:rPr>
        <w:t xml:space="preserve">  </w:t>
      </w:r>
      <w:r>
        <w:rPr>
          <w:color w:val="000000"/>
        </w:rPr>
        <w:tab/>
        <w:t xml:space="preserve">      варіативності </w:t>
      </w:r>
      <w:r w:rsidRPr="005431B1">
        <w:rPr>
          <w:color w:val="000000"/>
        </w:rPr>
        <w:t>упередженого мовлення консерваторів</w:t>
      </w:r>
      <w:r>
        <w:rPr>
          <w:color w:val="000000"/>
        </w:rPr>
        <w:t>..…….</w:t>
      </w:r>
      <w:r w:rsidRPr="005431B1">
        <w:rPr>
          <w:color w:val="000000"/>
        </w:rPr>
        <w:t>..</w:t>
      </w:r>
      <w:r>
        <w:rPr>
          <w:color w:val="000000"/>
        </w:rPr>
        <w:t>89</w:t>
      </w:r>
    </w:p>
    <w:p w:rsidR="003C38B0" w:rsidRPr="005431B1" w:rsidRDefault="003C38B0" w:rsidP="003C38B0">
      <w:pPr>
        <w:pStyle w:val="213"/>
        <w:rPr>
          <w:color w:val="000000"/>
        </w:rPr>
      </w:pPr>
      <w:r w:rsidRPr="005431B1">
        <w:rPr>
          <w:color w:val="000000"/>
        </w:rPr>
        <w:t xml:space="preserve">        </w:t>
      </w:r>
      <w:r w:rsidRPr="005431B1">
        <w:rPr>
          <w:color w:val="000000"/>
        </w:rPr>
        <w:tab/>
      </w:r>
      <w:r w:rsidRPr="005431B1">
        <w:rPr>
          <w:color w:val="000000"/>
        </w:rPr>
        <w:tab/>
        <w:t xml:space="preserve">      2.3.1. Ідеологічна зумовленість </w:t>
      </w:r>
      <w:r>
        <w:rPr>
          <w:color w:val="000000"/>
        </w:rPr>
        <w:t xml:space="preserve">використання </w:t>
      </w:r>
    </w:p>
    <w:p w:rsidR="003C38B0" w:rsidRPr="005431B1" w:rsidRDefault="003C38B0" w:rsidP="003C38B0">
      <w:pPr>
        <w:pStyle w:val="213"/>
        <w:ind w:right="-144"/>
        <w:rPr>
          <w:color w:val="000000"/>
        </w:rPr>
      </w:pPr>
      <w:r w:rsidRPr="005431B1">
        <w:rPr>
          <w:color w:val="000000"/>
        </w:rPr>
        <w:tab/>
        <w:t xml:space="preserve">                            активних і пасивних </w:t>
      </w:r>
      <w:r>
        <w:rPr>
          <w:color w:val="000000"/>
        </w:rPr>
        <w:t>речень</w:t>
      </w:r>
      <w:r w:rsidRPr="0006127F">
        <w:rPr>
          <w:color w:val="000000"/>
        </w:rPr>
        <w:t xml:space="preserve"> консерватор</w:t>
      </w:r>
      <w:r>
        <w:rPr>
          <w:color w:val="000000"/>
        </w:rPr>
        <w:t>ами</w:t>
      </w:r>
      <w:r w:rsidRPr="005431B1">
        <w:rPr>
          <w:color w:val="000000"/>
        </w:rPr>
        <w:t>..</w:t>
      </w:r>
      <w:r>
        <w:rPr>
          <w:color w:val="000000"/>
        </w:rPr>
        <w:t>.........</w:t>
      </w:r>
      <w:r w:rsidRPr="005431B1">
        <w:rPr>
          <w:color w:val="000000"/>
        </w:rPr>
        <w:t>...</w:t>
      </w:r>
      <w:r>
        <w:rPr>
          <w:color w:val="000000"/>
        </w:rPr>
        <w:t>.</w:t>
      </w:r>
      <w:r w:rsidRPr="005431B1">
        <w:rPr>
          <w:color w:val="000000"/>
        </w:rPr>
        <w:t>..</w:t>
      </w:r>
      <w:r>
        <w:rPr>
          <w:color w:val="000000"/>
        </w:rPr>
        <w:t>89</w:t>
      </w:r>
    </w:p>
    <w:p w:rsidR="003C38B0" w:rsidRPr="005431B1" w:rsidRDefault="003C38B0" w:rsidP="003C38B0">
      <w:pPr>
        <w:pStyle w:val="213"/>
        <w:ind w:right="-144"/>
        <w:rPr>
          <w:color w:val="000000"/>
        </w:rPr>
      </w:pPr>
      <w:r w:rsidRPr="005431B1">
        <w:rPr>
          <w:color w:val="000000"/>
        </w:rPr>
        <w:tab/>
      </w:r>
      <w:r w:rsidRPr="005431B1">
        <w:rPr>
          <w:color w:val="000000"/>
        </w:rPr>
        <w:tab/>
        <w:t xml:space="preserve">      2.3.2. Активні </w:t>
      </w:r>
      <w:r>
        <w:rPr>
          <w:color w:val="000000"/>
        </w:rPr>
        <w:t xml:space="preserve">речення </w:t>
      </w:r>
      <w:r w:rsidRPr="005431B1">
        <w:rPr>
          <w:color w:val="000000"/>
        </w:rPr>
        <w:t xml:space="preserve">в упередженому мовленні </w:t>
      </w:r>
    </w:p>
    <w:p w:rsidR="003C38B0" w:rsidRPr="005431B1" w:rsidRDefault="003C38B0" w:rsidP="003C38B0">
      <w:pPr>
        <w:pStyle w:val="213"/>
        <w:ind w:left="851" w:right="-144" w:firstLine="851"/>
        <w:rPr>
          <w:color w:val="000000"/>
        </w:rPr>
      </w:pPr>
      <w:r w:rsidRPr="005431B1">
        <w:rPr>
          <w:color w:val="000000"/>
        </w:rPr>
        <w:t xml:space="preserve">                консерваторів..................................................................</w:t>
      </w:r>
      <w:r>
        <w:rPr>
          <w:color w:val="000000"/>
        </w:rPr>
        <w:t>.</w:t>
      </w:r>
      <w:r w:rsidRPr="005431B1">
        <w:rPr>
          <w:color w:val="000000"/>
        </w:rPr>
        <w:t>..9</w:t>
      </w:r>
      <w:r>
        <w:rPr>
          <w:color w:val="000000"/>
        </w:rPr>
        <w:t>5</w:t>
      </w:r>
      <w:r w:rsidRPr="005431B1">
        <w:rPr>
          <w:color w:val="000000"/>
        </w:rPr>
        <w:t xml:space="preserve"> </w:t>
      </w:r>
    </w:p>
    <w:p w:rsidR="003C38B0" w:rsidRDefault="003C38B0" w:rsidP="003C38B0">
      <w:pPr>
        <w:pStyle w:val="213"/>
        <w:ind w:right="-286"/>
        <w:rPr>
          <w:color w:val="000000"/>
        </w:rPr>
      </w:pPr>
      <w:r w:rsidRPr="005431B1">
        <w:rPr>
          <w:color w:val="000000"/>
        </w:rPr>
        <w:t xml:space="preserve">  </w:t>
      </w:r>
      <w:r w:rsidRPr="005431B1">
        <w:rPr>
          <w:color w:val="000000"/>
        </w:rPr>
        <w:tab/>
      </w:r>
      <w:r w:rsidRPr="005431B1">
        <w:rPr>
          <w:color w:val="000000"/>
        </w:rPr>
        <w:tab/>
        <w:t xml:space="preserve">      2.3.3. Пасивні </w:t>
      </w:r>
      <w:r>
        <w:rPr>
          <w:color w:val="000000"/>
        </w:rPr>
        <w:t>речення</w:t>
      </w:r>
      <w:r w:rsidRPr="005431B1">
        <w:rPr>
          <w:color w:val="000000"/>
        </w:rPr>
        <w:t xml:space="preserve"> в упередженому</w:t>
      </w:r>
      <w:r>
        <w:rPr>
          <w:color w:val="000000"/>
        </w:rPr>
        <w:t xml:space="preserve"> мовленні</w:t>
      </w:r>
    </w:p>
    <w:p w:rsidR="003C38B0" w:rsidRDefault="003C38B0" w:rsidP="003C38B0">
      <w:pPr>
        <w:pStyle w:val="213"/>
        <w:ind w:left="2553" w:right="-286"/>
      </w:pPr>
      <w:r>
        <w:rPr>
          <w:color w:val="000000"/>
        </w:rPr>
        <w:t xml:space="preserve">    консерваторів.................................................................</w:t>
      </w:r>
      <w:r>
        <w:t>....98</w:t>
      </w:r>
    </w:p>
    <w:p w:rsidR="003C38B0" w:rsidRDefault="003C38B0" w:rsidP="003C38B0">
      <w:pPr>
        <w:pStyle w:val="213"/>
        <w:ind w:right="-286"/>
      </w:pPr>
      <w:r>
        <w:t xml:space="preserve">                        Висновки до розділу </w:t>
      </w:r>
      <w:r>
        <w:rPr>
          <w:lang w:val="en-US"/>
        </w:rPr>
        <w:t>II</w:t>
      </w:r>
      <w:r>
        <w:t xml:space="preserve"> ....................................................................101</w:t>
      </w:r>
    </w:p>
    <w:p w:rsidR="003C38B0" w:rsidRDefault="003C38B0" w:rsidP="003C38B0">
      <w:pPr>
        <w:pStyle w:val="213"/>
        <w:rPr>
          <w:b w:val="0"/>
        </w:rPr>
      </w:pPr>
    </w:p>
    <w:p w:rsidR="003C38B0" w:rsidRDefault="003C38B0" w:rsidP="003C38B0">
      <w:pPr>
        <w:pStyle w:val="213"/>
        <w:rPr>
          <w:b w:val="0"/>
        </w:rPr>
      </w:pPr>
      <w:r>
        <w:rPr>
          <w:b w:val="0"/>
        </w:rPr>
        <w:t xml:space="preserve">РОЗДІЛ ІІІ. КОМУНІКАТИВНІ СТРАТЕГІЇ І ТАКТИКИ  ВИРАЖЕННЯ </w:t>
      </w:r>
    </w:p>
    <w:p w:rsidR="003C38B0" w:rsidRDefault="003C38B0" w:rsidP="003C38B0">
      <w:pPr>
        <w:pStyle w:val="213"/>
        <w:rPr>
          <w:b w:val="0"/>
        </w:rPr>
      </w:pPr>
      <w:r>
        <w:rPr>
          <w:b w:val="0"/>
        </w:rPr>
        <w:tab/>
        <w:t xml:space="preserve">          ЕТНІЧНИХ УПЕРЕДЖЕНЬ У ПОЛІТИЧНОМУ  ДИСКУРСІ </w:t>
      </w:r>
    </w:p>
    <w:p w:rsidR="003C38B0" w:rsidRDefault="003C38B0" w:rsidP="003C38B0">
      <w:pPr>
        <w:pStyle w:val="213"/>
        <w:ind w:firstLine="1560"/>
        <w:rPr>
          <w:b w:val="0"/>
        </w:rPr>
      </w:pPr>
      <w:r>
        <w:rPr>
          <w:b w:val="0"/>
        </w:rPr>
        <w:t>БРИТАНСЬКИХ КОНСЕРВАТОРІВ З ПИТАНЬ ІММІГРАЦІЇ</w:t>
      </w:r>
    </w:p>
    <w:p w:rsidR="003C38B0" w:rsidRPr="0008764A" w:rsidRDefault="003C38B0" w:rsidP="003C38B0">
      <w:pPr>
        <w:pStyle w:val="213"/>
        <w:ind w:left="851" w:firstLine="709"/>
      </w:pPr>
      <w:r w:rsidRPr="0008764A">
        <w:t>3.1. Комунікативно-прагматичні аспекти вираження етнічних</w:t>
      </w:r>
    </w:p>
    <w:p w:rsidR="003C38B0" w:rsidRPr="0008764A" w:rsidRDefault="003C38B0" w:rsidP="003C38B0">
      <w:pPr>
        <w:pStyle w:val="213"/>
        <w:ind w:left="851" w:right="-286" w:firstLine="1276"/>
        <w:rPr>
          <w:szCs w:val="28"/>
        </w:rPr>
      </w:pPr>
      <w:r w:rsidRPr="0008764A">
        <w:t>упереджень</w:t>
      </w:r>
      <w:r>
        <w:t xml:space="preserve"> </w:t>
      </w:r>
      <w:r w:rsidRPr="0008764A">
        <w:t>у дискурсі</w:t>
      </w:r>
      <w:r w:rsidRPr="0008764A">
        <w:rPr>
          <w:b w:val="0"/>
        </w:rPr>
        <w:t xml:space="preserve"> </w:t>
      </w:r>
      <w:r w:rsidRPr="0008764A">
        <w:rPr>
          <w:szCs w:val="28"/>
        </w:rPr>
        <w:t xml:space="preserve">консерваторів </w:t>
      </w:r>
      <w:r>
        <w:rPr>
          <w:szCs w:val="28"/>
        </w:rPr>
        <w:t>з питань імміграції…104</w:t>
      </w:r>
    </w:p>
    <w:p w:rsidR="003C38B0" w:rsidRDefault="003C38B0" w:rsidP="003C38B0">
      <w:pPr>
        <w:pStyle w:val="213"/>
        <w:ind w:left="851" w:right="-2" w:firstLine="709"/>
        <w:rPr>
          <w:szCs w:val="28"/>
        </w:rPr>
      </w:pPr>
    </w:p>
    <w:p w:rsidR="003C38B0" w:rsidRPr="0008764A" w:rsidRDefault="003C38B0" w:rsidP="003C38B0">
      <w:pPr>
        <w:pStyle w:val="213"/>
        <w:ind w:left="851" w:right="-2" w:firstLine="709"/>
        <w:rPr>
          <w:szCs w:val="28"/>
        </w:rPr>
      </w:pPr>
      <w:r w:rsidRPr="0008764A">
        <w:rPr>
          <w:szCs w:val="28"/>
        </w:rPr>
        <w:t xml:space="preserve">3.2. Стратегії негативної репрезентації іноземців </w:t>
      </w:r>
      <w:r>
        <w:rPr>
          <w:szCs w:val="28"/>
        </w:rPr>
        <w:t>у дискурсі</w:t>
      </w:r>
    </w:p>
    <w:p w:rsidR="003C38B0" w:rsidRPr="0008764A" w:rsidRDefault="003C38B0" w:rsidP="003C38B0">
      <w:pPr>
        <w:pStyle w:val="213"/>
        <w:tabs>
          <w:tab w:val="left" w:pos="720"/>
        </w:tabs>
        <w:ind w:left="720" w:right="-2" w:hanging="720"/>
        <w:rPr>
          <w:szCs w:val="28"/>
        </w:rPr>
      </w:pPr>
      <w:r w:rsidRPr="0008764A">
        <w:rPr>
          <w:szCs w:val="28"/>
        </w:rPr>
        <w:tab/>
      </w:r>
      <w:r w:rsidRPr="0008764A">
        <w:rPr>
          <w:szCs w:val="28"/>
        </w:rPr>
        <w:tab/>
      </w:r>
      <w:r>
        <w:rPr>
          <w:szCs w:val="28"/>
        </w:rPr>
        <w:t xml:space="preserve">                  </w:t>
      </w:r>
      <w:r w:rsidRPr="0008764A">
        <w:rPr>
          <w:szCs w:val="28"/>
        </w:rPr>
        <w:t>консерваторів з питань імміграції ....</w:t>
      </w:r>
      <w:r>
        <w:rPr>
          <w:szCs w:val="28"/>
        </w:rPr>
        <w:t>.......</w:t>
      </w:r>
      <w:r w:rsidRPr="0056416D">
        <w:rPr>
          <w:szCs w:val="28"/>
        </w:rPr>
        <w:t>..</w:t>
      </w:r>
      <w:r>
        <w:rPr>
          <w:szCs w:val="28"/>
        </w:rPr>
        <w:t>.</w:t>
      </w:r>
      <w:r w:rsidRPr="00F55048">
        <w:rPr>
          <w:szCs w:val="28"/>
        </w:rPr>
        <w:t>..</w:t>
      </w:r>
      <w:r>
        <w:rPr>
          <w:szCs w:val="28"/>
        </w:rPr>
        <w:t>...</w:t>
      </w:r>
      <w:r w:rsidRPr="0008764A">
        <w:rPr>
          <w:szCs w:val="28"/>
        </w:rPr>
        <w:t>............</w:t>
      </w:r>
      <w:r w:rsidRPr="005119D9">
        <w:rPr>
          <w:szCs w:val="28"/>
        </w:rPr>
        <w:t>..</w:t>
      </w:r>
      <w:r w:rsidRPr="0008764A">
        <w:rPr>
          <w:szCs w:val="28"/>
        </w:rPr>
        <w:t>....</w:t>
      </w:r>
      <w:r>
        <w:rPr>
          <w:szCs w:val="28"/>
        </w:rPr>
        <w:t>.</w:t>
      </w:r>
      <w:r w:rsidRPr="0008764A">
        <w:rPr>
          <w:szCs w:val="28"/>
        </w:rPr>
        <w:t>.</w:t>
      </w:r>
      <w:r>
        <w:rPr>
          <w:szCs w:val="28"/>
        </w:rPr>
        <w:t>.</w:t>
      </w:r>
      <w:r w:rsidRPr="00B46F09">
        <w:rPr>
          <w:szCs w:val="28"/>
        </w:rPr>
        <w:t>.</w:t>
      </w:r>
      <w:r>
        <w:rPr>
          <w:szCs w:val="28"/>
        </w:rPr>
        <w:t>.109</w:t>
      </w:r>
    </w:p>
    <w:p w:rsidR="003C38B0" w:rsidRPr="0008764A" w:rsidRDefault="003C38B0" w:rsidP="003C38B0">
      <w:pPr>
        <w:pStyle w:val="213"/>
        <w:ind w:right="-286" w:firstLine="709"/>
        <w:rPr>
          <w:szCs w:val="28"/>
        </w:rPr>
      </w:pPr>
      <w:r w:rsidRPr="0008764A">
        <w:rPr>
          <w:szCs w:val="28"/>
        </w:rPr>
        <w:tab/>
      </w:r>
      <w:r w:rsidRPr="0008764A">
        <w:rPr>
          <w:szCs w:val="28"/>
        </w:rPr>
        <w:tab/>
        <w:t xml:space="preserve">      3.</w:t>
      </w:r>
      <w:r>
        <w:rPr>
          <w:szCs w:val="28"/>
        </w:rPr>
        <w:t>2</w:t>
      </w:r>
      <w:r w:rsidRPr="0008764A">
        <w:rPr>
          <w:szCs w:val="28"/>
        </w:rPr>
        <w:t>.1. Стратегія ціннісної диференціації</w:t>
      </w:r>
      <w:r>
        <w:rPr>
          <w:szCs w:val="28"/>
        </w:rPr>
        <w:t>............................</w:t>
      </w:r>
      <w:r w:rsidRPr="0008764A">
        <w:rPr>
          <w:szCs w:val="28"/>
        </w:rPr>
        <w:t>.</w:t>
      </w:r>
      <w:r>
        <w:rPr>
          <w:szCs w:val="28"/>
        </w:rPr>
        <w:t>.</w:t>
      </w:r>
      <w:r w:rsidRPr="00B46F09">
        <w:rPr>
          <w:szCs w:val="28"/>
        </w:rPr>
        <w:t>.</w:t>
      </w:r>
      <w:r>
        <w:rPr>
          <w:szCs w:val="28"/>
        </w:rPr>
        <w:t>..109</w:t>
      </w:r>
    </w:p>
    <w:p w:rsidR="003C38B0" w:rsidRDefault="003C38B0" w:rsidP="003C38B0">
      <w:pPr>
        <w:pStyle w:val="213"/>
        <w:ind w:right="-144"/>
        <w:rPr>
          <w:szCs w:val="28"/>
        </w:rPr>
      </w:pPr>
      <w:r>
        <w:rPr>
          <w:szCs w:val="28"/>
        </w:rPr>
        <w:t xml:space="preserve">       </w:t>
      </w:r>
      <w:r>
        <w:rPr>
          <w:szCs w:val="28"/>
        </w:rPr>
        <w:tab/>
        <w:t xml:space="preserve">       </w:t>
      </w:r>
      <w:r>
        <w:rPr>
          <w:szCs w:val="28"/>
        </w:rPr>
        <w:tab/>
        <w:t xml:space="preserve">      3.2.2. Стратегі</w:t>
      </w:r>
      <w:r w:rsidRPr="00EA1600">
        <w:rPr>
          <w:szCs w:val="28"/>
        </w:rPr>
        <w:t>я</w:t>
      </w:r>
      <w:r>
        <w:rPr>
          <w:szCs w:val="28"/>
        </w:rPr>
        <w:t xml:space="preserve"> </w:t>
      </w:r>
      <w:r w:rsidRPr="00EA1600">
        <w:rPr>
          <w:szCs w:val="28"/>
        </w:rPr>
        <w:t xml:space="preserve"> </w:t>
      </w:r>
      <w:r>
        <w:rPr>
          <w:szCs w:val="28"/>
        </w:rPr>
        <w:t>дистанціювання.......................................</w:t>
      </w:r>
      <w:r w:rsidRPr="00EA1600">
        <w:rPr>
          <w:szCs w:val="28"/>
        </w:rPr>
        <w:t>.</w:t>
      </w:r>
      <w:r>
        <w:rPr>
          <w:szCs w:val="28"/>
        </w:rPr>
        <w:t>....</w:t>
      </w:r>
      <w:r w:rsidRPr="00EA1600">
        <w:rPr>
          <w:szCs w:val="28"/>
        </w:rPr>
        <w:t>.</w:t>
      </w:r>
      <w:r>
        <w:rPr>
          <w:szCs w:val="28"/>
        </w:rPr>
        <w:t>115</w:t>
      </w:r>
      <w:r w:rsidRPr="0008764A">
        <w:rPr>
          <w:szCs w:val="28"/>
        </w:rPr>
        <w:t xml:space="preserve"> </w:t>
      </w:r>
    </w:p>
    <w:p w:rsidR="003C38B0" w:rsidRPr="0008764A" w:rsidRDefault="003C38B0" w:rsidP="003C38B0">
      <w:pPr>
        <w:pStyle w:val="213"/>
        <w:ind w:right="-286"/>
        <w:rPr>
          <w:szCs w:val="28"/>
        </w:rPr>
      </w:pPr>
      <w:r>
        <w:rPr>
          <w:szCs w:val="28"/>
        </w:rPr>
        <w:tab/>
      </w:r>
      <w:r>
        <w:rPr>
          <w:szCs w:val="28"/>
        </w:rPr>
        <w:tab/>
        <w:t xml:space="preserve">      </w:t>
      </w:r>
      <w:r w:rsidRPr="0008764A">
        <w:rPr>
          <w:szCs w:val="28"/>
        </w:rPr>
        <w:t>3.</w:t>
      </w:r>
      <w:r>
        <w:rPr>
          <w:szCs w:val="28"/>
        </w:rPr>
        <w:t>2</w:t>
      </w:r>
      <w:r w:rsidRPr="0008764A">
        <w:rPr>
          <w:szCs w:val="28"/>
        </w:rPr>
        <w:t>.3. Стратегія  дискредитації</w:t>
      </w:r>
      <w:r>
        <w:rPr>
          <w:szCs w:val="28"/>
        </w:rPr>
        <w:t>......................</w:t>
      </w:r>
      <w:r w:rsidRPr="0008764A">
        <w:rPr>
          <w:szCs w:val="28"/>
        </w:rPr>
        <w:t>...</w:t>
      </w:r>
      <w:r>
        <w:rPr>
          <w:szCs w:val="28"/>
        </w:rPr>
        <w:t>.............</w:t>
      </w:r>
      <w:r w:rsidRPr="0056416D">
        <w:rPr>
          <w:szCs w:val="28"/>
        </w:rPr>
        <w:t>..</w:t>
      </w:r>
      <w:r>
        <w:rPr>
          <w:szCs w:val="28"/>
        </w:rPr>
        <w:t>.........121</w:t>
      </w:r>
    </w:p>
    <w:p w:rsidR="003C38B0" w:rsidRDefault="003C38B0" w:rsidP="003C38B0">
      <w:pPr>
        <w:pStyle w:val="213"/>
        <w:ind w:firstLine="1560"/>
        <w:rPr>
          <w:szCs w:val="28"/>
        </w:rPr>
      </w:pPr>
      <w:r w:rsidRPr="0008764A">
        <w:rPr>
          <w:szCs w:val="28"/>
        </w:rPr>
        <w:t>3.</w:t>
      </w:r>
      <w:r>
        <w:rPr>
          <w:szCs w:val="28"/>
        </w:rPr>
        <w:t>3</w:t>
      </w:r>
      <w:r w:rsidRPr="0008764A">
        <w:rPr>
          <w:szCs w:val="28"/>
        </w:rPr>
        <w:t xml:space="preserve">. </w:t>
      </w:r>
      <w:r>
        <w:rPr>
          <w:szCs w:val="28"/>
        </w:rPr>
        <w:t>В</w:t>
      </w:r>
      <w:r w:rsidRPr="0008764A">
        <w:rPr>
          <w:szCs w:val="28"/>
        </w:rPr>
        <w:t xml:space="preserve">заємодія стратегій і тактик у дискурсі </w:t>
      </w:r>
      <w:r>
        <w:rPr>
          <w:szCs w:val="28"/>
        </w:rPr>
        <w:t>консерваторів</w:t>
      </w:r>
    </w:p>
    <w:p w:rsidR="003C38B0" w:rsidRPr="009B7D9C" w:rsidRDefault="003C38B0" w:rsidP="003C38B0">
      <w:pPr>
        <w:pStyle w:val="213"/>
        <w:ind w:right="-144" w:firstLine="1560"/>
        <w:rPr>
          <w:color w:val="000000"/>
          <w:szCs w:val="28"/>
        </w:rPr>
      </w:pPr>
      <w:r>
        <w:rPr>
          <w:szCs w:val="28"/>
        </w:rPr>
        <w:t xml:space="preserve">       </w:t>
      </w:r>
      <w:r w:rsidRPr="0008764A">
        <w:rPr>
          <w:szCs w:val="28"/>
        </w:rPr>
        <w:t xml:space="preserve">з </w:t>
      </w:r>
      <w:r>
        <w:rPr>
          <w:szCs w:val="28"/>
        </w:rPr>
        <w:t xml:space="preserve"> </w:t>
      </w:r>
      <w:r w:rsidRPr="0008764A">
        <w:rPr>
          <w:szCs w:val="28"/>
        </w:rPr>
        <w:t xml:space="preserve">питань імміграції </w:t>
      </w:r>
      <w:r>
        <w:rPr>
          <w:szCs w:val="28"/>
        </w:rPr>
        <w:t>…………………….………………….......1</w:t>
      </w:r>
      <w:r>
        <w:rPr>
          <w:color w:val="000000"/>
          <w:szCs w:val="28"/>
        </w:rPr>
        <w:t>32</w:t>
      </w:r>
    </w:p>
    <w:p w:rsidR="003C38B0" w:rsidRDefault="003C38B0" w:rsidP="003C38B0">
      <w:pPr>
        <w:pStyle w:val="213"/>
        <w:ind w:left="1440" w:right="-286" w:firstLine="262"/>
        <w:rPr>
          <w:szCs w:val="28"/>
        </w:rPr>
      </w:pPr>
      <w:r>
        <w:rPr>
          <w:color w:val="000000"/>
          <w:szCs w:val="28"/>
        </w:rPr>
        <w:t xml:space="preserve">     3.3.1. Взаємодія стратегій і тактик негативної </w:t>
      </w:r>
      <w:r w:rsidRPr="0008764A">
        <w:rPr>
          <w:szCs w:val="28"/>
        </w:rPr>
        <w:t xml:space="preserve">репрезентації </w:t>
      </w:r>
    </w:p>
    <w:p w:rsidR="003C38B0" w:rsidRDefault="003C38B0" w:rsidP="003C38B0">
      <w:pPr>
        <w:pStyle w:val="213"/>
        <w:ind w:left="1440" w:right="-286" w:firstLine="262"/>
        <w:rPr>
          <w:szCs w:val="28"/>
        </w:rPr>
      </w:pPr>
      <w:r>
        <w:rPr>
          <w:szCs w:val="28"/>
        </w:rPr>
        <w:t xml:space="preserve">               іноземців...................................................................</w:t>
      </w:r>
      <w:r w:rsidRPr="005119D9">
        <w:rPr>
          <w:szCs w:val="28"/>
        </w:rPr>
        <w:t>.</w:t>
      </w:r>
      <w:r>
        <w:rPr>
          <w:szCs w:val="28"/>
        </w:rPr>
        <w:t>....</w:t>
      </w:r>
      <w:r w:rsidRPr="005119D9">
        <w:rPr>
          <w:szCs w:val="28"/>
        </w:rPr>
        <w:t>.</w:t>
      </w:r>
      <w:r>
        <w:rPr>
          <w:szCs w:val="28"/>
        </w:rPr>
        <w:t>...132</w:t>
      </w:r>
    </w:p>
    <w:p w:rsidR="003C38B0" w:rsidRDefault="003C38B0" w:rsidP="003C38B0">
      <w:pPr>
        <w:pStyle w:val="213"/>
        <w:ind w:left="1440" w:right="-286" w:firstLine="262"/>
        <w:rPr>
          <w:color w:val="000000"/>
          <w:szCs w:val="28"/>
        </w:rPr>
      </w:pPr>
      <w:r>
        <w:rPr>
          <w:szCs w:val="28"/>
        </w:rPr>
        <w:t xml:space="preserve">     3.3.2. </w:t>
      </w:r>
      <w:r>
        <w:rPr>
          <w:color w:val="000000"/>
          <w:szCs w:val="28"/>
        </w:rPr>
        <w:t>Взаємодія</w:t>
      </w:r>
      <w:r>
        <w:rPr>
          <w:szCs w:val="28"/>
        </w:rPr>
        <w:t xml:space="preserve"> стратегій </w:t>
      </w:r>
      <w:r>
        <w:rPr>
          <w:color w:val="000000"/>
          <w:szCs w:val="28"/>
        </w:rPr>
        <w:t xml:space="preserve"> і тактик різної аксіологічної </w:t>
      </w:r>
    </w:p>
    <w:p w:rsidR="003C38B0" w:rsidRDefault="003C38B0" w:rsidP="003C38B0">
      <w:pPr>
        <w:pStyle w:val="213"/>
        <w:ind w:left="1440" w:right="-286" w:firstLine="262"/>
        <w:rPr>
          <w:color w:val="000000"/>
          <w:szCs w:val="28"/>
        </w:rPr>
      </w:pPr>
      <w:r>
        <w:rPr>
          <w:color w:val="000000"/>
          <w:szCs w:val="28"/>
        </w:rPr>
        <w:t xml:space="preserve">               спрямованості...................................................................137</w:t>
      </w:r>
    </w:p>
    <w:p w:rsidR="003C38B0" w:rsidRPr="00371D06" w:rsidRDefault="003C38B0" w:rsidP="003C38B0">
      <w:pPr>
        <w:pStyle w:val="213"/>
        <w:ind w:left="1440" w:right="-144" w:firstLine="262"/>
        <w:rPr>
          <w:color w:val="000000"/>
          <w:szCs w:val="28"/>
        </w:rPr>
      </w:pPr>
      <w:r>
        <w:rPr>
          <w:color w:val="000000"/>
          <w:szCs w:val="28"/>
        </w:rPr>
        <w:t xml:space="preserve">     </w:t>
      </w:r>
      <w:r w:rsidRPr="009B7D9C">
        <w:rPr>
          <w:color w:val="000000"/>
          <w:szCs w:val="28"/>
        </w:rPr>
        <w:t xml:space="preserve">Висновки до розділу </w:t>
      </w:r>
      <w:r>
        <w:rPr>
          <w:color w:val="000000"/>
          <w:szCs w:val="28"/>
        </w:rPr>
        <w:t xml:space="preserve"> </w:t>
      </w:r>
      <w:r w:rsidRPr="009B7D9C">
        <w:rPr>
          <w:color w:val="000000"/>
          <w:szCs w:val="28"/>
          <w:lang w:val="en-US"/>
        </w:rPr>
        <w:t>II</w:t>
      </w:r>
      <w:r w:rsidRPr="009B7D9C">
        <w:rPr>
          <w:color w:val="000000"/>
          <w:szCs w:val="28"/>
        </w:rPr>
        <w:t>......................</w:t>
      </w:r>
      <w:r>
        <w:rPr>
          <w:color w:val="000000"/>
          <w:szCs w:val="28"/>
        </w:rPr>
        <w:t>.</w:t>
      </w:r>
      <w:r w:rsidRPr="009B7D9C">
        <w:rPr>
          <w:color w:val="000000"/>
          <w:szCs w:val="28"/>
        </w:rPr>
        <w:t>..............................</w:t>
      </w:r>
      <w:r>
        <w:rPr>
          <w:color w:val="000000"/>
          <w:szCs w:val="28"/>
        </w:rPr>
        <w:t>.</w:t>
      </w:r>
      <w:r w:rsidRPr="009B7D9C">
        <w:rPr>
          <w:color w:val="000000"/>
          <w:szCs w:val="28"/>
        </w:rPr>
        <w:t>..</w:t>
      </w:r>
      <w:r>
        <w:rPr>
          <w:color w:val="000000"/>
          <w:szCs w:val="28"/>
        </w:rPr>
        <w:t>......</w:t>
      </w:r>
      <w:r w:rsidRPr="00371D06">
        <w:rPr>
          <w:color w:val="000000"/>
          <w:szCs w:val="28"/>
        </w:rPr>
        <w:t>1</w:t>
      </w:r>
      <w:r>
        <w:rPr>
          <w:color w:val="000000"/>
          <w:szCs w:val="28"/>
        </w:rPr>
        <w:t>49</w:t>
      </w:r>
    </w:p>
    <w:p w:rsidR="003C38B0" w:rsidRPr="00EF7441" w:rsidRDefault="003C38B0" w:rsidP="003C38B0">
      <w:pPr>
        <w:pStyle w:val="213"/>
        <w:ind w:right="-284"/>
      </w:pPr>
      <w:r>
        <w:rPr>
          <w:b w:val="0"/>
        </w:rPr>
        <w:t>ЗАГАЛЬНІ ВИСНОВКИ</w:t>
      </w:r>
      <w:r>
        <w:t>...............................................................................…...153</w:t>
      </w:r>
    </w:p>
    <w:p w:rsidR="003C38B0" w:rsidRPr="00EF7441" w:rsidRDefault="003C38B0" w:rsidP="003C38B0">
      <w:pPr>
        <w:pStyle w:val="213"/>
        <w:ind w:right="-144"/>
      </w:pPr>
      <w:r>
        <w:rPr>
          <w:b w:val="0"/>
        </w:rPr>
        <w:t>СПИСОК ВИКОРИСТАНИХ ДЖЕРЕЛ</w:t>
      </w:r>
      <w:r>
        <w:t>...........................................................159</w:t>
      </w:r>
    </w:p>
    <w:p w:rsidR="003C38B0" w:rsidRPr="006B20ED" w:rsidRDefault="003C38B0" w:rsidP="003C38B0">
      <w:pPr>
        <w:spacing w:line="360" w:lineRule="auto"/>
        <w:ind w:right="-286"/>
        <w:jc w:val="both"/>
        <w:rPr>
          <w:sz w:val="28"/>
          <w:szCs w:val="28"/>
        </w:rPr>
      </w:pPr>
      <w:r>
        <w:rPr>
          <w:b/>
          <w:sz w:val="28"/>
          <w:szCs w:val="28"/>
        </w:rPr>
        <w:t xml:space="preserve">СПИСОК ДОВІДКОВИХ ДЖЕРЕЛ </w:t>
      </w:r>
      <w:r>
        <w:rPr>
          <w:sz w:val="28"/>
          <w:szCs w:val="28"/>
        </w:rPr>
        <w:t>.................................................................187</w:t>
      </w:r>
    </w:p>
    <w:p w:rsidR="003C38B0" w:rsidRPr="005119D9" w:rsidRDefault="003C38B0" w:rsidP="003C38B0">
      <w:pPr>
        <w:spacing w:line="360" w:lineRule="auto"/>
        <w:ind w:right="-286"/>
        <w:jc w:val="both"/>
        <w:rPr>
          <w:sz w:val="28"/>
          <w:szCs w:val="28"/>
        </w:rPr>
      </w:pPr>
      <w:r>
        <w:rPr>
          <w:b/>
          <w:sz w:val="28"/>
        </w:rPr>
        <w:t>СПИСОК ДЖЕРЕЛ ЛЕКСИКОГРАФІЧНОГО МАТЕРІАЛУ</w:t>
      </w:r>
      <w:r>
        <w:t>..............…....</w:t>
      </w:r>
      <w:r>
        <w:rPr>
          <w:sz w:val="28"/>
          <w:szCs w:val="28"/>
        </w:rPr>
        <w:t>.188</w:t>
      </w:r>
    </w:p>
    <w:p w:rsidR="003C38B0" w:rsidRPr="005119D9" w:rsidRDefault="003C38B0" w:rsidP="003C38B0">
      <w:pPr>
        <w:pStyle w:val="213"/>
        <w:ind w:right="-286"/>
      </w:pPr>
      <w:r>
        <w:rPr>
          <w:b w:val="0"/>
        </w:rPr>
        <w:t>ДЖЕРЕЛА ІЛЮСТРАТИВНОГО МАТЕРІАЛУ</w:t>
      </w:r>
      <w:r>
        <w:t>..................................</w:t>
      </w:r>
      <w:r w:rsidRPr="005119D9">
        <w:t>..</w:t>
      </w:r>
      <w:r>
        <w:t>....</w:t>
      </w:r>
      <w:r w:rsidRPr="005119D9">
        <w:t>.</w:t>
      </w:r>
      <w:r>
        <w:t>..</w:t>
      </w:r>
      <w:r w:rsidRPr="005119D9">
        <w:t>.</w:t>
      </w:r>
      <w:r>
        <w:t>1</w:t>
      </w:r>
      <w:r w:rsidRPr="005119D9">
        <w:t>89</w:t>
      </w:r>
    </w:p>
    <w:p w:rsidR="003C38B0" w:rsidRPr="009B7D9C" w:rsidRDefault="003C38B0" w:rsidP="003C38B0">
      <w:pPr>
        <w:pStyle w:val="213"/>
        <w:ind w:firstLine="709"/>
        <w:rPr>
          <w:color w:val="000000"/>
          <w:szCs w:val="28"/>
        </w:rPr>
      </w:pPr>
    </w:p>
    <w:p w:rsidR="003C38B0" w:rsidRPr="009B7D9C" w:rsidRDefault="003C38B0" w:rsidP="003C38B0">
      <w:pPr>
        <w:pStyle w:val="213"/>
        <w:ind w:left="1440" w:hanging="900"/>
        <w:rPr>
          <w:color w:val="000000"/>
          <w:szCs w:val="28"/>
        </w:rPr>
      </w:pPr>
    </w:p>
    <w:p w:rsidR="003C38B0" w:rsidRPr="009B7D9C" w:rsidRDefault="003C38B0" w:rsidP="003C38B0">
      <w:pPr>
        <w:pStyle w:val="213"/>
        <w:tabs>
          <w:tab w:val="left" w:pos="900"/>
        </w:tabs>
        <w:rPr>
          <w:color w:val="000000"/>
          <w:szCs w:val="28"/>
        </w:rPr>
      </w:pPr>
    </w:p>
    <w:p w:rsidR="003C38B0" w:rsidRPr="009B7D9C" w:rsidRDefault="003C38B0" w:rsidP="003C38B0">
      <w:pPr>
        <w:pStyle w:val="213"/>
        <w:tabs>
          <w:tab w:val="left" w:pos="900"/>
        </w:tabs>
        <w:rPr>
          <w:color w:val="000000"/>
          <w:szCs w:val="28"/>
        </w:rPr>
      </w:pPr>
    </w:p>
    <w:p w:rsidR="003C38B0" w:rsidRPr="009B7D9C" w:rsidRDefault="003C38B0" w:rsidP="003C38B0">
      <w:pPr>
        <w:pStyle w:val="213"/>
        <w:tabs>
          <w:tab w:val="left" w:pos="900"/>
        </w:tabs>
        <w:rPr>
          <w:color w:val="000000"/>
          <w:szCs w:val="28"/>
        </w:rPr>
      </w:pPr>
    </w:p>
    <w:p w:rsidR="003C38B0" w:rsidRDefault="003C38B0" w:rsidP="003C38B0">
      <w:pPr>
        <w:pStyle w:val="213"/>
        <w:tabs>
          <w:tab w:val="left" w:pos="900"/>
        </w:tabs>
        <w:rPr>
          <w:color w:val="000000"/>
          <w:szCs w:val="28"/>
        </w:rPr>
      </w:pPr>
    </w:p>
    <w:p w:rsidR="003C38B0" w:rsidRPr="009B7D9C" w:rsidRDefault="003C38B0" w:rsidP="003C38B0">
      <w:pPr>
        <w:pStyle w:val="213"/>
        <w:tabs>
          <w:tab w:val="left" w:pos="900"/>
        </w:tabs>
        <w:rPr>
          <w:color w:val="000000"/>
          <w:szCs w:val="28"/>
        </w:rPr>
      </w:pPr>
    </w:p>
    <w:p w:rsidR="003C38B0" w:rsidRDefault="003C38B0" w:rsidP="003C38B0">
      <w:pPr>
        <w:pStyle w:val="213"/>
        <w:tabs>
          <w:tab w:val="left" w:pos="900"/>
        </w:tabs>
        <w:rPr>
          <w:color w:val="000000"/>
          <w:szCs w:val="28"/>
        </w:rPr>
      </w:pPr>
    </w:p>
    <w:p w:rsidR="003C38B0" w:rsidRPr="009B7D9C" w:rsidRDefault="003C38B0" w:rsidP="003C38B0">
      <w:pPr>
        <w:pStyle w:val="213"/>
        <w:tabs>
          <w:tab w:val="left" w:pos="900"/>
        </w:tabs>
        <w:rPr>
          <w:color w:val="000000"/>
          <w:szCs w:val="28"/>
        </w:rPr>
      </w:pPr>
    </w:p>
    <w:p w:rsidR="003C38B0" w:rsidRPr="009B7D9C" w:rsidRDefault="003C38B0" w:rsidP="003C38B0">
      <w:pPr>
        <w:pStyle w:val="213"/>
        <w:tabs>
          <w:tab w:val="left" w:pos="900"/>
        </w:tabs>
        <w:rPr>
          <w:color w:val="000000"/>
          <w:szCs w:val="28"/>
        </w:rPr>
      </w:pPr>
    </w:p>
    <w:p w:rsidR="003C38B0" w:rsidRDefault="003C38B0" w:rsidP="003C38B0">
      <w:pPr>
        <w:pStyle w:val="213"/>
        <w:tabs>
          <w:tab w:val="left" w:pos="900"/>
        </w:tabs>
        <w:rPr>
          <w:color w:val="000000"/>
          <w:szCs w:val="28"/>
        </w:rPr>
      </w:pPr>
    </w:p>
    <w:p w:rsidR="003C38B0" w:rsidRDefault="003C38B0" w:rsidP="003C38B0">
      <w:pPr>
        <w:pStyle w:val="afffffff6"/>
        <w:rPr>
          <w:b/>
          <w:color w:val="000000"/>
          <w:szCs w:val="28"/>
        </w:rPr>
      </w:pPr>
    </w:p>
    <w:p w:rsidR="003C38B0" w:rsidRPr="009B7D9C" w:rsidRDefault="003C38B0" w:rsidP="003C38B0">
      <w:pPr>
        <w:pStyle w:val="afffffff6"/>
        <w:rPr>
          <w:b/>
          <w:color w:val="000000"/>
          <w:szCs w:val="28"/>
        </w:rPr>
      </w:pPr>
      <w:r w:rsidRPr="009B7D9C">
        <w:rPr>
          <w:b/>
          <w:color w:val="000000"/>
          <w:szCs w:val="28"/>
        </w:rPr>
        <w:t>ВСТУП</w:t>
      </w:r>
    </w:p>
    <w:p w:rsidR="003C38B0" w:rsidRDefault="003C38B0" w:rsidP="003C38B0">
      <w:pPr>
        <w:tabs>
          <w:tab w:val="left" w:pos="0"/>
        </w:tabs>
        <w:spacing w:line="360" w:lineRule="auto"/>
        <w:ind w:firstLine="709"/>
        <w:jc w:val="both"/>
        <w:rPr>
          <w:sz w:val="28"/>
        </w:rPr>
      </w:pPr>
    </w:p>
    <w:p w:rsidR="003C38B0" w:rsidRDefault="003C38B0" w:rsidP="003C38B0">
      <w:pPr>
        <w:tabs>
          <w:tab w:val="left" w:pos="0"/>
        </w:tabs>
        <w:spacing w:line="360" w:lineRule="auto"/>
        <w:ind w:firstLine="709"/>
        <w:jc w:val="both"/>
        <w:rPr>
          <w:sz w:val="28"/>
        </w:rPr>
      </w:pPr>
      <w:r>
        <w:rPr>
          <w:sz w:val="28"/>
        </w:rPr>
        <w:t xml:space="preserve">Феномен етнічних упереджень як складова частина соціальної реальності,            що конструюється в дискурсі, почав привертати увагу лінгвістів порівняно   недавно, починаючи з вісімдесятих років ХХ століття </w:t>
      </w:r>
      <w:r w:rsidRPr="009B7D9C">
        <w:rPr>
          <w:color w:val="000000"/>
          <w:sz w:val="28"/>
          <w:szCs w:val="28"/>
        </w:rPr>
        <w:t>[</w:t>
      </w:r>
      <w:r w:rsidRPr="0053502D">
        <w:rPr>
          <w:color w:val="000000"/>
          <w:sz w:val="28"/>
          <w:szCs w:val="28"/>
        </w:rPr>
        <w:t>5</w:t>
      </w:r>
      <w:r w:rsidRPr="000260E7">
        <w:rPr>
          <w:color w:val="000000"/>
          <w:sz w:val="28"/>
          <w:szCs w:val="28"/>
        </w:rPr>
        <w:t>7</w:t>
      </w:r>
      <w:r w:rsidRPr="009B7D9C">
        <w:rPr>
          <w:color w:val="000000"/>
          <w:sz w:val="28"/>
          <w:szCs w:val="28"/>
        </w:rPr>
        <w:t xml:space="preserve">; </w:t>
      </w:r>
      <w:r w:rsidRPr="001744B0">
        <w:rPr>
          <w:color w:val="000000"/>
          <w:sz w:val="28"/>
          <w:szCs w:val="28"/>
        </w:rPr>
        <w:t>58</w:t>
      </w:r>
      <w:r>
        <w:rPr>
          <w:color w:val="000000"/>
          <w:sz w:val="28"/>
          <w:szCs w:val="28"/>
        </w:rPr>
        <w:t xml:space="preserve">; </w:t>
      </w:r>
      <w:r w:rsidRPr="000260E7">
        <w:rPr>
          <w:color w:val="000000"/>
          <w:sz w:val="28"/>
          <w:szCs w:val="28"/>
        </w:rPr>
        <w:t>1</w:t>
      </w:r>
      <w:r w:rsidRPr="00302532">
        <w:rPr>
          <w:color w:val="000000"/>
          <w:sz w:val="28"/>
          <w:szCs w:val="28"/>
        </w:rPr>
        <w:t>18</w:t>
      </w:r>
      <w:r w:rsidRPr="00CC20DF">
        <w:rPr>
          <w:color w:val="000000"/>
          <w:sz w:val="28"/>
          <w:szCs w:val="28"/>
        </w:rPr>
        <w:t xml:space="preserve">; </w:t>
      </w:r>
      <w:r w:rsidRPr="00302532">
        <w:rPr>
          <w:color w:val="000000"/>
          <w:sz w:val="28"/>
          <w:szCs w:val="28"/>
        </w:rPr>
        <w:t>2</w:t>
      </w:r>
      <w:r w:rsidRPr="000260E7">
        <w:rPr>
          <w:color w:val="000000"/>
          <w:sz w:val="28"/>
          <w:szCs w:val="28"/>
        </w:rPr>
        <w:t>2</w:t>
      </w:r>
      <w:r w:rsidRPr="00302532">
        <w:rPr>
          <w:color w:val="000000"/>
          <w:sz w:val="28"/>
          <w:szCs w:val="28"/>
        </w:rPr>
        <w:t>3</w:t>
      </w:r>
      <w:r w:rsidRPr="009B7D9C">
        <w:rPr>
          <w:color w:val="000000"/>
          <w:sz w:val="28"/>
          <w:szCs w:val="28"/>
        </w:rPr>
        <w:t>;</w:t>
      </w:r>
      <w:r w:rsidRPr="00CC20DF">
        <w:rPr>
          <w:color w:val="000000"/>
          <w:sz w:val="28"/>
          <w:szCs w:val="28"/>
        </w:rPr>
        <w:t xml:space="preserve"> </w:t>
      </w:r>
      <w:r w:rsidRPr="007B5606">
        <w:rPr>
          <w:color w:val="000000"/>
          <w:sz w:val="28"/>
          <w:szCs w:val="28"/>
        </w:rPr>
        <w:t xml:space="preserve">247; </w:t>
      </w:r>
      <w:r w:rsidRPr="003175BD">
        <w:rPr>
          <w:color w:val="000000"/>
          <w:sz w:val="28"/>
          <w:szCs w:val="28"/>
        </w:rPr>
        <w:t>249; 266</w:t>
      </w:r>
      <w:r w:rsidRPr="00CC20DF">
        <w:rPr>
          <w:color w:val="000000"/>
          <w:sz w:val="28"/>
          <w:szCs w:val="28"/>
        </w:rPr>
        <w:t xml:space="preserve">; </w:t>
      </w:r>
      <w:r w:rsidRPr="003175BD">
        <w:rPr>
          <w:color w:val="000000"/>
          <w:sz w:val="28"/>
          <w:szCs w:val="28"/>
        </w:rPr>
        <w:t>275</w:t>
      </w:r>
      <w:r w:rsidRPr="009B7D9C">
        <w:rPr>
          <w:color w:val="000000"/>
          <w:sz w:val="28"/>
          <w:szCs w:val="28"/>
        </w:rPr>
        <w:t>]</w:t>
      </w:r>
      <w:r w:rsidRPr="00CC20DF">
        <w:rPr>
          <w:color w:val="000000"/>
          <w:sz w:val="28"/>
          <w:szCs w:val="28"/>
        </w:rPr>
        <w:t>.</w:t>
      </w:r>
      <w:r>
        <w:rPr>
          <w:color w:val="000000"/>
          <w:sz w:val="28"/>
          <w:szCs w:val="28"/>
        </w:rPr>
        <w:t xml:space="preserve"> </w:t>
      </w:r>
      <w:r>
        <w:rPr>
          <w:sz w:val="28"/>
        </w:rPr>
        <w:t>Традиційно етнічні упередження були об’єктом дослідження соціальної</w:t>
      </w:r>
      <w:r w:rsidRPr="000A64C1">
        <w:rPr>
          <w:sz w:val="28"/>
        </w:rPr>
        <w:t xml:space="preserve"> </w:t>
      </w:r>
      <w:r>
        <w:rPr>
          <w:sz w:val="28"/>
        </w:rPr>
        <w:t xml:space="preserve">психології </w:t>
      </w:r>
      <w:r w:rsidRPr="009B7D9C">
        <w:rPr>
          <w:color w:val="000000"/>
          <w:sz w:val="28"/>
          <w:szCs w:val="28"/>
        </w:rPr>
        <w:t>[</w:t>
      </w:r>
      <w:r w:rsidRPr="00CC20DF">
        <w:rPr>
          <w:color w:val="000000"/>
          <w:sz w:val="28"/>
          <w:szCs w:val="28"/>
        </w:rPr>
        <w:t>6</w:t>
      </w:r>
      <w:r w:rsidRPr="009B7D9C">
        <w:rPr>
          <w:color w:val="000000"/>
          <w:sz w:val="28"/>
          <w:szCs w:val="28"/>
        </w:rPr>
        <w:t>;</w:t>
      </w:r>
      <w:r w:rsidRPr="00CC20DF">
        <w:rPr>
          <w:color w:val="000000"/>
          <w:sz w:val="28"/>
          <w:szCs w:val="28"/>
        </w:rPr>
        <w:t xml:space="preserve"> </w:t>
      </w:r>
      <w:r w:rsidRPr="003175BD">
        <w:rPr>
          <w:color w:val="000000"/>
          <w:sz w:val="28"/>
          <w:szCs w:val="28"/>
        </w:rPr>
        <w:t>88; 211; 212; 253</w:t>
      </w:r>
      <w:r w:rsidRPr="009B7D9C">
        <w:rPr>
          <w:color w:val="000000"/>
          <w:sz w:val="28"/>
          <w:szCs w:val="28"/>
        </w:rPr>
        <w:t>]</w:t>
      </w:r>
      <w:r>
        <w:rPr>
          <w:sz w:val="28"/>
        </w:rPr>
        <w:t>, етнічної конфліктології</w:t>
      </w:r>
      <w:r w:rsidRPr="00CC20DF">
        <w:rPr>
          <w:sz w:val="28"/>
        </w:rPr>
        <w:t xml:space="preserve"> [</w:t>
      </w:r>
      <w:r w:rsidRPr="00FB7B98">
        <w:rPr>
          <w:sz w:val="28"/>
        </w:rPr>
        <w:t>4</w:t>
      </w:r>
      <w:r w:rsidRPr="00CC20DF">
        <w:rPr>
          <w:sz w:val="28"/>
        </w:rPr>
        <w:t>4</w:t>
      </w:r>
      <w:r w:rsidRPr="00330047">
        <w:rPr>
          <w:sz w:val="28"/>
        </w:rPr>
        <w:t>; 237</w:t>
      </w:r>
      <w:r w:rsidRPr="00CC20DF">
        <w:rPr>
          <w:sz w:val="28"/>
        </w:rPr>
        <w:t>]</w:t>
      </w:r>
      <w:r>
        <w:rPr>
          <w:sz w:val="28"/>
        </w:rPr>
        <w:t xml:space="preserve">, етнопсихології </w:t>
      </w:r>
      <w:r w:rsidRPr="00CC20DF">
        <w:rPr>
          <w:sz w:val="28"/>
        </w:rPr>
        <w:t>[</w:t>
      </w:r>
      <w:r w:rsidRPr="00FB7B98">
        <w:rPr>
          <w:sz w:val="28"/>
        </w:rPr>
        <w:t>45</w:t>
      </w:r>
      <w:r w:rsidRPr="008A5096">
        <w:rPr>
          <w:sz w:val="28"/>
        </w:rPr>
        <w:t>; 64</w:t>
      </w:r>
      <w:r w:rsidRPr="00330047">
        <w:rPr>
          <w:sz w:val="28"/>
        </w:rPr>
        <w:t>; 213</w:t>
      </w:r>
      <w:r w:rsidRPr="00CC20DF">
        <w:rPr>
          <w:sz w:val="28"/>
        </w:rPr>
        <w:t xml:space="preserve">] </w:t>
      </w:r>
      <w:r>
        <w:rPr>
          <w:sz w:val="28"/>
        </w:rPr>
        <w:t xml:space="preserve">та етносоціології </w:t>
      </w:r>
      <w:r w:rsidRPr="00CC20DF">
        <w:rPr>
          <w:sz w:val="28"/>
        </w:rPr>
        <w:t>[</w:t>
      </w:r>
      <w:r w:rsidRPr="009C4F95">
        <w:rPr>
          <w:sz w:val="28"/>
        </w:rPr>
        <w:t>221</w:t>
      </w:r>
      <w:r w:rsidRPr="00CC20DF">
        <w:rPr>
          <w:sz w:val="28"/>
        </w:rPr>
        <w:t>]</w:t>
      </w:r>
      <w:r>
        <w:rPr>
          <w:sz w:val="28"/>
          <w:szCs w:val="28"/>
        </w:rPr>
        <w:t>.</w:t>
      </w:r>
      <w:r>
        <w:rPr>
          <w:sz w:val="28"/>
        </w:rPr>
        <w:t xml:space="preserve"> Такий діапазон наукових досліджень пояснюється</w:t>
      </w:r>
      <w:r>
        <w:rPr>
          <w:sz w:val="28"/>
          <w:szCs w:val="28"/>
        </w:rPr>
        <w:t xml:space="preserve"> </w:t>
      </w:r>
      <w:r>
        <w:rPr>
          <w:sz w:val="28"/>
        </w:rPr>
        <w:t>тим, що етнічні упередження</w:t>
      </w:r>
      <w:r w:rsidRPr="00063D9E">
        <w:rPr>
          <w:sz w:val="28"/>
        </w:rPr>
        <w:t>,</w:t>
      </w:r>
      <w:r w:rsidRPr="001D0829">
        <w:rPr>
          <w:sz w:val="28"/>
        </w:rPr>
        <w:t xml:space="preserve"> </w:t>
      </w:r>
      <w:r>
        <w:rPr>
          <w:sz w:val="28"/>
        </w:rPr>
        <w:t xml:space="preserve">з одного боку, </w:t>
      </w:r>
      <w:r w:rsidRPr="007B33A9">
        <w:rPr>
          <w:sz w:val="28"/>
        </w:rPr>
        <w:t xml:space="preserve">є </w:t>
      </w:r>
      <w:r>
        <w:rPr>
          <w:sz w:val="28"/>
        </w:rPr>
        <w:t xml:space="preserve">соціальним явищем, яке відображає асиметрію етносоціальних відносин, символізує етносоціальні проблеми та протиріччя, а з іншого, вони належать до символічної сфери сприйняття та оцінки представників інших етносів, тобто пов’язані з процесами, що охоплюють людську когніцію. </w:t>
      </w:r>
    </w:p>
    <w:p w:rsidR="003C38B0" w:rsidRDefault="003C38B0" w:rsidP="003C38B0">
      <w:pPr>
        <w:tabs>
          <w:tab w:val="left" w:pos="0"/>
        </w:tabs>
        <w:spacing w:line="360" w:lineRule="auto"/>
        <w:ind w:firstLine="709"/>
        <w:jc w:val="both"/>
        <w:rPr>
          <w:sz w:val="28"/>
        </w:rPr>
      </w:pPr>
      <w:r>
        <w:rPr>
          <w:sz w:val="28"/>
        </w:rPr>
        <w:t>Етнічні</w:t>
      </w:r>
      <w:r w:rsidRPr="00E67BEA">
        <w:rPr>
          <w:sz w:val="28"/>
        </w:rPr>
        <w:t xml:space="preserve"> </w:t>
      </w:r>
      <w:r>
        <w:rPr>
          <w:sz w:val="28"/>
        </w:rPr>
        <w:t>у</w:t>
      </w:r>
      <w:r w:rsidRPr="00E67BEA">
        <w:rPr>
          <w:sz w:val="28"/>
        </w:rPr>
        <w:t xml:space="preserve">передження є </w:t>
      </w:r>
      <w:r w:rsidRPr="00A52307">
        <w:rPr>
          <w:sz w:val="28"/>
          <w:szCs w:val="28"/>
        </w:rPr>
        <w:t>"</w:t>
      </w:r>
      <w:r>
        <w:rPr>
          <w:sz w:val="28"/>
        </w:rPr>
        <w:t xml:space="preserve">негативними, стереотипними уявленнями та переконаннями, ворожими, необ’єктивними судженнями представників </w:t>
      </w:r>
      <w:r w:rsidRPr="00E55B4A">
        <w:rPr>
          <w:color w:val="000000"/>
          <w:sz w:val="28"/>
          <w:szCs w:val="28"/>
        </w:rPr>
        <w:t xml:space="preserve">однієї етнічної </w:t>
      </w:r>
      <w:r>
        <w:rPr>
          <w:color w:val="000000"/>
          <w:sz w:val="28"/>
          <w:szCs w:val="28"/>
        </w:rPr>
        <w:t xml:space="preserve">спільноти </w:t>
      </w:r>
      <w:r w:rsidRPr="00E55B4A">
        <w:rPr>
          <w:color w:val="000000"/>
          <w:sz w:val="28"/>
          <w:szCs w:val="28"/>
        </w:rPr>
        <w:t>про іншу</w:t>
      </w:r>
      <w:r w:rsidRPr="00A52307">
        <w:rPr>
          <w:sz w:val="28"/>
          <w:szCs w:val="28"/>
        </w:rPr>
        <w:t>"</w:t>
      </w:r>
      <w:r>
        <w:rPr>
          <w:sz w:val="28"/>
        </w:rPr>
        <w:t xml:space="preserve">  </w:t>
      </w:r>
      <w:r w:rsidRPr="00CC20DF">
        <w:rPr>
          <w:sz w:val="28"/>
          <w:szCs w:val="28"/>
        </w:rPr>
        <w:t>[</w:t>
      </w:r>
      <w:r w:rsidRPr="009C4F95">
        <w:rPr>
          <w:sz w:val="28"/>
        </w:rPr>
        <w:t>22</w:t>
      </w:r>
      <w:r w:rsidRPr="00A0464A">
        <w:rPr>
          <w:sz w:val="28"/>
        </w:rPr>
        <w:t>4</w:t>
      </w:r>
      <w:r>
        <w:rPr>
          <w:sz w:val="28"/>
        </w:rPr>
        <w:t>, с.</w:t>
      </w:r>
      <w:r w:rsidRPr="009C4F95">
        <w:rPr>
          <w:sz w:val="28"/>
        </w:rPr>
        <w:t xml:space="preserve"> </w:t>
      </w:r>
      <w:r>
        <w:rPr>
          <w:sz w:val="28"/>
        </w:rPr>
        <w:t>95</w:t>
      </w:r>
      <w:r w:rsidRPr="00E67BEA">
        <w:rPr>
          <w:sz w:val="28"/>
        </w:rPr>
        <w:t xml:space="preserve">]. </w:t>
      </w:r>
      <w:r w:rsidRPr="00C962E3">
        <w:rPr>
          <w:sz w:val="28"/>
          <w:szCs w:val="28"/>
        </w:rPr>
        <w:t>Визначальним для розуміння етнічних упереджень є поняття</w:t>
      </w:r>
      <w:r>
        <w:rPr>
          <w:sz w:val="28"/>
          <w:szCs w:val="28"/>
        </w:rPr>
        <w:t xml:space="preserve"> </w:t>
      </w:r>
      <w:r w:rsidRPr="00C962E3">
        <w:rPr>
          <w:sz w:val="28"/>
          <w:szCs w:val="28"/>
        </w:rPr>
        <w:t>"етноцентризму"</w:t>
      </w:r>
      <w:r>
        <w:rPr>
          <w:sz w:val="28"/>
          <w:szCs w:val="28"/>
        </w:rPr>
        <w:t xml:space="preserve">, </w:t>
      </w:r>
      <w:r w:rsidRPr="00444444">
        <w:rPr>
          <w:sz w:val="28"/>
        </w:rPr>
        <w:t xml:space="preserve">в основу якого покладено уявлення про те, що своя нація, її культура є кращою, розвиненішою за </w:t>
      </w:r>
      <w:r>
        <w:rPr>
          <w:sz w:val="28"/>
        </w:rPr>
        <w:t xml:space="preserve">                    </w:t>
      </w:r>
      <w:r w:rsidRPr="00444444">
        <w:rPr>
          <w:sz w:val="28"/>
        </w:rPr>
        <w:t>інші</w:t>
      </w:r>
      <w:r>
        <w:rPr>
          <w:sz w:val="28"/>
        </w:rPr>
        <w:t xml:space="preserve"> </w:t>
      </w:r>
      <w:r w:rsidRPr="00256E55">
        <w:rPr>
          <w:sz w:val="28"/>
        </w:rPr>
        <w:t>[</w:t>
      </w:r>
      <w:r w:rsidRPr="00A0464A">
        <w:rPr>
          <w:sz w:val="28"/>
        </w:rPr>
        <w:t>6</w:t>
      </w:r>
      <w:r>
        <w:rPr>
          <w:sz w:val="28"/>
        </w:rPr>
        <w:t>, с.</w:t>
      </w:r>
      <w:r w:rsidRPr="009C4F95">
        <w:rPr>
          <w:sz w:val="28"/>
        </w:rPr>
        <w:t xml:space="preserve"> 4</w:t>
      </w:r>
      <w:r>
        <w:rPr>
          <w:sz w:val="28"/>
        </w:rPr>
        <w:t>2</w:t>
      </w:r>
      <w:r w:rsidRPr="00256E55">
        <w:rPr>
          <w:sz w:val="28"/>
        </w:rPr>
        <w:t>]</w:t>
      </w:r>
      <w:r w:rsidRPr="00444444">
        <w:rPr>
          <w:sz w:val="28"/>
        </w:rPr>
        <w:t>.</w:t>
      </w:r>
      <w:r>
        <w:rPr>
          <w:sz w:val="28"/>
        </w:rPr>
        <w:t xml:space="preserve"> Експлікація упереджених уявлень і переконань, конструювання етнічних образів відбуваються в процесі комунікації за допомогою різноманітних мовних засобів. Становлення дискурсології – нової лінгвістичної парадигми вивчення мовленнєвої комунікації з урахуванням її форми, функцій, соціально-культурної та психологічної зумовленості – дало підставу науковцям звернутися до аналізу лінгвістичних аспектів етнічних упереджень.</w:t>
      </w:r>
    </w:p>
    <w:p w:rsidR="003C38B0" w:rsidRPr="0091636C" w:rsidRDefault="003C38B0" w:rsidP="003C38B0">
      <w:pPr>
        <w:spacing w:line="360" w:lineRule="auto"/>
        <w:ind w:firstLine="709"/>
        <w:jc w:val="both"/>
        <w:rPr>
          <w:sz w:val="28"/>
          <w:szCs w:val="28"/>
        </w:rPr>
      </w:pPr>
      <w:r>
        <w:rPr>
          <w:sz w:val="28"/>
          <w:szCs w:val="28"/>
        </w:rPr>
        <w:t xml:space="preserve">Дослідження особливостей мовної актуалізації цього явища проводилися вітчизняними </w:t>
      </w:r>
      <w:r w:rsidRPr="00CC20DF">
        <w:rPr>
          <w:sz w:val="28"/>
          <w:szCs w:val="28"/>
        </w:rPr>
        <w:t>[</w:t>
      </w:r>
      <w:r w:rsidRPr="009C4F95">
        <w:rPr>
          <w:sz w:val="28"/>
          <w:szCs w:val="28"/>
        </w:rPr>
        <w:t>8</w:t>
      </w:r>
      <w:r w:rsidRPr="00CC20DF">
        <w:rPr>
          <w:sz w:val="28"/>
          <w:szCs w:val="28"/>
        </w:rPr>
        <w:t xml:space="preserve">; </w:t>
      </w:r>
      <w:r w:rsidRPr="009C4F95">
        <w:rPr>
          <w:sz w:val="28"/>
          <w:szCs w:val="28"/>
        </w:rPr>
        <w:t>17</w:t>
      </w:r>
      <w:r w:rsidRPr="00CC20DF">
        <w:rPr>
          <w:sz w:val="28"/>
          <w:szCs w:val="28"/>
        </w:rPr>
        <w:t>; 11</w:t>
      </w:r>
      <w:r w:rsidRPr="009C4F95">
        <w:rPr>
          <w:sz w:val="28"/>
          <w:szCs w:val="28"/>
        </w:rPr>
        <w:t>8</w:t>
      </w:r>
      <w:r w:rsidRPr="00CC20DF">
        <w:rPr>
          <w:sz w:val="28"/>
          <w:szCs w:val="28"/>
        </w:rPr>
        <w:t>; 1</w:t>
      </w:r>
      <w:r w:rsidRPr="009C4F95">
        <w:rPr>
          <w:sz w:val="28"/>
          <w:szCs w:val="28"/>
        </w:rPr>
        <w:t>58</w:t>
      </w:r>
      <w:r w:rsidRPr="0064472B">
        <w:rPr>
          <w:sz w:val="28"/>
          <w:szCs w:val="28"/>
        </w:rPr>
        <w:t>; 164</w:t>
      </w:r>
      <w:r w:rsidRPr="00CC20DF">
        <w:rPr>
          <w:sz w:val="28"/>
          <w:szCs w:val="28"/>
        </w:rPr>
        <w:t>]</w:t>
      </w:r>
      <w:r>
        <w:rPr>
          <w:sz w:val="28"/>
          <w:szCs w:val="28"/>
        </w:rPr>
        <w:t xml:space="preserve"> і зарубіжними лінгвістами </w:t>
      </w:r>
      <w:r w:rsidRPr="00CC20DF">
        <w:rPr>
          <w:sz w:val="28"/>
          <w:szCs w:val="28"/>
        </w:rPr>
        <w:t>[</w:t>
      </w:r>
      <w:r w:rsidRPr="0064472B">
        <w:rPr>
          <w:sz w:val="28"/>
          <w:szCs w:val="28"/>
        </w:rPr>
        <w:t>21;</w:t>
      </w:r>
      <w:r w:rsidRPr="0091636C">
        <w:rPr>
          <w:sz w:val="28"/>
          <w:szCs w:val="28"/>
        </w:rPr>
        <w:t xml:space="preserve"> 30;</w:t>
      </w:r>
      <w:r w:rsidRPr="0064472B">
        <w:rPr>
          <w:sz w:val="28"/>
          <w:szCs w:val="28"/>
        </w:rPr>
        <w:t xml:space="preserve"> </w:t>
      </w:r>
      <w:r w:rsidRPr="0091636C">
        <w:rPr>
          <w:sz w:val="28"/>
          <w:szCs w:val="28"/>
        </w:rPr>
        <w:t>224; 228; 249; 275</w:t>
      </w:r>
      <w:r w:rsidRPr="00CC20DF">
        <w:rPr>
          <w:sz w:val="28"/>
          <w:szCs w:val="28"/>
        </w:rPr>
        <w:t xml:space="preserve">] </w:t>
      </w:r>
      <w:r>
        <w:rPr>
          <w:sz w:val="28"/>
          <w:szCs w:val="28"/>
        </w:rPr>
        <w:t>стосовно неінституційних видів дискурсу. З загостренням міжетнічних та міжнаціональних конфліктів важливого значення набуває вивчення</w:t>
      </w:r>
      <w:r w:rsidRPr="0091636C">
        <w:rPr>
          <w:sz w:val="28"/>
          <w:szCs w:val="28"/>
        </w:rPr>
        <w:t xml:space="preserve">  </w:t>
      </w:r>
      <w:r>
        <w:rPr>
          <w:sz w:val="28"/>
          <w:szCs w:val="28"/>
        </w:rPr>
        <w:t xml:space="preserve"> виявів</w:t>
      </w:r>
      <w:r w:rsidRPr="0091636C">
        <w:rPr>
          <w:sz w:val="28"/>
          <w:szCs w:val="28"/>
        </w:rPr>
        <w:t xml:space="preserve"> </w:t>
      </w:r>
      <w:r>
        <w:rPr>
          <w:sz w:val="28"/>
          <w:szCs w:val="28"/>
        </w:rPr>
        <w:t xml:space="preserve"> етнічних </w:t>
      </w:r>
      <w:r w:rsidRPr="0091636C">
        <w:rPr>
          <w:sz w:val="28"/>
          <w:szCs w:val="28"/>
        </w:rPr>
        <w:t xml:space="preserve"> </w:t>
      </w:r>
      <w:r>
        <w:rPr>
          <w:sz w:val="28"/>
          <w:szCs w:val="28"/>
        </w:rPr>
        <w:t>упереджень</w:t>
      </w:r>
      <w:r w:rsidRPr="0091636C">
        <w:rPr>
          <w:sz w:val="28"/>
          <w:szCs w:val="28"/>
        </w:rPr>
        <w:t xml:space="preserve"> </w:t>
      </w:r>
      <w:r>
        <w:rPr>
          <w:sz w:val="28"/>
          <w:szCs w:val="28"/>
        </w:rPr>
        <w:t xml:space="preserve"> в  інституційних</w:t>
      </w:r>
      <w:r w:rsidRPr="0091636C">
        <w:rPr>
          <w:sz w:val="28"/>
          <w:szCs w:val="28"/>
        </w:rPr>
        <w:t xml:space="preserve"> </w:t>
      </w:r>
      <w:r>
        <w:rPr>
          <w:sz w:val="28"/>
          <w:szCs w:val="28"/>
        </w:rPr>
        <w:t xml:space="preserve"> сферах  спілкування, </w:t>
      </w:r>
    </w:p>
    <w:p w:rsidR="003C38B0" w:rsidRDefault="003C38B0" w:rsidP="003C38B0">
      <w:pPr>
        <w:spacing w:line="360" w:lineRule="auto"/>
        <w:jc w:val="both"/>
        <w:rPr>
          <w:sz w:val="28"/>
          <w:szCs w:val="28"/>
        </w:rPr>
      </w:pPr>
      <w:r>
        <w:rPr>
          <w:sz w:val="28"/>
          <w:szCs w:val="28"/>
        </w:rPr>
        <w:lastRenderedPageBreak/>
        <w:t xml:space="preserve">зокрема  в  дискурсі політиків </w:t>
      </w:r>
      <w:r w:rsidRPr="00CC20DF">
        <w:rPr>
          <w:sz w:val="28"/>
          <w:szCs w:val="28"/>
        </w:rPr>
        <w:t>[</w:t>
      </w:r>
      <w:r w:rsidRPr="0017023F">
        <w:rPr>
          <w:sz w:val="28"/>
          <w:szCs w:val="28"/>
        </w:rPr>
        <w:t>225; 226; 252;</w:t>
      </w:r>
      <w:r w:rsidRPr="00C15496">
        <w:rPr>
          <w:sz w:val="28"/>
          <w:szCs w:val="28"/>
        </w:rPr>
        <w:t xml:space="preserve"> </w:t>
      </w:r>
      <w:r w:rsidRPr="0017023F">
        <w:rPr>
          <w:sz w:val="28"/>
          <w:szCs w:val="28"/>
        </w:rPr>
        <w:t xml:space="preserve"> 259; </w:t>
      </w:r>
      <w:r w:rsidRPr="00C15496">
        <w:rPr>
          <w:sz w:val="28"/>
          <w:szCs w:val="28"/>
        </w:rPr>
        <w:t xml:space="preserve">266; 267; </w:t>
      </w:r>
      <w:r w:rsidRPr="009C4F95">
        <w:rPr>
          <w:sz w:val="28"/>
          <w:szCs w:val="28"/>
        </w:rPr>
        <w:t>26</w:t>
      </w:r>
      <w:r w:rsidRPr="00C15496">
        <w:rPr>
          <w:sz w:val="28"/>
          <w:szCs w:val="28"/>
        </w:rPr>
        <w:t>9</w:t>
      </w:r>
      <w:r w:rsidRPr="009C4F95">
        <w:rPr>
          <w:sz w:val="28"/>
          <w:szCs w:val="28"/>
        </w:rPr>
        <w:t>;</w:t>
      </w:r>
      <w:r w:rsidRPr="0017023F">
        <w:rPr>
          <w:sz w:val="28"/>
          <w:szCs w:val="28"/>
        </w:rPr>
        <w:t xml:space="preserve"> </w:t>
      </w:r>
      <w:r w:rsidRPr="00883267">
        <w:rPr>
          <w:sz w:val="28"/>
          <w:szCs w:val="28"/>
        </w:rPr>
        <w:t>280</w:t>
      </w:r>
      <w:r w:rsidRPr="00CC20DF">
        <w:rPr>
          <w:sz w:val="28"/>
          <w:szCs w:val="28"/>
        </w:rPr>
        <w:t>]</w:t>
      </w:r>
      <w:r>
        <w:rPr>
          <w:sz w:val="28"/>
          <w:szCs w:val="28"/>
        </w:rPr>
        <w:t xml:space="preserve">. </w:t>
      </w:r>
    </w:p>
    <w:p w:rsidR="003C38B0" w:rsidRDefault="003C38B0" w:rsidP="003C38B0">
      <w:pPr>
        <w:spacing w:line="360" w:lineRule="auto"/>
        <w:ind w:firstLine="709"/>
        <w:jc w:val="both"/>
        <w:rPr>
          <w:sz w:val="28"/>
          <w:szCs w:val="28"/>
        </w:rPr>
      </w:pPr>
      <w:r w:rsidRPr="00191E9B">
        <w:rPr>
          <w:sz w:val="28"/>
          <w:szCs w:val="28"/>
        </w:rPr>
        <w:t>Політичний дискурс є одним із найголовніших засобів впливу на свідомість людини, одним із важел</w:t>
      </w:r>
      <w:r>
        <w:rPr>
          <w:sz w:val="28"/>
          <w:szCs w:val="28"/>
        </w:rPr>
        <w:t>ів</w:t>
      </w:r>
      <w:r w:rsidRPr="00191E9B">
        <w:rPr>
          <w:sz w:val="28"/>
          <w:szCs w:val="28"/>
        </w:rPr>
        <w:t xml:space="preserve"> формування переконань та </w:t>
      </w:r>
      <w:r>
        <w:rPr>
          <w:sz w:val="28"/>
          <w:szCs w:val="28"/>
        </w:rPr>
        <w:t xml:space="preserve">укорінення певних </w:t>
      </w:r>
      <w:r w:rsidRPr="00191E9B">
        <w:rPr>
          <w:sz w:val="28"/>
          <w:szCs w:val="28"/>
        </w:rPr>
        <w:t xml:space="preserve">поглядів у сучасних мультинаціональних </w:t>
      </w:r>
      <w:r>
        <w:rPr>
          <w:sz w:val="28"/>
          <w:szCs w:val="28"/>
        </w:rPr>
        <w:t>і</w:t>
      </w:r>
      <w:r w:rsidRPr="00191E9B">
        <w:rPr>
          <w:sz w:val="28"/>
          <w:szCs w:val="28"/>
        </w:rPr>
        <w:t xml:space="preserve"> мультикультурних суспільствах. Цей вид інституці</w:t>
      </w:r>
      <w:r>
        <w:rPr>
          <w:sz w:val="28"/>
          <w:szCs w:val="28"/>
        </w:rPr>
        <w:t>й</w:t>
      </w:r>
      <w:r w:rsidRPr="00191E9B">
        <w:rPr>
          <w:sz w:val="28"/>
          <w:szCs w:val="28"/>
        </w:rPr>
        <w:t>ного спілкування з давніх-давен привертає увагу мовознавців. Боротьба за владу є його основною темою та рушійним мотивом. Оскільки така боротьба здійснюється за допомогою мови, то</w:t>
      </w:r>
      <w:r>
        <w:rPr>
          <w:sz w:val="28"/>
          <w:szCs w:val="28"/>
        </w:rPr>
        <w:t xml:space="preserve"> і</w:t>
      </w:r>
      <w:r w:rsidRPr="00191E9B">
        <w:rPr>
          <w:sz w:val="28"/>
          <w:szCs w:val="28"/>
        </w:rPr>
        <w:t xml:space="preserve"> лінгвістичн</w:t>
      </w:r>
      <w:r>
        <w:rPr>
          <w:sz w:val="28"/>
          <w:szCs w:val="28"/>
        </w:rPr>
        <w:t>і</w:t>
      </w:r>
      <w:r w:rsidRPr="00191E9B">
        <w:rPr>
          <w:sz w:val="28"/>
          <w:szCs w:val="28"/>
        </w:rPr>
        <w:t xml:space="preserve"> досліджен</w:t>
      </w:r>
      <w:r>
        <w:rPr>
          <w:sz w:val="28"/>
          <w:szCs w:val="28"/>
        </w:rPr>
        <w:t>ня</w:t>
      </w:r>
      <w:r w:rsidRPr="00191E9B">
        <w:rPr>
          <w:sz w:val="28"/>
          <w:szCs w:val="28"/>
        </w:rPr>
        <w:t xml:space="preserve"> </w:t>
      </w:r>
      <w:r>
        <w:rPr>
          <w:sz w:val="28"/>
          <w:szCs w:val="28"/>
        </w:rPr>
        <w:t xml:space="preserve">мови </w:t>
      </w:r>
      <w:r w:rsidRPr="00191E9B">
        <w:rPr>
          <w:sz w:val="28"/>
          <w:szCs w:val="28"/>
        </w:rPr>
        <w:t xml:space="preserve">у сфері політичного спілкування є </w:t>
      </w:r>
      <w:r>
        <w:rPr>
          <w:sz w:val="28"/>
          <w:szCs w:val="28"/>
        </w:rPr>
        <w:t>цілком природними</w:t>
      </w:r>
      <w:r w:rsidRPr="00191E9B">
        <w:rPr>
          <w:sz w:val="28"/>
          <w:szCs w:val="28"/>
        </w:rPr>
        <w:t xml:space="preserve">. </w:t>
      </w:r>
    </w:p>
    <w:p w:rsidR="003C38B0" w:rsidRDefault="003C38B0" w:rsidP="003C38B0">
      <w:pPr>
        <w:spacing w:line="360" w:lineRule="auto"/>
        <w:ind w:firstLine="709"/>
        <w:jc w:val="both"/>
        <w:rPr>
          <w:sz w:val="28"/>
          <w:szCs w:val="28"/>
        </w:rPr>
      </w:pPr>
      <w:r w:rsidRPr="00191E9B">
        <w:rPr>
          <w:sz w:val="28"/>
          <w:szCs w:val="28"/>
        </w:rPr>
        <w:t xml:space="preserve">Більшість праць, присвячених аналізу політичного дискурсу, </w:t>
      </w:r>
      <w:r>
        <w:rPr>
          <w:sz w:val="28"/>
          <w:szCs w:val="28"/>
        </w:rPr>
        <w:t>належить</w:t>
      </w:r>
      <w:r w:rsidRPr="00191E9B">
        <w:rPr>
          <w:sz w:val="28"/>
          <w:szCs w:val="28"/>
        </w:rPr>
        <w:t xml:space="preserve"> до галузі лінгвопрагматики: в них </w:t>
      </w:r>
      <w:r>
        <w:rPr>
          <w:sz w:val="28"/>
          <w:szCs w:val="28"/>
        </w:rPr>
        <w:t>по</w:t>
      </w:r>
      <w:r w:rsidRPr="00191E9B">
        <w:rPr>
          <w:sz w:val="28"/>
          <w:szCs w:val="28"/>
        </w:rPr>
        <w:t>дається детальний аналіз чис</w:t>
      </w:r>
      <w:r>
        <w:rPr>
          <w:sz w:val="28"/>
          <w:szCs w:val="28"/>
        </w:rPr>
        <w:t>ленног</w:t>
      </w:r>
      <w:r w:rsidRPr="00191E9B">
        <w:rPr>
          <w:sz w:val="28"/>
          <w:szCs w:val="28"/>
        </w:rPr>
        <w:t xml:space="preserve">о арсеналу мовних засобів, що обираються політиками для досягнення своїх комунікативних намірів </w:t>
      </w:r>
      <w:r w:rsidRPr="00CC20DF">
        <w:rPr>
          <w:sz w:val="28"/>
          <w:szCs w:val="28"/>
        </w:rPr>
        <w:t>[</w:t>
      </w:r>
      <w:r w:rsidRPr="00903315">
        <w:rPr>
          <w:sz w:val="28"/>
          <w:szCs w:val="28"/>
        </w:rPr>
        <w:t>52;</w:t>
      </w:r>
      <w:r>
        <w:rPr>
          <w:sz w:val="28"/>
          <w:szCs w:val="28"/>
        </w:rPr>
        <w:t xml:space="preserve"> </w:t>
      </w:r>
      <w:r w:rsidRPr="00194084">
        <w:rPr>
          <w:sz w:val="28"/>
          <w:szCs w:val="28"/>
        </w:rPr>
        <w:t xml:space="preserve">68; </w:t>
      </w:r>
      <w:r>
        <w:rPr>
          <w:sz w:val="28"/>
          <w:szCs w:val="28"/>
        </w:rPr>
        <w:t>14</w:t>
      </w:r>
      <w:r w:rsidRPr="006A2CE4">
        <w:rPr>
          <w:sz w:val="28"/>
          <w:szCs w:val="28"/>
        </w:rPr>
        <w:t>9</w:t>
      </w:r>
      <w:r w:rsidRPr="00194084">
        <w:rPr>
          <w:sz w:val="28"/>
          <w:szCs w:val="28"/>
        </w:rPr>
        <w:t>; 20</w:t>
      </w:r>
      <w:r w:rsidRPr="006A2CE4">
        <w:rPr>
          <w:sz w:val="28"/>
          <w:szCs w:val="28"/>
        </w:rPr>
        <w:t>1</w:t>
      </w:r>
      <w:r w:rsidRPr="00CC20DF">
        <w:rPr>
          <w:sz w:val="28"/>
          <w:szCs w:val="28"/>
        </w:rPr>
        <w:t>].</w:t>
      </w:r>
      <w:r>
        <w:rPr>
          <w:sz w:val="28"/>
          <w:szCs w:val="28"/>
        </w:rPr>
        <w:t xml:space="preserve"> Із</w:t>
      </w:r>
      <w:r w:rsidRPr="00191E9B">
        <w:rPr>
          <w:sz w:val="28"/>
        </w:rPr>
        <w:t xml:space="preserve"> кінця 80</w:t>
      </w:r>
      <w:r>
        <w:rPr>
          <w:sz w:val="28"/>
        </w:rPr>
        <w:t>-</w:t>
      </w:r>
      <w:r w:rsidRPr="00191E9B">
        <w:rPr>
          <w:sz w:val="28"/>
        </w:rPr>
        <w:t>х рр.</w:t>
      </w:r>
      <w:r>
        <w:rPr>
          <w:sz w:val="28"/>
        </w:rPr>
        <w:t xml:space="preserve"> </w:t>
      </w:r>
      <w:r w:rsidRPr="00191E9B">
        <w:rPr>
          <w:sz w:val="28"/>
        </w:rPr>
        <w:t xml:space="preserve">ХХ ст. увагу лінгвістів привертає соціальна сутність </w:t>
      </w:r>
      <w:r>
        <w:rPr>
          <w:sz w:val="28"/>
        </w:rPr>
        <w:t xml:space="preserve">політичного дискурсу. </w:t>
      </w:r>
      <w:r>
        <w:rPr>
          <w:sz w:val="28"/>
          <w:szCs w:val="28"/>
        </w:rPr>
        <w:t>Його</w:t>
      </w:r>
      <w:r w:rsidRPr="00191E9B">
        <w:rPr>
          <w:sz w:val="28"/>
          <w:szCs w:val="28"/>
        </w:rPr>
        <w:t xml:space="preserve"> розглядають вже як мовний інструмент легалізації владних </w:t>
      </w:r>
      <w:r>
        <w:rPr>
          <w:sz w:val="28"/>
          <w:szCs w:val="28"/>
        </w:rPr>
        <w:t xml:space="preserve">                                 </w:t>
      </w:r>
      <w:r w:rsidRPr="00191E9B">
        <w:rPr>
          <w:sz w:val="28"/>
          <w:szCs w:val="28"/>
        </w:rPr>
        <w:t>відно</w:t>
      </w:r>
      <w:r>
        <w:rPr>
          <w:sz w:val="28"/>
          <w:szCs w:val="28"/>
        </w:rPr>
        <w:t xml:space="preserve">син </w:t>
      </w:r>
      <w:r w:rsidRPr="00CC20DF">
        <w:rPr>
          <w:sz w:val="28"/>
          <w:szCs w:val="28"/>
        </w:rPr>
        <w:t>[</w:t>
      </w:r>
      <w:r w:rsidRPr="00883267">
        <w:rPr>
          <w:sz w:val="28"/>
          <w:szCs w:val="28"/>
        </w:rPr>
        <w:t>67; 259; 266</w:t>
      </w:r>
      <w:r w:rsidRPr="00CC20DF">
        <w:rPr>
          <w:sz w:val="28"/>
          <w:szCs w:val="28"/>
        </w:rPr>
        <w:t>]</w:t>
      </w:r>
      <w:r>
        <w:rPr>
          <w:sz w:val="28"/>
        </w:rPr>
        <w:t xml:space="preserve">, </w:t>
      </w:r>
      <w:r w:rsidRPr="00191E9B">
        <w:rPr>
          <w:sz w:val="28"/>
          <w:szCs w:val="28"/>
        </w:rPr>
        <w:t xml:space="preserve">вияв певної ідеології </w:t>
      </w:r>
      <w:r w:rsidRPr="00CC20DF">
        <w:rPr>
          <w:sz w:val="28"/>
          <w:szCs w:val="28"/>
        </w:rPr>
        <w:t>[</w:t>
      </w:r>
      <w:r w:rsidRPr="00883267">
        <w:rPr>
          <w:sz w:val="28"/>
          <w:szCs w:val="28"/>
        </w:rPr>
        <w:t>198; 204; 225; 226; 227</w:t>
      </w:r>
      <w:r w:rsidRPr="00CC20DF">
        <w:rPr>
          <w:sz w:val="28"/>
          <w:szCs w:val="28"/>
        </w:rPr>
        <w:t xml:space="preserve">] </w:t>
      </w:r>
      <w:r w:rsidRPr="00124786">
        <w:rPr>
          <w:sz w:val="28"/>
          <w:szCs w:val="28"/>
        </w:rPr>
        <w:t>та знаряддя політичної боротьби [</w:t>
      </w:r>
      <w:r w:rsidRPr="00883267">
        <w:rPr>
          <w:sz w:val="28"/>
          <w:szCs w:val="28"/>
        </w:rPr>
        <w:t>195; 207; 232; 269; 280</w:t>
      </w:r>
      <w:r w:rsidRPr="00124786">
        <w:rPr>
          <w:sz w:val="28"/>
          <w:szCs w:val="28"/>
        </w:rPr>
        <w:t>]</w:t>
      </w:r>
      <w:r>
        <w:rPr>
          <w:sz w:val="28"/>
          <w:szCs w:val="28"/>
        </w:rPr>
        <w:t>.</w:t>
      </w:r>
      <w:r w:rsidRPr="00124786">
        <w:rPr>
          <w:sz w:val="28"/>
          <w:szCs w:val="28"/>
        </w:rPr>
        <w:t xml:space="preserve"> Це стає можливим завдяки становленню соціопрагматики та критичного аналізу</w:t>
      </w:r>
      <w:r>
        <w:rPr>
          <w:sz w:val="28"/>
          <w:szCs w:val="28"/>
        </w:rPr>
        <w:t xml:space="preserve"> дискурсу</w:t>
      </w:r>
      <w:r w:rsidRPr="00D03890">
        <w:rPr>
          <w:sz w:val="28"/>
          <w:szCs w:val="28"/>
        </w:rPr>
        <w:t xml:space="preserve">. </w:t>
      </w:r>
    </w:p>
    <w:p w:rsidR="003C38B0" w:rsidRDefault="003C38B0" w:rsidP="003C38B0">
      <w:pPr>
        <w:spacing w:line="360" w:lineRule="auto"/>
        <w:ind w:firstLine="709"/>
        <w:jc w:val="both"/>
        <w:rPr>
          <w:color w:val="FF0000"/>
          <w:sz w:val="28"/>
        </w:rPr>
      </w:pPr>
      <w:r w:rsidRPr="00191E9B">
        <w:rPr>
          <w:sz w:val="28"/>
          <w:szCs w:val="28"/>
        </w:rPr>
        <w:t xml:space="preserve">Соціопрагматичні дослідження спрямовані на аналіз соціально                зумовлених особливостей породження та сприйняття дискурсу, соціально релевантних закономірностей </w:t>
      </w:r>
      <w:r>
        <w:rPr>
          <w:sz w:val="28"/>
          <w:szCs w:val="28"/>
        </w:rPr>
        <w:t>і</w:t>
      </w:r>
      <w:r w:rsidRPr="00191E9B">
        <w:rPr>
          <w:sz w:val="28"/>
          <w:szCs w:val="28"/>
        </w:rPr>
        <w:t xml:space="preserve"> норм мовленнєвої поведінки учасників                                    взаємодії </w:t>
      </w:r>
      <w:r w:rsidRPr="00CC20DF">
        <w:rPr>
          <w:sz w:val="28"/>
          <w:szCs w:val="28"/>
        </w:rPr>
        <w:t>[</w:t>
      </w:r>
      <w:r>
        <w:rPr>
          <w:sz w:val="28"/>
          <w:szCs w:val="28"/>
        </w:rPr>
        <w:t>5</w:t>
      </w:r>
      <w:r w:rsidRPr="00487860">
        <w:rPr>
          <w:sz w:val="28"/>
          <w:szCs w:val="28"/>
        </w:rPr>
        <w:t>3</w:t>
      </w:r>
      <w:r>
        <w:rPr>
          <w:sz w:val="28"/>
          <w:szCs w:val="28"/>
        </w:rPr>
        <w:t>, с.</w:t>
      </w:r>
      <w:r w:rsidRPr="00A54E2B">
        <w:rPr>
          <w:sz w:val="28"/>
          <w:szCs w:val="28"/>
        </w:rPr>
        <w:t xml:space="preserve"> </w:t>
      </w:r>
      <w:r>
        <w:rPr>
          <w:sz w:val="28"/>
          <w:szCs w:val="28"/>
        </w:rPr>
        <w:t>44</w:t>
      </w:r>
      <w:r w:rsidRPr="00CC20DF">
        <w:rPr>
          <w:sz w:val="28"/>
          <w:szCs w:val="28"/>
        </w:rPr>
        <w:t>]</w:t>
      </w:r>
      <w:r w:rsidRPr="00191E9B">
        <w:rPr>
          <w:sz w:val="28"/>
          <w:szCs w:val="28"/>
        </w:rPr>
        <w:t xml:space="preserve">. </w:t>
      </w:r>
      <w:r w:rsidRPr="00191E9B">
        <w:rPr>
          <w:sz w:val="28"/>
        </w:rPr>
        <w:t>Аналіз дискурсу в критичній парадигмі передбачає</w:t>
      </w:r>
      <w:r w:rsidRPr="00124786">
        <w:rPr>
          <w:sz w:val="28"/>
        </w:rPr>
        <w:t xml:space="preserve"> </w:t>
      </w:r>
      <w:r w:rsidRPr="00191E9B">
        <w:rPr>
          <w:sz w:val="28"/>
        </w:rPr>
        <w:t>вивчення</w:t>
      </w:r>
      <w:r w:rsidRPr="00124786">
        <w:rPr>
          <w:sz w:val="28"/>
        </w:rPr>
        <w:t xml:space="preserve"> </w:t>
      </w:r>
      <w:r w:rsidRPr="00191E9B">
        <w:rPr>
          <w:sz w:val="28"/>
        </w:rPr>
        <w:t>ідеологічно</w:t>
      </w:r>
      <w:r w:rsidRPr="00124786">
        <w:rPr>
          <w:sz w:val="28"/>
        </w:rPr>
        <w:t xml:space="preserve"> </w:t>
      </w:r>
      <w:r w:rsidRPr="00191E9B">
        <w:rPr>
          <w:sz w:val="28"/>
        </w:rPr>
        <w:t>навантажениx</w:t>
      </w:r>
      <w:r w:rsidRPr="00124786">
        <w:rPr>
          <w:sz w:val="28"/>
        </w:rPr>
        <w:t xml:space="preserve"> </w:t>
      </w:r>
      <w:r w:rsidRPr="00191E9B">
        <w:rPr>
          <w:sz w:val="28"/>
        </w:rPr>
        <w:t>структур</w:t>
      </w:r>
      <w:r w:rsidRPr="00124786">
        <w:rPr>
          <w:sz w:val="28"/>
        </w:rPr>
        <w:t xml:space="preserve"> </w:t>
      </w:r>
      <w:r w:rsidRPr="00191E9B">
        <w:rPr>
          <w:sz w:val="28"/>
        </w:rPr>
        <w:t>і</w:t>
      </w:r>
      <w:r w:rsidRPr="00124786">
        <w:rPr>
          <w:sz w:val="28"/>
        </w:rPr>
        <w:t xml:space="preserve"> </w:t>
      </w:r>
      <w:r w:rsidRPr="00191E9B">
        <w:rPr>
          <w:sz w:val="28"/>
        </w:rPr>
        <w:t>значень</w:t>
      </w:r>
      <w:r w:rsidRPr="00124786">
        <w:rPr>
          <w:sz w:val="28"/>
        </w:rPr>
        <w:t xml:space="preserve">. </w:t>
      </w:r>
      <w:r w:rsidRPr="00191E9B">
        <w:rPr>
          <w:sz w:val="28"/>
        </w:rPr>
        <w:t xml:space="preserve">Прибічники критичного </w:t>
      </w:r>
      <w:r>
        <w:rPr>
          <w:sz w:val="28"/>
        </w:rPr>
        <w:t xml:space="preserve">напряму </w:t>
      </w:r>
      <w:r w:rsidRPr="00191E9B">
        <w:rPr>
          <w:sz w:val="28"/>
        </w:rPr>
        <w:t>аналізу</w:t>
      </w:r>
      <w:r>
        <w:rPr>
          <w:sz w:val="28"/>
        </w:rPr>
        <w:t xml:space="preserve"> дискурсу</w:t>
      </w:r>
      <w:r w:rsidRPr="00191E9B">
        <w:rPr>
          <w:sz w:val="28"/>
        </w:rPr>
        <w:t xml:space="preserve"> стверджують, що вибір мовних одиниць </w:t>
      </w:r>
      <w:r>
        <w:rPr>
          <w:sz w:val="28"/>
        </w:rPr>
        <w:t>в</w:t>
      </w:r>
      <w:r w:rsidRPr="00191E9B">
        <w:rPr>
          <w:sz w:val="28"/>
        </w:rPr>
        <w:t xml:space="preserve"> інституці</w:t>
      </w:r>
      <w:r>
        <w:rPr>
          <w:sz w:val="28"/>
        </w:rPr>
        <w:t>й</w:t>
      </w:r>
      <w:r w:rsidRPr="00191E9B">
        <w:rPr>
          <w:sz w:val="28"/>
        </w:rPr>
        <w:t>них сферах спілкування не є довільним, він визначається системою ідеологічн</w:t>
      </w:r>
      <w:r>
        <w:rPr>
          <w:sz w:val="28"/>
        </w:rPr>
        <w:t xml:space="preserve">их настанов мовців, </w:t>
      </w:r>
      <w:r w:rsidRPr="00191E9B">
        <w:rPr>
          <w:sz w:val="28"/>
        </w:rPr>
        <w:t>дозволя</w:t>
      </w:r>
      <w:r>
        <w:rPr>
          <w:sz w:val="28"/>
        </w:rPr>
        <w:t>ючи</w:t>
      </w:r>
      <w:r w:rsidRPr="00191E9B">
        <w:rPr>
          <w:sz w:val="28"/>
        </w:rPr>
        <w:t xml:space="preserve"> підтримувати систему влади та домінування одних над</w:t>
      </w:r>
      <w:r>
        <w:rPr>
          <w:sz w:val="28"/>
        </w:rPr>
        <w:t xml:space="preserve"> </w:t>
      </w:r>
      <w:r w:rsidRPr="00191E9B">
        <w:rPr>
          <w:sz w:val="28"/>
        </w:rPr>
        <w:t>іншими</w:t>
      </w:r>
      <w:r w:rsidRPr="00124786">
        <w:rPr>
          <w:sz w:val="28"/>
        </w:rPr>
        <w:t xml:space="preserve"> [</w:t>
      </w:r>
      <w:r w:rsidRPr="00487860">
        <w:rPr>
          <w:sz w:val="28"/>
        </w:rPr>
        <w:t>198; 225; 233</w:t>
      </w:r>
      <w:r w:rsidRPr="00BF4EE2">
        <w:rPr>
          <w:sz w:val="28"/>
        </w:rPr>
        <w:t>; 269; 282</w:t>
      </w:r>
      <w:r w:rsidRPr="00124786">
        <w:rPr>
          <w:sz w:val="28"/>
        </w:rPr>
        <w:t xml:space="preserve">]. </w:t>
      </w:r>
      <w:r w:rsidRPr="00191E9B">
        <w:rPr>
          <w:sz w:val="28"/>
        </w:rPr>
        <w:t>Ва</w:t>
      </w:r>
      <w:r>
        <w:rPr>
          <w:sz w:val="28"/>
        </w:rPr>
        <w:t>жливого</w:t>
      </w:r>
      <w:r w:rsidRPr="00191E9B">
        <w:rPr>
          <w:sz w:val="28"/>
        </w:rPr>
        <w:t xml:space="preserve"> значення такий підхід набуває для аналізу особливостей </w:t>
      </w:r>
      <w:r>
        <w:rPr>
          <w:sz w:val="28"/>
        </w:rPr>
        <w:t xml:space="preserve">мовної актуалізації </w:t>
      </w:r>
      <w:r w:rsidRPr="00191E9B">
        <w:rPr>
          <w:sz w:val="28"/>
        </w:rPr>
        <w:t xml:space="preserve">етнічних </w:t>
      </w:r>
      <w:r>
        <w:rPr>
          <w:sz w:val="28"/>
        </w:rPr>
        <w:t xml:space="preserve"> </w:t>
      </w:r>
      <w:r w:rsidRPr="00191E9B">
        <w:rPr>
          <w:sz w:val="28"/>
        </w:rPr>
        <w:t xml:space="preserve">упереджень у </w:t>
      </w:r>
      <w:r>
        <w:rPr>
          <w:sz w:val="28"/>
        </w:rPr>
        <w:t xml:space="preserve"> </w:t>
      </w:r>
      <w:r w:rsidRPr="00191E9B">
        <w:rPr>
          <w:sz w:val="28"/>
        </w:rPr>
        <w:t>дискурсі британських</w:t>
      </w:r>
      <w:r>
        <w:rPr>
          <w:sz w:val="28"/>
        </w:rPr>
        <w:t xml:space="preserve"> </w:t>
      </w:r>
      <w:r w:rsidRPr="00191E9B">
        <w:rPr>
          <w:sz w:val="28"/>
        </w:rPr>
        <w:t xml:space="preserve"> консерваторів</w:t>
      </w:r>
      <w:r>
        <w:rPr>
          <w:sz w:val="28"/>
        </w:rPr>
        <w:t xml:space="preserve"> </w:t>
      </w:r>
      <w:r w:rsidRPr="00191E9B">
        <w:rPr>
          <w:sz w:val="28"/>
        </w:rPr>
        <w:t xml:space="preserve"> з питань імміграції</w:t>
      </w:r>
      <w:r>
        <w:rPr>
          <w:sz w:val="28"/>
        </w:rPr>
        <w:t>.</w:t>
      </w:r>
    </w:p>
    <w:p w:rsidR="003C38B0" w:rsidRDefault="003C38B0" w:rsidP="003C38B0">
      <w:pPr>
        <w:pStyle w:val="afffffff2"/>
        <w:tabs>
          <w:tab w:val="left" w:pos="3600"/>
        </w:tabs>
        <w:ind w:firstLine="709"/>
        <w:jc w:val="both"/>
      </w:pPr>
      <w:r w:rsidRPr="00114538">
        <w:t xml:space="preserve">Питання імміграційної політики завжди були злободенною проблемою </w:t>
      </w:r>
      <w:r w:rsidRPr="009B7D9C">
        <w:t>Велико</w:t>
      </w:r>
      <w:r>
        <w:t>ї Британії</w:t>
      </w:r>
      <w:r w:rsidRPr="009B7D9C">
        <w:t>. Відповідно до статистичних даних 200</w:t>
      </w:r>
      <w:r>
        <w:t>7</w:t>
      </w:r>
      <w:r w:rsidRPr="009B7D9C">
        <w:t xml:space="preserve"> року при загальній кількості населення цієї країни </w:t>
      </w:r>
      <w:r>
        <w:t>60</w:t>
      </w:r>
      <w:r w:rsidRPr="009B7D9C">
        <w:t>,7</w:t>
      </w:r>
      <w:r>
        <w:t>76</w:t>
      </w:r>
      <w:r w:rsidRPr="009B7D9C">
        <w:t xml:space="preserve"> млн. чоловік 4,</w:t>
      </w:r>
      <w:r>
        <w:t>740</w:t>
      </w:r>
      <w:r w:rsidRPr="009B7D9C">
        <w:t xml:space="preserve"> млн. становили представники етнічних меншин (</w:t>
      </w:r>
      <w:r>
        <w:t xml:space="preserve">7,8 </w:t>
      </w:r>
      <w:r w:rsidRPr="009B7D9C">
        <w:t xml:space="preserve">%). </w:t>
      </w:r>
      <w:r w:rsidRPr="002F428D">
        <w:t>Крім власне британців (50</w:t>
      </w:r>
      <w:r>
        <w:t>,336</w:t>
      </w:r>
      <w:r w:rsidRPr="002F428D">
        <w:t xml:space="preserve"> </w:t>
      </w:r>
      <w:r>
        <w:t>млн.</w:t>
      </w:r>
      <w:r w:rsidRPr="002F428D">
        <w:t xml:space="preserve">) </w:t>
      </w:r>
      <w:r>
        <w:t xml:space="preserve">      </w:t>
      </w:r>
      <w:r w:rsidRPr="002F428D">
        <w:lastRenderedPageBreak/>
        <w:t>та інших народів білої раси (</w:t>
      </w:r>
      <w:r>
        <w:t>3,817</w:t>
      </w:r>
      <w:r w:rsidRPr="002F428D">
        <w:t xml:space="preserve"> </w:t>
      </w:r>
      <w:r>
        <w:t>млн</w:t>
      </w:r>
      <w:r w:rsidRPr="002F428D">
        <w:t>.)</w:t>
      </w:r>
      <w:r>
        <w:t>,</w:t>
      </w:r>
      <w:r w:rsidRPr="002F428D">
        <w:t xml:space="preserve"> у </w:t>
      </w:r>
      <w:r>
        <w:t>Великій Б</w:t>
      </w:r>
      <w:r w:rsidRPr="009B7D9C">
        <w:t>ританії</w:t>
      </w:r>
      <w:r w:rsidRPr="002F428D">
        <w:t xml:space="preserve"> проживають і </w:t>
      </w:r>
      <w:r w:rsidRPr="00D753D4">
        <w:t xml:space="preserve">   </w:t>
      </w:r>
      <w:r w:rsidRPr="002F428D">
        <w:t>6</w:t>
      </w:r>
      <w:r>
        <w:t>,623</w:t>
      </w:r>
      <w:r w:rsidRPr="002F428D">
        <w:t xml:space="preserve"> </w:t>
      </w:r>
      <w:r>
        <w:t>млн</w:t>
      </w:r>
      <w:r w:rsidRPr="002F428D">
        <w:t>. представників небілої раси</w:t>
      </w:r>
      <w:r w:rsidRPr="009F23D1">
        <w:t xml:space="preserve"> [</w:t>
      </w:r>
      <w:r>
        <w:t>2</w:t>
      </w:r>
      <w:r w:rsidRPr="00D753D4">
        <w:t>30</w:t>
      </w:r>
      <w:r>
        <w:t>, с. 12</w:t>
      </w:r>
      <w:r w:rsidRPr="009F23D1">
        <w:t>–</w:t>
      </w:r>
      <w:r>
        <w:t>13</w:t>
      </w:r>
      <w:r w:rsidRPr="009F23D1">
        <w:t>]</w:t>
      </w:r>
      <w:r w:rsidRPr="002F428D">
        <w:t xml:space="preserve">. </w:t>
      </w:r>
      <w:r w:rsidRPr="009F23D1">
        <w:t>Про тенденцію до подальшого зростання частки громадян небританського пох</w:t>
      </w:r>
      <w:r>
        <w:t>одження                свідчать також</w:t>
      </w:r>
      <w:r w:rsidRPr="00D753D4">
        <w:t xml:space="preserve"> д</w:t>
      </w:r>
      <w:r w:rsidRPr="009F23D1">
        <w:t>ані про</w:t>
      </w:r>
      <w:r>
        <w:t xml:space="preserve"> отримання </w:t>
      </w:r>
      <w:r w:rsidRPr="009F23D1">
        <w:t>дозволу на п</w:t>
      </w:r>
      <w:r w:rsidRPr="009B7D9C">
        <w:t>остійне проживання</w:t>
      </w:r>
      <w:r>
        <w:t xml:space="preserve">                  </w:t>
      </w:r>
      <w:r w:rsidRPr="009B7D9C">
        <w:t xml:space="preserve"> іноземц</w:t>
      </w:r>
      <w:r>
        <w:t>ів у</w:t>
      </w:r>
      <w:r w:rsidRPr="00D753D4">
        <w:t xml:space="preserve"> </w:t>
      </w:r>
      <w:r>
        <w:t xml:space="preserve"> країн</w:t>
      </w:r>
      <w:r w:rsidRPr="009F23D1">
        <w:t>і</w:t>
      </w:r>
      <w:r w:rsidRPr="009B7D9C">
        <w:t>.</w:t>
      </w:r>
      <w:r>
        <w:t xml:space="preserve"> </w:t>
      </w:r>
      <w:r w:rsidRPr="00CE6052">
        <w:t>Протягом</w:t>
      </w:r>
      <w:r>
        <w:t xml:space="preserve"> </w:t>
      </w:r>
      <w:r w:rsidRPr="00CE6052">
        <w:t>2003</w:t>
      </w:r>
      <w:r>
        <w:t>-</w:t>
      </w:r>
      <w:r w:rsidRPr="00CE6052">
        <w:t>2007 рр.</w:t>
      </w:r>
      <w:r>
        <w:t xml:space="preserve"> </w:t>
      </w:r>
      <w:r w:rsidRPr="00CE6052">
        <w:t>такий дозвіл отримали:</w:t>
      </w:r>
      <w:r>
        <w:t xml:space="preserve">                                    </w:t>
      </w:r>
      <w:r w:rsidRPr="00CE6052">
        <w:t>азіати – 73,150 тис.;</w:t>
      </w:r>
      <w:r>
        <w:t xml:space="preserve"> </w:t>
      </w:r>
      <w:r w:rsidRPr="00CE6052">
        <w:t xml:space="preserve"> африканці</w:t>
      </w:r>
      <w:r>
        <w:t xml:space="preserve"> – </w:t>
      </w:r>
      <w:r w:rsidRPr="00CE6052">
        <w:t>57,660</w:t>
      </w:r>
      <w:r>
        <w:t xml:space="preserve"> </w:t>
      </w:r>
      <w:r w:rsidRPr="00CE6052">
        <w:t>тис.;</w:t>
      </w:r>
      <w:r>
        <w:t xml:space="preserve"> </w:t>
      </w:r>
      <w:r w:rsidRPr="00CE6052">
        <w:t>європейці</w:t>
      </w:r>
      <w:r>
        <w:t xml:space="preserve"> </w:t>
      </w:r>
      <w:r w:rsidRPr="00CE6052">
        <w:t>–</w:t>
      </w:r>
      <w:r>
        <w:t xml:space="preserve"> </w:t>
      </w:r>
      <w:r w:rsidRPr="00CE6052">
        <w:t>22,840</w:t>
      </w:r>
      <w:r>
        <w:t xml:space="preserve"> </w:t>
      </w:r>
      <w:r w:rsidRPr="00CE6052">
        <w:t>тис.;</w:t>
      </w:r>
      <w:r>
        <w:t xml:space="preserve">                           </w:t>
      </w:r>
      <w:r w:rsidRPr="00CE6052">
        <w:t>латиноаме</w:t>
      </w:r>
      <w:r w:rsidRPr="009B7D9C">
        <w:t>риканці – 19</w:t>
      </w:r>
      <w:r>
        <w:t>,</w:t>
      </w:r>
      <w:r w:rsidRPr="009B7D9C">
        <w:t>310 тис.;</w:t>
      </w:r>
      <w:r>
        <w:t xml:space="preserve">  що становить загалом </w:t>
      </w:r>
      <w:r w:rsidRPr="009B7D9C">
        <w:t>172</w:t>
      </w:r>
      <w:r>
        <w:t>,</w:t>
      </w:r>
      <w:r w:rsidRPr="009B7D9C">
        <w:t>960</w:t>
      </w:r>
      <w:r>
        <w:t xml:space="preserve"> </w:t>
      </w:r>
      <w:r w:rsidRPr="009B7D9C">
        <w:t xml:space="preserve">тис. </w:t>
      </w:r>
      <w:r w:rsidRPr="00B46F09">
        <w:t>[</w:t>
      </w:r>
      <w:r w:rsidRPr="00C15496">
        <w:t>271</w:t>
      </w:r>
      <w:r w:rsidRPr="009B7D9C">
        <w:t>,</w:t>
      </w:r>
      <w:r w:rsidRPr="00B46F09">
        <w:t xml:space="preserve"> </w:t>
      </w:r>
      <w:r>
        <w:t xml:space="preserve"> </w:t>
      </w:r>
      <w:r w:rsidRPr="009B7D9C">
        <w:rPr>
          <w:lang w:val="en-US"/>
        </w:rPr>
        <w:t>c</w:t>
      </w:r>
      <w:r w:rsidRPr="00B46F09">
        <w:t xml:space="preserve">. 15]. </w:t>
      </w:r>
    </w:p>
    <w:p w:rsidR="003C38B0" w:rsidRPr="009B7D9C" w:rsidRDefault="003C38B0" w:rsidP="003C38B0">
      <w:pPr>
        <w:pStyle w:val="afffffff2"/>
        <w:tabs>
          <w:tab w:val="left" w:pos="3600"/>
        </w:tabs>
        <w:ind w:firstLine="709"/>
        <w:jc w:val="both"/>
      </w:pPr>
      <w:r w:rsidRPr="009B7D9C">
        <w:t xml:space="preserve">Представники консервативної партії </w:t>
      </w:r>
      <w:r w:rsidRPr="0086194A">
        <w:t>Велико</w:t>
      </w:r>
      <w:r>
        <w:t>ї Британії завжди</w:t>
      </w:r>
      <w:r w:rsidRPr="009B7D9C">
        <w:t xml:space="preserve"> виступали проти поповнення країни іноземцями, </w:t>
      </w:r>
      <w:r w:rsidRPr="00551209">
        <w:t>наголошу</w:t>
      </w:r>
      <w:r>
        <w:t xml:space="preserve">ючи </w:t>
      </w:r>
      <w:r w:rsidRPr="00551209">
        <w:t xml:space="preserve">на необхідності збереження </w:t>
      </w:r>
      <w:r>
        <w:t xml:space="preserve">її </w:t>
      </w:r>
      <w:r w:rsidRPr="00551209">
        <w:t>національної ідентичності</w:t>
      </w:r>
      <w:r>
        <w:t>,</w:t>
      </w:r>
      <w:r w:rsidRPr="00551209">
        <w:t xml:space="preserve"> </w:t>
      </w:r>
      <w:r w:rsidRPr="009B7D9C">
        <w:t xml:space="preserve">висловлюючи упереджені думки </w:t>
      </w:r>
      <w:r>
        <w:t xml:space="preserve">                та</w:t>
      </w:r>
      <w:r w:rsidRPr="009B7D9C">
        <w:t xml:space="preserve"> погляди</w:t>
      </w:r>
      <w:r>
        <w:t>,</w:t>
      </w:r>
      <w:r w:rsidRPr="009B7D9C">
        <w:t xml:space="preserve"> критикуючи імміграційну політику лейбористів.</w:t>
      </w:r>
      <w:r w:rsidRPr="000D61FD">
        <w:t xml:space="preserve"> </w:t>
      </w:r>
      <w:r>
        <w:t>О</w:t>
      </w:r>
      <w:r w:rsidRPr="000D61FD">
        <w:t>станні</w:t>
      </w:r>
      <w:r>
        <w:t>м</w:t>
      </w:r>
      <w:r w:rsidRPr="000D61FD">
        <w:t xml:space="preserve"> час</w:t>
      </w:r>
      <w:r>
        <w:t>ом</w:t>
      </w:r>
      <w:r w:rsidRPr="000D61FD">
        <w:t xml:space="preserve"> </w:t>
      </w:r>
      <w:r>
        <w:t xml:space="preserve">              </w:t>
      </w:r>
      <w:r w:rsidRPr="000D61FD">
        <w:t xml:space="preserve">у зв’язку з загостренням міжрасових конфліктів (війна з Іраком, проблема тероризму, теракти в Лондоні 2005 року) ця критика досягає апогею. </w:t>
      </w:r>
      <w:r w:rsidRPr="009B7D9C">
        <w:t xml:space="preserve">Головною метою дискурсу </w:t>
      </w:r>
      <w:r>
        <w:t xml:space="preserve">британських </w:t>
      </w:r>
      <w:r w:rsidRPr="009B7D9C">
        <w:t xml:space="preserve">консерваторів з питань імміграції є не </w:t>
      </w:r>
      <w:r>
        <w:t xml:space="preserve">лише </w:t>
      </w:r>
      <w:r w:rsidRPr="009B7D9C">
        <w:t xml:space="preserve">переконання масового адресата </w:t>
      </w:r>
      <w:r>
        <w:t>в</w:t>
      </w:r>
      <w:r w:rsidRPr="009B7D9C">
        <w:t xml:space="preserve"> недоцільності та небезпечності такої політики, але й формування </w:t>
      </w:r>
      <w:r>
        <w:t>негативних і стереотипних</w:t>
      </w:r>
      <w:r w:rsidRPr="009B7D9C">
        <w:t xml:space="preserve"> уявлень широкого загалу про </w:t>
      </w:r>
      <w:r>
        <w:t>чужоземців</w:t>
      </w:r>
      <w:r w:rsidRPr="009B7D9C">
        <w:t xml:space="preserve">. Представлений парламентськими дебатами, публічними виступами, політичний дискурс консерваторів з питань імміграції стає потужним засобом </w:t>
      </w:r>
      <w:r>
        <w:t>поширення</w:t>
      </w:r>
      <w:r w:rsidRPr="009B7D9C">
        <w:t xml:space="preserve"> упередженого сприйняття іноземців у британському суспільстві.</w:t>
      </w:r>
    </w:p>
    <w:p w:rsidR="003C38B0" w:rsidRDefault="003C38B0" w:rsidP="003C38B0">
      <w:pPr>
        <w:pStyle w:val="afffffff2"/>
        <w:tabs>
          <w:tab w:val="left" w:pos="0"/>
          <w:tab w:val="left" w:pos="360"/>
        </w:tabs>
        <w:ind w:firstLine="709"/>
        <w:jc w:val="both"/>
      </w:pPr>
      <w:r w:rsidRPr="00CC20DF">
        <w:rPr>
          <w:b/>
          <w:bCs/>
        </w:rPr>
        <w:t xml:space="preserve">Актуальність </w:t>
      </w:r>
      <w:r w:rsidRPr="00CC20DF">
        <w:rPr>
          <w:bCs/>
        </w:rPr>
        <w:t xml:space="preserve">дисертаційної роботи </w:t>
      </w:r>
      <w:r w:rsidRPr="00CC20DF">
        <w:t>визначається</w:t>
      </w:r>
      <w:r w:rsidRPr="00CC20DF">
        <w:rPr>
          <w:bCs/>
        </w:rPr>
        <w:t xml:space="preserve"> антропоцентричною спрямованістю сучасних </w:t>
      </w:r>
      <w:r w:rsidRPr="00CE6052">
        <w:rPr>
          <w:bCs/>
        </w:rPr>
        <w:t>дискурсних</w:t>
      </w:r>
      <w:r w:rsidRPr="00CC20DF">
        <w:rPr>
          <w:bCs/>
        </w:rPr>
        <w:t xml:space="preserve"> розвідок, у межах яких відбувається вивчення політичного дискурсу та </w:t>
      </w:r>
      <w:r w:rsidRPr="00642B40">
        <w:rPr>
          <w:bCs/>
        </w:rPr>
        <w:t>дискурсно</w:t>
      </w:r>
      <w:r w:rsidRPr="00CC20DF">
        <w:rPr>
          <w:bCs/>
        </w:rPr>
        <w:t xml:space="preserve"> релевантних явищ у сфері політичного</w:t>
      </w:r>
      <w:r>
        <w:rPr>
          <w:bCs/>
        </w:rPr>
        <w:t xml:space="preserve"> </w:t>
      </w:r>
      <w:r w:rsidRPr="00CC20DF">
        <w:rPr>
          <w:bCs/>
        </w:rPr>
        <w:t xml:space="preserve">спілкування. </w:t>
      </w:r>
      <w:r w:rsidRPr="00CC20DF">
        <w:t>Встановлення системи лінгвальних засобів вираження етнічних упереджень у</w:t>
      </w:r>
      <w:r>
        <w:t xml:space="preserve"> </w:t>
      </w:r>
      <w:r w:rsidRPr="00CC20DF">
        <w:t xml:space="preserve">дискурсі британських консерваторів з питань </w:t>
      </w:r>
      <w:r w:rsidRPr="000E19B5">
        <w:rPr>
          <w:color w:val="000000"/>
        </w:rPr>
        <w:t xml:space="preserve">імміграції є актуальним у плані подальших лінгвістичних досліджень </w:t>
      </w:r>
      <w:r>
        <w:rPr>
          <w:bCs/>
        </w:rPr>
        <w:t>англомовної</w:t>
      </w:r>
      <w:r w:rsidRPr="000E19B5">
        <w:rPr>
          <w:color w:val="000000"/>
        </w:rPr>
        <w:t xml:space="preserve"> </w:t>
      </w:r>
      <w:r>
        <w:rPr>
          <w:color w:val="000000"/>
        </w:rPr>
        <w:t xml:space="preserve">політичної комунікації й особливостей дискурсної реалізації </w:t>
      </w:r>
      <w:r w:rsidRPr="000E19B5">
        <w:rPr>
          <w:color w:val="000000"/>
        </w:rPr>
        <w:t>етнічних упереджень в інших видах інституційного спілкування</w:t>
      </w:r>
      <w:r>
        <w:rPr>
          <w:color w:val="000000"/>
        </w:rPr>
        <w:t xml:space="preserve"> англомовних країн</w:t>
      </w:r>
      <w:r>
        <w:t>.</w:t>
      </w:r>
    </w:p>
    <w:p w:rsidR="003C38B0" w:rsidRPr="009C171F" w:rsidRDefault="003C38B0" w:rsidP="003C38B0">
      <w:pPr>
        <w:pStyle w:val="afffffff2"/>
        <w:tabs>
          <w:tab w:val="left" w:pos="7380"/>
        </w:tabs>
        <w:ind w:firstLine="709"/>
        <w:jc w:val="both"/>
        <w:rPr>
          <w:bCs/>
          <w:szCs w:val="28"/>
        </w:rPr>
      </w:pPr>
      <w:r w:rsidRPr="007A7E7C">
        <w:rPr>
          <w:b/>
          <w:spacing w:val="-4"/>
        </w:rPr>
        <w:t>Зв’язок роботи з науковими програмами, планами, темами.</w:t>
      </w:r>
      <w:r w:rsidRPr="007A7E7C">
        <w:rPr>
          <w:b/>
          <w:bCs/>
          <w:spacing w:val="-4"/>
        </w:rPr>
        <w:t xml:space="preserve"> </w:t>
      </w:r>
      <w:r w:rsidRPr="007A7E7C">
        <w:rPr>
          <w:bCs/>
          <w:spacing w:val="-4"/>
        </w:rPr>
        <w:t>Дисертацію</w:t>
      </w:r>
      <w:r w:rsidRPr="007A7E7C">
        <w:rPr>
          <w:bCs/>
        </w:rPr>
        <w:t xml:space="preserve"> виконано в межах колективної наукової теми кафедри лексикології </w:t>
      </w:r>
      <w:r>
        <w:rPr>
          <w:bCs/>
        </w:rPr>
        <w:t xml:space="preserve">                           </w:t>
      </w:r>
      <w:r w:rsidRPr="007A7E7C">
        <w:rPr>
          <w:bCs/>
        </w:rPr>
        <w:t xml:space="preserve">та  стилістики англійської мови КНЛУ </w:t>
      </w:r>
      <w:r w:rsidRPr="007A7E7C">
        <w:rPr>
          <w:szCs w:val="28"/>
        </w:rPr>
        <w:t>"</w:t>
      </w:r>
      <w:r w:rsidRPr="007A7E7C">
        <w:rPr>
          <w:bCs/>
        </w:rPr>
        <w:t>Когнітивні дослідження тексту і дискурсу: поетика, стилістика, риторика</w:t>
      </w:r>
      <w:r w:rsidRPr="007A7E7C">
        <w:rPr>
          <w:szCs w:val="28"/>
        </w:rPr>
        <w:t>"</w:t>
      </w:r>
      <w:r>
        <w:rPr>
          <w:szCs w:val="28"/>
        </w:rPr>
        <w:t>. Т</w:t>
      </w:r>
      <w:r w:rsidRPr="00D12653">
        <w:rPr>
          <w:bCs/>
        </w:rPr>
        <w:t>ему затверджено на засіданні кафедри</w:t>
      </w:r>
      <w:r w:rsidRPr="007A7E7C">
        <w:rPr>
          <w:bCs/>
        </w:rPr>
        <w:t xml:space="preserve"> </w:t>
      </w:r>
      <w:r w:rsidRPr="00D12653">
        <w:rPr>
          <w:bCs/>
        </w:rPr>
        <w:t>лексикології</w:t>
      </w:r>
      <w:r>
        <w:rPr>
          <w:bCs/>
        </w:rPr>
        <w:t xml:space="preserve"> </w:t>
      </w:r>
      <w:r w:rsidRPr="00D12653">
        <w:rPr>
          <w:bCs/>
        </w:rPr>
        <w:t>та</w:t>
      </w:r>
      <w:r>
        <w:rPr>
          <w:bCs/>
        </w:rPr>
        <w:t xml:space="preserve"> </w:t>
      </w:r>
      <w:r w:rsidRPr="00D12653">
        <w:rPr>
          <w:bCs/>
        </w:rPr>
        <w:t>с</w:t>
      </w:r>
      <w:r>
        <w:rPr>
          <w:bCs/>
        </w:rPr>
        <w:t>тилістики англійської мови КНЛУ (</w:t>
      </w:r>
      <w:r w:rsidRPr="00D12653">
        <w:rPr>
          <w:bCs/>
        </w:rPr>
        <w:t>протокол</w:t>
      </w:r>
      <w:r>
        <w:rPr>
          <w:bCs/>
        </w:rPr>
        <w:t xml:space="preserve"> </w:t>
      </w:r>
      <w:r w:rsidRPr="00D12653">
        <w:rPr>
          <w:bCs/>
        </w:rPr>
        <w:t>№</w:t>
      </w:r>
      <w:r>
        <w:rPr>
          <w:bCs/>
        </w:rPr>
        <w:t xml:space="preserve"> </w:t>
      </w:r>
      <w:r w:rsidRPr="007A7E7C">
        <w:rPr>
          <w:bCs/>
        </w:rPr>
        <w:t>2</w:t>
      </w:r>
      <w:r>
        <w:rPr>
          <w:bCs/>
        </w:rPr>
        <w:t xml:space="preserve">                              </w:t>
      </w:r>
      <w:r w:rsidRPr="00D12653">
        <w:rPr>
          <w:bCs/>
        </w:rPr>
        <w:t>від</w:t>
      </w:r>
      <w:r>
        <w:rPr>
          <w:bCs/>
        </w:rPr>
        <w:t xml:space="preserve"> </w:t>
      </w:r>
      <w:r w:rsidRPr="00D12653">
        <w:rPr>
          <w:bCs/>
        </w:rPr>
        <w:t>23 вересня 2004 року)</w:t>
      </w:r>
      <w:r>
        <w:rPr>
          <w:bCs/>
        </w:rPr>
        <w:t xml:space="preserve">. Проблематика дисертації </w:t>
      </w:r>
      <w:r w:rsidRPr="007A7E7C">
        <w:rPr>
          <w:bCs/>
        </w:rPr>
        <w:t xml:space="preserve"> </w:t>
      </w:r>
      <w:r>
        <w:rPr>
          <w:bCs/>
        </w:rPr>
        <w:t>вписується в коло питань, що вивчаються згідно з</w:t>
      </w:r>
      <w:r w:rsidRPr="007A7E7C">
        <w:rPr>
          <w:bCs/>
        </w:rPr>
        <w:t xml:space="preserve"> держбюджетно</w:t>
      </w:r>
      <w:r>
        <w:rPr>
          <w:bCs/>
        </w:rPr>
        <w:t>ю</w:t>
      </w:r>
      <w:r w:rsidRPr="007A7E7C">
        <w:rPr>
          <w:bCs/>
        </w:rPr>
        <w:t xml:space="preserve"> науково</w:t>
      </w:r>
      <w:r>
        <w:rPr>
          <w:bCs/>
        </w:rPr>
        <w:t>ю</w:t>
      </w:r>
      <w:r w:rsidRPr="007A7E7C">
        <w:rPr>
          <w:bCs/>
        </w:rPr>
        <w:t xml:space="preserve"> тем</w:t>
      </w:r>
      <w:r>
        <w:rPr>
          <w:bCs/>
        </w:rPr>
        <w:t>ою</w:t>
      </w:r>
      <w:r w:rsidRPr="007A7E7C">
        <w:rPr>
          <w:bCs/>
        </w:rPr>
        <w:t xml:space="preserve"> Міністерства освіти і науки України </w:t>
      </w:r>
      <w:r>
        <w:rPr>
          <w:bCs/>
        </w:rPr>
        <w:t xml:space="preserve">№ </w:t>
      </w:r>
      <w:r w:rsidRPr="007A7E7C">
        <w:rPr>
          <w:bCs/>
        </w:rPr>
        <w:t>0103</w:t>
      </w:r>
      <w:r w:rsidRPr="007A7E7C">
        <w:rPr>
          <w:bCs/>
          <w:lang w:val="en-US"/>
        </w:rPr>
        <w:t>U</w:t>
      </w:r>
      <w:r w:rsidRPr="00D12653">
        <w:rPr>
          <w:bCs/>
        </w:rPr>
        <w:t>003178</w:t>
      </w:r>
      <w:r>
        <w:rPr>
          <w:bCs/>
        </w:rPr>
        <w:t xml:space="preserve"> </w:t>
      </w:r>
      <w:r w:rsidRPr="00D12653">
        <w:rPr>
          <w:szCs w:val="28"/>
        </w:rPr>
        <w:t>"</w:t>
      </w:r>
      <w:r w:rsidRPr="007A7E7C">
        <w:rPr>
          <w:bCs/>
        </w:rPr>
        <w:t>Когнітивні й комунікативні аспекти дослідження мовних одиниць</w:t>
      </w:r>
      <w:r w:rsidRPr="00D12653">
        <w:rPr>
          <w:bCs/>
        </w:rPr>
        <w:t xml:space="preserve">: </w:t>
      </w:r>
      <w:r w:rsidRPr="007A7E7C">
        <w:rPr>
          <w:bCs/>
        </w:rPr>
        <w:t>мова, текст,</w:t>
      </w:r>
      <w:r>
        <w:rPr>
          <w:bCs/>
        </w:rPr>
        <w:t xml:space="preserve"> </w:t>
      </w:r>
      <w:r w:rsidRPr="007A7E7C">
        <w:rPr>
          <w:bCs/>
        </w:rPr>
        <w:t>дискурс</w:t>
      </w:r>
      <w:r w:rsidRPr="00D12653">
        <w:rPr>
          <w:szCs w:val="28"/>
        </w:rPr>
        <w:t>"</w:t>
      </w:r>
      <w:r>
        <w:rPr>
          <w:szCs w:val="28"/>
        </w:rPr>
        <w:t xml:space="preserve">, </w:t>
      </w:r>
      <w:r w:rsidRPr="007A7E7C">
        <w:rPr>
          <w:bCs/>
        </w:rPr>
        <w:t>затверджено</w:t>
      </w:r>
      <w:r>
        <w:rPr>
          <w:bCs/>
        </w:rPr>
        <w:t>ю</w:t>
      </w:r>
      <w:r w:rsidRPr="007A7E7C">
        <w:rPr>
          <w:bCs/>
        </w:rPr>
        <w:t xml:space="preserve"> вченою радою КНЛУ</w:t>
      </w:r>
      <w:r>
        <w:rPr>
          <w:bCs/>
        </w:rPr>
        <w:t xml:space="preserve"> (</w:t>
      </w:r>
      <w:r w:rsidRPr="007A7E7C">
        <w:rPr>
          <w:bCs/>
        </w:rPr>
        <w:t>протокол № 6 від 31 січня 2005 року</w:t>
      </w:r>
      <w:r>
        <w:rPr>
          <w:bCs/>
        </w:rPr>
        <w:t>). Тему дисертації затверджено вченою радою КНЛУ (протокол № 3 від 28 січня 2008 р.).</w:t>
      </w:r>
    </w:p>
    <w:p w:rsidR="003C38B0" w:rsidRDefault="003C38B0" w:rsidP="003C38B0">
      <w:pPr>
        <w:tabs>
          <w:tab w:val="left" w:pos="5451"/>
        </w:tabs>
        <w:spacing w:line="360" w:lineRule="auto"/>
        <w:ind w:firstLine="709"/>
        <w:jc w:val="both"/>
        <w:rPr>
          <w:sz w:val="28"/>
        </w:rPr>
      </w:pPr>
      <w:r>
        <w:rPr>
          <w:b/>
          <w:sz w:val="28"/>
        </w:rPr>
        <w:t>Метою дослідження</w:t>
      </w:r>
      <w:r>
        <w:rPr>
          <w:sz w:val="28"/>
        </w:rPr>
        <w:t xml:space="preserve"> є встановлення системи лінгвальних засобів вираження етнічних упереджень у сучасному англомовному політичному дискурсі британських консерваторів з питань імміграції. </w:t>
      </w:r>
    </w:p>
    <w:p w:rsidR="003C38B0" w:rsidRDefault="003C38B0" w:rsidP="003C38B0">
      <w:pPr>
        <w:spacing w:line="360" w:lineRule="auto"/>
        <w:ind w:firstLine="709"/>
        <w:jc w:val="both"/>
        <w:rPr>
          <w:b/>
          <w:sz w:val="28"/>
        </w:rPr>
      </w:pPr>
      <w:r>
        <w:rPr>
          <w:sz w:val="28"/>
        </w:rPr>
        <w:t xml:space="preserve">Мета дослідження передбачає вирішення таких </w:t>
      </w:r>
      <w:r>
        <w:rPr>
          <w:b/>
          <w:sz w:val="28"/>
        </w:rPr>
        <w:t>завдань:</w:t>
      </w:r>
    </w:p>
    <w:p w:rsidR="003C38B0" w:rsidRPr="009A4E62" w:rsidRDefault="003C38B0" w:rsidP="00DA0D08">
      <w:pPr>
        <w:numPr>
          <w:ilvl w:val="0"/>
          <w:numId w:val="45"/>
        </w:numPr>
        <w:tabs>
          <w:tab w:val="left" w:pos="0"/>
          <w:tab w:val="left" w:pos="5451"/>
        </w:tabs>
        <w:spacing w:line="360" w:lineRule="auto"/>
        <w:jc w:val="both"/>
        <w:rPr>
          <w:sz w:val="28"/>
        </w:rPr>
      </w:pPr>
      <w:r>
        <w:rPr>
          <w:sz w:val="28"/>
        </w:rPr>
        <w:lastRenderedPageBreak/>
        <w:t>з</w:t>
      </w:r>
      <w:r w:rsidRPr="00DE5F16">
        <w:rPr>
          <w:sz w:val="28"/>
        </w:rPr>
        <w:t>’</w:t>
      </w:r>
      <w:r>
        <w:rPr>
          <w:sz w:val="28"/>
        </w:rPr>
        <w:t xml:space="preserve">ясувати   онтологічну   </w:t>
      </w:r>
      <w:r w:rsidRPr="009A4E62">
        <w:rPr>
          <w:sz w:val="28"/>
        </w:rPr>
        <w:t xml:space="preserve">сутність </w:t>
      </w:r>
      <w:r>
        <w:rPr>
          <w:sz w:val="28"/>
        </w:rPr>
        <w:t xml:space="preserve">  </w:t>
      </w:r>
      <w:r w:rsidRPr="009A4E62">
        <w:rPr>
          <w:sz w:val="28"/>
        </w:rPr>
        <w:t xml:space="preserve">та </w:t>
      </w:r>
      <w:r>
        <w:rPr>
          <w:sz w:val="28"/>
        </w:rPr>
        <w:t xml:space="preserve">  </w:t>
      </w:r>
      <w:r w:rsidRPr="009A4E62">
        <w:rPr>
          <w:sz w:val="28"/>
        </w:rPr>
        <w:t xml:space="preserve">визначити </w:t>
      </w:r>
      <w:r>
        <w:rPr>
          <w:sz w:val="28"/>
        </w:rPr>
        <w:t xml:space="preserve"> </w:t>
      </w:r>
      <w:r w:rsidRPr="009A4E62">
        <w:rPr>
          <w:sz w:val="28"/>
        </w:rPr>
        <w:t xml:space="preserve">структуру </w:t>
      </w:r>
      <w:r>
        <w:rPr>
          <w:sz w:val="28"/>
        </w:rPr>
        <w:t xml:space="preserve"> </w:t>
      </w:r>
      <w:r w:rsidRPr="009A4E62">
        <w:rPr>
          <w:sz w:val="28"/>
        </w:rPr>
        <w:t xml:space="preserve">етнічних  </w:t>
      </w:r>
    </w:p>
    <w:p w:rsidR="003C38B0" w:rsidRDefault="003C38B0" w:rsidP="003C38B0">
      <w:pPr>
        <w:tabs>
          <w:tab w:val="left" w:pos="0"/>
          <w:tab w:val="left" w:pos="5451"/>
        </w:tabs>
        <w:spacing w:line="360" w:lineRule="auto"/>
        <w:ind w:left="784"/>
        <w:jc w:val="both"/>
        <w:rPr>
          <w:sz w:val="28"/>
        </w:rPr>
      </w:pPr>
      <w:r w:rsidRPr="009A4E62">
        <w:rPr>
          <w:sz w:val="28"/>
        </w:rPr>
        <w:t xml:space="preserve">     упреджень</w:t>
      </w:r>
      <w:r>
        <w:rPr>
          <w:sz w:val="28"/>
        </w:rPr>
        <w:t xml:space="preserve">  як  </w:t>
      </w:r>
      <w:r w:rsidRPr="00642B40">
        <w:rPr>
          <w:sz w:val="28"/>
        </w:rPr>
        <w:t>дискурсно</w:t>
      </w:r>
      <w:r>
        <w:rPr>
          <w:sz w:val="28"/>
        </w:rPr>
        <w:t xml:space="preserve">  релевантного явища;</w:t>
      </w:r>
    </w:p>
    <w:p w:rsidR="003C38B0" w:rsidRDefault="003C38B0" w:rsidP="003C38B0">
      <w:pPr>
        <w:tabs>
          <w:tab w:val="left" w:pos="0"/>
        </w:tabs>
        <w:spacing w:line="360" w:lineRule="auto"/>
        <w:ind w:left="792"/>
        <w:jc w:val="both"/>
        <w:rPr>
          <w:sz w:val="28"/>
        </w:rPr>
      </w:pPr>
      <w:r>
        <w:rPr>
          <w:sz w:val="28"/>
        </w:rPr>
        <w:t xml:space="preserve">–  </w:t>
      </w:r>
      <w:r w:rsidRPr="00642B40">
        <w:rPr>
          <w:sz w:val="28"/>
        </w:rPr>
        <w:t xml:space="preserve"> </w:t>
      </w:r>
      <w:r>
        <w:rPr>
          <w:sz w:val="28"/>
        </w:rPr>
        <w:t xml:space="preserve">схарактеризувати   політичний    дискурс  британських   консерваторів                         </w:t>
      </w:r>
    </w:p>
    <w:p w:rsidR="003C38B0" w:rsidRDefault="003C38B0" w:rsidP="003C38B0">
      <w:pPr>
        <w:tabs>
          <w:tab w:val="left" w:pos="0"/>
        </w:tabs>
        <w:spacing w:line="360" w:lineRule="auto"/>
        <w:ind w:firstLine="993"/>
        <w:jc w:val="both"/>
        <w:rPr>
          <w:sz w:val="28"/>
        </w:rPr>
      </w:pPr>
      <w:r>
        <w:rPr>
          <w:sz w:val="28"/>
        </w:rPr>
        <w:t xml:space="preserve">  з  питань імміграції  як різновид інституційного спілкування; </w:t>
      </w:r>
    </w:p>
    <w:p w:rsidR="003C38B0" w:rsidRDefault="003C38B0" w:rsidP="00DA0D08">
      <w:pPr>
        <w:numPr>
          <w:ilvl w:val="0"/>
          <w:numId w:val="44"/>
        </w:numPr>
        <w:tabs>
          <w:tab w:val="left" w:pos="0"/>
        </w:tabs>
        <w:spacing w:line="360" w:lineRule="auto"/>
        <w:jc w:val="both"/>
        <w:rPr>
          <w:sz w:val="28"/>
        </w:rPr>
      </w:pPr>
      <w:r>
        <w:rPr>
          <w:sz w:val="28"/>
        </w:rPr>
        <w:t>п</w:t>
      </w:r>
      <w:r w:rsidRPr="004E31AA">
        <w:rPr>
          <w:sz w:val="28"/>
        </w:rPr>
        <w:t>роаналізувати</w:t>
      </w:r>
      <w:r>
        <w:rPr>
          <w:sz w:val="28"/>
        </w:rPr>
        <w:t xml:space="preserve">  лінгвоідеологічні </w:t>
      </w:r>
      <w:r w:rsidRPr="004E31AA">
        <w:rPr>
          <w:sz w:val="28"/>
        </w:rPr>
        <w:t xml:space="preserve">особливості </w:t>
      </w:r>
      <w:r>
        <w:rPr>
          <w:sz w:val="28"/>
        </w:rPr>
        <w:t xml:space="preserve"> </w:t>
      </w:r>
      <w:r w:rsidRPr="004E31AA">
        <w:rPr>
          <w:sz w:val="28"/>
        </w:rPr>
        <w:t>політичного</w:t>
      </w:r>
      <w:r>
        <w:rPr>
          <w:sz w:val="28"/>
        </w:rPr>
        <w:t xml:space="preserve">  </w:t>
      </w:r>
      <w:r w:rsidRPr="004E31AA">
        <w:rPr>
          <w:sz w:val="28"/>
        </w:rPr>
        <w:t xml:space="preserve"> </w:t>
      </w:r>
      <w:r>
        <w:rPr>
          <w:sz w:val="28"/>
        </w:rPr>
        <w:t>дискурсу</w:t>
      </w:r>
      <w:r w:rsidRPr="004E31AA">
        <w:rPr>
          <w:sz w:val="28"/>
        </w:rPr>
        <w:t xml:space="preserve"> </w:t>
      </w:r>
      <w:r>
        <w:rPr>
          <w:sz w:val="28"/>
        </w:rPr>
        <w:t>британських консерваторів з питань імміграції</w:t>
      </w:r>
      <w:r w:rsidRPr="004E31AA">
        <w:rPr>
          <w:sz w:val="28"/>
        </w:rPr>
        <w:t>;</w:t>
      </w:r>
    </w:p>
    <w:p w:rsidR="003C38B0" w:rsidRDefault="003C38B0" w:rsidP="00DA0D08">
      <w:pPr>
        <w:numPr>
          <w:ilvl w:val="0"/>
          <w:numId w:val="43"/>
        </w:numPr>
        <w:spacing w:line="360" w:lineRule="auto"/>
        <w:jc w:val="both"/>
        <w:rPr>
          <w:sz w:val="28"/>
        </w:rPr>
      </w:pPr>
      <w:r w:rsidRPr="00E8666E">
        <w:rPr>
          <w:sz w:val="28"/>
        </w:rPr>
        <w:t>здійсни</w:t>
      </w:r>
      <w:r>
        <w:rPr>
          <w:sz w:val="28"/>
        </w:rPr>
        <w:t xml:space="preserve">ти опис лексичних і граматичних засобів  вираження етнічних </w:t>
      </w:r>
    </w:p>
    <w:p w:rsidR="003C38B0" w:rsidRDefault="003C38B0" w:rsidP="003C38B0">
      <w:pPr>
        <w:spacing w:line="360" w:lineRule="auto"/>
        <w:ind w:left="792"/>
        <w:jc w:val="both"/>
        <w:rPr>
          <w:sz w:val="28"/>
        </w:rPr>
      </w:pPr>
      <w:r>
        <w:rPr>
          <w:sz w:val="28"/>
        </w:rPr>
        <w:t xml:space="preserve">     упереджень у розглянутому політичному дискурсі;</w:t>
      </w:r>
    </w:p>
    <w:p w:rsidR="003C38B0" w:rsidRDefault="003C38B0" w:rsidP="00DA0D08">
      <w:pPr>
        <w:numPr>
          <w:ilvl w:val="0"/>
          <w:numId w:val="43"/>
        </w:numPr>
        <w:tabs>
          <w:tab w:val="left" w:pos="1080"/>
        </w:tabs>
        <w:spacing w:line="360" w:lineRule="auto"/>
        <w:jc w:val="both"/>
        <w:rPr>
          <w:sz w:val="28"/>
        </w:rPr>
      </w:pPr>
      <w:r w:rsidRPr="005F018F">
        <w:rPr>
          <w:sz w:val="28"/>
        </w:rPr>
        <w:t xml:space="preserve"> </w:t>
      </w:r>
      <w:r>
        <w:rPr>
          <w:sz w:val="28"/>
        </w:rPr>
        <w:t xml:space="preserve">виявити комунікативні   стратегії   та   тактики   вираження   етнічних </w:t>
      </w:r>
      <w:r w:rsidRPr="005F018F">
        <w:rPr>
          <w:sz w:val="28"/>
        </w:rPr>
        <w:t xml:space="preserve"> </w:t>
      </w:r>
      <w:r>
        <w:rPr>
          <w:sz w:val="28"/>
        </w:rPr>
        <w:t xml:space="preserve">упереджень і  встановити  </w:t>
      </w:r>
      <w:r w:rsidRPr="009C171F">
        <w:rPr>
          <w:sz w:val="28"/>
          <w:szCs w:val="28"/>
        </w:rPr>
        <w:t>комунікативно-прагма</w:t>
      </w:r>
      <w:r>
        <w:rPr>
          <w:sz w:val="28"/>
          <w:szCs w:val="28"/>
        </w:rPr>
        <w:t>тичні</w:t>
      </w:r>
      <w:r>
        <w:rPr>
          <w:sz w:val="28"/>
        </w:rPr>
        <w:t xml:space="preserve">  </w:t>
      </w:r>
      <w:r w:rsidRPr="00922C05">
        <w:rPr>
          <w:sz w:val="28"/>
        </w:rPr>
        <w:t>особливості</w:t>
      </w:r>
      <w:r>
        <w:rPr>
          <w:sz w:val="28"/>
        </w:rPr>
        <w:t xml:space="preserve">  їх </w:t>
      </w:r>
    </w:p>
    <w:p w:rsidR="003C38B0" w:rsidRDefault="003C38B0" w:rsidP="003C38B0">
      <w:pPr>
        <w:tabs>
          <w:tab w:val="left" w:pos="709"/>
        </w:tabs>
        <w:spacing w:line="360" w:lineRule="auto"/>
        <w:jc w:val="both"/>
        <w:rPr>
          <w:sz w:val="28"/>
        </w:rPr>
      </w:pPr>
      <w:r>
        <w:rPr>
          <w:sz w:val="28"/>
        </w:rPr>
        <w:tab/>
        <w:t xml:space="preserve">      поєднання   та   </w:t>
      </w:r>
      <w:r w:rsidRPr="00922C05">
        <w:rPr>
          <w:sz w:val="28"/>
        </w:rPr>
        <w:t>взаємодії</w:t>
      </w:r>
      <w:r>
        <w:rPr>
          <w:sz w:val="28"/>
        </w:rPr>
        <w:t xml:space="preserve">   в  дискурсі  політиків.</w:t>
      </w:r>
    </w:p>
    <w:p w:rsidR="003C38B0" w:rsidRDefault="003C38B0" w:rsidP="003C38B0">
      <w:pPr>
        <w:spacing w:line="360" w:lineRule="auto"/>
        <w:ind w:firstLine="709"/>
        <w:jc w:val="both"/>
        <w:rPr>
          <w:sz w:val="28"/>
        </w:rPr>
      </w:pPr>
      <w:r w:rsidRPr="005E2FB4">
        <w:rPr>
          <w:b/>
          <w:sz w:val="28"/>
        </w:rPr>
        <w:t xml:space="preserve">Об’єктом </w:t>
      </w:r>
      <w:r w:rsidRPr="005E2FB4">
        <w:rPr>
          <w:sz w:val="28"/>
        </w:rPr>
        <w:t>дослідження виступа</w:t>
      </w:r>
      <w:r>
        <w:rPr>
          <w:sz w:val="28"/>
        </w:rPr>
        <w:t>ють етнічні упередження як лінгвістично релевантне явище, актуалізоване в сучасному англомовному політичному дискурсі британських консерваторів з питань імміграції.</w:t>
      </w:r>
    </w:p>
    <w:p w:rsidR="003C38B0" w:rsidRDefault="003C38B0" w:rsidP="003C38B0">
      <w:pPr>
        <w:spacing w:line="360" w:lineRule="auto"/>
        <w:ind w:firstLine="709"/>
        <w:jc w:val="both"/>
        <w:rPr>
          <w:sz w:val="28"/>
          <w:szCs w:val="28"/>
        </w:rPr>
      </w:pPr>
      <w:r w:rsidRPr="005E2FB4">
        <w:rPr>
          <w:b/>
          <w:sz w:val="28"/>
          <w:szCs w:val="28"/>
        </w:rPr>
        <w:t>Предметом</w:t>
      </w:r>
      <w:r w:rsidRPr="005E2FB4">
        <w:rPr>
          <w:sz w:val="28"/>
          <w:szCs w:val="28"/>
        </w:rPr>
        <w:t xml:space="preserve"> вивчення є лексичні та граматичні засоби вираження етнічних упереджень у</w:t>
      </w:r>
      <w:r>
        <w:rPr>
          <w:sz w:val="28"/>
          <w:szCs w:val="28"/>
        </w:rPr>
        <w:t xml:space="preserve"> сучасному</w:t>
      </w:r>
      <w:r w:rsidRPr="005E2FB4">
        <w:rPr>
          <w:sz w:val="28"/>
          <w:szCs w:val="28"/>
        </w:rPr>
        <w:t xml:space="preserve"> </w:t>
      </w:r>
      <w:r>
        <w:rPr>
          <w:sz w:val="28"/>
        </w:rPr>
        <w:t xml:space="preserve">англомовному </w:t>
      </w:r>
      <w:r w:rsidRPr="005E2FB4">
        <w:rPr>
          <w:sz w:val="28"/>
          <w:szCs w:val="28"/>
        </w:rPr>
        <w:t xml:space="preserve">політичному дискурсі </w:t>
      </w:r>
      <w:r>
        <w:rPr>
          <w:sz w:val="28"/>
          <w:szCs w:val="28"/>
        </w:rPr>
        <w:t xml:space="preserve">британських </w:t>
      </w:r>
      <w:r w:rsidRPr="005E2FB4">
        <w:rPr>
          <w:sz w:val="28"/>
          <w:szCs w:val="28"/>
        </w:rPr>
        <w:t>консе</w:t>
      </w:r>
      <w:r>
        <w:rPr>
          <w:sz w:val="28"/>
          <w:szCs w:val="28"/>
        </w:rPr>
        <w:t>р</w:t>
      </w:r>
      <w:r w:rsidRPr="005E2FB4">
        <w:rPr>
          <w:sz w:val="28"/>
          <w:szCs w:val="28"/>
        </w:rPr>
        <w:t xml:space="preserve">ваторів з питань імміграції, а  також комунікативні стратегії </w:t>
      </w:r>
      <w:r>
        <w:rPr>
          <w:sz w:val="28"/>
          <w:szCs w:val="28"/>
        </w:rPr>
        <w:t>та</w:t>
      </w:r>
      <w:r w:rsidRPr="005E2FB4">
        <w:rPr>
          <w:sz w:val="28"/>
          <w:szCs w:val="28"/>
        </w:rPr>
        <w:t xml:space="preserve"> тактики упередженого мовлення представників консервативної партії</w:t>
      </w:r>
      <w:r>
        <w:rPr>
          <w:sz w:val="28"/>
          <w:szCs w:val="28"/>
        </w:rPr>
        <w:t xml:space="preserve"> Великої Британії</w:t>
      </w:r>
      <w:r w:rsidRPr="005E2FB4">
        <w:rPr>
          <w:sz w:val="28"/>
          <w:szCs w:val="28"/>
        </w:rPr>
        <w:t>.</w:t>
      </w:r>
    </w:p>
    <w:p w:rsidR="003C38B0" w:rsidRPr="001E10C0" w:rsidRDefault="003C38B0" w:rsidP="003C38B0">
      <w:pPr>
        <w:spacing w:line="360" w:lineRule="auto"/>
        <w:ind w:firstLine="709"/>
        <w:jc w:val="both"/>
        <w:rPr>
          <w:sz w:val="28"/>
        </w:rPr>
      </w:pPr>
      <w:r>
        <w:rPr>
          <w:b/>
          <w:sz w:val="28"/>
          <w:szCs w:val="28"/>
        </w:rPr>
        <w:t>Матеріалом</w:t>
      </w:r>
      <w:r>
        <w:rPr>
          <w:sz w:val="28"/>
          <w:szCs w:val="28"/>
        </w:rPr>
        <w:t xml:space="preserve"> </w:t>
      </w:r>
      <w:r w:rsidRPr="00DB7B70">
        <w:rPr>
          <w:sz w:val="28"/>
          <w:szCs w:val="28"/>
        </w:rPr>
        <w:t xml:space="preserve">дослідження </w:t>
      </w:r>
      <w:r>
        <w:rPr>
          <w:sz w:val="28"/>
        </w:rPr>
        <w:t>слугували 13</w:t>
      </w:r>
      <w:r w:rsidRPr="00DD1ED2">
        <w:rPr>
          <w:sz w:val="28"/>
        </w:rPr>
        <w:t>82 фрагмент</w:t>
      </w:r>
      <w:r>
        <w:rPr>
          <w:sz w:val="28"/>
        </w:rPr>
        <w:t>и</w:t>
      </w:r>
      <w:r w:rsidRPr="00DD1ED2">
        <w:rPr>
          <w:sz w:val="28"/>
        </w:rPr>
        <w:t xml:space="preserve"> виступів </w:t>
      </w:r>
      <w:r>
        <w:rPr>
          <w:sz w:val="28"/>
        </w:rPr>
        <w:t xml:space="preserve">               </w:t>
      </w:r>
      <w:r w:rsidRPr="005E2FB4">
        <w:rPr>
          <w:sz w:val="28"/>
          <w:szCs w:val="28"/>
        </w:rPr>
        <w:t>представників консервативної партії</w:t>
      </w:r>
      <w:r>
        <w:rPr>
          <w:sz w:val="28"/>
          <w:szCs w:val="28"/>
        </w:rPr>
        <w:t xml:space="preserve"> Великої Британії</w:t>
      </w:r>
      <w:r>
        <w:rPr>
          <w:sz w:val="28"/>
        </w:rPr>
        <w:t xml:space="preserve">, отриманих методом суцільної вибірки </w:t>
      </w:r>
      <w:r w:rsidRPr="00E33972">
        <w:rPr>
          <w:sz w:val="28"/>
        </w:rPr>
        <w:t xml:space="preserve">з </w:t>
      </w:r>
      <w:r w:rsidRPr="00E33972">
        <w:rPr>
          <w:sz w:val="28"/>
          <w:szCs w:val="28"/>
        </w:rPr>
        <w:t>40 промов</w:t>
      </w:r>
      <w:r w:rsidRPr="00F95572">
        <w:rPr>
          <w:sz w:val="28"/>
          <w:szCs w:val="28"/>
        </w:rPr>
        <w:t xml:space="preserve"> політиків </w:t>
      </w:r>
      <w:r w:rsidRPr="00F95572">
        <w:rPr>
          <w:sz w:val="28"/>
        </w:rPr>
        <w:t>з питань</w:t>
      </w:r>
      <w:r>
        <w:rPr>
          <w:sz w:val="28"/>
        </w:rPr>
        <w:t xml:space="preserve"> імміграції                                       за період 1998 - 2007 рр.</w:t>
      </w:r>
      <w:r>
        <w:rPr>
          <w:sz w:val="28"/>
          <w:szCs w:val="28"/>
        </w:rPr>
        <w:t xml:space="preserve">, </w:t>
      </w:r>
      <w:r w:rsidRPr="00DB7B70">
        <w:rPr>
          <w:sz w:val="28"/>
          <w:szCs w:val="28"/>
        </w:rPr>
        <w:t>запропонованих</w:t>
      </w:r>
      <w:r>
        <w:rPr>
          <w:sz w:val="28"/>
          <w:szCs w:val="28"/>
        </w:rPr>
        <w:t xml:space="preserve"> </w:t>
      </w:r>
      <w:r w:rsidRPr="00DB7B70">
        <w:rPr>
          <w:sz w:val="28"/>
          <w:szCs w:val="28"/>
        </w:rPr>
        <w:t xml:space="preserve">інформаційно-політичним </w:t>
      </w:r>
      <w:r>
        <w:rPr>
          <w:sz w:val="28"/>
          <w:szCs w:val="28"/>
        </w:rPr>
        <w:t xml:space="preserve">                     </w:t>
      </w:r>
      <w:r w:rsidRPr="00DB7B70">
        <w:rPr>
          <w:sz w:val="28"/>
          <w:szCs w:val="28"/>
        </w:rPr>
        <w:t>веб-сайт</w:t>
      </w:r>
      <w:r>
        <w:rPr>
          <w:sz w:val="28"/>
          <w:szCs w:val="28"/>
        </w:rPr>
        <w:t xml:space="preserve">ом </w:t>
      </w:r>
      <w:r w:rsidRPr="00085497">
        <w:rPr>
          <w:sz w:val="28"/>
          <w:szCs w:val="28"/>
          <w:u w:val="single"/>
        </w:rPr>
        <w:t>http://www.с</w:t>
      </w:r>
      <w:r w:rsidRPr="00085497">
        <w:rPr>
          <w:sz w:val="28"/>
          <w:szCs w:val="28"/>
          <w:u w:val="single"/>
          <w:lang w:val="en-US"/>
        </w:rPr>
        <w:t>onservative</w:t>
      </w:r>
      <w:r w:rsidRPr="00085497">
        <w:rPr>
          <w:sz w:val="28"/>
          <w:szCs w:val="28"/>
          <w:u w:val="single"/>
        </w:rPr>
        <w:t>.</w:t>
      </w:r>
      <w:r w:rsidRPr="00085497">
        <w:rPr>
          <w:sz w:val="28"/>
          <w:szCs w:val="28"/>
          <w:u w:val="single"/>
          <w:lang w:val="en-US"/>
        </w:rPr>
        <w:t>uk</w:t>
      </w:r>
      <w:r w:rsidRPr="00085497">
        <w:rPr>
          <w:sz w:val="28"/>
          <w:szCs w:val="28"/>
          <w:u w:val="single"/>
        </w:rPr>
        <w:t>.com</w:t>
      </w:r>
      <w:r w:rsidRPr="00CC20DF">
        <w:rPr>
          <w:sz w:val="28"/>
          <w:szCs w:val="28"/>
        </w:rPr>
        <w:t xml:space="preserve">. </w:t>
      </w:r>
      <w:r w:rsidRPr="00000554">
        <w:rPr>
          <w:sz w:val="28"/>
          <w:szCs w:val="28"/>
        </w:rPr>
        <w:t xml:space="preserve">Матеріалом аналізу були також </w:t>
      </w:r>
      <w:r>
        <w:rPr>
          <w:sz w:val="28"/>
          <w:szCs w:val="28"/>
        </w:rPr>
        <w:t xml:space="preserve">виступи консерваторів </w:t>
      </w:r>
      <w:r>
        <w:rPr>
          <w:color w:val="000000"/>
          <w:sz w:val="28"/>
          <w:szCs w:val="28"/>
        </w:rPr>
        <w:t xml:space="preserve">Е. Пауелла (1968 р.) </w:t>
      </w:r>
      <w:r w:rsidRPr="006B0B9E">
        <w:rPr>
          <w:sz w:val="28"/>
          <w:szCs w:val="28"/>
        </w:rPr>
        <w:t>та</w:t>
      </w:r>
      <w:r>
        <w:rPr>
          <w:sz w:val="28"/>
          <w:szCs w:val="28"/>
        </w:rPr>
        <w:t xml:space="preserve"> </w:t>
      </w:r>
      <w:r w:rsidRPr="00000554">
        <w:rPr>
          <w:sz w:val="28"/>
          <w:szCs w:val="28"/>
        </w:rPr>
        <w:t>М. Тетчер</w:t>
      </w:r>
      <w:r>
        <w:rPr>
          <w:sz w:val="28"/>
          <w:szCs w:val="28"/>
        </w:rPr>
        <w:t xml:space="preserve"> (1974 р.),</w:t>
      </w:r>
      <w:r>
        <w:rPr>
          <w:color w:val="000000"/>
          <w:sz w:val="28"/>
          <w:szCs w:val="28"/>
        </w:rPr>
        <w:t xml:space="preserve">                           </w:t>
      </w:r>
      <w:r w:rsidRPr="006C7B00">
        <w:rPr>
          <w:sz w:val="28"/>
          <w:szCs w:val="28"/>
        </w:rPr>
        <w:t xml:space="preserve">представлені </w:t>
      </w:r>
      <w:r w:rsidRPr="00DB7B70">
        <w:rPr>
          <w:sz w:val="28"/>
          <w:szCs w:val="28"/>
        </w:rPr>
        <w:t>веб-сайт</w:t>
      </w:r>
      <w:r>
        <w:rPr>
          <w:sz w:val="28"/>
          <w:szCs w:val="28"/>
        </w:rPr>
        <w:t xml:space="preserve">ами </w:t>
      </w:r>
      <w:hyperlink r:id="rId14" w:history="1">
        <w:r w:rsidRPr="00371CFA">
          <w:rPr>
            <w:rStyle w:val="af"/>
            <w:color w:val="000000"/>
            <w:sz w:val="28"/>
            <w:szCs w:val="28"/>
            <w:lang w:val="en-US"/>
          </w:rPr>
          <w:t>http</w:t>
        </w:r>
        <w:r w:rsidRPr="00371CFA">
          <w:rPr>
            <w:rStyle w:val="af"/>
            <w:color w:val="000000"/>
            <w:sz w:val="28"/>
            <w:szCs w:val="28"/>
          </w:rPr>
          <w:t>://</w:t>
        </w:r>
        <w:r w:rsidRPr="00371CFA">
          <w:rPr>
            <w:rStyle w:val="af"/>
            <w:color w:val="000000"/>
            <w:sz w:val="28"/>
            <w:szCs w:val="28"/>
            <w:lang w:val="en-US"/>
          </w:rPr>
          <w:t>www</w:t>
        </w:r>
        <w:r w:rsidRPr="00371CFA">
          <w:rPr>
            <w:rStyle w:val="af"/>
            <w:color w:val="000000"/>
            <w:sz w:val="28"/>
            <w:szCs w:val="28"/>
          </w:rPr>
          <w:t>.</w:t>
        </w:r>
        <w:r w:rsidRPr="00371CFA">
          <w:rPr>
            <w:rStyle w:val="af"/>
            <w:color w:val="000000"/>
            <w:sz w:val="28"/>
            <w:szCs w:val="28"/>
            <w:lang w:val="en-US"/>
          </w:rPr>
          <w:t>margaretthatcher</w:t>
        </w:r>
        <w:r w:rsidRPr="00371CFA">
          <w:rPr>
            <w:rStyle w:val="af"/>
            <w:color w:val="000000"/>
            <w:sz w:val="28"/>
            <w:szCs w:val="28"/>
          </w:rPr>
          <w:t>.</w:t>
        </w:r>
        <w:r w:rsidRPr="00371CFA">
          <w:rPr>
            <w:rStyle w:val="af"/>
            <w:color w:val="000000"/>
            <w:sz w:val="28"/>
            <w:szCs w:val="28"/>
            <w:lang w:val="en-US"/>
          </w:rPr>
          <w:t>org</w:t>
        </w:r>
      </w:hyperlink>
      <w:r w:rsidRPr="004D2F2E">
        <w:rPr>
          <w:color w:val="000000"/>
          <w:sz w:val="28"/>
          <w:szCs w:val="28"/>
        </w:rPr>
        <w:t xml:space="preserve"> </w:t>
      </w:r>
      <w:r>
        <w:rPr>
          <w:color w:val="000000"/>
          <w:sz w:val="28"/>
          <w:szCs w:val="28"/>
        </w:rPr>
        <w:t xml:space="preserve">та </w:t>
      </w:r>
      <w:r w:rsidRPr="00E33972">
        <w:rPr>
          <w:sz w:val="28"/>
          <w:szCs w:val="28"/>
          <w:u w:val="single"/>
          <w:lang w:val="en-US"/>
        </w:rPr>
        <w:t>http</w:t>
      </w:r>
      <w:r w:rsidRPr="00E33972">
        <w:rPr>
          <w:sz w:val="28"/>
          <w:szCs w:val="28"/>
          <w:u w:val="single"/>
        </w:rPr>
        <w:t>://</w:t>
      </w:r>
      <w:r w:rsidRPr="00E33972">
        <w:rPr>
          <w:sz w:val="28"/>
          <w:szCs w:val="28"/>
          <w:u w:val="single"/>
          <w:lang w:val="en-US"/>
        </w:rPr>
        <w:t>theoccidental</w:t>
      </w:r>
      <w:r>
        <w:rPr>
          <w:color w:val="000000"/>
          <w:sz w:val="28"/>
          <w:szCs w:val="28"/>
          <w:u w:val="single"/>
        </w:rPr>
        <w:t xml:space="preserve"> </w:t>
      </w:r>
      <w:r w:rsidRPr="004D2F2E">
        <w:rPr>
          <w:color w:val="000000"/>
          <w:sz w:val="28"/>
          <w:szCs w:val="28"/>
          <w:u w:val="single"/>
          <w:lang w:val="en-US"/>
        </w:rPr>
        <w:t>quarterly</w:t>
      </w:r>
      <w:r w:rsidRPr="004D2F2E">
        <w:rPr>
          <w:color w:val="000000"/>
          <w:sz w:val="28"/>
          <w:szCs w:val="28"/>
          <w:u w:val="single"/>
        </w:rPr>
        <w:t>.</w:t>
      </w:r>
      <w:r w:rsidRPr="004D2F2E">
        <w:rPr>
          <w:color w:val="000000"/>
          <w:sz w:val="28"/>
          <w:szCs w:val="28"/>
          <w:u w:val="single"/>
          <w:lang w:val="en-US"/>
        </w:rPr>
        <w:t>com</w:t>
      </w:r>
      <w:r w:rsidRPr="004D2F2E">
        <w:rPr>
          <w:color w:val="000000"/>
          <w:sz w:val="28"/>
          <w:szCs w:val="28"/>
          <w:u w:val="single"/>
        </w:rPr>
        <w:t>/</w:t>
      </w:r>
      <w:r w:rsidRPr="004D2F2E">
        <w:rPr>
          <w:color w:val="000000"/>
          <w:sz w:val="28"/>
          <w:szCs w:val="28"/>
          <w:u w:val="single"/>
          <w:lang w:val="en-US"/>
        </w:rPr>
        <w:t>vol</w:t>
      </w:r>
      <w:r w:rsidRPr="004D2F2E">
        <w:rPr>
          <w:color w:val="000000"/>
          <w:sz w:val="28"/>
          <w:szCs w:val="28"/>
          <w:u w:val="single"/>
        </w:rPr>
        <w:t>1</w:t>
      </w:r>
      <w:r w:rsidRPr="004D2F2E">
        <w:rPr>
          <w:color w:val="000000"/>
          <w:sz w:val="28"/>
          <w:szCs w:val="28"/>
          <w:u w:val="single"/>
          <w:lang w:val="en-US"/>
        </w:rPr>
        <w:t>no</w:t>
      </w:r>
      <w:r w:rsidRPr="004D2F2E">
        <w:rPr>
          <w:color w:val="000000"/>
          <w:sz w:val="28"/>
          <w:szCs w:val="28"/>
          <w:u w:val="single"/>
        </w:rPr>
        <w:t>1/</w:t>
      </w:r>
      <w:r>
        <w:rPr>
          <w:color w:val="000000"/>
          <w:sz w:val="28"/>
          <w:szCs w:val="28"/>
          <w:u w:val="single"/>
          <w:lang w:val="en-US"/>
        </w:rPr>
        <w:t>rivers</w:t>
      </w:r>
      <w:r w:rsidRPr="004D2F2E">
        <w:rPr>
          <w:color w:val="000000"/>
          <w:sz w:val="28"/>
          <w:szCs w:val="28"/>
          <w:u w:val="single"/>
        </w:rPr>
        <w:t>.</w:t>
      </w:r>
      <w:r w:rsidRPr="004D2F2E">
        <w:rPr>
          <w:color w:val="000000"/>
          <w:sz w:val="28"/>
          <w:szCs w:val="28"/>
          <w:u w:val="single"/>
          <w:lang w:val="en-US"/>
        </w:rPr>
        <w:t>h</w:t>
      </w:r>
      <w:r w:rsidRPr="005C0D01">
        <w:rPr>
          <w:color w:val="000000"/>
          <w:sz w:val="28"/>
          <w:szCs w:val="28"/>
          <w:u w:val="single"/>
          <w:lang w:val="en-US"/>
        </w:rPr>
        <w:t>tml</w:t>
      </w:r>
      <w:r>
        <w:rPr>
          <w:color w:val="000000"/>
          <w:sz w:val="28"/>
          <w:szCs w:val="28"/>
        </w:rPr>
        <w:t>. З</w:t>
      </w:r>
      <w:r>
        <w:rPr>
          <w:sz w:val="28"/>
        </w:rPr>
        <w:t xml:space="preserve">агальний обсяг фактичного матеріалу становить </w:t>
      </w:r>
      <w:r w:rsidRPr="00F95572">
        <w:rPr>
          <w:sz w:val="28"/>
        </w:rPr>
        <w:t>78,5</w:t>
      </w:r>
      <w:r>
        <w:rPr>
          <w:sz w:val="28"/>
        </w:rPr>
        <w:t xml:space="preserve"> др. арк.      </w:t>
      </w:r>
    </w:p>
    <w:p w:rsidR="003C38B0" w:rsidRDefault="003C38B0" w:rsidP="003C38B0">
      <w:pPr>
        <w:spacing w:line="360" w:lineRule="auto"/>
        <w:ind w:firstLine="709"/>
        <w:jc w:val="both"/>
        <w:rPr>
          <w:sz w:val="28"/>
          <w:szCs w:val="28"/>
        </w:rPr>
      </w:pPr>
      <w:r w:rsidRPr="004C761A">
        <w:rPr>
          <w:sz w:val="28"/>
          <w:szCs w:val="28"/>
        </w:rPr>
        <w:t xml:space="preserve">Мета, завдання, об’єкт і предмет дослідження зумовили вибір </w:t>
      </w:r>
      <w:r>
        <w:rPr>
          <w:sz w:val="28"/>
          <w:szCs w:val="28"/>
        </w:rPr>
        <w:t xml:space="preserve">                 </w:t>
      </w:r>
      <w:r w:rsidRPr="004C761A">
        <w:rPr>
          <w:b/>
          <w:sz w:val="28"/>
          <w:szCs w:val="28"/>
        </w:rPr>
        <w:t xml:space="preserve">методів </w:t>
      </w:r>
      <w:r w:rsidRPr="00B03403">
        <w:rPr>
          <w:b/>
          <w:sz w:val="28"/>
          <w:szCs w:val="28"/>
        </w:rPr>
        <w:t>і</w:t>
      </w:r>
      <w:r w:rsidRPr="004C761A">
        <w:rPr>
          <w:b/>
          <w:sz w:val="28"/>
          <w:szCs w:val="28"/>
        </w:rPr>
        <w:t xml:space="preserve"> методик дослідження</w:t>
      </w:r>
      <w:r w:rsidRPr="004C761A">
        <w:rPr>
          <w:sz w:val="28"/>
          <w:szCs w:val="28"/>
        </w:rPr>
        <w:t xml:space="preserve">: </w:t>
      </w:r>
      <w:r w:rsidRPr="004C761A">
        <w:rPr>
          <w:i/>
          <w:color w:val="000000"/>
          <w:sz w:val="28"/>
          <w:szCs w:val="28"/>
        </w:rPr>
        <w:t xml:space="preserve">аналізу словникових дефініцій, семантичного, </w:t>
      </w:r>
      <w:r w:rsidRPr="004C761A">
        <w:rPr>
          <w:i/>
          <w:sz w:val="28"/>
          <w:szCs w:val="28"/>
        </w:rPr>
        <w:lastRenderedPageBreak/>
        <w:t>контекстуально-інтерпретативного,</w:t>
      </w:r>
      <w:r w:rsidRPr="004C761A">
        <w:rPr>
          <w:i/>
          <w:color w:val="000000"/>
          <w:sz w:val="28"/>
          <w:szCs w:val="28"/>
        </w:rPr>
        <w:t xml:space="preserve"> </w:t>
      </w:r>
      <w:r w:rsidRPr="004C761A">
        <w:rPr>
          <w:i/>
          <w:sz w:val="28"/>
          <w:szCs w:val="28"/>
        </w:rPr>
        <w:t>прагмасемантичного аналізу</w:t>
      </w:r>
      <w:r w:rsidRPr="004C761A">
        <w:rPr>
          <w:sz w:val="28"/>
          <w:szCs w:val="28"/>
        </w:rPr>
        <w:t xml:space="preserve"> – </w:t>
      </w:r>
      <w:r>
        <w:rPr>
          <w:sz w:val="28"/>
          <w:szCs w:val="28"/>
        </w:rPr>
        <w:t xml:space="preserve">                       </w:t>
      </w:r>
      <w:r w:rsidRPr="004C761A">
        <w:rPr>
          <w:sz w:val="28"/>
          <w:szCs w:val="28"/>
        </w:rPr>
        <w:t xml:space="preserve">для з’ясування значення лексичних одиниць, що застосовуються британськими консерваторами для номінації іноземців; </w:t>
      </w:r>
      <w:r w:rsidRPr="004C761A">
        <w:rPr>
          <w:i/>
          <w:sz w:val="28"/>
          <w:szCs w:val="28"/>
        </w:rPr>
        <w:t xml:space="preserve">прагмасемантичного </w:t>
      </w:r>
      <w:r w:rsidRPr="004C761A">
        <w:rPr>
          <w:sz w:val="28"/>
          <w:szCs w:val="28"/>
        </w:rPr>
        <w:t>та</w:t>
      </w:r>
      <w:r w:rsidRPr="004C761A">
        <w:rPr>
          <w:i/>
          <w:sz w:val="28"/>
          <w:szCs w:val="28"/>
        </w:rPr>
        <w:t xml:space="preserve"> аналізу розподілу семантичних  ролей – </w:t>
      </w:r>
      <w:r w:rsidRPr="004C761A">
        <w:rPr>
          <w:sz w:val="28"/>
          <w:szCs w:val="28"/>
        </w:rPr>
        <w:t>для</w:t>
      </w:r>
      <w:r w:rsidRPr="004C761A">
        <w:rPr>
          <w:i/>
          <w:sz w:val="28"/>
          <w:szCs w:val="28"/>
        </w:rPr>
        <w:t xml:space="preserve"> </w:t>
      </w:r>
      <w:r w:rsidRPr="004C761A">
        <w:rPr>
          <w:sz w:val="28"/>
          <w:szCs w:val="28"/>
        </w:rPr>
        <w:t>визначення особливостей використання активних і пасивних</w:t>
      </w:r>
      <w:r>
        <w:rPr>
          <w:sz w:val="28"/>
          <w:szCs w:val="28"/>
        </w:rPr>
        <w:t xml:space="preserve"> речень </w:t>
      </w:r>
      <w:r w:rsidRPr="004C761A">
        <w:rPr>
          <w:sz w:val="28"/>
          <w:szCs w:val="28"/>
        </w:rPr>
        <w:t xml:space="preserve">в упередженому мовленні представників консервативної партії Великої Британії; </w:t>
      </w:r>
      <w:r w:rsidRPr="004C761A">
        <w:rPr>
          <w:i/>
          <w:sz w:val="28"/>
          <w:szCs w:val="28"/>
        </w:rPr>
        <w:t xml:space="preserve">прагмасемантичного </w:t>
      </w:r>
      <w:r w:rsidRPr="004C761A">
        <w:rPr>
          <w:sz w:val="28"/>
          <w:szCs w:val="28"/>
        </w:rPr>
        <w:t xml:space="preserve">та </w:t>
      </w:r>
      <w:r w:rsidRPr="004C761A">
        <w:rPr>
          <w:i/>
          <w:sz w:val="28"/>
          <w:szCs w:val="28"/>
        </w:rPr>
        <w:t xml:space="preserve">контекстуально-інтерпретативного аналізу </w:t>
      </w:r>
      <w:r w:rsidRPr="004C761A">
        <w:rPr>
          <w:sz w:val="28"/>
          <w:szCs w:val="28"/>
        </w:rPr>
        <w:t>– для виявлення  стратегій і тактик вираження етнічних упереджень</w:t>
      </w:r>
      <w:r>
        <w:rPr>
          <w:sz w:val="28"/>
          <w:szCs w:val="28"/>
        </w:rPr>
        <w:t xml:space="preserve"> і</w:t>
      </w:r>
      <w:r w:rsidRPr="004C761A">
        <w:rPr>
          <w:sz w:val="28"/>
          <w:szCs w:val="28"/>
        </w:rPr>
        <w:t xml:space="preserve"> </w:t>
      </w:r>
      <w:r>
        <w:rPr>
          <w:sz w:val="28"/>
          <w:szCs w:val="28"/>
        </w:rPr>
        <w:t>з’</w:t>
      </w:r>
      <w:r w:rsidRPr="00A55215">
        <w:rPr>
          <w:sz w:val="28"/>
          <w:szCs w:val="28"/>
        </w:rPr>
        <w:t>ясування</w:t>
      </w:r>
      <w:r>
        <w:rPr>
          <w:sz w:val="28"/>
          <w:szCs w:val="28"/>
        </w:rPr>
        <w:t xml:space="preserve"> комунікативно-прагматичних </w:t>
      </w:r>
      <w:r w:rsidRPr="004C761A">
        <w:rPr>
          <w:sz w:val="28"/>
          <w:szCs w:val="28"/>
        </w:rPr>
        <w:t xml:space="preserve">особливостей їх поєднання </w:t>
      </w:r>
      <w:r>
        <w:rPr>
          <w:sz w:val="28"/>
          <w:szCs w:val="28"/>
        </w:rPr>
        <w:t>та взаємодії  в політичному</w:t>
      </w:r>
      <w:r w:rsidRPr="004C761A">
        <w:rPr>
          <w:sz w:val="28"/>
          <w:szCs w:val="28"/>
        </w:rPr>
        <w:t xml:space="preserve"> </w:t>
      </w:r>
      <w:r>
        <w:rPr>
          <w:sz w:val="28"/>
          <w:szCs w:val="28"/>
        </w:rPr>
        <w:t xml:space="preserve"> </w:t>
      </w:r>
      <w:r w:rsidRPr="004C761A">
        <w:rPr>
          <w:sz w:val="28"/>
          <w:szCs w:val="28"/>
        </w:rPr>
        <w:t xml:space="preserve">дискурсі </w:t>
      </w:r>
      <w:r>
        <w:rPr>
          <w:sz w:val="28"/>
          <w:szCs w:val="28"/>
        </w:rPr>
        <w:t xml:space="preserve"> </w:t>
      </w:r>
    </w:p>
    <w:p w:rsidR="003C38B0" w:rsidRDefault="003C38B0" w:rsidP="003C38B0">
      <w:pPr>
        <w:spacing w:line="360" w:lineRule="auto"/>
        <w:jc w:val="both"/>
        <w:rPr>
          <w:sz w:val="28"/>
          <w:szCs w:val="28"/>
        </w:rPr>
      </w:pPr>
      <w:r>
        <w:rPr>
          <w:sz w:val="28"/>
          <w:szCs w:val="28"/>
        </w:rPr>
        <w:t xml:space="preserve">британських </w:t>
      </w:r>
      <w:r w:rsidRPr="004C761A">
        <w:rPr>
          <w:sz w:val="28"/>
          <w:szCs w:val="28"/>
        </w:rPr>
        <w:t xml:space="preserve">консерваторів з питань імміграції. </w:t>
      </w:r>
    </w:p>
    <w:p w:rsidR="003C38B0" w:rsidRDefault="003C38B0" w:rsidP="003C38B0">
      <w:pPr>
        <w:spacing w:line="360" w:lineRule="auto"/>
        <w:ind w:firstLine="709"/>
        <w:jc w:val="both"/>
        <w:rPr>
          <w:sz w:val="28"/>
          <w:szCs w:val="28"/>
        </w:rPr>
      </w:pPr>
      <w:r w:rsidRPr="00B91FD3">
        <w:rPr>
          <w:b/>
          <w:sz w:val="28"/>
        </w:rPr>
        <w:t>Наукова новизна</w:t>
      </w:r>
      <w:r w:rsidRPr="003607ED">
        <w:rPr>
          <w:i/>
          <w:sz w:val="28"/>
        </w:rPr>
        <w:t xml:space="preserve"> </w:t>
      </w:r>
      <w:r>
        <w:rPr>
          <w:sz w:val="28"/>
          <w:szCs w:val="28"/>
        </w:rPr>
        <w:t>роботи</w:t>
      </w:r>
      <w:r w:rsidRPr="00B91FD3">
        <w:rPr>
          <w:sz w:val="28"/>
          <w:szCs w:val="28"/>
        </w:rPr>
        <w:t xml:space="preserve"> </w:t>
      </w:r>
      <w:r>
        <w:rPr>
          <w:sz w:val="28"/>
          <w:szCs w:val="28"/>
        </w:rPr>
        <w:t xml:space="preserve">полягає в тому, що в ній уперше здійснено комплексний аналіз лінгвальних засобів вираження етнічних упереджень у сучасному англомовному політичному дискурсі британських консерваторів                   з  питань  імміграції.  В  роботі вперше подано  класифікацію  </w:t>
      </w:r>
      <w:r w:rsidRPr="00930609">
        <w:rPr>
          <w:sz w:val="28"/>
          <w:szCs w:val="28"/>
        </w:rPr>
        <w:t xml:space="preserve">лексичних </w:t>
      </w:r>
      <w:r>
        <w:rPr>
          <w:sz w:val="28"/>
          <w:szCs w:val="28"/>
        </w:rPr>
        <w:t xml:space="preserve"> одиниць</w:t>
      </w:r>
      <w:r w:rsidRPr="00930609">
        <w:rPr>
          <w:sz w:val="28"/>
          <w:szCs w:val="28"/>
        </w:rPr>
        <w:t xml:space="preserve"> номінації </w:t>
      </w:r>
      <w:r>
        <w:rPr>
          <w:sz w:val="28"/>
          <w:szCs w:val="28"/>
        </w:rPr>
        <w:t>іноземців</w:t>
      </w:r>
      <w:r w:rsidRPr="002A1E0A">
        <w:rPr>
          <w:sz w:val="28"/>
          <w:szCs w:val="28"/>
        </w:rPr>
        <w:t xml:space="preserve">, </w:t>
      </w:r>
      <w:r>
        <w:rPr>
          <w:sz w:val="28"/>
          <w:szCs w:val="28"/>
        </w:rPr>
        <w:t>уперше з</w:t>
      </w:r>
      <w:r w:rsidRPr="00622451">
        <w:rPr>
          <w:sz w:val="28"/>
          <w:szCs w:val="28"/>
        </w:rPr>
        <w:t>’</w:t>
      </w:r>
      <w:r>
        <w:rPr>
          <w:sz w:val="28"/>
          <w:szCs w:val="28"/>
        </w:rPr>
        <w:t xml:space="preserve">ясововано </w:t>
      </w:r>
      <w:r w:rsidRPr="00E377E4">
        <w:rPr>
          <w:sz w:val="28"/>
          <w:szCs w:val="28"/>
        </w:rPr>
        <w:t>прагмасемантичні</w:t>
      </w:r>
      <w:r>
        <w:rPr>
          <w:sz w:val="28"/>
          <w:szCs w:val="28"/>
        </w:rPr>
        <w:t xml:space="preserve"> особливості використання лексичних і граматичних одиниць мови представниками консервативної партії у вказаному дискурсі.</w:t>
      </w:r>
    </w:p>
    <w:p w:rsidR="003C38B0" w:rsidRDefault="003C38B0" w:rsidP="003C38B0">
      <w:pPr>
        <w:spacing w:line="360" w:lineRule="auto"/>
        <w:ind w:firstLine="709"/>
        <w:jc w:val="both"/>
        <w:rPr>
          <w:snapToGrid w:val="0"/>
          <w:sz w:val="28"/>
          <w:szCs w:val="28"/>
        </w:rPr>
      </w:pPr>
      <w:r w:rsidRPr="00B971FF">
        <w:rPr>
          <w:b/>
          <w:sz w:val="28"/>
          <w:szCs w:val="28"/>
        </w:rPr>
        <w:t xml:space="preserve">Теоретичне значення </w:t>
      </w:r>
      <w:r w:rsidRPr="008912DC">
        <w:rPr>
          <w:snapToGrid w:val="0"/>
          <w:sz w:val="28"/>
          <w:szCs w:val="28"/>
        </w:rPr>
        <w:t>дисертаційно</w:t>
      </w:r>
      <w:r>
        <w:rPr>
          <w:snapToGrid w:val="0"/>
          <w:sz w:val="28"/>
          <w:szCs w:val="28"/>
        </w:rPr>
        <w:t>ї</w:t>
      </w:r>
      <w:r w:rsidRPr="008912DC">
        <w:rPr>
          <w:snapToGrid w:val="0"/>
          <w:sz w:val="28"/>
          <w:szCs w:val="28"/>
        </w:rPr>
        <w:t xml:space="preserve"> </w:t>
      </w:r>
      <w:r>
        <w:rPr>
          <w:snapToGrid w:val="0"/>
          <w:sz w:val="28"/>
          <w:szCs w:val="28"/>
        </w:rPr>
        <w:t xml:space="preserve">роботи </w:t>
      </w:r>
      <w:r>
        <w:rPr>
          <w:sz w:val="28"/>
          <w:szCs w:val="28"/>
        </w:rPr>
        <w:t>зумовлено тим</w:t>
      </w:r>
      <w:r w:rsidRPr="00B971FF">
        <w:rPr>
          <w:sz w:val="28"/>
          <w:szCs w:val="28"/>
        </w:rPr>
        <w:t xml:space="preserve">, що її результати </w:t>
      </w:r>
      <w:r w:rsidRPr="00B971FF">
        <w:rPr>
          <w:snapToGrid w:val="0"/>
          <w:sz w:val="28"/>
          <w:szCs w:val="28"/>
        </w:rPr>
        <w:t>сприяють</w:t>
      </w:r>
      <w:r w:rsidRPr="00651633">
        <w:rPr>
          <w:snapToGrid w:val="0"/>
          <w:sz w:val="28"/>
          <w:szCs w:val="28"/>
        </w:rPr>
        <w:t xml:space="preserve"> </w:t>
      </w:r>
      <w:r>
        <w:rPr>
          <w:snapToGrid w:val="0"/>
          <w:sz w:val="28"/>
          <w:szCs w:val="28"/>
        </w:rPr>
        <w:t>вирішенню</w:t>
      </w:r>
      <w:r w:rsidRPr="00651633">
        <w:rPr>
          <w:snapToGrid w:val="0"/>
          <w:sz w:val="28"/>
          <w:szCs w:val="28"/>
        </w:rPr>
        <w:t xml:space="preserve"> </w:t>
      </w:r>
      <w:r w:rsidRPr="00B971FF">
        <w:rPr>
          <w:snapToGrid w:val="0"/>
          <w:sz w:val="28"/>
          <w:szCs w:val="28"/>
        </w:rPr>
        <w:t xml:space="preserve"> низки </w:t>
      </w:r>
      <w:r w:rsidRPr="0002293A">
        <w:rPr>
          <w:snapToGrid w:val="0"/>
          <w:sz w:val="28"/>
          <w:szCs w:val="28"/>
        </w:rPr>
        <w:t xml:space="preserve"> </w:t>
      </w:r>
      <w:r>
        <w:rPr>
          <w:snapToGrid w:val="0"/>
          <w:sz w:val="28"/>
          <w:szCs w:val="28"/>
        </w:rPr>
        <w:t>питань</w:t>
      </w:r>
      <w:r w:rsidRPr="00B971FF">
        <w:rPr>
          <w:snapToGrid w:val="0"/>
          <w:sz w:val="28"/>
          <w:szCs w:val="28"/>
        </w:rPr>
        <w:t xml:space="preserve"> </w:t>
      </w:r>
      <w:r w:rsidRPr="0002293A">
        <w:rPr>
          <w:snapToGrid w:val="0"/>
          <w:sz w:val="28"/>
          <w:szCs w:val="28"/>
        </w:rPr>
        <w:t xml:space="preserve"> </w:t>
      </w:r>
      <w:r>
        <w:rPr>
          <w:snapToGrid w:val="0"/>
          <w:sz w:val="28"/>
          <w:szCs w:val="28"/>
        </w:rPr>
        <w:t>дискурсології</w:t>
      </w:r>
      <w:r w:rsidRPr="00B971FF">
        <w:rPr>
          <w:snapToGrid w:val="0"/>
          <w:sz w:val="28"/>
          <w:szCs w:val="28"/>
        </w:rPr>
        <w:t xml:space="preserve">, </w:t>
      </w:r>
      <w:r w:rsidRPr="0002293A">
        <w:rPr>
          <w:snapToGrid w:val="0"/>
          <w:sz w:val="28"/>
          <w:szCs w:val="28"/>
        </w:rPr>
        <w:t xml:space="preserve"> </w:t>
      </w:r>
      <w:r w:rsidRPr="00B971FF">
        <w:rPr>
          <w:snapToGrid w:val="0"/>
          <w:sz w:val="28"/>
          <w:szCs w:val="28"/>
        </w:rPr>
        <w:t>пов’язаних</w:t>
      </w:r>
      <w:r>
        <w:rPr>
          <w:snapToGrid w:val="0"/>
          <w:sz w:val="28"/>
          <w:szCs w:val="28"/>
        </w:rPr>
        <w:t xml:space="preserve"> із встановленням впливу екстралінгвальних факторів на особливості </w:t>
      </w:r>
      <w:r w:rsidRPr="00F35151">
        <w:rPr>
          <w:bCs/>
          <w:sz w:val="28"/>
          <w:szCs w:val="28"/>
        </w:rPr>
        <w:t>спілкування</w:t>
      </w:r>
      <w:r>
        <w:rPr>
          <w:snapToGrid w:val="0"/>
          <w:sz w:val="28"/>
          <w:szCs w:val="28"/>
        </w:rPr>
        <w:t xml:space="preserve"> у сфері політики, виявленням </w:t>
      </w:r>
      <w:r w:rsidRPr="00B971FF">
        <w:rPr>
          <w:snapToGrid w:val="0"/>
          <w:sz w:val="28"/>
          <w:szCs w:val="28"/>
        </w:rPr>
        <w:t>прагмасемантичних особливостей використання мовних одиниць</w:t>
      </w:r>
      <w:r>
        <w:rPr>
          <w:snapToGrid w:val="0"/>
          <w:sz w:val="28"/>
          <w:szCs w:val="28"/>
        </w:rPr>
        <w:t xml:space="preserve"> політичними діячами,</w:t>
      </w:r>
      <w:r w:rsidRPr="00B971FF">
        <w:rPr>
          <w:snapToGrid w:val="0"/>
          <w:sz w:val="28"/>
          <w:szCs w:val="28"/>
        </w:rPr>
        <w:t xml:space="preserve"> дослідженням стратегічної організації їх</w:t>
      </w:r>
      <w:r>
        <w:rPr>
          <w:snapToGrid w:val="0"/>
          <w:sz w:val="28"/>
          <w:szCs w:val="28"/>
        </w:rPr>
        <w:t>нього</w:t>
      </w:r>
      <w:r w:rsidRPr="00B971FF">
        <w:rPr>
          <w:snapToGrid w:val="0"/>
          <w:sz w:val="28"/>
          <w:szCs w:val="28"/>
        </w:rPr>
        <w:t xml:space="preserve"> мовлення</w:t>
      </w:r>
      <w:r>
        <w:rPr>
          <w:snapToGrid w:val="0"/>
          <w:sz w:val="28"/>
          <w:szCs w:val="28"/>
        </w:rPr>
        <w:t>.</w:t>
      </w:r>
    </w:p>
    <w:p w:rsidR="003C38B0" w:rsidRDefault="003C38B0" w:rsidP="003C38B0">
      <w:pPr>
        <w:spacing w:line="360" w:lineRule="auto"/>
        <w:ind w:firstLine="709"/>
        <w:jc w:val="both"/>
        <w:rPr>
          <w:sz w:val="28"/>
        </w:rPr>
      </w:pPr>
      <w:r w:rsidRPr="008912DC">
        <w:rPr>
          <w:b/>
          <w:snapToGrid w:val="0"/>
          <w:sz w:val="28"/>
          <w:szCs w:val="28"/>
        </w:rPr>
        <w:t>Практичне значення</w:t>
      </w:r>
      <w:r>
        <w:rPr>
          <w:b/>
          <w:snapToGrid w:val="0"/>
          <w:sz w:val="28"/>
          <w:szCs w:val="28"/>
        </w:rPr>
        <w:t xml:space="preserve"> </w:t>
      </w:r>
      <w:r w:rsidRPr="00B971FF">
        <w:rPr>
          <w:sz w:val="28"/>
          <w:szCs w:val="28"/>
        </w:rPr>
        <w:t>роботи</w:t>
      </w:r>
      <w:r>
        <w:rPr>
          <w:sz w:val="28"/>
        </w:rPr>
        <w:t xml:space="preserve"> полягає в можливості використання її фактичного матеріалу, основних положень та висновків у лекціях із лексикології англійської мови (розділи </w:t>
      </w:r>
      <w:r w:rsidRPr="006F226F">
        <w:rPr>
          <w:sz w:val="28"/>
          <w:szCs w:val="28"/>
        </w:rPr>
        <w:t>"</w:t>
      </w:r>
      <w:r>
        <w:rPr>
          <w:sz w:val="28"/>
        </w:rPr>
        <w:t>Типи значення</w:t>
      </w:r>
      <w:r w:rsidRPr="006F226F">
        <w:rPr>
          <w:sz w:val="28"/>
          <w:szCs w:val="28"/>
        </w:rPr>
        <w:t>"</w:t>
      </w:r>
      <w:r>
        <w:rPr>
          <w:sz w:val="28"/>
        </w:rPr>
        <w:t xml:space="preserve">, </w:t>
      </w:r>
      <w:r w:rsidRPr="006F226F">
        <w:rPr>
          <w:sz w:val="28"/>
          <w:szCs w:val="28"/>
        </w:rPr>
        <w:t>"</w:t>
      </w:r>
      <w:r>
        <w:rPr>
          <w:sz w:val="28"/>
        </w:rPr>
        <w:t>Змістова структура слова</w:t>
      </w:r>
      <w:r w:rsidRPr="006F226F">
        <w:rPr>
          <w:sz w:val="28"/>
          <w:szCs w:val="28"/>
        </w:rPr>
        <w:t>"</w:t>
      </w:r>
      <w:r>
        <w:rPr>
          <w:sz w:val="28"/>
        </w:rPr>
        <w:t xml:space="preserve">), стилістики англійської мови (розділ </w:t>
      </w:r>
      <w:r w:rsidRPr="00E20C79">
        <w:rPr>
          <w:sz w:val="28"/>
          <w:szCs w:val="28"/>
        </w:rPr>
        <w:t>"</w:t>
      </w:r>
      <w:r>
        <w:rPr>
          <w:sz w:val="28"/>
          <w:lang w:val="en-US"/>
        </w:rPr>
        <w:t>C</w:t>
      </w:r>
      <w:r>
        <w:rPr>
          <w:sz w:val="28"/>
        </w:rPr>
        <w:t>тилістична семасіологія</w:t>
      </w:r>
      <w:r w:rsidRPr="00E20C79">
        <w:rPr>
          <w:sz w:val="28"/>
          <w:szCs w:val="28"/>
        </w:rPr>
        <w:t>"</w:t>
      </w:r>
      <w:r>
        <w:rPr>
          <w:sz w:val="28"/>
        </w:rPr>
        <w:t>)</w:t>
      </w:r>
      <w:r w:rsidRPr="00E20C79">
        <w:rPr>
          <w:sz w:val="28"/>
        </w:rPr>
        <w:t>,</w:t>
      </w:r>
      <w:r>
        <w:rPr>
          <w:sz w:val="28"/>
        </w:rPr>
        <w:t xml:space="preserve"> теоретичної граматики (розділи </w:t>
      </w:r>
      <w:r w:rsidRPr="00E20C79">
        <w:rPr>
          <w:sz w:val="28"/>
          <w:szCs w:val="28"/>
        </w:rPr>
        <w:t>"</w:t>
      </w:r>
      <w:r>
        <w:rPr>
          <w:sz w:val="28"/>
        </w:rPr>
        <w:t>Семантика речення</w:t>
      </w:r>
      <w:r w:rsidRPr="00E20C79">
        <w:rPr>
          <w:sz w:val="28"/>
          <w:szCs w:val="28"/>
        </w:rPr>
        <w:t>"</w:t>
      </w:r>
      <w:r>
        <w:rPr>
          <w:sz w:val="28"/>
        </w:rPr>
        <w:t xml:space="preserve">, </w:t>
      </w:r>
      <w:r w:rsidRPr="00E20C79">
        <w:rPr>
          <w:sz w:val="28"/>
          <w:szCs w:val="28"/>
        </w:rPr>
        <w:t>"</w:t>
      </w:r>
      <w:r>
        <w:rPr>
          <w:sz w:val="28"/>
        </w:rPr>
        <w:t>Прагматика речення</w:t>
      </w:r>
      <w:r w:rsidRPr="00E20C79">
        <w:rPr>
          <w:sz w:val="28"/>
          <w:szCs w:val="28"/>
        </w:rPr>
        <w:t>"</w:t>
      </w:r>
      <w:r>
        <w:rPr>
          <w:sz w:val="28"/>
        </w:rPr>
        <w:t xml:space="preserve">); при читанні спецкурсів із теорії дискурсу, комунікативної лінгвістики, прагматики; у наукових пошуках студентів та аспірантів. Результати дослідження можуть бути </w:t>
      </w:r>
      <w:r>
        <w:rPr>
          <w:sz w:val="28"/>
        </w:rPr>
        <w:lastRenderedPageBreak/>
        <w:t xml:space="preserve">використані при вивченні етнічних упереджень в інших гуманітарних науках, зокрема у соціальній  психології, етнічній конфліктології, етнопсихології. </w:t>
      </w:r>
    </w:p>
    <w:p w:rsidR="003C38B0" w:rsidRDefault="003C38B0" w:rsidP="003C38B0">
      <w:pPr>
        <w:spacing w:line="360" w:lineRule="auto"/>
        <w:ind w:firstLine="709"/>
        <w:jc w:val="both"/>
        <w:rPr>
          <w:b/>
          <w:sz w:val="28"/>
          <w:szCs w:val="28"/>
        </w:rPr>
      </w:pPr>
      <w:r w:rsidRPr="00191E9B">
        <w:rPr>
          <w:b/>
          <w:sz w:val="28"/>
          <w:szCs w:val="28"/>
        </w:rPr>
        <w:t>Положення, що виносяться на захист:</w:t>
      </w:r>
    </w:p>
    <w:p w:rsidR="003C38B0" w:rsidRDefault="003C38B0" w:rsidP="003C38B0">
      <w:pPr>
        <w:spacing w:line="360" w:lineRule="auto"/>
        <w:ind w:firstLine="709"/>
        <w:jc w:val="both"/>
        <w:rPr>
          <w:sz w:val="28"/>
          <w:szCs w:val="28"/>
        </w:rPr>
      </w:pPr>
      <w:r w:rsidRPr="00657434">
        <w:rPr>
          <w:sz w:val="28"/>
          <w:szCs w:val="28"/>
        </w:rPr>
        <w:t xml:space="preserve">1. Дослідження мовної актуалізації етнічних упереджень </w:t>
      </w:r>
      <w:r>
        <w:rPr>
          <w:sz w:val="28"/>
          <w:szCs w:val="28"/>
        </w:rPr>
        <w:t>потребує</w:t>
      </w:r>
      <w:r w:rsidRPr="00657434">
        <w:rPr>
          <w:sz w:val="28"/>
          <w:szCs w:val="28"/>
        </w:rPr>
        <w:t xml:space="preserve"> використання міждисциплінарного підходу, оскільки без урахування </w:t>
      </w:r>
      <w:r>
        <w:rPr>
          <w:sz w:val="28"/>
          <w:szCs w:val="28"/>
        </w:rPr>
        <w:t xml:space="preserve">           </w:t>
      </w:r>
      <w:r w:rsidRPr="00657434">
        <w:rPr>
          <w:sz w:val="28"/>
          <w:szCs w:val="28"/>
        </w:rPr>
        <w:t xml:space="preserve">соціально-психологічних факторів і механізмів породження цього явища, неможливо з’ясувати й адекватно інтерпретувати </w:t>
      </w:r>
      <w:r>
        <w:rPr>
          <w:sz w:val="28"/>
          <w:szCs w:val="28"/>
        </w:rPr>
        <w:t>особливості</w:t>
      </w:r>
      <w:r w:rsidRPr="00657434">
        <w:rPr>
          <w:sz w:val="28"/>
          <w:szCs w:val="28"/>
        </w:rPr>
        <w:t xml:space="preserve"> його дискурсн</w:t>
      </w:r>
      <w:r>
        <w:rPr>
          <w:sz w:val="28"/>
          <w:szCs w:val="28"/>
        </w:rPr>
        <w:t>ої</w:t>
      </w:r>
      <w:r w:rsidRPr="00657434">
        <w:rPr>
          <w:sz w:val="28"/>
          <w:szCs w:val="28"/>
        </w:rPr>
        <w:t xml:space="preserve"> реалізаці</w:t>
      </w:r>
      <w:r>
        <w:rPr>
          <w:sz w:val="28"/>
          <w:szCs w:val="28"/>
        </w:rPr>
        <w:t>ї.</w:t>
      </w:r>
      <w:r w:rsidRPr="00657434">
        <w:rPr>
          <w:sz w:val="28"/>
          <w:szCs w:val="28"/>
        </w:rPr>
        <w:t xml:space="preserve"> Етнічні упередження є негативними установками етнічної </w:t>
      </w:r>
      <w:r>
        <w:rPr>
          <w:sz w:val="28"/>
          <w:szCs w:val="28"/>
        </w:rPr>
        <w:t xml:space="preserve">           </w:t>
      </w:r>
      <w:r w:rsidRPr="00657434">
        <w:rPr>
          <w:sz w:val="28"/>
          <w:szCs w:val="28"/>
        </w:rPr>
        <w:t xml:space="preserve">більшості по відношенню до представників етнічних меншин та іноземців. </w:t>
      </w:r>
      <w:r>
        <w:rPr>
          <w:sz w:val="28"/>
          <w:szCs w:val="28"/>
        </w:rPr>
        <w:t xml:space="preserve">                          </w:t>
      </w:r>
      <w:r w:rsidRPr="00C83665">
        <w:rPr>
          <w:sz w:val="28"/>
          <w:szCs w:val="28"/>
        </w:rPr>
        <w:t xml:space="preserve">Такі установки </w:t>
      </w:r>
      <w:r>
        <w:rPr>
          <w:sz w:val="28"/>
          <w:szCs w:val="28"/>
        </w:rPr>
        <w:t xml:space="preserve">являють собою </w:t>
      </w:r>
      <w:r w:rsidRPr="00C83665">
        <w:rPr>
          <w:sz w:val="28"/>
          <w:szCs w:val="28"/>
        </w:rPr>
        <w:t>когнітивн</w:t>
      </w:r>
      <w:r>
        <w:rPr>
          <w:sz w:val="28"/>
          <w:szCs w:val="28"/>
        </w:rPr>
        <w:t>і</w:t>
      </w:r>
      <w:r w:rsidRPr="00C83665">
        <w:rPr>
          <w:sz w:val="28"/>
          <w:szCs w:val="28"/>
        </w:rPr>
        <w:t xml:space="preserve"> структур</w:t>
      </w:r>
      <w:r>
        <w:rPr>
          <w:sz w:val="28"/>
          <w:szCs w:val="28"/>
        </w:rPr>
        <w:t>и</w:t>
      </w:r>
      <w:r w:rsidRPr="00C83665">
        <w:rPr>
          <w:sz w:val="28"/>
          <w:szCs w:val="28"/>
        </w:rPr>
        <w:t xml:space="preserve">, що </w:t>
      </w:r>
      <w:r w:rsidRPr="00657434">
        <w:rPr>
          <w:sz w:val="28"/>
          <w:szCs w:val="28"/>
        </w:rPr>
        <w:t>м</w:t>
      </w:r>
      <w:r w:rsidRPr="00C83665">
        <w:rPr>
          <w:sz w:val="28"/>
          <w:szCs w:val="28"/>
        </w:rPr>
        <w:t xml:space="preserve">істять </w:t>
      </w:r>
      <w:r>
        <w:rPr>
          <w:sz w:val="28"/>
          <w:szCs w:val="28"/>
        </w:rPr>
        <w:t xml:space="preserve">              </w:t>
      </w:r>
      <w:r w:rsidRPr="00C83665">
        <w:rPr>
          <w:sz w:val="28"/>
          <w:szCs w:val="28"/>
        </w:rPr>
        <w:t>стереотипний</w:t>
      </w:r>
      <w:r>
        <w:rPr>
          <w:sz w:val="28"/>
          <w:szCs w:val="28"/>
        </w:rPr>
        <w:t xml:space="preserve"> (гетеростереотипи)</w:t>
      </w:r>
      <w:r w:rsidRPr="00C83665">
        <w:rPr>
          <w:sz w:val="28"/>
          <w:szCs w:val="28"/>
        </w:rPr>
        <w:t>, оцінний</w:t>
      </w:r>
      <w:r>
        <w:rPr>
          <w:sz w:val="28"/>
          <w:szCs w:val="28"/>
        </w:rPr>
        <w:t xml:space="preserve"> (негативна оцінка)</w:t>
      </w:r>
      <w:r w:rsidRPr="00C83665">
        <w:rPr>
          <w:sz w:val="28"/>
          <w:szCs w:val="28"/>
        </w:rPr>
        <w:t xml:space="preserve"> та</w:t>
      </w:r>
      <w:r>
        <w:rPr>
          <w:sz w:val="28"/>
          <w:szCs w:val="28"/>
        </w:rPr>
        <w:t xml:space="preserve">                  </w:t>
      </w:r>
      <w:r w:rsidRPr="00C83665">
        <w:rPr>
          <w:sz w:val="28"/>
          <w:szCs w:val="28"/>
        </w:rPr>
        <w:t xml:space="preserve"> ідеологічний </w:t>
      </w:r>
      <w:r>
        <w:rPr>
          <w:sz w:val="28"/>
          <w:szCs w:val="28"/>
        </w:rPr>
        <w:t xml:space="preserve">(ідеологія етноцентризму) </w:t>
      </w:r>
      <w:r w:rsidRPr="00C83665">
        <w:rPr>
          <w:sz w:val="28"/>
          <w:szCs w:val="28"/>
        </w:rPr>
        <w:t xml:space="preserve">компоненти. </w:t>
      </w:r>
    </w:p>
    <w:p w:rsidR="003C38B0" w:rsidRDefault="003C38B0" w:rsidP="003C38B0">
      <w:pPr>
        <w:pStyle w:val="213"/>
        <w:ind w:firstLine="709"/>
      </w:pPr>
      <w:r>
        <w:t xml:space="preserve">2. </w:t>
      </w:r>
      <w:r w:rsidRPr="00A82457">
        <w:t>Структурно-семантична</w:t>
      </w:r>
      <w:r>
        <w:t xml:space="preserve"> </w:t>
      </w:r>
      <w:r w:rsidRPr="00A82457">
        <w:t>організація</w:t>
      </w:r>
      <w:r>
        <w:t xml:space="preserve"> політичного дискурсу британських консерваторів з питань імміграції</w:t>
      </w:r>
      <w:r w:rsidRPr="00A82457">
        <w:t xml:space="preserve"> визначається макроструктурою ідеологічної поляризації </w:t>
      </w:r>
      <w:r>
        <w:t>представників своєї та чужих націй, яка</w:t>
      </w:r>
      <w:r w:rsidRPr="00A82457">
        <w:t xml:space="preserve"> формується аксіологічними пропозиціями</w:t>
      </w:r>
      <w:r>
        <w:t xml:space="preserve"> </w:t>
      </w:r>
      <w:r w:rsidRPr="00A82457">
        <w:t>МИ / СВОЇ: Х</w:t>
      </w:r>
      <w:r>
        <w:t xml:space="preserve">ОРОШІ </w:t>
      </w:r>
      <w:r w:rsidRPr="00A82457">
        <w:t>– ВОНИ / ЧУЖІ: ПОГАНІ,  МИ / СВОЇ: НЕ ПОГАНІ</w:t>
      </w:r>
      <w:r w:rsidRPr="00BA2D92">
        <w:t xml:space="preserve"> – ВОНИ / ЧУЖІ: НЕ ХОРОШІ та актуалізується в ньому </w:t>
      </w:r>
      <w:r>
        <w:t xml:space="preserve">                       </w:t>
      </w:r>
      <w:r w:rsidRPr="00BA2D92">
        <w:t xml:space="preserve">за допомогою мовних одиниць різних рівнів. </w:t>
      </w:r>
      <w:r>
        <w:t xml:space="preserve">Ці одиниці експлікують </w:t>
      </w:r>
      <w:r>
        <w:rPr>
          <w:szCs w:val="28"/>
        </w:rPr>
        <w:t>упереджені погляди й етноцентричні переконання політичних діячів і виступають засобами</w:t>
      </w:r>
      <w:r>
        <w:t xml:space="preserve"> номінації іноземців</w:t>
      </w:r>
      <w:r w:rsidRPr="00124976">
        <w:t>,</w:t>
      </w:r>
      <w:r>
        <w:t xml:space="preserve"> британців, а також </w:t>
      </w:r>
      <w:r w:rsidRPr="009B7D9C">
        <w:t xml:space="preserve">ситуацій, подій, фактів, пов’язаних </w:t>
      </w:r>
      <w:r>
        <w:t>і</w:t>
      </w:r>
      <w:r w:rsidRPr="009B7D9C">
        <w:t xml:space="preserve">з </w:t>
      </w:r>
      <w:r>
        <w:t>ними.</w:t>
      </w:r>
    </w:p>
    <w:p w:rsidR="003C38B0" w:rsidRDefault="003C38B0" w:rsidP="003C38B0">
      <w:pPr>
        <w:pStyle w:val="213"/>
        <w:ind w:firstLine="709"/>
        <w:rPr>
          <w:rStyle w:val="resultbody1"/>
          <w:rFonts w:ascii="Times New Roman" w:hAnsi="Times New Roman"/>
          <w:color w:val="000000"/>
          <w:sz w:val="28"/>
          <w:szCs w:val="28"/>
        </w:rPr>
      </w:pPr>
      <w:r w:rsidRPr="00714109">
        <w:rPr>
          <w:color w:val="000000"/>
        </w:rPr>
        <w:t>3.</w:t>
      </w:r>
      <w:r>
        <w:rPr>
          <w:color w:val="000000"/>
        </w:rPr>
        <w:t xml:space="preserve"> </w:t>
      </w:r>
      <w:r w:rsidRPr="00B54B13">
        <w:rPr>
          <w:color w:val="000000"/>
          <w:szCs w:val="28"/>
        </w:rPr>
        <w:t xml:space="preserve">Система </w:t>
      </w:r>
      <w:r>
        <w:rPr>
          <w:color w:val="000000"/>
          <w:szCs w:val="28"/>
        </w:rPr>
        <w:t xml:space="preserve"> </w:t>
      </w:r>
      <w:r w:rsidRPr="00B54B13">
        <w:rPr>
          <w:color w:val="000000"/>
          <w:szCs w:val="28"/>
        </w:rPr>
        <w:t>лексичних</w:t>
      </w:r>
      <w:r>
        <w:rPr>
          <w:color w:val="000000"/>
          <w:szCs w:val="28"/>
        </w:rPr>
        <w:t xml:space="preserve">  засобів  </w:t>
      </w:r>
      <w:r w:rsidRPr="00B54B13">
        <w:rPr>
          <w:color w:val="000000"/>
          <w:szCs w:val="28"/>
        </w:rPr>
        <w:t>номінації</w:t>
      </w:r>
      <w:r>
        <w:rPr>
          <w:color w:val="000000"/>
          <w:szCs w:val="28"/>
        </w:rPr>
        <w:t xml:space="preserve"> </w:t>
      </w:r>
      <w:r w:rsidRPr="00B54B13">
        <w:rPr>
          <w:color w:val="000000"/>
          <w:szCs w:val="28"/>
        </w:rPr>
        <w:t xml:space="preserve"> іноземців</w:t>
      </w:r>
      <w:r>
        <w:rPr>
          <w:color w:val="000000"/>
          <w:szCs w:val="28"/>
        </w:rPr>
        <w:t xml:space="preserve"> </w:t>
      </w:r>
      <w:r w:rsidRPr="00B54B13">
        <w:rPr>
          <w:color w:val="000000"/>
          <w:szCs w:val="28"/>
        </w:rPr>
        <w:t xml:space="preserve"> представлена</w:t>
      </w:r>
      <w:r>
        <w:rPr>
          <w:color w:val="000000"/>
          <w:szCs w:val="28"/>
        </w:rPr>
        <w:t xml:space="preserve">  в</w:t>
      </w:r>
      <w:r w:rsidRPr="00B54B13">
        <w:rPr>
          <w:color w:val="000000"/>
          <w:szCs w:val="28"/>
        </w:rPr>
        <w:t xml:space="preserve"> </w:t>
      </w:r>
      <w:r>
        <w:rPr>
          <w:color w:val="000000"/>
          <w:szCs w:val="28"/>
        </w:rPr>
        <w:t xml:space="preserve">                            політичному</w:t>
      </w:r>
      <w:r w:rsidRPr="00B54B13">
        <w:rPr>
          <w:color w:val="000000"/>
          <w:szCs w:val="28"/>
        </w:rPr>
        <w:t xml:space="preserve"> </w:t>
      </w:r>
      <w:r>
        <w:rPr>
          <w:color w:val="000000"/>
          <w:szCs w:val="28"/>
        </w:rPr>
        <w:t>дискурсі</w:t>
      </w:r>
      <w:r w:rsidRPr="00B54B13">
        <w:rPr>
          <w:color w:val="000000"/>
          <w:szCs w:val="28"/>
        </w:rPr>
        <w:t xml:space="preserve"> </w:t>
      </w:r>
      <w:r>
        <w:rPr>
          <w:color w:val="000000"/>
          <w:szCs w:val="28"/>
        </w:rPr>
        <w:t xml:space="preserve">британських консерваторів з питань імміграції </w:t>
      </w:r>
      <w:r w:rsidRPr="00B54B13">
        <w:rPr>
          <w:color w:val="000000"/>
          <w:szCs w:val="28"/>
        </w:rPr>
        <w:t>негативно-оцінними</w:t>
      </w:r>
      <w:r>
        <w:rPr>
          <w:color w:val="000000"/>
          <w:szCs w:val="28"/>
        </w:rPr>
        <w:t xml:space="preserve"> та</w:t>
      </w:r>
      <w:r w:rsidRPr="00B54B13">
        <w:rPr>
          <w:color w:val="000000"/>
          <w:szCs w:val="28"/>
        </w:rPr>
        <w:t xml:space="preserve"> нейтральними одиницями, що є </w:t>
      </w:r>
      <w:r>
        <w:rPr>
          <w:color w:val="000000"/>
          <w:szCs w:val="28"/>
        </w:rPr>
        <w:t xml:space="preserve">нормативними, </w:t>
      </w:r>
      <w:r w:rsidRPr="00B54B13">
        <w:rPr>
          <w:color w:val="000000"/>
          <w:szCs w:val="28"/>
        </w:rPr>
        <w:t xml:space="preserve">офіційними засобами позначення </w:t>
      </w:r>
      <w:r>
        <w:rPr>
          <w:color w:val="000000"/>
          <w:szCs w:val="28"/>
        </w:rPr>
        <w:t xml:space="preserve">чужоземців. </w:t>
      </w:r>
      <w:r w:rsidRPr="00757CD4">
        <w:rPr>
          <w:color w:val="000000"/>
          <w:szCs w:val="28"/>
        </w:rPr>
        <w:t xml:space="preserve">Позбавлені будь-яких конотацій на рівні мови, </w:t>
      </w:r>
      <w:r w:rsidRPr="009B7D9C">
        <w:rPr>
          <w:color w:val="000000"/>
          <w:szCs w:val="28"/>
        </w:rPr>
        <w:t>офіційн</w:t>
      </w:r>
      <w:r>
        <w:rPr>
          <w:color w:val="000000"/>
          <w:szCs w:val="28"/>
        </w:rPr>
        <w:t xml:space="preserve">і </w:t>
      </w:r>
      <w:r w:rsidRPr="009B7D9C">
        <w:rPr>
          <w:color w:val="000000"/>
          <w:szCs w:val="28"/>
        </w:rPr>
        <w:t>номінації</w:t>
      </w:r>
      <w:r w:rsidRPr="00757CD4">
        <w:rPr>
          <w:color w:val="000000"/>
          <w:szCs w:val="28"/>
        </w:rPr>
        <w:t xml:space="preserve"> </w:t>
      </w:r>
      <w:r>
        <w:t xml:space="preserve">здатні </w:t>
      </w:r>
      <w:r w:rsidRPr="00714109">
        <w:t>відбива</w:t>
      </w:r>
      <w:r>
        <w:t>ти</w:t>
      </w:r>
      <w:r w:rsidRPr="00714109">
        <w:t xml:space="preserve"> упереджені уявлення </w:t>
      </w:r>
      <w:r>
        <w:t xml:space="preserve">британських консерваторів про </w:t>
      </w:r>
      <w:r>
        <w:rPr>
          <w:szCs w:val="28"/>
        </w:rPr>
        <w:t>чужинців</w:t>
      </w:r>
      <w:r w:rsidRPr="00714109">
        <w:t>, набуваючи негативно-оцінного значення</w:t>
      </w:r>
      <w:r w:rsidRPr="00237A6D">
        <w:rPr>
          <w:color w:val="000000"/>
        </w:rPr>
        <w:t xml:space="preserve"> </w:t>
      </w:r>
      <w:r>
        <w:rPr>
          <w:rStyle w:val="bodytext10"/>
          <w:rFonts w:ascii="Times New Roman" w:hAnsi="Times New Roman" w:cs="Times New Roman"/>
          <w:sz w:val="28"/>
          <w:szCs w:val="28"/>
        </w:rPr>
        <w:t>в дискурсі політиків.</w:t>
      </w:r>
      <w:r w:rsidRPr="00714109">
        <w:rPr>
          <w:rStyle w:val="bodytext10"/>
          <w:rFonts w:ascii="Times New Roman" w:hAnsi="Times New Roman" w:cs="Times New Roman"/>
          <w:sz w:val="28"/>
          <w:szCs w:val="28"/>
        </w:rPr>
        <w:t xml:space="preserve"> </w:t>
      </w:r>
      <w:r w:rsidRPr="00714109">
        <w:t>З</w:t>
      </w:r>
      <w:r w:rsidRPr="00714109">
        <w:rPr>
          <w:rStyle w:val="bodytext10"/>
          <w:rFonts w:ascii="Times New Roman" w:hAnsi="Times New Roman" w:cs="Times New Roman"/>
          <w:sz w:val="28"/>
          <w:szCs w:val="28"/>
        </w:rPr>
        <w:t xml:space="preserve">асобами </w:t>
      </w:r>
      <w:r w:rsidRPr="00714109">
        <w:rPr>
          <w:color w:val="000000"/>
        </w:rPr>
        <w:t>вираження етнічних  упереджень</w:t>
      </w:r>
      <w:r>
        <w:rPr>
          <w:color w:val="000000"/>
        </w:rPr>
        <w:t xml:space="preserve"> у зазначеному дискурсі</w:t>
      </w:r>
      <w:r w:rsidRPr="00714109">
        <w:rPr>
          <w:color w:val="000000"/>
        </w:rPr>
        <w:t xml:space="preserve"> є </w:t>
      </w:r>
      <w:r w:rsidRPr="00714109">
        <w:rPr>
          <w:rStyle w:val="bodytext10"/>
          <w:rFonts w:ascii="Times New Roman" w:hAnsi="Times New Roman" w:cs="Times New Roman"/>
          <w:sz w:val="28"/>
          <w:szCs w:val="28"/>
        </w:rPr>
        <w:t xml:space="preserve">негативно-оцінні одиниці, що </w:t>
      </w:r>
      <w:r w:rsidRPr="00714109">
        <w:t xml:space="preserve">маркують нелегальний статус іммігрантів і позначають їх як осіб </w:t>
      </w:r>
      <w:r>
        <w:t>небезпечних</w:t>
      </w:r>
      <w:r w:rsidRPr="00714109">
        <w:t xml:space="preserve"> і загрозливих для британців</w:t>
      </w:r>
      <w:r w:rsidRPr="00714109">
        <w:rPr>
          <w:rStyle w:val="bodytext10"/>
          <w:rFonts w:ascii="Times New Roman" w:hAnsi="Times New Roman" w:cs="Times New Roman"/>
          <w:sz w:val="28"/>
          <w:szCs w:val="28"/>
        </w:rPr>
        <w:t>.</w:t>
      </w:r>
      <w:r>
        <w:t xml:space="preserve"> </w:t>
      </w:r>
      <w:r>
        <w:rPr>
          <w:color w:val="000000"/>
          <w:szCs w:val="28"/>
        </w:rPr>
        <w:t>Експлікація упереджених уявлень</w:t>
      </w:r>
      <w:r w:rsidRPr="00C82D36">
        <w:rPr>
          <w:color w:val="000000"/>
          <w:szCs w:val="28"/>
        </w:rPr>
        <w:t xml:space="preserve"> </w:t>
      </w:r>
      <w:r>
        <w:rPr>
          <w:color w:val="000000"/>
          <w:szCs w:val="28"/>
        </w:rPr>
        <w:t>політиків</w:t>
      </w:r>
      <w:r w:rsidRPr="00C82D36">
        <w:rPr>
          <w:color w:val="000000"/>
          <w:szCs w:val="28"/>
        </w:rPr>
        <w:t xml:space="preserve"> </w:t>
      </w:r>
      <w:r>
        <w:rPr>
          <w:color w:val="000000"/>
          <w:szCs w:val="28"/>
        </w:rPr>
        <w:t xml:space="preserve">відбувається також </w:t>
      </w:r>
      <w:r w:rsidRPr="00C82D36">
        <w:rPr>
          <w:color w:val="000000"/>
          <w:szCs w:val="28"/>
        </w:rPr>
        <w:t>образн</w:t>
      </w:r>
      <w:r>
        <w:rPr>
          <w:color w:val="000000"/>
          <w:szCs w:val="28"/>
        </w:rPr>
        <w:t>ими</w:t>
      </w:r>
      <w:r w:rsidRPr="00C82D36">
        <w:rPr>
          <w:color w:val="000000"/>
          <w:szCs w:val="28"/>
        </w:rPr>
        <w:t xml:space="preserve"> номінаці</w:t>
      </w:r>
      <w:r>
        <w:rPr>
          <w:color w:val="000000"/>
          <w:szCs w:val="28"/>
        </w:rPr>
        <w:t>ями</w:t>
      </w:r>
      <w:r w:rsidRPr="00C82D36">
        <w:rPr>
          <w:color w:val="000000"/>
          <w:szCs w:val="28"/>
        </w:rPr>
        <w:t xml:space="preserve"> іноземців, </w:t>
      </w:r>
      <w:r>
        <w:rPr>
          <w:color w:val="000000"/>
          <w:szCs w:val="28"/>
        </w:rPr>
        <w:t>які</w:t>
      </w:r>
      <w:r w:rsidRPr="00C82D36">
        <w:rPr>
          <w:color w:val="000000"/>
          <w:szCs w:val="28"/>
        </w:rPr>
        <w:t xml:space="preserve"> </w:t>
      </w:r>
      <w:r w:rsidRPr="00C82D36">
        <w:rPr>
          <w:szCs w:val="28"/>
        </w:rPr>
        <w:t xml:space="preserve">базуються на метафоричних </w:t>
      </w:r>
      <w:r>
        <w:rPr>
          <w:szCs w:val="28"/>
        </w:rPr>
        <w:t>і</w:t>
      </w:r>
      <w:r w:rsidRPr="00C82D36">
        <w:rPr>
          <w:szCs w:val="28"/>
        </w:rPr>
        <w:t xml:space="preserve"> метонімічних перен</w:t>
      </w:r>
      <w:r w:rsidRPr="00102673">
        <w:rPr>
          <w:szCs w:val="28"/>
        </w:rPr>
        <w:t>есеннях</w:t>
      </w:r>
      <w:r w:rsidRPr="00C82D36">
        <w:rPr>
          <w:szCs w:val="28"/>
        </w:rPr>
        <w:t xml:space="preserve"> </w:t>
      </w:r>
      <w:r>
        <w:rPr>
          <w:szCs w:val="28"/>
        </w:rPr>
        <w:t>і</w:t>
      </w:r>
      <w:r w:rsidRPr="00C82D36">
        <w:rPr>
          <w:szCs w:val="28"/>
        </w:rPr>
        <w:t xml:space="preserve"> </w:t>
      </w:r>
      <w:r>
        <w:rPr>
          <w:szCs w:val="28"/>
        </w:rPr>
        <w:t>використовуються політичними діячами для надання негативних характеристик, принизливого й образливого позначення представників чужих націй</w:t>
      </w:r>
      <w:r w:rsidRPr="00C82D36">
        <w:rPr>
          <w:szCs w:val="28"/>
        </w:rPr>
        <w:t>.</w:t>
      </w:r>
    </w:p>
    <w:p w:rsidR="003C38B0" w:rsidRDefault="003C38B0" w:rsidP="003C38B0">
      <w:pPr>
        <w:pStyle w:val="213"/>
        <w:ind w:firstLine="709"/>
        <w:rPr>
          <w:color w:val="000000"/>
          <w:szCs w:val="28"/>
        </w:rPr>
      </w:pPr>
      <w:r>
        <w:rPr>
          <w:color w:val="000000"/>
          <w:szCs w:val="28"/>
        </w:rPr>
        <w:t xml:space="preserve">4. </w:t>
      </w:r>
      <w:r w:rsidRPr="007F6D87">
        <w:t xml:space="preserve">Упереджене </w:t>
      </w:r>
      <w:r>
        <w:t>й</w:t>
      </w:r>
      <w:r w:rsidRPr="007F6D87">
        <w:t xml:space="preserve"> етноцентричне представлення подій або фактів, пов’язаних</w:t>
      </w:r>
      <w:r>
        <w:t xml:space="preserve"> із</w:t>
      </w:r>
      <w:r w:rsidRPr="007F6D87">
        <w:t xml:space="preserve"> іноземцями та </w:t>
      </w:r>
      <w:r>
        <w:t>представниками своєї нації</w:t>
      </w:r>
      <w:r w:rsidRPr="007F6D87">
        <w:t xml:space="preserve">, </w:t>
      </w:r>
      <w:r w:rsidRPr="009B7D9C">
        <w:rPr>
          <w:color w:val="000000"/>
          <w:szCs w:val="28"/>
        </w:rPr>
        <w:t xml:space="preserve">забезпечується </w:t>
      </w:r>
      <w:r>
        <w:rPr>
          <w:color w:val="000000"/>
          <w:szCs w:val="28"/>
        </w:rPr>
        <w:t>в</w:t>
      </w:r>
      <w:r w:rsidRPr="009B7D9C">
        <w:rPr>
          <w:color w:val="000000"/>
          <w:szCs w:val="28"/>
        </w:rPr>
        <w:t xml:space="preserve"> </w:t>
      </w:r>
      <w:r>
        <w:rPr>
          <w:color w:val="000000"/>
          <w:szCs w:val="28"/>
        </w:rPr>
        <w:t xml:space="preserve">політичному </w:t>
      </w:r>
      <w:r w:rsidRPr="009B7D9C">
        <w:rPr>
          <w:color w:val="000000"/>
          <w:szCs w:val="28"/>
        </w:rPr>
        <w:t xml:space="preserve">дискурсі </w:t>
      </w:r>
      <w:r>
        <w:rPr>
          <w:color w:val="000000"/>
          <w:szCs w:val="28"/>
        </w:rPr>
        <w:t xml:space="preserve">британських </w:t>
      </w:r>
      <w:r w:rsidRPr="009B7D9C">
        <w:rPr>
          <w:color w:val="000000"/>
          <w:szCs w:val="28"/>
        </w:rPr>
        <w:t xml:space="preserve">консерваторів з питань імміграції варіативним </w:t>
      </w:r>
      <w:r>
        <w:rPr>
          <w:color w:val="000000"/>
          <w:szCs w:val="28"/>
        </w:rPr>
        <w:t>використанням</w:t>
      </w:r>
      <w:r w:rsidRPr="009B7D9C">
        <w:rPr>
          <w:color w:val="000000"/>
          <w:szCs w:val="28"/>
        </w:rPr>
        <w:t xml:space="preserve"> активних і пасивних </w:t>
      </w:r>
      <w:r>
        <w:rPr>
          <w:color w:val="000000"/>
          <w:szCs w:val="28"/>
        </w:rPr>
        <w:t xml:space="preserve">речень. </w:t>
      </w:r>
      <w:r w:rsidRPr="009B7D9C">
        <w:rPr>
          <w:color w:val="000000"/>
          <w:szCs w:val="28"/>
        </w:rPr>
        <w:t>Аналіз</w:t>
      </w:r>
      <w:r w:rsidRPr="006E6F82">
        <w:rPr>
          <w:color w:val="000000"/>
          <w:szCs w:val="28"/>
        </w:rPr>
        <w:t xml:space="preserve"> </w:t>
      </w:r>
      <w:r w:rsidRPr="009B7D9C">
        <w:rPr>
          <w:color w:val="000000"/>
          <w:szCs w:val="28"/>
        </w:rPr>
        <w:t>особливостей</w:t>
      </w:r>
      <w:r w:rsidRPr="006E6F82">
        <w:rPr>
          <w:color w:val="000000"/>
          <w:szCs w:val="28"/>
        </w:rPr>
        <w:t xml:space="preserve"> </w:t>
      </w:r>
      <w:r w:rsidRPr="009B7D9C">
        <w:rPr>
          <w:color w:val="000000"/>
          <w:szCs w:val="28"/>
        </w:rPr>
        <w:t>розподілу</w:t>
      </w:r>
      <w:r w:rsidRPr="006E6F82">
        <w:rPr>
          <w:color w:val="000000"/>
          <w:szCs w:val="28"/>
        </w:rPr>
        <w:t xml:space="preserve"> </w:t>
      </w:r>
      <w:r w:rsidRPr="009B7D9C">
        <w:rPr>
          <w:color w:val="000000"/>
          <w:szCs w:val="28"/>
        </w:rPr>
        <w:t>семантичних</w:t>
      </w:r>
      <w:r w:rsidRPr="006E6F82">
        <w:rPr>
          <w:color w:val="000000"/>
          <w:szCs w:val="28"/>
        </w:rPr>
        <w:t xml:space="preserve"> </w:t>
      </w:r>
      <w:r w:rsidRPr="009B7D9C">
        <w:rPr>
          <w:color w:val="000000"/>
          <w:szCs w:val="28"/>
        </w:rPr>
        <w:t>ролей</w:t>
      </w:r>
      <w:r w:rsidRPr="006E6F82">
        <w:rPr>
          <w:color w:val="000000"/>
          <w:szCs w:val="28"/>
        </w:rPr>
        <w:t xml:space="preserve"> </w:t>
      </w:r>
      <w:r w:rsidRPr="009B7D9C">
        <w:rPr>
          <w:color w:val="000000"/>
          <w:szCs w:val="28"/>
        </w:rPr>
        <w:t>у</w:t>
      </w:r>
      <w:r w:rsidRPr="006E6F82">
        <w:rPr>
          <w:color w:val="000000"/>
          <w:szCs w:val="28"/>
        </w:rPr>
        <w:t xml:space="preserve"> </w:t>
      </w:r>
      <w:r>
        <w:rPr>
          <w:color w:val="000000"/>
          <w:szCs w:val="28"/>
        </w:rPr>
        <w:t>активних реченнях вказує на те</w:t>
      </w:r>
      <w:r w:rsidRPr="006E6F82">
        <w:rPr>
          <w:color w:val="000000"/>
          <w:szCs w:val="28"/>
        </w:rPr>
        <w:t xml:space="preserve">, </w:t>
      </w:r>
      <w:r w:rsidRPr="009B7D9C">
        <w:rPr>
          <w:color w:val="000000"/>
          <w:szCs w:val="28"/>
        </w:rPr>
        <w:t>що</w:t>
      </w:r>
      <w:r w:rsidRPr="006E6F82">
        <w:rPr>
          <w:color w:val="000000"/>
          <w:szCs w:val="28"/>
        </w:rPr>
        <w:t xml:space="preserve"> </w:t>
      </w:r>
      <w:r>
        <w:rPr>
          <w:color w:val="000000"/>
          <w:szCs w:val="28"/>
        </w:rPr>
        <w:t xml:space="preserve">                  </w:t>
      </w:r>
      <w:r>
        <w:rPr>
          <w:szCs w:val="28"/>
        </w:rPr>
        <w:t>чужинці позначаються в них як</w:t>
      </w:r>
      <w:r>
        <w:t xml:space="preserve"> АГЕНСИ негативних дій </w:t>
      </w:r>
      <w:r w:rsidRPr="00723729">
        <w:t xml:space="preserve">/ </w:t>
      </w:r>
      <w:r>
        <w:t xml:space="preserve">ЕКСПЕРІЄНЦЕРИ негативних станів, британцям же відводиться роль </w:t>
      </w:r>
      <w:r>
        <w:lastRenderedPageBreak/>
        <w:t xml:space="preserve">АГЕНСІВ позитивних дій </w:t>
      </w:r>
      <w:r w:rsidRPr="00723729">
        <w:t xml:space="preserve">/ </w:t>
      </w:r>
      <w:r>
        <w:t>ЕКСПЕРІЄНЦЕРІВ позитивних станів.</w:t>
      </w:r>
      <w:r>
        <w:rPr>
          <w:color w:val="000000"/>
          <w:szCs w:val="28"/>
        </w:rPr>
        <w:t xml:space="preserve"> Перерозподіл семантичних ролей у</w:t>
      </w:r>
      <w:r>
        <w:t xml:space="preserve"> пасивних реченнях </w:t>
      </w:r>
      <w:r>
        <w:rPr>
          <w:color w:val="000000"/>
          <w:szCs w:val="28"/>
        </w:rPr>
        <w:t>дає змогу</w:t>
      </w:r>
      <w:r w:rsidRPr="009B7D9C">
        <w:rPr>
          <w:color w:val="000000"/>
          <w:szCs w:val="28"/>
        </w:rPr>
        <w:t xml:space="preserve"> </w:t>
      </w:r>
      <w:r>
        <w:rPr>
          <w:color w:val="000000"/>
          <w:szCs w:val="28"/>
        </w:rPr>
        <w:t>політикам</w:t>
      </w:r>
      <w:r w:rsidRPr="009B7D9C">
        <w:rPr>
          <w:color w:val="000000"/>
          <w:szCs w:val="28"/>
        </w:rPr>
        <w:t xml:space="preserve"> не </w:t>
      </w:r>
      <w:r>
        <w:rPr>
          <w:color w:val="000000"/>
          <w:szCs w:val="28"/>
        </w:rPr>
        <w:t xml:space="preserve">акцентувати увагу на тому,                                   </w:t>
      </w:r>
      <w:r w:rsidRPr="009B7D9C">
        <w:rPr>
          <w:color w:val="000000"/>
          <w:szCs w:val="28"/>
        </w:rPr>
        <w:t>що британці є АГЕНСАМИ негативних дій</w:t>
      </w:r>
      <w:r>
        <w:rPr>
          <w:color w:val="000000"/>
          <w:szCs w:val="28"/>
        </w:rPr>
        <w:t>, а представники чужих націй</w:t>
      </w:r>
      <w:r w:rsidRPr="009B7D9C">
        <w:rPr>
          <w:color w:val="000000"/>
          <w:szCs w:val="28"/>
        </w:rPr>
        <w:t xml:space="preserve"> </w:t>
      </w:r>
      <w:r w:rsidRPr="00BA2D92">
        <w:t>–</w:t>
      </w:r>
      <w:r>
        <w:t xml:space="preserve"> </w:t>
      </w:r>
      <w:r w:rsidRPr="009B7D9C">
        <w:rPr>
          <w:color w:val="000000"/>
          <w:szCs w:val="28"/>
        </w:rPr>
        <w:t xml:space="preserve">АГЕНСАМИ </w:t>
      </w:r>
      <w:r>
        <w:rPr>
          <w:color w:val="000000"/>
          <w:szCs w:val="28"/>
        </w:rPr>
        <w:t xml:space="preserve">дій </w:t>
      </w:r>
      <w:r w:rsidRPr="009B7D9C">
        <w:rPr>
          <w:color w:val="000000"/>
          <w:szCs w:val="28"/>
        </w:rPr>
        <w:t>позитивних</w:t>
      </w:r>
      <w:r>
        <w:rPr>
          <w:color w:val="000000"/>
          <w:szCs w:val="28"/>
        </w:rPr>
        <w:t xml:space="preserve">. </w:t>
      </w:r>
    </w:p>
    <w:p w:rsidR="003C38B0" w:rsidRDefault="003C38B0" w:rsidP="003C38B0">
      <w:pPr>
        <w:spacing w:line="360" w:lineRule="auto"/>
        <w:ind w:firstLine="709"/>
        <w:jc w:val="both"/>
        <w:rPr>
          <w:sz w:val="28"/>
          <w:szCs w:val="28"/>
        </w:rPr>
      </w:pPr>
      <w:r>
        <w:rPr>
          <w:sz w:val="28"/>
          <w:szCs w:val="28"/>
        </w:rPr>
        <w:t xml:space="preserve">5. </w:t>
      </w:r>
      <w:r w:rsidRPr="00196195">
        <w:rPr>
          <w:sz w:val="28"/>
          <w:szCs w:val="28"/>
        </w:rPr>
        <w:t xml:space="preserve">Стратегічна </w:t>
      </w:r>
      <w:r>
        <w:rPr>
          <w:sz w:val="28"/>
          <w:szCs w:val="28"/>
        </w:rPr>
        <w:t xml:space="preserve"> </w:t>
      </w:r>
      <w:r w:rsidRPr="00196195">
        <w:rPr>
          <w:sz w:val="28"/>
          <w:szCs w:val="28"/>
        </w:rPr>
        <w:t>організація</w:t>
      </w:r>
      <w:r>
        <w:rPr>
          <w:sz w:val="28"/>
          <w:szCs w:val="28"/>
        </w:rPr>
        <w:t xml:space="preserve"> </w:t>
      </w:r>
      <w:r w:rsidRPr="00196195">
        <w:rPr>
          <w:sz w:val="28"/>
          <w:szCs w:val="28"/>
        </w:rPr>
        <w:t xml:space="preserve"> </w:t>
      </w:r>
      <w:r>
        <w:rPr>
          <w:sz w:val="28"/>
          <w:szCs w:val="28"/>
        </w:rPr>
        <w:t xml:space="preserve">політичного  дискурсу  британських  консерваторів з питань імміграції </w:t>
      </w:r>
      <w:r w:rsidRPr="00196195">
        <w:rPr>
          <w:sz w:val="28"/>
          <w:szCs w:val="28"/>
        </w:rPr>
        <w:t xml:space="preserve">визначається </w:t>
      </w:r>
      <w:r>
        <w:rPr>
          <w:sz w:val="28"/>
          <w:szCs w:val="28"/>
        </w:rPr>
        <w:t>когнітивними</w:t>
      </w:r>
      <w:r w:rsidRPr="00196195">
        <w:rPr>
          <w:sz w:val="28"/>
          <w:szCs w:val="28"/>
        </w:rPr>
        <w:t xml:space="preserve"> </w:t>
      </w:r>
      <w:r>
        <w:rPr>
          <w:sz w:val="28"/>
          <w:szCs w:val="28"/>
        </w:rPr>
        <w:t>макро</w:t>
      </w:r>
      <w:r w:rsidRPr="00196195">
        <w:rPr>
          <w:sz w:val="28"/>
          <w:szCs w:val="28"/>
        </w:rPr>
        <w:t xml:space="preserve">стратегіями негативної репрезентації </w:t>
      </w:r>
      <w:r>
        <w:rPr>
          <w:sz w:val="28"/>
        </w:rPr>
        <w:t>іноземців</w:t>
      </w:r>
      <w:r w:rsidRPr="00196195">
        <w:rPr>
          <w:sz w:val="28"/>
        </w:rPr>
        <w:t xml:space="preserve"> </w:t>
      </w:r>
      <w:r>
        <w:rPr>
          <w:sz w:val="28"/>
        </w:rPr>
        <w:t>і</w:t>
      </w:r>
      <w:r w:rsidRPr="00196195">
        <w:rPr>
          <w:sz w:val="28"/>
        </w:rPr>
        <w:t xml:space="preserve"> позитивної репрезентації </w:t>
      </w:r>
      <w:r>
        <w:rPr>
          <w:sz w:val="28"/>
        </w:rPr>
        <w:t xml:space="preserve">британців. Вказані </w:t>
      </w:r>
      <w:r>
        <w:rPr>
          <w:sz w:val="28"/>
          <w:szCs w:val="28"/>
        </w:rPr>
        <w:t>макро</w:t>
      </w:r>
      <w:r w:rsidRPr="00196195">
        <w:rPr>
          <w:sz w:val="28"/>
          <w:szCs w:val="28"/>
        </w:rPr>
        <w:t xml:space="preserve">стратегії актуалізують систему упереджених уявлень та етноцентричних переконань </w:t>
      </w:r>
      <w:r>
        <w:rPr>
          <w:sz w:val="28"/>
          <w:szCs w:val="28"/>
        </w:rPr>
        <w:t>політиків</w:t>
      </w:r>
      <w:r w:rsidRPr="00196195">
        <w:rPr>
          <w:sz w:val="28"/>
          <w:szCs w:val="28"/>
        </w:rPr>
        <w:t xml:space="preserve">, </w:t>
      </w:r>
      <w:r>
        <w:rPr>
          <w:sz w:val="28"/>
          <w:szCs w:val="28"/>
        </w:rPr>
        <w:t xml:space="preserve">визначають вибір їх </w:t>
      </w:r>
      <w:r>
        <w:rPr>
          <w:sz w:val="28"/>
        </w:rPr>
        <w:t>комунікативних</w:t>
      </w:r>
      <w:r w:rsidRPr="00196195">
        <w:rPr>
          <w:sz w:val="28"/>
        </w:rPr>
        <w:t xml:space="preserve"> стратегі</w:t>
      </w:r>
      <w:r>
        <w:rPr>
          <w:sz w:val="28"/>
        </w:rPr>
        <w:t>й</w:t>
      </w:r>
      <w:r w:rsidRPr="00196195">
        <w:rPr>
          <w:sz w:val="28"/>
        </w:rPr>
        <w:t xml:space="preserve"> і тактик</w:t>
      </w:r>
      <w:r w:rsidRPr="00AC251C">
        <w:rPr>
          <w:sz w:val="28"/>
        </w:rPr>
        <w:t>.</w:t>
      </w:r>
      <w:r>
        <w:rPr>
          <w:sz w:val="28"/>
        </w:rPr>
        <w:t xml:space="preserve"> </w:t>
      </w:r>
      <w:r>
        <w:rPr>
          <w:sz w:val="28"/>
          <w:szCs w:val="28"/>
        </w:rPr>
        <w:t>Для реалізації макростратегії негативної репрезентації представники консервативної партії використовують аксіологічні стратегії</w:t>
      </w:r>
      <w:r w:rsidRPr="00823663">
        <w:rPr>
          <w:sz w:val="28"/>
          <w:szCs w:val="28"/>
        </w:rPr>
        <w:t xml:space="preserve"> ціннісної диференціації, дистанціювання</w:t>
      </w:r>
      <w:r>
        <w:rPr>
          <w:sz w:val="28"/>
          <w:szCs w:val="28"/>
        </w:rPr>
        <w:t xml:space="preserve"> та</w:t>
      </w:r>
      <w:r w:rsidRPr="00823663">
        <w:rPr>
          <w:sz w:val="28"/>
          <w:szCs w:val="28"/>
        </w:rPr>
        <w:t xml:space="preserve"> </w:t>
      </w:r>
      <w:r w:rsidRPr="008426DF">
        <w:rPr>
          <w:sz w:val="28"/>
          <w:szCs w:val="28"/>
        </w:rPr>
        <w:t xml:space="preserve">дискредитації </w:t>
      </w:r>
      <w:r>
        <w:rPr>
          <w:sz w:val="28"/>
          <w:szCs w:val="28"/>
        </w:rPr>
        <w:t xml:space="preserve">іноземців. </w:t>
      </w:r>
    </w:p>
    <w:p w:rsidR="003C38B0" w:rsidRPr="00911413" w:rsidRDefault="003C38B0" w:rsidP="003C38B0">
      <w:pPr>
        <w:spacing w:line="360" w:lineRule="auto"/>
        <w:ind w:firstLine="709"/>
        <w:jc w:val="both"/>
        <w:rPr>
          <w:color w:val="000000"/>
          <w:sz w:val="28"/>
          <w:szCs w:val="28"/>
        </w:rPr>
      </w:pPr>
      <w:r w:rsidRPr="00911413">
        <w:rPr>
          <w:color w:val="000000"/>
          <w:sz w:val="28"/>
          <w:szCs w:val="28"/>
        </w:rPr>
        <w:t>6.</w:t>
      </w:r>
      <w:r>
        <w:rPr>
          <w:color w:val="000000"/>
          <w:sz w:val="28"/>
          <w:szCs w:val="28"/>
        </w:rPr>
        <w:t xml:space="preserve"> </w:t>
      </w:r>
      <w:r w:rsidRPr="00911413">
        <w:rPr>
          <w:color w:val="000000"/>
          <w:sz w:val="28"/>
          <w:szCs w:val="28"/>
        </w:rPr>
        <w:t xml:space="preserve"> Стратегія ціннісної диференціації іммігрантів передається тактиками їх ідентифікації та контрастування. Тактика ідентифікації використовується консерваторами для позначення нелегального</w:t>
      </w:r>
      <w:r>
        <w:rPr>
          <w:color w:val="000000"/>
          <w:sz w:val="28"/>
          <w:szCs w:val="28"/>
        </w:rPr>
        <w:t xml:space="preserve"> та легального статусу</w:t>
      </w:r>
      <w:r w:rsidRPr="00911413">
        <w:rPr>
          <w:color w:val="000000"/>
          <w:sz w:val="28"/>
          <w:szCs w:val="28"/>
        </w:rPr>
        <w:t xml:space="preserve"> </w:t>
      </w:r>
      <w:r>
        <w:rPr>
          <w:color w:val="000000"/>
          <w:sz w:val="28"/>
          <w:szCs w:val="28"/>
        </w:rPr>
        <w:t>іммігрантів</w:t>
      </w:r>
      <w:r w:rsidRPr="00911413">
        <w:rPr>
          <w:color w:val="000000"/>
          <w:sz w:val="28"/>
          <w:szCs w:val="28"/>
        </w:rPr>
        <w:t>. Тактика контрастування</w:t>
      </w:r>
      <w:r w:rsidRPr="00911413">
        <w:rPr>
          <w:b/>
          <w:color w:val="000000"/>
          <w:sz w:val="28"/>
          <w:szCs w:val="28"/>
        </w:rPr>
        <w:t xml:space="preserve"> </w:t>
      </w:r>
      <w:r w:rsidRPr="00911413">
        <w:rPr>
          <w:color w:val="000000"/>
          <w:sz w:val="28"/>
          <w:szCs w:val="28"/>
        </w:rPr>
        <w:t>спрямована на протиставлення іммігрант</w:t>
      </w:r>
      <w:r>
        <w:rPr>
          <w:color w:val="000000"/>
          <w:sz w:val="28"/>
          <w:szCs w:val="28"/>
        </w:rPr>
        <w:t>ів</w:t>
      </w:r>
      <w:r w:rsidRPr="00911413">
        <w:rPr>
          <w:color w:val="000000"/>
          <w:sz w:val="28"/>
          <w:szCs w:val="28"/>
        </w:rPr>
        <w:t xml:space="preserve"> </w:t>
      </w:r>
      <w:r>
        <w:rPr>
          <w:color w:val="000000"/>
          <w:sz w:val="28"/>
          <w:szCs w:val="28"/>
        </w:rPr>
        <w:t>і</w:t>
      </w:r>
      <w:r w:rsidRPr="00911413">
        <w:rPr>
          <w:color w:val="000000"/>
          <w:sz w:val="28"/>
          <w:szCs w:val="28"/>
        </w:rPr>
        <w:t xml:space="preserve"> британц</w:t>
      </w:r>
      <w:r>
        <w:rPr>
          <w:color w:val="000000"/>
          <w:sz w:val="28"/>
          <w:szCs w:val="28"/>
        </w:rPr>
        <w:t>ів,</w:t>
      </w:r>
      <w:r w:rsidRPr="00911413">
        <w:rPr>
          <w:color w:val="000000"/>
          <w:sz w:val="28"/>
          <w:szCs w:val="28"/>
        </w:rPr>
        <w:t xml:space="preserve"> </w:t>
      </w:r>
      <w:r>
        <w:rPr>
          <w:color w:val="000000"/>
          <w:sz w:val="28"/>
          <w:szCs w:val="28"/>
        </w:rPr>
        <w:t>іммігрантів з різних країн</w:t>
      </w:r>
      <w:r w:rsidRPr="00911413">
        <w:rPr>
          <w:color w:val="000000"/>
          <w:sz w:val="28"/>
          <w:szCs w:val="28"/>
        </w:rPr>
        <w:t xml:space="preserve">. Стратегія дистанціювання іноземців передається тактиками їх відчуження та применшення їх значущості. Стратегія </w:t>
      </w:r>
      <w:r>
        <w:rPr>
          <w:color w:val="000000"/>
          <w:sz w:val="28"/>
          <w:szCs w:val="28"/>
        </w:rPr>
        <w:t>дискредитації чужинців</w:t>
      </w:r>
      <w:r w:rsidRPr="00911413">
        <w:rPr>
          <w:color w:val="000000"/>
          <w:sz w:val="28"/>
          <w:szCs w:val="28"/>
        </w:rPr>
        <w:t xml:space="preserve"> розгортається </w:t>
      </w:r>
      <w:r>
        <w:rPr>
          <w:color w:val="000000"/>
          <w:sz w:val="28"/>
          <w:szCs w:val="28"/>
        </w:rPr>
        <w:t>через</w:t>
      </w:r>
      <w:r w:rsidRPr="00911413">
        <w:rPr>
          <w:color w:val="000000"/>
          <w:sz w:val="28"/>
          <w:szCs w:val="28"/>
        </w:rPr>
        <w:t xml:space="preserve"> тактик</w:t>
      </w:r>
      <w:r>
        <w:rPr>
          <w:color w:val="000000"/>
          <w:sz w:val="28"/>
          <w:szCs w:val="28"/>
        </w:rPr>
        <w:t>и</w:t>
      </w:r>
      <w:r w:rsidRPr="00911413">
        <w:rPr>
          <w:color w:val="000000"/>
          <w:sz w:val="28"/>
          <w:szCs w:val="28"/>
        </w:rPr>
        <w:t xml:space="preserve"> зазначення їх нижчого статусу, стигматизації, декларування негативних наслідків прийняття їх до країни, наведення негативних прикладів. У межах цих комунікативних тактик </w:t>
      </w:r>
      <w:r>
        <w:rPr>
          <w:color w:val="000000"/>
          <w:sz w:val="28"/>
          <w:szCs w:val="28"/>
        </w:rPr>
        <w:t>політичні діячі</w:t>
      </w:r>
      <w:r w:rsidRPr="00911413">
        <w:rPr>
          <w:color w:val="000000"/>
          <w:sz w:val="28"/>
          <w:szCs w:val="28"/>
        </w:rPr>
        <w:t xml:space="preserve"> застосовують негативно-оцінні одиниці на позначення </w:t>
      </w:r>
      <w:r>
        <w:rPr>
          <w:color w:val="000000"/>
          <w:sz w:val="28"/>
          <w:szCs w:val="28"/>
        </w:rPr>
        <w:t>чужоземців</w:t>
      </w:r>
      <w:r w:rsidRPr="00911413">
        <w:rPr>
          <w:color w:val="000000"/>
          <w:sz w:val="28"/>
          <w:szCs w:val="28"/>
        </w:rPr>
        <w:t xml:space="preserve">, характеризуючи їх як неосвічених і примітивних, декласованих і небезпечних осіб, які прибувають у великій  кількості та </w:t>
      </w:r>
      <w:r>
        <w:rPr>
          <w:color w:val="000000"/>
          <w:sz w:val="28"/>
          <w:szCs w:val="28"/>
        </w:rPr>
        <w:t>загрожують</w:t>
      </w:r>
      <w:r w:rsidRPr="00911413">
        <w:rPr>
          <w:color w:val="000000"/>
          <w:sz w:val="28"/>
          <w:szCs w:val="28"/>
        </w:rPr>
        <w:t xml:space="preserve"> британцям.</w:t>
      </w:r>
    </w:p>
    <w:p w:rsidR="003C38B0" w:rsidRPr="00C54E4A" w:rsidRDefault="003C38B0" w:rsidP="003C38B0">
      <w:pPr>
        <w:pStyle w:val="213"/>
        <w:ind w:right="-2" w:firstLine="709"/>
        <w:rPr>
          <w:color w:val="000000"/>
          <w:szCs w:val="28"/>
        </w:rPr>
      </w:pPr>
      <w:r>
        <w:rPr>
          <w:szCs w:val="28"/>
        </w:rPr>
        <w:t>7.</w:t>
      </w:r>
      <w:r>
        <w:rPr>
          <w:color w:val="FF0000"/>
          <w:szCs w:val="28"/>
        </w:rPr>
        <w:t xml:space="preserve"> </w:t>
      </w:r>
      <w:r w:rsidRPr="000374A6">
        <w:rPr>
          <w:color w:val="000000"/>
          <w:szCs w:val="28"/>
        </w:rPr>
        <w:t>У</w:t>
      </w:r>
      <w:r>
        <w:rPr>
          <w:color w:val="000000"/>
          <w:szCs w:val="28"/>
        </w:rPr>
        <w:t xml:space="preserve"> політичному </w:t>
      </w:r>
      <w:r w:rsidRPr="000374A6">
        <w:rPr>
          <w:color w:val="000000"/>
          <w:szCs w:val="28"/>
        </w:rPr>
        <w:t xml:space="preserve">дискурсі </w:t>
      </w:r>
      <w:r>
        <w:rPr>
          <w:color w:val="000000"/>
          <w:szCs w:val="28"/>
        </w:rPr>
        <w:t xml:space="preserve">британських </w:t>
      </w:r>
      <w:r w:rsidRPr="000374A6">
        <w:rPr>
          <w:color w:val="000000"/>
          <w:szCs w:val="28"/>
        </w:rPr>
        <w:t xml:space="preserve">консерваторів з питань імміграції </w:t>
      </w:r>
      <w:r>
        <w:rPr>
          <w:color w:val="000000"/>
          <w:szCs w:val="28"/>
        </w:rPr>
        <w:t>спостерігається</w:t>
      </w:r>
      <w:r w:rsidRPr="000374A6">
        <w:rPr>
          <w:color w:val="000000"/>
          <w:szCs w:val="28"/>
        </w:rPr>
        <w:t xml:space="preserve"> поєднання та взаємодія негативно-оцінних стратегій і тактик, </w:t>
      </w:r>
      <w:r>
        <w:rPr>
          <w:color w:val="000000"/>
          <w:szCs w:val="28"/>
        </w:rPr>
        <w:t xml:space="preserve">              </w:t>
      </w:r>
      <w:r w:rsidRPr="000374A6">
        <w:rPr>
          <w:color w:val="000000"/>
          <w:szCs w:val="28"/>
        </w:rPr>
        <w:t>а також стратегій і тактик різної аксіологічної спрямованості</w:t>
      </w:r>
      <w:r>
        <w:rPr>
          <w:color w:val="000000"/>
          <w:szCs w:val="28"/>
        </w:rPr>
        <w:t>. Послідовне</w:t>
      </w:r>
      <w:r w:rsidRPr="002144F8">
        <w:rPr>
          <w:color w:val="000000"/>
          <w:szCs w:val="28"/>
        </w:rPr>
        <w:t xml:space="preserve"> використання стратегій ціннісної диференціації та дискредитації, дистанціювання та дискредитації</w:t>
      </w:r>
      <w:r>
        <w:rPr>
          <w:color w:val="000000"/>
          <w:szCs w:val="28"/>
        </w:rPr>
        <w:t xml:space="preserve">, </w:t>
      </w:r>
      <w:r w:rsidRPr="000374A6">
        <w:rPr>
          <w:szCs w:val="28"/>
        </w:rPr>
        <w:t>ціннісної диференціації, дистанціювання та дискредитації</w:t>
      </w:r>
      <w:r w:rsidRPr="002144F8">
        <w:rPr>
          <w:color w:val="000000"/>
          <w:szCs w:val="28"/>
        </w:rPr>
        <w:t xml:space="preserve"> </w:t>
      </w:r>
      <w:r>
        <w:rPr>
          <w:color w:val="000000"/>
          <w:szCs w:val="28"/>
        </w:rPr>
        <w:t>іноземців, експлікованих негативно-оцінними тактиками, сприяє створенню їх негативного та ворожого образу. Застосування</w:t>
      </w:r>
      <w:r w:rsidRPr="00C54E4A">
        <w:rPr>
          <w:color w:val="000000"/>
          <w:szCs w:val="28"/>
        </w:rPr>
        <w:t xml:space="preserve"> стратегій звеличення британців і дискредитації іноземців, оптимальної самопрезентації</w:t>
      </w:r>
      <w:r>
        <w:rPr>
          <w:color w:val="000000"/>
          <w:szCs w:val="28"/>
        </w:rPr>
        <w:t xml:space="preserve"> </w:t>
      </w:r>
      <w:r w:rsidRPr="00C54E4A">
        <w:rPr>
          <w:color w:val="000000"/>
          <w:szCs w:val="28"/>
        </w:rPr>
        <w:t>та дискредитації представників чужих націй</w:t>
      </w:r>
      <w:r>
        <w:rPr>
          <w:color w:val="000000"/>
          <w:szCs w:val="28"/>
        </w:rPr>
        <w:t xml:space="preserve"> дає змогу консерваторам створити та підтримати імідж </w:t>
      </w:r>
      <w:r w:rsidRPr="009B7D9C">
        <w:rPr>
          <w:color w:val="000000"/>
          <w:szCs w:val="28"/>
        </w:rPr>
        <w:t xml:space="preserve">неупереджених та толерантних </w:t>
      </w:r>
      <w:r>
        <w:rPr>
          <w:color w:val="000000"/>
          <w:szCs w:val="28"/>
        </w:rPr>
        <w:t xml:space="preserve">політиків, які захищають і сповідують інтереси своєї нації. </w:t>
      </w:r>
      <w:r w:rsidRPr="00C54E4A">
        <w:rPr>
          <w:color w:val="000000"/>
          <w:szCs w:val="28"/>
        </w:rPr>
        <w:t xml:space="preserve">Стратегії звеличення британців і оптимальної самопрезентації використовуються </w:t>
      </w:r>
      <w:r>
        <w:rPr>
          <w:color w:val="000000"/>
          <w:szCs w:val="28"/>
        </w:rPr>
        <w:t xml:space="preserve">британськими консерваторами </w:t>
      </w:r>
      <w:r w:rsidRPr="00C54E4A">
        <w:rPr>
          <w:color w:val="000000"/>
          <w:szCs w:val="28"/>
        </w:rPr>
        <w:t xml:space="preserve">у поєднанні </w:t>
      </w:r>
      <w:r>
        <w:rPr>
          <w:color w:val="000000"/>
          <w:szCs w:val="28"/>
        </w:rPr>
        <w:t xml:space="preserve"> </w:t>
      </w:r>
      <w:r w:rsidRPr="00C54E4A">
        <w:rPr>
          <w:color w:val="000000"/>
          <w:szCs w:val="28"/>
        </w:rPr>
        <w:t>з стратегіями негативної реперезентації іноземців</w:t>
      </w:r>
      <w:r>
        <w:rPr>
          <w:color w:val="000000"/>
          <w:szCs w:val="28"/>
        </w:rPr>
        <w:t xml:space="preserve"> та осібно</w:t>
      </w:r>
      <w:r w:rsidRPr="00C54E4A">
        <w:rPr>
          <w:color w:val="000000"/>
          <w:szCs w:val="28"/>
        </w:rPr>
        <w:t xml:space="preserve">. </w:t>
      </w:r>
      <w:r>
        <w:rPr>
          <w:szCs w:val="28"/>
        </w:rPr>
        <w:t xml:space="preserve">Критикуючи </w:t>
      </w:r>
      <w:r>
        <w:rPr>
          <w:szCs w:val="28"/>
        </w:rPr>
        <w:lastRenderedPageBreak/>
        <w:t xml:space="preserve">політичних опонентів, консерватори застосовують також стратегію дискредитації імміграційної політики лейбористів. </w:t>
      </w:r>
    </w:p>
    <w:p w:rsidR="003C38B0" w:rsidRDefault="003C38B0" w:rsidP="003C38B0">
      <w:pPr>
        <w:spacing w:line="360" w:lineRule="auto"/>
        <w:ind w:firstLine="709"/>
        <w:jc w:val="both"/>
        <w:rPr>
          <w:sz w:val="28"/>
          <w:szCs w:val="28"/>
        </w:rPr>
      </w:pPr>
      <w:r>
        <w:rPr>
          <w:b/>
          <w:sz w:val="28"/>
          <w:szCs w:val="28"/>
        </w:rPr>
        <w:t xml:space="preserve">Апробація результатів дисертаційної роботи. </w:t>
      </w:r>
      <w:r>
        <w:rPr>
          <w:rFonts w:ascii="Courier New" w:hAnsi="Courier New"/>
        </w:rPr>
        <w:t xml:space="preserve"> </w:t>
      </w:r>
      <w:r>
        <w:rPr>
          <w:sz w:val="28"/>
          <w:szCs w:val="28"/>
        </w:rPr>
        <w:t>Основні положення</w:t>
      </w:r>
      <w:r>
        <w:rPr>
          <w:rFonts w:ascii="Courier New" w:hAnsi="Courier New"/>
        </w:rPr>
        <w:t xml:space="preserve"> </w:t>
      </w:r>
      <w:r>
        <w:rPr>
          <w:sz w:val="28"/>
          <w:szCs w:val="28"/>
        </w:rPr>
        <w:t xml:space="preserve">та висновки дисертації обговорювалися на засіданні кафедри лексикології та стилістики англійської мови Київського національного лінгвістичного університету, на </w:t>
      </w:r>
      <w:r>
        <w:rPr>
          <w:i/>
          <w:sz w:val="28"/>
          <w:szCs w:val="28"/>
        </w:rPr>
        <w:t>дев’яти міжнародних наукових конференціях</w:t>
      </w:r>
      <w:r>
        <w:rPr>
          <w:sz w:val="28"/>
          <w:szCs w:val="28"/>
        </w:rPr>
        <w:t xml:space="preserve">: Міжнародній науковій конференції </w:t>
      </w:r>
      <w:r w:rsidRPr="00E20C79">
        <w:rPr>
          <w:sz w:val="28"/>
          <w:szCs w:val="28"/>
        </w:rPr>
        <w:t>"</w:t>
      </w:r>
      <w:r>
        <w:rPr>
          <w:sz w:val="28"/>
          <w:szCs w:val="28"/>
        </w:rPr>
        <w:t>Мови і культури національних меншин у контексті процесів демократизації та глобалізації</w:t>
      </w:r>
      <w:r w:rsidRPr="00E20C79">
        <w:rPr>
          <w:sz w:val="28"/>
          <w:szCs w:val="28"/>
        </w:rPr>
        <w:t>"</w:t>
      </w:r>
      <w:r>
        <w:rPr>
          <w:sz w:val="28"/>
          <w:szCs w:val="28"/>
        </w:rPr>
        <w:t xml:space="preserve"> (Київ, 2002), Міжнародній  науковій конференції на честь п’ятдесятиріччя факультету іноземних мов          Смоленського державного університету </w:t>
      </w:r>
      <w:r w:rsidRPr="00E20C79">
        <w:rPr>
          <w:sz w:val="28"/>
          <w:szCs w:val="28"/>
        </w:rPr>
        <w:t>"</w:t>
      </w:r>
      <w:r>
        <w:rPr>
          <w:sz w:val="28"/>
          <w:szCs w:val="28"/>
        </w:rPr>
        <w:t>Актуальні проблеми германістики й                     романістики</w:t>
      </w:r>
      <w:r w:rsidRPr="00E20C79">
        <w:rPr>
          <w:sz w:val="28"/>
          <w:szCs w:val="28"/>
        </w:rPr>
        <w:t>"</w:t>
      </w:r>
      <w:r>
        <w:rPr>
          <w:sz w:val="28"/>
          <w:szCs w:val="28"/>
        </w:rPr>
        <w:t xml:space="preserve"> (Смоленськ, 2002), ХІ Міжнародній науковій конференції </w:t>
      </w:r>
      <w:r w:rsidRPr="00E20C79">
        <w:rPr>
          <w:sz w:val="28"/>
          <w:szCs w:val="28"/>
        </w:rPr>
        <w:t>"</w:t>
      </w:r>
      <w:r>
        <w:rPr>
          <w:sz w:val="28"/>
          <w:szCs w:val="28"/>
        </w:rPr>
        <w:t>Мова     і культура</w:t>
      </w:r>
      <w:r w:rsidRPr="00E20C79">
        <w:rPr>
          <w:sz w:val="28"/>
          <w:szCs w:val="28"/>
        </w:rPr>
        <w:t>"</w:t>
      </w:r>
      <w:r>
        <w:rPr>
          <w:sz w:val="28"/>
          <w:szCs w:val="28"/>
        </w:rPr>
        <w:t xml:space="preserve"> (Київ, 2002), Міжнародній конференції </w:t>
      </w:r>
      <w:r w:rsidRPr="00E20C79">
        <w:rPr>
          <w:sz w:val="28"/>
          <w:szCs w:val="28"/>
        </w:rPr>
        <w:t>"</w:t>
      </w:r>
      <w:r>
        <w:rPr>
          <w:sz w:val="28"/>
          <w:szCs w:val="28"/>
        </w:rPr>
        <w:t>Літературний дискурс: генезис, рецепція, інтерпретація (літературознавчий, культурологічний, методичний аспекти)</w:t>
      </w:r>
      <w:r w:rsidRPr="00E20C79">
        <w:rPr>
          <w:sz w:val="28"/>
          <w:szCs w:val="28"/>
        </w:rPr>
        <w:t>"</w:t>
      </w:r>
      <w:r>
        <w:rPr>
          <w:sz w:val="28"/>
          <w:szCs w:val="28"/>
        </w:rPr>
        <w:t xml:space="preserve"> (Київ, 2003), Міжнародній науковій конференції </w:t>
      </w:r>
      <w:r w:rsidRPr="00E20C79">
        <w:rPr>
          <w:sz w:val="28"/>
          <w:szCs w:val="28"/>
        </w:rPr>
        <w:t>"</w:t>
      </w:r>
      <w:r>
        <w:rPr>
          <w:sz w:val="28"/>
          <w:szCs w:val="28"/>
        </w:rPr>
        <w:t>Філологія в Київському університеті: історія і сучасність</w:t>
      </w:r>
      <w:r w:rsidRPr="00E20C79">
        <w:rPr>
          <w:sz w:val="28"/>
          <w:szCs w:val="28"/>
        </w:rPr>
        <w:t>"</w:t>
      </w:r>
      <w:r>
        <w:rPr>
          <w:sz w:val="28"/>
          <w:szCs w:val="28"/>
        </w:rPr>
        <w:t xml:space="preserve">,                         присвяченій  200-річчю від дня народження  М. О. Максимовича (Київ, 2004),                            </w:t>
      </w:r>
      <w:r>
        <w:rPr>
          <w:sz w:val="28"/>
          <w:szCs w:val="28"/>
          <w:lang w:val="en-US"/>
        </w:rPr>
        <w:t>VII</w:t>
      </w:r>
      <w:r>
        <w:rPr>
          <w:sz w:val="28"/>
          <w:szCs w:val="28"/>
        </w:rPr>
        <w:t xml:space="preserve"> Міжнародній науково-практичній конференції </w:t>
      </w:r>
      <w:r w:rsidRPr="00E20C79">
        <w:rPr>
          <w:sz w:val="28"/>
          <w:szCs w:val="28"/>
        </w:rPr>
        <w:t>"</w:t>
      </w:r>
      <w:r>
        <w:rPr>
          <w:sz w:val="28"/>
          <w:szCs w:val="28"/>
        </w:rPr>
        <w:t>Наука і                              освіта 2004</w:t>
      </w:r>
      <w:r w:rsidRPr="00E20C79">
        <w:rPr>
          <w:sz w:val="28"/>
          <w:szCs w:val="28"/>
        </w:rPr>
        <w:t>"</w:t>
      </w:r>
      <w:r>
        <w:rPr>
          <w:sz w:val="28"/>
          <w:szCs w:val="28"/>
        </w:rPr>
        <w:t xml:space="preserve"> (Дніпропетровськ, 2004), </w:t>
      </w:r>
      <w:r>
        <w:rPr>
          <w:sz w:val="28"/>
          <w:szCs w:val="28"/>
          <w:lang w:val="en-US"/>
        </w:rPr>
        <w:t>VIII</w:t>
      </w:r>
      <w:r>
        <w:rPr>
          <w:sz w:val="28"/>
          <w:szCs w:val="28"/>
        </w:rPr>
        <w:t xml:space="preserve"> Міжнародній науково-практичній конференції </w:t>
      </w:r>
      <w:r w:rsidRPr="00E20C79">
        <w:rPr>
          <w:sz w:val="28"/>
          <w:szCs w:val="28"/>
        </w:rPr>
        <w:t>"</w:t>
      </w:r>
      <w:r>
        <w:rPr>
          <w:sz w:val="28"/>
          <w:szCs w:val="28"/>
        </w:rPr>
        <w:t>Наука і Освіта 2005</w:t>
      </w:r>
      <w:r w:rsidRPr="00E20C79">
        <w:rPr>
          <w:sz w:val="28"/>
          <w:szCs w:val="28"/>
        </w:rPr>
        <w:t>"</w:t>
      </w:r>
      <w:r>
        <w:rPr>
          <w:sz w:val="28"/>
          <w:szCs w:val="28"/>
        </w:rPr>
        <w:t xml:space="preserve"> (Дніпропетровськ, 2005), Міжнародній науковій конференції </w:t>
      </w:r>
      <w:r w:rsidRPr="00E20C79">
        <w:rPr>
          <w:sz w:val="28"/>
          <w:szCs w:val="28"/>
        </w:rPr>
        <w:t>"</w:t>
      </w:r>
      <w:r>
        <w:rPr>
          <w:sz w:val="28"/>
          <w:szCs w:val="28"/>
        </w:rPr>
        <w:t>Київські філологічні школи: історико-теоретичний спадок і сучасність</w:t>
      </w:r>
      <w:r w:rsidRPr="00E20C79">
        <w:rPr>
          <w:sz w:val="28"/>
          <w:szCs w:val="28"/>
        </w:rPr>
        <w:t>"</w:t>
      </w:r>
      <w:r>
        <w:rPr>
          <w:sz w:val="28"/>
          <w:szCs w:val="28"/>
        </w:rPr>
        <w:t xml:space="preserve"> (Київ, 2005), І Міжнародній науково-практичній конференції </w:t>
      </w:r>
      <w:r w:rsidRPr="00E20C79">
        <w:rPr>
          <w:sz w:val="28"/>
          <w:szCs w:val="28"/>
        </w:rPr>
        <w:t>"</w:t>
      </w:r>
      <w:r>
        <w:rPr>
          <w:sz w:val="28"/>
          <w:szCs w:val="28"/>
        </w:rPr>
        <w:t xml:space="preserve">Передові наукові розробки – </w:t>
      </w:r>
      <w:r w:rsidRPr="00E20C79">
        <w:rPr>
          <w:sz w:val="28"/>
          <w:szCs w:val="28"/>
        </w:rPr>
        <w:t>"</w:t>
      </w:r>
      <w:r>
        <w:rPr>
          <w:sz w:val="28"/>
          <w:szCs w:val="28"/>
        </w:rPr>
        <w:t>2007</w:t>
      </w:r>
      <w:r w:rsidRPr="00E20C79">
        <w:rPr>
          <w:sz w:val="28"/>
          <w:szCs w:val="28"/>
        </w:rPr>
        <w:t>"</w:t>
      </w:r>
      <w:r>
        <w:rPr>
          <w:sz w:val="28"/>
          <w:szCs w:val="28"/>
        </w:rPr>
        <w:t xml:space="preserve"> (Дніпропетровськ, 2007); </w:t>
      </w:r>
      <w:r>
        <w:rPr>
          <w:i/>
          <w:sz w:val="28"/>
          <w:szCs w:val="28"/>
        </w:rPr>
        <w:t>дев’яти науково-практичних конференціях</w:t>
      </w:r>
      <w:r>
        <w:rPr>
          <w:sz w:val="28"/>
          <w:szCs w:val="28"/>
        </w:rPr>
        <w:t xml:space="preserve">: науково-практичній конференції </w:t>
      </w:r>
      <w:r w:rsidRPr="00E20C79">
        <w:rPr>
          <w:sz w:val="28"/>
          <w:szCs w:val="28"/>
        </w:rPr>
        <w:t>"</w:t>
      </w:r>
      <w:r>
        <w:rPr>
          <w:sz w:val="28"/>
          <w:szCs w:val="28"/>
        </w:rPr>
        <w:t>Актуальні проблеми вивчення мов і культур</w:t>
      </w:r>
      <w:r w:rsidRPr="00E20C79">
        <w:rPr>
          <w:sz w:val="28"/>
          <w:szCs w:val="28"/>
        </w:rPr>
        <w:t>"</w:t>
      </w:r>
      <w:r>
        <w:rPr>
          <w:sz w:val="28"/>
          <w:szCs w:val="28"/>
        </w:rPr>
        <w:t xml:space="preserve"> (Київ, 2002), науково-практичній конференції</w:t>
      </w:r>
      <w:r w:rsidRPr="00C51DDD">
        <w:rPr>
          <w:sz w:val="28"/>
          <w:szCs w:val="28"/>
        </w:rPr>
        <w:t xml:space="preserve"> "Мови і культури у сучасному світі"</w:t>
      </w:r>
      <w:r>
        <w:rPr>
          <w:sz w:val="28"/>
          <w:szCs w:val="28"/>
        </w:rPr>
        <w:t xml:space="preserve"> (Київ, 2003), міжвузівській науковій конференції молодих учених </w:t>
      </w:r>
      <w:r w:rsidRPr="00E20C79">
        <w:rPr>
          <w:sz w:val="28"/>
          <w:szCs w:val="28"/>
        </w:rPr>
        <w:t>"</w:t>
      </w:r>
      <w:r>
        <w:rPr>
          <w:sz w:val="28"/>
          <w:szCs w:val="28"/>
        </w:rPr>
        <w:t>Актуальні дослідження іноземних                  мов і літератур</w:t>
      </w:r>
      <w:r w:rsidRPr="00E20C79">
        <w:rPr>
          <w:sz w:val="28"/>
          <w:szCs w:val="28"/>
        </w:rPr>
        <w:t>"</w:t>
      </w:r>
      <w:r>
        <w:rPr>
          <w:sz w:val="28"/>
          <w:szCs w:val="28"/>
        </w:rPr>
        <w:t xml:space="preserve"> (Донецьк, 2003), Всеукраїнській науковій конференції                   </w:t>
      </w:r>
      <w:r w:rsidRPr="00E20C79">
        <w:rPr>
          <w:sz w:val="28"/>
          <w:szCs w:val="28"/>
        </w:rPr>
        <w:t>"</w:t>
      </w:r>
      <w:r>
        <w:rPr>
          <w:sz w:val="28"/>
          <w:szCs w:val="28"/>
        </w:rPr>
        <w:t>Другі Караз</w:t>
      </w:r>
      <w:r>
        <w:rPr>
          <w:sz w:val="28"/>
          <w:szCs w:val="28"/>
          <w:lang w:val="en-US"/>
        </w:rPr>
        <w:t>i</w:t>
      </w:r>
      <w:r>
        <w:rPr>
          <w:sz w:val="28"/>
          <w:szCs w:val="28"/>
        </w:rPr>
        <w:t>нські читання: Два століття Харківської лінгвістичної               школи</w:t>
      </w:r>
      <w:r w:rsidRPr="00E20C79">
        <w:rPr>
          <w:sz w:val="28"/>
          <w:szCs w:val="28"/>
        </w:rPr>
        <w:t>"</w:t>
      </w:r>
      <w:r>
        <w:rPr>
          <w:sz w:val="28"/>
          <w:szCs w:val="28"/>
        </w:rPr>
        <w:t xml:space="preserve"> (Харків, 2003), науково-практичній конференції  </w:t>
      </w:r>
      <w:r w:rsidRPr="00E20C79">
        <w:rPr>
          <w:sz w:val="28"/>
          <w:szCs w:val="28"/>
        </w:rPr>
        <w:t>"</w:t>
      </w:r>
      <w:r>
        <w:rPr>
          <w:sz w:val="28"/>
          <w:szCs w:val="28"/>
        </w:rPr>
        <w:t>Лінгвістична  наука               і освіта у європейському</w:t>
      </w:r>
      <w:r w:rsidRPr="00E20C79">
        <w:rPr>
          <w:sz w:val="28"/>
          <w:szCs w:val="28"/>
        </w:rPr>
        <w:t xml:space="preserve"> </w:t>
      </w:r>
      <w:r>
        <w:rPr>
          <w:sz w:val="28"/>
          <w:szCs w:val="28"/>
        </w:rPr>
        <w:t>вимірі</w:t>
      </w:r>
      <w:r w:rsidRPr="00E20C79">
        <w:rPr>
          <w:sz w:val="28"/>
          <w:szCs w:val="28"/>
        </w:rPr>
        <w:t>"</w:t>
      </w:r>
      <w:r>
        <w:rPr>
          <w:sz w:val="28"/>
          <w:szCs w:val="28"/>
        </w:rPr>
        <w:t xml:space="preserve"> (Київ, 2003),  ІІ міжвузівській конференції молодих учених </w:t>
      </w:r>
      <w:r w:rsidRPr="00E20C79">
        <w:rPr>
          <w:sz w:val="28"/>
          <w:szCs w:val="28"/>
        </w:rPr>
        <w:t>"</w:t>
      </w:r>
      <w:r>
        <w:rPr>
          <w:sz w:val="28"/>
          <w:szCs w:val="28"/>
        </w:rPr>
        <w:t xml:space="preserve">Сучасні проблеми  та перспективи дослідження романських і </w:t>
      </w:r>
      <w:r>
        <w:rPr>
          <w:sz w:val="28"/>
          <w:szCs w:val="28"/>
        </w:rPr>
        <w:lastRenderedPageBreak/>
        <w:t>германських мов і літератур</w:t>
      </w:r>
      <w:r w:rsidRPr="00E20C79">
        <w:rPr>
          <w:sz w:val="28"/>
          <w:szCs w:val="28"/>
        </w:rPr>
        <w:t>"</w:t>
      </w:r>
      <w:r>
        <w:rPr>
          <w:sz w:val="28"/>
          <w:szCs w:val="28"/>
        </w:rPr>
        <w:t xml:space="preserve"> (Донецьк, 2004), науково-практичній конференції </w:t>
      </w:r>
      <w:r w:rsidRPr="00E20C79">
        <w:rPr>
          <w:sz w:val="28"/>
          <w:szCs w:val="28"/>
        </w:rPr>
        <w:t>"</w:t>
      </w:r>
      <w:r>
        <w:rPr>
          <w:sz w:val="28"/>
          <w:szCs w:val="28"/>
        </w:rPr>
        <w:t>Мова, освіта, культура у контексті Болонського процесу</w:t>
      </w:r>
      <w:r w:rsidRPr="00E20C79">
        <w:rPr>
          <w:sz w:val="28"/>
          <w:szCs w:val="28"/>
        </w:rPr>
        <w:t>"</w:t>
      </w:r>
      <w:r>
        <w:rPr>
          <w:sz w:val="28"/>
          <w:szCs w:val="28"/>
        </w:rPr>
        <w:t xml:space="preserve"> (Київ, 2004),                       </w:t>
      </w:r>
      <w:r>
        <w:rPr>
          <w:sz w:val="28"/>
          <w:szCs w:val="28"/>
          <w:lang w:val="en-US"/>
        </w:rPr>
        <w:t>V</w:t>
      </w:r>
      <w:r>
        <w:rPr>
          <w:sz w:val="28"/>
          <w:szCs w:val="28"/>
        </w:rPr>
        <w:t xml:space="preserve"> Всеукраїнській науковій конференції </w:t>
      </w:r>
      <w:r w:rsidRPr="00E20C79">
        <w:rPr>
          <w:sz w:val="28"/>
          <w:szCs w:val="28"/>
        </w:rPr>
        <w:t>"</w:t>
      </w:r>
      <w:r>
        <w:rPr>
          <w:sz w:val="28"/>
          <w:szCs w:val="28"/>
        </w:rPr>
        <w:t>Караз</w:t>
      </w:r>
      <w:r>
        <w:rPr>
          <w:sz w:val="28"/>
          <w:szCs w:val="28"/>
          <w:lang w:val="en-US"/>
        </w:rPr>
        <w:t>i</w:t>
      </w:r>
      <w:r>
        <w:rPr>
          <w:sz w:val="28"/>
          <w:szCs w:val="28"/>
        </w:rPr>
        <w:t>нські читання:  Людина. Мова. Комунікація</w:t>
      </w:r>
      <w:r w:rsidRPr="00E12F35">
        <w:rPr>
          <w:sz w:val="28"/>
          <w:szCs w:val="28"/>
        </w:rPr>
        <w:t>"</w:t>
      </w:r>
      <w:r>
        <w:rPr>
          <w:sz w:val="28"/>
          <w:szCs w:val="28"/>
        </w:rPr>
        <w:t xml:space="preserve"> (Харків, 2005), </w:t>
      </w:r>
      <w:r>
        <w:rPr>
          <w:sz w:val="28"/>
          <w:szCs w:val="28"/>
          <w:lang w:val="en-US"/>
        </w:rPr>
        <w:t>VI</w:t>
      </w:r>
      <w:r>
        <w:rPr>
          <w:sz w:val="28"/>
          <w:szCs w:val="28"/>
        </w:rPr>
        <w:t xml:space="preserve"> Всеукраїнській науково-практичній конференції </w:t>
      </w:r>
      <w:r w:rsidRPr="00E12F35">
        <w:rPr>
          <w:sz w:val="28"/>
          <w:szCs w:val="28"/>
        </w:rPr>
        <w:t>"</w:t>
      </w:r>
      <w:r>
        <w:rPr>
          <w:sz w:val="28"/>
          <w:szCs w:val="28"/>
        </w:rPr>
        <w:t>Гуманітарна освіта в профільних вищих навчальних закладах. Проблеми і перспективи</w:t>
      </w:r>
      <w:r w:rsidRPr="0099574F">
        <w:rPr>
          <w:sz w:val="28"/>
          <w:szCs w:val="28"/>
        </w:rPr>
        <w:t>"</w:t>
      </w:r>
      <w:r>
        <w:rPr>
          <w:sz w:val="28"/>
          <w:szCs w:val="28"/>
        </w:rPr>
        <w:t xml:space="preserve"> (Київ,  2006 ).</w:t>
      </w:r>
    </w:p>
    <w:p w:rsidR="003C38B0" w:rsidRDefault="003C38B0" w:rsidP="003C38B0">
      <w:pPr>
        <w:spacing w:line="360" w:lineRule="auto"/>
        <w:ind w:firstLine="709"/>
        <w:jc w:val="both"/>
        <w:rPr>
          <w:sz w:val="28"/>
          <w:szCs w:val="28"/>
        </w:rPr>
      </w:pPr>
      <w:r>
        <w:rPr>
          <w:b/>
          <w:sz w:val="28"/>
          <w:szCs w:val="28"/>
        </w:rPr>
        <w:t>Публікації.</w:t>
      </w:r>
      <w:r>
        <w:rPr>
          <w:sz w:val="28"/>
          <w:szCs w:val="28"/>
        </w:rPr>
        <w:t xml:space="preserve"> Основні положення й результати дослідження відображено               в </w:t>
      </w:r>
      <w:r w:rsidRPr="006C7B00">
        <w:rPr>
          <w:sz w:val="28"/>
          <w:szCs w:val="28"/>
        </w:rPr>
        <w:t>десяти</w:t>
      </w:r>
      <w:r>
        <w:rPr>
          <w:sz w:val="28"/>
          <w:szCs w:val="28"/>
        </w:rPr>
        <w:t xml:space="preserve"> наукових статтях, дев</w:t>
      </w:r>
      <w:r w:rsidRPr="00B56F3B">
        <w:rPr>
          <w:sz w:val="28"/>
          <w:szCs w:val="28"/>
        </w:rPr>
        <w:t>’</w:t>
      </w:r>
      <w:r>
        <w:rPr>
          <w:sz w:val="28"/>
          <w:szCs w:val="28"/>
        </w:rPr>
        <w:t>ять із яких опубліковано у фахових виданнях ВАК   України   (</w:t>
      </w:r>
      <w:r w:rsidRPr="006C7B00">
        <w:rPr>
          <w:sz w:val="28"/>
          <w:szCs w:val="28"/>
        </w:rPr>
        <w:t>3,</w:t>
      </w:r>
      <w:r>
        <w:rPr>
          <w:sz w:val="28"/>
          <w:szCs w:val="28"/>
        </w:rPr>
        <w:t xml:space="preserve">25 др.  арк.),   одна   стаття   в  збірнику  матеріалів  наукової </w:t>
      </w:r>
    </w:p>
    <w:p w:rsidR="003C38B0" w:rsidRDefault="003C38B0" w:rsidP="003C38B0">
      <w:pPr>
        <w:spacing w:line="360" w:lineRule="auto"/>
        <w:jc w:val="both"/>
        <w:rPr>
          <w:sz w:val="28"/>
          <w:szCs w:val="28"/>
        </w:rPr>
      </w:pPr>
      <w:r>
        <w:rPr>
          <w:sz w:val="28"/>
          <w:szCs w:val="28"/>
        </w:rPr>
        <w:t xml:space="preserve">конференції  (0,33 др. арк.),   а   також   у   шести  тезах   виступів  на   наукових </w:t>
      </w:r>
    </w:p>
    <w:p w:rsidR="003C38B0" w:rsidRPr="00DE1C3B" w:rsidRDefault="003C38B0" w:rsidP="003C38B0">
      <w:pPr>
        <w:spacing w:line="360" w:lineRule="auto"/>
        <w:jc w:val="both"/>
        <w:rPr>
          <w:b/>
          <w:sz w:val="28"/>
          <w:szCs w:val="28"/>
        </w:rPr>
      </w:pPr>
      <w:r>
        <w:rPr>
          <w:sz w:val="28"/>
          <w:szCs w:val="28"/>
        </w:rPr>
        <w:t xml:space="preserve">конференціях (0,75 др. арк.). Загальний обсяг публікацій становить </w:t>
      </w:r>
      <w:r w:rsidRPr="006C7B00">
        <w:rPr>
          <w:sz w:val="28"/>
          <w:szCs w:val="28"/>
        </w:rPr>
        <w:t>4,</w:t>
      </w:r>
      <w:r>
        <w:rPr>
          <w:sz w:val="28"/>
          <w:szCs w:val="28"/>
        </w:rPr>
        <w:t>33</w:t>
      </w:r>
      <w:r w:rsidRPr="006C7B00">
        <w:rPr>
          <w:sz w:val="28"/>
          <w:szCs w:val="28"/>
        </w:rPr>
        <w:t xml:space="preserve"> </w:t>
      </w:r>
      <w:r>
        <w:rPr>
          <w:sz w:val="28"/>
          <w:szCs w:val="28"/>
        </w:rPr>
        <w:t xml:space="preserve">др. арк. </w:t>
      </w:r>
    </w:p>
    <w:p w:rsidR="003C38B0" w:rsidRPr="00FB4FBE" w:rsidRDefault="003C38B0" w:rsidP="003C38B0">
      <w:pPr>
        <w:spacing w:line="360" w:lineRule="auto"/>
        <w:ind w:firstLine="709"/>
        <w:jc w:val="both"/>
        <w:rPr>
          <w:sz w:val="28"/>
          <w:szCs w:val="28"/>
        </w:rPr>
      </w:pPr>
      <w:r w:rsidRPr="00FB4FBE">
        <w:rPr>
          <w:b/>
          <w:sz w:val="28"/>
          <w:szCs w:val="28"/>
        </w:rPr>
        <w:t>Структура роботи</w:t>
      </w:r>
      <w:r w:rsidRPr="00FB4FBE">
        <w:rPr>
          <w:sz w:val="28"/>
          <w:szCs w:val="28"/>
        </w:rPr>
        <w:t>. Дисертація загальним обсягом 19</w:t>
      </w:r>
      <w:r w:rsidRPr="00A46BEB">
        <w:rPr>
          <w:sz w:val="28"/>
          <w:szCs w:val="28"/>
        </w:rPr>
        <w:t>3</w:t>
      </w:r>
      <w:r w:rsidRPr="00FB4FBE">
        <w:rPr>
          <w:sz w:val="28"/>
          <w:szCs w:val="28"/>
        </w:rPr>
        <w:t xml:space="preserve"> сторінки (із них                        158 сторінок основного тексту) складається зі вступу, трьох розділів із висновками до кожного з них, загальних висновків, списку використаної наукової літератури (28</w:t>
      </w:r>
      <w:r>
        <w:rPr>
          <w:sz w:val="28"/>
          <w:szCs w:val="28"/>
        </w:rPr>
        <w:t>2</w:t>
      </w:r>
      <w:r w:rsidRPr="00FB4FBE">
        <w:rPr>
          <w:sz w:val="28"/>
          <w:szCs w:val="28"/>
        </w:rPr>
        <w:t xml:space="preserve"> позицій), довідкових джерел (1</w:t>
      </w:r>
      <w:r>
        <w:rPr>
          <w:sz w:val="28"/>
          <w:szCs w:val="28"/>
        </w:rPr>
        <w:t>2</w:t>
      </w:r>
      <w:r w:rsidRPr="00FB4FBE">
        <w:rPr>
          <w:sz w:val="28"/>
          <w:szCs w:val="28"/>
        </w:rPr>
        <w:t xml:space="preserve"> позицій), лексикографічних  джерел (15 позицій), джерел ілюстративного                         матеріалу (42 позиції).</w:t>
      </w:r>
    </w:p>
    <w:p w:rsidR="003C38B0" w:rsidRDefault="003C38B0" w:rsidP="003C38B0">
      <w:pPr>
        <w:spacing w:line="360" w:lineRule="auto"/>
        <w:ind w:firstLine="709"/>
        <w:jc w:val="both"/>
        <w:rPr>
          <w:sz w:val="28"/>
        </w:rPr>
      </w:pPr>
      <w:r w:rsidRPr="003A320C">
        <w:rPr>
          <w:sz w:val="28"/>
        </w:rPr>
        <w:t xml:space="preserve">У </w:t>
      </w:r>
      <w:r w:rsidRPr="003A320C">
        <w:rPr>
          <w:b/>
          <w:sz w:val="28"/>
        </w:rPr>
        <w:t>вступі</w:t>
      </w:r>
      <w:r w:rsidRPr="003A320C">
        <w:rPr>
          <w:sz w:val="28"/>
        </w:rPr>
        <w:t xml:space="preserve"> об</w:t>
      </w:r>
      <w:r>
        <w:rPr>
          <w:sz w:val="28"/>
        </w:rPr>
        <w:t>г</w:t>
      </w:r>
      <w:r w:rsidRPr="003A320C">
        <w:rPr>
          <w:sz w:val="28"/>
        </w:rPr>
        <w:t xml:space="preserve">рунтовано вибір теми </w:t>
      </w:r>
      <w:r>
        <w:rPr>
          <w:sz w:val="28"/>
        </w:rPr>
        <w:t xml:space="preserve">дослідження, актуальність обраної проблематики, висвітлено мету та завдання роботи, розкрито наукову новизну, теоретичне та практичне значення отриманих результатів, визначено фактичний матеріал, </w:t>
      </w:r>
      <w:r w:rsidRPr="003A320C">
        <w:rPr>
          <w:sz w:val="28"/>
        </w:rPr>
        <w:t>об’єкт, предмет</w:t>
      </w:r>
      <w:r>
        <w:rPr>
          <w:sz w:val="28"/>
        </w:rPr>
        <w:t xml:space="preserve"> і методи аналізу</w:t>
      </w:r>
      <w:r w:rsidRPr="003A320C">
        <w:rPr>
          <w:sz w:val="28"/>
        </w:rPr>
        <w:t xml:space="preserve">, </w:t>
      </w:r>
      <w:r>
        <w:rPr>
          <w:sz w:val="28"/>
        </w:rPr>
        <w:t>сформульовано основні положення, що виносяться на захист.</w:t>
      </w:r>
    </w:p>
    <w:p w:rsidR="003C38B0" w:rsidRPr="008F7E8E" w:rsidRDefault="003C38B0" w:rsidP="003C38B0">
      <w:pPr>
        <w:spacing w:line="360" w:lineRule="auto"/>
        <w:ind w:firstLine="709"/>
        <w:jc w:val="both"/>
        <w:rPr>
          <w:sz w:val="28"/>
        </w:rPr>
      </w:pPr>
      <w:r w:rsidRPr="008F7E8E">
        <w:rPr>
          <w:sz w:val="28"/>
        </w:rPr>
        <w:t xml:space="preserve">У </w:t>
      </w:r>
      <w:r w:rsidRPr="008F7E8E">
        <w:rPr>
          <w:b/>
          <w:sz w:val="28"/>
        </w:rPr>
        <w:t>першому</w:t>
      </w:r>
      <w:r w:rsidRPr="008F7E8E">
        <w:rPr>
          <w:sz w:val="28"/>
        </w:rPr>
        <w:t xml:space="preserve"> </w:t>
      </w:r>
      <w:r w:rsidRPr="000A0797">
        <w:rPr>
          <w:b/>
          <w:sz w:val="28"/>
        </w:rPr>
        <w:t>розділі</w:t>
      </w:r>
      <w:r w:rsidRPr="008F7E8E">
        <w:rPr>
          <w:sz w:val="28"/>
        </w:rPr>
        <w:t xml:space="preserve"> розгля</w:t>
      </w:r>
      <w:r>
        <w:rPr>
          <w:sz w:val="28"/>
        </w:rPr>
        <w:t>нуто</w:t>
      </w:r>
      <w:r w:rsidRPr="008F7E8E">
        <w:rPr>
          <w:sz w:val="28"/>
        </w:rPr>
        <w:t xml:space="preserve"> теоретичні засади </w:t>
      </w:r>
      <w:r>
        <w:rPr>
          <w:sz w:val="28"/>
        </w:rPr>
        <w:t>дисертаційної роботи</w:t>
      </w:r>
      <w:r w:rsidRPr="008F7E8E">
        <w:rPr>
          <w:sz w:val="28"/>
        </w:rPr>
        <w:t xml:space="preserve">, </w:t>
      </w:r>
      <w:r>
        <w:rPr>
          <w:sz w:val="28"/>
        </w:rPr>
        <w:t>з</w:t>
      </w:r>
      <w:r w:rsidRPr="0080536D">
        <w:rPr>
          <w:sz w:val="28"/>
        </w:rPr>
        <w:t>’</w:t>
      </w:r>
      <w:r>
        <w:rPr>
          <w:sz w:val="28"/>
        </w:rPr>
        <w:t>ясовано</w:t>
      </w:r>
      <w:r w:rsidRPr="008F7E8E">
        <w:rPr>
          <w:sz w:val="28"/>
        </w:rPr>
        <w:t xml:space="preserve"> </w:t>
      </w:r>
      <w:r>
        <w:rPr>
          <w:sz w:val="28"/>
        </w:rPr>
        <w:t>онтологічну сутність</w:t>
      </w:r>
      <w:r w:rsidRPr="008F7E8E">
        <w:rPr>
          <w:sz w:val="28"/>
        </w:rPr>
        <w:t xml:space="preserve"> </w:t>
      </w:r>
      <w:r>
        <w:rPr>
          <w:sz w:val="28"/>
        </w:rPr>
        <w:t>і</w:t>
      </w:r>
      <w:r w:rsidRPr="008F7E8E">
        <w:rPr>
          <w:sz w:val="28"/>
        </w:rPr>
        <w:t xml:space="preserve"> структур</w:t>
      </w:r>
      <w:r>
        <w:rPr>
          <w:sz w:val="28"/>
        </w:rPr>
        <w:t>у</w:t>
      </w:r>
      <w:r w:rsidRPr="008F7E8E">
        <w:rPr>
          <w:sz w:val="28"/>
        </w:rPr>
        <w:t xml:space="preserve"> етнічних упереджень; </w:t>
      </w:r>
      <w:r>
        <w:rPr>
          <w:sz w:val="28"/>
        </w:rPr>
        <w:t xml:space="preserve">визначено комунікативно-прагматичні та лінгвоідеологічні особливості політичного </w:t>
      </w:r>
      <w:r w:rsidRPr="008F7E8E">
        <w:rPr>
          <w:sz w:val="28"/>
        </w:rPr>
        <w:t xml:space="preserve">дискурсу </w:t>
      </w:r>
      <w:r>
        <w:rPr>
          <w:sz w:val="28"/>
        </w:rPr>
        <w:t xml:space="preserve">британських </w:t>
      </w:r>
      <w:r w:rsidRPr="008F7E8E">
        <w:rPr>
          <w:sz w:val="28"/>
        </w:rPr>
        <w:t>консерваторів з питань імміграції</w:t>
      </w:r>
      <w:r w:rsidRPr="00A7276D">
        <w:rPr>
          <w:sz w:val="28"/>
        </w:rPr>
        <w:t>;</w:t>
      </w:r>
      <w:r>
        <w:rPr>
          <w:sz w:val="28"/>
        </w:rPr>
        <w:t xml:space="preserve"> </w:t>
      </w:r>
      <w:r w:rsidRPr="008F7E8E">
        <w:rPr>
          <w:sz w:val="28"/>
        </w:rPr>
        <w:t>розробл</w:t>
      </w:r>
      <w:r>
        <w:rPr>
          <w:sz w:val="28"/>
        </w:rPr>
        <w:t>ено</w:t>
      </w:r>
      <w:r w:rsidRPr="008F7E8E">
        <w:rPr>
          <w:sz w:val="28"/>
        </w:rPr>
        <w:t xml:space="preserve"> методологічний апарат</w:t>
      </w:r>
      <w:r>
        <w:rPr>
          <w:sz w:val="28"/>
        </w:rPr>
        <w:t>,</w:t>
      </w:r>
      <w:r w:rsidRPr="008F7E8E">
        <w:rPr>
          <w:sz w:val="28"/>
        </w:rPr>
        <w:t xml:space="preserve"> </w:t>
      </w:r>
      <w:r>
        <w:rPr>
          <w:sz w:val="28"/>
        </w:rPr>
        <w:t>за</w:t>
      </w:r>
      <w:r w:rsidRPr="008F7E8E">
        <w:rPr>
          <w:sz w:val="28"/>
        </w:rPr>
        <w:t>пропон</w:t>
      </w:r>
      <w:r>
        <w:rPr>
          <w:sz w:val="28"/>
        </w:rPr>
        <w:t>овано</w:t>
      </w:r>
      <w:r w:rsidRPr="008F7E8E">
        <w:rPr>
          <w:sz w:val="28"/>
        </w:rPr>
        <w:t xml:space="preserve"> робочі визначення понять, </w:t>
      </w:r>
      <w:r>
        <w:rPr>
          <w:sz w:val="28"/>
        </w:rPr>
        <w:t>використаних</w:t>
      </w:r>
      <w:r w:rsidRPr="008F7E8E">
        <w:rPr>
          <w:sz w:val="28"/>
        </w:rPr>
        <w:t xml:space="preserve"> в </w:t>
      </w:r>
      <w:r w:rsidRPr="00A7276D">
        <w:rPr>
          <w:sz w:val="28"/>
        </w:rPr>
        <w:t>дослідженн</w:t>
      </w:r>
      <w:r w:rsidRPr="005071DA">
        <w:rPr>
          <w:sz w:val="28"/>
        </w:rPr>
        <w:t>і.</w:t>
      </w:r>
    </w:p>
    <w:p w:rsidR="003C38B0" w:rsidRDefault="003C38B0" w:rsidP="003C38B0">
      <w:pPr>
        <w:pStyle w:val="213"/>
        <w:ind w:firstLine="709"/>
        <w:rPr>
          <w:color w:val="000000"/>
          <w:szCs w:val="28"/>
        </w:rPr>
      </w:pPr>
      <w:r w:rsidRPr="00C2717A">
        <w:rPr>
          <w:szCs w:val="28"/>
        </w:rPr>
        <w:t xml:space="preserve">У </w:t>
      </w:r>
      <w:r w:rsidRPr="00C2717A">
        <w:rPr>
          <w:b w:val="0"/>
          <w:szCs w:val="28"/>
        </w:rPr>
        <w:t>другому</w:t>
      </w:r>
      <w:r w:rsidRPr="00C2717A">
        <w:rPr>
          <w:szCs w:val="28"/>
        </w:rPr>
        <w:t xml:space="preserve"> </w:t>
      </w:r>
      <w:r w:rsidRPr="000A0797">
        <w:rPr>
          <w:b w:val="0"/>
          <w:szCs w:val="28"/>
        </w:rPr>
        <w:t>розділі</w:t>
      </w:r>
      <w:r w:rsidRPr="00C2717A">
        <w:rPr>
          <w:szCs w:val="28"/>
        </w:rPr>
        <w:t xml:space="preserve"> </w:t>
      </w:r>
      <w:r>
        <w:t>здійснено аналіз лексичних і граматичних засобів вираження</w:t>
      </w:r>
      <w:r w:rsidRPr="00C2717A">
        <w:rPr>
          <w:szCs w:val="28"/>
        </w:rPr>
        <w:t xml:space="preserve"> етнічних упереджень</w:t>
      </w:r>
      <w:r>
        <w:rPr>
          <w:szCs w:val="28"/>
        </w:rPr>
        <w:t xml:space="preserve"> у політичному дискурсі британських консерваторів з питань імміграції</w:t>
      </w:r>
      <w:r w:rsidRPr="00297CC1">
        <w:rPr>
          <w:szCs w:val="28"/>
        </w:rPr>
        <w:t>;</w:t>
      </w:r>
      <w:r>
        <w:rPr>
          <w:szCs w:val="28"/>
        </w:rPr>
        <w:t xml:space="preserve"> визначено одиниці номінації іноземців, </w:t>
      </w:r>
      <w:r>
        <w:rPr>
          <w:szCs w:val="28"/>
        </w:rPr>
        <w:lastRenderedPageBreak/>
        <w:t xml:space="preserve">подано </w:t>
      </w:r>
      <w:r w:rsidRPr="00297CC1">
        <w:rPr>
          <w:szCs w:val="28"/>
        </w:rPr>
        <w:t xml:space="preserve">їх </w:t>
      </w:r>
      <w:r>
        <w:rPr>
          <w:szCs w:val="28"/>
        </w:rPr>
        <w:t xml:space="preserve">класифікацію; </w:t>
      </w:r>
      <w:r>
        <w:rPr>
          <w:color w:val="000000"/>
          <w:szCs w:val="28"/>
        </w:rPr>
        <w:t xml:space="preserve">досліджено </w:t>
      </w:r>
      <w:r w:rsidRPr="0020038F">
        <w:rPr>
          <w:szCs w:val="28"/>
        </w:rPr>
        <w:t>прагмасемантичн</w:t>
      </w:r>
      <w:r>
        <w:rPr>
          <w:szCs w:val="28"/>
        </w:rPr>
        <w:t xml:space="preserve">і особливості використання цих одиниць </w:t>
      </w:r>
      <w:r>
        <w:rPr>
          <w:color w:val="000000"/>
          <w:szCs w:val="28"/>
        </w:rPr>
        <w:t>політиками.</w:t>
      </w:r>
    </w:p>
    <w:p w:rsidR="003C38B0" w:rsidRDefault="003C38B0" w:rsidP="003C38B0">
      <w:pPr>
        <w:spacing w:line="360" w:lineRule="auto"/>
        <w:ind w:firstLine="709"/>
        <w:jc w:val="both"/>
        <w:rPr>
          <w:sz w:val="28"/>
          <w:szCs w:val="28"/>
        </w:rPr>
      </w:pPr>
      <w:r w:rsidRPr="008F7E8E">
        <w:rPr>
          <w:sz w:val="28"/>
          <w:szCs w:val="28"/>
        </w:rPr>
        <w:t xml:space="preserve">У </w:t>
      </w:r>
      <w:r w:rsidRPr="008F7E8E">
        <w:rPr>
          <w:b/>
          <w:sz w:val="28"/>
          <w:szCs w:val="28"/>
        </w:rPr>
        <w:t>третьому</w:t>
      </w:r>
      <w:r w:rsidRPr="008F7E8E">
        <w:rPr>
          <w:sz w:val="28"/>
          <w:szCs w:val="28"/>
        </w:rPr>
        <w:t xml:space="preserve"> </w:t>
      </w:r>
      <w:r w:rsidRPr="000A0797">
        <w:rPr>
          <w:b/>
          <w:sz w:val="28"/>
          <w:szCs w:val="28"/>
        </w:rPr>
        <w:t>розділі</w:t>
      </w:r>
      <w:r w:rsidRPr="008F7E8E">
        <w:rPr>
          <w:sz w:val="28"/>
          <w:szCs w:val="28"/>
        </w:rPr>
        <w:t xml:space="preserve"> </w:t>
      </w:r>
      <w:r>
        <w:rPr>
          <w:sz w:val="28"/>
          <w:szCs w:val="28"/>
        </w:rPr>
        <w:t>виявлено</w:t>
      </w:r>
      <w:r w:rsidRPr="008F7E8E">
        <w:rPr>
          <w:sz w:val="28"/>
          <w:szCs w:val="28"/>
        </w:rPr>
        <w:t xml:space="preserve"> комунікативні стратегії </w:t>
      </w:r>
      <w:r>
        <w:rPr>
          <w:sz w:val="28"/>
          <w:szCs w:val="28"/>
        </w:rPr>
        <w:t>та</w:t>
      </w:r>
      <w:r w:rsidRPr="008F7E8E">
        <w:rPr>
          <w:sz w:val="28"/>
          <w:szCs w:val="28"/>
        </w:rPr>
        <w:t xml:space="preserve"> тактик</w:t>
      </w:r>
      <w:r>
        <w:rPr>
          <w:sz w:val="28"/>
          <w:szCs w:val="28"/>
        </w:rPr>
        <w:t>и вираження етнічних упереджень, з</w:t>
      </w:r>
      <w:r w:rsidRPr="00DE4CF1">
        <w:rPr>
          <w:sz w:val="28"/>
          <w:szCs w:val="28"/>
        </w:rPr>
        <w:t>’</w:t>
      </w:r>
      <w:r>
        <w:rPr>
          <w:sz w:val="28"/>
          <w:szCs w:val="28"/>
        </w:rPr>
        <w:t xml:space="preserve">ясовано </w:t>
      </w:r>
      <w:r w:rsidRPr="009C171F">
        <w:rPr>
          <w:sz w:val="28"/>
          <w:szCs w:val="28"/>
        </w:rPr>
        <w:t>комунікативно-прагма</w:t>
      </w:r>
      <w:r>
        <w:rPr>
          <w:sz w:val="28"/>
          <w:szCs w:val="28"/>
        </w:rPr>
        <w:t>тичні особливості їх поєднання та взаємодії в</w:t>
      </w:r>
      <w:r w:rsidRPr="008F7E8E">
        <w:rPr>
          <w:sz w:val="28"/>
          <w:szCs w:val="28"/>
        </w:rPr>
        <w:t xml:space="preserve"> </w:t>
      </w:r>
      <w:r>
        <w:rPr>
          <w:sz w:val="28"/>
          <w:szCs w:val="28"/>
        </w:rPr>
        <w:t xml:space="preserve">політичному </w:t>
      </w:r>
      <w:r w:rsidRPr="008F7E8E">
        <w:rPr>
          <w:sz w:val="28"/>
          <w:szCs w:val="28"/>
        </w:rPr>
        <w:t xml:space="preserve">дискурсі </w:t>
      </w:r>
      <w:r>
        <w:rPr>
          <w:sz w:val="28"/>
          <w:szCs w:val="28"/>
        </w:rPr>
        <w:t xml:space="preserve">британських </w:t>
      </w:r>
      <w:r w:rsidRPr="008F7E8E">
        <w:rPr>
          <w:sz w:val="28"/>
          <w:szCs w:val="28"/>
        </w:rPr>
        <w:t xml:space="preserve">консерваторів </w:t>
      </w:r>
      <w:r>
        <w:rPr>
          <w:sz w:val="28"/>
          <w:szCs w:val="28"/>
        </w:rPr>
        <w:t>з</w:t>
      </w:r>
      <w:r w:rsidRPr="008F7E8E">
        <w:rPr>
          <w:sz w:val="28"/>
          <w:szCs w:val="28"/>
        </w:rPr>
        <w:t xml:space="preserve"> питань імміграції</w:t>
      </w:r>
      <w:r>
        <w:rPr>
          <w:sz w:val="28"/>
          <w:szCs w:val="28"/>
        </w:rPr>
        <w:t>.</w:t>
      </w:r>
      <w:r w:rsidRPr="008F7E8E">
        <w:rPr>
          <w:sz w:val="28"/>
          <w:szCs w:val="28"/>
        </w:rPr>
        <w:t xml:space="preserve"> </w:t>
      </w:r>
    </w:p>
    <w:p w:rsidR="003C38B0" w:rsidRDefault="003C38B0" w:rsidP="003C38B0">
      <w:pPr>
        <w:spacing w:line="360" w:lineRule="auto"/>
        <w:ind w:firstLine="709"/>
        <w:jc w:val="both"/>
        <w:rPr>
          <w:sz w:val="28"/>
        </w:rPr>
      </w:pPr>
      <w:r w:rsidRPr="007F6D87">
        <w:rPr>
          <w:sz w:val="28"/>
          <w:szCs w:val="28"/>
        </w:rPr>
        <w:t xml:space="preserve">У </w:t>
      </w:r>
      <w:r w:rsidRPr="007F6D87">
        <w:rPr>
          <w:b/>
          <w:sz w:val="28"/>
          <w:szCs w:val="28"/>
        </w:rPr>
        <w:t>загальних висновках</w:t>
      </w:r>
      <w:r w:rsidRPr="003607ED">
        <w:rPr>
          <w:i/>
          <w:sz w:val="28"/>
          <w:szCs w:val="28"/>
        </w:rPr>
        <w:t xml:space="preserve"> </w:t>
      </w:r>
      <w:r>
        <w:rPr>
          <w:sz w:val="28"/>
          <w:szCs w:val="28"/>
        </w:rPr>
        <w:t xml:space="preserve">викладено основні теоретичні та практичні результати дослідження, </w:t>
      </w:r>
      <w:r w:rsidRPr="003A320C">
        <w:rPr>
          <w:sz w:val="28"/>
        </w:rPr>
        <w:t>окреслен</w:t>
      </w:r>
      <w:r>
        <w:rPr>
          <w:sz w:val="28"/>
        </w:rPr>
        <w:t>о</w:t>
      </w:r>
      <w:r w:rsidRPr="003A320C">
        <w:rPr>
          <w:sz w:val="28"/>
        </w:rPr>
        <w:t xml:space="preserve"> перспективи подальших</w:t>
      </w:r>
      <w:r>
        <w:rPr>
          <w:sz w:val="28"/>
        </w:rPr>
        <w:t xml:space="preserve"> </w:t>
      </w:r>
      <w:r w:rsidRPr="003A320C">
        <w:rPr>
          <w:sz w:val="28"/>
        </w:rPr>
        <w:t xml:space="preserve"> наукових </w:t>
      </w:r>
      <w:r>
        <w:rPr>
          <w:sz w:val="28"/>
        </w:rPr>
        <w:t xml:space="preserve"> </w:t>
      </w:r>
      <w:r w:rsidRPr="003A320C">
        <w:rPr>
          <w:sz w:val="28"/>
        </w:rPr>
        <w:t xml:space="preserve">пошуків </w:t>
      </w:r>
    </w:p>
    <w:p w:rsidR="003C38B0" w:rsidRDefault="003C38B0" w:rsidP="003C38B0">
      <w:pPr>
        <w:spacing w:line="360" w:lineRule="auto"/>
        <w:jc w:val="both"/>
        <w:rPr>
          <w:sz w:val="28"/>
        </w:rPr>
      </w:pPr>
      <w:r>
        <w:rPr>
          <w:sz w:val="28"/>
        </w:rPr>
        <w:t>і</w:t>
      </w:r>
      <w:r w:rsidRPr="003A320C">
        <w:rPr>
          <w:sz w:val="28"/>
        </w:rPr>
        <w:t>з обраної проблематики.</w:t>
      </w:r>
    </w:p>
    <w:p w:rsidR="003C38B0" w:rsidRPr="009B7D9C" w:rsidRDefault="003C38B0" w:rsidP="003C38B0">
      <w:pPr>
        <w:spacing w:line="360" w:lineRule="auto"/>
        <w:jc w:val="center"/>
        <w:rPr>
          <w:b/>
          <w:color w:val="000000"/>
          <w:sz w:val="28"/>
          <w:szCs w:val="28"/>
        </w:rPr>
      </w:pPr>
      <w:r w:rsidRPr="009B7D9C">
        <w:rPr>
          <w:b/>
          <w:color w:val="000000"/>
          <w:sz w:val="28"/>
          <w:szCs w:val="28"/>
        </w:rPr>
        <w:t>ЗАГАЛЬНІ ВИСНОВКИ</w:t>
      </w:r>
    </w:p>
    <w:p w:rsidR="003C38B0" w:rsidRDefault="003C38B0" w:rsidP="003C38B0">
      <w:pPr>
        <w:spacing w:line="360" w:lineRule="auto"/>
        <w:ind w:right="88" w:firstLine="709"/>
        <w:jc w:val="both"/>
        <w:rPr>
          <w:color w:val="000000"/>
          <w:sz w:val="28"/>
          <w:szCs w:val="28"/>
        </w:rPr>
      </w:pPr>
    </w:p>
    <w:p w:rsidR="003C38B0" w:rsidRDefault="003C38B0" w:rsidP="003C38B0">
      <w:pPr>
        <w:spacing w:line="360" w:lineRule="auto"/>
        <w:ind w:right="88" w:firstLine="709"/>
        <w:jc w:val="both"/>
        <w:rPr>
          <w:color w:val="000000"/>
          <w:sz w:val="28"/>
          <w:szCs w:val="28"/>
        </w:rPr>
      </w:pPr>
      <w:r w:rsidRPr="009B7D9C">
        <w:rPr>
          <w:color w:val="000000"/>
          <w:sz w:val="28"/>
          <w:szCs w:val="28"/>
        </w:rPr>
        <w:t>Орієнтація сучасної лінгвістичної парадигми на вивчення людського фактор</w:t>
      </w:r>
      <w:r>
        <w:rPr>
          <w:color w:val="000000"/>
          <w:sz w:val="28"/>
          <w:szCs w:val="28"/>
        </w:rPr>
        <w:t>а</w:t>
      </w:r>
      <w:r w:rsidRPr="009B7D9C">
        <w:rPr>
          <w:color w:val="000000"/>
          <w:sz w:val="28"/>
          <w:szCs w:val="28"/>
        </w:rPr>
        <w:t xml:space="preserve"> </w:t>
      </w:r>
      <w:r>
        <w:rPr>
          <w:color w:val="000000"/>
          <w:sz w:val="28"/>
          <w:szCs w:val="28"/>
        </w:rPr>
        <w:t>в</w:t>
      </w:r>
      <w:r w:rsidRPr="009B7D9C">
        <w:rPr>
          <w:color w:val="000000"/>
          <w:sz w:val="28"/>
          <w:szCs w:val="28"/>
        </w:rPr>
        <w:t xml:space="preserve"> мові, розуміння пр</w:t>
      </w:r>
      <w:r>
        <w:rPr>
          <w:color w:val="000000"/>
          <w:sz w:val="28"/>
          <w:szCs w:val="28"/>
        </w:rPr>
        <w:t>і</w:t>
      </w:r>
      <w:r w:rsidRPr="009B7D9C">
        <w:rPr>
          <w:color w:val="000000"/>
          <w:sz w:val="28"/>
          <w:szCs w:val="28"/>
        </w:rPr>
        <w:t xml:space="preserve">оритетності аналізу механізмів її функціонування </w:t>
      </w:r>
      <w:r>
        <w:rPr>
          <w:color w:val="000000"/>
          <w:sz w:val="28"/>
          <w:szCs w:val="28"/>
        </w:rPr>
        <w:t>в</w:t>
      </w:r>
      <w:r w:rsidRPr="009B7D9C">
        <w:rPr>
          <w:color w:val="000000"/>
          <w:sz w:val="28"/>
          <w:szCs w:val="28"/>
        </w:rPr>
        <w:t xml:space="preserve"> реальному соціокультурному середовищі сприяє тому, що </w:t>
      </w:r>
      <w:r>
        <w:rPr>
          <w:color w:val="000000"/>
          <w:sz w:val="28"/>
          <w:szCs w:val="28"/>
        </w:rPr>
        <w:t>в</w:t>
      </w:r>
      <w:r w:rsidRPr="009B7D9C">
        <w:rPr>
          <w:color w:val="000000"/>
          <w:sz w:val="28"/>
          <w:szCs w:val="28"/>
        </w:rPr>
        <w:t xml:space="preserve"> центрі уваги </w:t>
      </w:r>
      <w:r w:rsidRPr="00485841">
        <w:rPr>
          <w:color w:val="000000"/>
          <w:sz w:val="28"/>
          <w:szCs w:val="28"/>
        </w:rPr>
        <w:t xml:space="preserve">мовознавців </w:t>
      </w:r>
      <w:r>
        <w:rPr>
          <w:color w:val="000000"/>
          <w:sz w:val="28"/>
          <w:szCs w:val="28"/>
        </w:rPr>
        <w:t>перебувають</w:t>
      </w:r>
      <w:r w:rsidRPr="009B7D9C">
        <w:rPr>
          <w:color w:val="000000"/>
          <w:sz w:val="28"/>
          <w:szCs w:val="28"/>
        </w:rPr>
        <w:t xml:space="preserve"> проблеми упередженого мовлення політиків,  експлікації етнічних упереджень </w:t>
      </w:r>
      <w:r>
        <w:rPr>
          <w:color w:val="000000"/>
          <w:sz w:val="28"/>
          <w:szCs w:val="28"/>
        </w:rPr>
        <w:t>в</w:t>
      </w:r>
      <w:r w:rsidRPr="009B7D9C">
        <w:rPr>
          <w:color w:val="000000"/>
          <w:sz w:val="28"/>
          <w:szCs w:val="28"/>
        </w:rPr>
        <w:t xml:space="preserve"> їх дискурсі.  </w:t>
      </w:r>
    </w:p>
    <w:p w:rsidR="003C38B0" w:rsidRDefault="003C38B0" w:rsidP="003C38B0">
      <w:pPr>
        <w:spacing w:line="360" w:lineRule="auto"/>
        <w:ind w:firstLine="709"/>
        <w:jc w:val="both"/>
        <w:rPr>
          <w:sz w:val="28"/>
          <w:szCs w:val="28"/>
        </w:rPr>
      </w:pPr>
      <w:r>
        <w:rPr>
          <w:sz w:val="28"/>
          <w:szCs w:val="28"/>
        </w:rPr>
        <w:t>Аналіз</w:t>
      </w:r>
      <w:r w:rsidRPr="00657434">
        <w:rPr>
          <w:sz w:val="28"/>
          <w:szCs w:val="28"/>
        </w:rPr>
        <w:t xml:space="preserve"> етнічних упереджень </w:t>
      </w:r>
      <w:r>
        <w:rPr>
          <w:sz w:val="28"/>
          <w:szCs w:val="28"/>
        </w:rPr>
        <w:t xml:space="preserve">як дискурсно релевантного явища                </w:t>
      </w:r>
      <w:r w:rsidRPr="00657434">
        <w:rPr>
          <w:sz w:val="28"/>
          <w:szCs w:val="28"/>
        </w:rPr>
        <w:t xml:space="preserve">вимагає використання міждисциплінарного підходу, оскільки без урахування </w:t>
      </w:r>
      <w:r>
        <w:rPr>
          <w:sz w:val="28"/>
          <w:szCs w:val="28"/>
        </w:rPr>
        <w:t xml:space="preserve">   </w:t>
      </w:r>
      <w:r w:rsidRPr="00657434">
        <w:rPr>
          <w:sz w:val="28"/>
          <w:szCs w:val="28"/>
        </w:rPr>
        <w:t xml:space="preserve">соціально-психологічних факторів і механізмів породження цього </w:t>
      </w:r>
      <w:r>
        <w:rPr>
          <w:sz w:val="28"/>
          <w:szCs w:val="28"/>
        </w:rPr>
        <w:t xml:space="preserve">                    </w:t>
      </w:r>
      <w:r w:rsidRPr="00657434">
        <w:rPr>
          <w:sz w:val="28"/>
          <w:szCs w:val="28"/>
        </w:rPr>
        <w:t>явища неможливо з’ясувати й адекватно інтерпретувати</w:t>
      </w:r>
      <w:r>
        <w:rPr>
          <w:sz w:val="28"/>
          <w:szCs w:val="28"/>
        </w:rPr>
        <w:t xml:space="preserve"> особливості</w:t>
      </w:r>
      <w:r w:rsidRPr="00657434">
        <w:rPr>
          <w:sz w:val="28"/>
          <w:szCs w:val="28"/>
        </w:rPr>
        <w:t xml:space="preserve"> його мовн</w:t>
      </w:r>
      <w:r>
        <w:rPr>
          <w:sz w:val="28"/>
          <w:szCs w:val="28"/>
        </w:rPr>
        <w:t xml:space="preserve">ої </w:t>
      </w:r>
      <w:r w:rsidRPr="00657434">
        <w:rPr>
          <w:sz w:val="28"/>
          <w:szCs w:val="28"/>
        </w:rPr>
        <w:t>актуалізаці</w:t>
      </w:r>
      <w:r>
        <w:rPr>
          <w:sz w:val="28"/>
          <w:szCs w:val="28"/>
        </w:rPr>
        <w:t>ї.</w:t>
      </w:r>
      <w:r w:rsidRPr="00657434">
        <w:rPr>
          <w:sz w:val="28"/>
          <w:szCs w:val="28"/>
        </w:rPr>
        <w:t xml:space="preserve"> Етнічні упередження є негативними установками </w:t>
      </w:r>
      <w:r>
        <w:rPr>
          <w:sz w:val="28"/>
          <w:szCs w:val="28"/>
        </w:rPr>
        <w:t xml:space="preserve">             </w:t>
      </w:r>
      <w:r w:rsidRPr="00657434">
        <w:rPr>
          <w:sz w:val="28"/>
          <w:szCs w:val="28"/>
        </w:rPr>
        <w:t>етнічної більшості по відношенню до представників етнічних меншин</w:t>
      </w:r>
      <w:r>
        <w:rPr>
          <w:sz w:val="28"/>
          <w:szCs w:val="28"/>
        </w:rPr>
        <w:t xml:space="preserve"> та </w:t>
      </w:r>
      <w:r w:rsidRPr="00657434">
        <w:rPr>
          <w:sz w:val="28"/>
          <w:szCs w:val="28"/>
        </w:rPr>
        <w:t>іноземців.</w:t>
      </w:r>
      <w:r>
        <w:rPr>
          <w:sz w:val="28"/>
          <w:szCs w:val="28"/>
        </w:rPr>
        <w:t xml:space="preserve"> Такі установки являють собою когнітивні структури, що містять                                                      стереотипний (гетеростереотипи)</w:t>
      </w:r>
      <w:r w:rsidRPr="001B7105">
        <w:rPr>
          <w:sz w:val="28"/>
          <w:szCs w:val="28"/>
        </w:rPr>
        <w:t>, оцінний</w:t>
      </w:r>
      <w:r>
        <w:rPr>
          <w:sz w:val="28"/>
          <w:szCs w:val="28"/>
        </w:rPr>
        <w:t xml:space="preserve"> (негативну оцінку)</w:t>
      </w:r>
      <w:r w:rsidRPr="001B7105">
        <w:rPr>
          <w:sz w:val="28"/>
          <w:szCs w:val="28"/>
        </w:rPr>
        <w:t xml:space="preserve"> та </w:t>
      </w:r>
      <w:r>
        <w:rPr>
          <w:sz w:val="28"/>
          <w:szCs w:val="28"/>
        </w:rPr>
        <w:t xml:space="preserve">              </w:t>
      </w:r>
      <w:r w:rsidRPr="001B7105">
        <w:rPr>
          <w:sz w:val="28"/>
          <w:szCs w:val="28"/>
        </w:rPr>
        <w:t xml:space="preserve">ідеологічний </w:t>
      </w:r>
      <w:r>
        <w:rPr>
          <w:sz w:val="28"/>
          <w:szCs w:val="28"/>
        </w:rPr>
        <w:t xml:space="preserve">(ідеологію етноцентризму) </w:t>
      </w:r>
      <w:r w:rsidRPr="001B7105">
        <w:rPr>
          <w:sz w:val="28"/>
          <w:szCs w:val="28"/>
        </w:rPr>
        <w:t>компоненти.</w:t>
      </w:r>
    </w:p>
    <w:p w:rsidR="003C38B0" w:rsidRDefault="003C38B0" w:rsidP="003C38B0">
      <w:pPr>
        <w:spacing w:line="360" w:lineRule="auto"/>
        <w:ind w:right="88" w:firstLine="709"/>
        <w:jc w:val="both"/>
        <w:rPr>
          <w:sz w:val="28"/>
          <w:szCs w:val="28"/>
        </w:rPr>
      </w:pPr>
      <w:r>
        <w:rPr>
          <w:sz w:val="28"/>
          <w:szCs w:val="28"/>
        </w:rPr>
        <w:t>Д</w:t>
      </w:r>
      <w:r w:rsidRPr="00A6617C">
        <w:rPr>
          <w:sz w:val="28"/>
          <w:szCs w:val="28"/>
        </w:rPr>
        <w:t>исертаційн</w:t>
      </w:r>
      <w:r>
        <w:rPr>
          <w:sz w:val="28"/>
          <w:szCs w:val="28"/>
        </w:rPr>
        <w:t>а</w:t>
      </w:r>
      <w:r w:rsidRPr="00A6617C">
        <w:rPr>
          <w:sz w:val="28"/>
          <w:szCs w:val="28"/>
        </w:rPr>
        <w:t xml:space="preserve"> робот</w:t>
      </w:r>
      <w:r>
        <w:rPr>
          <w:sz w:val="28"/>
          <w:szCs w:val="28"/>
        </w:rPr>
        <w:t>а</w:t>
      </w:r>
      <w:r w:rsidRPr="00A6617C">
        <w:rPr>
          <w:sz w:val="28"/>
          <w:szCs w:val="28"/>
        </w:rPr>
        <w:t xml:space="preserve"> </w:t>
      </w:r>
      <w:r>
        <w:rPr>
          <w:sz w:val="28"/>
          <w:szCs w:val="28"/>
        </w:rPr>
        <w:t>присвячена</w:t>
      </w:r>
      <w:r w:rsidRPr="00A6617C">
        <w:rPr>
          <w:sz w:val="28"/>
          <w:szCs w:val="28"/>
        </w:rPr>
        <w:t xml:space="preserve"> </w:t>
      </w:r>
      <w:r>
        <w:rPr>
          <w:sz w:val="28"/>
          <w:szCs w:val="28"/>
        </w:rPr>
        <w:t>дослідженню</w:t>
      </w:r>
      <w:r w:rsidRPr="00A6617C">
        <w:rPr>
          <w:sz w:val="28"/>
          <w:szCs w:val="28"/>
        </w:rPr>
        <w:t xml:space="preserve"> </w:t>
      </w:r>
      <w:r>
        <w:rPr>
          <w:sz w:val="28"/>
          <w:szCs w:val="28"/>
        </w:rPr>
        <w:t>лінгвальних засобів вираження</w:t>
      </w:r>
      <w:r w:rsidRPr="00A6617C">
        <w:rPr>
          <w:sz w:val="28"/>
          <w:szCs w:val="28"/>
        </w:rPr>
        <w:t xml:space="preserve"> етнічних упереджень у політичному дискурсі </w:t>
      </w:r>
      <w:r>
        <w:rPr>
          <w:sz w:val="28"/>
          <w:szCs w:val="28"/>
        </w:rPr>
        <w:t xml:space="preserve">британських </w:t>
      </w:r>
      <w:r w:rsidRPr="00A6617C">
        <w:rPr>
          <w:sz w:val="28"/>
          <w:szCs w:val="28"/>
        </w:rPr>
        <w:t xml:space="preserve">консерваторів з питань імміграції. </w:t>
      </w:r>
      <w:r>
        <w:rPr>
          <w:sz w:val="28"/>
          <w:szCs w:val="28"/>
        </w:rPr>
        <w:t xml:space="preserve">Спрямований на </w:t>
      </w:r>
      <w:r w:rsidRPr="00F41C99">
        <w:rPr>
          <w:sz w:val="28"/>
          <w:szCs w:val="28"/>
        </w:rPr>
        <w:t xml:space="preserve">критику імміграційної політики лейбористів </w:t>
      </w:r>
      <w:r>
        <w:rPr>
          <w:sz w:val="28"/>
          <w:szCs w:val="28"/>
        </w:rPr>
        <w:t>і</w:t>
      </w:r>
      <w:r w:rsidRPr="00F41C99">
        <w:rPr>
          <w:sz w:val="28"/>
          <w:szCs w:val="28"/>
        </w:rPr>
        <w:t xml:space="preserve"> формування негативних</w:t>
      </w:r>
      <w:r>
        <w:rPr>
          <w:sz w:val="28"/>
          <w:szCs w:val="28"/>
        </w:rPr>
        <w:t xml:space="preserve">, </w:t>
      </w:r>
      <w:r w:rsidRPr="00F41C99">
        <w:rPr>
          <w:sz w:val="28"/>
          <w:szCs w:val="28"/>
        </w:rPr>
        <w:t>стереотипних уявлень широкого загалу про іноземців</w:t>
      </w:r>
      <w:r>
        <w:rPr>
          <w:sz w:val="28"/>
          <w:szCs w:val="28"/>
        </w:rPr>
        <w:t>, цей</w:t>
      </w:r>
      <w:r w:rsidRPr="00F41C99">
        <w:rPr>
          <w:sz w:val="28"/>
          <w:szCs w:val="28"/>
        </w:rPr>
        <w:t xml:space="preserve"> дискурс</w:t>
      </w:r>
      <w:r>
        <w:rPr>
          <w:sz w:val="28"/>
          <w:szCs w:val="28"/>
        </w:rPr>
        <w:t xml:space="preserve"> сприяє </w:t>
      </w:r>
      <w:r w:rsidRPr="001A5F32">
        <w:rPr>
          <w:sz w:val="28"/>
          <w:szCs w:val="28"/>
        </w:rPr>
        <w:t>поширенню</w:t>
      </w:r>
      <w:r>
        <w:rPr>
          <w:sz w:val="28"/>
          <w:szCs w:val="28"/>
        </w:rPr>
        <w:t xml:space="preserve"> етнічних упереджень у британському суспільстві.</w:t>
      </w:r>
      <w:r w:rsidRPr="00F41C99">
        <w:rPr>
          <w:sz w:val="28"/>
          <w:szCs w:val="28"/>
        </w:rPr>
        <w:t xml:space="preserve"> </w:t>
      </w:r>
    </w:p>
    <w:p w:rsidR="003C38B0" w:rsidRPr="00F41C99" w:rsidRDefault="003C38B0" w:rsidP="003C38B0">
      <w:pPr>
        <w:spacing w:line="360" w:lineRule="auto"/>
        <w:ind w:right="88" w:firstLine="709"/>
        <w:jc w:val="both"/>
        <w:rPr>
          <w:sz w:val="28"/>
          <w:szCs w:val="28"/>
        </w:rPr>
      </w:pPr>
      <w:r w:rsidRPr="009B7D9C">
        <w:rPr>
          <w:color w:val="000000"/>
          <w:sz w:val="28"/>
          <w:szCs w:val="28"/>
        </w:rPr>
        <w:lastRenderedPageBreak/>
        <w:t>Структурн</w:t>
      </w:r>
      <w:r>
        <w:rPr>
          <w:color w:val="000000"/>
          <w:sz w:val="28"/>
          <w:szCs w:val="28"/>
        </w:rPr>
        <w:t>о</w:t>
      </w:r>
      <w:r w:rsidRPr="009B7D9C">
        <w:rPr>
          <w:color w:val="000000"/>
          <w:sz w:val="28"/>
          <w:szCs w:val="28"/>
        </w:rPr>
        <w:t>-семантична організація</w:t>
      </w:r>
      <w:r>
        <w:rPr>
          <w:color w:val="000000"/>
          <w:sz w:val="28"/>
          <w:szCs w:val="28"/>
        </w:rPr>
        <w:t xml:space="preserve"> вказаного дискурсу визначається</w:t>
      </w:r>
      <w:r w:rsidRPr="009B7D9C">
        <w:rPr>
          <w:color w:val="000000"/>
          <w:sz w:val="28"/>
          <w:szCs w:val="28"/>
        </w:rPr>
        <w:t xml:space="preserve"> макроструктурою </w:t>
      </w:r>
      <w:r>
        <w:rPr>
          <w:color w:val="000000"/>
          <w:sz w:val="28"/>
          <w:szCs w:val="28"/>
        </w:rPr>
        <w:t xml:space="preserve">ідеологічної поляризації представників своєї та чужих націй, що свідчить про його ідеологічну зумовленість. Макроструктура поляризації формується аксіологічними пропозиціями </w:t>
      </w:r>
      <w:r w:rsidRPr="00C637AC">
        <w:rPr>
          <w:color w:val="000000"/>
          <w:sz w:val="28"/>
          <w:szCs w:val="28"/>
        </w:rPr>
        <w:t xml:space="preserve">МИ / СВОЇ: ХОРОШІ  – ВОНИ / ЧУЖІ: ПОГАНІ; </w:t>
      </w:r>
      <w:r>
        <w:rPr>
          <w:color w:val="000000"/>
          <w:sz w:val="28"/>
          <w:szCs w:val="28"/>
        </w:rPr>
        <w:t xml:space="preserve"> </w:t>
      </w:r>
      <w:r w:rsidRPr="00C637AC">
        <w:rPr>
          <w:color w:val="000000"/>
          <w:sz w:val="28"/>
          <w:szCs w:val="28"/>
        </w:rPr>
        <w:t>МИ / СВОЇ: НЕ ПОГАНІ  – ВОНИ / ЧУЖІ: НЕ ХОРОШІ</w:t>
      </w:r>
      <w:r>
        <w:rPr>
          <w:color w:val="000000"/>
          <w:sz w:val="28"/>
          <w:szCs w:val="28"/>
        </w:rPr>
        <w:t xml:space="preserve">             </w:t>
      </w:r>
      <w:r>
        <w:rPr>
          <w:sz w:val="28"/>
          <w:szCs w:val="28"/>
        </w:rPr>
        <w:t>й</w:t>
      </w:r>
      <w:r w:rsidRPr="00027AEE">
        <w:rPr>
          <w:sz w:val="28"/>
          <w:szCs w:val="28"/>
        </w:rPr>
        <w:t xml:space="preserve"> актуалізується в </w:t>
      </w:r>
      <w:r>
        <w:rPr>
          <w:sz w:val="28"/>
          <w:szCs w:val="28"/>
        </w:rPr>
        <w:t>дискурсі</w:t>
      </w:r>
      <w:r w:rsidRPr="00027AEE">
        <w:rPr>
          <w:sz w:val="28"/>
          <w:szCs w:val="28"/>
        </w:rPr>
        <w:t xml:space="preserve"> </w:t>
      </w:r>
      <w:r>
        <w:rPr>
          <w:sz w:val="28"/>
          <w:szCs w:val="28"/>
        </w:rPr>
        <w:t>політи</w:t>
      </w:r>
      <w:r w:rsidRPr="003E1411">
        <w:rPr>
          <w:sz w:val="28"/>
          <w:szCs w:val="28"/>
        </w:rPr>
        <w:t>чних діячів</w:t>
      </w:r>
      <w:r>
        <w:rPr>
          <w:sz w:val="28"/>
          <w:szCs w:val="28"/>
        </w:rPr>
        <w:t xml:space="preserve"> </w:t>
      </w:r>
      <w:r w:rsidRPr="00027AEE">
        <w:rPr>
          <w:sz w:val="28"/>
          <w:szCs w:val="28"/>
        </w:rPr>
        <w:t>за допомогою мовних одиниць різних рівнів.</w:t>
      </w:r>
      <w:r w:rsidRPr="009B7D9C">
        <w:rPr>
          <w:color w:val="000000"/>
          <w:sz w:val="28"/>
          <w:szCs w:val="28"/>
        </w:rPr>
        <w:t xml:space="preserve"> </w:t>
      </w:r>
      <w:r>
        <w:rPr>
          <w:color w:val="000000"/>
          <w:sz w:val="28"/>
          <w:szCs w:val="28"/>
        </w:rPr>
        <w:t>Ці одиниці експлікують</w:t>
      </w:r>
      <w:r>
        <w:rPr>
          <w:sz w:val="28"/>
          <w:szCs w:val="28"/>
        </w:rPr>
        <w:t xml:space="preserve"> упереджені уявлення й етноцентричні переконання консерваторів і використовуються ними для </w:t>
      </w:r>
      <w:r>
        <w:rPr>
          <w:color w:val="000000"/>
          <w:sz w:val="28"/>
          <w:szCs w:val="28"/>
        </w:rPr>
        <w:t xml:space="preserve">номінації іноземців, британців, а також </w:t>
      </w:r>
      <w:r w:rsidRPr="009B7D9C">
        <w:rPr>
          <w:color w:val="000000"/>
          <w:sz w:val="28"/>
          <w:szCs w:val="28"/>
        </w:rPr>
        <w:t xml:space="preserve">ситуацій, подій, фактів, пов’язаних </w:t>
      </w:r>
      <w:r>
        <w:rPr>
          <w:color w:val="000000"/>
          <w:sz w:val="28"/>
          <w:szCs w:val="28"/>
        </w:rPr>
        <w:t>і</w:t>
      </w:r>
      <w:r w:rsidRPr="009B7D9C">
        <w:rPr>
          <w:color w:val="000000"/>
          <w:sz w:val="28"/>
          <w:szCs w:val="28"/>
        </w:rPr>
        <w:t xml:space="preserve">з </w:t>
      </w:r>
      <w:r>
        <w:rPr>
          <w:color w:val="000000"/>
          <w:sz w:val="28"/>
          <w:szCs w:val="28"/>
        </w:rPr>
        <w:t xml:space="preserve">ними. </w:t>
      </w:r>
    </w:p>
    <w:p w:rsidR="003C38B0" w:rsidRDefault="003C38B0" w:rsidP="003C38B0">
      <w:pPr>
        <w:pStyle w:val="213"/>
        <w:ind w:firstLine="709"/>
        <w:rPr>
          <w:szCs w:val="28"/>
        </w:rPr>
      </w:pPr>
      <w:r w:rsidRPr="00485841">
        <w:rPr>
          <w:szCs w:val="28"/>
        </w:rPr>
        <w:t xml:space="preserve">Висловлюючи етноцентричні й упереджені думки та погляди,  </w:t>
      </w:r>
      <w:r>
        <w:rPr>
          <w:szCs w:val="28"/>
        </w:rPr>
        <w:t>політики</w:t>
      </w:r>
      <w:r w:rsidRPr="00485841">
        <w:rPr>
          <w:szCs w:val="28"/>
        </w:rPr>
        <w:t xml:space="preserve"> не можуть зловживати негативно-оцінними одиницями на позначення іноземців, оскільки це суперечить як нормам інституційного спілкування, так і вимогам політичної коректності, яких </w:t>
      </w:r>
      <w:r>
        <w:rPr>
          <w:szCs w:val="28"/>
        </w:rPr>
        <w:t>представники консервативної партії</w:t>
      </w:r>
      <w:r w:rsidRPr="00485841">
        <w:rPr>
          <w:szCs w:val="28"/>
        </w:rPr>
        <w:t xml:space="preserve"> повинні дотримуватися в офіційному мовленні</w:t>
      </w:r>
      <w:r w:rsidRPr="009B7D9C">
        <w:rPr>
          <w:color w:val="000000"/>
          <w:szCs w:val="28"/>
        </w:rPr>
        <w:t>. Саме тому система лексичних засобів номінації іноземців у дискурсі</w:t>
      </w:r>
      <w:r>
        <w:rPr>
          <w:color w:val="000000"/>
          <w:szCs w:val="28"/>
        </w:rPr>
        <w:t xml:space="preserve"> британських консерваторів</w:t>
      </w:r>
      <w:r w:rsidRPr="009B7D9C">
        <w:rPr>
          <w:color w:val="000000"/>
          <w:szCs w:val="28"/>
        </w:rPr>
        <w:t xml:space="preserve"> </w:t>
      </w:r>
      <w:r>
        <w:rPr>
          <w:color w:val="000000"/>
          <w:szCs w:val="28"/>
        </w:rPr>
        <w:t xml:space="preserve">з </w:t>
      </w:r>
      <w:r w:rsidRPr="009B7D9C">
        <w:rPr>
          <w:color w:val="000000"/>
          <w:szCs w:val="28"/>
        </w:rPr>
        <w:t xml:space="preserve">питань імміграції представлена не </w:t>
      </w:r>
      <w:r>
        <w:rPr>
          <w:color w:val="000000"/>
          <w:szCs w:val="28"/>
        </w:rPr>
        <w:t>лише</w:t>
      </w:r>
      <w:r w:rsidRPr="009B7D9C">
        <w:rPr>
          <w:color w:val="000000"/>
          <w:szCs w:val="28"/>
        </w:rPr>
        <w:t xml:space="preserve"> негативно-оцінними, але й нейтральними одиницями, що маркують іноетнічний статус відповідних референтів </w:t>
      </w:r>
      <w:r>
        <w:rPr>
          <w:color w:val="000000"/>
          <w:szCs w:val="28"/>
        </w:rPr>
        <w:t>і</w:t>
      </w:r>
      <w:r w:rsidRPr="009B7D9C">
        <w:rPr>
          <w:color w:val="000000"/>
          <w:szCs w:val="28"/>
        </w:rPr>
        <w:t xml:space="preserve"> </w:t>
      </w:r>
      <w:r>
        <w:rPr>
          <w:color w:val="000000"/>
          <w:szCs w:val="28"/>
        </w:rPr>
        <w:t>слугують</w:t>
      </w:r>
      <w:r w:rsidRPr="009B7D9C">
        <w:rPr>
          <w:color w:val="000000"/>
          <w:szCs w:val="28"/>
        </w:rPr>
        <w:t xml:space="preserve"> засобами </w:t>
      </w:r>
      <w:r>
        <w:rPr>
          <w:color w:val="000000"/>
          <w:szCs w:val="28"/>
        </w:rPr>
        <w:t xml:space="preserve">їх </w:t>
      </w:r>
      <w:r w:rsidRPr="009B7D9C">
        <w:rPr>
          <w:color w:val="000000"/>
          <w:szCs w:val="28"/>
        </w:rPr>
        <w:t xml:space="preserve">офіційної номінації. </w:t>
      </w:r>
      <w:r w:rsidRPr="00492700">
        <w:rPr>
          <w:szCs w:val="28"/>
        </w:rPr>
        <w:t xml:space="preserve">Позбавлені будь-яких конотацій на рівні мови, </w:t>
      </w:r>
      <w:r>
        <w:rPr>
          <w:szCs w:val="28"/>
        </w:rPr>
        <w:t>ці</w:t>
      </w:r>
      <w:r w:rsidRPr="00492700">
        <w:rPr>
          <w:szCs w:val="28"/>
        </w:rPr>
        <w:t xml:space="preserve"> одиниці здатні відбивати упереджені уявлення</w:t>
      </w:r>
      <w:r>
        <w:rPr>
          <w:szCs w:val="28"/>
        </w:rPr>
        <w:t xml:space="preserve"> політичних діячів, набуваючи негативно-оцінного значення в їх дискурсі. </w:t>
      </w:r>
      <w:r w:rsidRPr="00145133">
        <w:rPr>
          <w:color w:val="000000"/>
          <w:szCs w:val="28"/>
        </w:rPr>
        <w:t>З</w:t>
      </w:r>
      <w:r w:rsidRPr="00145133">
        <w:rPr>
          <w:rStyle w:val="bodytext10"/>
          <w:rFonts w:ascii="Times New Roman" w:hAnsi="Times New Roman" w:cs="Times New Roman"/>
          <w:sz w:val="28"/>
          <w:szCs w:val="28"/>
        </w:rPr>
        <w:t>асобами вираження етнічних упереджень</w:t>
      </w:r>
      <w:r>
        <w:rPr>
          <w:rStyle w:val="bodytext10"/>
          <w:rFonts w:ascii="Times New Roman" w:hAnsi="Times New Roman" w:cs="Times New Roman"/>
          <w:sz w:val="28"/>
          <w:szCs w:val="28"/>
        </w:rPr>
        <w:t xml:space="preserve"> є</w:t>
      </w:r>
      <w:r w:rsidRPr="00145133">
        <w:rPr>
          <w:rStyle w:val="bodytext10"/>
          <w:rFonts w:ascii="Times New Roman" w:hAnsi="Times New Roman" w:cs="Times New Roman"/>
          <w:sz w:val="28"/>
          <w:szCs w:val="28"/>
        </w:rPr>
        <w:t xml:space="preserve"> негативно-оцінні </w:t>
      </w:r>
      <w:r>
        <w:rPr>
          <w:rStyle w:val="bodytext10"/>
          <w:rFonts w:ascii="Times New Roman" w:hAnsi="Times New Roman" w:cs="Times New Roman"/>
          <w:sz w:val="28"/>
          <w:szCs w:val="28"/>
        </w:rPr>
        <w:t xml:space="preserve">номінативні </w:t>
      </w:r>
      <w:r w:rsidRPr="00145133">
        <w:rPr>
          <w:rStyle w:val="bodytext10"/>
          <w:rFonts w:ascii="Times New Roman" w:hAnsi="Times New Roman" w:cs="Times New Roman"/>
          <w:sz w:val="28"/>
          <w:szCs w:val="28"/>
        </w:rPr>
        <w:t>одиниці</w:t>
      </w:r>
      <w:r>
        <w:rPr>
          <w:rStyle w:val="bodytext10"/>
          <w:rFonts w:ascii="Times New Roman" w:hAnsi="Times New Roman" w:cs="Times New Roman"/>
          <w:sz w:val="28"/>
          <w:szCs w:val="28"/>
        </w:rPr>
        <w:t xml:space="preserve">, що </w:t>
      </w:r>
      <w:r>
        <w:rPr>
          <w:color w:val="000000"/>
          <w:szCs w:val="28"/>
        </w:rPr>
        <w:t xml:space="preserve">маркують нелегальний статус </w:t>
      </w:r>
      <w:r w:rsidRPr="009B7D9C">
        <w:rPr>
          <w:color w:val="000000"/>
          <w:szCs w:val="28"/>
        </w:rPr>
        <w:t>іммігрантів</w:t>
      </w:r>
      <w:r>
        <w:rPr>
          <w:color w:val="000000"/>
          <w:szCs w:val="28"/>
        </w:rPr>
        <w:t xml:space="preserve"> і позначають їх як </w:t>
      </w:r>
      <w:r w:rsidRPr="009B7D9C">
        <w:rPr>
          <w:color w:val="000000"/>
          <w:szCs w:val="28"/>
        </w:rPr>
        <w:t>осіб</w:t>
      </w:r>
      <w:r>
        <w:rPr>
          <w:color w:val="000000"/>
          <w:szCs w:val="28"/>
        </w:rPr>
        <w:t xml:space="preserve"> небезпечних</w:t>
      </w:r>
      <w:r w:rsidRPr="009B7D9C">
        <w:rPr>
          <w:color w:val="000000"/>
          <w:szCs w:val="28"/>
        </w:rPr>
        <w:t xml:space="preserve"> </w:t>
      </w:r>
      <w:r>
        <w:rPr>
          <w:color w:val="000000"/>
          <w:szCs w:val="28"/>
        </w:rPr>
        <w:t>і</w:t>
      </w:r>
      <w:r w:rsidRPr="009B7D9C">
        <w:rPr>
          <w:color w:val="000000"/>
          <w:szCs w:val="28"/>
        </w:rPr>
        <w:t xml:space="preserve"> загрозливих для британців</w:t>
      </w:r>
      <w:r w:rsidRPr="00145133">
        <w:rPr>
          <w:rStyle w:val="bodytext10"/>
          <w:rFonts w:ascii="Times New Roman" w:hAnsi="Times New Roman" w:cs="Times New Roman"/>
          <w:sz w:val="28"/>
          <w:szCs w:val="28"/>
        </w:rPr>
        <w:t>.</w:t>
      </w:r>
      <w:r>
        <w:rPr>
          <w:rStyle w:val="bodytext10"/>
          <w:rFonts w:ascii="Times New Roman" w:hAnsi="Times New Roman" w:cs="Times New Roman"/>
          <w:sz w:val="28"/>
          <w:szCs w:val="28"/>
        </w:rPr>
        <w:t xml:space="preserve"> У </w:t>
      </w:r>
      <w:r w:rsidRPr="00734A48">
        <w:rPr>
          <w:rStyle w:val="bodytext10"/>
          <w:rFonts w:ascii="Times New Roman" w:hAnsi="Times New Roman" w:cs="Times New Roman"/>
          <w:sz w:val="28"/>
          <w:szCs w:val="28"/>
        </w:rPr>
        <w:t xml:space="preserve"> дискурс</w:t>
      </w:r>
      <w:r>
        <w:rPr>
          <w:rStyle w:val="bodytext10"/>
          <w:rFonts w:ascii="Times New Roman" w:hAnsi="Times New Roman" w:cs="Times New Roman"/>
          <w:sz w:val="28"/>
          <w:szCs w:val="28"/>
        </w:rPr>
        <w:t xml:space="preserve">і </w:t>
      </w:r>
      <w:r w:rsidRPr="00C82D36">
        <w:rPr>
          <w:color w:val="000000"/>
          <w:szCs w:val="28"/>
        </w:rPr>
        <w:t>британських</w:t>
      </w:r>
      <w:r>
        <w:rPr>
          <w:rStyle w:val="bodytext10"/>
          <w:rFonts w:ascii="Times New Roman" w:hAnsi="Times New Roman" w:cs="Times New Roman"/>
          <w:sz w:val="28"/>
          <w:szCs w:val="28"/>
        </w:rPr>
        <w:t xml:space="preserve"> консерваторів</w:t>
      </w:r>
      <w:r w:rsidRPr="00734A48">
        <w:rPr>
          <w:rStyle w:val="bodytext10"/>
          <w:rFonts w:ascii="Times New Roman" w:hAnsi="Times New Roman" w:cs="Times New Roman"/>
          <w:sz w:val="28"/>
          <w:szCs w:val="28"/>
        </w:rPr>
        <w:t xml:space="preserve"> відбувається </w:t>
      </w:r>
      <w:r w:rsidRPr="00734A48">
        <w:rPr>
          <w:szCs w:val="28"/>
        </w:rPr>
        <w:t>конкретизація / генералізація значення цих номінативних одиниць.</w:t>
      </w:r>
    </w:p>
    <w:p w:rsidR="003C38B0" w:rsidRPr="00744E7A" w:rsidRDefault="003C38B0" w:rsidP="003C38B0">
      <w:pPr>
        <w:spacing w:line="360" w:lineRule="auto"/>
        <w:ind w:firstLine="709"/>
        <w:jc w:val="both"/>
        <w:rPr>
          <w:sz w:val="28"/>
          <w:szCs w:val="28"/>
        </w:rPr>
      </w:pPr>
      <w:r>
        <w:rPr>
          <w:color w:val="000000"/>
          <w:sz w:val="28"/>
          <w:szCs w:val="28"/>
        </w:rPr>
        <w:t>Експлікація упереджених уявлень</w:t>
      </w:r>
      <w:r w:rsidRPr="00C82D36">
        <w:rPr>
          <w:color w:val="000000"/>
          <w:sz w:val="28"/>
          <w:szCs w:val="28"/>
        </w:rPr>
        <w:t xml:space="preserve"> </w:t>
      </w:r>
      <w:r>
        <w:rPr>
          <w:color w:val="000000"/>
          <w:sz w:val="28"/>
          <w:szCs w:val="28"/>
        </w:rPr>
        <w:t>представників консервативної партії</w:t>
      </w:r>
      <w:r w:rsidRPr="00C82D36">
        <w:rPr>
          <w:color w:val="000000"/>
          <w:sz w:val="28"/>
          <w:szCs w:val="28"/>
        </w:rPr>
        <w:t xml:space="preserve"> </w:t>
      </w:r>
      <w:r>
        <w:rPr>
          <w:color w:val="000000"/>
          <w:sz w:val="28"/>
          <w:szCs w:val="28"/>
        </w:rPr>
        <w:t xml:space="preserve">відбувається й </w:t>
      </w:r>
      <w:r w:rsidRPr="00C82D36">
        <w:rPr>
          <w:color w:val="000000"/>
          <w:sz w:val="28"/>
          <w:szCs w:val="28"/>
        </w:rPr>
        <w:t>образн</w:t>
      </w:r>
      <w:r>
        <w:rPr>
          <w:color w:val="000000"/>
          <w:sz w:val="28"/>
          <w:szCs w:val="28"/>
        </w:rPr>
        <w:t>ими</w:t>
      </w:r>
      <w:r w:rsidRPr="00C82D36">
        <w:rPr>
          <w:color w:val="000000"/>
          <w:sz w:val="28"/>
          <w:szCs w:val="28"/>
        </w:rPr>
        <w:t xml:space="preserve"> номінаці</w:t>
      </w:r>
      <w:r>
        <w:rPr>
          <w:color w:val="000000"/>
          <w:sz w:val="28"/>
          <w:szCs w:val="28"/>
        </w:rPr>
        <w:t>ями</w:t>
      </w:r>
      <w:r w:rsidRPr="00C82D36">
        <w:rPr>
          <w:color w:val="000000"/>
          <w:sz w:val="28"/>
          <w:szCs w:val="28"/>
        </w:rPr>
        <w:t xml:space="preserve"> іноземців</w:t>
      </w:r>
      <w:r>
        <w:rPr>
          <w:color w:val="000000"/>
          <w:sz w:val="28"/>
          <w:szCs w:val="28"/>
        </w:rPr>
        <w:t>.</w:t>
      </w:r>
      <w:r w:rsidRPr="00AD457E">
        <w:rPr>
          <w:szCs w:val="28"/>
        </w:rPr>
        <w:t xml:space="preserve"> </w:t>
      </w:r>
      <w:r w:rsidRPr="00E5550B">
        <w:rPr>
          <w:sz w:val="28"/>
          <w:szCs w:val="28"/>
        </w:rPr>
        <w:t>Ґрунтуючись на асоціаціях, що виявляють зв’яз</w:t>
      </w:r>
      <w:r>
        <w:rPr>
          <w:sz w:val="28"/>
          <w:szCs w:val="28"/>
        </w:rPr>
        <w:t>о</w:t>
      </w:r>
      <w:r w:rsidRPr="00E5550B">
        <w:rPr>
          <w:sz w:val="28"/>
          <w:szCs w:val="28"/>
        </w:rPr>
        <w:t xml:space="preserve">к між рисами характеру, особливостями життєдіяльності </w:t>
      </w:r>
      <w:r>
        <w:rPr>
          <w:sz w:val="28"/>
          <w:szCs w:val="28"/>
        </w:rPr>
        <w:t xml:space="preserve"> </w:t>
      </w:r>
      <w:r w:rsidRPr="00E5550B">
        <w:rPr>
          <w:sz w:val="28"/>
          <w:szCs w:val="28"/>
        </w:rPr>
        <w:t xml:space="preserve">та менталітету </w:t>
      </w:r>
      <w:r>
        <w:rPr>
          <w:sz w:val="28"/>
          <w:szCs w:val="28"/>
        </w:rPr>
        <w:t>чужинців</w:t>
      </w:r>
      <w:r w:rsidRPr="00E5550B">
        <w:rPr>
          <w:sz w:val="28"/>
          <w:szCs w:val="28"/>
        </w:rPr>
        <w:t xml:space="preserve"> і стійкими уявленнями </w:t>
      </w:r>
      <w:r>
        <w:rPr>
          <w:sz w:val="28"/>
          <w:szCs w:val="28"/>
        </w:rPr>
        <w:t>політиків</w:t>
      </w:r>
      <w:r w:rsidRPr="00E5550B">
        <w:rPr>
          <w:sz w:val="28"/>
          <w:szCs w:val="28"/>
        </w:rPr>
        <w:t xml:space="preserve"> про негативні </w:t>
      </w:r>
      <w:r>
        <w:rPr>
          <w:sz w:val="28"/>
          <w:szCs w:val="28"/>
        </w:rPr>
        <w:t xml:space="preserve">               </w:t>
      </w:r>
      <w:r w:rsidRPr="00E5550B">
        <w:rPr>
          <w:sz w:val="28"/>
          <w:szCs w:val="28"/>
        </w:rPr>
        <w:t xml:space="preserve">явища та сутності навколишнього світу, </w:t>
      </w:r>
      <w:r>
        <w:rPr>
          <w:sz w:val="28"/>
          <w:szCs w:val="28"/>
        </w:rPr>
        <w:t>ці</w:t>
      </w:r>
      <w:r w:rsidRPr="00E5550B">
        <w:rPr>
          <w:sz w:val="28"/>
          <w:szCs w:val="28"/>
        </w:rPr>
        <w:t xml:space="preserve"> номінативні одиниці характеризуються яскраво вираженою негативно-оцінною конотацією. Застосування образних номінацій дає </w:t>
      </w:r>
      <w:r>
        <w:rPr>
          <w:sz w:val="28"/>
          <w:szCs w:val="28"/>
        </w:rPr>
        <w:t>змогу</w:t>
      </w:r>
      <w:r w:rsidRPr="00E5550B">
        <w:rPr>
          <w:sz w:val="28"/>
          <w:szCs w:val="28"/>
        </w:rPr>
        <w:t xml:space="preserve"> </w:t>
      </w:r>
      <w:r>
        <w:rPr>
          <w:sz w:val="28"/>
          <w:szCs w:val="28"/>
        </w:rPr>
        <w:t>консерваторам</w:t>
      </w:r>
      <w:r w:rsidRPr="00E5550B">
        <w:rPr>
          <w:sz w:val="28"/>
          <w:szCs w:val="28"/>
        </w:rPr>
        <w:t xml:space="preserve"> порівнювати </w:t>
      </w:r>
      <w:r>
        <w:rPr>
          <w:sz w:val="28"/>
          <w:szCs w:val="28"/>
        </w:rPr>
        <w:t>чужоземців</w:t>
      </w:r>
      <w:r w:rsidRPr="00E5550B">
        <w:rPr>
          <w:sz w:val="28"/>
          <w:szCs w:val="28"/>
        </w:rPr>
        <w:t xml:space="preserve"> </w:t>
      </w:r>
      <w:r>
        <w:rPr>
          <w:sz w:val="28"/>
          <w:szCs w:val="28"/>
        </w:rPr>
        <w:t>і</w:t>
      </w:r>
      <w:r w:rsidRPr="00E5550B">
        <w:rPr>
          <w:sz w:val="28"/>
          <w:szCs w:val="28"/>
        </w:rPr>
        <w:t>з представниками тваринного та рослинного світу (</w:t>
      </w:r>
      <w:r w:rsidRPr="00744E7A">
        <w:rPr>
          <w:color w:val="000000"/>
          <w:sz w:val="28"/>
          <w:szCs w:val="28"/>
        </w:rPr>
        <w:t>зооморфні та біоморфні метафори</w:t>
      </w:r>
      <w:r w:rsidRPr="00E5550B">
        <w:rPr>
          <w:sz w:val="28"/>
          <w:szCs w:val="28"/>
        </w:rPr>
        <w:t xml:space="preserve">),  </w:t>
      </w:r>
      <w:r>
        <w:rPr>
          <w:sz w:val="28"/>
          <w:szCs w:val="28"/>
        </w:rPr>
        <w:t xml:space="preserve">характеризувати їх як таких, </w:t>
      </w:r>
      <w:r w:rsidRPr="00744E7A">
        <w:rPr>
          <w:rStyle w:val="resultbody1"/>
          <w:rFonts w:ascii="Times New Roman" w:hAnsi="Times New Roman"/>
          <w:color w:val="000000"/>
          <w:sz w:val="28"/>
          <w:szCs w:val="28"/>
        </w:rPr>
        <w:t xml:space="preserve">що є нижчими за рівнем розвитку та соціальним статусом порівняно з </w:t>
      </w:r>
      <w:r>
        <w:rPr>
          <w:rStyle w:val="resultbody1"/>
          <w:rFonts w:ascii="Times New Roman" w:hAnsi="Times New Roman"/>
          <w:color w:val="000000"/>
          <w:sz w:val="28"/>
          <w:szCs w:val="28"/>
        </w:rPr>
        <w:t>британцями</w:t>
      </w:r>
      <w:r w:rsidRPr="00744E7A">
        <w:rPr>
          <w:rStyle w:val="resultbody1"/>
          <w:rFonts w:ascii="Times New Roman" w:hAnsi="Times New Roman"/>
          <w:color w:val="000000"/>
          <w:sz w:val="28"/>
          <w:szCs w:val="28"/>
        </w:rPr>
        <w:t xml:space="preserve"> (</w:t>
      </w:r>
      <w:r w:rsidRPr="00744E7A">
        <w:rPr>
          <w:color w:val="000000"/>
          <w:sz w:val="28"/>
          <w:szCs w:val="28"/>
        </w:rPr>
        <w:t>зооморфні та біоморфні метафори)</w:t>
      </w:r>
      <w:r>
        <w:rPr>
          <w:rStyle w:val="resultbody1"/>
          <w:rFonts w:ascii="Times New Roman" w:hAnsi="Times New Roman"/>
          <w:color w:val="000000"/>
          <w:sz w:val="28"/>
          <w:szCs w:val="28"/>
        </w:rPr>
        <w:t>. За допомогою образних номінацій політики також</w:t>
      </w:r>
      <w:r w:rsidRPr="00744E7A">
        <w:rPr>
          <w:rStyle w:val="resultbody1"/>
          <w:rFonts w:ascii="Times New Roman" w:hAnsi="Times New Roman"/>
          <w:color w:val="000000"/>
          <w:sz w:val="28"/>
          <w:szCs w:val="28"/>
        </w:rPr>
        <w:t xml:space="preserve"> </w:t>
      </w:r>
      <w:r>
        <w:rPr>
          <w:rStyle w:val="resultbody1"/>
          <w:rFonts w:ascii="Times New Roman" w:hAnsi="Times New Roman"/>
          <w:color w:val="000000"/>
          <w:sz w:val="28"/>
          <w:szCs w:val="28"/>
        </w:rPr>
        <w:lastRenderedPageBreak/>
        <w:t xml:space="preserve">відзначають, що іноземці </w:t>
      </w:r>
      <w:r w:rsidRPr="00744E7A">
        <w:rPr>
          <w:rStyle w:val="resultbody1"/>
          <w:rFonts w:ascii="Times New Roman" w:hAnsi="Times New Roman"/>
          <w:color w:val="000000"/>
          <w:sz w:val="28"/>
          <w:szCs w:val="28"/>
        </w:rPr>
        <w:t>прибувають</w:t>
      </w:r>
      <w:r>
        <w:rPr>
          <w:rStyle w:val="resultbody1"/>
          <w:rFonts w:ascii="Times New Roman" w:hAnsi="Times New Roman"/>
          <w:color w:val="000000"/>
          <w:sz w:val="28"/>
          <w:szCs w:val="28"/>
        </w:rPr>
        <w:t xml:space="preserve"> </w:t>
      </w:r>
      <w:r w:rsidRPr="00744E7A">
        <w:rPr>
          <w:rStyle w:val="resultbody1"/>
          <w:rFonts w:ascii="Times New Roman" w:hAnsi="Times New Roman"/>
          <w:color w:val="000000"/>
          <w:sz w:val="28"/>
          <w:szCs w:val="28"/>
        </w:rPr>
        <w:t>до</w:t>
      </w:r>
      <w:r>
        <w:rPr>
          <w:rStyle w:val="resultbody1"/>
          <w:rFonts w:ascii="Times New Roman" w:hAnsi="Times New Roman"/>
          <w:color w:val="000000"/>
          <w:sz w:val="28"/>
          <w:szCs w:val="28"/>
        </w:rPr>
        <w:t xml:space="preserve"> </w:t>
      </w:r>
      <w:r w:rsidRPr="00744E7A">
        <w:rPr>
          <w:rStyle w:val="resultbody1"/>
          <w:rFonts w:ascii="Times New Roman" w:hAnsi="Times New Roman"/>
          <w:color w:val="000000"/>
          <w:sz w:val="28"/>
          <w:szCs w:val="28"/>
        </w:rPr>
        <w:t>країни</w:t>
      </w:r>
      <w:r>
        <w:rPr>
          <w:rStyle w:val="resultbody1"/>
          <w:rFonts w:ascii="Times New Roman" w:hAnsi="Times New Roman"/>
          <w:color w:val="000000"/>
          <w:sz w:val="28"/>
          <w:szCs w:val="28"/>
        </w:rPr>
        <w:t xml:space="preserve"> </w:t>
      </w:r>
      <w:r w:rsidRPr="00744E7A">
        <w:rPr>
          <w:rStyle w:val="resultbody1"/>
          <w:rFonts w:ascii="Times New Roman" w:hAnsi="Times New Roman"/>
          <w:color w:val="000000"/>
          <w:sz w:val="28"/>
          <w:szCs w:val="28"/>
        </w:rPr>
        <w:t>у</w:t>
      </w:r>
      <w:r>
        <w:rPr>
          <w:rStyle w:val="resultbody1"/>
          <w:rFonts w:ascii="Times New Roman" w:hAnsi="Times New Roman"/>
          <w:color w:val="000000"/>
          <w:sz w:val="28"/>
          <w:szCs w:val="28"/>
        </w:rPr>
        <w:t xml:space="preserve"> </w:t>
      </w:r>
      <w:r w:rsidRPr="00744E7A">
        <w:rPr>
          <w:rStyle w:val="resultbody1"/>
          <w:rFonts w:ascii="Times New Roman" w:hAnsi="Times New Roman"/>
          <w:color w:val="000000"/>
          <w:sz w:val="28"/>
          <w:szCs w:val="28"/>
        </w:rPr>
        <w:t>великій</w:t>
      </w:r>
      <w:r>
        <w:rPr>
          <w:rStyle w:val="resultbody1"/>
          <w:rFonts w:ascii="Times New Roman" w:hAnsi="Times New Roman"/>
          <w:color w:val="000000"/>
          <w:sz w:val="28"/>
          <w:szCs w:val="28"/>
        </w:rPr>
        <w:t xml:space="preserve">                                     </w:t>
      </w:r>
      <w:r w:rsidRPr="00744E7A">
        <w:rPr>
          <w:rStyle w:val="resultbody1"/>
          <w:rFonts w:ascii="Times New Roman" w:hAnsi="Times New Roman"/>
          <w:color w:val="000000"/>
          <w:sz w:val="28"/>
          <w:szCs w:val="28"/>
        </w:rPr>
        <w:t>кількості</w:t>
      </w:r>
      <w:r>
        <w:rPr>
          <w:rStyle w:val="resultbody1"/>
          <w:rFonts w:ascii="Times New Roman" w:hAnsi="Times New Roman"/>
          <w:color w:val="000000"/>
          <w:sz w:val="28"/>
          <w:szCs w:val="28"/>
        </w:rPr>
        <w:t xml:space="preserve"> </w:t>
      </w:r>
      <w:r w:rsidRPr="00744E7A">
        <w:rPr>
          <w:rStyle w:val="resultbody1"/>
          <w:rFonts w:ascii="Times New Roman" w:hAnsi="Times New Roman"/>
          <w:color w:val="000000"/>
          <w:sz w:val="28"/>
          <w:szCs w:val="28"/>
        </w:rPr>
        <w:t>(</w:t>
      </w:r>
      <w:r w:rsidRPr="00744E7A">
        <w:rPr>
          <w:color w:val="000000"/>
          <w:sz w:val="28"/>
          <w:szCs w:val="28"/>
        </w:rPr>
        <w:t>природоморфні метафори)</w:t>
      </w:r>
      <w:r w:rsidRPr="00744E7A">
        <w:rPr>
          <w:rStyle w:val="resultbody1"/>
          <w:rFonts w:ascii="Times New Roman" w:hAnsi="Times New Roman"/>
          <w:color w:val="000000"/>
          <w:sz w:val="28"/>
          <w:szCs w:val="28"/>
        </w:rPr>
        <w:t>, живуть за рахунок британ</w:t>
      </w:r>
      <w:r>
        <w:rPr>
          <w:rStyle w:val="resultbody1"/>
          <w:rFonts w:ascii="Times New Roman" w:hAnsi="Times New Roman"/>
          <w:color w:val="000000"/>
          <w:sz w:val="28"/>
          <w:szCs w:val="28"/>
        </w:rPr>
        <w:t>ської                    нації</w:t>
      </w:r>
      <w:r w:rsidRPr="00744E7A">
        <w:rPr>
          <w:rStyle w:val="resultbody1"/>
          <w:rFonts w:ascii="Times New Roman" w:hAnsi="Times New Roman"/>
          <w:color w:val="000000"/>
          <w:sz w:val="28"/>
          <w:szCs w:val="28"/>
        </w:rPr>
        <w:t xml:space="preserve"> (зооморфні та біоморфні метаф</w:t>
      </w:r>
      <w:r>
        <w:rPr>
          <w:rStyle w:val="resultbody1"/>
          <w:rFonts w:ascii="Times New Roman" w:hAnsi="Times New Roman"/>
          <w:color w:val="000000"/>
          <w:sz w:val="28"/>
          <w:szCs w:val="28"/>
        </w:rPr>
        <w:t xml:space="preserve">ори), до якої відчувають зневагу та ненависть </w:t>
      </w:r>
      <w:r w:rsidRPr="00744E7A">
        <w:rPr>
          <w:rStyle w:val="resultbody1"/>
          <w:rFonts w:ascii="Times New Roman" w:hAnsi="Times New Roman"/>
          <w:color w:val="000000"/>
          <w:sz w:val="28"/>
          <w:szCs w:val="28"/>
        </w:rPr>
        <w:t>(зооморфні метафори та соціоморфні метонімії).</w:t>
      </w:r>
    </w:p>
    <w:p w:rsidR="003C38B0" w:rsidRPr="009C171F" w:rsidRDefault="003C38B0" w:rsidP="003C38B0">
      <w:pPr>
        <w:pStyle w:val="213"/>
        <w:ind w:firstLine="709"/>
      </w:pPr>
      <w:r w:rsidRPr="009C171F">
        <w:rPr>
          <w:szCs w:val="28"/>
        </w:rPr>
        <w:t xml:space="preserve">Упереджене й етноцентричне представлення подій або фактів, пов’язаних </w:t>
      </w:r>
      <w:r>
        <w:rPr>
          <w:szCs w:val="28"/>
        </w:rPr>
        <w:t>і</w:t>
      </w:r>
      <w:r w:rsidRPr="009C171F">
        <w:rPr>
          <w:szCs w:val="28"/>
        </w:rPr>
        <w:t xml:space="preserve">з іноземцями та британцями, </w:t>
      </w:r>
      <w:r w:rsidRPr="009C171F">
        <w:rPr>
          <w:color w:val="000000"/>
          <w:szCs w:val="28"/>
        </w:rPr>
        <w:t xml:space="preserve">забезпечується в </w:t>
      </w:r>
      <w:r>
        <w:rPr>
          <w:color w:val="000000"/>
          <w:szCs w:val="28"/>
        </w:rPr>
        <w:t xml:space="preserve">дискурсі політиків </w:t>
      </w:r>
      <w:r w:rsidRPr="009C171F">
        <w:rPr>
          <w:color w:val="000000"/>
          <w:szCs w:val="28"/>
        </w:rPr>
        <w:t xml:space="preserve">варіативним використанням </w:t>
      </w:r>
      <w:r>
        <w:rPr>
          <w:color w:val="000000"/>
          <w:szCs w:val="28"/>
        </w:rPr>
        <w:t xml:space="preserve">речень </w:t>
      </w:r>
      <w:r w:rsidRPr="009C171F">
        <w:rPr>
          <w:color w:val="000000"/>
          <w:szCs w:val="28"/>
        </w:rPr>
        <w:t>активн</w:t>
      </w:r>
      <w:r>
        <w:rPr>
          <w:color w:val="000000"/>
          <w:szCs w:val="28"/>
        </w:rPr>
        <w:t>ого та</w:t>
      </w:r>
      <w:r w:rsidRPr="009C171F">
        <w:rPr>
          <w:color w:val="000000"/>
          <w:szCs w:val="28"/>
        </w:rPr>
        <w:t xml:space="preserve"> пасивн</w:t>
      </w:r>
      <w:r>
        <w:rPr>
          <w:color w:val="000000"/>
          <w:szCs w:val="28"/>
        </w:rPr>
        <w:t xml:space="preserve">ого стану. </w:t>
      </w:r>
      <w:r w:rsidRPr="009B7D9C">
        <w:t xml:space="preserve">Вибір </w:t>
      </w:r>
      <w:r>
        <w:t>і застосування цих речень</w:t>
      </w:r>
      <w:r w:rsidRPr="009B7D9C">
        <w:t xml:space="preserve"> </w:t>
      </w:r>
      <w:r>
        <w:t xml:space="preserve">є </w:t>
      </w:r>
      <w:r w:rsidRPr="009B7D9C">
        <w:t>ідеологічно</w:t>
      </w:r>
      <w:r>
        <w:t xml:space="preserve"> зумовленим</w:t>
      </w:r>
      <w:r w:rsidRPr="009B7D9C">
        <w:t xml:space="preserve"> </w:t>
      </w:r>
      <w:r>
        <w:t xml:space="preserve">і </w:t>
      </w:r>
      <w:r w:rsidRPr="009B7D9C">
        <w:t>вмотивованим</w:t>
      </w:r>
      <w:r>
        <w:t xml:space="preserve">, спрямованим на актуалізацію пропозицій </w:t>
      </w:r>
      <w:r w:rsidRPr="00C637AC">
        <w:t xml:space="preserve">МИ / СВОЇ: ХОРОШІ  – ВОНИ / ЧУЖІ: ПОГАНІ; </w:t>
      </w:r>
      <w:r>
        <w:t xml:space="preserve">                                 </w:t>
      </w:r>
      <w:r w:rsidRPr="00C637AC">
        <w:t>МИ / СВОЇ:</w:t>
      </w:r>
      <w:r>
        <w:t xml:space="preserve"> </w:t>
      </w:r>
      <w:r w:rsidRPr="00C637AC">
        <w:t>НЕ ПОГАНІ  – ВОНИ / ЧУЖІ: НЕ ХОРОШІ</w:t>
      </w:r>
      <w:r>
        <w:t>. Активні речення використовуються консерваторами</w:t>
      </w:r>
      <w:r w:rsidRPr="009C171F">
        <w:t xml:space="preserve"> з метою максимізації</w:t>
      </w:r>
      <w:r>
        <w:t xml:space="preserve">  </w:t>
      </w:r>
      <w:r w:rsidRPr="009C171F">
        <w:t xml:space="preserve">негативних </w:t>
      </w:r>
      <w:r>
        <w:t xml:space="preserve"> </w:t>
      </w:r>
      <w:r w:rsidRPr="009C171F">
        <w:t>уявлень</w:t>
      </w:r>
      <w:r>
        <w:t xml:space="preserve"> </w:t>
      </w:r>
      <w:r w:rsidRPr="009C171F">
        <w:t xml:space="preserve"> про </w:t>
      </w:r>
      <w:r>
        <w:t xml:space="preserve"> іноземців </w:t>
      </w:r>
      <w:r w:rsidRPr="009C171F">
        <w:t xml:space="preserve"> </w:t>
      </w:r>
      <w:r>
        <w:t xml:space="preserve">і </w:t>
      </w:r>
      <w:r w:rsidRPr="009C171F">
        <w:t xml:space="preserve"> позитивних </w:t>
      </w:r>
      <w:r>
        <w:t xml:space="preserve"> </w:t>
      </w:r>
      <w:r w:rsidRPr="009C171F">
        <w:t>уявлень</w:t>
      </w:r>
      <w:r>
        <w:t xml:space="preserve">  про </w:t>
      </w:r>
      <w:r w:rsidRPr="009C171F">
        <w:t xml:space="preserve">представників своєї нації; </w:t>
      </w:r>
      <w:r>
        <w:t xml:space="preserve"> </w:t>
      </w:r>
      <w:r w:rsidRPr="009C171F">
        <w:t>пасивні</w:t>
      </w:r>
      <w:r>
        <w:t xml:space="preserve"> </w:t>
      </w:r>
      <w:r w:rsidRPr="009C171F">
        <w:t>– для мінімізації негативних уяв</w:t>
      </w:r>
      <w:r>
        <w:t>лень про британців і позитивних у</w:t>
      </w:r>
      <w:r w:rsidRPr="009C171F">
        <w:t>явлень про чужинців.</w:t>
      </w:r>
      <w:r>
        <w:t xml:space="preserve"> </w:t>
      </w:r>
    </w:p>
    <w:p w:rsidR="003C38B0" w:rsidRDefault="003C38B0" w:rsidP="003C38B0">
      <w:pPr>
        <w:pStyle w:val="213"/>
        <w:ind w:firstLine="709"/>
        <w:rPr>
          <w:color w:val="000000"/>
          <w:szCs w:val="28"/>
        </w:rPr>
      </w:pPr>
      <w:r w:rsidRPr="007879A0">
        <w:rPr>
          <w:color w:val="000000"/>
          <w:szCs w:val="28"/>
        </w:rPr>
        <w:t xml:space="preserve">Аналіз особливостей розподілу семантичних ролей у </w:t>
      </w:r>
      <w:r>
        <w:rPr>
          <w:color w:val="000000"/>
          <w:szCs w:val="28"/>
        </w:rPr>
        <w:t xml:space="preserve">активних реченнях              </w:t>
      </w:r>
      <w:r w:rsidRPr="007879A0">
        <w:rPr>
          <w:color w:val="000000"/>
          <w:szCs w:val="28"/>
        </w:rPr>
        <w:t xml:space="preserve">свідчить про те, що </w:t>
      </w:r>
      <w:r w:rsidRPr="007879A0">
        <w:rPr>
          <w:szCs w:val="28"/>
        </w:rPr>
        <w:t>і</w:t>
      </w:r>
      <w:r w:rsidRPr="007879A0">
        <w:t xml:space="preserve">ноземцям </w:t>
      </w:r>
      <w:r>
        <w:t xml:space="preserve">приписується роль АГЕНСІВ негативних дій </w:t>
      </w:r>
      <w:r w:rsidRPr="00AE625C">
        <w:t xml:space="preserve">/ </w:t>
      </w:r>
      <w:r>
        <w:t xml:space="preserve">ЕКСПЕРІЄНЦЕРІВ негативних станів, британці позначені в них як АГЕНСИ позитивних дій </w:t>
      </w:r>
      <w:r w:rsidRPr="00AE625C">
        <w:t xml:space="preserve">/ </w:t>
      </w:r>
      <w:r>
        <w:t xml:space="preserve">ЕКСПЕРІЄНЦЕРИ позитивних станів. </w:t>
      </w:r>
      <w:r>
        <w:rPr>
          <w:color w:val="000000"/>
          <w:szCs w:val="28"/>
        </w:rPr>
        <w:t>Перерозподіл семантичних ролей у</w:t>
      </w:r>
      <w:r>
        <w:t xml:space="preserve"> пасивних реченнях </w:t>
      </w:r>
      <w:r w:rsidRPr="00AE625C">
        <w:rPr>
          <w:color w:val="000000"/>
          <w:szCs w:val="28"/>
        </w:rPr>
        <w:t>дає змогу</w:t>
      </w:r>
      <w:r w:rsidRPr="009B7D9C">
        <w:rPr>
          <w:color w:val="000000"/>
          <w:szCs w:val="28"/>
        </w:rPr>
        <w:t xml:space="preserve"> консерваторам не вказувати, що британці є АГЕНСАМИ негативних дій</w:t>
      </w:r>
      <w:r>
        <w:rPr>
          <w:color w:val="000000"/>
          <w:szCs w:val="28"/>
        </w:rPr>
        <w:t>, не підкреслювати, що чужоземці</w:t>
      </w:r>
      <w:r w:rsidRPr="009B7D9C">
        <w:rPr>
          <w:color w:val="000000"/>
          <w:szCs w:val="28"/>
        </w:rPr>
        <w:t xml:space="preserve"> </w:t>
      </w:r>
      <w:r>
        <w:rPr>
          <w:color w:val="000000"/>
          <w:szCs w:val="28"/>
        </w:rPr>
        <w:t xml:space="preserve">є </w:t>
      </w:r>
      <w:r w:rsidRPr="009B7D9C">
        <w:rPr>
          <w:color w:val="000000"/>
          <w:szCs w:val="28"/>
        </w:rPr>
        <w:t>АГЕНСАМИ позитивних дій</w:t>
      </w:r>
      <w:r>
        <w:rPr>
          <w:color w:val="000000"/>
          <w:szCs w:val="28"/>
        </w:rPr>
        <w:t xml:space="preserve">. </w:t>
      </w:r>
    </w:p>
    <w:p w:rsidR="003C38B0" w:rsidRPr="00025338" w:rsidRDefault="003C38B0" w:rsidP="003C38B0">
      <w:pPr>
        <w:spacing w:line="360" w:lineRule="auto"/>
        <w:ind w:firstLine="709"/>
        <w:jc w:val="both"/>
        <w:rPr>
          <w:sz w:val="28"/>
          <w:szCs w:val="28"/>
        </w:rPr>
      </w:pPr>
      <w:r w:rsidRPr="00025338">
        <w:rPr>
          <w:sz w:val="28"/>
          <w:szCs w:val="28"/>
        </w:rPr>
        <w:t>Стратегічна  організація  дискурсу  британських  консерваторів  з  питань імміграції визначається макростратегіями негативної репрезентації іноземців і позитивної репрезентації британців. Вказані макростратегії експлікують упереджені уявлення й етноцентричні переконання політичних діячів, контролюють вирішення їх комунікативних завдань. Реалізація макростратегії негативної репрезентації відбувається в</w:t>
      </w:r>
      <w:r>
        <w:rPr>
          <w:sz w:val="28"/>
          <w:szCs w:val="28"/>
        </w:rPr>
        <w:t xml:space="preserve"> </w:t>
      </w:r>
      <w:r w:rsidRPr="00025338">
        <w:rPr>
          <w:sz w:val="28"/>
          <w:szCs w:val="28"/>
        </w:rPr>
        <w:t xml:space="preserve">дискурсі політиків за допомогою аксіологічних комунікативних стратегій ціннісної диференціації, дистанціюванння, дискредитації іноземців. Для втілення макростратегії позитивної репрезентації представники консервативної партії застосовують оцінно-характеризуючі стратегії звеличення британців й оптимальної самопрезентації. </w:t>
      </w:r>
    </w:p>
    <w:p w:rsidR="003C38B0" w:rsidRPr="005E03BE" w:rsidRDefault="003C38B0" w:rsidP="003C38B0">
      <w:pPr>
        <w:spacing w:line="360" w:lineRule="auto"/>
        <w:ind w:firstLine="709"/>
        <w:jc w:val="both"/>
        <w:rPr>
          <w:color w:val="000000"/>
          <w:sz w:val="28"/>
          <w:szCs w:val="28"/>
        </w:rPr>
      </w:pPr>
      <w:r w:rsidRPr="005E03BE">
        <w:rPr>
          <w:color w:val="000000"/>
          <w:sz w:val="28"/>
          <w:szCs w:val="28"/>
        </w:rPr>
        <w:t xml:space="preserve">Стратегія ціннісної диференціації іммігрантів передається тактиками їх ідентифікації та контрастування. Ідентифікаційна тактика використовується </w:t>
      </w:r>
      <w:r>
        <w:rPr>
          <w:color w:val="000000"/>
          <w:sz w:val="28"/>
          <w:szCs w:val="28"/>
        </w:rPr>
        <w:t>консерваторами</w:t>
      </w:r>
      <w:r w:rsidRPr="005E03BE">
        <w:rPr>
          <w:color w:val="000000"/>
          <w:sz w:val="28"/>
          <w:szCs w:val="28"/>
        </w:rPr>
        <w:t xml:space="preserve"> здебільшого для позначення нелегального положення чужинців у країні</w:t>
      </w:r>
      <w:r>
        <w:rPr>
          <w:color w:val="000000"/>
          <w:sz w:val="28"/>
          <w:szCs w:val="28"/>
        </w:rPr>
        <w:t xml:space="preserve">, а засобами її реалізації </w:t>
      </w:r>
      <w:r w:rsidRPr="005E03BE">
        <w:rPr>
          <w:color w:val="000000"/>
          <w:sz w:val="28"/>
          <w:szCs w:val="28"/>
        </w:rPr>
        <w:t>виступають</w:t>
      </w:r>
      <w:r>
        <w:rPr>
          <w:color w:val="000000"/>
          <w:sz w:val="28"/>
          <w:szCs w:val="28"/>
        </w:rPr>
        <w:t>, насамперед,</w:t>
      </w:r>
      <w:r w:rsidRPr="005E03BE">
        <w:rPr>
          <w:color w:val="000000"/>
          <w:sz w:val="28"/>
          <w:szCs w:val="28"/>
        </w:rPr>
        <w:t xml:space="preserve"> різнорівневі мовні одиниці, що маркують нелегальний статус іммігрантів. </w:t>
      </w:r>
      <w:r w:rsidRPr="00D07873">
        <w:rPr>
          <w:sz w:val="28"/>
          <w:szCs w:val="28"/>
        </w:rPr>
        <w:t xml:space="preserve">Якщо реалізація </w:t>
      </w:r>
      <w:r w:rsidRPr="00D07873">
        <w:rPr>
          <w:sz w:val="28"/>
          <w:szCs w:val="28"/>
        </w:rPr>
        <w:lastRenderedPageBreak/>
        <w:t xml:space="preserve">ідентифікаційної тактики відбувається </w:t>
      </w:r>
      <w:r>
        <w:rPr>
          <w:sz w:val="28"/>
          <w:szCs w:val="28"/>
        </w:rPr>
        <w:t xml:space="preserve">в дискурсі представників консервативної партії </w:t>
      </w:r>
      <w:r w:rsidRPr="00D07873">
        <w:rPr>
          <w:sz w:val="28"/>
          <w:szCs w:val="28"/>
        </w:rPr>
        <w:t xml:space="preserve">номінативними одиницями на позначення легального статусу іммігрантів, </w:t>
      </w:r>
      <w:r>
        <w:rPr>
          <w:sz w:val="28"/>
          <w:szCs w:val="28"/>
        </w:rPr>
        <w:t>політики</w:t>
      </w:r>
      <w:r w:rsidRPr="00D07873">
        <w:rPr>
          <w:sz w:val="28"/>
          <w:szCs w:val="28"/>
        </w:rPr>
        <w:t xml:space="preserve"> надають відповідним референтам різноманітних кількісних та якісних характеристик.</w:t>
      </w:r>
      <w:r>
        <w:rPr>
          <w:sz w:val="28"/>
          <w:szCs w:val="28"/>
        </w:rPr>
        <w:t xml:space="preserve"> </w:t>
      </w:r>
      <w:r w:rsidRPr="005E03BE">
        <w:rPr>
          <w:color w:val="000000"/>
          <w:sz w:val="28"/>
          <w:szCs w:val="28"/>
        </w:rPr>
        <w:t>Тактика контрастування</w:t>
      </w:r>
      <w:r w:rsidRPr="005E03BE">
        <w:rPr>
          <w:b/>
          <w:color w:val="000000"/>
          <w:sz w:val="28"/>
          <w:szCs w:val="28"/>
        </w:rPr>
        <w:t xml:space="preserve"> </w:t>
      </w:r>
      <w:r w:rsidRPr="005E03BE">
        <w:rPr>
          <w:color w:val="000000"/>
          <w:sz w:val="28"/>
          <w:szCs w:val="28"/>
        </w:rPr>
        <w:t xml:space="preserve">застосовується </w:t>
      </w:r>
      <w:r>
        <w:rPr>
          <w:color w:val="000000"/>
          <w:sz w:val="28"/>
          <w:szCs w:val="28"/>
        </w:rPr>
        <w:t>консерваторами</w:t>
      </w:r>
      <w:r w:rsidRPr="005E03BE">
        <w:rPr>
          <w:color w:val="000000"/>
          <w:sz w:val="28"/>
          <w:szCs w:val="28"/>
        </w:rPr>
        <w:t xml:space="preserve"> для визначення розбіжностей між іммігрантами та британцями, а також для протиставлення представників різних етносів. </w:t>
      </w:r>
      <w:r>
        <w:rPr>
          <w:color w:val="000000"/>
          <w:sz w:val="28"/>
          <w:szCs w:val="28"/>
        </w:rPr>
        <w:t>Реалізація</w:t>
      </w:r>
      <w:r w:rsidRPr="005E03BE">
        <w:rPr>
          <w:color w:val="000000"/>
          <w:sz w:val="28"/>
          <w:szCs w:val="28"/>
        </w:rPr>
        <w:t xml:space="preserve"> контрастивної тактики відбувається </w:t>
      </w:r>
      <w:r w:rsidRPr="00EB1998">
        <w:rPr>
          <w:sz w:val="28"/>
          <w:szCs w:val="28"/>
        </w:rPr>
        <w:t>одиниц</w:t>
      </w:r>
      <w:r>
        <w:rPr>
          <w:sz w:val="28"/>
          <w:szCs w:val="28"/>
        </w:rPr>
        <w:t>ями</w:t>
      </w:r>
      <w:r w:rsidRPr="00EB1998">
        <w:rPr>
          <w:sz w:val="28"/>
          <w:szCs w:val="28"/>
        </w:rPr>
        <w:t xml:space="preserve"> з антонімічним значенням</w:t>
      </w:r>
      <w:r>
        <w:rPr>
          <w:sz w:val="28"/>
          <w:szCs w:val="28"/>
        </w:rPr>
        <w:t xml:space="preserve">, </w:t>
      </w:r>
      <w:r w:rsidRPr="005E03BE">
        <w:rPr>
          <w:color w:val="000000"/>
          <w:sz w:val="28"/>
          <w:szCs w:val="28"/>
        </w:rPr>
        <w:t>паралельни</w:t>
      </w:r>
      <w:r>
        <w:rPr>
          <w:color w:val="000000"/>
          <w:sz w:val="28"/>
          <w:szCs w:val="28"/>
        </w:rPr>
        <w:t>ми</w:t>
      </w:r>
      <w:r w:rsidRPr="005E03BE">
        <w:rPr>
          <w:color w:val="000000"/>
          <w:sz w:val="28"/>
          <w:szCs w:val="28"/>
        </w:rPr>
        <w:t xml:space="preserve"> конструкці</w:t>
      </w:r>
      <w:r>
        <w:rPr>
          <w:color w:val="000000"/>
          <w:sz w:val="28"/>
          <w:szCs w:val="28"/>
        </w:rPr>
        <w:t>ями</w:t>
      </w:r>
      <w:r w:rsidRPr="005E03BE">
        <w:rPr>
          <w:color w:val="000000"/>
          <w:sz w:val="28"/>
          <w:szCs w:val="28"/>
        </w:rPr>
        <w:t>, хіазм</w:t>
      </w:r>
      <w:r>
        <w:rPr>
          <w:color w:val="000000"/>
          <w:sz w:val="28"/>
          <w:szCs w:val="28"/>
        </w:rPr>
        <w:t>ами</w:t>
      </w:r>
      <w:r w:rsidRPr="005E03BE">
        <w:rPr>
          <w:color w:val="000000"/>
          <w:sz w:val="28"/>
          <w:szCs w:val="28"/>
        </w:rPr>
        <w:t>.</w:t>
      </w:r>
      <w:r w:rsidRPr="005E03BE">
        <w:rPr>
          <w:b/>
          <w:color w:val="000000"/>
          <w:sz w:val="28"/>
          <w:szCs w:val="28"/>
        </w:rPr>
        <w:t xml:space="preserve"> </w:t>
      </w:r>
      <w:r w:rsidRPr="009B7D9C">
        <w:rPr>
          <w:color w:val="000000"/>
          <w:sz w:val="28"/>
          <w:szCs w:val="28"/>
        </w:rPr>
        <w:t xml:space="preserve">Втілення стратегічного задуму </w:t>
      </w:r>
      <w:r>
        <w:rPr>
          <w:color w:val="000000"/>
          <w:sz w:val="28"/>
          <w:szCs w:val="28"/>
        </w:rPr>
        <w:t xml:space="preserve">дистанціювання </w:t>
      </w:r>
      <w:r w:rsidRPr="005E03BE">
        <w:rPr>
          <w:color w:val="000000"/>
          <w:sz w:val="28"/>
          <w:szCs w:val="28"/>
        </w:rPr>
        <w:t>іноземців</w:t>
      </w:r>
      <w:r>
        <w:rPr>
          <w:color w:val="000000"/>
          <w:sz w:val="28"/>
          <w:szCs w:val="28"/>
        </w:rPr>
        <w:t xml:space="preserve"> здійснюється тактиками їх </w:t>
      </w:r>
      <w:r w:rsidRPr="005E03BE">
        <w:rPr>
          <w:color w:val="000000"/>
          <w:sz w:val="28"/>
          <w:szCs w:val="28"/>
        </w:rPr>
        <w:t xml:space="preserve">відчуження та применшення </w:t>
      </w:r>
      <w:r>
        <w:rPr>
          <w:color w:val="000000"/>
          <w:sz w:val="28"/>
          <w:szCs w:val="28"/>
        </w:rPr>
        <w:t xml:space="preserve">їх </w:t>
      </w:r>
      <w:r w:rsidRPr="005E03BE">
        <w:rPr>
          <w:color w:val="000000"/>
          <w:sz w:val="28"/>
          <w:szCs w:val="28"/>
        </w:rPr>
        <w:t>значущості</w:t>
      </w:r>
      <w:r>
        <w:rPr>
          <w:color w:val="000000"/>
          <w:sz w:val="28"/>
          <w:szCs w:val="28"/>
        </w:rPr>
        <w:t>. В</w:t>
      </w:r>
      <w:r w:rsidRPr="005E03BE">
        <w:rPr>
          <w:color w:val="000000"/>
          <w:sz w:val="28"/>
          <w:szCs w:val="28"/>
        </w:rPr>
        <w:t xml:space="preserve"> межах </w:t>
      </w:r>
      <w:r>
        <w:rPr>
          <w:color w:val="000000"/>
          <w:sz w:val="28"/>
          <w:szCs w:val="28"/>
        </w:rPr>
        <w:t>у</w:t>
      </w:r>
      <w:r w:rsidRPr="005E03BE">
        <w:rPr>
          <w:color w:val="000000"/>
          <w:sz w:val="28"/>
          <w:szCs w:val="28"/>
        </w:rPr>
        <w:t xml:space="preserve">казаних тактик консерватори використовують різнорівневі мовні одиниці, що характеризують </w:t>
      </w:r>
      <w:r>
        <w:rPr>
          <w:color w:val="000000"/>
          <w:sz w:val="28"/>
          <w:szCs w:val="28"/>
        </w:rPr>
        <w:t>чужинців</w:t>
      </w:r>
      <w:r w:rsidRPr="005E03BE">
        <w:rPr>
          <w:color w:val="000000"/>
          <w:sz w:val="28"/>
          <w:szCs w:val="28"/>
        </w:rPr>
        <w:t xml:space="preserve"> як осіб непотрібних для британського суспільства,  нижчих за рівнем розвитку порівняно з британцями.</w:t>
      </w:r>
    </w:p>
    <w:p w:rsidR="003C38B0" w:rsidRPr="00D67BAE" w:rsidRDefault="003C38B0" w:rsidP="003C38B0">
      <w:pPr>
        <w:spacing w:line="360" w:lineRule="auto"/>
        <w:ind w:firstLine="709"/>
        <w:jc w:val="both"/>
        <w:rPr>
          <w:sz w:val="28"/>
          <w:szCs w:val="28"/>
        </w:rPr>
      </w:pPr>
      <w:r w:rsidRPr="006874EB">
        <w:rPr>
          <w:color w:val="000000"/>
          <w:sz w:val="28"/>
          <w:szCs w:val="28"/>
        </w:rPr>
        <w:t>Стратегія дискредитації іноземців є провідною</w:t>
      </w:r>
      <w:r w:rsidRPr="00627500">
        <w:rPr>
          <w:sz w:val="28"/>
          <w:szCs w:val="28"/>
        </w:rPr>
        <w:t xml:space="preserve"> у вираженні етнічних упереджень</w:t>
      </w:r>
      <w:r>
        <w:rPr>
          <w:sz w:val="28"/>
          <w:szCs w:val="28"/>
        </w:rPr>
        <w:t xml:space="preserve"> у дискурсі британських консерваторів з питань імміграції</w:t>
      </w:r>
      <w:r w:rsidRPr="00627500">
        <w:rPr>
          <w:sz w:val="28"/>
          <w:szCs w:val="28"/>
        </w:rPr>
        <w:t xml:space="preserve">. Розгортання </w:t>
      </w:r>
      <w:r>
        <w:rPr>
          <w:sz w:val="28"/>
          <w:szCs w:val="28"/>
        </w:rPr>
        <w:t>цієї</w:t>
      </w:r>
      <w:r w:rsidRPr="00627500">
        <w:rPr>
          <w:sz w:val="28"/>
          <w:szCs w:val="28"/>
        </w:rPr>
        <w:t xml:space="preserve"> стратегії відбувається </w:t>
      </w:r>
      <w:r>
        <w:rPr>
          <w:sz w:val="28"/>
          <w:szCs w:val="28"/>
        </w:rPr>
        <w:t xml:space="preserve">через </w:t>
      </w:r>
      <w:r w:rsidRPr="00627500">
        <w:rPr>
          <w:sz w:val="28"/>
          <w:szCs w:val="28"/>
        </w:rPr>
        <w:t>тактик</w:t>
      </w:r>
      <w:r>
        <w:rPr>
          <w:sz w:val="28"/>
          <w:szCs w:val="28"/>
        </w:rPr>
        <w:t>и</w:t>
      </w:r>
      <w:r w:rsidRPr="00627500">
        <w:rPr>
          <w:sz w:val="28"/>
          <w:szCs w:val="28"/>
        </w:rPr>
        <w:t xml:space="preserve"> зазначення нижчого статусу </w:t>
      </w:r>
      <w:r>
        <w:rPr>
          <w:sz w:val="28"/>
          <w:szCs w:val="28"/>
        </w:rPr>
        <w:t>чужоземців</w:t>
      </w:r>
      <w:r w:rsidRPr="00627500">
        <w:rPr>
          <w:sz w:val="28"/>
          <w:szCs w:val="28"/>
        </w:rPr>
        <w:t xml:space="preserve">, декларування негативних наслідків прийняття </w:t>
      </w:r>
      <w:r>
        <w:rPr>
          <w:sz w:val="28"/>
          <w:szCs w:val="28"/>
        </w:rPr>
        <w:t>їх</w:t>
      </w:r>
      <w:r w:rsidRPr="00627500">
        <w:rPr>
          <w:sz w:val="28"/>
          <w:szCs w:val="28"/>
        </w:rPr>
        <w:t xml:space="preserve"> до країни, </w:t>
      </w:r>
      <w:r>
        <w:rPr>
          <w:sz w:val="28"/>
          <w:szCs w:val="28"/>
        </w:rPr>
        <w:t xml:space="preserve">їх </w:t>
      </w:r>
      <w:r w:rsidRPr="00627500">
        <w:rPr>
          <w:sz w:val="28"/>
          <w:szCs w:val="28"/>
        </w:rPr>
        <w:t xml:space="preserve">стигматизації та наведення негативних прикладів. </w:t>
      </w:r>
      <w:r>
        <w:rPr>
          <w:sz w:val="28"/>
          <w:szCs w:val="28"/>
        </w:rPr>
        <w:t xml:space="preserve">Засобами реалізації </w:t>
      </w:r>
      <w:r w:rsidRPr="00094B57">
        <w:rPr>
          <w:sz w:val="28"/>
          <w:szCs w:val="28"/>
        </w:rPr>
        <w:t xml:space="preserve">цих </w:t>
      </w:r>
      <w:r>
        <w:rPr>
          <w:sz w:val="28"/>
          <w:szCs w:val="28"/>
        </w:rPr>
        <w:t>комунікативних</w:t>
      </w:r>
      <w:r w:rsidRPr="00094B57">
        <w:rPr>
          <w:sz w:val="28"/>
          <w:szCs w:val="28"/>
        </w:rPr>
        <w:t xml:space="preserve"> тактик </w:t>
      </w:r>
      <w:r>
        <w:rPr>
          <w:sz w:val="28"/>
          <w:szCs w:val="28"/>
        </w:rPr>
        <w:t>виступають</w:t>
      </w:r>
      <w:r w:rsidRPr="00094B57">
        <w:rPr>
          <w:sz w:val="28"/>
          <w:szCs w:val="28"/>
        </w:rPr>
        <w:t xml:space="preserve"> негативно-оцінні</w:t>
      </w:r>
      <w:r>
        <w:rPr>
          <w:sz w:val="28"/>
          <w:szCs w:val="28"/>
        </w:rPr>
        <w:t xml:space="preserve"> одиниці</w:t>
      </w:r>
      <w:r w:rsidRPr="00094B57">
        <w:rPr>
          <w:sz w:val="28"/>
          <w:szCs w:val="28"/>
        </w:rPr>
        <w:t xml:space="preserve">, </w:t>
      </w:r>
      <w:r>
        <w:rPr>
          <w:sz w:val="28"/>
          <w:szCs w:val="28"/>
        </w:rPr>
        <w:t xml:space="preserve">що </w:t>
      </w:r>
      <w:r w:rsidRPr="00094B57">
        <w:rPr>
          <w:sz w:val="28"/>
          <w:szCs w:val="28"/>
        </w:rPr>
        <w:t>характеризую</w:t>
      </w:r>
      <w:r>
        <w:rPr>
          <w:sz w:val="28"/>
          <w:szCs w:val="28"/>
        </w:rPr>
        <w:t>ть</w:t>
      </w:r>
      <w:r w:rsidRPr="00094B57">
        <w:rPr>
          <w:sz w:val="28"/>
          <w:szCs w:val="28"/>
        </w:rPr>
        <w:t xml:space="preserve"> іноземці</w:t>
      </w:r>
      <w:r>
        <w:rPr>
          <w:sz w:val="28"/>
          <w:szCs w:val="28"/>
        </w:rPr>
        <w:t xml:space="preserve">в </w:t>
      </w:r>
      <w:r w:rsidRPr="00094B57">
        <w:rPr>
          <w:sz w:val="28"/>
          <w:szCs w:val="28"/>
        </w:rPr>
        <w:t xml:space="preserve">як неосвічених </w:t>
      </w:r>
      <w:r>
        <w:rPr>
          <w:sz w:val="28"/>
          <w:szCs w:val="28"/>
        </w:rPr>
        <w:t>і</w:t>
      </w:r>
      <w:r w:rsidRPr="00094B57">
        <w:rPr>
          <w:sz w:val="28"/>
          <w:szCs w:val="28"/>
        </w:rPr>
        <w:t xml:space="preserve"> примітивних (тактика зазначення </w:t>
      </w:r>
      <w:r>
        <w:rPr>
          <w:sz w:val="28"/>
          <w:szCs w:val="28"/>
        </w:rPr>
        <w:t xml:space="preserve">їх </w:t>
      </w:r>
      <w:r w:rsidRPr="00094B57">
        <w:rPr>
          <w:sz w:val="28"/>
          <w:szCs w:val="28"/>
        </w:rPr>
        <w:t>нижчого статусу)</w:t>
      </w:r>
      <w:r>
        <w:rPr>
          <w:sz w:val="28"/>
          <w:szCs w:val="28"/>
        </w:rPr>
        <w:t>,</w:t>
      </w:r>
      <w:r w:rsidRPr="00094B57">
        <w:rPr>
          <w:sz w:val="28"/>
          <w:szCs w:val="28"/>
        </w:rPr>
        <w:t xml:space="preserve"> декласованих, ворожих </w:t>
      </w:r>
      <w:r>
        <w:rPr>
          <w:sz w:val="28"/>
          <w:szCs w:val="28"/>
        </w:rPr>
        <w:t>і</w:t>
      </w:r>
      <w:r w:rsidRPr="00094B57">
        <w:rPr>
          <w:sz w:val="28"/>
          <w:szCs w:val="28"/>
        </w:rPr>
        <w:t xml:space="preserve"> небезпечних </w:t>
      </w:r>
      <w:r>
        <w:rPr>
          <w:sz w:val="28"/>
          <w:szCs w:val="28"/>
        </w:rPr>
        <w:t>осіб</w:t>
      </w:r>
      <w:r w:rsidRPr="00094B57">
        <w:rPr>
          <w:sz w:val="28"/>
          <w:szCs w:val="28"/>
        </w:rPr>
        <w:t xml:space="preserve">, </w:t>
      </w:r>
      <w:r>
        <w:rPr>
          <w:sz w:val="28"/>
          <w:szCs w:val="28"/>
        </w:rPr>
        <w:t>які</w:t>
      </w:r>
      <w:r w:rsidRPr="00094B57">
        <w:rPr>
          <w:sz w:val="28"/>
          <w:szCs w:val="28"/>
        </w:rPr>
        <w:t xml:space="preserve"> </w:t>
      </w:r>
      <w:r>
        <w:rPr>
          <w:sz w:val="28"/>
          <w:szCs w:val="28"/>
        </w:rPr>
        <w:t>загрожують</w:t>
      </w:r>
      <w:r w:rsidRPr="00094B57">
        <w:rPr>
          <w:sz w:val="28"/>
          <w:szCs w:val="28"/>
        </w:rPr>
        <w:t xml:space="preserve"> британцям (тактик</w:t>
      </w:r>
      <w:r>
        <w:rPr>
          <w:sz w:val="28"/>
          <w:szCs w:val="28"/>
        </w:rPr>
        <w:t>а</w:t>
      </w:r>
      <w:r w:rsidRPr="00094B57">
        <w:rPr>
          <w:sz w:val="28"/>
          <w:szCs w:val="28"/>
        </w:rPr>
        <w:t xml:space="preserve"> стигматизації)</w:t>
      </w:r>
      <w:r>
        <w:rPr>
          <w:sz w:val="28"/>
          <w:szCs w:val="28"/>
        </w:rPr>
        <w:t xml:space="preserve">, їх добробуту та національній                    ідентичності (тактика </w:t>
      </w:r>
      <w:r w:rsidRPr="00627500">
        <w:rPr>
          <w:sz w:val="28"/>
          <w:szCs w:val="28"/>
        </w:rPr>
        <w:t xml:space="preserve">декларування негативних наслідків прийняття </w:t>
      </w:r>
      <w:r>
        <w:rPr>
          <w:sz w:val="28"/>
          <w:szCs w:val="28"/>
        </w:rPr>
        <w:t xml:space="preserve">чужинців </w:t>
      </w:r>
      <w:r w:rsidRPr="00627500">
        <w:rPr>
          <w:sz w:val="28"/>
          <w:szCs w:val="28"/>
        </w:rPr>
        <w:t>до країни</w:t>
      </w:r>
      <w:r>
        <w:rPr>
          <w:sz w:val="28"/>
          <w:szCs w:val="28"/>
        </w:rPr>
        <w:t xml:space="preserve">). </w:t>
      </w:r>
      <w:r w:rsidRPr="00627500">
        <w:rPr>
          <w:sz w:val="28"/>
          <w:szCs w:val="28"/>
        </w:rPr>
        <w:t>До тактики наведення негативних прикладів</w:t>
      </w:r>
      <w:r w:rsidRPr="00627500">
        <w:rPr>
          <w:b/>
          <w:sz w:val="28"/>
          <w:szCs w:val="28"/>
        </w:rPr>
        <w:t xml:space="preserve"> </w:t>
      </w:r>
      <w:r w:rsidRPr="00627500">
        <w:rPr>
          <w:sz w:val="28"/>
          <w:szCs w:val="28"/>
        </w:rPr>
        <w:t xml:space="preserve">консерватори вдаються </w:t>
      </w:r>
      <w:r>
        <w:rPr>
          <w:sz w:val="28"/>
          <w:szCs w:val="28"/>
        </w:rPr>
        <w:t>для</w:t>
      </w:r>
      <w:r w:rsidRPr="00627500">
        <w:rPr>
          <w:sz w:val="28"/>
          <w:szCs w:val="28"/>
        </w:rPr>
        <w:t xml:space="preserve"> унаочнення та </w:t>
      </w:r>
      <w:r>
        <w:rPr>
          <w:sz w:val="28"/>
          <w:szCs w:val="28"/>
        </w:rPr>
        <w:t>на</w:t>
      </w:r>
      <w:r w:rsidRPr="00627500">
        <w:rPr>
          <w:sz w:val="28"/>
          <w:szCs w:val="28"/>
        </w:rPr>
        <w:t xml:space="preserve">ведення доказів того, що </w:t>
      </w:r>
      <w:r>
        <w:rPr>
          <w:sz w:val="28"/>
          <w:szCs w:val="28"/>
        </w:rPr>
        <w:t>іноземці</w:t>
      </w:r>
      <w:r w:rsidRPr="00627500">
        <w:rPr>
          <w:sz w:val="28"/>
          <w:szCs w:val="28"/>
        </w:rPr>
        <w:t xml:space="preserve"> порушують закони, </w:t>
      </w:r>
      <w:r>
        <w:rPr>
          <w:sz w:val="28"/>
          <w:szCs w:val="28"/>
        </w:rPr>
        <w:t>вчиняють</w:t>
      </w:r>
      <w:r w:rsidRPr="00627500">
        <w:rPr>
          <w:sz w:val="28"/>
          <w:szCs w:val="28"/>
        </w:rPr>
        <w:t xml:space="preserve"> злочини та створюють проблеми для британців. </w:t>
      </w:r>
      <w:r>
        <w:rPr>
          <w:sz w:val="28"/>
          <w:szCs w:val="28"/>
        </w:rPr>
        <w:t xml:space="preserve">Реалізація цієї тактики відбувається мовними одиницями, що характеризують представників чужих націй негативно, етнонімічними назвами на їх позначення. </w:t>
      </w:r>
    </w:p>
    <w:p w:rsidR="003C38B0" w:rsidRDefault="003C38B0" w:rsidP="003C38B0">
      <w:pPr>
        <w:pStyle w:val="213"/>
        <w:ind w:right="-2" w:firstLine="709"/>
        <w:rPr>
          <w:color w:val="000000"/>
          <w:szCs w:val="28"/>
        </w:rPr>
      </w:pPr>
      <w:r>
        <w:rPr>
          <w:color w:val="000000"/>
          <w:szCs w:val="28"/>
        </w:rPr>
        <w:t>В</w:t>
      </w:r>
      <w:r w:rsidRPr="002144F8">
        <w:rPr>
          <w:color w:val="000000"/>
          <w:szCs w:val="28"/>
        </w:rPr>
        <w:t xml:space="preserve"> політичному дискурсі</w:t>
      </w:r>
      <w:r>
        <w:rPr>
          <w:color w:val="000000"/>
          <w:szCs w:val="28"/>
        </w:rPr>
        <w:t xml:space="preserve"> британських</w:t>
      </w:r>
      <w:r w:rsidRPr="002144F8">
        <w:rPr>
          <w:color w:val="000000"/>
          <w:szCs w:val="28"/>
        </w:rPr>
        <w:t xml:space="preserve"> консерваторів з питань імміграції </w:t>
      </w:r>
      <w:r>
        <w:rPr>
          <w:color w:val="000000"/>
          <w:szCs w:val="28"/>
        </w:rPr>
        <w:t>спостерігається</w:t>
      </w:r>
      <w:r w:rsidRPr="002144F8">
        <w:rPr>
          <w:color w:val="000000"/>
          <w:szCs w:val="28"/>
        </w:rPr>
        <w:t xml:space="preserve"> поєднання та взаємодія стратегій і тактик негативної репрезентації іноземців, а також стратегій і тактик різної аксіологічної спрямованості. </w:t>
      </w:r>
      <w:r>
        <w:rPr>
          <w:color w:val="000000"/>
          <w:szCs w:val="28"/>
        </w:rPr>
        <w:t xml:space="preserve">Реалізації загального комунікативного наміру політиків створити негативний і стереотипний образ іноземців сприяє послідовне застосування стратегій їх ціннісної диференціації </w:t>
      </w:r>
      <w:r w:rsidRPr="00502242">
        <w:rPr>
          <w:color w:val="000000"/>
          <w:szCs w:val="28"/>
        </w:rPr>
        <w:t>та</w:t>
      </w:r>
      <w:r w:rsidRPr="0031374B">
        <w:rPr>
          <w:color w:val="000000"/>
          <w:sz w:val="24"/>
        </w:rPr>
        <w:t xml:space="preserve"> </w:t>
      </w:r>
      <w:r w:rsidRPr="00502242">
        <w:rPr>
          <w:color w:val="000000"/>
          <w:szCs w:val="28"/>
        </w:rPr>
        <w:t xml:space="preserve">дискредитації, </w:t>
      </w:r>
      <w:r w:rsidRPr="00502242">
        <w:rPr>
          <w:color w:val="000000"/>
          <w:szCs w:val="28"/>
        </w:rPr>
        <w:lastRenderedPageBreak/>
        <w:t xml:space="preserve">дистанціювання та дискредитації, а також </w:t>
      </w:r>
      <w:r w:rsidRPr="00502242">
        <w:rPr>
          <w:szCs w:val="28"/>
        </w:rPr>
        <w:t>ціннісної диференціації, дистанціювання та дискредитації</w:t>
      </w:r>
      <w:r>
        <w:rPr>
          <w:szCs w:val="28"/>
        </w:rPr>
        <w:t xml:space="preserve"> представників чужих націй</w:t>
      </w:r>
      <w:r>
        <w:t xml:space="preserve">. </w:t>
      </w:r>
      <w:r>
        <w:rPr>
          <w:szCs w:val="28"/>
        </w:rPr>
        <w:t>С</w:t>
      </w:r>
      <w:r w:rsidRPr="00144230">
        <w:rPr>
          <w:szCs w:val="28"/>
        </w:rPr>
        <w:t>тратегі</w:t>
      </w:r>
      <w:r>
        <w:rPr>
          <w:szCs w:val="28"/>
        </w:rPr>
        <w:t>я</w:t>
      </w:r>
      <w:r w:rsidRPr="00EC5916">
        <w:rPr>
          <w:b w:val="0"/>
          <w:color w:val="000000"/>
          <w:szCs w:val="28"/>
        </w:rPr>
        <w:t xml:space="preserve"> </w:t>
      </w:r>
      <w:r w:rsidRPr="00A646CF">
        <w:rPr>
          <w:color w:val="000000"/>
          <w:szCs w:val="28"/>
        </w:rPr>
        <w:t>ціннісної диференціації</w:t>
      </w:r>
      <w:r>
        <w:rPr>
          <w:color w:val="000000"/>
          <w:szCs w:val="28"/>
        </w:rPr>
        <w:t xml:space="preserve"> передається у вказаних конфігураціях тактикою ідентифікації іммігрантів, стратегія дистанціювання </w:t>
      </w:r>
      <w:r w:rsidRPr="00203428">
        <w:rPr>
          <w:i/>
          <w:szCs w:val="28"/>
        </w:rPr>
        <w:t xml:space="preserve">– </w:t>
      </w:r>
      <w:r>
        <w:rPr>
          <w:color w:val="000000"/>
          <w:szCs w:val="28"/>
        </w:rPr>
        <w:t xml:space="preserve">тактикою їх </w:t>
      </w:r>
      <w:r w:rsidRPr="009B7D9C">
        <w:rPr>
          <w:color w:val="000000"/>
          <w:szCs w:val="28"/>
        </w:rPr>
        <w:t>відчуження</w:t>
      </w:r>
      <w:r>
        <w:rPr>
          <w:color w:val="000000"/>
          <w:szCs w:val="28"/>
        </w:rPr>
        <w:t xml:space="preserve">, стратегія дискредитації </w:t>
      </w:r>
      <w:r w:rsidRPr="00203428">
        <w:rPr>
          <w:i/>
          <w:szCs w:val="28"/>
        </w:rPr>
        <w:t>–</w:t>
      </w:r>
      <w:r>
        <w:rPr>
          <w:color w:val="000000"/>
          <w:szCs w:val="28"/>
        </w:rPr>
        <w:t xml:space="preserve"> тактиками </w:t>
      </w:r>
      <w:r w:rsidRPr="009B7D9C">
        <w:rPr>
          <w:color w:val="000000"/>
          <w:szCs w:val="28"/>
        </w:rPr>
        <w:t>декларування негативних наслідків</w:t>
      </w:r>
      <w:r>
        <w:rPr>
          <w:color w:val="000000"/>
          <w:szCs w:val="28"/>
        </w:rPr>
        <w:t xml:space="preserve"> </w:t>
      </w:r>
      <w:r w:rsidRPr="00E24207">
        <w:rPr>
          <w:color w:val="000000"/>
          <w:szCs w:val="28"/>
        </w:rPr>
        <w:t xml:space="preserve">прийняття </w:t>
      </w:r>
      <w:r>
        <w:rPr>
          <w:color w:val="000000"/>
          <w:szCs w:val="28"/>
        </w:rPr>
        <w:t xml:space="preserve"> іноземців </w:t>
      </w:r>
      <w:r w:rsidRPr="00C30B06">
        <w:rPr>
          <w:color w:val="000000"/>
          <w:szCs w:val="28"/>
        </w:rPr>
        <w:t xml:space="preserve">до </w:t>
      </w:r>
      <w:r w:rsidRPr="009B7D9C">
        <w:rPr>
          <w:color w:val="000000"/>
          <w:szCs w:val="28"/>
        </w:rPr>
        <w:t>країни</w:t>
      </w:r>
      <w:r w:rsidRPr="00C30B06">
        <w:rPr>
          <w:color w:val="000000"/>
          <w:szCs w:val="28"/>
        </w:rPr>
        <w:t xml:space="preserve">, </w:t>
      </w:r>
      <w:r w:rsidRPr="009B7D9C">
        <w:rPr>
          <w:color w:val="000000"/>
          <w:szCs w:val="28"/>
        </w:rPr>
        <w:t xml:space="preserve">зазначення </w:t>
      </w:r>
      <w:r>
        <w:rPr>
          <w:color w:val="000000"/>
          <w:szCs w:val="28"/>
        </w:rPr>
        <w:t xml:space="preserve">їх </w:t>
      </w:r>
      <w:r w:rsidRPr="009B7D9C">
        <w:rPr>
          <w:color w:val="000000"/>
          <w:szCs w:val="28"/>
        </w:rPr>
        <w:t>нижчого статусу</w:t>
      </w:r>
      <w:r>
        <w:rPr>
          <w:color w:val="000000"/>
          <w:szCs w:val="28"/>
        </w:rPr>
        <w:t xml:space="preserve"> та стигматизації. </w:t>
      </w:r>
    </w:p>
    <w:p w:rsidR="003C38B0" w:rsidRDefault="003C38B0" w:rsidP="003C38B0">
      <w:pPr>
        <w:pStyle w:val="213"/>
        <w:tabs>
          <w:tab w:val="left" w:pos="0"/>
        </w:tabs>
        <w:ind w:firstLine="709"/>
        <w:rPr>
          <w:color w:val="000000"/>
          <w:szCs w:val="28"/>
        </w:rPr>
      </w:pPr>
      <w:r w:rsidRPr="009876D5">
        <w:rPr>
          <w:szCs w:val="28"/>
        </w:rPr>
        <w:t xml:space="preserve">Вибір та </w:t>
      </w:r>
      <w:r>
        <w:rPr>
          <w:szCs w:val="28"/>
        </w:rPr>
        <w:t xml:space="preserve">використання </w:t>
      </w:r>
      <w:r w:rsidRPr="009876D5">
        <w:rPr>
          <w:szCs w:val="28"/>
        </w:rPr>
        <w:t>стратегій і тактик</w:t>
      </w:r>
      <w:r>
        <w:rPr>
          <w:szCs w:val="28"/>
        </w:rPr>
        <w:t xml:space="preserve"> різної аксіологічної спрямованості у зазначеному дискурсі пояснюється </w:t>
      </w:r>
      <w:r w:rsidRPr="00C54E4A">
        <w:rPr>
          <w:color w:val="000000"/>
          <w:szCs w:val="28"/>
        </w:rPr>
        <w:t xml:space="preserve">не </w:t>
      </w:r>
      <w:r>
        <w:rPr>
          <w:color w:val="000000"/>
          <w:szCs w:val="28"/>
        </w:rPr>
        <w:t>лише</w:t>
      </w:r>
      <w:r w:rsidRPr="00C54E4A">
        <w:rPr>
          <w:color w:val="000000"/>
          <w:szCs w:val="28"/>
        </w:rPr>
        <w:t xml:space="preserve"> етноцентричними </w:t>
      </w:r>
      <w:r>
        <w:rPr>
          <w:color w:val="000000"/>
          <w:szCs w:val="28"/>
        </w:rPr>
        <w:t>поглядами та переконаннями консерваторів</w:t>
      </w:r>
      <w:r w:rsidRPr="00C54E4A">
        <w:rPr>
          <w:color w:val="000000"/>
          <w:szCs w:val="28"/>
        </w:rPr>
        <w:t>, але й їх інтенціями зберегти образ неупереджених і толерантних політиків, які захищають і прославляють інтереси своєї нації.</w:t>
      </w:r>
      <w:r>
        <w:rPr>
          <w:color w:val="000000"/>
          <w:szCs w:val="28"/>
        </w:rPr>
        <w:t xml:space="preserve"> </w:t>
      </w:r>
      <w:r w:rsidRPr="00C54E4A">
        <w:rPr>
          <w:color w:val="000000"/>
          <w:szCs w:val="28"/>
        </w:rPr>
        <w:t xml:space="preserve">У зв’язку з цим </w:t>
      </w:r>
      <w:r>
        <w:rPr>
          <w:color w:val="000000"/>
          <w:szCs w:val="28"/>
        </w:rPr>
        <w:t>представники консервативної партії звертаються до послідовного застосування</w:t>
      </w:r>
      <w:r w:rsidRPr="00C54E4A">
        <w:rPr>
          <w:color w:val="000000"/>
          <w:szCs w:val="28"/>
        </w:rPr>
        <w:t xml:space="preserve"> стратегій звеличення британців і дискредитації іноземців, оптимальної самопрезентації та дискредитації представників чужих націй. </w:t>
      </w:r>
    </w:p>
    <w:p w:rsidR="003C38B0" w:rsidRPr="00C54E4A" w:rsidRDefault="003C38B0" w:rsidP="003C38B0">
      <w:pPr>
        <w:pStyle w:val="213"/>
        <w:ind w:firstLine="709"/>
        <w:rPr>
          <w:color w:val="000000"/>
          <w:szCs w:val="28"/>
        </w:rPr>
      </w:pPr>
      <w:r w:rsidRPr="00C54E4A">
        <w:rPr>
          <w:color w:val="000000"/>
          <w:szCs w:val="28"/>
        </w:rPr>
        <w:t xml:space="preserve">Стратегії звеличення британців і оптимальної самопрезентації використовуються </w:t>
      </w:r>
      <w:r>
        <w:rPr>
          <w:color w:val="000000"/>
          <w:szCs w:val="28"/>
        </w:rPr>
        <w:t>політиками</w:t>
      </w:r>
      <w:r w:rsidRPr="00C54E4A">
        <w:rPr>
          <w:color w:val="000000"/>
          <w:szCs w:val="28"/>
        </w:rPr>
        <w:t xml:space="preserve"> </w:t>
      </w:r>
      <w:r>
        <w:rPr>
          <w:color w:val="000000"/>
          <w:szCs w:val="28"/>
        </w:rPr>
        <w:t>як</w:t>
      </w:r>
      <w:r w:rsidRPr="00C54E4A">
        <w:rPr>
          <w:color w:val="000000"/>
          <w:szCs w:val="28"/>
        </w:rPr>
        <w:t xml:space="preserve"> у поєднанні </w:t>
      </w:r>
      <w:r>
        <w:rPr>
          <w:color w:val="000000"/>
          <w:szCs w:val="28"/>
        </w:rPr>
        <w:t>і</w:t>
      </w:r>
      <w:r w:rsidRPr="00C54E4A">
        <w:rPr>
          <w:color w:val="000000"/>
          <w:szCs w:val="28"/>
        </w:rPr>
        <w:t xml:space="preserve">з стратегіями негативної реперезентації іноземців, </w:t>
      </w:r>
      <w:r>
        <w:rPr>
          <w:color w:val="000000"/>
          <w:szCs w:val="28"/>
        </w:rPr>
        <w:t>так і осібно</w:t>
      </w:r>
      <w:r w:rsidRPr="00C54E4A">
        <w:rPr>
          <w:color w:val="000000"/>
          <w:szCs w:val="28"/>
        </w:rPr>
        <w:t xml:space="preserve">. </w:t>
      </w:r>
      <w:r w:rsidRPr="00C54E4A">
        <w:rPr>
          <w:szCs w:val="28"/>
        </w:rPr>
        <w:t xml:space="preserve">Стратегія звеличення </w:t>
      </w:r>
      <w:r>
        <w:rPr>
          <w:szCs w:val="28"/>
        </w:rPr>
        <w:t>британців передається</w:t>
      </w:r>
      <w:r w:rsidRPr="00C54E4A">
        <w:rPr>
          <w:szCs w:val="28"/>
        </w:rPr>
        <w:t xml:space="preserve"> тактиками </w:t>
      </w:r>
      <w:r>
        <w:rPr>
          <w:szCs w:val="28"/>
        </w:rPr>
        <w:t xml:space="preserve">їх </w:t>
      </w:r>
      <w:r w:rsidRPr="00C54E4A">
        <w:rPr>
          <w:szCs w:val="28"/>
        </w:rPr>
        <w:t>ідеалізованого позиціювання</w:t>
      </w:r>
      <w:r>
        <w:rPr>
          <w:szCs w:val="28"/>
        </w:rPr>
        <w:t xml:space="preserve">, </w:t>
      </w:r>
      <w:r w:rsidRPr="00C54E4A">
        <w:rPr>
          <w:szCs w:val="28"/>
        </w:rPr>
        <w:t xml:space="preserve">декларування їх толерантного ставлення до іммігрантів. </w:t>
      </w:r>
      <w:r w:rsidRPr="00C54E4A">
        <w:rPr>
          <w:color w:val="000000"/>
          <w:szCs w:val="28"/>
        </w:rPr>
        <w:t xml:space="preserve"> Стратегія оптимальної самопрезентації </w:t>
      </w:r>
      <w:r>
        <w:rPr>
          <w:color w:val="000000"/>
          <w:szCs w:val="28"/>
        </w:rPr>
        <w:t xml:space="preserve">знаходить своє відображення в наступних </w:t>
      </w:r>
      <w:r w:rsidRPr="00C54E4A">
        <w:rPr>
          <w:color w:val="000000"/>
          <w:szCs w:val="28"/>
        </w:rPr>
        <w:t>тактика</w:t>
      </w:r>
      <w:r>
        <w:rPr>
          <w:color w:val="000000"/>
          <w:szCs w:val="28"/>
        </w:rPr>
        <w:t>х:</w:t>
      </w:r>
      <w:r w:rsidRPr="00C54E4A">
        <w:rPr>
          <w:color w:val="000000"/>
          <w:szCs w:val="28"/>
        </w:rPr>
        <w:t xml:space="preserve"> декларування політичних намірів</w:t>
      </w:r>
      <w:r>
        <w:rPr>
          <w:color w:val="000000"/>
          <w:szCs w:val="28"/>
        </w:rPr>
        <w:t xml:space="preserve"> консерваторів, </w:t>
      </w:r>
      <w:r w:rsidRPr="00C54E4A">
        <w:rPr>
          <w:color w:val="000000"/>
          <w:szCs w:val="28"/>
        </w:rPr>
        <w:t xml:space="preserve">заперечення </w:t>
      </w:r>
      <w:r>
        <w:rPr>
          <w:color w:val="000000"/>
          <w:szCs w:val="28"/>
        </w:rPr>
        <w:t xml:space="preserve">їх </w:t>
      </w:r>
      <w:r w:rsidRPr="00C54E4A">
        <w:rPr>
          <w:szCs w:val="28"/>
        </w:rPr>
        <w:t xml:space="preserve">негативного ставлення до іммігрантів, поступки, </w:t>
      </w:r>
      <w:r w:rsidRPr="00C54E4A">
        <w:rPr>
          <w:color w:val="000000"/>
          <w:szCs w:val="28"/>
        </w:rPr>
        <w:t xml:space="preserve">солідаризації з адресатом. </w:t>
      </w:r>
      <w:r>
        <w:rPr>
          <w:color w:val="000000"/>
          <w:szCs w:val="28"/>
        </w:rPr>
        <w:t>Вказані</w:t>
      </w:r>
      <w:r w:rsidRPr="00C54E4A">
        <w:rPr>
          <w:color w:val="000000"/>
          <w:szCs w:val="28"/>
        </w:rPr>
        <w:t xml:space="preserve"> тактики є засобами етикетизації упередженого мовлення </w:t>
      </w:r>
      <w:r>
        <w:rPr>
          <w:color w:val="000000"/>
          <w:szCs w:val="28"/>
        </w:rPr>
        <w:t>консерваторів</w:t>
      </w:r>
      <w:r w:rsidRPr="00C54E4A">
        <w:rPr>
          <w:color w:val="000000"/>
          <w:szCs w:val="28"/>
        </w:rPr>
        <w:t xml:space="preserve">. </w:t>
      </w:r>
      <w:r>
        <w:rPr>
          <w:szCs w:val="28"/>
        </w:rPr>
        <w:t xml:space="preserve">Критикуючи лейбористів, консерватори застосовують також стратегію дискредитації імміграційної політики лейбористів. </w:t>
      </w:r>
    </w:p>
    <w:p w:rsidR="003C38B0" w:rsidRPr="004245A2" w:rsidRDefault="003C38B0" w:rsidP="003C38B0">
      <w:pPr>
        <w:spacing w:line="360" w:lineRule="auto"/>
        <w:ind w:firstLine="709"/>
        <w:jc w:val="both"/>
        <w:rPr>
          <w:sz w:val="28"/>
          <w:szCs w:val="28"/>
        </w:rPr>
      </w:pPr>
      <w:r w:rsidRPr="004245A2">
        <w:rPr>
          <w:sz w:val="28"/>
          <w:szCs w:val="28"/>
        </w:rPr>
        <w:t xml:space="preserve">Отримані результати та запропонована </w:t>
      </w:r>
      <w:r>
        <w:rPr>
          <w:sz w:val="28"/>
          <w:szCs w:val="28"/>
        </w:rPr>
        <w:t>в</w:t>
      </w:r>
      <w:r w:rsidRPr="004245A2">
        <w:rPr>
          <w:sz w:val="28"/>
          <w:szCs w:val="28"/>
        </w:rPr>
        <w:t xml:space="preserve"> роботі методика аналізу лінгвальних засобів вираження етнічних упереджень у політичному дискурсі британських консерваторів з питань імміграції можуть бути використані при дослідженні особливостей мовного втілення етнічних упереджень в інших видах інституційного спілкування. Перспективним у майбутньому є виокремлення й аналіз засобів реалізації стратегій і тактик, до яких вдаються іноземці та представники етнічних меншин країни, характеризуючи імміграційну політику британських консерваторів. Значний інтерес викликає також вивчення засобів їх номінації іммігрантами. </w:t>
      </w:r>
    </w:p>
    <w:p w:rsidR="003C38B0" w:rsidRDefault="003C38B0" w:rsidP="003C38B0">
      <w:pPr>
        <w:pStyle w:val="213"/>
        <w:ind w:firstLine="709"/>
        <w:jc w:val="center"/>
        <w:rPr>
          <w:b w:val="0"/>
          <w:color w:val="000000"/>
          <w:szCs w:val="28"/>
        </w:rPr>
      </w:pPr>
    </w:p>
    <w:p w:rsidR="003C38B0" w:rsidRDefault="003C38B0" w:rsidP="003C38B0">
      <w:pPr>
        <w:pStyle w:val="213"/>
        <w:ind w:firstLine="709"/>
        <w:jc w:val="center"/>
        <w:rPr>
          <w:b w:val="0"/>
          <w:color w:val="000000"/>
          <w:szCs w:val="28"/>
        </w:rPr>
      </w:pPr>
    </w:p>
    <w:p w:rsidR="003C38B0" w:rsidRPr="005119D9" w:rsidRDefault="003C38B0" w:rsidP="003C38B0">
      <w:pPr>
        <w:pStyle w:val="213"/>
        <w:ind w:firstLine="709"/>
        <w:jc w:val="center"/>
        <w:rPr>
          <w:b w:val="0"/>
          <w:color w:val="000000"/>
          <w:szCs w:val="28"/>
        </w:rPr>
      </w:pPr>
    </w:p>
    <w:p w:rsidR="003C38B0" w:rsidRPr="005119D9" w:rsidRDefault="003C38B0" w:rsidP="003C38B0">
      <w:pPr>
        <w:pStyle w:val="213"/>
        <w:ind w:firstLine="709"/>
        <w:jc w:val="center"/>
        <w:rPr>
          <w:b w:val="0"/>
          <w:color w:val="000000"/>
          <w:szCs w:val="28"/>
        </w:rPr>
      </w:pPr>
    </w:p>
    <w:p w:rsidR="003C38B0" w:rsidRPr="005119D9" w:rsidRDefault="003C38B0" w:rsidP="003C38B0">
      <w:pPr>
        <w:pStyle w:val="213"/>
        <w:ind w:firstLine="709"/>
        <w:jc w:val="center"/>
        <w:rPr>
          <w:b w:val="0"/>
          <w:color w:val="000000"/>
          <w:szCs w:val="28"/>
        </w:rPr>
      </w:pPr>
    </w:p>
    <w:p w:rsidR="003C38B0" w:rsidRPr="005119D9" w:rsidRDefault="003C38B0" w:rsidP="003C38B0">
      <w:pPr>
        <w:pStyle w:val="213"/>
        <w:ind w:firstLine="709"/>
        <w:jc w:val="center"/>
        <w:rPr>
          <w:b w:val="0"/>
          <w:color w:val="000000"/>
          <w:szCs w:val="28"/>
        </w:rPr>
      </w:pPr>
    </w:p>
    <w:p w:rsidR="003C38B0" w:rsidRPr="005119D9" w:rsidRDefault="003C38B0" w:rsidP="003C38B0">
      <w:pPr>
        <w:pStyle w:val="213"/>
        <w:ind w:firstLine="709"/>
        <w:jc w:val="center"/>
        <w:rPr>
          <w:b w:val="0"/>
          <w:color w:val="000000"/>
          <w:szCs w:val="28"/>
        </w:rPr>
      </w:pPr>
    </w:p>
    <w:p w:rsidR="003C38B0" w:rsidRPr="005119D9" w:rsidRDefault="003C38B0" w:rsidP="003C38B0">
      <w:pPr>
        <w:pStyle w:val="213"/>
        <w:ind w:firstLine="709"/>
        <w:jc w:val="center"/>
        <w:rPr>
          <w:b w:val="0"/>
          <w:color w:val="000000"/>
          <w:szCs w:val="28"/>
        </w:rPr>
      </w:pPr>
    </w:p>
    <w:p w:rsidR="003C38B0" w:rsidRDefault="003C38B0" w:rsidP="003C38B0">
      <w:pPr>
        <w:pStyle w:val="213"/>
        <w:ind w:firstLine="709"/>
        <w:jc w:val="center"/>
        <w:rPr>
          <w:b w:val="0"/>
          <w:color w:val="000000"/>
          <w:szCs w:val="28"/>
        </w:rPr>
      </w:pPr>
    </w:p>
    <w:p w:rsidR="003C38B0" w:rsidRDefault="003C38B0" w:rsidP="003C38B0">
      <w:pPr>
        <w:pStyle w:val="213"/>
        <w:ind w:firstLine="709"/>
        <w:jc w:val="center"/>
        <w:rPr>
          <w:b w:val="0"/>
          <w:color w:val="000000"/>
          <w:szCs w:val="28"/>
        </w:rPr>
      </w:pPr>
    </w:p>
    <w:p w:rsidR="003C38B0" w:rsidRPr="005119D9" w:rsidRDefault="003C38B0" w:rsidP="003C38B0">
      <w:pPr>
        <w:pStyle w:val="213"/>
        <w:ind w:firstLine="709"/>
        <w:jc w:val="center"/>
        <w:rPr>
          <w:b w:val="0"/>
          <w:color w:val="000000"/>
          <w:szCs w:val="28"/>
        </w:rPr>
      </w:pPr>
    </w:p>
    <w:p w:rsidR="003C38B0" w:rsidRDefault="003C38B0" w:rsidP="003C38B0">
      <w:pPr>
        <w:pStyle w:val="213"/>
        <w:ind w:firstLine="709"/>
        <w:jc w:val="center"/>
        <w:rPr>
          <w:b w:val="0"/>
          <w:color w:val="000000"/>
          <w:szCs w:val="28"/>
        </w:rPr>
      </w:pPr>
    </w:p>
    <w:p w:rsidR="003C38B0" w:rsidRPr="00C15496" w:rsidRDefault="003C38B0" w:rsidP="003C38B0">
      <w:pPr>
        <w:pStyle w:val="213"/>
        <w:ind w:firstLine="709"/>
        <w:jc w:val="center"/>
        <w:rPr>
          <w:b w:val="0"/>
          <w:color w:val="000000"/>
          <w:szCs w:val="28"/>
        </w:rPr>
      </w:pPr>
      <w:r w:rsidRPr="009B7D9C">
        <w:rPr>
          <w:b w:val="0"/>
          <w:color w:val="000000"/>
          <w:szCs w:val="28"/>
        </w:rPr>
        <w:t>СПИСОК ВИКОРИСТАНИХ ДЖЕРЕЛ</w:t>
      </w:r>
    </w:p>
    <w:p w:rsidR="003C38B0" w:rsidRPr="00C15496" w:rsidRDefault="003C38B0" w:rsidP="003C38B0">
      <w:pPr>
        <w:pStyle w:val="213"/>
        <w:ind w:firstLine="709"/>
        <w:jc w:val="center"/>
        <w:rPr>
          <w:b w:val="0"/>
          <w:color w:val="000000"/>
          <w:szCs w:val="28"/>
        </w:rPr>
      </w:pPr>
    </w:p>
    <w:p w:rsidR="003C38B0" w:rsidRPr="000D165F" w:rsidRDefault="003C38B0" w:rsidP="003C38B0">
      <w:pPr>
        <w:spacing w:line="360" w:lineRule="auto"/>
        <w:ind w:firstLine="709"/>
        <w:jc w:val="both"/>
        <w:rPr>
          <w:color w:val="000000"/>
          <w:sz w:val="28"/>
          <w:szCs w:val="28"/>
        </w:rPr>
      </w:pPr>
      <w:r w:rsidRPr="000D165F">
        <w:rPr>
          <w:color w:val="000000"/>
          <w:sz w:val="28"/>
          <w:szCs w:val="28"/>
        </w:rPr>
        <w:t>1. Авронин В. А. Проблемы изучения функциональной стороны языка.                      К вопросу о предмете социолингвистики / В. А. Авронин. – Л.: Наука,                 1975. – 275 с.</w:t>
      </w:r>
    </w:p>
    <w:p w:rsidR="003C38B0" w:rsidRPr="000D165F" w:rsidRDefault="003C38B0" w:rsidP="003C38B0">
      <w:pPr>
        <w:pStyle w:val="213"/>
        <w:ind w:firstLine="709"/>
        <w:rPr>
          <w:color w:val="000000"/>
          <w:szCs w:val="28"/>
        </w:rPr>
      </w:pPr>
      <w:r w:rsidRPr="000D165F">
        <w:rPr>
          <w:color w:val="000000"/>
          <w:szCs w:val="28"/>
        </w:rPr>
        <w:t>2. Агеев В. С. Психологическое исследование социальных стереотипов / В. С. Агеев // Вопросы псих</w:t>
      </w:r>
      <w:r>
        <w:rPr>
          <w:color w:val="000000"/>
          <w:szCs w:val="28"/>
        </w:rPr>
        <w:t>ологии. – 1986. – № 1. –  с. 95</w:t>
      </w:r>
      <w:r w:rsidRPr="000D165F">
        <w:rPr>
          <w:color w:val="000000"/>
          <w:szCs w:val="28"/>
        </w:rPr>
        <w:t>–101.</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 xml:space="preserve">3. Агеева Р. А. Страны и народы: Происхождение названий /                             Р. А. Агеева. </w:t>
      </w:r>
      <w:r w:rsidRPr="000D165F">
        <w:rPr>
          <w:color w:val="000000"/>
          <w:szCs w:val="28"/>
        </w:rPr>
        <w:t xml:space="preserve">– </w:t>
      </w:r>
      <w:r w:rsidRPr="000D165F">
        <w:rPr>
          <w:color w:val="000000"/>
          <w:sz w:val="28"/>
          <w:szCs w:val="28"/>
        </w:rPr>
        <w:t xml:space="preserve">М.: Наука, 1990. </w:t>
      </w:r>
      <w:r w:rsidRPr="000D165F">
        <w:rPr>
          <w:color w:val="000000"/>
          <w:szCs w:val="28"/>
        </w:rPr>
        <w:t>–</w:t>
      </w:r>
      <w:r w:rsidRPr="000D165F">
        <w:rPr>
          <w:color w:val="000000"/>
          <w:sz w:val="28"/>
          <w:szCs w:val="28"/>
        </w:rPr>
        <w:t xml:space="preserve"> 256 с.</w:t>
      </w:r>
    </w:p>
    <w:p w:rsidR="003C38B0" w:rsidRPr="000D165F" w:rsidRDefault="003C38B0" w:rsidP="003C38B0">
      <w:pPr>
        <w:spacing w:line="360" w:lineRule="auto"/>
        <w:ind w:firstLine="709"/>
        <w:jc w:val="both"/>
        <w:rPr>
          <w:snapToGrid w:val="0"/>
          <w:sz w:val="28"/>
          <w:szCs w:val="28"/>
        </w:rPr>
      </w:pPr>
      <w:r w:rsidRPr="000D165F">
        <w:rPr>
          <w:snapToGrid w:val="0"/>
          <w:sz w:val="28"/>
          <w:szCs w:val="28"/>
        </w:rPr>
        <w:t>4. Азнаурова Э.</w:t>
      </w:r>
      <w:r w:rsidRPr="009C4F95">
        <w:rPr>
          <w:snapToGrid w:val="0"/>
          <w:sz w:val="28"/>
          <w:szCs w:val="28"/>
        </w:rPr>
        <w:t xml:space="preserve"> </w:t>
      </w:r>
      <w:r w:rsidRPr="000D165F">
        <w:rPr>
          <w:snapToGrid w:val="0"/>
          <w:sz w:val="28"/>
          <w:szCs w:val="28"/>
        </w:rPr>
        <w:t xml:space="preserve">С. Прагматика художественного слова </w:t>
      </w:r>
      <w:r w:rsidRPr="000D165F">
        <w:rPr>
          <w:color w:val="000000"/>
          <w:sz w:val="28"/>
          <w:szCs w:val="28"/>
        </w:rPr>
        <w:t xml:space="preserve">/ </w:t>
      </w:r>
      <w:r>
        <w:rPr>
          <w:color w:val="000000"/>
          <w:sz w:val="28"/>
          <w:szCs w:val="28"/>
        </w:rPr>
        <w:t xml:space="preserve">                                 </w:t>
      </w:r>
      <w:r w:rsidRPr="000D165F">
        <w:rPr>
          <w:snapToGrid w:val="0"/>
          <w:sz w:val="28"/>
          <w:szCs w:val="28"/>
        </w:rPr>
        <w:t>Э.</w:t>
      </w:r>
      <w:r>
        <w:rPr>
          <w:snapToGrid w:val="0"/>
          <w:sz w:val="28"/>
          <w:szCs w:val="28"/>
        </w:rPr>
        <w:t xml:space="preserve"> </w:t>
      </w:r>
      <w:r w:rsidRPr="000D165F">
        <w:rPr>
          <w:snapToGrid w:val="0"/>
          <w:sz w:val="28"/>
          <w:szCs w:val="28"/>
        </w:rPr>
        <w:t>С. Азнаурова.</w:t>
      </w:r>
      <w:r>
        <w:rPr>
          <w:snapToGrid w:val="0"/>
          <w:sz w:val="28"/>
          <w:szCs w:val="28"/>
        </w:rPr>
        <w:t xml:space="preserve"> </w:t>
      </w:r>
      <w:r w:rsidRPr="000D165F">
        <w:rPr>
          <w:color w:val="000000"/>
          <w:szCs w:val="28"/>
        </w:rPr>
        <w:t>–</w:t>
      </w:r>
      <w:r w:rsidRPr="000D165F">
        <w:rPr>
          <w:snapToGrid w:val="0"/>
          <w:sz w:val="28"/>
          <w:szCs w:val="28"/>
        </w:rPr>
        <w:t xml:space="preserve"> Ташкент: Фан, 1988. </w:t>
      </w:r>
      <w:r w:rsidRPr="000D165F">
        <w:rPr>
          <w:color w:val="000000"/>
          <w:szCs w:val="28"/>
        </w:rPr>
        <w:t>–</w:t>
      </w:r>
      <w:r w:rsidRPr="000D165F">
        <w:rPr>
          <w:snapToGrid w:val="0"/>
          <w:sz w:val="28"/>
          <w:szCs w:val="28"/>
        </w:rPr>
        <w:t xml:space="preserve"> 121 с.</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 xml:space="preserve">5. Аминова А. А. Этнонимы и этничность в русском контексте /                 А. А. Аминова </w:t>
      </w:r>
      <w:r w:rsidRPr="000D165F">
        <w:rPr>
          <w:szCs w:val="28"/>
        </w:rPr>
        <w:t xml:space="preserve">// </w:t>
      </w:r>
      <w:r w:rsidRPr="000D165F">
        <w:rPr>
          <w:color w:val="000000"/>
          <w:sz w:val="28"/>
          <w:szCs w:val="28"/>
        </w:rPr>
        <w:t xml:space="preserve">Материалы Всероссийской науч.-практ. конф. </w:t>
      </w:r>
      <w:r w:rsidRPr="000D165F">
        <w:rPr>
          <w:color w:val="000000"/>
          <w:szCs w:val="28"/>
        </w:rPr>
        <w:t xml:space="preserve">– </w:t>
      </w:r>
      <w:r w:rsidRPr="000D165F">
        <w:rPr>
          <w:color w:val="000000"/>
          <w:sz w:val="28"/>
          <w:szCs w:val="28"/>
        </w:rPr>
        <w:t xml:space="preserve">Уфа:               Изд-во Башкирского ун-та, 2001. </w:t>
      </w:r>
      <w:r w:rsidRPr="000D165F">
        <w:rPr>
          <w:color w:val="000000"/>
          <w:szCs w:val="28"/>
        </w:rPr>
        <w:t>–</w:t>
      </w:r>
      <w:r w:rsidRPr="000D165F">
        <w:rPr>
          <w:color w:val="000000"/>
          <w:sz w:val="28"/>
          <w:szCs w:val="28"/>
        </w:rPr>
        <w:t xml:space="preserve">  Ч 1.</w:t>
      </w:r>
      <w:r w:rsidRPr="000D165F">
        <w:rPr>
          <w:color w:val="000000"/>
          <w:szCs w:val="28"/>
        </w:rPr>
        <w:t xml:space="preserve"> –</w:t>
      </w:r>
      <w:r w:rsidRPr="000D165F">
        <w:rPr>
          <w:color w:val="000000"/>
          <w:sz w:val="28"/>
          <w:szCs w:val="28"/>
        </w:rPr>
        <w:t xml:space="preserve">  </w:t>
      </w:r>
      <w:r>
        <w:rPr>
          <w:color w:val="000000"/>
          <w:sz w:val="28"/>
          <w:szCs w:val="28"/>
        </w:rPr>
        <w:t>С. 23</w:t>
      </w:r>
      <w:r w:rsidRPr="000D165F">
        <w:rPr>
          <w:color w:val="000000"/>
          <w:szCs w:val="28"/>
        </w:rPr>
        <w:t>–</w:t>
      </w:r>
      <w:r w:rsidRPr="000D165F">
        <w:rPr>
          <w:color w:val="000000"/>
          <w:sz w:val="28"/>
          <w:szCs w:val="28"/>
        </w:rPr>
        <w:t>24.</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6. Андреева Г. М. Психология социального познания / Г. М. Андреева. – М.: Аспект Пресс, 2000. – 288 с.</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 xml:space="preserve">7. Антонченко Т. М. Лінгвістичні особливості функціонування етнонімів та етнофобізмів (на матеріалі англійської мови) / Т. М. Антонченко // Вісник Київського лінгвістичного університету. Серія Філологія. </w:t>
      </w:r>
      <w:r w:rsidRPr="000D165F">
        <w:rPr>
          <w:sz w:val="28"/>
          <w:szCs w:val="28"/>
        </w:rPr>
        <w:t>–</w:t>
      </w:r>
      <w:r w:rsidRPr="000D165F">
        <w:rPr>
          <w:color w:val="000000"/>
          <w:sz w:val="28"/>
          <w:szCs w:val="28"/>
        </w:rPr>
        <w:t xml:space="preserve"> К.: Видавничий центр КДЛУ, 1999. </w:t>
      </w:r>
      <w:r w:rsidRPr="000D165F">
        <w:rPr>
          <w:sz w:val="28"/>
          <w:szCs w:val="28"/>
        </w:rPr>
        <w:t>–</w:t>
      </w:r>
      <w:r w:rsidRPr="000D165F">
        <w:rPr>
          <w:color w:val="000000"/>
          <w:sz w:val="28"/>
          <w:szCs w:val="28"/>
        </w:rPr>
        <w:t xml:space="preserve"> Т. 2,  №1.  </w:t>
      </w:r>
      <w:r w:rsidRPr="000D165F">
        <w:rPr>
          <w:sz w:val="28"/>
          <w:szCs w:val="28"/>
        </w:rPr>
        <w:t>–</w:t>
      </w:r>
      <w:r w:rsidRPr="000D165F">
        <w:rPr>
          <w:color w:val="000000"/>
          <w:sz w:val="28"/>
          <w:szCs w:val="28"/>
        </w:rPr>
        <w:t xml:space="preserve"> С. 95</w:t>
      </w:r>
      <w:r w:rsidRPr="000D165F">
        <w:rPr>
          <w:sz w:val="28"/>
          <w:szCs w:val="28"/>
        </w:rPr>
        <w:t>–</w:t>
      </w:r>
      <w:r w:rsidRPr="000D165F">
        <w:rPr>
          <w:color w:val="000000"/>
          <w:sz w:val="28"/>
          <w:szCs w:val="28"/>
        </w:rPr>
        <w:t>103.</w:t>
      </w:r>
    </w:p>
    <w:p w:rsidR="003C38B0" w:rsidRPr="006A4418" w:rsidRDefault="003C38B0" w:rsidP="003C38B0">
      <w:pPr>
        <w:spacing w:line="360" w:lineRule="auto"/>
        <w:ind w:firstLine="709"/>
        <w:jc w:val="both"/>
        <w:rPr>
          <w:sz w:val="28"/>
          <w:szCs w:val="28"/>
        </w:rPr>
      </w:pPr>
      <w:r w:rsidRPr="006A4418">
        <w:rPr>
          <w:sz w:val="28"/>
          <w:szCs w:val="28"/>
        </w:rPr>
        <w:t>8. Антонченко Т. М. Основні тенденції аксіологічних змін у семантичній структурі американізмів: дис. ... канд. філол. наук: спец. 10.02.04 / Антонченко Тетяна Миколаївна. – К., 2000. – 229 с.</w:t>
      </w:r>
    </w:p>
    <w:p w:rsidR="003C38B0" w:rsidRPr="000D165F" w:rsidRDefault="003C38B0" w:rsidP="003C38B0">
      <w:pPr>
        <w:spacing w:line="360" w:lineRule="auto"/>
        <w:ind w:firstLine="709"/>
        <w:jc w:val="both"/>
        <w:rPr>
          <w:snapToGrid w:val="0"/>
          <w:sz w:val="28"/>
          <w:szCs w:val="28"/>
        </w:rPr>
      </w:pPr>
      <w:r w:rsidRPr="000D165F">
        <w:rPr>
          <w:snapToGrid w:val="0"/>
          <w:sz w:val="28"/>
          <w:szCs w:val="28"/>
        </w:rPr>
        <w:t>9. Аристотель. Поэтика. Риторика / Аристотель</w:t>
      </w:r>
      <w:r>
        <w:rPr>
          <w:snapToGrid w:val="0"/>
          <w:sz w:val="28"/>
          <w:szCs w:val="28"/>
        </w:rPr>
        <w:t>:</w:t>
      </w:r>
      <w:r w:rsidRPr="000D165F">
        <w:rPr>
          <w:snapToGrid w:val="0"/>
          <w:sz w:val="28"/>
          <w:szCs w:val="28"/>
        </w:rPr>
        <w:t xml:space="preserve"> </w:t>
      </w:r>
      <w:r w:rsidRPr="008A2BED">
        <w:rPr>
          <w:snapToGrid w:val="0"/>
          <w:sz w:val="28"/>
          <w:szCs w:val="28"/>
        </w:rPr>
        <w:t>[</w:t>
      </w:r>
      <w:r w:rsidRPr="000D165F">
        <w:rPr>
          <w:snapToGrid w:val="0"/>
          <w:sz w:val="28"/>
          <w:szCs w:val="28"/>
        </w:rPr>
        <w:t xml:space="preserve">пер. с греч. </w:t>
      </w:r>
      <w:r w:rsidRPr="008A2BED">
        <w:rPr>
          <w:snapToGrid w:val="0"/>
          <w:sz w:val="28"/>
          <w:szCs w:val="28"/>
        </w:rPr>
        <w:t xml:space="preserve">                            </w:t>
      </w:r>
      <w:r w:rsidRPr="000D165F">
        <w:rPr>
          <w:snapToGrid w:val="0"/>
          <w:sz w:val="28"/>
          <w:szCs w:val="28"/>
        </w:rPr>
        <w:t>В. Аппель</w:t>
      </w:r>
      <w:r>
        <w:rPr>
          <w:snapToGrid w:val="0"/>
          <w:sz w:val="28"/>
          <w:szCs w:val="28"/>
        </w:rPr>
        <w:t>ро</w:t>
      </w:r>
      <w:r w:rsidRPr="000D165F">
        <w:rPr>
          <w:snapToGrid w:val="0"/>
          <w:sz w:val="28"/>
          <w:szCs w:val="28"/>
        </w:rPr>
        <w:t>т, Н. Платонова</w:t>
      </w:r>
      <w:r w:rsidRPr="005119D9">
        <w:rPr>
          <w:snapToGrid w:val="0"/>
          <w:sz w:val="28"/>
          <w:szCs w:val="28"/>
        </w:rPr>
        <w:t>]</w:t>
      </w:r>
      <w:r w:rsidRPr="000D165F">
        <w:rPr>
          <w:snapToGrid w:val="0"/>
          <w:sz w:val="28"/>
          <w:szCs w:val="28"/>
        </w:rPr>
        <w:t xml:space="preserve">. </w:t>
      </w:r>
      <w:r w:rsidRPr="000D165F">
        <w:rPr>
          <w:sz w:val="28"/>
          <w:szCs w:val="28"/>
        </w:rPr>
        <w:t>–</w:t>
      </w:r>
      <w:r w:rsidRPr="000D165F">
        <w:rPr>
          <w:snapToGrid w:val="0"/>
          <w:sz w:val="28"/>
          <w:szCs w:val="28"/>
        </w:rPr>
        <w:t xml:space="preserve"> СПб.: Азбука, 2000. </w:t>
      </w:r>
      <w:r w:rsidRPr="000D165F">
        <w:rPr>
          <w:sz w:val="28"/>
          <w:szCs w:val="28"/>
        </w:rPr>
        <w:t>–</w:t>
      </w:r>
      <w:r>
        <w:rPr>
          <w:sz w:val="28"/>
          <w:szCs w:val="28"/>
        </w:rPr>
        <w:t xml:space="preserve"> </w:t>
      </w:r>
      <w:r w:rsidRPr="000D165F">
        <w:rPr>
          <w:snapToGrid w:val="0"/>
          <w:sz w:val="28"/>
          <w:szCs w:val="28"/>
        </w:rPr>
        <w:t>348 с.</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 xml:space="preserve">10. Артемова А. Ф. Лингвистическое и социальное в этнических прозвищах / А. Ф. Артемова // Вопросы романо-германской филологии (лексикология, грамматика и текстология): Межвузовский сборник научных трудов. </w:t>
      </w:r>
      <w:r w:rsidRPr="000D165F">
        <w:rPr>
          <w:sz w:val="28"/>
          <w:szCs w:val="28"/>
        </w:rPr>
        <w:t>–</w:t>
      </w:r>
      <w:r w:rsidRPr="000D165F">
        <w:rPr>
          <w:color w:val="000000"/>
          <w:sz w:val="28"/>
          <w:szCs w:val="28"/>
        </w:rPr>
        <w:t xml:space="preserve"> Пятигорск: ППИИЯ, 1984. </w:t>
      </w:r>
      <w:r w:rsidRPr="000D165F">
        <w:rPr>
          <w:sz w:val="28"/>
          <w:szCs w:val="28"/>
        </w:rPr>
        <w:t>–</w:t>
      </w:r>
      <w:r w:rsidRPr="000D165F">
        <w:rPr>
          <w:color w:val="000000"/>
          <w:sz w:val="28"/>
          <w:szCs w:val="28"/>
        </w:rPr>
        <w:t xml:space="preserve"> С. 8</w:t>
      </w:r>
      <w:r w:rsidRPr="000D165F">
        <w:rPr>
          <w:sz w:val="28"/>
          <w:szCs w:val="28"/>
        </w:rPr>
        <w:t>–</w:t>
      </w:r>
      <w:r w:rsidRPr="000D165F">
        <w:rPr>
          <w:color w:val="000000"/>
          <w:sz w:val="28"/>
          <w:szCs w:val="28"/>
        </w:rPr>
        <w:t>12.</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lastRenderedPageBreak/>
        <w:t xml:space="preserve">11. Арутюнов С. А.  Этнонимы / С. А. Арутюнов // Вопр. языкознания. </w:t>
      </w:r>
      <w:r w:rsidRPr="000D165F">
        <w:rPr>
          <w:sz w:val="28"/>
          <w:szCs w:val="28"/>
        </w:rPr>
        <w:t>–</w:t>
      </w:r>
      <w:r w:rsidRPr="000D165F">
        <w:rPr>
          <w:color w:val="000000"/>
          <w:sz w:val="28"/>
          <w:szCs w:val="28"/>
        </w:rPr>
        <w:t xml:space="preserve">1971. – №4. – С. 130–133. </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12. Арутюнова Н. Д. К проблеме функциональных типов лексического значения / Н. Д. Арутюнова // Аспекты семантических исследований</w:t>
      </w:r>
      <w:r>
        <w:rPr>
          <w:color w:val="000000"/>
          <w:sz w:val="28"/>
          <w:szCs w:val="28"/>
        </w:rPr>
        <w:t xml:space="preserve">                   </w:t>
      </w:r>
      <w:r w:rsidRPr="000D165F">
        <w:rPr>
          <w:color w:val="000000"/>
          <w:sz w:val="28"/>
          <w:szCs w:val="28"/>
        </w:rPr>
        <w:t xml:space="preserve"> [отв. ред. Н. Д. Арутюнова, А. А. Уфимцева</w:t>
      </w:r>
      <w:r>
        <w:rPr>
          <w:color w:val="000000"/>
          <w:sz w:val="28"/>
          <w:szCs w:val="28"/>
        </w:rPr>
        <w:t>]</w:t>
      </w:r>
      <w:r w:rsidRPr="000D165F">
        <w:rPr>
          <w:color w:val="000000"/>
          <w:sz w:val="28"/>
          <w:szCs w:val="28"/>
        </w:rPr>
        <w:t xml:space="preserve">. </w:t>
      </w:r>
      <w:r w:rsidRPr="000D165F">
        <w:rPr>
          <w:sz w:val="28"/>
          <w:szCs w:val="28"/>
        </w:rPr>
        <w:t>–</w:t>
      </w:r>
      <w:r w:rsidRPr="000D165F">
        <w:rPr>
          <w:color w:val="000000"/>
          <w:sz w:val="28"/>
          <w:szCs w:val="28"/>
        </w:rPr>
        <w:t xml:space="preserve">  М.: Наука, 1980. </w:t>
      </w:r>
      <w:r w:rsidRPr="000D165F">
        <w:rPr>
          <w:sz w:val="28"/>
          <w:szCs w:val="28"/>
        </w:rPr>
        <w:t>–</w:t>
      </w:r>
      <w:r w:rsidRPr="000D165F">
        <w:rPr>
          <w:color w:val="000000"/>
          <w:sz w:val="28"/>
          <w:szCs w:val="28"/>
        </w:rPr>
        <w:t xml:space="preserve">  С. 156</w:t>
      </w:r>
      <w:r w:rsidRPr="000D165F">
        <w:rPr>
          <w:sz w:val="28"/>
          <w:szCs w:val="28"/>
        </w:rPr>
        <w:t>–</w:t>
      </w:r>
      <w:r w:rsidRPr="000D165F">
        <w:rPr>
          <w:color w:val="000000"/>
          <w:sz w:val="28"/>
          <w:szCs w:val="28"/>
        </w:rPr>
        <w:t>250.</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 xml:space="preserve">13. Арутюнова Н. Д. Метафора и дискурс / Н. Д. Арутюнова // Теория метафоры. </w:t>
      </w:r>
      <w:r w:rsidRPr="000D165F">
        <w:rPr>
          <w:sz w:val="28"/>
          <w:szCs w:val="28"/>
        </w:rPr>
        <w:t>–</w:t>
      </w:r>
      <w:r w:rsidRPr="000D165F">
        <w:rPr>
          <w:color w:val="000000"/>
          <w:sz w:val="28"/>
          <w:szCs w:val="28"/>
        </w:rPr>
        <w:t xml:space="preserve"> М.: Прогресс, 1990. </w:t>
      </w:r>
      <w:r w:rsidRPr="000D165F">
        <w:rPr>
          <w:sz w:val="28"/>
          <w:szCs w:val="28"/>
        </w:rPr>
        <w:t>–</w:t>
      </w:r>
      <w:r w:rsidRPr="000D165F">
        <w:rPr>
          <w:color w:val="000000"/>
          <w:sz w:val="28"/>
          <w:szCs w:val="28"/>
        </w:rPr>
        <w:t xml:space="preserve"> С. 5</w:t>
      </w:r>
      <w:r w:rsidRPr="000D165F">
        <w:rPr>
          <w:sz w:val="28"/>
          <w:szCs w:val="28"/>
        </w:rPr>
        <w:t>–</w:t>
      </w:r>
      <w:r w:rsidRPr="000D165F">
        <w:rPr>
          <w:color w:val="000000"/>
          <w:sz w:val="28"/>
          <w:szCs w:val="28"/>
        </w:rPr>
        <w:t>32.</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 xml:space="preserve">14. Арутюнова Н. Д. Язык и мир человека / Н. Д. Арутюнова. </w:t>
      </w:r>
      <w:r w:rsidRPr="000D165F">
        <w:rPr>
          <w:sz w:val="28"/>
          <w:szCs w:val="28"/>
        </w:rPr>
        <w:t>–</w:t>
      </w:r>
      <w:r w:rsidRPr="000D165F">
        <w:rPr>
          <w:color w:val="000000"/>
          <w:sz w:val="28"/>
          <w:szCs w:val="28"/>
        </w:rPr>
        <w:t xml:space="preserve"> М.: Языки русской культуры, 1998. </w:t>
      </w:r>
      <w:r w:rsidRPr="000D165F">
        <w:rPr>
          <w:sz w:val="28"/>
          <w:szCs w:val="28"/>
        </w:rPr>
        <w:t>–</w:t>
      </w:r>
      <w:r w:rsidRPr="000D165F">
        <w:rPr>
          <w:color w:val="000000"/>
          <w:sz w:val="28"/>
          <w:szCs w:val="28"/>
        </w:rPr>
        <w:t xml:space="preserve"> 896 с.</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 xml:space="preserve">15. Ахманова О. С. Номинация и предикация / О. С. Ахманова // Филологические науки, 1988. </w:t>
      </w:r>
      <w:r w:rsidRPr="000D165F">
        <w:rPr>
          <w:sz w:val="28"/>
          <w:szCs w:val="28"/>
        </w:rPr>
        <w:t xml:space="preserve">– № 1. – С. 34–42. </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16. Бадмаев В. Н. Национальная идентичность: дискурс  и социальная практика / В. Н</w:t>
      </w:r>
      <w:r w:rsidRPr="006E3AF1">
        <w:rPr>
          <w:color w:val="000000"/>
          <w:sz w:val="28"/>
          <w:szCs w:val="28"/>
        </w:rPr>
        <w:t>.</w:t>
      </w:r>
      <w:r w:rsidRPr="000D165F">
        <w:rPr>
          <w:color w:val="000000"/>
          <w:sz w:val="28"/>
          <w:szCs w:val="28"/>
        </w:rPr>
        <w:t xml:space="preserve"> Бадмаев</w:t>
      </w:r>
      <w:r>
        <w:rPr>
          <w:color w:val="000000"/>
          <w:sz w:val="28"/>
          <w:szCs w:val="28"/>
        </w:rPr>
        <w:t xml:space="preserve">. </w:t>
      </w:r>
      <w:r w:rsidRPr="000D165F">
        <w:rPr>
          <w:color w:val="000000"/>
          <w:sz w:val="28"/>
          <w:szCs w:val="28"/>
        </w:rPr>
        <w:t>– М.: Элиста, 2002. – 112 с.</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 xml:space="preserve">17. Байрамова Л. К. Номинация "чужих" этносов в разных языках /                  Л. К. Байрамова // Проблеми зіставної семантики: Зб. наук. пр. </w:t>
      </w:r>
      <w:r>
        <w:rPr>
          <w:color w:val="000000"/>
          <w:sz w:val="28"/>
          <w:szCs w:val="28"/>
        </w:rPr>
        <w:t xml:space="preserve">                             </w:t>
      </w:r>
      <w:r w:rsidRPr="000D165F">
        <w:rPr>
          <w:color w:val="000000"/>
          <w:sz w:val="28"/>
          <w:szCs w:val="28"/>
        </w:rPr>
        <w:t>[відп. ред. М.</w:t>
      </w:r>
      <w:r>
        <w:rPr>
          <w:color w:val="000000"/>
          <w:sz w:val="28"/>
          <w:szCs w:val="28"/>
        </w:rPr>
        <w:t xml:space="preserve"> </w:t>
      </w:r>
      <w:r w:rsidRPr="000D165F">
        <w:rPr>
          <w:color w:val="000000"/>
          <w:sz w:val="28"/>
          <w:szCs w:val="28"/>
        </w:rPr>
        <w:t>П.</w:t>
      </w:r>
      <w:r w:rsidRPr="00C15496">
        <w:rPr>
          <w:color w:val="000000"/>
          <w:sz w:val="28"/>
          <w:szCs w:val="28"/>
        </w:rPr>
        <w:t xml:space="preserve"> </w:t>
      </w:r>
      <w:r w:rsidRPr="000D165F">
        <w:rPr>
          <w:color w:val="000000"/>
          <w:sz w:val="28"/>
          <w:szCs w:val="28"/>
        </w:rPr>
        <w:t xml:space="preserve">Кочерган]. </w:t>
      </w:r>
      <w:r w:rsidRPr="000D165F">
        <w:rPr>
          <w:bCs/>
          <w:sz w:val="28"/>
          <w:szCs w:val="28"/>
        </w:rPr>
        <w:t xml:space="preserve">– </w:t>
      </w:r>
      <w:r w:rsidRPr="000D165F">
        <w:rPr>
          <w:color w:val="000000"/>
          <w:sz w:val="28"/>
          <w:szCs w:val="28"/>
        </w:rPr>
        <w:t xml:space="preserve">К.: Видавничий центр КНЛУ. </w:t>
      </w:r>
      <w:r w:rsidRPr="000D165F">
        <w:rPr>
          <w:bCs/>
          <w:sz w:val="28"/>
          <w:szCs w:val="28"/>
        </w:rPr>
        <w:t xml:space="preserve">– </w:t>
      </w:r>
      <w:r w:rsidRPr="000D165F">
        <w:rPr>
          <w:color w:val="000000"/>
          <w:sz w:val="28"/>
          <w:szCs w:val="28"/>
        </w:rPr>
        <w:t xml:space="preserve">2003. </w:t>
      </w:r>
      <w:r w:rsidRPr="000D165F">
        <w:rPr>
          <w:bCs/>
          <w:sz w:val="28"/>
          <w:szCs w:val="28"/>
        </w:rPr>
        <w:t>–</w:t>
      </w:r>
      <w:r w:rsidRPr="000D165F">
        <w:rPr>
          <w:color w:val="000000"/>
          <w:sz w:val="28"/>
          <w:szCs w:val="28"/>
        </w:rPr>
        <w:t xml:space="preserve"> Вип. 6. </w:t>
      </w:r>
      <w:r w:rsidRPr="000D165F">
        <w:rPr>
          <w:bCs/>
          <w:sz w:val="28"/>
          <w:szCs w:val="28"/>
        </w:rPr>
        <w:t xml:space="preserve">– </w:t>
      </w:r>
      <w:r>
        <w:rPr>
          <w:bCs/>
          <w:sz w:val="28"/>
          <w:szCs w:val="28"/>
        </w:rPr>
        <w:t xml:space="preserve"> </w:t>
      </w:r>
      <w:r w:rsidRPr="000D165F">
        <w:rPr>
          <w:color w:val="000000"/>
          <w:sz w:val="28"/>
          <w:szCs w:val="28"/>
        </w:rPr>
        <w:t>С. 136</w:t>
      </w:r>
      <w:r w:rsidRPr="000D165F">
        <w:rPr>
          <w:bCs/>
          <w:sz w:val="28"/>
          <w:szCs w:val="28"/>
        </w:rPr>
        <w:t>–</w:t>
      </w:r>
      <w:r w:rsidRPr="000D165F">
        <w:rPr>
          <w:color w:val="000000"/>
          <w:sz w:val="28"/>
          <w:szCs w:val="28"/>
        </w:rPr>
        <w:t>140.</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18. Баранов А. Н. Что нас убеждает? (Речевое воздействие и общественное сознание) / А. Н. Баранов. – М.: Знание, 1990. – 64 с.</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19. Баранов А. Н., Паршин П. Б. Языковые механизмы вариативной интерпретации действительности как средство воздействия на сознание /              А. Н. Баранов, П. Б. Паршин // Роль языка в средствах массовой информации. – М.: Наука, 1986. – С. 100–143.</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 xml:space="preserve">20. Барт </w:t>
      </w:r>
      <w:r w:rsidRPr="00C758FB">
        <w:rPr>
          <w:color w:val="000000"/>
          <w:sz w:val="28"/>
          <w:szCs w:val="28"/>
        </w:rPr>
        <w:t xml:space="preserve"> </w:t>
      </w:r>
      <w:r w:rsidRPr="000D165F">
        <w:rPr>
          <w:color w:val="000000"/>
          <w:sz w:val="28"/>
          <w:szCs w:val="28"/>
        </w:rPr>
        <w:t xml:space="preserve">Р. </w:t>
      </w:r>
      <w:r w:rsidRPr="000D165F">
        <w:rPr>
          <w:color w:val="000000"/>
          <w:sz w:val="28"/>
          <w:szCs w:val="28"/>
          <w:lang w:val="en-US"/>
        </w:rPr>
        <w:t>S</w:t>
      </w:r>
      <w:r w:rsidRPr="000D165F">
        <w:rPr>
          <w:color w:val="000000"/>
          <w:sz w:val="28"/>
          <w:szCs w:val="28"/>
        </w:rPr>
        <w:t>/</w:t>
      </w:r>
      <w:r w:rsidRPr="000D165F">
        <w:rPr>
          <w:color w:val="000000"/>
          <w:sz w:val="28"/>
          <w:szCs w:val="28"/>
          <w:lang w:val="en-US"/>
        </w:rPr>
        <w:t>Z</w:t>
      </w:r>
      <w:r w:rsidRPr="000D165F">
        <w:rPr>
          <w:color w:val="000000"/>
          <w:sz w:val="28"/>
          <w:szCs w:val="28"/>
        </w:rPr>
        <w:t xml:space="preserve"> </w:t>
      </w:r>
      <w:r w:rsidRPr="00C758FB">
        <w:rPr>
          <w:color w:val="000000"/>
          <w:sz w:val="28"/>
          <w:szCs w:val="28"/>
        </w:rPr>
        <w:t xml:space="preserve"> </w:t>
      </w:r>
      <w:r w:rsidRPr="000D165F">
        <w:rPr>
          <w:color w:val="000000"/>
          <w:sz w:val="28"/>
          <w:szCs w:val="28"/>
        </w:rPr>
        <w:t>/ Р. Барт. – М.:</w:t>
      </w:r>
      <w:r w:rsidRPr="00C758FB">
        <w:rPr>
          <w:color w:val="000000"/>
          <w:sz w:val="28"/>
          <w:szCs w:val="28"/>
        </w:rPr>
        <w:t xml:space="preserve"> </w:t>
      </w:r>
      <w:r w:rsidRPr="000D165F">
        <w:rPr>
          <w:color w:val="000000"/>
          <w:sz w:val="28"/>
          <w:szCs w:val="28"/>
        </w:rPr>
        <w:t xml:space="preserve">УРСС, </w:t>
      </w:r>
      <w:r w:rsidRPr="00C758FB">
        <w:rPr>
          <w:color w:val="000000"/>
          <w:sz w:val="28"/>
          <w:szCs w:val="28"/>
        </w:rPr>
        <w:t xml:space="preserve"> </w:t>
      </w:r>
      <w:r w:rsidRPr="000D165F">
        <w:rPr>
          <w:color w:val="000000"/>
          <w:sz w:val="28"/>
          <w:szCs w:val="28"/>
        </w:rPr>
        <w:t>2001. – 231 с.</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 xml:space="preserve">21. Березович </w:t>
      </w:r>
      <w:r w:rsidRPr="00C758FB">
        <w:rPr>
          <w:color w:val="000000"/>
          <w:sz w:val="28"/>
          <w:szCs w:val="28"/>
        </w:rPr>
        <w:t xml:space="preserve"> </w:t>
      </w:r>
      <w:r w:rsidRPr="000D165F">
        <w:rPr>
          <w:color w:val="000000"/>
          <w:sz w:val="28"/>
          <w:szCs w:val="28"/>
        </w:rPr>
        <w:t>Е</w:t>
      </w:r>
      <w:r w:rsidRPr="00C758FB">
        <w:rPr>
          <w:color w:val="000000"/>
          <w:sz w:val="28"/>
          <w:szCs w:val="28"/>
        </w:rPr>
        <w:t xml:space="preserve"> </w:t>
      </w:r>
      <w:r w:rsidRPr="000D165F">
        <w:rPr>
          <w:color w:val="000000"/>
          <w:sz w:val="28"/>
          <w:szCs w:val="28"/>
        </w:rPr>
        <w:t>. Л.</w:t>
      </w:r>
      <w:r w:rsidRPr="00C758FB">
        <w:rPr>
          <w:color w:val="000000"/>
          <w:sz w:val="28"/>
          <w:szCs w:val="28"/>
        </w:rPr>
        <w:t xml:space="preserve">  </w:t>
      </w:r>
      <w:r w:rsidRPr="000D165F">
        <w:rPr>
          <w:color w:val="000000"/>
          <w:sz w:val="28"/>
          <w:szCs w:val="28"/>
        </w:rPr>
        <w:t xml:space="preserve"> "Чужаки" в</w:t>
      </w:r>
      <w:r w:rsidRPr="00C758FB">
        <w:rPr>
          <w:color w:val="000000"/>
          <w:sz w:val="28"/>
          <w:szCs w:val="28"/>
        </w:rPr>
        <w:t xml:space="preserve"> </w:t>
      </w:r>
      <w:r w:rsidRPr="000D165F">
        <w:rPr>
          <w:color w:val="000000"/>
          <w:sz w:val="28"/>
          <w:szCs w:val="28"/>
        </w:rPr>
        <w:t xml:space="preserve"> зеркале </w:t>
      </w:r>
      <w:r w:rsidRPr="00C758FB">
        <w:rPr>
          <w:color w:val="000000"/>
          <w:sz w:val="28"/>
          <w:szCs w:val="28"/>
        </w:rPr>
        <w:t xml:space="preserve"> </w:t>
      </w:r>
      <w:r w:rsidRPr="000D165F">
        <w:rPr>
          <w:color w:val="000000"/>
          <w:sz w:val="28"/>
          <w:szCs w:val="28"/>
        </w:rPr>
        <w:t xml:space="preserve">фольклорной </w:t>
      </w:r>
      <w:r w:rsidRPr="00C758FB">
        <w:rPr>
          <w:color w:val="000000"/>
          <w:sz w:val="28"/>
          <w:szCs w:val="28"/>
        </w:rPr>
        <w:t xml:space="preserve"> </w:t>
      </w:r>
      <w:r w:rsidRPr="000D165F">
        <w:rPr>
          <w:color w:val="000000"/>
          <w:sz w:val="28"/>
          <w:szCs w:val="28"/>
        </w:rPr>
        <w:t>ремотивации топонимов / Е. Л. Березович // Живая старина. – 2000. – №3. – С. 2–5.</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22. Березович Е. Л., Гулик Д. П. Ономасиологический портрет "человека этнического": принципы построения и интерпретации / Е. Л. Березович,                    Д. П. Гулик // Встречи этнических культур в зеркале языка (в сопоставительном лингвокультурном аспекте) [отв. ред. Г. П. Нещименко]. – М.: Наука, 2002. –             С. 231</w:t>
      </w:r>
      <w:r w:rsidRPr="009B7D9C">
        <w:rPr>
          <w:color w:val="000000"/>
          <w:sz w:val="28"/>
          <w:szCs w:val="28"/>
        </w:rPr>
        <w:t>–</w:t>
      </w:r>
      <w:r w:rsidRPr="000D165F">
        <w:rPr>
          <w:color w:val="000000"/>
          <w:sz w:val="28"/>
          <w:szCs w:val="28"/>
        </w:rPr>
        <w:t>253.</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lastRenderedPageBreak/>
        <w:t>23. Бєлова А. Д. Лексична семантика і міжкультурні стереотипи /                А. Д. Бєлова // Мовні і концептуальні картини світу: зб. наук. праць. – К.,            2002. – № 7. – С. 43–54.</w:t>
      </w:r>
    </w:p>
    <w:p w:rsidR="003C38B0" w:rsidRPr="006A4418" w:rsidRDefault="003C38B0" w:rsidP="003C38B0">
      <w:pPr>
        <w:spacing w:line="360" w:lineRule="auto"/>
        <w:ind w:firstLine="709"/>
        <w:jc w:val="both"/>
        <w:rPr>
          <w:color w:val="000000"/>
          <w:sz w:val="28"/>
          <w:szCs w:val="28"/>
        </w:rPr>
      </w:pPr>
      <w:r w:rsidRPr="006A4418">
        <w:rPr>
          <w:color w:val="000000"/>
          <w:sz w:val="28"/>
          <w:szCs w:val="28"/>
        </w:rPr>
        <w:t>24. Бєлова А. Д. Лінгвистичні аспекти аргументації (на матеріалі сучасної англійської мови): дис... докт. філол. наук: спец. 10.02.04 / Бєлова Алла            Дмитрівна. – К., 1998. –  443 с.</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25. Бєлова А. Д., Ніколенко О. В. Прізвиська: соціально-культурний і соціопрагматичний аспекти / А. Д. Бєлова,  О. В. Ніколенко // Мовні                            і концептуальні картини світу: зб. наук. пр. КНУ ім. Т. Шевченка. –                          К.: Київський нац. ун-т ім. Т. Шевченка, 2000. – №4. – С. 26–30.</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26. Блакар Р. М. Язык как инструмент социальной власти (теоретико-эмпирические исследования языка и его использование в социальном контексте) / Р. М. Блакар // Язык и моделирование социального    взаимодействия. – М.: Прогресс,  1987. –  С. 88–125.</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27. Блох М. Я., Семенова Т. Н. Имена личные в парадигматике, синтагматике и прагматике / М. Я. Блох, Т. Н. Семенова. – М.: Готика, 2001. –196 с.</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28. Болдырев Н. Н. Антропоцентричность языка с позиций разных культур / Н. Н. Болдырев  // Филология и культура. – Тамбов: ТГУ, 2001. –                Ч. 1. –  С. 15–20.</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29. Бурбело В. Б. Сучасні концепції дискурсу та лінгвопрагматичні засади дискурсології / В. Б. Бурбело // Вісник КНУ ім. Т. Шевченка, 2002. – Вип.33. – С. 79–84.</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 xml:space="preserve">30. Буряковкая В. А. Шейгал Е. И. Лингвокультурология: Языковая репрезентация этноса: </w:t>
      </w:r>
      <w:r w:rsidRPr="004F23A0">
        <w:rPr>
          <w:color w:val="000000"/>
          <w:sz w:val="28"/>
          <w:szCs w:val="28"/>
        </w:rPr>
        <w:t>[</w:t>
      </w:r>
      <w:r>
        <w:rPr>
          <w:color w:val="000000"/>
          <w:sz w:val="28"/>
          <w:szCs w:val="28"/>
        </w:rPr>
        <w:t>у</w:t>
      </w:r>
      <w:r w:rsidRPr="000D165F">
        <w:rPr>
          <w:color w:val="000000"/>
          <w:sz w:val="28"/>
          <w:szCs w:val="28"/>
        </w:rPr>
        <w:t>чеб.-метод. пособие к спецкурсу для студ. фак-тов иностр. яз.</w:t>
      </w:r>
      <w:r w:rsidRPr="004F23A0">
        <w:rPr>
          <w:color w:val="000000"/>
          <w:sz w:val="28"/>
          <w:szCs w:val="28"/>
        </w:rPr>
        <w:t>]</w:t>
      </w:r>
      <w:r w:rsidRPr="000D165F">
        <w:rPr>
          <w:color w:val="000000"/>
          <w:sz w:val="28"/>
          <w:szCs w:val="28"/>
        </w:rPr>
        <w:t xml:space="preserve"> / В. А. Буряковкая, Е. И.</w:t>
      </w:r>
      <w:r>
        <w:rPr>
          <w:color w:val="000000"/>
          <w:sz w:val="28"/>
          <w:szCs w:val="28"/>
        </w:rPr>
        <w:t xml:space="preserve"> </w:t>
      </w:r>
      <w:r w:rsidRPr="000D165F">
        <w:rPr>
          <w:color w:val="000000"/>
          <w:sz w:val="28"/>
          <w:szCs w:val="28"/>
        </w:rPr>
        <w:t>Шейгал. – Волгоград:  Перемена, 2002. –  178 с.</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 xml:space="preserve">31. Былинская Э. В. Ассоциативное содержание имени собственного в предикативной позиции / Э. В. Былинская // Теория коммуникации. Языковые значения: </w:t>
      </w:r>
      <w:r w:rsidRPr="000D165F">
        <w:rPr>
          <w:color w:val="000000"/>
          <w:sz w:val="28"/>
          <w:szCs w:val="28"/>
          <w:lang w:val="en-US"/>
        </w:rPr>
        <w:t>c</w:t>
      </w:r>
      <w:r w:rsidRPr="000D165F">
        <w:rPr>
          <w:color w:val="000000"/>
          <w:sz w:val="28"/>
          <w:szCs w:val="28"/>
        </w:rPr>
        <w:t>б. научн. статей [отв. ред. З.</w:t>
      </w:r>
      <w:r>
        <w:rPr>
          <w:color w:val="000000"/>
          <w:sz w:val="28"/>
          <w:szCs w:val="28"/>
        </w:rPr>
        <w:t xml:space="preserve"> </w:t>
      </w:r>
      <w:r w:rsidRPr="000D165F">
        <w:rPr>
          <w:color w:val="000000"/>
          <w:sz w:val="28"/>
          <w:szCs w:val="28"/>
        </w:rPr>
        <w:t>А.</w:t>
      </w:r>
      <w:r>
        <w:rPr>
          <w:color w:val="000000"/>
          <w:sz w:val="28"/>
          <w:szCs w:val="28"/>
        </w:rPr>
        <w:t xml:space="preserve"> </w:t>
      </w:r>
      <w:r w:rsidRPr="000D165F">
        <w:rPr>
          <w:color w:val="000000"/>
          <w:sz w:val="28"/>
          <w:szCs w:val="28"/>
        </w:rPr>
        <w:t>Харитончик] – Минск.: Изд-во МГ</w:t>
      </w:r>
      <w:r>
        <w:rPr>
          <w:color w:val="000000"/>
          <w:sz w:val="28"/>
          <w:szCs w:val="28"/>
        </w:rPr>
        <w:t>ЛУ, 2000. –  Вып. 1. – С. 100–</w:t>
      </w:r>
      <w:r w:rsidRPr="000D165F">
        <w:rPr>
          <w:color w:val="000000"/>
          <w:sz w:val="28"/>
          <w:szCs w:val="28"/>
        </w:rPr>
        <w:t xml:space="preserve">105. </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lastRenderedPageBreak/>
        <w:t>32. Васильева Н. В. Этнонимы и псевдоэтнонимы: попытка сравнения /  Н. В. Васильева // Изменяющиеся языковые миры: Тезисы докл. междун. науч. конф. (12 – 17 ноября 2001 г.). – Пермь: Перм. ун-т, 2001. – С. 187–188.</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33. Весна Т. В. Ідеологічний та національно-культурний компоненти в семантичній структурі лексики політичного дискурсу (на матеріалі франко- і російськомовної преси 90-х років): автореф. дис. на здобуття наук. ступеня канд. філол. наук: спец. 10.02.04 / Т. В. Весна. – Одеса, 2002. – 20 с.</w:t>
      </w:r>
    </w:p>
    <w:p w:rsidR="003C38B0" w:rsidRPr="000D165F" w:rsidRDefault="003C38B0" w:rsidP="003C38B0">
      <w:pPr>
        <w:spacing w:line="360" w:lineRule="auto"/>
        <w:ind w:firstLine="709"/>
        <w:jc w:val="both"/>
        <w:rPr>
          <w:color w:val="000000"/>
          <w:sz w:val="28"/>
          <w:szCs w:val="28"/>
        </w:rPr>
      </w:pPr>
      <w:r w:rsidRPr="000D165F">
        <w:rPr>
          <w:sz w:val="28"/>
          <w:szCs w:val="28"/>
        </w:rPr>
        <w:t xml:space="preserve">34. Вильданова Г. А. Эвфемизмы и политкорректность как отражение борьбы с сексизмом </w:t>
      </w:r>
      <w:r w:rsidRPr="000D165F">
        <w:rPr>
          <w:color w:val="000000"/>
          <w:sz w:val="28"/>
          <w:szCs w:val="28"/>
        </w:rPr>
        <w:t>/</w:t>
      </w:r>
      <w:r w:rsidRPr="000D165F">
        <w:rPr>
          <w:sz w:val="28"/>
          <w:szCs w:val="28"/>
        </w:rPr>
        <w:t xml:space="preserve"> Г. А. Вильданова // Структурно-семантические, когнитивные, прагматические и другие аспекты исследования единиц разных уровней: актуал. проблемы лингводидактики. – Бирск, 2003. – С. 44–50.</w:t>
      </w:r>
    </w:p>
    <w:p w:rsidR="003C38B0" w:rsidRPr="000D165F" w:rsidRDefault="003C38B0" w:rsidP="003C38B0">
      <w:pPr>
        <w:autoSpaceDE w:val="0"/>
        <w:spacing w:line="360" w:lineRule="auto"/>
        <w:ind w:firstLine="709"/>
        <w:jc w:val="both"/>
        <w:rPr>
          <w:color w:val="000000"/>
          <w:sz w:val="28"/>
          <w:szCs w:val="28"/>
        </w:rPr>
      </w:pPr>
      <w:r w:rsidRPr="000D165F">
        <w:rPr>
          <w:color w:val="000000"/>
          <w:sz w:val="28"/>
          <w:szCs w:val="28"/>
        </w:rPr>
        <w:t xml:space="preserve">35. Винокур Г. О. О задачах истории языка / Г. О. Винокур. </w:t>
      </w:r>
      <w:r w:rsidRPr="000D165F">
        <w:rPr>
          <w:sz w:val="28"/>
          <w:szCs w:val="28"/>
        </w:rPr>
        <w:t>–</w:t>
      </w:r>
      <w:r w:rsidRPr="000D165F">
        <w:rPr>
          <w:color w:val="000000"/>
          <w:sz w:val="28"/>
          <w:szCs w:val="28"/>
        </w:rPr>
        <w:t xml:space="preserve"> М.:</w:t>
      </w:r>
      <w:r>
        <w:rPr>
          <w:color w:val="000000"/>
          <w:sz w:val="28"/>
          <w:szCs w:val="28"/>
        </w:rPr>
        <w:t xml:space="preserve"> </w:t>
      </w:r>
      <w:r w:rsidRPr="000D165F">
        <w:rPr>
          <w:color w:val="000000"/>
          <w:sz w:val="28"/>
          <w:szCs w:val="28"/>
        </w:rPr>
        <w:t>Наука, 1928.</w:t>
      </w:r>
      <w:r w:rsidRPr="000D165F">
        <w:rPr>
          <w:sz w:val="28"/>
          <w:szCs w:val="28"/>
        </w:rPr>
        <w:t xml:space="preserve"> –</w:t>
      </w:r>
      <w:r w:rsidRPr="000D165F">
        <w:rPr>
          <w:color w:val="000000"/>
          <w:sz w:val="28"/>
          <w:szCs w:val="28"/>
        </w:rPr>
        <w:t xml:space="preserve"> 188 с.</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36. Водак Р. Язык. Дискурс. Политика</w:t>
      </w:r>
      <w:r w:rsidRPr="006E3AF1">
        <w:rPr>
          <w:color w:val="000000"/>
          <w:sz w:val="28"/>
          <w:szCs w:val="28"/>
        </w:rPr>
        <w:t xml:space="preserve"> </w:t>
      </w:r>
      <w:r w:rsidRPr="000D165F">
        <w:rPr>
          <w:color w:val="000000"/>
          <w:sz w:val="28"/>
          <w:szCs w:val="28"/>
        </w:rPr>
        <w:t>/</w:t>
      </w:r>
      <w:r>
        <w:rPr>
          <w:color w:val="000000"/>
          <w:sz w:val="28"/>
          <w:szCs w:val="28"/>
        </w:rPr>
        <w:t xml:space="preserve"> Р. Водак</w:t>
      </w:r>
      <w:r w:rsidRPr="00636DB4">
        <w:rPr>
          <w:color w:val="000000"/>
          <w:sz w:val="28"/>
          <w:szCs w:val="28"/>
        </w:rPr>
        <w:t>:</w:t>
      </w:r>
      <w:r w:rsidRPr="006E3AF1">
        <w:rPr>
          <w:color w:val="000000"/>
          <w:sz w:val="28"/>
          <w:szCs w:val="28"/>
        </w:rPr>
        <w:t xml:space="preserve"> </w:t>
      </w:r>
      <w:r>
        <w:rPr>
          <w:color w:val="000000"/>
          <w:sz w:val="28"/>
          <w:szCs w:val="28"/>
        </w:rPr>
        <w:t>[</w:t>
      </w:r>
      <w:r w:rsidRPr="000D165F">
        <w:rPr>
          <w:color w:val="000000"/>
          <w:sz w:val="28"/>
          <w:szCs w:val="28"/>
        </w:rPr>
        <w:t>пер. с англ. и нем.</w:t>
      </w:r>
      <w:r w:rsidRPr="00636DB4">
        <w:rPr>
          <w:color w:val="000000"/>
          <w:sz w:val="28"/>
          <w:szCs w:val="28"/>
        </w:rPr>
        <w:t xml:space="preserve">      </w:t>
      </w:r>
      <w:r w:rsidRPr="000D165F">
        <w:rPr>
          <w:color w:val="000000"/>
          <w:sz w:val="28"/>
          <w:szCs w:val="28"/>
        </w:rPr>
        <w:t xml:space="preserve"> </w:t>
      </w:r>
      <w:r w:rsidRPr="000D165F">
        <w:rPr>
          <w:sz w:val="28"/>
          <w:szCs w:val="28"/>
        </w:rPr>
        <w:t>В. И. Карасика и  Н. Н. Трошиной</w:t>
      </w:r>
      <w:r w:rsidRPr="00092029">
        <w:rPr>
          <w:sz w:val="28"/>
          <w:szCs w:val="28"/>
        </w:rPr>
        <w:t>]</w:t>
      </w:r>
      <w:r w:rsidRPr="000D165F">
        <w:rPr>
          <w:sz w:val="28"/>
          <w:szCs w:val="28"/>
        </w:rPr>
        <w:t xml:space="preserve">. </w:t>
      </w:r>
      <w:r w:rsidRPr="000D165F">
        <w:rPr>
          <w:color w:val="000000"/>
          <w:sz w:val="28"/>
          <w:szCs w:val="28"/>
        </w:rPr>
        <w:t xml:space="preserve"> – Волгоград: Перемена, 1997. – 139 с.</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37. Вольф Е. М. Функциональная семантика оценки / Е. М. Вольф. –             М.: Наука, 1985. – 228 с.</w:t>
      </w:r>
    </w:p>
    <w:p w:rsidR="003C38B0" w:rsidRPr="00261330" w:rsidRDefault="003C38B0" w:rsidP="003C38B0">
      <w:pPr>
        <w:spacing w:line="360" w:lineRule="auto"/>
        <w:ind w:firstLine="709"/>
        <w:jc w:val="both"/>
        <w:rPr>
          <w:color w:val="000000"/>
          <w:sz w:val="28"/>
          <w:szCs w:val="28"/>
        </w:rPr>
      </w:pPr>
      <w:r w:rsidRPr="00261330">
        <w:rPr>
          <w:color w:val="000000"/>
          <w:sz w:val="28"/>
          <w:szCs w:val="28"/>
        </w:rPr>
        <w:t xml:space="preserve">38. Воробьева О. И. Политический язык: семантика, таксономия, функции: дис… докт. филол. наук: спец. 10.02.01 / Воробьева Ольга </w:t>
      </w:r>
      <w:r w:rsidRPr="00C15496">
        <w:rPr>
          <w:color w:val="000000"/>
          <w:sz w:val="28"/>
          <w:szCs w:val="28"/>
        </w:rPr>
        <w:t xml:space="preserve">               </w:t>
      </w:r>
      <w:r w:rsidRPr="00261330">
        <w:rPr>
          <w:color w:val="000000"/>
          <w:sz w:val="28"/>
          <w:szCs w:val="28"/>
        </w:rPr>
        <w:t>Ивановна. – М., 2000. – 38</w:t>
      </w:r>
      <w:r w:rsidRPr="00C15496">
        <w:rPr>
          <w:color w:val="000000"/>
          <w:sz w:val="28"/>
          <w:szCs w:val="28"/>
        </w:rPr>
        <w:t xml:space="preserve">2 </w:t>
      </w:r>
      <w:r w:rsidRPr="00261330">
        <w:rPr>
          <w:color w:val="000000"/>
          <w:sz w:val="28"/>
          <w:szCs w:val="28"/>
        </w:rPr>
        <w:t xml:space="preserve">с. </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 xml:space="preserve">39. Воробьева О. П. Лингвистические аспекты адресованности художественного текста (одноязычная и межъязыковая коммуникация) : дис… докт. филол. наук: </w:t>
      </w:r>
      <w:r>
        <w:rPr>
          <w:color w:val="000000"/>
          <w:sz w:val="28"/>
          <w:szCs w:val="28"/>
        </w:rPr>
        <w:t xml:space="preserve">спец. </w:t>
      </w:r>
      <w:r w:rsidRPr="000D165F">
        <w:rPr>
          <w:color w:val="000000"/>
          <w:sz w:val="28"/>
          <w:szCs w:val="28"/>
        </w:rPr>
        <w:t>10.02.</w:t>
      </w:r>
      <w:r>
        <w:rPr>
          <w:color w:val="000000"/>
          <w:sz w:val="28"/>
          <w:szCs w:val="28"/>
        </w:rPr>
        <w:t>19</w:t>
      </w:r>
      <w:r w:rsidRPr="000D165F">
        <w:rPr>
          <w:color w:val="000000"/>
          <w:sz w:val="28"/>
          <w:szCs w:val="28"/>
        </w:rPr>
        <w:t xml:space="preserve">  / Воробьева Ольга Петровна. – М., 1993. – </w:t>
      </w:r>
      <w:r>
        <w:rPr>
          <w:color w:val="000000"/>
          <w:sz w:val="28"/>
          <w:szCs w:val="28"/>
        </w:rPr>
        <w:t xml:space="preserve"> </w:t>
      </w:r>
      <w:r w:rsidRPr="000D165F">
        <w:rPr>
          <w:color w:val="000000"/>
          <w:sz w:val="28"/>
          <w:szCs w:val="28"/>
        </w:rPr>
        <w:t xml:space="preserve">382 с. </w:t>
      </w:r>
    </w:p>
    <w:p w:rsidR="003C38B0" w:rsidRPr="00D024EA" w:rsidRDefault="003C38B0" w:rsidP="003C38B0">
      <w:pPr>
        <w:spacing w:line="360" w:lineRule="auto"/>
        <w:ind w:firstLine="709"/>
        <w:jc w:val="both"/>
        <w:rPr>
          <w:color w:val="000000"/>
          <w:sz w:val="28"/>
          <w:szCs w:val="28"/>
        </w:rPr>
      </w:pPr>
      <w:r w:rsidRPr="000D165F">
        <w:rPr>
          <w:color w:val="000000"/>
          <w:sz w:val="28"/>
          <w:szCs w:val="28"/>
        </w:rPr>
        <w:t>40. Воронін</w:t>
      </w:r>
      <w:r w:rsidRPr="00D024EA">
        <w:rPr>
          <w:color w:val="000000"/>
          <w:sz w:val="28"/>
          <w:szCs w:val="28"/>
        </w:rPr>
        <w:t xml:space="preserve"> </w:t>
      </w:r>
      <w:r w:rsidRPr="000D165F">
        <w:rPr>
          <w:color w:val="000000"/>
          <w:sz w:val="28"/>
          <w:szCs w:val="28"/>
        </w:rPr>
        <w:t xml:space="preserve"> Д. </w:t>
      </w:r>
      <w:r w:rsidRPr="00D024EA">
        <w:rPr>
          <w:color w:val="000000"/>
          <w:sz w:val="28"/>
          <w:szCs w:val="28"/>
        </w:rPr>
        <w:t xml:space="preserve"> </w:t>
      </w:r>
      <w:r w:rsidRPr="000D165F">
        <w:rPr>
          <w:color w:val="000000"/>
          <w:sz w:val="28"/>
          <w:szCs w:val="28"/>
        </w:rPr>
        <w:t>І.</w:t>
      </w:r>
      <w:r w:rsidRPr="00D024EA">
        <w:rPr>
          <w:color w:val="000000"/>
          <w:sz w:val="28"/>
          <w:szCs w:val="28"/>
        </w:rPr>
        <w:t xml:space="preserve"> </w:t>
      </w:r>
      <w:r w:rsidRPr="000D165F">
        <w:rPr>
          <w:color w:val="000000"/>
          <w:sz w:val="28"/>
          <w:szCs w:val="28"/>
        </w:rPr>
        <w:t xml:space="preserve">Ми </w:t>
      </w:r>
      <w:r w:rsidRPr="00D024EA">
        <w:rPr>
          <w:color w:val="000000"/>
          <w:sz w:val="28"/>
          <w:szCs w:val="28"/>
        </w:rPr>
        <w:t xml:space="preserve"> </w:t>
      </w:r>
      <w:r w:rsidRPr="000D165F">
        <w:rPr>
          <w:color w:val="000000"/>
          <w:sz w:val="28"/>
          <w:szCs w:val="28"/>
        </w:rPr>
        <w:t>та</w:t>
      </w:r>
      <w:r w:rsidRPr="00D024EA">
        <w:rPr>
          <w:color w:val="000000"/>
          <w:sz w:val="28"/>
          <w:szCs w:val="28"/>
        </w:rPr>
        <w:t xml:space="preserve"> </w:t>
      </w:r>
      <w:r w:rsidRPr="000D165F">
        <w:rPr>
          <w:color w:val="000000"/>
          <w:sz w:val="28"/>
          <w:szCs w:val="28"/>
        </w:rPr>
        <w:t xml:space="preserve"> Вони: </w:t>
      </w:r>
      <w:r w:rsidRPr="00D024EA">
        <w:rPr>
          <w:color w:val="000000"/>
          <w:sz w:val="28"/>
          <w:szCs w:val="28"/>
        </w:rPr>
        <w:t xml:space="preserve"> </w:t>
      </w:r>
      <w:r w:rsidRPr="000D165F">
        <w:rPr>
          <w:color w:val="000000"/>
          <w:sz w:val="28"/>
          <w:szCs w:val="28"/>
        </w:rPr>
        <w:t xml:space="preserve">від </w:t>
      </w:r>
      <w:r w:rsidRPr="00D024EA">
        <w:rPr>
          <w:color w:val="000000"/>
          <w:sz w:val="28"/>
          <w:szCs w:val="28"/>
        </w:rPr>
        <w:t xml:space="preserve"> </w:t>
      </w:r>
      <w:r w:rsidRPr="000D165F">
        <w:rPr>
          <w:color w:val="000000"/>
          <w:sz w:val="28"/>
          <w:szCs w:val="28"/>
        </w:rPr>
        <w:t xml:space="preserve">моделі </w:t>
      </w:r>
      <w:r w:rsidRPr="00D024EA">
        <w:rPr>
          <w:color w:val="000000"/>
          <w:sz w:val="28"/>
          <w:szCs w:val="28"/>
        </w:rPr>
        <w:t xml:space="preserve">  </w:t>
      </w:r>
      <w:r w:rsidRPr="000D165F">
        <w:rPr>
          <w:color w:val="000000"/>
          <w:sz w:val="28"/>
          <w:szCs w:val="28"/>
        </w:rPr>
        <w:t xml:space="preserve">простору </w:t>
      </w:r>
      <w:r w:rsidRPr="00D024EA">
        <w:rPr>
          <w:color w:val="000000"/>
          <w:sz w:val="28"/>
          <w:szCs w:val="28"/>
        </w:rPr>
        <w:t xml:space="preserve">  </w:t>
      </w:r>
      <w:r w:rsidRPr="000D165F">
        <w:rPr>
          <w:color w:val="000000"/>
          <w:sz w:val="28"/>
          <w:szCs w:val="28"/>
        </w:rPr>
        <w:t xml:space="preserve">до </w:t>
      </w:r>
      <w:r w:rsidRPr="00D024EA">
        <w:rPr>
          <w:color w:val="000000"/>
          <w:sz w:val="28"/>
          <w:szCs w:val="28"/>
        </w:rPr>
        <w:t xml:space="preserve">  </w:t>
      </w:r>
      <w:r w:rsidRPr="000D165F">
        <w:rPr>
          <w:color w:val="000000"/>
          <w:sz w:val="28"/>
          <w:szCs w:val="28"/>
        </w:rPr>
        <w:t xml:space="preserve">моделювання </w:t>
      </w:r>
    </w:p>
    <w:p w:rsidR="003C38B0" w:rsidRPr="000D165F" w:rsidRDefault="003C38B0" w:rsidP="003C38B0">
      <w:pPr>
        <w:spacing w:line="360" w:lineRule="auto"/>
        <w:jc w:val="both"/>
        <w:rPr>
          <w:color w:val="000000"/>
          <w:sz w:val="28"/>
          <w:szCs w:val="28"/>
        </w:rPr>
      </w:pPr>
      <w:r w:rsidRPr="000D165F">
        <w:rPr>
          <w:color w:val="000000"/>
          <w:sz w:val="28"/>
          <w:szCs w:val="28"/>
        </w:rPr>
        <w:t>соціокультурної взаємодії (на матеріалі російської мови) / Д. І. Воронін // Мовознавство. – 2003. – №5. – С. 50–55.</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 xml:space="preserve">41. Вострова С. В. Комунікативні стратегії та тактики англомовного медичного дискурсу / С. В. Вострова // Проблеми семантики слова, речення та тексту: Зб. наук. пр. </w:t>
      </w:r>
      <w:r w:rsidRPr="000D165F">
        <w:rPr>
          <w:sz w:val="28"/>
          <w:szCs w:val="28"/>
        </w:rPr>
        <w:t>[відп. ред.</w:t>
      </w:r>
      <w:r>
        <w:rPr>
          <w:sz w:val="28"/>
          <w:szCs w:val="28"/>
        </w:rPr>
        <w:t xml:space="preserve"> </w:t>
      </w:r>
      <w:r w:rsidRPr="000D165F">
        <w:rPr>
          <w:sz w:val="28"/>
          <w:szCs w:val="28"/>
        </w:rPr>
        <w:t>Н. М. Корбозерова]</w:t>
      </w:r>
      <w:r w:rsidRPr="000D165F">
        <w:rPr>
          <w:color w:val="000000"/>
          <w:sz w:val="28"/>
          <w:szCs w:val="28"/>
        </w:rPr>
        <w:t xml:space="preserve"> – К.: Видавничий центр КНЛУ. – 2003. – Вип. 9. – С. 48–57.</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lastRenderedPageBreak/>
        <w:t>42. Всеволодова М. В. Теория функционально-коммуникативного синтаксиса: Фрагмент прикладной (педагогической ) модели языка: [учебник] / М. В. Всеволодова. –  М.: МГУ, 2000. – 502 с.</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43. Гапочка М. П. Теория социальных представлений в социальной психологии: дискуссии 80-х</w:t>
      </w:r>
      <w:r>
        <w:rPr>
          <w:color w:val="000000"/>
          <w:sz w:val="28"/>
          <w:szCs w:val="28"/>
        </w:rPr>
        <w:t xml:space="preserve"> </w:t>
      </w:r>
      <w:r w:rsidRPr="000D165F">
        <w:rPr>
          <w:color w:val="000000"/>
          <w:sz w:val="28"/>
          <w:szCs w:val="28"/>
        </w:rPr>
        <w:t>–</w:t>
      </w:r>
      <w:r>
        <w:rPr>
          <w:color w:val="000000"/>
          <w:sz w:val="28"/>
          <w:szCs w:val="28"/>
        </w:rPr>
        <w:t xml:space="preserve"> </w:t>
      </w:r>
      <w:r w:rsidRPr="000D165F">
        <w:rPr>
          <w:color w:val="000000"/>
          <w:sz w:val="28"/>
          <w:szCs w:val="28"/>
        </w:rPr>
        <w:t xml:space="preserve">90-х годов / М. П. Гапочка. – М.: Прогресс, </w:t>
      </w:r>
      <w:r>
        <w:rPr>
          <w:color w:val="000000"/>
          <w:sz w:val="28"/>
          <w:szCs w:val="28"/>
        </w:rPr>
        <w:t xml:space="preserve">                      </w:t>
      </w:r>
      <w:r w:rsidRPr="000D165F">
        <w:rPr>
          <w:color w:val="000000"/>
          <w:sz w:val="28"/>
          <w:szCs w:val="28"/>
        </w:rPr>
        <w:t>1996. –214 с.</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44. Гасанов И. Б. Национальные стереотипы и образ врага /                            И. Б. Гасанов. – М.: Прогресс, 1994. – 39 с.</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45. Гнатенко П. И., Павленко В. И. Этнические установки и этнические стереотипы / П. И. Гнатенко, В. И. Павленко. – Днепропетровск: Изд-во ДГУ, 1995. – 200 с.</w:t>
      </w:r>
      <w:r w:rsidRPr="000D165F">
        <w:rPr>
          <w:sz w:val="28"/>
          <w:szCs w:val="28"/>
        </w:rPr>
        <w:t xml:space="preserve"> </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46. Говердовский В. И. Идеологические коннотации, речевая практика и лексикография / В. И. Говердовский // Язык и общество: Отражение социальных процессов в обществе. – Саратов: Изд-во Саратов. ун-та, 1986. –           С. 58–69.</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47. Гойхман О. Я., Надеина Т. М. Речевая коммуникация / О. Я. Гойхман, Т. М. Надеина. – М.: ИНФРА, 2001. – 272 с.</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 xml:space="preserve">48. Голикова </w:t>
      </w:r>
      <w:r w:rsidRPr="0064472B">
        <w:rPr>
          <w:color w:val="000000"/>
          <w:sz w:val="28"/>
          <w:szCs w:val="28"/>
        </w:rPr>
        <w:t xml:space="preserve"> </w:t>
      </w:r>
      <w:r w:rsidRPr="000D165F">
        <w:rPr>
          <w:color w:val="000000"/>
          <w:sz w:val="28"/>
          <w:szCs w:val="28"/>
        </w:rPr>
        <w:t>Т. А.</w:t>
      </w:r>
      <w:r w:rsidRPr="0064472B">
        <w:rPr>
          <w:color w:val="000000"/>
          <w:sz w:val="28"/>
          <w:szCs w:val="28"/>
        </w:rPr>
        <w:t xml:space="preserve"> </w:t>
      </w:r>
      <w:r w:rsidRPr="000D165F">
        <w:rPr>
          <w:color w:val="000000"/>
          <w:sz w:val="28"/>
          <w:szCs w:val="28"/>
        </w:rPr>
        <w:t xml:space="preserve"> Стереотип </w:t>
      </w:r>
      <w:r w:rsidRPr="0064472B">
        <w:rPr>
          <w:color w:val="000000"/>
          <w:sz w:val="28"/>
          <w:szCs w:val="28"/>
        </w:rPr>
        <w:t xml:space="preserve"> </w:t>
      </w:r>
      <w:r w:rsidRPr="000D165F">
        <w:rPr>
          <w:color w:val="000000"/>
          <w:sz w:val="28"/>
          <w:szCs w:val="28"/>
        </w:rPr>
        <w:t xml:space="preserve">как </w:t>
      </w:r>
      <w:r w:rsidRPr="0064472B">
        <w:rPr>
          <w:color w:val="000000"/>
          <w:sz w:val="28"/>
          <w:szCs w:val="28"/>
        </w:rPr>
        <w:t xml:space="preserve"> </w:t>
      </w:r>
      <w:r w:rsidRPr="000D165F">
        <w:rPr>
          <w:color w:val="000000"/>
          <w:sz w:val="28"/>
          <w:szCs w:val="28"/>
        </w:rPr>
        <w:t xml:space="preserve">этнически и культурологически обусловленный компонент менталитета / Т. А. Голикова // Мир языка и межкультурная коммуникация: Материалы междунар. науч.-практ. конф., </w:t>
      </w:r>
      <w:r>
        <w:rPr>
          <w:color w:val="000000"/>
          <w:sz w:val="28"/>
          <w:szCs w:val="28"/>
        </w:rPr>
        <w:t xml:space="preserve">              </w:t>
      </w:r>
      <w:r w:rsidRPr="000D165F">
        <w:rPr>
          <w:color w:val="000000"/>
          <w:sz w:val="28"/>
          <w:szCs w:val="28"/>
        </w:rPr>
        <w:t xml:space="preserve">16-17 мая 2001 г.  </w:t>
      </w:r>
      <w:r w:rsidRPr="000D165F">
        <w:rPr>
          <w:szCs w:val="28"/>
        </w:rPr>
        <w:t>–</w:t>
      </w:r>
      <w:r w:rsidRPr="000D165F">
        <w:rPr>
          <w:color w:val="000000"/>
          <w:sz w:val="28"/>
          <w:szCs w:val="28"/>
        </w:rPr>
        <w:t xml:space="preserve"> Барнаул: Изд-во БГПУ, 2001. –</w:t>
      </w:r>
      <w:r>
        <w:rPr>
          <w:color w:val="000000"/>
          <w:sz w:val="28"/>
          <w:szCs w:val="28"/>
        </w:rPr>
        <w:t xml:space="preserve"> Ч.</w:t>
      </w:r>
      <w:r w:rsidRPr="000D165F">
        <w:rPr>
          <w:color w:val="000000"/>
          <w:sz w:val="28"/>
          <w:szCs w:val="28"/>
        </w:rPr>
        <w:t>1. –   С. 80</w:t>
      </w:r>
      <w:r w:rsidRPr="000D165F">
        <w:rPr>
          <w:szCs w:val="28"/>
        </w:rPr>
        <w:t>–</w:t>
      </w:r>
      <w:r w:rsidRPr="000D165F">
        <w:rPr>
          <w:color w:val="000000"/>
          <w:sz w:val="28"/>
          <w:szCs w:val="28"/>
        </w:rPr>
        <w:t>87.</w:t>
      </w:r>
    </w:p>
    <w:p w:rsidR="003C38B0" w:rsidRPr="006607B3" w:rsidRDefault="003C38B0" w:rsidP="003C38B0">
      <w:pPr>
        <w:spacing w:line="360" w:lineRule="auto"/>
        <w:ind w:firstLine="709"/>
        <w:jc w:val="both"/>
        <w:rPr>
          <w:sz w:val="28"/>
          <w:szCs w:val="28"/>
        </w:rPr>
      </w:pPr>
      <w:r w:rsidRPr="006607B3">
        <w:rPr>
          <w:sz w:val="28"/>
          <w:szCs w:val="28"/>
        </w:rPr>
        <w:t xml:space="preserve">49.  Гончарова Н. В. Аксіологічна структура  англомовного діалогічного дискурсу  (на  матеріалі  художньої  прози): дис… канд.  філол. наук:  10.02.04 / </w:t>
      </w:r>
    </w:p>
    <w:p w:rsidR="003C38B0" w:rsidRPr="006607B3" w:rsidRDefault="003C38B0" w:rsidP="003C38B0">
      <w:pPr>
        <w:spacing w:line="360" w:lineRule="auto"/>
        <w:jc w:val="both"/>
        <w:rPr>
          <w:sz w:val="28"/>
          <w:szCs w:val="28"/>
        </w:rPr>
      </w:pPr>
      <w:r w:rsidRPr="006607B3">
        <w:rPr>
          <w:sz w:val="28"/>
          <w:szCs w:val="28"/>
        </w:rPr>
        <w:t xml:space="preserve">Гончарова Наталія Віталіївна. – К., 2002. – 182 с. </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50. Городецька О. В. Відображення англоцентризму в англійській мові / О. В. Городецька // Мовні і концептуальні картини світу: Зб. наук. пр. – К.: Київський нац. ун-т ім. Т. Шевченка, 2000. – №</w:t>
      </w:r>
      <w:r w:rsidRPr="00D024EA">
        <w:rPr>
          <w:color w:val="000000"/>
          <w:sz w:val="28"/>
          <w:szCs w:val="28"/>
        </w:rPr>
        <w:t xml:space="preserve"> </w:t>
      </w:r>
      <w:r w:rsidRPr="000D165F">
        <w:rPr>
          <w:color w:val="000000"/>
          <w:sz w:val="28"/>
          <w:szCs w:val="28"/>
        </w:rPr>
        <w:t>4. – С.</w:t>
      </w:r>
      <w:r>
        <w:rPr>
          <w:color w:val="000000"/>
          <w:sz w:val="28"/>
          <w:szCs w:val="28"/>
        </w:rPr>
        <w:t xml:space="preserve"> </w:t>
      </w:r>
      <w:r w:rsidRPr="000D165F">
        <w:rPr>
          <w:color w:val="000000"/>
          <w:sz w:val="28"/>
          <w:szCs w:val="28"/>
        </w:rPr>
        <w:t>103–108.</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 xml:space="preserve">51. Горшунов Ю. В. Социокультурная характеристика национальных, этнических и рассовых пейоративных отаббревиатурных прозвищ /                         Ю. В. Горшунов // Межкультурная коммуникация: к проблеме формирования толерантной личности в системе вузовского и школьного лингвистического </w:t>
      </w:r>
      <w:r w:rsidRPr="000D165F">
        <w:rPr>
          <w:color w:val="000000"/>
          <w:sz w:val="28"/>
          <w:szCs w:val="28"/>
        </w:rPr>
        <w:lastRenderedPageBreak/>
        <w:t>образования: Материалы Всероссийской научно-практической конференции. –Уфа: Изд-во Башкирского ун-та, 2001. – Ч</w:t>
      </w:r>
      <w:r w:rsidRPr="00D024EA">
        <w:rPr>
          <w:color w:val="000000"/>
          <w:sz w:val="28"/>
          <w:szCs w:val="28"/>
        </w:rPr>
        <w:t>.</w:t>
      </w:r>
      <w:r w:rsidRPr="000D165F">
        <w:rPr>
          <w:color w:val="000000"/>
          <w:sz w:val="28"/>
          <w:szCs w:val="28"/>
        </w:rPr>
        <w:t xml:space="preserve"> 1. – С. 111–116.</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52. Грушевская Т. М. Политический дискурс в аспекте газетного текста / Т. М. Грушевская. – Спб.:Изд-во РГПУ им. А. И. Герцена, 2002. – 116 с.</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53. Гурочкина А. Г. Языковое общение. Когнитивные и прагматические аспекты / А. Г. Гурочкина – Спб.: Изд-во Невского ин-та языка и к-ры, 2003. –  119 с.</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 xml:space="preserve">54. Гусар М. В. Лінгвокогнітивнй і комунікативний аспекти приватних газетних оголошень (на матеріалі сучасної британської періодики): автореф. дис. ... канд. филол. наук: </w:t>
      </w:r>
      <w:r>
        <w:rPr>
          <w:color w:val="000000"/>
          <w:sz w:val="28"/>
          <w:szCs w:val="28"/>
        </w:rPr>
        <w:t xml:space="preserve">спец. </w:t>
      </w:r>
      <w:r w:rsidRPr="000D165F">
        <w:rPr>
          <w:color w:val="000000"/>
          <w:sz w:val="28"/>
          <w:szCs w:val="28"/>
        </w:rPr>
        <w:t>10.02.04 / М. В.  Гусар. – К., 2004. – 20 с.</w:t>
      </w:r>
    </w:p>
    <w:p w:rsidR="003C38B0" w:rsidRPr="000D165F" w:rsidRDefault="003C38B0" w:rsidP="003C38B0">
      <w:pPr>
        <w:spacing w:line="360" w:lineRule="auto"/>
        <w:ind w:firstLine="709"/>
        <w:jc w:val="both"/>
        <w:rPr>
          <w:color w:val="000000"/>
          <w:sz w:val="28"/>
          <w:szCs w:val="28"/>
        </w:rPr>
      </w:pPr>
      <w:r w:rsidRPr="000D165F">
        <w:rPr>
          <w:iCs/>
          <w:sz w:val="28"/>
          <w:szCs w:val="28"/>
        </w:rPr>
        <w:t xml:space="preserve">55. Дабосин П. С. </w:t>
      </w:r>
      <w:r w:rsidRPr="000D165F">
        <w:rPr>
          <w:color w:val="000000"/>
          <w:sz w:val="28"/>
          <w:szCs w:val="28"/>
        </w:rPr>
        <w:t>"</w:t>
      </w:r>
      <w:r w:rsidRPr="000D165F">
        <w:rPr>
          <w:iCs/>
          <w:sz w:val="28"/>
          <w:szCs w:val="28"/>
        </w:rPr>
        <w:t>Критическая</w:t>
      </w:r>
      <w:r w:rsidRPr="000D165F">
        <w:rPr>
          <w:color w:val="000000"/>
          <w:sz w:val="28"/>
          <w:szCs w:val="28"/>
        </w:rPr>
        <w:t>"</w:t>
      </w:r>
      <w:r w:rsidRPr="000D165F">
        <w:rPr>
          <w:sz w:val="28"/>
          <w:szCs w:val="28"/>
        </w:rPr>
        <w:t xml:space="preserve"> теория общества и государства                   Ю. Хабермаса : Методол. аспект </w:t>
      </w:r>
      <w:r w:rsidRPr="000D165F">
        <w:rPr>
          <w:color w:val="000000"/>
          <w:sz w:val="28"/>
          <w:szCs w:val="28"/>
        </w:rPr>
        <w:t xml:space="preserve">/ </w:t>
      </w:r>
      <w:r w:rsidRPr="000D165F">
        <w:rPr>
          <w:iCs/>
          <w:sz w:val="28"/>
          <w:szCs w:val="28"/>
        </w:rPr>
        <w:t>П. С. Дабосин</w:t>
      </w:r>
      <w:r w:rsidRPr="000D165F">
        <w:rPr>
          <w:sz w:val="28"/>
          <w:szCs w:val="28"/>
        </w:rPr>
        <w:t>. </w:t>
      </w:r>
      <w:r w:rsidRPr="000D165F">
        <w:rPr>
          <w:color w:val="000000"/>
          <w:sz w:val="28"/>
          <w:szCs w:val="28"/>
        </w:rPr>
        <w:t>–</w:t>
      </w:r>
      <w:r w:rsidRPr="000D165F">
        <w:rPr>
          <w:sz w:val="28"/>
          <w:szCs w:val="28"/>
        </w:rPr>
        <w:t xml:space="preserve"> Ижевск : Изд-во Удмурт. гос. ун-та, 2001. </w:t>
      </w:r>
      <w:r w:rsidRPr="000D165F">
        <w:rPr>
          <w:color w:val="000000"/>
          <w:sz w:val="28"/>
          <w:szCs w:val="28"/>
        </w:rPr>
        <w:t>– 132 с</w:t>
      </w:r>
      <w:r w:rsidRPr="000D165F">
        <w:t>.</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56. Данилюк Н. В. Анализ семантического поля "иностранцы" в современном немецком языке / Н. В. Данилюк // Композиционная семантика: Материалы Третьего Международного школы-семинара по когнитивной лингвистике, 18–20 сентября 2002 г. в двух частях [отв. ред. Н. Н.</w:t>
      </w:r>
      <w:r>
        <w:rPr>
          <w:color w:val="000000"/>
          <w:sz w:val="28"/>
          <w:szCs w:val="28"/>
        </w:rPr>
        <w:t xml:space="preserve"> </w:t>
      </w:r>
      <w:r w:rsidRPr="000D165F">
        <w:rPr>
          <w:color w:val="000000"/>
          <w:sz w:val="28"/>
          <w:szCs w:val="28"/>
        </w:rPr>
        <w:t>Болдырев]. –Тамбов: Изд-во ТГУ, 2002. – Ч. 2. – С. 108–110.</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5</w:t>
      </w:r>
      <w:r>
        <w:rPr>
          <w:color w:val="000000"/>
          <w:sz w:val="28"/>
          <w:szCs w:val="28"/>
        </w:rPr>
        <w:t>7</w:t>
      </w:r>
      <w:r w:rsidRPr="000D165F">
        <w:rPr>
          <w:color w:val="000000"/>
          <w:sz w:val="28"/>
          <w:szCs w:val="28"/>
        </w:rPr>
        <w:t>. Дейк Т. А.</w:t>
      </w:r>
      <w:r>
        <w:rPr>
          <w:color w:val="000000"/>
          <w:sz w:val="28"/>
          <w:szCs w:val="28"/>
        </w:rPr>
        <w:t xml:space="preserve"> </w:t>
      </w:r>
      <w:r w:rsidRPr="000D165F">
        <w:rPr>
          <w:color w:val="000000"/>
          <w:sz w:val="28"/>
          <w:szCs w:val="28"/>
        </w:rPr>
        <w:t>ван</w:t>
      </w:r>
      <w:r>
        <w:rPr>
          <w:color w:val="000000"/>
          <w:sz w:val="28"/>
          <w:szCs w:val="28"/>
        </w:rPr>
        <w:t>.</w:t>
      </w:r>
      <w:r w:rsidRPr="000D165F">
        <w:rPr>
          <w:color w:val="000000"/>
          <w:sz w:val="28"/>
          <w:szCs w:val="28"/>
        </w:rPr>
        <w:t xml:space="preserve"> Расизм и язык / </w:t>
      </w:r>
      <w:r w:rsidRPr="00636DB4">
        <w:rPr>
          <w:color w:val="000000"/>
          <w:sz w:val="28"/>
          <w:szCs w:val="28"/>
        </w:rPr>
        <w:t xml:space="preserve">Т. </w:t>
      </w:r>
      <w:r>
        <w:rPr>
          <w:color w:val="000000"/>
          <w:sz w:val="28"/>
          <w:szCs w:val="28"/>
        </w:rPr>
        <w:t xml:space="preserve">А. ван </w:t>
      </w:r>
      <w:r w:rsidRPr="000D165F">
        <w:rPr>
          <w:color w:val="000000"/>
          <w:sz w:val="28"/>
          <w:szCs w:val="28"/>
        </w:rPr>
        <w:t>Дейк</w:t>
      </w:r>
      <w:r>
        <w:rPr>
          <w:color w:val="000000"/>
          <w:sz w:val="28"/>
          <w:szCs w:val="28"/>
        </w:rPr>
        <w:t>:</w:t>
      </w:r>
      <w:r w:rsidRPr="000D165F">
        <w:rPr>
          <w:color w:val="000000"/>
          <w:sz w:val="28"/>
          <w:szCs w:val="28"/>
        </w:rPr>
        <w:t xml:space="preserve"> [пер. с англ. </w:t>
      </w:r>
      <w:r w:rsidRPr="00636DB4">
        <w:rPr>
          <w:color w:val="000000"/>
          <w:sz w:val="28"/>
          <w:szCs w:val="28"/>
        </w:rPr>
        <w:t xml:space="preserve">                          </w:t>
      </w:r>
      <w:r w:rsidRPr="000D165F">
        <w:rPr>
          <w:color w:val="000000"/>
          <w:sz w:val="28"/>
          <w:szCs w:val="28"/>
        </w:rPr>
        <w:t>В. Воропаев</w:t>
      </w:r>
      <w:r w:rsidRPr="00636DB4">
        <w:rPr>
          <w:color w:val="000000"/>
          <w:sz w:val="28"/>
          <w:szCs w:val="28"/>
        </w:rPr>
        <w:t>а</w:t>
      </w:r>
      <w:r w:rsidRPr="000D165F">
        <w:rPr>
          <w:color w:val="000000"/>
          <w:sz w:val="28"/>
          <w:szCs w:val="28"/>
        </w:rPr>
        <w:t>].  – М.:  Изд-во ИНИОН АН СССР, 1989. – 76 с.</w:t>
      </w:r>
    </w:p>
    <w:p w:rsidR="003C38B0" w:rsidRDefault="003C38B0" w:rsidP="003C38B0">
      <w:pPr>
        <w:spacing w:line="360" w:lineRule="auto"/>
        <w:ind w:firstLine="709"/>
        <w:jc w:val="both"/>
        <w:rPr>
          <w:color w:val="000000"/>
          <w:sz w:val="28"/>
          <w:szCs w:val="28"/>
        </w:rPr>
      </w:pPr>
      <w:r w:rsidRPr="000D165F">
        <w:rPr>
          <w:color w:val="000000"/>
          <w:sz w:val="28"/>
          <w:szCs w:val="28"/>
        </w:rPr>
        <w:t>5</w:t>
      </w:r>
      <w:r>
        <w:rPr>
          <w:color w:val="000000"/>
          <w:sz w:val="28"/>
          <w:szCs w:val="28"/>
        </w:rPr>
        <w:t>8</w:t>
      </w:r>
      <w:r w:rsidRPr="000D165F">
        <w:rPr>
          <w:color w:val="000000"/>
          <w:sz w:val="28"/>
          <w:szCs w:val="28"/>
        </w:rPr>
        <w:t xml:space="preserve">. Дейк </w:t>
      </w:r>
      <w:r>
        <w:rPr>
          <w:color w:val="000000"/>
          <w:sz w:val="28"/>
          <w:szCs w:val="28"/>
        </w:rPr>
        <w:t xml:space="preserve">  </w:t>
      </w:r>
      <w:r w:rsidRPr="000D165F">
        <w:rPr>
          <w:color w:val="000000"/>
          <w:sz w:val="28"/>
          <w:szCs w:val="28"/>
        </w:rPr>
        <w:t>Т.</w:t>
      </w:r>
      <w:r>
        <w:rPr>
          <w:color w:val="000000"/>
          <w:sz w:val="28"/>
          <w:szCs w:val="28"/>
        </w:rPr>
        <w:t xml:space="preserve">   </w:t>
      </w:r>
      <w:r w:rsidRPr="000D165F">
        <w:rPr>
          <w:color w:val="000000"/>
          <w:sz w:val="28"/>
          <w:szCs w:val="28"/>
        </w:rPr>
        <w:t>А.</w:t>
      </w:r>
      <w:r>
        <w:rPr>
          <w:color w:val="000000"/>
          <w:sz w:val="28"/>
          <w:szCs w:val="28"/>
        </w:rPr>
        <w:t xml:space="preserve">  </w:t>
      </w:r>
      <w:r w:rsidRPr="000D165F">
        <w:rPr>
          <w:color w:val="000000"/>
          <w:sz w:val="28"/>
          <w:szCs w:val="28"/>
        </w:rPr>
        <w:t xml:space="preserve"> ван</w:t>
      </w:r>
      <w:r>
        <w:rPr>
          <w:color w:val="000000"/>
          <w:sz w:val="28"/>
          <w:szCs w:val="28"/>
        </w:rPr>
        <w:t xml:space="preserve">.   </w:t>
      </w:r>
      <w:r w:rsidRPr="000D165F">
        <w:rPr>
          <w:color w:val="000000"/>
          <w:sz w:val="28"/>
          <w:szCs w:val="28"/>
        </w:rPr>
        <w:t>Язык.</w:t>
      </w:r>
      <w:r>
        <w:rPr>
          <w:color w:val="000000"/>
          <w:sz w:val="28"/>
          <w:szCs w:val="28"/>
        </w:rPr>
        <w:t xml:space="preserve"> </w:t>
      </w:r>
      <w:r w:rsidRPr="000D165F">
        <w:rPr>
          <w:color w:val="000000"/>
          <w:sz w:val="28"/>
          <w:szCs w:val="28"/>
        </w:rPr>
        <w:t xml:space="preserve"> </w:t>
      </w:r>
      <w:r>
        <w:rPr>
          <w:color w:val="000000"/>
          <w:sz w:val="28"/>
          <w:szCs w:val="28"/>
        </w:rPr>
        <w:t xml:space="preserve"> </w:t>
      </w:r>
      <w:r w:rsidRPr="000D165F">
        <w:rPr>
          <w:color w:val="000000"/>
          <w:sz w:val="28"/>
          <w:szCs w:val="28"/>
        </w:rPr>
        <w:t xml:space="preserve">Познание. </w:t>
      </w:r>
      <w:r>
        <w:rPr>
          <w:color w:val="000000"/>
          <w:sz w:val="28"/>
          <w:szCs w:val="28"/>
        </w:rPr>
        <w:t xml:space="preserve"> </w:t>
      </w:r>
      <w:r w:rsidRPr="000D165F">
        <w:rPr>
          <w:color w:val="000000"/>
          <w:sz w:val="28"/>
          <w:szCs w:val="28"/>
        </w:rPr>
        <w:t xml:space="preserve">Коммуникация: / </w:t>
      </w:r>
      <w:r>
        <w:rPr>
          <w:color w:val="000000"/>
          <w:sz w:val="28"/>
          <w:szCs w:val="28"/>
        </w:rPr>
        <w:t xml:space="preserve"> </w:t>
      </w:r>
      <w:r w:rsidRPr="000D165F">
        <w:rPr>
          <w:color w:val="000000"/>
          <w:sz w:val="28"/>
          <w:szCs w:val="28"/>
        </w:rPr>
        <w:t xml:space="preserve">[пер. </w:t>
      </w:r>
      <w:r>
        <w:rPr>
          <w:color w:val="000000"/>
          <w:sz w:val="28"/>
          <w:szCs w:val="28"/>
        </w:rPr>
        <w:t xml:space="preserve"> </w:t>
      </w:r>
      <w:r w:rsidRPr="000D165F">
        <w:rPr>
          <w:color w:val="000000"/>
          <w:sz w:val="28"/>
          <w:szCs w:val="28"/>
        </w:rPr>
        <w:t xml:space="preserve">с </w:t>
      </w:r>
      <w:r>
        <w:rPr>
          <w:color w:val="000000"/>
          <w:sz w:val="28"/>
          <w:szCs w:val="28"/>
        </w:rPr>
        <w:t xml:space="preserve"> </w:t>
      </w:r>
      <w:r w:rsidRPr="000D165F">
        <w:rPr>
          <w:color w:val="000000"/>
          <w:sz w:val="28"/>
          <w:szCs w:val="28"/>
        </w:rPr>
        <w:t xml:space="preserve">англ.                      </w:t>
      </w:r>
    </w:p>
    <w:p w:rsidR="003C38B0" w:rsidRDefault="003C38B0" w:rsidP="003C38B0">
      <w:pPr>
        <w:spacing w:line="360" w:lineRule="auto"/>
        <w:jc w:val="both"/>
        <w:rPr>
          <w:color w:val="000000"/>
          <w:sz w:val="28"/>
          <w:szCs w:val="28"/>
        </w:rPr>
      </w:pPr>
      <w:r w:rsidRPr="000D165F">
        <w:rPr>
          <w:color w:val="000000"/>
          <w:sz w:val="28"/>
          <w:szCs w:val="28"/>
        </w:rPr>
        <w:t xml:space="preserve">В. И. Герасимова]. – М.: Прогресс, 1989. – 312 с. </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5</w:t>
      </w:r>
      <w:r>
        <w:rPr>
          <w:color w:val="000000"/>
          <w:sz w:val="28"/>
          <w:szCs w:val="28"/>
        </w:rPr>
        <w:t>9</w:t>
      </w:r>
      <w:r w:rsidRPr="000D165F">
        <w:rPr>
          <w:color w:val="000000"/>
          <w:sz w:val="28"/>
          <w:szCs w:val="28"/>
        </w:rPr>
        <w:t>. Дейк Т. А.</w:t>
      </w:r>
      <w:r>
        <w:rPr>
          <w:color w:val="000000"/>
          <w:sz w:val="28"/>
          <w:szCs w:val="28"/>
        </w:rPr>
        <w:t xml:space="preserve"> </w:t>
      </w:r>
      <w:r w:rsidRPr="000D165F">
        <w:rPr>
          <w:color w:val="000000"/>
          <w:sz w:val="28"/>
          <w:szCs w:val="28"/>
        </w:rPr>
        <w:t>ван</w:t>
      </w:r>
      <w:r>
        <w:rPr>
          <w:color w:val="000000"/>
          <w:sz w:val="28"/>
          <w:szCs w:val="28"/>
        </w:rPr>
        <w:t>.</w:t>
      </w:r>
      <w:r w:rsidRPr="000D165F">
        <w:rPr>
          <w:color w:val="000000"/>
          <w:sz w:val="28"/>
          <w:szCs w:val="28"/>
        </w:rPr>
        <w:t xml:space="preserve"> Идеология и язык: К вопросу о построении теории взаимодействия /</w:t>
      </w:r>
      <w:r w:rsidRPr="00636DB4">
        <w:rPr>
          <w:color w:val="000000"/>
          <w:sz w:val="28"/>
          <w:szCs w:val="28"/>
        </w:rPr>
        <w:t xml:space="preserve"> Т. </w:t>
      </w:r>
      <w:r>
        <w:rPr>
          <w:color w:val="000000"/>
          <w:sz w:val="28"/>
          <w:szCs w:val="28"/>
        </w:rPr>
        <w:t xml:space="preserve">А. ван </w:t>
      </w:r>
      <w:r w:rsidRPr="000D165F">
        <w:rPr>
          <w:color w:val="000000"/>
          <w:sz w:val="28"/>
          <w:szCs w:val="28"/>
        </w:rPr>
        <w:t>Дейк</w:t>
      </w:r>
      <w:r>
        <w:rPr>
          <w:color w:val="000000"/>
          <w:sz w:val="28"/>
          <w:szCs w:val="28"/>
        </w:rPr>
        <w:t>:</w:t>
      </w:r>
      <w:r w:rsidRPr="000D165F">
        <w:rPr>
          <w:color w:val="000000"/>
          <w:sz w:val="28"/>
          <w:szCs w:val="28"/>
        </w:rPr>
        <w:t xml:space="preserve"> [пер. с англ. Е. В. Чижова] // Методология исследования политического дискурса.– Минск: Изд-во БГУ. – 2000. –  Вып.2. – С. 50–63.</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60. Дейк Т. А. ван, Кинч В. Стратегии понимания связного текста / [</w:t>
      </w:r>
      <w:r>
        <w:rPr>
          <w:color w:val="000000"/>
          <w:sz w:val="28"/>
          <w:szCs w:val="28"/>
        </w:rPr>
        <w:t>с</w:t>
      </w:r>
      <w:r w:rsidRPr="000D165F">
        <w:rPr>
          <w:color w:val="000000"/>
          <w:sz w:val="28"/>
          <w:szCs w:val="28"/>
        </w:rPr>
        <w:t>ост., ред., вступ. ст. В. В. Петрова и В. И. Герасимова // Новое в зарубежной лингвистике. Когнитивные аспекты языка. – М.: Прогресс, 1988. –                         Вып. ХХIII. –</w:t>
      </w:r>
      <w:r>
        <w:rPr>
          <w:color w:val="000000"/>
          <w:sz w:val="28"/>
          <w:szCs w:val="28"/>
        </w:rPr>
        <w:t xml:space="preserve"> </w:t>
      </w:r>
      <w:r w:rsidRPr="000D165F">
        <w:rPr>
          <w:color w:val="000000"/>
          <w:sz w:val="28"/>
          <w:szCs w:val="28"/>
        </w:rPr>
        <w:t>С. 152–211.</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lastRenderedPageBreak/>
        <w:t xml:space="preserve">61. Дёмина А. В. Номинация чужих этнических групп в английском языке новоанглийского периода: автореф. дис. ... канд. филол. наук: </w:t>
      </w:r>
      <w:r>
        <w:rPr>
          <w:color w:val="000000"/>
          <w:sz w:val="28"/>
          <w:szCs w:val="28"/>
        </w:rPr>
        <w:t xml:space="preserve">спец. </w:t>
      </w:r>
      <w:r w:rsidRPr="000D165F">
        <w:rPr>
          <w:color w:val="000000"/>
          <w:sz w:val="28"/>
          <w:szCs w:val="28"/>
        </w:rPr>
        <w:t>10.02.04 /                     А. В. Дёмина – СПб, 2001. – 20 с.</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62. Дор</w:t>
      </w:r>
      <w:r w:rsidRPr="00717C1B">
        <w:rPr>
          <w:color w:val="000000"/>
          <w:sz w:val="28"/>
          <w:szCs w:val="28"/>
        </w:rPr>
        <w:t>л</w:t>
      </w:r>
      <w:r w:rsidRPr="000D165F">
        <w:rPr>
          <w:color w:val="000000"/>
          <w:sz w:val="28"/>
          <w:szCs w:val="28"/>
        </w:rPr>
        <w:t>игийн А. Современный русск</w:t>
      </w:r>
      <w:r>
        <w:rPr>
          <w:color w:val="000000"/>
          <w:sz w:val="28"/>
          <w:szCs w:val="28"/>
        </w:rPr>
        <w:t>ий политический дискурс</w:t>
      </w:r>
      <w:r w:rsidRPr="000D165F">
        <w:rPr>
          <w:color w:val="000000"/>
          <w:sz w:val="28"/>
          <w:szCs w:val="28"/>
        </w:rPr>
        <w:t>:</w:t>
      </w:r>
      <w:r>
        <w:rPr>
          <w:color w:val="000000"/>
          <w:sz w:val="28"/>
          <w:szCs w:val="28"/>
        </w:rPr>
        <w:t xml:space="preserve"> лексико-семантический аспект (на мат</w:t>
      </w:r>
      <w:r w:rsidRPr="00903315">
        <w:rPr>
          <w:color w:val="000000"/>
          <w:sz w:val="28"/>
          <w:szCs w:val="28"/>
        </w:rPr>
        <w:t>ериале</w:t>
      </w:r>
      <w:r w:rsidRPr="000D165F">
        <w:rPr>
          <w:color w:val="000000"/>
          <w:sz w:val="28"/>
          <w:szCs w:val="28"/>
        </w:rPr>
        <w:t xml:space="preserve"> языка росс</w:t>
      </w:r>
      <w:r>
        <w:rPr>
          <w:color w:val="000000"/>
          <w:sz w:val="28"/>
          <w:szCs w:val="28"/>
        </w:rPr>
        <w:t>ийских</w:t>
      </w:r>
      <w:r w:rsidRPr="000D165F">
        <w:rPr>
          <w:color w:val="000000"/>
          <w:sz w:val="28"/>
          <w:szCs w:val="28"/>
        </w:rPr>
        <w:t xml:space="preserve"> газет 90-х годов): дис… канд. филол. наук: </w:t>
      </w:r>
      <w:r>
        <w:rPr>
          <w:color w:val="000000"/>
          <w:sz w:val="28"/>
          <w:szCs w:val="28"/>
        </w:rPr>
        <w:t xml:space="preserve">спец. </w:t>
      </w:r>
      <w:r w:rsidRPr="000D165F">
        <w:rPr>
          <w:color w:val="000000"/>
          <w:sz w:val="28"/>
          <w:szCs w:val="28"/>
        </w:rPr>
        <w:t>10.02.01 / Дор</w:t>
      </w:r>
      <w:r>
        <w:rPr>
          <w:color w:val="000000"/>
          <w:sz w:val="28"/>
          <w:szCs w:val="28"/>
        </w:rPr>
        <w:t>л</w:t>
      </w:r>
      <w:r w:rsidRPr="000D165F">
        <w:rPr>
          <w:color w:val="000000"/>
          <w:sz w:val="28"/>
          <w:szCs w:val="28"/>
        </w:rPr>
        <w:t>игийн</w:t>
      </w:r>
      <w:r>
        <w:rPr>
          <w:color w:val="000000"/>
          <w:sz w:val="28"/>
          <w:szCs w:val="28"/>
        </w:rPr>
        <w:t xml:space="preserve"> </w:t>
      </w:r>
      <w:r w:rsidRPr="000D165F">
        <w:rPr>
          <w:color w:val="000000"/>
          <w:sz w:val="28"/>
          <w:szCs w:val="28"/>
        </w:rPr>
        <w:t xml:space="preserve">Амарзая. – М., 1999. – 129 с.  </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 xml:space="preserve">63. Дубенко О. Ю. Англо-американські прислів’я та приказки: </w:t>
      </w:r>
      <w:r>
        <w:rPr>
          <w:color w:val="000000"/>
          <w:sz w:val="28"/>
          <w:szCs w:val="28"/>
        </w:rPr>
        <w:t>[</w:t>
      </w:r>
      <w:r w:rsidRPr="00DB41F1">
        <w:rPr>
          <w:color w:val="000000"/>
          <w:sz w:val="28"/>
          <w:szCs w:val="28"/>
        </w:rPr>
        <w:t>п</w:t>
      </w:r>
      <w:r w:rsidRPr="000D165F">
        <w:rPr>
          <w:color w:val="000000"/>
          <w:sz w:val="28"/>
          <w:szCs w:val="28"/>
        </w:rPr>
        <w:t>осібник для студентів і викладачів вищих навчальних закладів</w:t>
      </w:r>
      <w:r>
        <w:rPr>
          <w:color w:val="000000"/>
          <w:sz w:val="28"/>
          <w:szCs w:val="28"/>
        </w:rPr>
        <w:t>]</w:t>
      </w:r>
      <w:r w:rsidRPr="000D165F">
        <w:rPr>
          <w:color w:val="000000"/>
          <w:sz w:val="28"/>
          <w:szCs w:val="28"/>
        </w:rPr>
        <w:t xml:space="preserve"> / О. Ю. Дубенко. – Вінниця: Нова Книга – 2006. – 416 с.</w:t>
      </w:r>
    </w:p>
    <w:p w:rsidR="003C38B0" w:rsidRPr="000D165F" w:rsidRDefault="003C38B0" w:rsidP="003C38B0">
      <w:pPr>
        <w:spacing w:line="360" w:lineRule="auto"/>
        <w:ind w:firstLine="709"/>
        <w:jc w:val="both"/>
        <w:rPr>
          <w:sz w:val="28"/>
        </w:rPr>
      </w:pPr>
      <w:r w:rsidRPr="000D165F">
        <w:rPr>
          <w:sz w:val="28"/>
        </w:rPr>
        <w:t xml:space="preserve">64. Егорова А. И. Ввведение в этническую психологию: </w:t>
      </w:r>
      <w:r w:rsidRPr="00DB41F1">
        <w:rPr>
          <w:sz w:val="28"/>
        </w:rPr>
        <w:t>[у</w:t>
      </w:r>
      <w:r w:rsidRPr="000D165F">
        <w:rPr>
          <w:sz w:val="28"/>
        </w:rPr>
        <w:t>чебное            пособие</w:t>
      </w:r>
      <w:r>
        <w:rPr>
          <w:sz w:val="28"/>
        </w:rPr>
        <w:t>]</w:t>
      </w:r>
      <w:r w:rsidRPr="000D165F">
        <w:rPr>
          <w:sz w:val="28"/>
        </w:rPr>
        <w:t xml:space="preserve"> </w:t>
      </w:r>
      <w:r w:rsidRPr="000D165F">
        <w:rPr>
          <w:color w:val="000000"/>
          <w:sz w:val="28"/>
          <w:szCs w:val="28"/>
        </w:rPr>
        <w:t>/</w:t>
      </w:r>
      <w:r w:rsidRPr="000D165F">
        <w:rPr>
          <w:sz w:val="28"/>
        </w:rPr>
        <w:t xml:space="preserve"> А. И. Егорова. – Якутск.: Изд-во Якутского ун-та, 2000. – 106 с.</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65. Жельвис В. И. Инвектива: опыт тематической и функциональной классификации / В. И. Жельвис // Этнические стереотипы поведения</w:t>
      </w:r>
      <w:r>
        <w:rPr>
          <w:color w:val="000000"/>
          <w:sz w:val="28"/>
          <w:szCs w:val="28"/>
        </w:rPr>
        <w:t>.</w:t>
      </w:r>
      <w:r w:rsidRPr="000D165F">
        <w:rPr>
          <w:color w:val="000000"/>
          <w:sz w:val="28"/>
          <w:szCs w:val="28"/>
        </w:rPr>
        <w:t xml:space="preserve"> –                        Л.: Изд-во Наука, Ленингр. отдел., 1985. – С. 296–321.</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66</w:t>
      </w:r>
      <w:r>
        <w:rPr>
          <w:color w:val="000000"/>
          <w:sz w:val="28"/>
          <w:szCs w:val="28"/>
        </w:rPr>
        <w:t xml:space="preserve">. </w:t>
      </w:r>
      <w:r w:rsidRPr="000D165F">
        <w:rPr>
          <w:color w:val="000000"/>
          <w:sz w:val="28"/>
          <w:szCs w:val="28"/>
        </w:rPr>
        <w:t>Житн</w:t>
      </w:r>
      <w:r>
        <w:rPr>
          <w:color w:val="000000"/>
          <w:sz w:val="28"/>
          <w:szCs w:val="28"/>
        </w:rPr>
        <w:t xml:space="preserve">икова </w:t>
      </w:r>
      <w:r w:rsidRPr="000D165F">
        <w:rPr>
          <w:color w:val="000000"/>
          <w:sz w:val="28"/>
          <w:szCs w:val="28"/>
        </w:rPr>
        <w:t>Л.</w:t>
      </w:r>
      <w:r>
        <w:rPr>
          <w:color w:val="000000"/>
          <w:sz w:val="28"/>
          <w:szCs w:val="28"/>
        </w:rPr>
        <w:t xml:space="preserve"> </w:t>
      </w:r>
      <w:r w:rsidRPr="000D165F">
        <w:rPr>
          <w:color w:val="000000"/>
          <w:sz w:val="28"/>
          <w:szCs w:val="28"/>
        </w:rPr>
        <w:t>В.</w:t>
      </w:r>
      <w:r>
        <w:rPr>
          <w:color w:val="000000"/>
          <w:sz w:val="28"/>
          <w:szCs w:val="28"/>
        </w:rPr>
        <w:t xml:space="preserve"> </w:t>
      </w:r>
      <w:r w:rsidRPr="000D165F">
        <w:rPr>
          <w:color w:val="000000"/>
          <w:sz w:val="28"/>
          <w:szCs w:val="28"/>
        </w:rPr>
        <w:t>Национально-культурная</w:t>
      </w:r>
      <w:r>
        <w:rPr>
          <w:color w:val="000000"/>
          <w:sz w:val="28"/>
          <w:szCs w:val="28"/>
        </w:rPr>
        <w:t xml:space="preserve"> </w:t>
      </w:r>
      <w:r w:rsidRPr="000D165F">
        <w:rPr>
          <w:color w:val="000000"/>
          <w:sz w:val="28"/>
          <w:szCs w:val="28"/>
        </w:rPr>
        <w:t>импликац</w:t>
      </w:r>
      <w:r>
        <w:rPr>
          <w:color w:val="000000"/>
          <w:sz w:val="28"/>
          <w:szCs w:val="28"/>
        </w:rPr>
        <w:t>и</w:t>
      </w:r>
      <w:r w:rsidRPr="000D165F">
        <w:rPr>
          <w:color w:val="000000"/>
          <w:sz w:val="28"/>
          <w:szCs w:val="28"/>
        </w:rPr>
        <w:t>я апеллятивов (на материале прозвищ американских штатов) / Л. В. Житникова // Слово, высказывание, текст в когнитивном, прагматическом и культурологическом аспектах: Тезисы Междунар. науч.-практ. конф. [под ред. Е. Н. Азначеевой]. –- Челябинск: Челяб. гос. ун-т, 2001. – С. 124–125.</w:t>
      </w:r>
    </w:p>
    <w:p w:rsidR="003C38B0" w:rsidRDefault="003C38B0" w:rsidP="003C38B0">
      <w:pPr>
        <w:spacing w:line="360" w:lineRule="auto"/>
        <w:ind w:firstLine="709"/>
        <w:jc w:val="both"/>
        <w:rPr>
          <w:color w:val="000000"/>
          <w:sz w:val="28"/>
          <w:szCs w:val="28"/>
        </w:rPr>
      </w:pPr>
      <w:r w:rsidRPr="00717C1B">
        <w:rPr>
          <w:color w:val="000000"/>
          <w:sz w:val="28"/>
          <w:szCs w:val="28"/>
        </w:rPr>
        <w:t xml:space="preserve">67. Жуков </w:t>
      </w:r>
      <w:r>
        <w:rPr>
          <w:color w:val="000000"/>
          <w:sz w:val="28"/>
          <w:szCs w:val="28"/>
        </w:rPr>
        <w:t xml:space="preserve">  </w:t>
      </w:r>
      <w:r w:rsidRPr="00717C1B">
        <w:rPr>
          <w:color w:val="000000"/>
          <w:sz w:val="28"/>
          <w:szCs w:val="28"/>
        </w:rPr>
        <w:t xml:space="preserve">И. </w:t>
      </w:r>
      <w:r>
        <w:rPr>
          <w:color w:val="000000"/>
          <w:sz w:val="28"/>
          <w:szCs w:val="28"/>
        </w:rPr>
        <w:t xml:space="preserve">   </w:t>
      </w:r>
      <w:r w:rsidRPr="00717C1B">
        <w:rPr>
          <w:color w:val="000000"/>
          <w:sz w:val="28"/>
          <w:szCs w:val="28"/>
        </w:rPr>
        <w:t xml:space="preserve">В. </w:t>
      </w:r>
      <w:r>
        <w:rPr>
          <w:color w:val="000000"/>
          <w:sz w:val="28"/>
          <w:szCs w:val="28"/>
        </w:rPr>
        <w:t xml:space="preserve">   </w:t>
      </w:r>
      <w:r w:rsidRPr="00717C1B">
        <w:rPr>
          <w:color w:val="000000"/>
          <w:sz w:val="28"/>
          <w:szCs w:val="28"/>
        </w:rPr>
        <w:t xml:space="preserve">Критический </w:t>
      </w:r>
      <w:r>
        <w:rPr>
          <w:color w:val="000000"/>
          <w:sz w:val="28"/>
          <w:szCs w:val="28"/>
        </w:rPr>
        <w:t xml:space="preserve">   </w:t>
      </w:r>
      <w:r w:rsidRPr="00717C1B">
        <w:rPr>
          <w:color w:val="000000"/>
          <w:sz w:val="28"/>
          <w:szCs w:val="28"/>
        </w:rPr>
        <w:t>анализ</w:t>
      </w:r>
      <w:r>
        <w:rPr>
          <w:color w:val="000000"/>
          <w:sz w:val="28"/>
          <w:szCs w:val="28"/>
        </w:rPr>
        <w:t xml:space="preserve">  </w:t>
      </w:r>
      <w:r w:rsidRPr="00717C1B">
        <w:rPr>
          <w:color w:val="000000"/>
          <w:sz w:val="28"/>
          <w:szCs w:val="28"/>
        </w:rPr>
        <w:t xml:space="preserve"> </w:t>
      </w:r>
      <w:r>
        <w:rPr>
          <w:color w:val="000000"/>
          <w:sz w:val="28"/>
          <w:szCs w:val="28"/>
        </w:rPr>
        <w:t xml:space="preserve"> </w:t>
      </w:r>
      <w:r w:rsidRPr="00717C1B">
        <w:rPr>
          <w:color w:val="000000"/>
          <w:sz w:val="28"/>
          <w:szCs w:val="28"/>
        </w:rPr>
        <w:t>дискурса</w:t>
      </w:r>
      <w:r>
        <w:rPr>
          <w:color w:val="000000"/>
          <w:sz w:val="28"/>
          <w:szCs w:val="28"/>
        </w:rPr>
        <w:t xml:space="preserve"> </w:t>
      </w:r>
      <w:r w:rsidRPr="00717C1B">
        <w:rPr>
          <w:color w:val="000000"/>
          <w:sz w:val="28"/>
          <w:szCs w:val="28"/>
        </w:rPr>
        <w:t xml:space="preserve"> </w:t>
      </w:r>
      <w:r>
        <w:rPr>
          <w:color w:val="000000"/>
          <w:sz w:val="28"/>
          <w:szCs w:val="28"/>
        </w:rPr>
        <w:t xml:space="preserve">  </w:t>
      </w:r>
      <w:r w:rsidRPr="00717C1B">
        <w:rPr>
          <w:color w:val="000000"/>
          <w:sz w:val="28"/>
          <w:szCs w:val="28"/>
        </w:rPr>
        <w:t>печатных</w:t>
      </w:r>
      <w:r>
        <w:rPr>
          <w:color w:val="000000"/>
          <w:sz w:val="28"/>
          <w:szCs w:val="28"/>
        </w:rPr>
        <w:t xml:space="preserve">  </w:t>
      </w:r>
      <w:r w:rsidRPr="00717C1B">
        <w:rPr>
          <w:color w:val="000000"/>
          <w:sz w:val="28"/>
          <w:szCs w:val="28"/>
        </w:rPr>
        <w:t xml:space="preserve"> СМИ: </w:t>
      </w:r>
    </w:p>
    <w:p w:rsidR="003C38B0" w:rsidRPr="00717C1B" w:rsidRDefault="003C38B0" w:rsidP="003C38B0">
      <w:pPr>
        <w:spacing w:line="360" w:lineRule="auto"/>
        <w:jc w:val="both"/>
        <w:rPr>
          <w:color w:val="000000"/>
          <w:sz w:val="28"/>
          <w:szCs w:val="28"/>
        </w:rPr>
      </w:pPr>
      <w:r w:rsidRPr="00717C1B">
        <w:rPr>
          <w:color w:val="000000"/>
          <w:sz w:val="28"/>
          <w:szCs w:val="28"/>
        </w:rPr>
        <w:t xml:space="preserve">особенности освещения северокавказского конфликта 1998 – 2000 гг..: дис… канд. филол. наук: спец. 10.02.19 / Жуков Илья Владимирович. – Тверь, 2001. – 211 с. </w:t>
      </w:r>
    </w:p>
    <w:p w:rsidR="003C38B0" w:rsidRPr="00A27DF5" w:rsidRDefault="003C38B0" w:rsidP="003C38B0">
      <w:pPr>
        <w:spacing w:line="360" w:lineRule="auto"/>
        <w:ind w:firstLine="709"/>
        <w:jc w:val="both"/>
        <w:rPr>
          <w:color w:val="000000"/>
          <w:sz w:val="28"/>
          <w:szCs w:val="28"/>
        </w:rPr>
      </w:pPr>
      <w:r w:rsidRPr="00A27DF5">
        <w:rPr>
          <w:color w:val="000000"/>
          <w:sz w:val="28"/>
          <w:szCs w:val="28"/>
        </w:rPr>
        <w:t>68. Жуковець Г. Л. Лінгвориторичні особливості сучасного лейбористського дискурсу Великої Британії: дис</w:t>
      </w:r>
      <w:r>
        <w:rPr>
          <w:color w:val="000000"/>
          <w:sz w:val="28"/>
          <w:szCs w:val="28"/>
        </w:rPr>
        <w:t>…</w:t>
      </w:r>
      <w:r w:rsidRPr="00A27DF5">
        <w:rPr>
          <w:color w:val="000000"/>
          <w:sz w:val="28"/>
          <w:szCs w:val="28"/>
        </w:rPr>
        <w:t xml:space="preserve"> канд. філол. наук: спец.10.02.04 / Жуковець Галина Леонідівна. – К., 200</w:t>
      </w:r>
      <w:r w:rsidRPr="00717C1B">
        <w:rPr>
          <w:color w:val="000000"/>
          <w:sz w:val="28"/>
          <w:szCs w:val="28"/>
        </w:rPr>
        <w:t>1.</w:t>
      </w:r>
      <w:r w:rsidRPr="00A27DF5">
        <w:rPr>
          <w:color w:val="000000"/>
          <w:sz w:val="28"/>
          <w:szCs w:val="28"/>
        </w:rPr>
        <w:t xml:space="preserve"> – 216 с.</w:t>
      </w:r>
    </w:p>
    <w:p w:rsidR="003C38B0" w:rsidRPr="000D165F" w:rsidRDefault="003C38B0" w:rsidP="003C38B0">
      <w:pPr>
        <w:spacing w:line="360" w:lineRule="auto"/>
        <w:ind w:firstLine="709"/>
        <w:jc w:val="both"/>
        <w:rPr>
          <w:sz w:val="28"/>
        </w:rPr>
      </w:pPr>
      <w:r w:rsidRPr="000D165F">
        <w:rPr>
          <w:sz w:val="28"/>
        </w:rPr>
        <w:t>69. Звегинцев В. А. Тезисы Пражского лингвистического кружка /                         В. А. Звегинцев. – М. : Прогресс, 1967. – 142 с.</w:t>
      </w:r>
    </w:p>
    <w:p w:rsidR="003C38B0" w:rsidRPr="000D165F" w:rsidRDefault="003C38B0" w:rsidP="003C38B0">
      <w:pPr>
        <w:spacing w:line="360" w:lineRule="auto"/>
        <w:ind w:firstLine="709"/>
        <w:jc w:val="both"/>
        <w:rPr>
          <w:color w:val="000000"/>
          <w:sz w:val="28"/>
          <w:szCs w:val="28"/>
        </w:rPr>
      </w:pPr>
      <w:r w:rsidRPr="000D165F">
        <w:rPr>
          <w:bCs/>
          <w:color w:val="000000"/>
          <w:sz w:val="28"/>
          <w:szCs w:val="28"/>
        </w:rPr>
        <w:t>70. Заботкина</w:t>
      </w:r>
      <w:r w:rsidRPr="000D165F">
        <w:rPr>
          <w:color w:val="000000"/>
          <w:sz w:val="28"/>
          <w:szCs w:val="28"/>
        </w:rPr>
        <w:t xml:space="preserve"> В. И. </w:t>
      </w:r>
      <w:r w:rsidRPr="000D165F">
        <w:rPr>
          <w:bCs/>
          <w:color w:val="000000"/>
          <w:sz w:val="28"/>
          <w:szCs w:val="28"/>
        </w:rPr>
        <w:t>Новая лексика</w:t>
      </w:r>
      <w:r w:rsidRPr="000D165F">
        <w:rPr>
          <w:color w:val="000000"/>
          <w:sz w:val="28"/>
          <w:szCs w:val="28"/>
        </w:rPr>
        <w:t xml:space="preserve"> современного </w:t>
      </w:r>
      <w:r w:rsidRPr="000D165F">
        <w:rPr>
          <w:bCs/>
          <w:color w:val="000000"/>
          <w:sz w:val="28"/>
          <w:szCs w:val="28"/>
        </w:rPr>
        <w:t>английского языка</w:t>
      </w:r>
      <w:r w:rsidRPr="000D165F">
        <w:rPr>
          <w:color w:val="000000"/>
          <w:sz w:val="28"/>
          <w:szCs w:val="28"/>
        </w:rPr>
        <w:t xml:space="preserve">: </w:t>
      </w:r>
      <w:r w:rsidRPr="004F23A0">
        <w:rPr>
          <w:color w:val="000000"/>
          <w:sz w:val="28"/>
          <w:szCs w:val="28"/>
        </w:rPr>
        <w:t>[</w:t>
      </w:r>
      <w:r>
        <w:rPr>
          <w:color w:val="000000"/>
          <w:sz w:val="28"/>
          <w:szCs w:val="28"/>
        </w:rPr>
        <w:t xml:space="preserve">учебное пособие] </w:t>
      </w:r>
      <w:r w:rsidRPr="000D165F">
        <w:rPr>
          <w:color w:val="000000"/>
          <w:sz w:val="28"/>
          <w:szCs w:val="28"/>
        </w:rPr>
        <w:t xml:space="preserve">/ В. И. </w:t>
      </w:r>
      <w:r w:rsidRPr="000D165F">
        <w:rPr>
          <w:bCs/>
          <w:color w:val="000000"/>
          <w:sz w:val="28"/>
          <w:szCs w:val="28"/>
        </w:rPr>
        <w:t>Заботкина</w:t>
      </w:r>
      <w:r w:rsidRPr="000D165F">
        <w:rPr>
          <w:color w:val="000000"/>
          <w:sz w:val="28"/>
          <w:szCs w:val="28"/>
        </w:rPr>
        <w:t>. – М.: Высшая школа, 1989. – 124 с.</w:t>
      </w:r>
    </w:p>
    <w:p w:rsidR="003C38B0" w:rsidRPr="000D165F" w:rsidRDefault="003C38B0" w:rsidP="003C38B0">
      <w:pPr>
        <w:spacing w:line="360" w:lineRule="auto"/>
        <w:ind w:firstLine="709"/>
        <w:jc w:val="both"/>
        <w:rPr>
          <w:sz w:val="28"/>
        </w:rPr>
      </w:pPr>
      <w:r w:rsidRPr="000D165F">
        <w:rPr>
          <w:color w:val="000000"/>
          <w:sz w:val="28"/>
          <w:szCs w:val="28"/>
        </w:rPr>
        <w:lastRenderedPageBreak/>
        <w:t xml:space="preserve">71. Золотова Г. А. Очерк функционального синтаксиса русского языка </w:t>
      </w:r>
      <w:r w:rsidRPr="000D165F">
        <w:rPr>
          <w:sz w:val="28"/>
        </w:rPr>
        <w:t xml:space="preserve">/                     </w:t>
      </w:r>
      <w:r w:rsidRPr="000D165F">
        <w:rPr>
          <w:color w:val="000000"/>
          <w:sz w:val="28"/>
          <w:szCs w:val="28"/>
        </w:rPr>
        <w:t xml:space="preserve">Г. А. Золотова. </w:t>
      </w:r>
      <w:r w:rsidRPr="000D165F">
        <w:rPr>
          <w:sz w:val="28"/>
        </w:rPr>
        <w:t>– М. : Наука, 1973. – 351 с.</w:t>
      </w:r>
    </w:p>
    <w:p w:rsidR="003C38B0" w:rsidRDefault="003C38B0" w:rsidP="003C38B0">
      <w:pPr>
        <w:spacing w:line="360" w:lineRule="auto"/>
        <w:ind w:firstLine="709"/>
        <w:jc w:val="both"/>
        <w:rPr>
          <w:color w:val="000000"/>
          <w:sz w:val="28"/>
          <w:szCs w:val="28"/>
        </w:rPr>
      </w:pPr>
      <w:r w:rsidRPr="000D165F">
        <w:rPr>
          <w:color w:val="000000"/>
          <w:sz w:val="28"/>
          <w:szCs w:val="28"/>
        </w:rPr>
        <w:t>7</w:t>
      </w:r>
      <w:r>
        <w:rPr>
          <w:color w:val="000000"/>
          <w:sz w:val="28"/>
          <w:szCs w:val="28"/>
        </w:rPr>
        <w:t>2</w:t>
      </w:r>
      <w:r w:rsidRPr="000D165F">
        <w:rPr>
          <w:color w:val="000000"/>
          <w:sz w:val="28"/>
          <w:szCs w:val="28"/>
        </w:rPr>
        <w:t xml:space="preserve">. Иссерс О. С. Языковые средства и способы манипуляции сознанием /  </w:t>
      </w:r>
      <w:r>
        <w:rPr>
          <w:color w:val="000000"/>
          <w:sz w:val="28"/>
          <w:szCs w:val="28"/>
        </w:rPr>
        <w:t xml:space="preserve">О. С. </w:t>
      </w:r>
      <w:r w:rsidRPr="000D165F">
        <w:rPr>
          <w:color w:val="000000"/>
          <w:sz w:val="28"/>
          <w:szCs w:val="28"/>
        </w:rPr>
        <w:t>Иссерс  // Семантика языковых единиц:  Материалы межвуз. конф. – М.: Моск. гос. откр. пед. ин-т, 1992. – С.</w:t>
      </w:r>
      <w:r>
        <w:rPr>
          <w:color w:val="000000"/>
          <w:sz w:val="28"/>
          <w:szCs w:val="28"/>
        </w:rPr>
        <w:t xml:space="preserve"> </w:t>
      </w:r>
      <w:r w:rsidRPr="000D165F">
        <w:rPr>
          <w:color w:val="000000"/>
          <w:sz w:val="28"/>
          <w:szCs w:val="28"/>
        </w:rPr>
        <w:t>52–54.</w:t>
      </w:r>
    </w:p>
    <w:p w:rsidR="003C38B0" w:rsidRDefault="003C38B0" w:rsidP="003C38B0">
      <w:pPr>
        <w:spacing w:line="360" w:lineRule="auto"/>
        <w:ind w:firstLine="709"/>
        <w:jc w:val="both"/>
        <w:rPr>
          <w:color w:val="000000"/>
          <w:sz w:val="28"/>
          <w:szCs w:val="28"/>
        </w:rPr>
      </w:pPr>
      <w:r w:rsidRPr="00717C1B">
        <w:rPr>
          <w:color w:val="000000"/>
          <w:sz w:val="28"/>
          <w:szCs w:val="28"/>
        </w:rPr>
        <w:t>7</w:t>
      </w:r>
      <w:r>
        <w:rPr>
          <w:color w:val="000000"/>
          <w:sz w:val="28"/>
          <w:szCs w:val="28"/>
        </w:rPr>
        <w:t>3</w:t>
      </w:r>
      <w:r w:rsidRPr="00717C1B">
        <w:rPr>
          <w:color w:val="000000"/>
          <w:sz w:val="28"/>
          <w:szCs w:val="28"/>
        </w:rPr>
        <w:t xml:space="preserve">. Иссерс О. С. Коммуникативные стратегии и тактики русской речи: дис… докт. филол. наук: спец. 10.02.01 / Иссерс Оксана Сергеевна.  – Омск, 1999. –  385 с.  </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7</w:t>
      </w:r>
      <w:r>
        <w:rPr>
          <w:color w:val="000000"/>
          <w:sz w:val="28"/>
          <w:szCs w:val="28"/>
        </w:rPr>
        <w:t>4</w:t>
      </w:r>
      <w:r w:rsidRPr="000D165F">
        <w:rPr>
          <w:color w:val="000000"/>
          <w:sz w:val="28"/>
          <w:szCs w:val="28"/>
        </w:rPr>
        <w:t>. Карасик В. И. Язык социального статуса / В. И. Карасик. – М.: Ин-т Языкознания РАН; Волгоград. гос. пед. ин-т, 1992. – 330 с.</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7</w:t>
      </w:r>
      <w:r>
        <w:rPr>
          <w:color w:val="000000"/>
          <w:sz w:val="28"/>
          <w:szCs w:val="28"/>
        </w:rPr>
        <w:t>5</w:t>
      </w:r>
      <w:r w:rsidRPr="000D165F">
        <w:rPr>
          <w:color w:val="000000"/>
          <w:sz w:val="28"/>
          <w:szCs w:val="28"/>
        </w:rPr>
        <w:t>. Карасик В. И. О типах дискурса / В. И. Карасик  // Языковая личность: институциональный и персональный дискурс: Сб. науч. тр. – Во</w:t>
      </w:r>
      <w:r>
        <w:rPr>
          <w:color w:val="000000"/>
          <w:sz w:val="28"/>
          <w:szCs w:val="28"/>
        </w:rPr>
        <w:t>лгоград: Перемена, 2000. – С. 5</w:t>
      </w:r>
      <w:r w:rsidRPr="000D165F">
        <w:rPr>
          <w:color w:val="000000"/>
          <w:sz w:val="28"/>
          <w:szCs w:val="28"/>
        </w:rPr>
        <w:t>–20.</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7</w:t>
      </w:r>
      <w:r>
        <w:rPr>
          <w:color w:val="000000"/>
          <w:sz w:val="28"/>
          <w:szCs w:val="28"/>
        </w:rPr>
        <w:t>6</w:t>
      </w:r>
      <w:r w:rsidRPr="000D165F">
        <w:rPr>
          <w:color w:val="000000"/>
          <w:sz w:val="28"/>
          <w:szCs w:val="28"/>
        </w:rPr>
        <w:t>. Карасик В. И. Структура институционального дискурса /                        В. И. Карасик  // Проблемы речевой коммуникации. – Саратов: Изд-во Сарат. ун-та, 2000. – С. 25–33.</w:t>
      </w:r>
    </w:p>
    <w:p w:rsidR="003C38B0" w:rsidRDefault="003C38B0" w:rsidP="003C38B0">
      <w:pPr>
        <w:spacing w:line="360" w:lineRule="auto"/>
        <w:ind w:firstLine="709"/>
        <w:jc w:val="both"/>
        <w:rPr>
          <w:color w:val="000000"/>
          <w:sz w:val="28"/>
          <w:szCs w:val="28"/>
        </w:rPr>
      </w:pPr>
      <w:r w:rsidRPr="000D165F">
        <w:rPr>
          <w:color w:val="000000"/>
          <w:sz w:val="28"/>
          <w:szCs w:val="28"/>
        </w:rPr>
        <w:t>7</w:t>
      </w:r>
      <w:r>
        <w:rPr>
          <w:color w:val="000000"/>
          <w:sz w:val="28"/>
          <w:szCs w:val="28"/>
        </w:rPr>
        <w:t>7</w:t>
      </w:r>
      <w:r w:rsidRPr="000D165F">
        <w:rPr>
          <w:color w:val="000000"/>
          <w:sz w:val="28"/>
          <w:szCs w:val="28"/>
        </w:rPr>
        <w:t xml:space="preserve">. Карасик В. И. Этнокультурные типы институционального дискурса /                        В. И. Карасик // Этнокультурная специфика речевой деятельности: Сб. </w:t>
      </w:r>
      <w:r>
        <w:rPr>
          <w:color w:val="000000"/>
          <w:sz w:val="28"/>
          <w:szCs w:val="28"/>
        </w:rPr>
        <w:t xml:space="preserve"> </w:t>
      </w:r>
      <w:r w:rsidRPr="000D165F">
        <w:rPr>
          <w:color w:val="000000"/>
          <w:sz w:val="28"/>
          <w:szCs w:val="28"/>
        </w:rPr>
        <w:t xml:space="preserve">обзоров </w:t>
      </w:r>
    </w:p>
    <w:p w:rsidR="003C38B0" w:rsidRPr="000D165F" w:rsidRDefault="003C38B0" w:rsidP="003C38B0">
      <w:pPr>
        <w:spacing w:line="360" w:lineRule="auto"/>
        <w:jc w:val="both"/>
        <w:rPr>
          <w:color w:val="000000"/>
          <w:sz w:val="28"/>
          <w:szCs w:val="28"/>
        </w:rPr>
      </w:pPr>
      <w:r w:rsidRPr="000D165F">
        <w:rPr>
          <w:color w:val="000000"/>
          <w:sz w:val="28"/>
          <w:szCs w:val="28"/>
        </w:rPr>
        <w:t>[отв. ред. Н.</w:t>
      </w:r>
      <w:r>
        <w:rPr>
          <w:color w:val="000000"/>
          <w:sz w:val="28"/>
          <w:szCs w:val="28"/>
        </w:rPr>
        <w:t xml:space="preserve"> </w:t>
      </w:r>
      <w:r w:rsidRPr="000D165F">
        <w:rPr>
          <w:color w:val="000000"/>
          <w:sz w:val="28"/>
          <w:szCs w:val="28"/>
        </w:rPr>
        <w:t>Н.</w:t>
      </w:r>
      <w:r>
        <w:rPr>
          <w:color w:val="000000"/>
          <w:sz w:val="28"/>
          <w:szCs w:val="28"/>
        </w:rPr>
        <w:t xml:space="preserve"> </w:t>
      </w:r>
      <w:r w:rsidRPr="000D165F">
        <w:rPr>
          <w:color w:val="000000"/>
          <w:sz w:val="28"/>
          <w:szCs w:val="28"/>
        </w:rPr>
        <w:t>Трошина]. – М.: ИНИОН РАН. – 2000. – С. 37–63.</w:t>
      </w:r>
    </w:p>
    <w:p w:rsidR="003C38B0" w:rsidRPr="00D024EA" w:rsidRDefault="003C38B0" w:rsidP="003C38B0">
      <w:pPr>
        <w:spacing w:line="360" w:lineRule="auto"/>
        <w:ind w:firstLine="709"/>
        <w:jc w:val="both"/>
        <w:rPr>
          <w:color w:val="000000"/>
          <w:sz w:val="28"/>
          <w:szCs w:val="28"/>
        </w:rPr>
      </w:pPr>
      <w:r w:rsidRPr="000D165F">
        <w:rPr>
          <w:color w:val="000000"/>
          <w:sz w:val="28"/>
          <w:szCs w:val="28"/>
        </w:rPr>
        <w:t>78. Карасик</w:t>
      </w:r>
      <w:r w:rsidRPr="00C15496">
        <w:rPr>
          <w:color w:val="000000"/>
          <w:sz w:val="28"/>
          <w:szCs w:val="28"/>
        </w:rPr>
        <w:t xml:space="preserve"> </w:t>
      </w:r>
      <w:r w:rsidRPr="000D165F">
        <w:rPr>
          <w:color w:val="000000"/>
          <w:sz w:val="28"/>
          <w:szCs w:val="28"/>
        </w:rPr>
        <w:t xml:space="preserve"> </w:t>
      </w:r>
      <w:r w:rsidRPr="00D024EA">
        <w:rPr>
          <w:color w:val="000000"/>
          <w:sz w:val="28"/>
          <w:szCs w:val="28"/>
        </w:rPr>
        <w:t xml:space="preserve"> </w:t>
      </w:r>
      <w:r w:rsidRPr="00C15496">
        <w:rPr>
          <w:color w:val="000000"/>
          <w:sz w:val="28"/>
          <w:szCs w:val="28"/>
        </w:rPr>
        <w:t xml:space="preserve"> </w:t>
      </w:r>
      <w:r w:rsidRPr="000D165F">
        <w:rPr>
          <w:color w:val="000000"/>
          <w:sz w:val="28"/>
          <w:szCs w:val="28"/>
        </w:rPr>
        <w:t>В.</w:t>
      </w:r>
      <w:r w:rsidRPr="00D024EA">
        <w:rPr>
          <w:color w:val="000000"/>
          <w:sz w:val="28"/>
          <w:szCs w:val="28"/>
        </w:rPr>
        <w:t xml:space="preserve"> </w:t>
      </w:r>
      <w:r w:rsidRPr="000D165F">
        <w:rPr>
          <w:color w:val="000000"/>
          <w:sz w:val="28"/>
          <w:szCs w:val="28"/>
        </w:rPr>
        <w:t xml:space="preserve"> </w:t>
      </w:r>
      <w:r w:rsidRPr="00C15496">
        <w:rPr>
          <w:color w:val="000000"/>
          <w:sz w:val="28"/>
          <w:szCs w:val="28"/>
        </w:rPr>
        <w:t xml:space="preserve">  </w:t>
      </w:r>
      <w:r w:rsidRPr="000D165F">
        <w:rPr>
          <w:color w:val="000000"/>
          <w:sz w:val="28"/>
          <w:szCs w:val="28"/>
        </w:rPr>
        <w:t>И.</w:t>
      </w:r>
      <w:r w:rsidRPr="00D024EA">
        <w:rPr>
          <w:color w:val="000000"/>
          <w:sz w:val="28"/>
          <w:szCs w:val="28"/>
        </w:rPr>
        <w:t xml:space="preserve">  </w:t>
      </w:r>
      <w:r w:rsidRPr="000D165F">
        <w:rPr>
          <w:color w:val="000000"/>
          <w:sz w:val="28"/>
          <w:szCs w:val="28"/>
        </w:rPr>
        <w:t xml:space="preserve"> Языковой </w:t>
      </w:r>
      <w:r w:rsidRPr="00D024EA">
        <w:rPr>
          <w:color w:val="000000"/>
          <w:sz w:val="28"/>
          <w:szCs w:val="28"/>
        </w:rPr>
        <w:t xml:space="preserve">  </w:t>
      </w:r>
      <w:r w:rsidRPr="000D165F">
        <w:rPr>
          <w:color w:val="000000"/>
          <w:sz w:val="28"/>
          <w:szCs w:val="28"/>
        </w:rPr>
        <w:t xml:space="preserve">круг: </w:t>
      </w:r>
      <w:r w:rsidRPr="00D024EA">
        <w:rPr>
          <w:color w:val="000000"/>
          <w:sz w:val="28"/>
          <w:szCs w:val="28"/>
        </w:rPr>
        <w:t xml:space="preserve">  </w:t>
      </w:r>
      <w:r w:rsidRPr="000D165F">
        <w:rPr>
          <w:color w:val="000000"/>
          <w:sz w:val="28"/>
          <w:szCs w:val="28"/>
        </w:rPr>
        <w:t>личность,</w:t>
      </w:r>
      <w:r w:rsidRPr="00D024EA">
        <w:rPr>
          <w:color w:val="000000"/>
          <w:sz w:val="28"/>
          <w:szCs w:val="28"/>
        </w:rPr>
        <w:t xml:space="preserve"> </w:t>
      </w:r>
      <w:r w:rsidRPr="000D165F">
        <w:rPr>
          <w:color w:val="000000"/>
          <w:sz w:val="28"/>
          <w:szCs w:val="28"/>
        </w:rPr>
        <w:t xml:space="preserve"> </w:t>
      </w:r>
      <w:r w:rsidRPr="00D024EA">
        <w:rPr>
          <w:color w:val="000000"/>
          <w:sz w:val="28"/>
          <w:szCs w:val="28"/>
        </w:rPr>
        <w:t xml:space="preserve"> </w:t>
      </w:r>
      <w:r w:rsidRPr="000D165F">
        <w:rPr>
          <w:color w:val="000000"/>
          <w:sz w:val="28"/>
          <w:szCs w:val="28"/>
        </w:rPr>
        <w:t xml:space="preserve">концепты, </w:t>
      </w:r>
      <w:r w:rsidRPr="00D024EA">
        <w:rPr>
          <w:color w:val="000000"/>
          <w:sz w:val="28"/>
          <w:szCs w:val="28"/>
        </w:rPr>
        <w:t xml:space="preserve">  </w:t>
      </w:r>
      <w:r w:rsidRPr="000D165F">
        <w:rPr>
          <w:color w:val="000000"/>
          <w:sz w:val="28"/>
          <w:szCs w:val="28"/>
        </w:rPr>
        <w:t>дискурс</w:t>
      </w:r>
      <w:r w:rsidRPr="00D024EA">
        <w:rPr>
          <w:color w:val="000000"/>
          <w:sz w:val="28"/>
          <w:szCs w:val="28"/>
        </w:rPr>
        <w:t xml:space="preserve"> </w:t>
      </w:r>
      <w:r w:rsidRPr="000D165F">
        <w:rPr>
          <w:color w:val="000000"/>
          <w:sz w:val="28"/>
          <w:szCs w:val="28"/>
        </w:rPr>
        <w:t xml:space="preserve"> /                          </w:t>
      </w:r>
    </w:p>
    <w:p w:rsidR="003C38B0" w:rsidRPr="000D165F" w:rsidRDefault="003C38B0" w:rsidP="003C38B0">
      <w:pPr>
        <w:spacing w:line="360" w:lineRule="auto"/>
        <w:jc w:val="both"/>
        <w:rPr>
          <w:color w:val="000000"/>
          <w:sz w:val="28"/>
          <w:szCs w:val="28"/>
        </w:rPr>
      </w:pPr>
      <w:r w:rsidRPr="000D165F">
        <w:rPr>
          <w:color w:val="000000"/>
          <w:sz w:val="28"/>
          <w:szCs w:val="28"/>
        </w:rPr>
        <w:t>В. И. Карасик – Волгоград: Перемена, 2002. – 477 с.</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79. Кияк Т. Р. О видах мотивированности лексических единиц /                   Т. Р. Кияк // Вопросы язык</w:t>
      </w:r>
      <w:r>
        <w:rPr>
          <w:color w:val="000000"/>
          <w:sz w:val="28"/>
          <w:szCs w:val="28"/>
        </w:rPr>
        <w:t>ознания. – 1989. –  № 1. – С.98</w:t>
      </w:r>
      <w:r w:rsidRPr="000D165F">
        <w:rPr>
          <w:color w:val="000000"/>
          <w:sz w:val="28"/>
          <w:szCs w:val="28"/>
        </w:rPr>
        <w:t>–107.</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80. Клоков В. Т. Лексика в функционально-идеологическом аспекте [пособие по спец. курсу</w:t>
      </w:r>
      <w:r w:rsidRPr="000D165F">
        <w:rPr>
          <w:sz w:val="28"/>
          <w:szCs w:val="28"/>
        </w:rPr>
        <w:t xml:space="preserve">] </w:t>
      </w:r>
      <w:r w:rsidRPr="000D165F">
        <w:rPr>
          <w:color w:val="000000"/>
          <w:sz w:val="28"/>
          <w:szCs w:val="28"/>
        </w:rPr>
        <w:t>/ В. Т. Клоков. – Саратов: Изд-во Саратовского ун-та, 1996. – 31 с.</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81. Кобозева И. М. Лингвистическая семантика / И. М. Кобозева.  – М.: Эдиториал УРСС</w:t>
      </w:r>
      <w:r>
        <w:rPr>
          <w:color w:val="000000"/>
          <w:sz w:val="28"/>
          <w:szCs w:val="28"/>
        </w:rPr>
        <w:t>,</w:t>
      </w:r>
      <w:r w:rsidRPr="000D165F">
        <w:rPr>
          <w:color w:val="000000"/>
          <w:sz w:val="28"/>
          <w:szCs w:val="28"/>
        </w:rPr>
        <w:t xml:space="preserve"> 2000. – 352 с.</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lastRenderedPageBreak/>
        <w:t>82. Ковалёв Г. Ф. Этнонимия славянских языков. Номинация и словообразование / Г. Ф. Ковалёв. – Воронеж: Изд-во Воронежского ун-та, 1991. – 176 с.</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83. Коданьоне Ж. Иммиграционная политика – планирование наугад /                 Ж. Коданьоне. – М: Книга, 2002. – 148</w:t>
      </w:r>
      <w:r>
        <w:rPr>
          <w:color w:val="000000"/>
          <w:sz w:val="28"/>
          <w:szCs w:val="28"/>
        </w:rPr>
        <w:t xml:space="preserve"> </w:t>
      </w:r>
      <w:r w:rsidRPr="000D165F">
        <w:rPr>
          <w:color w:val="000000"/>
          <w:sz w:val="28"/>
          <w:szCs w:val="28"/>
        </w:rPr>
        <w:t xml:space="preserve">с. </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84. Козьмик Г. О. Фактор політичної коректності і поповнення словникового складу англійської мови / Г. О. Козьмик // Вісник Запорізького державного університету: Зб. наук. стат. Сер. Філологічні науки: [гол. ред.             В. О. Толок]. – Запоріжжя: Запорізьк. держ. ун-т, 2002. – С. 70–72.</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85. Колесов В. В. Язык и ментальность / В. В. Колесов. – СПб.: "Петербургское востоковедение", 2004. – 240 с.</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86. Колшанский Г. В. Некоторые вопросы семантики языка в гносеологическом аспекте / Г. В. Колшанский // Принципы и методы семантических исследований. – М.: Наука, 1976. – С. 5–81.</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87. Колшанский Г. В. Объективная картина мира в познании и языке /               Г. В. Колшанский. – М.: Наука, 1990. – 108 с.</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88. Кон И. С. Психология предрассудка. О социально-психологических корнях этнических предубеждений / И. С.  Кон // Новый мир. – 1966. – № 9. –     С. 187–201.</w:t>
      </w:r>
    </w:p>
    <w:p w:rsidR="003C38B0" w:rsidRDefault="003C38B0" w:rsidP="003C38B0">
      <w:pPr>
        <w:spacing w:line="360" w:lineRule="auto"/>
        <w:ind w:firstLine="709"/>
        <w:jc w:val="both"/>
        <w:rPr>
          <w:color w:val="FF0000"/>
          <w:sz w:val="28"/>
          <w:szCs w:val="28"/>
        </w:rPr>
      </w:pPr>
    </w:p>
    <w:p w:rsidR="003C38B0" w:rsidRPr="007C6F79" w:rsidRDefault="003C38B0" w:rsidP="003C38B0">
      <w:pPr>
        <w:spacing w:line="360" w:lineRule="auto"/>
        <w:ind w:firstLine="709"/>
        <w:jc w:val="both"/>
        <w:rPr>
          <w:sz w:val="28"/>
          <w:szCs w:val="28"/>
        </w:rPr>
      </w:pPr>
      <w:r w:rsidRPr="007C6F79">
        <w:rPr>
          <w:sz w:val="28"/>
          <w:szCs w:val="28"/>
        </w:rPr>
        <w:t>89. Корнилов О. А. Языковые картины мира как производные национальных менталитетов: [монография]  / Корнилов Олег Александрович. – М.: ЧеРО, 2003. – 348 с.</w:t>
      </w:r>
    </w:p>
    <w:p w:rsidR="003C38B0" w:rsidRPr="007C6F79" w:rsidRDefault="003C38B0" w:rsidP="003C38B0">
      <w:pPr>
        <w:spacing w:line="360" w:lineRule="auto"/>
        <w:ind w:firstLine="709"/>
        <w:jc w:val="both"/>
        <w:rPr>
          <w:sz w:val="28"/>
          <w:szCs w:val="28"/>
        </w:rPr>
      </w:pPr>
      <w:r w:rsidRPr="007C6F79">
        <w:rPr>
          <w:sz w:val="28"/>
          <w:szCs w:val="28"/>
        </w:rPr>
        <w:t>90. Кравченко А. В. Проблема языкового значения как проблема представления знаний / А. В. Кравченко // Когнитивные аспекты языкового значення: Межвузовский сборник научных трудов. – Иркутск: Изд-во ИРЛУ, 1997. – С. 3–14.</w:t>
      </w:r>
    </w:p>
    <w:p w:rsidR="003C38B0" w:rsidRPr="007C6F79" w:rsidRDefault="003C38B0" w:rsidP="003C38B0">
      <w:pPr>
        <w:spacing w:line="360" w:lineRule="auto"/>
        <w:ind w:firstLine="709"/>
        <w:jc w:val="both"/>
        <w:rPr>
          <w:sz w:val="28"/>
          <w:szCs w:val="28"/>
        </w:rPr>
      </w:pPr>
      <w:r w:rsidRPr="007C6F79">
        <w:rPr>
          <w:sz w:val="28"/>
          <w:szCs w:val="28"/>
        </w:rPr>
        <w:t xml:space="preserve">91. Краморенко Г. И. О стереотипичности и вариативности в языке               (на примере формул-приветствий при встречах и прощании в языке молодежи ФРГ "Jugendsprache") / Г. И. Краморенко // Когнитивная лингвистика конца           </w:t>
      </w:r>
      <w:r w:rsidRPr="007C6F79">
        <w:rPr>
          <w:sz w:val="28"/>
          <w:szCs w:val="28"/>
        </w:rPr>
        <w:lastRenderedPageBreak/>
        <w:t>ХХ века. Материалы Международной научной конференции. 7-9 октября            1997 г. в трёх частях. – Минск: Изд-во МГЛУ, 1997. –  Ч. 2. – C. 76–80.</w:t>
      </w:r>
    </w:p>
    <w:p w:rsidR="003C38B0" w:rsidRPr="007C6F79" w:rsidRDefault="003C38B0" w:rsidP="003C38B0">
      <w:pPr>
        <w:spacing w:line="360" w:lineRule="auto"/>
        <w:ind w:firstLine="709"/>
        <w:jc w:val="both"/>
        <w:rPr>
          <w:sz w:val="28"/>
          <w:szCs w:val="28"/>
        </w:rPr>
      </w:pPr>
      <w:r w:rsidRPr="007C6F79">
        <w:rPr>
          <w:sz w:val="28"/>
          <w:szCs w:val="28"/>
        </w:rPr>
        <w:t xml:space="preserve">92. Красавский Н. А. Аксиологическая лингвистика и этносознание /              Н. А. Красавский // Аксиологическая лингвистика: проблемы изучения культурных концептов и этносознания: </w:t>
      </w:r>
      <w:r w:rsidRPr="007C6F79">
        <w:rPr>
          <w:sz w:val="28"/>
          <w:szCs w:val="28"/>
          <w:lang w:val="en-US"/>
        </w:rPr>
        <w:t>C</w:t>
      </w:r>
      <w:r w:rsidRPr="007C6F79">
        <w:rPr>
          <w:sz w:val="28"/>
          <w:szCs w:val="28"/>
        </w:rPr>
        <w:t xml:space="preserve">б. науч тр. – Волгоград: Изд-во "Колледж", 2002. – С. 3–8. </w:t>
      </w:r>
    </w:p>
    <w:p w:rsidR="003C38B0" w:rsidRPr="007C6F79" w:rsidRDefault="003C38B0" w:rsidP="003C38B0">
      <w:pPr>
        <w:spacing w:line="360" w:lineRule="auto"/>
        <w:ind w:firstLine="709"/>
        <w:jc w:val="both"/>
        <w:rPr>
          <w:sz w:val="28"/>
          <w:szCs w:val="28"/>
        </w:rPr>
      </w:pPr>
      <w:r w:rsidRPr="007C6F79">
        <w:rPr>
          <w:sz w:val="28"/>
          <w:szCs w:val="28"/>
        </w:rPr>
        <w:t>93. Красных В. В. "Свой" среди "чужих": миф или реальность? /                 В. В. Красных. – М.: ИТДГК "Гнозис", 2003. – 375 с.</w:t>
      </w:r>
    </w:p>
    <w:p w:rsidR="003C38B0" w:rsidRPr="007C6F79" w:rsidRDefault="003C38B0" w:rsidP="003C38B0">
      <w:pPr>
        <w:spacing w:line="360" w:lineRule="auto"/>
        <w:ind w:firstLine="709"/>
        <w:jc w:val="both"/>
        <w:rPr>
          <w:sz w:val="28"/>
          <w:szCs w:val="28"/>
        </w:rPr>
      </w:pPr>
      <w:r w:rsidRPr="007C6F79">
        <w:rPr>
          <w:sz w:val="28"/>
          <w:szCs w:val="28"/>
        </w:rPr>
        <w:t>94. Крысин Л. П. Лингвистический аспект изучения этностереотипов (постановка проблемы) / Л. П. Крысин // Встречи этнических культур в зеркале языка: в сопоставительном лингвокультурном аспекте. – М.: Наука, 2002. –           С. 171–175.</w:t>
      </w:r>
    </w:p>
    <w:p w:rsidR="003C38B0" w:rsidRPr="007C6F79" w:rsidRDefault="003C38B0" w:rsidP="003C38B0">
      <w:pPr>
        <w:spacing w:line="360" w:lineRule="auto"/>
        <w:ind w:firstLine="709"/>
        <w:jc w:val="both"/>
        <w:rPr>
          <w:sz w:val="28"/>
          <w:szCs w:val="28"/>
        </w:rPr>
      </w:pPr>
      <w:r w:rsidRPr="007C6F79">
        <w:rPr>
          <w:sz w:val="28"/>
          <w:szCs w:val="28"/>
        </w:rPr>
        <w:t xml:space="preserve">95. Крысько В. Г. </w:t>
      </w:r>
      <w:r w:rsidRPr="007C6F79">
        <w:rPr>
          <w:sz w:val="28"/>
          <w:szCs w:val="28"/>
          <w:lang w:val="en-US"/>
        </w:rPr>
        <w:t>C</w:t>
      </w:r>
      <w:r w:rsidRPr="007C6F79">
        <w:rPr>
          <w:sz w:val="28"/>
          <w:szCs w:val="28"/>
        </w:rPr>
        <w:t>оциальная психология</w:t>
      </w:r>
      <w:r w:rsidRPr="007C6F79">
        <w:rPr>
          <w:snapToGrid w:val="0"/>
          <w:sz w:val="28"/>
          <w:szCs w:val="28"/>
        </w:rPr>
        <w:t xml:space="preserve">: </w:t>
      </w:r>
      <w:r w:rsidRPr="007C6F79">
        <w:rPr>
          <w:sz w:val="28"/>
        </w:rPr>
        <w:t xml:space="preserve">[учебное пособие] </w:t>
      </w:r>
      <w:r w:rsidRPr="007C6F79">
        <w:rPr>
          <w:sz w:val="28"/>
          <w:szCs w:val="28"/>
        </w:rPr>
        <w:t xml:space="preserve">/                       В. Г.  Крысько. – Спб "Питер", 2001. – 312 </w:t>
      </w:r>
      <w:r w:rsidRPr="007C6F79">
        <w:rPr>
          <w:sz w:val="28"/>
          <w:szCs w:val="28"/>
          <w:lang w:val="en-US"/>
        </w:rPr>
        <w:t>c</w:t>
      </w:r>
      <w:r w:rsidRPr="007C6F79">
        <w:rPr>
          <w:sz w:val="28"/>
          <w:szCs w:val="28"/>
        </w:rPr>
        <w:t>.</w:t>
      </w:r>
    </w:p>
    <w:p w:rsidR="003C38B0" w:rsidRPr="007C6F79" w:rsidRDefault="003C38B0" w:rsidP="003C38B0">
      <w:pPr>
        <w:spacing w:line="360" w:lineRule="auto"/>
        <w:ind w:firstLine="709"/>
        <w:jc w:val="both"/>
        <w:rPr>
          <w:sz w:val="28"/>
          <w:szCs w:val="28"/>
        </w:rPr>
      </w:pPr>
      <w:r w:rsidRPr="007C6F79">
        <w:rPr>
          <w:sz w:val="28"/>
          <w:szCs w:val="28"/>
        </w:rPr>
        <w:t>96. Крючкова Т. Г. К вопросу многозначности идеологически связанной лексики / Т. Г. Крючкова // Вопросы языкознания. – 1982. – № 1. – С. 28–36.</w:t>
      </w:r>
    </w:p>
    <w:p w:rsidR="003C38B0" w:rsidRPr="007C6F79" w:rsidRDefault="003C38B0" w:rsidP="003C38B0">
      <w:pPr>
        <w:spacing w:line="360" w:lineRule="auto"/>
        <w:ind w:firstLine="709"/>
        <w:jc w:val="both"/>
        <w:rPr>
          <w:sz w:val="28"/>
          <w:szCs w:val="28"/>
        </w:rPr>
      </w:pPr>
      <w:r w:rsidRPr="007C6F79">
        <w:rPr>
          <w:sz w:val="28"/>
          <w:szCs w:val="28"/>
        </w:rPr>
        <w:t>97. Крючкова Т. Г. О методах описания и исследования идеологизированной лексики / Т. Г. Крючкова //  Серия лит-ра и язык.  – 1989. –Т. 48. – № 1. – С. 38–47.</w:t>
      </w:r>
    </w:p>
    <w:p w:rsidR="003C38B0" w:rsidRPr="007C6F79" w:rsidRDefault="003C38B0" w:rsidP="003C38B0">
      <w:pPr>
        <w:spacing w:line="360" w:lineRule="auto"/>
        <w:ind w:firstLine="709"/>
        <w:jc w:val="both"/>
        <w:rPr>
          <w:sz w:val="28"/>
          <w:szCs w:val="28"/>
        </w:rPr>
      </w:pPr>
      <w:r w:rsidRPr="007C6F79">
        <w:rPr>
          <w:sz w:val="28"/>
          <w:szCs w:val="28"/>
        </w:rPr>
        <w:t>98. Кубрякова Е. С. Номинативный аспект речевой деятельности /                 Е. С. Кубрякова. – М.: Наука, 1986. – 158 с.</w:t>
      </w:r>
    </w:p>
    <w:p w:rsidR="003C38B0" w:rsidRPr="007C6F79" w:rsidRDefault="003C38B0" w:rsidP="003C38B0">
      <w:pPr>
        <w:spacing w:line="360" w:lineRule="auto"/>
        <w:ind w:firstLine="709"/>
        <w:jc w:val="both"/>
        <w:rPr>
          <w:sz w:val="28"/>
          <w:szCs w:val="28"/>
        </w:rPr>
      </w:pPr>
      <w:r w:rsidRPr="007C6F79">
        <w:rPr>
          <w:sz w:val="28"/>
          <w:szCs w:val="28"/>
        </w:rPr>
        <w:t xml:space="preserve">99. Кубрякова Е. С.  Номинативный акт и его когнитивно-прагматические </w:t>
      </w:r>
    </w:p>
    <w:p w:rsidR="003C38B0" w:rsidRPr="007C6F79" w:rsidRDefault="003C38B0" w:rsidP="003C38B0">
      <w:pPr>
        <w:spacing w:line="360" w:lineRule="auto"/>
        <w:jc w:val="both"/>
        <w:rPr>
          <w:sz w:val="28"/>
          <w:szCs w:val="28"/>
        </w:rPr>
      </w:pPr>
      <w:r w:rsidRPr="007C6F79">
        <w:rPr>
          <w:sz w:val="28"/>
          <w:szCs w:val="28"/>
        </w:rPr>
        <w:t>аспекты / Е. С. Кубрякова // Когнитивные и коммуникативные аспекты английской лексики: Сб. науч. тр. – М., 1990.  – Вып. 357. – С. 9–14.</w:t>
      </w:r>
    </w:p>
    <w:p w:rsidR="003C38B0" w:rsidRPr="007C6F79" w:rsidRDefault="003C38B0" w:rsidP="003C38B0">
      <w:pPr>
        <w:spacing w:line="360" w:lineRule="auto"/>
        <w:ind w:firstLine="709"/>
        <w:jc w:val="both"/>
        <w:rPr>
          <w:sz w:val="28"/>
          <w:szCs w:val="28"/>
        </w:rPr>
      </w:pPr>
      <w:r w:rsidRPr="007C6F79">
        <w:rPr>
          <w:sz w:val="28"/>
          <w:szCs w:val="28"/>
        </w:rPr>
        <w:t>100. Кузнецов А. И. О соотношении понятий "общество" и "этническая общность" / А. И. Кузнецов // Советская этнография. –1989. – № 4. – С. 23–31.</w:t>
      </w:r>
    </w:p>
    <w:p w:rsidR="003C38B0" w:rsidRPr="007C6F79" w:rsidRDefault="003C38B0" w:rsidP="003C38B0">
      <w:pPr>
        <w:spacing w:line="360" w:lineRule="auto"/>
        <w:ind w:firstLine="709"/>
        <w:jc w:val="both"/>
        <w:rPr>
          <w:sz w:val="28"/>
          <w:szCs w:val="28"/>
        </w:rPr>
      </w:pPr>
      <w:r w:rsidRPr="007C6F79">
        <w:rPr>
          <w:sz w:val="28"/>
          <w:szCs w:val="28"/>
        </w:rPr>
        <w:t>101. Купина Н. А. Языковое строительство: от системы идеологем к системе культурем // Русский язык сегодня. – М.: Азбуковник, 2000. –                С. 182 –190.</w:t>
      </w:r>
    </w:p>
    <w:p w:rsidR="003C38B0" w:rsidRPr="007C6F79" w:rsidRDefault="003C38B0" w:rsidP="003C38B0">
      <w:pPr>
        <w:pStyle w:val="213"/>
        <w:ind w:firstLine="709"/>
        <w:rPr>
          <w:szCs w:val="28"/>
        </w:rPr>
      </w:pPr>
      <w:r w:rsidRPr="007C6F79">
        <w:rPr>
          <w:szCs w:val="28"/>
        </w:rPr>
        <w:t xml:space="preserve">102. Кущ Е. О. Ідеологічні дискурсивні структури сучасної англійської     мови </w:t>
      </w:r>
      <w:r w:rsidRPr="007C6F79">
        <w:rPr>
          <w:bCs/>
          <w:szCs w:val="28"/>
        </w:rPr>
        <w:t>/ Е. О. Кущ</w:t>
      </w:r>
      <w:r w:rsidRPr="007C6F79">
        <w:rPr>
          <w:szCs w:val="28"/>
        </w:rPr>
        <w:t xml:space="preserve"> // Наука і сучасність: Зб. наук. пр. Національного </w:t>
      </w:r>
      <w:r w:rsidRPr="007C6F79">
        <w:rPr>
          <w:szCs w:val="28"/>
        </w:rPr>
        <w:lastRenderedPageBreak/>
        <w:t xml:space="preserve">педагогічного університету ім. М. П. Драгоманова. </w:t>
      </w:r>
      <w:r w:rsidRPr="007C6F79">
        <w:rPr>
          <w:bCs/>
          <w:szCs w:val="28"/>
        </w:rPr>
        <w:t>–</w:t>
      </w:r>
      <w:r w:rsidRPr="007C6F79">
        <w:rPr>
          <w:szCs w:val="28"/>
        </w:rPr>
        <w:t xml:space="preserve"> К.: Логос, 2003. </w:t>
      </w:r>
      <w:r w:rsidRPr="007C6F79">
        <w:rPr>
          <w:bCs/>
          <w:szCs w:val="28"/>
        </w:rPr>
        <w:t>–</w:t>
      </w:r>
      <w:r w:rsidRPr="007C6F79">
        <w:rPr>
          <w:szCs w:val="28"/>
        </w:rPr>
        <w:t xml:space="preserve"> Т. 36. </w:t>
      </w:r>
      <w:r w:rsidRPr="007C6F79">
        <w:rPr>
          <w:bCs/>
          <w:szCs w:val="28"/>
        </w:rPr>
        <w:t>–</w:t>
      </w:r>
      <w:r w:rsidRPr="007C6F79">
        <w:rPr>
          <w:szCs w:val="28"/>
        </w:rPr>
        <w:t xml:space="preserve"> С. 201–209.</w:t>
      </w:r>
    </w:p>
    <w:p w:rsidR="003C38B0" w:rsidRPr="007C6F79" w:rsidRDefault="003C38B0" w:rsidP="003C38B0">
      <w:pPr>
        <w:spacing w:line="360" w:lineRule="auto"/>
        <w:ind w:firstLine="709"/>
        <w:jc w:val="both"/>
        <w:rPr>
          <w:sz w:val="28"/>
          <w:szCs w:val="28"/>
        </w:rPr>
      </w:pPr>
      <w:r w:rsidRPr="007C6F79">
        <w:rPr>
          <w:sz w:val="28"/>
          <w:szCs w:val="28"/>
        </w:rPr>
        <w:t xml:space="preserve">103. Кущ Е. О. Гносеологічні передумови  становлення досліджень етнічних упереджень у лінгвістиці </w:t>
      </w:r>
      <w:r w:rsidRPr="007C6F79">
        <w:rPr>
          <w:bCs/>
          <w:sz w:val="28"/>
          <w:szCs w:val="28"/>
        </w:rPr>
        <w:t>/ Е. О. Кущ</w:t>
      </w:r>
      <w:r w:rsidRPr="007C6F79">
        <w:rPr>
          <w:sz w:val="28"/>
          <w:szCs w:val="28"/>
        </w:rPr>
        <w:t xml:space="preserve"> // Наука і сучасність: Зб. наук. пр. Національного педагогічного університету ім. М. П. Драгоманова. </w:t>
      </w:r>
      <w:r w:rsidRPr="007C6F79">
        <w:rPr>
          <w:bCs/>
          <w:sz w:val="28"/>
          <w:szCs w:val="28"/>
        </w:rPr>
        <w:t xml:space="preserve">– </w:t>
      </w:r>
      <w:r w:rsidRPr="007C6F79">
        <w:rPr>
          <w:sz w:val="28"/>
          <w:szCs w:val="28"/>
        </w:rPr>
        <w:t xml:space="preserve">К.: Логос, 2004. </w:t>
      </w:r>
      <w:r w:rsidRPr="007C6F79">
        <w:rPr>
          <w:bCs/>
          <w:sz w:val="28"/>
          <w:szCs w:val="28"/>
        </w:rPr>
        <w:t>–</w:t>
      </w:r>
      <w:r w:rsidRPr="007C6F79">
        <w:rPr>
          <w:sz w:val="28"/>
          <w:szCs w:val="28"/>
        </w:rPr>
        <w:t xml:space="preserve"> Т. 45. –  С. 186–193. </w:t>
      </w:r>
    </w:p>
    <w:p w:rsidR="003C38B0" w:rsidRPr="007C6F79" w:rsidRDefault="003C38B0" w:rsidP="003C38B0">
      <w:pPr>
        <w:spacing w:line="360" w:lineRule="auto"/>
        <w:ind w:firstLine="709"/>
        <w:jc w:val="both"/>
        <w:rPr>
          <w:sz w:val="28"/>
          <w:szCs w:val="28"/>
        </w:rPr>
      </w:pPr>
      <w:r w:rsidRPr="007C6F79">
        <w:rPr>
          <w:sz w:val="28"/>
          <w:szCs w:val="28"/>
        </w:rPr>
        <w:t xml:space="preserve">104. Кущ Е. О. Ґенеза та теоретичні засади критичної перспективи дослідження етнічних упереджень як дискурсивно релевантного явища </w:t>
      </w:r>
      <w:r w:rsidRPr="007C6F79">
        <w:rPr>
          <w:bCs/>
          <w:sz w:val="28"/>
          <w:szCs w:val="28"/>
        </w:rPr>
        <w:t>/                           Е. О. Кущ</w:t>
      </w:r>
      <w:r w:rsidRPr="007C6F79">
        <w:rPr>
          <w:sz w:val="28"/>
          <w:szCs w:val="28"/>
        </w:rPr>
        <w:t xml:space="preserve"> // Зб. наук. пр. Національного педагогічного університету                              ім. М. П. Драгоманова. </w:t>
      </w:r>
      <w:r w:rsidRPr="007C6F79">
        <w:rPr>
          <w:bCs/>
          <w:sz w:val="28"/>
          <w:szCs w:val="28"/>
        </w:rPr>
        <w:t>–</w:t>
      </w:r>
      <w:r w:rsidRPr="007C6F79">
        <w:rPr>
          <w:sz w:val="28"/>
          <w:szCs w:val="28"/>
        </w:rPr>
        <w:t xml:space="preserve"> К.: Логос,  2004. – Т. 46. – С. 223–234.</w:t>
      </w:r>
    </w:p>
    <w:p w:rsidR="003C38B0" w:rsidRPr="007C6F79" w:rsidRDefault="003C38B0" w:rsidP="003C38B0">
      <w:pPr>
        <w:spacing w:line="360" w:lineRule="auto"/>
        <w:ind w:firstLine="709"/>
        <w:jc w:val="both"/>
        <w:rPr>
          <w:sz w:val="28"/>
          <w:szCs w:val="28"/>
        </w:rPr>
      </w:pPr>
      <w:r w:rsidRPr="007C6F79">
        <w:rPr>
          <w:sz w:val="28"/>
          <w:szCs w:val="28"/>
        </w:rPr>
        <w:t xml:space="preserve">105. Кущ Е. О. Лінгвоідеологічні та комунікативні особливості політичного дискурсу Великобританії з питань імміграції </w:t>
      </w:r>
      <w:r w:rsidRPr="007C6F79">
        <w:rPr>
          <w:bCs/>
          <w:sz w:val="28"/>
          <w:szCs w:val="28"/>
        </w:rPr>
        <w:t>/ Е. О. Кущ</w:t>
      </w:r>
      <w:r w:rsidRPr="007C6F79">
        <w:rPr>
          <w:sz w:val="28"/>
          <w:szCs w:val="28"/>
        </w:rPr>
        <w:t xml:space="preserve"> // Мова і культура. Наукове  видання.  </w:t>
      </w:r>
      <w:r w:rsidRPr="007C6F79">
        <w:rPr>
          <w:bCs/>
          <w:sz w:val="28"/>
          <w:szCs w:val="28"/>
        </w:rPr>
        <w:t>–</w:t>
      </w:r>
      <w:r w:rsidRPr="007C6F79">
        <w:rPr>
          <w:sz w:val="28"/>
          <w:szCs w:val="28"/>
        </w:rPr>
        <w:t xml:space="preserve">  Серія  "Філологія".  </w:t>
      </w:r>
      <w:r w:rsidRPr="007C6F79">
        <w:rPr>
          <w:bCs/>
          <w:sz w:val="28"/>
          <w:szCs w:val="28"/>
        </w:rPr>
        <w:t>–</w:t>
      </w:r>
      <w:r w:rsidRPr="007C6F79">
        <w:rPr>
          <w:sz w:val="28"/>
          <w:szCs w:val="28"/>
        </w:rPr>
        <w:t xml:space="preserve">  К.:  Видавничий  дім  Дмитра  Бураго,  2004. </w:t>
      </w:r>
      <w:r w:rsidRPr="007C6F79">
        <w:rPr>
          <w:bCs/>
          <w:sz w:val="28"/>
          <w:szCs w:val="28"/>
        </w:rPr>
        <w:t>–</w:t>
      </w:r>
      <w:r w:rsidRPr="007C6F79">
        <w:rPr>
          <w:sz w:val="28"/>
          <w:szCs w:val="28"/>
        </w:rPr>
        <w:t xml:space="preserve"> Вип. 7. </w:t>
      </w:r>
      <w:r w:rsidRPr="007C6F79">
        <w:rPr>
          <w:bCs/>
          <w:sz w:val="28"/>
          <w:szCs w:val="28"/>
        </w:rPr>
        <w:t>–</w:t>
      </w:r>
      <w:r w:rsidRPr="007C6F79">
        <w:rPr>
          <w:sz w:val="28"/>
          <w:szCs w:val="28"/>
        </w:rPr>
        <w:t xml:space="preserve"> Т. 3. </w:t>
      </w:r>
      <w:r w:rsidRPr="007C6F79">
        <w:rPr>
          <w:bCs/>
          <w:sz w:val="28"/>
          <w:szCs w:val="28"/>
        </w:rPr>
        <w:t xml:space="preserve">– </w:t>
      </w:r>
      <w:r w:rsidRPr="007C6F79">
        <w:rPr>
          <w:sz w:val="28"/>
          <w:szCs w:val="28"/>
        </w:rPr>
        <w:t xml:space="preserve">Ч. 2. </w:t>
      </w:r>
      <w:r w:rsidRPr="007C6F79">
        <w:rPr>
          <w:bCs/>
          <w:sz w:val="28"/>
          <w:szCs w:val="28"/>
        </w:rPr>
        <w:t>–</w:t>
      </w:r>
      <w:r w:rsidRPr="007C6F79">
        <w:rPr>
          <w:sz w:val="28"/>
          <w:szCs w:val="28"/>
        </w:rPr>
        <w:t xml:space="preserve"> С. 116–122.</w:t>
      </w:r>
    </w:p>
    <w:p w:rsidR="003C38B0" w:rsidRPr="000D165F" w:rsidRDefault="003C38B0" w:rsidP="003C38B0">
      <w:pPr>
        <w:spacing w:line="360" w:lineRule="auto"/>
        <w:ind w:firstLine="709"/>
        <w:jc w:val="both"/>
        <w:rPr>
          <w:sz w:val="28"/>
          <w:szCs w:val="28"/>
        </w:rPr>
      </w:pPr>
      <w:r w:rsidRPr="000D165F">
        <w:rPr>
          <w:sz w:val="28"/>
          <w:szCs w:val="28"/>
        </w:rPr>
        <w:t xml:space="preserve">106. Кущ Е. О. Структура етнічних упереджень як дискурсивно релевантного явища </w:t>
      </w:r>
      <w:r w:rsidRPr="000D165F">
        <w:rPr>
          <w:bCs/>
          <w:sz w:val="28"/>
          <w:szCs w:val="28"/>
        </w:rPr>
        <w:t>/ Е. О. Кущ</w:t>
      </w:r>
      <w:r w:rsidRPr="000D165F">
        <w:rPr>
          <w:sz w:val="28"/>
          <w:szCs w:val="28"/>
        </w:rPr>
        <w:t xml:space="preserve"> // Мовні та концептуальні картини світу.           Зб. наук. пр. Національного університету ім. Т. Г. Шевченка. – К.: Видавничий дім Дмитра Бураго, 2004. </w:t>
      </w:r>
      <w:r w:rsidRPr="000D165F">
        <w:rPr>
          <w:bCs/>
          <w:sz w:val="28"/>
          <w:szCs w:val="28"/>
        </w:rPr>
        <w:t>–</w:t>
      </w:r>
      <w:r w:rsidRPr="000D165F">
        <w:rPr>
          <w:sz w:val="28"/>
          <w:szCs w:val="28"/>
        </w:rPr>
        <w:t xml:space="preserve">  Вип. 14, книга 1. </w:t>
      </w:r>
      <w:r w:rsidRPr="000D165F">
        <w:rPr>
          <w:bCs/>
          <w:sz w:val="28"/>
          <w:szCs w:val="28"/>
        </w:rPr>
        <w:t>–</w:t>
      </w:r>
      <w:r w:rsidRPr="000D165F">
        <w:rPr>
          <w:sz w:val="28"/>
          <w:szCs w:val="28"/>
        </w:rPr>
        <w:t xml:space="preserve"> С.237–241.                            </w:t>
      </w:r>
    </w:p>
    <w:p w:rsidR="003C38B0" w:rsidRDefault="003C38B0" w:rsidP="003C38B0">
      <w:pPr>
        <w:spacing w:line="360" w:lineRule="auto"/>
        <w:ind w:firstLine="709"/>
        <w:jc w:val="both"/>
        <w:rPr>
          <w:sz w:val="28"/>
          <w:szCs w:val="28"/>
        </w:rPr>
      </w:pPr>
      <w:r w:rsidRPr="000D165F">
        <w:rPr>
          <w:sz w:val="28"/>
          <w:szCs w:val="28"/>
        </w:rPr>
        <w:t xml:space="preserve">107. Кущ Е. О. Політичний </w:t>
      </w:r>
      <w:r>
        <w:rPr>
          <w:sz w:val="28"/>
          <w:szCs w:val="28"/>
        </w:rPr>
        <w:t xml:space="preserve"> </w:t>
      </w:r>
      <w:r w:rsidRPr="000D165F">
        <w:rPr>
          <w:sz w:val="28"/>
          <w:szCs w:val="28"/>
        </w:rPr>
        <w:t>дискурс</w:t>
      </w:r>
      <w:r>
        <w:rPr>
          <w:sz w:val="28"/>
          <w:szCs w:val="28"/>
        </w:rPr>
        <w:t xml:space="preserve"> </w:t>
      </w:r>
      <w:r w:rsidRPr="000D165F">
        <w:rPr>
          <w:sz w:val="28"/>
          <w:szCs w:val="28"/>
        </w:rPr>
        <w:t xml:space="preserve"> Великобританії </w:t>
      </w:r>
      <w:r>
        <w:rPr>
          <w:sz w:val="28"/>
          <w:szCs w:val="28"/>
        </w:rPr>
        <w:t xml:space="preserve"> </w:t>
      </w:r>
      <w:r w:rsidRPr="000D165F">
        <w:rPr>
          <w:sz w:val="28"/>
          <w:szCs w:val="28"/>
        </w:rPr>
        <w:t xml:space="preserve">з </w:t>
      </w:r>
      <w:r>
        <w:rPr>
          <w:sz w:val="28"/>
          <w:szCs w:val="28"/>
        </w:rPr>
        <w:t xml:space="preserve"> </w:t>
      </w:r>
      <w:r w:rsidRPr="000D165F">
        <w:rPr>
          <w:sz w:val="28"/>
          <w:szCs w:val="28"/>
        </w:rPr>
        <w:t xml:space="preserve">питань </w:t>
      </w:r>
      <w:r>
        <w:rPr>
          <w:sz w:val="28"/>
          <w:szCs w:val="28"/>
        </w:rPr>
        <w:t xml:space="preserve"> </w:t>
      </w:r>
      <w:r w:rsidRPr="000D165F">
        <w:rPr>
          <w:sz w:val="28"/>
          <w:szCs w:val="28"/>
        </w:rPr>
        <w:t xml:space="preserve">імміграції  </w:t>
      </w:r>
    </w:p>
    <w:p w:rsidR="003C38B0" w:rsidRPr="000D165F" w:rsidRDefault="003C38B0" w:rsidP="003C38B0">
      <w:pPr>
        <w:spacing w:line="360" w:lineRule="auto"/>
        <w:jc w:val="both"/>
        <w:rPr>
          <w:sz w:val="28"/>
          <w:szCs w:val="28"/>
        </w:rPr>
      </w:pPr>
      <w:r w:rsidRPr="000D165F">
        <w:rPr>
          <w:sz w:val="28"/>
          <w:szCs w:val="28"/>
        </w:rPr>
        <w:t xml:space="preserve">як  вид  персуазивної комунікації </w:t>
      </w:r>
      <w:r w:rsidRPr="000D165F">
        <w:rPr>
          <w:bCs/>
          <w:sz w:val="28"/>
          <w:szCs w:val="28"/>
        </w:rPr>
        <w:t>/ Е. О. Кущ</w:t>
      </w:r>
      <w:r w:rsidRPr="000D165F">
        <w:rPr>
          <w:sz w:val="28"/>
          <w:szCs w:val="28"/>
        </w:rPr>
        <w:t xml:space="preserve"> // Науковий  вісник  кафедри  ЮНЕСКО КНЛУ. Серія Філологія. Педагогіка. Психологія. </w:t>
      </w:r>
      <w:r w:rsidRPr="000D165F">
        <w:rPr>
          <w:bCs/>
          <w:sz w:val="28"/>
          <w:szCs w:val="28"/>
        </w:rPr>
        <w:t>–</w:t>
      </w:r>
      <w:r w:rsidRPr="000D165F">
        <w:rPr>
          <w:sz w:val="28"/>
          <w:szCs w:val="28"/>
        </w:rPr>
        <w:t xml:space="preserve">  К.:  Видавничий центр  КНЛУ, 2005. –  Вип. 10. – С. 89–96. </w:t>
      </w:r>
    </w:p>
    <w:p w:rsidR="003C38B0" w:rsidRPr="000D165F" w:rsidRDefault="003C38B0" w:rsidP="003C38B0">
      <w:pPr>
        <w:pStyle w:val="afffffff2"/>
        <w:tabs>
          <w:tab w:val="left" w:pos="-319"/>
          <w:tab w:val="left" w:pos="68"/>
        </w:tabs>
        <w:ind w:left="41" w:firstLine="668"/>
        <w:jc w:val="both"/>
      </w:pPr>
      <w:r w:rsidRPr="000D165F">
        <w:t>108. Кущ  Е. О. Аксіологічні та прагмасемантичі характеристики лексичних засобів номінації іноземців у політичному дискурсі консерваторів з питань імміграції / Е. О. Кущ // Зб.  наук. пр.  Національного  педагогічного  університету ім. М. П. Драгоманова. – К.: Логос, 2006. – Т. 52. –  С. 223–229.</w:t>
      </w:r>
    </w:p>
    <w:p w:rsidR="003C38B0" w:rsidRPr="000D165F" w:rsidRDefault="003C38B0" w:rsidP="003C38B0">
      <w:pPr>
        <w:spacing w:line="360" w:lineRule="auto"/>
        <w:ind w:firstLine="709"/>
        <w:jc w:val="both"/>
        <w:rPr>
          <w:sz w:val="28"/>
          <w:szCs w:val="28"/>
        </w:rPr>
      </w:pPr>
      <w:r w:rsidRPr="000D165F">
        <w:rPr>
          <w:sz w:val="28"/>
          <w:szCs w:val="28"/>
        </w:rPr>
        <w:t xml:space="preserve">109. Кущ Е. О. Комунікативна стратегія дискредитації представників іноетнічних  спільнот  як  засіб  вираження  етнічних  упереджень </w:t>
      </w:r>
      <w:r>
        <w:rPr>
          <w:sz w:val="28"/>
          <w:szCs w:val="28"/>
        </w:rPr>
        <w:t xml:space="preserve">                                </w:t>
      </w:r>
      <w:r w:rsidRPr="000D165F">
        <w:rPr>
          <w:sz w:val="28"/>
          <w:szCs w:val="28"/>
        </w:rPr>
        <w:t xml:space="preserve">у  політичному дискурсі консерваторів з питань імміграції </w:t>
      </w:r>
      <w:r w:rsidRPr="000D165F">
        <w:rPr>
          <w:bCs/>
          <w:sz w:val="28"/>
          <w:szCs w:val="28"/>
        </w:rPr>
        <w:t>/ Е. О. Кущ</w:t>
      </w:r>
      <w:r w:rsidRPr="000D165F">
        <w:rPr>
          <w:sz w:val="28"/>
          <w:szCs w:val="28"/>
        </w:rPr>
        <w:t xml:space="preserve"> // Мовні та концептуальні картини світу. Зб. наук. пр. Національного університету                       ім. Т. Г. Шевченка. – К.: Видавничий дім Дмитра Бураго, 2006. </w:t>
      </w:r>
      <w:r w:rsidRPr="000D165F">
        <w:rPr>
          <w:bCs/>
          <w:sz w:val="28"/>
          <w:szCs w:val="28"/>
        </w:rPr>
        <w:t>–</w:t>
      </w:r>
      <w:r w:rsidRPr="000D165F">
        <w:rPr>
          <w:sz w:val="28"/>
          <w:szCs w:val="28"/>
        </w:rPr>
        <w:t xml:space="preserve"> Вип. 16. –               С. 37–42.</w:t>
      </w:r>
    </w:p>
    <w:p w:rsidR="003C38B0" w:rsidRPr="000D165F" w:rsidRDefault="003C38B0" w:rsidP="003C38B0">
      <w:pPr>
        <w:tabs>
          <w:tab w:val="left" w:pos="0"/>
        </w:tabs>
        <w:spacing w:line="360" w:lineRule="auto"/>
        <w:ind w:firstLine="709"/>
        <w:jc w:val="both"/>
        <w:rPr>
          <w:sz w:val="28"/>
          <w:szCs w:val="28"/>
        </w:rPr>
      </w:pPr>
      <w:r w:rsidRPr="000D165F">
        <w:rPr>
          <w:sz w:val="28"/>
          <w:szCs w:val="28"/>
        </w:rPr>
        <w:lastRenderedPageBreak/>
        <w:t xml:space="preserve">110. Кущ Е. О. Стратегія звеличення британського етносу як вияв етноцентризму   у   політичному   дискурсі   консерваторів   з   питань  імміграції </w:t>
      </w:r>
      <w:r w:rsidRPr="000D165F">
        <w:rPr>
          <w:bCs/>
          <w:sz w:val="28"/>
          <w:szCs w:val="28"/>
        </w:rPr>
        <w:t>/ Е. О. Кущ</w:t>
      </w:r>
      <w:r w:rsidRPr="000D165F">
        <w:rPr>
          <w:sz w:val="28"/>
          <w:szCs w:val="28"/>
        </w:rPr>
        <w:t xml:space="preserve"> // Проблеми семантики, прагматики та когнітивної лінгвістики: Зб. наук. пр. </w:t>
      </w:r>
      <w:r w:rsidRPr="00634597">
        <w:rPr>
          <w:sz w:val="28"/>
          <w:szCs w:val="28"/>
        </w:rPr>
        <w:t>[п</w:t>
      </w:r>
      <w:r w:rsidRPr="000D165F">
        <w:rPr>
          <w:sz w:val="28"/>
          <w:szCs w:val="28"/>
        </w:rPr>
        <w:t>ід. ред. Н. М. Корбозерової</w:t>
      </w:r>
      <w:r w:rsidRPr="00634597">
        <w:rPr>
          <w:sz w:val="28"/>
          <w:szCs w:val="28"/>
        </w:rPr>
        <w:t>]</w:t>
      </w:r>
      <w:r w:rsidRPr="000D165F">
        <w:rPr>
          <w:sz w:val="28"/>
          <w:szCs w:val="28"/>
        </w:rPr>
        <w:t xml:space="preserve">. – Вип. 8. </w:t>
      </w:r>
      <w:r w:rsidRPr="000D165F">
        <w:rPr>
          <w:bCs/>
          <w:sz w:val="28"/>
          <w:szCs w:val="28"/>
        </w:rPr>
        <w:t>–</w:t>
      </w:r>
      <w:r w:rsidRPr="000D165F">
        <w:rPr>
          <w:sz w:val="28"/>
          <w:szCs w:val="28"/>
        </w:rPr>
        <w:t xml:space="preserve">                             К.: Київський національний університет імені Тараса Шевченка, 2006. </w:t>
      </w:r>
      <w:r w:rsidRPr="000D165F">
        <w:rPr>
          <w:bCs/>
          <w:sz w:val="28"/>
          <w:szCs w:val="28"/>
        </w:rPr>
        <w:t>–</w:t>
      </w:r>
      <w:r w:rsidRPr="000D165F">
        <w:rPr>
          <w:sz w:val="28"/>
          <w:szCs w:val="28"/>
        </w:rPr>
        <w:t xml:space="preserve">                             С.  161–167.</w:t>
      </w:r>
    </w:p>
    <w:p w:rsidR="003C38B0" w:rsidRPr="000D165F" w:rsidRDefault="003C38B0" w:rsidP="003C38B0">
      <w:pPr>
        <w:spacing w:line="360" w:lineRule="auto"/>
        <w:ind w:firstLine="709"/>
        <w:jc w:val="both"/>
        <w:rPr>
          <w:sz w:val="28"/>
          <w:szCs w:val="28"/>
        </w:rPr>
      </w:pPr>
      <w:r w:rsidRPr="000D165F">
        <w:rPr>
          <w:sz w:val="28"/>
          <w:szCs w:val="28"/>
        </w:rPr>
        <w:t xml:space="preserve">111. Кущ  Е. О.   Прагмасемантичні   особливості   використання  активних та пасивних конструкцій у політичному дискурсі консерваторів з питань імміграції </w:t>
      </w:r>
      <w:r w:rsidRPr="000D165F">
        <w:rPr>
          <w:bCs/>
          <w:sz w:val="28"/>
          <w:szCs w:val="28"/>
        </w:rPr>
        <w:t>/ Е. О. Кущ</w:t>
      </w:r>
      <w:r w:rsidRPr="000D165F">
        <w:rPr>
          <w:sz w:val="28"/>
          <w:szCs w:val="28"/>
        </w:rPr>
        <w:t xml:space="preserve"> // Наукові записки.  – Вип. 75 (3). –                            Серія: Філологічні науки (мовознавство). – Кіровоград: РВВ КДПУ                                         ім.  В. Винниченка, 2008. –  С. 348–352.</w:t>
      </w:r>
    </w:p>
    <w:p w:rsidR="003C38B0" w:rsidRPr="00A108C8" w:rsidRDefault="003C38B0" w:rsidP="003C38B0">
      <w:pPr>
        <w:spacing w:line="360" w:lineRule="auto"/>
        <w:ind w:firstLine="709"/>
        <w:jc w:val="both"/>
        <w:rPr>
          <w:sz w:val="28"/>
          <w:szCs w:val="28"/>
        </w:rPr>
      </w:pPr>
      <w:r w:rsidRPr="00A108C8">
        <w:rPr>
          <w:sz w:val="28"/>
          <w:szCs w:val="28"/>
        </w:rPr>
        <w:t xml:space="preserve">112. Кущ Е. О. Дискурс влади vs. Дискурс еліти </w:t>
      </w:r>
      <w:r w:rsidRPr="00A108C8">
        <w:rPr>
          <w:bCs/>
          <w:sz w:val="28"/>
          <w:szCs w:val="28"/>
        </w:rPr>
        <w:t>/ Е. О. Кущ</w:t>
      </w:r>
      <w:r w:rsidRPr="00A108C8">
        <w:rPr>
          <w:sz w:val="28"/>
          <w:szCs w:val="28"/>
        </w:rPr>
        <w:t xml:space="preserve"> // Матеріали Всеукраїнської наукової конференції "Другі Каразінські читання: Два століття Харківської лінгвістичної школи". – Харків: Харківський національний університет  ім. В. Н. Каразіна, 2003. –  С. 73–74.</w:t>
      </w:r>
    </w:p>
    <w:p w:rsidR="003C38B0" w:rsidRPr="00A108C8" w:rsidRDefault="003C38B0" w:rsidP="003C38B0">
      <w:pPr>
        <w:spacing w:line="360" w:lineRule="auto"/>
        <w:ind w:firstLine="709"/>
        <w:jc w:val="both"/>
        <w:rPr>
          <w:sz w:val="28"/>
          <w:szCs w:val="28"/>
        </w:rPr>
      </w:pPr>
      <w:r w:rsidRPr="00A108C8">
        <w:rPr>
          <w:sz w:val="28"/>
          <w:szCs w:val="28"/>
        </w:rPr>
        <w:t>113. Кущ Е. О.</w:t>
      </w:r>
      <w:r>
        <w:rPr>
          <w:sz w:val="28"/>
          <w:szCs w:val="28"/>
        </w:rPr>
        <w:t xml:space="preserve"> </w:t>
      </w:r>
      <w:r w:rsidRPr="00A108C8">
        <w:rPr>
          <w:sz w:val="28"/>
          <w:szCs w:val="28"/>
        </w:rPr>
        <w:t xml:space="preserve"> Етнічні</w:t>
      </w:r>
      <w:r>
        <w:rPr>
          <w:sz w:val="28"/>
          <w:szCs w:val="28"/>
        </w:rPr>
        <w:t xml:space="preserve"> </w:t>
      </w:r>
      <w:r w:rsidRPr="00A108C8">
        <w:rPr>
          <w:sz w:val="28"/>
          <w:szCs w:val="28"/>
        </w:rPr>
        <w:t xml:space="preserve"> упередження </w:t>
      </w:r>
      <w:r>
        <w:rPr>
          <w:sz w:val="28"/>
          <w:szCs w:val="28"/>
        </w:rPr>
        <w:t xml:space="preserve"> </w:t>
      </w:r>
      <w:r w:rsidRPr="00A108C8">
        <w:rPr>
          <w:sz w:val="28"/>
          <w:szCs w:val="28"/>
        </w:rPr>
        <w:t>як</w:t>
      </w:r>
      <w:r>
        <w:rPr>
          <w:sz w:val="28"/>
          <w:szCs w:val="28"/>
        </w:rPr>
        <w:t xml:space="preserve"> </w:t>
      </w:r>
      <w:r w:rsidRPr="00A108C8">
        <w:rPr>
          <w:sz w:val="28"/>
          <w:szCs w:val="28"/>
        </w:rPr>
        <w:t xml:space="preserve"> лінгвістична та культурологічна </w:t>
      </w:r>
    </w:p>
    <w:p w:rsidR="003C38B0" w:rsidRPr="000D165F" w:rsidRDefault="003C38B0" w:rsidP="003C38B0">
      <w:pPr>
        <w:pStyle w:val="30"/>
        <w:tabs>
          <w:tab w:val="left" w:pos="0"/>
        </w:tabs>
        <w:ind w:left="0"/>
        <w:rPr>
          <w:szCs w:val="28"/>
          <w:lang w:val="uk-UA"/>
        </w:rPr>
      </w:pPr>
      <w:r w:rsidRPr="000D165F">
        <w:rPr>
          <w:szCs w:val="28"/>
          <w:lang w:val="uk-UA"/>
        </w:rPr>
        <w:t xml:space="preserve">проблема </w:t>
      </w:r>
      <w:r w:rsidRPr="000D165F">
        <w:rPr>
          <w:bCs/>
          <w:szCs w:val="28"/>
          <w:lang w:val="uk-UA"/>
        </w:rPr>
        <w:t>/ Е. О. Кущ</w:t>
      </w:r>
      <w:r w:rsidRPr="000D165F">
        <w:rPr>
          <w:szCs w:val="28"/>
          <w:lang w:val="uk-UA"/>
        </w:rPr>
        <w:t xml:space="preserve"> // Літературний дискурс: генезис, рецепція, інтерпретація (літературознавчій, культурологічний і методичний аспек</w:t>
      </w:r>
      <w:r>
        <w:rPr>
          <w:szCs w:val="28"/>
          <w:lang w:val="uk-UA"/>
        </w:rPr>
        <w:t>ти): [</w:t>
      </w:r>
      <w:r w:rsidRPr="005D21E2">
        <w:rPr>
          <w:szCs w:val="28"/>
          <w:lang w:val="uk-UA"/>
        </w:rPr>
        <w:t>з</w:t>
      </w:r>
      <w:r>
        <w:rPr>
          <w:szCs w:val="28"/>
          <w:lang w:val="uk-UA"/>
        </w:rPr>
        <w:t xml:space="preserve">б. мат-лів міжнар. конф. </w:t>
      </w:r>
      <w:r w:rsidRPr="000D165F">
        <w:rPr>
          <w:szCs w:val="28"/>
          <w:lang w:val="uk-UA"/>
        </w:rPr>
        <w:t xml:space="preserve"> </w:t>
      </w:r>
      <w:r>
        <w:rPr>
          <w:szCs w:val="28"/>
        </w:rPr>
        <w:t xml:space="preserve">/ </w:t>
      </w:r>
      <w:r>
        <w:rPr>
          <w:szCs w:val="28"/>
          <w:lang w:val="uk-UA"/>
        </w:rPr>
        <w:t>за</w:t>
      </w:r>
      <w:r w:rsidRPr="000D165F">
        <w:rPr>
          <w:szCs w:val="28"/>
          <w:lang w:val="uk-UA"/>
        </w:rPr>
        <w:t xml:space="preserve"> ред. Ю. І. Ковбасенка</w:t>
      </w:r>
      <w:r w:rsidRPr="00A108C8">
        <w:rPr>
          <w:szCs w:val="28"/>
          <w:lang w:val="uk-UA"/>
        </w:rPr>
        <w:t>]</w:t>
      </w:r>
      <w:r w:rsidRPr="000D165F">
        <w:rPr>
          <w:szCs w:val="28"/>
          <w:lang w:val="uk-UA"/>
        </w:rPr>
        <w:t xml:space="preserve">. – К.: УВЗЛ, 2003. –  С. 199–200.  </w:t>
      </w:r>
    </w:p>
    <w:p w:rsidR="003C38B0" w:rsidRPr="003C38B0" w:rsidRDefault="003C38B0" w:rsidP="003C38B0">
      <w:pPr>
        <w:spacing w:line="360" w:lineRule="auto"/>
        <w:ind w:firstLine="709"/>
        <w:jc w:val="both"/>
        <w:rPr>
          <w:sz w:val="28"/>
          <w:szCs w:val="28"/>
          <w:lang w:val="uk-UA"/>
        </w:rPr>
      </w:pPr>
      <w:r w:rsidRPr="003C38B0">
        <w:rPr>
          <w:sz w:val="28"/>
          <w:szCs w:val="28"/>
          <w:lang w:val="uk-UA"/>
        </w:rPr>
        <w:t xml:space="preserve">114. Кущ Е. О. Національно-культурна специфіка лінгвальної реалізації етнічних упереджень у Великобританії </w:t>
      </w:r>
      <w:r w:rsidRPr="003C38B0">
        <w:rPr>
          <w:bCs/>
          <w:sz w:val="28"/>
          <w:szCs w:val="28"/>
          <w:lang w:val="uk-UA"/>
        </w:rPr>
        <w:t>/ Е. О. Кущ</w:t>
      </w:r>
      <w:r w:rsidRPr="003C38B0">
        <w:rPr>
          <w:sz w:val="28"/>
          <w:szCs w:val="28"/>
          <w:lang w:val="uk-UA"/>
        </w:rPr>
        <w:t xml:space="preserve"> // Матеріали </w:t>
      </w:r>
      <w:r w:rsidRPr="000D165F">
        <w:rPr>
          <w:sz w:val="28"/>
          <w:szCs w:val="28"/>
          <w:lang w:val="en-US"/>
        </w:rPr>
        <w:t>VII</w:t>
      </w:r>
      <w:r w:rsidRPr="003C38B0">
        <w:rPr>
          <w:sz w:val="28"/>
          <w:szCs w:val="28"/>
          <w:lang w:val="uk-UA"/>
        </w:rPr>
        <w:t xml:space="preserve"> Міжнародної науково-практичної конференції "Наука і освіта '2004" – Дніпропетровськ: Наука і освіта, 2004. – Т. 26. – С. 49–51.</w:t>
      </w:r>
    </w:p>
    <w:p w:rsidR="003C38B0" w:rsidRPr="000D165F" w:rsidRDefault="003C38B0" w:rsidP="003C38B0">
      <w:pPr>
        <w:spacing w:line="360" w:lineRule="auto"/>
        <w:ind w:firstLine="709"/>
        <w:jc w:val="both"/>
        <w:rPr>
          <w:sz w:val="28"/>
          <w:szCs w:val="28"/>
        </w:rPr>
      </w:pPr>
      <w:r w:rsidRPr="003C38B0">
        <w:rPr>
          <w:sz w:val="28"/>
          <w:szCs w:val="28"/>
          <w:lang w:val="uk-UA"/>
        </w:rPr>
        <w:t xml:space="preserve">115. Кущ Е. О. Аксіологічні стратегії політичного  дискурсу  консерваторів з питань імміграції </w:t>
      </w:r>
      <w:r w:rsidRPr="003C38B0">
        <w:rPr>
          <w:bCs/>
          <w:sz w:val="28"/>
          <w:szCs w:val="28"/>
          <w:lang w:val="uk-UA"/>
        </w:rPr>
        <w:t>/ Е. О. Кущ</w:t>
      </w:r>
      <w:r w:rsidRPr="003C38B0">
        <w:rPr>
          <w:sz w:val="28"/>
          <w:szCs w:val="28"/>
          <w:lang w:val="uk-UA"/>
        </w:rPr>
        <w:t xml:space="preserve"> // Матеріали                                             </w:t>
      </w:r>
      <w:r w:rsidRPr="000D165F">
        <w:rPr>
          <w:sz w:val="28"/>
          <w:szCs w:val="28"/>
        </w:rPr>
        <w:t>V</w:t>
      </w:r>
      <w:r w:rsidRPr="003C38B0">
        <w:rPr>
          <w:sz w:val="28"/>
          <w:szCs w:val="28"/>
          <w:lang w:val="uk-UA"/>
        </w:rPr>
        <w:t xml:space="preserve"> Всеукраїнської наукової конференції  Каразінські   читання:  "Людина.              </w:t>
      </w:r>
      <w:r>
        <w:rPr>
          <w:sz w:val="28"/>
          <w:szCs w:val="28"/>
        </w:rPr>
        <w:t xml:space="preserve">Мова. </w:t>
      </w:r>
      <w:r w:rsidRPr="000D165F">
        <w:rPr>
          <w:sz w:val="28"/>
          <w:szCs w:val="28"/>
        </w:rPr>
        <w:t xml:space="preserve">Комунікація". – Харків: Харківський національний університет </w:t>
      </w:r>
      <w:r>
        <w:rPr>
          <w:sz w:val="28"/>
          <w:szCs w:val="28"/>
        </w:rPr>
        <w:t xml:space="preserve">                               </w:t>
      </w:r>
      <w:r w:rsidRPr="000D165F">
        <w:rPr>
          <w:sz w:val="28"/>
          <w:szCs w:val="28"/>
        </w:rPr>
        <w:t xml:space="preserve">ім. В. Н. Каразіна, 2005. – </w:t>
      </w:r>
      <w:r>
        <w:rPr>
          <w:sz w:val="28"/>
          <w:szCs w:val="28"/>
        </w:rPr>
        <w:t xml:space="preserve"> </w:t>
      </w:r>
      <w:r w:rsidRPr="000D165F">
        <w:rPr>
          <w:sz w:val="28"/>
          <w:szCs w:val="28"/>
        </w:rPr>
        <w:t>С. 108–110.</w:t>
      </w:r>
    </w:p>
    <w:p w:rsidR="003C38B0" w:rsidRPr="000D165F" w:rsidRDefault="003C38B0" w:rsidP="003C38B0">
      <w:pPr>
        <w:pStyle w:val="afffffff2"/>
        <w:ind w:firstLine="709"/>
        <w:jc w:val="both"/>
        <w:rPr>
          <w:szCs w:val="28"/>
        </w:rPr>
      </w:pPr>
      <w:r w:rsidRPr="000D165F">
        <w:rPr>
          <w:szCs w:val="28"/>
        </w:rPr>
        <w:t xml:space="preserve">116. Кущ Е. О. Прономінальні засоби англійської мови у вираженні етнічних  упереджень </w:t>
      </w:r>
      <w:r w:rsidRPr="000D165F">
        <w:rPr>
          <w:bCs/>
          <w:szCs w:val="28"/>
        </w:rPr>
        <w:t>/ Е. О. Кущ</w:t>
      </w:r>
      <w:r w:rsidRPr="000D165F">
        <w:rPr>
          <w:szCs w:val="28"/>
        </w:rPr>
        <w:t xml:space="preserve"> // Матеріали </w:t>
      </w:r>
      <w:r w:rsidRPr="000D165F">
        <w:rPr>
          <w:szCs w:val="28"/>
          <w:lang w:val="en-US"/>
        </w:rPr>
        <w:t>VIII</w:t>
      </w:r>
      <w:r w:rsidRPr="000D165F">
        <w:rPr>
          <w:szCs w:val="28"/>
        </w:rPr>
        <w:t xml:space="preserve"> Міжнародної науково-практичної конференції "Наука і Освіта 2005" – Дніпропетровськ: Наука і освіта, 2005. –  Т. 6. </w:t>
      </w:r>
      <w:r w:rsidRPr="000D165F">
        <w:rPr>
          <w:bCs/>
          <w:szCs w:val="28"/>
        </w:rPr>
        <w:t>–</w:t>
      </w:r>
      <w:r w:rsidRPr="000D165F">
        <w:rPr>
          <w:szCs w:val="28"/>
        </w:rPr>
        <w:t xml:space="preserve"> С. 37–39. </w:t>
      </w:r>
    </w:p>
    <w:p w:rsidR="003C38B0" w:rsidRPr="000D165F" w:rsidRDefault="003C38B0" w:rsidP="003C38B0">
      <w:pPr>
        <w:spacing w:line="360" w:lineRule="auto"/>
        <w:ind w:firstLine="709"/>
        <w:jc w:val="both"/>
        <w:rPr>
          <w:sz w:val="28"/>
          <w:szCs w:val="28"/>
        </w:rPr>
      </w:pPr>
      <w:r w:rsidRPr="000D165F">
        <w:rPr>
          <w:sz w:val="28"/>
          <w:szCs w:val="28"/>
        </w:rPr>
        <w:lastRenderedPageBreak/>
        <w:t xml:space="preserve">117. Кущ Е. О. Прагматика політичної коректності: за та проти </w:t>
      </w:r>
      <w:r w:rsidRPr="000D165F">
        <w:rPr>
          <w:bCs/>
          <w:sz w:val="28"/>
          <w:szCs w:val="28"/>
        </w:rPr>
        <w:t xml:space="preserve">/ </w:t>
      </w:r>
      <w:r w:rsidRPr="00092029">
        <w:rPr>
          <w:bCs/>
          <w:sz w:val="28"/>
          <w:szCs w:val="28"/>
        </w:rPr>
        <w:t xml:space="preserve">                       </w:t>
      </w:r>
      <w:r w:rsidRPr="000D165F">
        <w:rPr>
          <w:bCs/>
          <w:sz w:val="28"/>
          <w:szCs w:val="28"/>
        </w:rPr>
        <w:t>Е. О. Кущ</w:t>
      </w:r>
      <w:r w:rsidRPr="000D165F">
        <w:rPr>
          <w:sz w:val="28"/>
          <w:szCs w:val="28"/>
        </w:rPr>
        <w:t xml:space="preserve"> // Матеріали </w:t>
      </w:r>
      <w:r w:rsidRPr="000D165F">
        <w:rPr>
          <w:sz w:val="28"/>
          <w:szCs w:val="28"/>
          <w:lang w:val="en-US"/>
        </w:rPr>
        <w:t>I</w:t>
      </w:r>
      <w:r w:rsidRPr="000D165F">
        <w:rPr>
          <w:sz w:val="28"/>
          <w:szCs w:val="28"/>
        </w:rPr>
        <w:t xml:space="preserve"> Міжнародної науково-практичної конференції "Передові наукові розробки – '2006". – Дніпропетровськ: Наука і освіта, 2006. – Т. 11. –  С. 53–56.</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 xml:space="preserve">118. Ладес K. В. Про пейоративну расову термінологізацію на прикладі афро-американців </w:t>
      </w:r>
      <w:r w:rsidRPr="000D165F">
        <w:rPr>
          <w:bCs/>
          <w:sz w:val="28"/>
          <w:szCs w:val="28"/>
        </w:rPr>
        <w:t>/</w:t>
      </w:r>
      <w:r w:rsidRPr="000D165F">
        <w:rPr>
          <w:color w:val="000000"/>
          <w:sz w:val="28"/>
          <w:szCs w:val="28"/>
        </w:rPr>
        <w:t xml:space="preserve"> K.</w:t>
      </w:r>
      <w:r>
        <w:rPr>
          <w:color w:val="000000"/>
          <w:sz w:val="28"/>
          <w:szCs w:val="28"/>
        </w:rPr>
        <w:t xml:space="preserve"> </w:t>
      </w:r>
      <w:r w:rsidRPr="000D165F">
        <w:rPr>
          <w:color w:val="000000"/>
          <w:sz w:val="28"/>
          <w:szCs w:val="28"/>
        </w:rPr>
        <w:t xml:space="preserve">В. Ладес // Синтаксис, семантика і прагматика мовних одиниць: </w:t>
      </w:r>
      <w:r>
        <w:rPr>
          <w:color w:val="000000"/>
          <w:sz w:val="28"/>
          <w:szCs w:val="28"/>
        </w:rPr>
        <w:t>[</w:t>
      </w:r>
      <w:r w:rsidRPr="005D21E2">
        <w:rPr>
          <w:color w:val="000000"/>
          <w:sz w:val="28"/>
          <w:szCs w:val="28"/>
        </w:rPr>
        <w:t>з</w:t>
      </w:r>
      <w:r w:rsidRPr="000D165F">
        <w:rPr>
          <w:color w:val="000000"/>
          <w:sz w:val="28"/>
          <w:szCs w:val="28"/>
        </w:rPr>
        <w:t xml:space="preserve">б. наук. праць: </w:t>
      </w:r>
      <w:r>
        <w:rPr>
          <w:szCs w:val="28"/>
        </w:rPr>
        <w:t xml:space="preserve">/ </w:t>
      </w:r>
      <w:r w:rsidRPr="000D165F">
        <w:rPr>
          <w:color w:val="000000"/>
          <w:sz w:val="28"/>
          <w:szCs w:val="28"/>
        </w:rPr>
        <w:t xml:space="preserve">за заг. ред. </w:t>
      </w:r>
      <w:r>
        <w:rPr>
          <w:color w:val="000000"/>
          <w:sz w:val="28"/>
          <w:szCs w:val="28"/>
        </w:rPr>
        <w:t>О. М. Старі</w:t>
      </w:r>
      <w:r w:rsidRPr="000D165F">
        <w:rPr>
          <w:color w:val="000000"/>
          <w:sz w:val="28"/>
          <w:szCs w:val="28"/>
        </w:rPr>
        <w:t xml:space="preserve">кової]. </w:t>
      </w:r>
      <w:r w:rsidRPr="000D165F">
        <w:rPr>
          <w:szCs w:val="28"/>
        </w:rPr>
        <w:t>–</w:t>
      </w:r>
      <w:r w:rsidRPr="000D165F">
        <w:rPr>
          <w:color w:val="000000"/>
          <w:sz w:val="28"/>
          <w:szCs w:val="28"/>
        </w:rPr>
        <w:t xml:space="preserve"> К.: НМК ВО, 1992. </w:t>
      </w:r>
      <w:r w:rsidRPr="000D165F">
        <w:rPr>
          <w:szCs w:val="28"/>
        </w:rPr>
        <w:t>–</w:t>
      </w:r>
      <w:r w:rsidRPr="000D165F">
        <w:rPr>
          <w:color w:val="000000"/>
          <w:sz w:val="28"/>
          <w:szCs w:val="28"/>
        </w:rPr>
        <w:t xml:space="preserve"> С. 73</w:t>
      </w:r>
      <w:r w:rsidRPr="000D165F">
        <w:rPr>
          <w:szCs w:val="28"/>
        </w:rPr>
        <w:t>–</w:t>
      </w:r>
      <w:r w:rsidRPr="000D165F">
        <w:rPr>
          <w:color w:val="000000"/>
          <w:sz w:val="28"/>
          <w:szCs w:val="28"/>
        </w:rPr>
        <w:t>77.</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 xml:space="preserve">119. Леви-Стросс Кл. Структурная антропология </w:t>
      </w:r>
      <w:r w:rsidRPr="000D165F">
        <w:rPr>
          <w:bCs/>
          <w:sz w:val="28"/>
          <w:szCs w:val="28"/>
        </w:rPr>
        <w:t>/</w:t>
      </w:r>
      <w:r w:rsidRPr="000D165F">
        <w:rPr>
          <w:color w:val="000000"/>
          <w:sz w:val="28"/>
          <w:szCs w:val="28"/>
        </w:rPr>
        <w:t xml:space="preserve"> Кл. Леви-Стросс.  – М.: Наука, 1983. – 535 с.</w:t>
      </w:r>
    </w:p>
    <w:p w:rsidR="003C38B0" w:rsidRDefault="003C38B0" w:rsidP="003C38B0">
      <w:pPr>
        <w:spacing w:line="360" w:lineRule="auto"/>
        <w:ind w:firstLine="709"/>
        <w:jc w:val="both"/>
        <w:rPr>
          <w:color w:val="000000"/>
          <w:sz w:val="28"/>
          <w:szCs w:val="28"/>
        </w:rPr>
      </w:pPr>
      <w:r w:rsidRPr="000D165F">
        <w:rPr>
          <w:color w:val="000000"/>
          <w:sz w:val="28"/>
          <w:szCs w:val="28"/>
        </w:rPr>
        <w:t xml:space="preserve">120. Лихинин М. В. Роль оппозиции "свой – чужой" в формировании ЯКМ (на материале английской фразеологии) </w:t>
      </w:r>
      <w:r w:rsidRPr="000D165F">
        <w:rPr>
          <w:bCs/>
          <w:sz w:val="28"/>
          <w:szCs w:val="28"/>
        </w:rPr>
        <w:t>/</w:t>
      </w:r>
      <w:r w:rsidRPr="000D165F">
        <w:rPr>
          <w:color w:val="000000"/>
          <w:sz w:val="28"/>
          <w:szCs w:val="28"/>
        </w:rPr>
        <w:t xml:space="preserve"> М. В. Лихинин // </w:t>
      </w:r>
      <w:r>
        <w:rPr>
          <w:color w:val="000000"/>
          <w:sz w:val="28"/>
          <w:szCs w:val="28"/>
        </w:rPr>
        <w:t xml:space="preserve">                       </w:t>
      </w:r>
      <w:r w:rsidRPr="000D165F">
        <w:rPr>
          <w:color w:val="000000"/>
          <w:sz w:val="28"/>
          <w:szCs w:val="28"/>
        </w:rPr>
        <w:t xml:space="preserve">Вісник </w:t>
      </w:r>
      <w:r>
        <w:rPr>
          <w:color w:val="000000"/>
          <w:sz w:val="28"/>
          <w:szCs w:val="28"/>
        </w:rPr>
        <w:t xml:space="preserve">  </w:t>
      </w:r>
      <w:r w:rsidRPr="000D165F">
        <w:rPr>
          <w:color w:val="000000"/>
          <w:sz w:val="28"/>
          <w:szCs w:val="28"/>
        </w:rPr>
        <w:t xml:space="preserve">Харківського </w:t>
      </w:r>
      <w:r>
        <w:rPr>
          <w:color w:val="000000"/>
          <w:sz w:val="28"/>
          <w:szCs w:val="28"/>
        </w:rPr>
        <w:t xml:space="preserve">  </w:t>
      </w:r>
      <w:r w:rsidRPr="000D165F">
        <w:rPr>
          <w:color w:val="000000"/>
          <w:sz w:val="28"/>
          <w:szCs w:val="28"/>
        </w:rPr>
        <w:t>державного</w:t>
      </w:r>
      <w:r>
        <w:rPr>
          <w:color w:val="000000"/>
          <w:sz w:val="28"/>
          <w:szCs w:val="28"/>
        </w:rPr>
        <w:t xml:space="preserve">   </w:t>
      </w:r>
      <w:r w:rsidRPr="000D165F">
        <w:rPr>
          <w:color w:val="000000"/>
          <w:sz w:val="28"/>
          <w:szCs w:val="28"/>
        </w:rPr>
        <w:t>університету</w:t>
      </w:r>
      <w:r>
        <w:rPr>
          <w:color w:val="000000"/>
          <w:sz w:val="28"/>
          <w:szCs w:val="28"/>
        </w:rPr>
        <w:t xml:space="preserve"> </w:t>
      </w:r>
      <w:r w:rsidRPr="000D165F">
        <w:rPr>
          <w:color w:val="000000"/>
          <w:sz w:val="28"/>
          <w:szCs w:val="28"/>
        </w:rPr>
        <w:t xml:space="preserve"> ім.</w:t>
      </w:r>
      <w:r>
        <w:rPr>
          <w:color w:val="000000"/>
          <w:sz w:val="28"/>
          <w:szCs w:val="28"/>
        </w:rPr>
        <w:t xml:space="preserve">  </w:t>
      </w:r>
      <w:r w:rsidRPr="000D165F">
        <w:rPr>
          <w:color w:val="000000"/>
          <w:sz w:val="28"/>
          <w:szCs w:val="28"/>
        </w:rPr>
        <w:t xml:space="preserve"> В.</w:t>
      </w:r>
      <w:r>
        <w:rPr>
          <w:color w:val="000000"/>
          <w:sz w:val="28"/>
          <w:szCs w:val="28"/>
        </w:rPr>
        <w:t xml:space="preserve">  </w:t>
      </w:r>
      <w:r w:rsidRPr="000D165F">
        <w:rPr>
          <w:color w:val="000000"/>
          <w:sz w:val="28"/>
          <w:szCs w:val="28"/>
        </w:rPr>
        <w:t>Н.</w:t>
      </w:r>
      <w:r>
        <w:rPr>
          <w:color w:val="000000"/>
          <w:sz w:val="28"/>
          <w:szCs w:val="28"/>
        </w:rPr>
        <w:t xml:space="preserve">   </w:t>
      </w:r>
      <w:r w:rsidRPr="000D165F">
        <w:rPr>
          <w:color w:val="000000"/>
          <w:sz w:val="28"/>
          <w:szCs w:val="28"/>
        </w:rPr>
        <w:t>Каразіна.</w:t>
      </w:r>
      <w:r>
        <w:rPr>
          <w:color w:val="000000"/>
          <w:sz w:val="28"/>
          <w:szCs w:val="28"/>
        </w:rPr>
        <w:t xml:space="preserve"> </w:t>
      </w:r>
      <w:r w:rsidRPr="000D165F">
        <w:rPr>
          <w:color w:val="000000"/>
          <w:sz w:val="28"/>
          <w:szCs w:val="28"/>
        </w:rPr>
        <w:t xml:space="preserve"> </w:t>
      </w:r>
      <w:r>
        <w:rPr>
          <w:color w:val="000000"/>
          <w:sz w:val="28"/>
          <w:szCs w:val="28"/>
        </w:rPr>
        <w:t xml:space="preserve"> </w:t>
      </w:r>
      <w:r w:rsidRPr="000D165F">
        <w:rPr>
          <w:color w:val="000000"/>
          <w:sz w:val="28"/>
          <w:szCs w:val="28"/>
        </w:rPr>
        <w:t>Серія</w:t>
      </w:r>
      <w:r>
        <w:rPr>
          <w:color w:val="000000"/>
          <w:sz w:val="28"/>
          <w:szCs w:val="28"/>
        </w:rPr>
        <w:t>.</w:t>
      </w:r>
      <w:r w:rsidRPr="000D165F">
        <w:rPr>
          <w:color w:val="000000"/>
          <w:sz w:val="28"/>
          <w:szCs w:val="28"/>
        </w:rPr>
        <w:t xml:space="preserve"> </w:t>
      </w:r>
    </w:p>
    <w:p w:rsidR="003C38B0" w:rsidRPr="000D165F" w:rsidRDefault="003C38B0" w:rsidP="003C38B0">
      <w:pPr>
        <w:spacing w:line="360" w:lineRule="auto"/>
        <w:jc w:val="both"/>
        <w:rPr>
          <w:color w:val="000000"/>
          <w:sz w:val="28"/>
          <w:szCs w:val="28"/>
        </w:rPr>
      </w:pPr>
      <w:r>
        <w:rPr>
          <w:color w:val="000000"/>
          <w:sz w:val="28"/>
          <w:szCs w:val="28"/>
        </w:rPr>
        <w:t>Р</w:t>
      </w:r>
      <w:r w:rsidRPr="000D165F">
        <w:rPr>
          <w:color w:val="000000"/>
          <w:sz w:val="28"/>
          <w:szCs w:val="28"/>
        </w:rPr>
        <w:t>омано-германська філологія. – №</w:t>
      </w:r>
      <w:r>
        <w:rPr>
          <w:color w:val="000000"/>
          <w:sz w:val="28"/>
          <w:szCs w:val="28"/>
        </w:rPr>
        <w:t xml:space="preserve"> </w:t>
      </w:r>
      <w:r w:rsidRPr="000D165F">
        <w:rPr>
          <w:color w:val="000000"/>
          <w:sz w:val="28"/>
          <w:szCs w:val="28"/>
        </w:rPr>
        <w:t>430. – Харків: Константа, 1999. – С. 74–77.</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121. Лурия А. Р. Язык и сознание / А. Р. Лурия. – М.: Изд-во МГУ, 1979. – 320 с.</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 xml:space="preserve">122. Лягошняк Г. М. Функціонування незмінюваних етнонімів в </w:t>
      </w:r>
      <w:r>
        <w:rPr>
          <w:color w:val="000000"/>
          <w:sz w:val="28"/>
          <w:szCs w:val="28"/>
        </w:rPr>
        <w:t xml:space="preserve">              </w:t>
      </w:r>
      <w:r w:rsidRPr="000D165F">
        <w:rPr>
          <w:color w:val="000000"/>
          <w:sz w:val="28"/>
          <w:szCs w:val="28"/>
        </w:rPr>
        <w:t xml:space="preserve">сучасній російській мові: автореф. дис. ... канд. філол. наук: </w:t>
      </w:r>
      <w:r>
        <w:rPr>
          <w:color w:val="000000"/>
          <w:sz w:val="28"/>
          <w:szCs w:val="28"/>
        </w:rPr>
        <w:t xml:space="preserve">спец. </w:t>
      </w:r>
      <w:r w:rsidRPr="000D165F">
        <w:rPr>
          <w:color w:val="000000"/>
          <w:sz w:val="28"/>
          <w:szCs w:val="28"/>
        </w:rPr>
        <w:t xml:space="preserve">10.02.02 / </w:t>
      </w:r>
      <w:r>
        <w:rPr>
          <w:color w:val="000000"/>
          <w:sz w:val="28"/>
          <w:szCs w:val="28"/>
        </w:rPr>
        <w:t xml:space="preserve">                                 </w:t>
      </w:r>
      <w:r w:rsidRPr="000D165F">
        <w:rPr>
          <w:color w:val="000000"/>
          <w:sz w:val="28"/>
          <w:szCs w:val="28"/>
        </w:rPr>
        <w:t>Г. М. Лягошняк.  – К., 1996. –  19 с.</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123. Лягошняк Г. М., Крутоголова О.</w:t>
      </w:r>
      <w:r w:rsidRPr="00C5360A">
        <w:rPr>
          <w:color w:val="000000"/>
          <w:sz w:val="28"/>
          <w:szCs w:val="28"/>
        </w:rPr>
        <w:t xml:space="preserve"> </w:t>
      </w:r>
      <w:r w:rsidRPr="000D165F">
        <w:rPr>
          <w:color w:val="000000"/>
          <w:sz w:val="28"/>
          <w:szCs w:val="28"/>
        </w:rPr>
        <w:t>В. Підходи до визначення принципів розмежування етнонімів та етнофоронімів / Г. М. Лягошняк,                                        О. В. Крутоголова // Тези доповідей і повідомлень наукового семінару "Реконструктивні можливості ономастики". –  К.: ІУМ НАН України, 1995. –  С. 64.</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124. Макаров М. Л. Интерпретативный анализ дискурса в малой группе / М. Л. Макаров. – Тверь: Наука, 1998. – 200 с.</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 xml:space="preserve">125. Макаров М. Основы теории дискурса / М. Л. Макаров. – М.: ИТДГК "Гнозис", 2003. – 280 с. </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 xml:space="preserve">126. Манаенко Г. Н. Предикация, предикативность  и пропозиция в аспекте "информационного" осложнения предложения / Г. Н. Манаенко // Филологические науки, 2004. </w:t>
      </w:r>
      <w:r w:rsidRPr="000D165F">
        <w:rPr>
          <w:sz w:val="28"/>
          <w:szCs w:val="28"/>
        </w:rPr>
        <w:t xml:space="preserve">– № 2. – С. 59–68. </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lastRenderedPageBreak/>
        <w:t>127. Мельникова А.</w:t>
      </w:r>
      <w:r w:rsidRPr="005D5A68">
        <w:rPr>
          <w:color w:val="000000"/>
          <w:sz w:val="28"/>
          <w:szCs w:val="28"/>
        </w:rPr>
        <w:t xml:space="preserve"> </w:t>
      </w:r>
      <w:r w:rsidRPr="000D165F">
        <w:rPr>
          <w:color w:val="000000"/>
          <w:sz w:val="28"/>
          <w:szCs w:val="28"/>
        </w:rPr>
        <w:t>А. Язык и национальный характер. Взаимосвязь структуры языка и менталитета. – СПб.: Речь, 2003. – 320 с.</w:t>
      </w:r>
    </w:p>
    <w:p w:rsidR="003C38B0" w:rsidRPr="000D165F" w:rsidRDefault="003C38B0" w:rsidP="003C38B0">
      <w:pPr>
        <w:spacing w:line="360" w:lineRule="auto"/>
        <w:ind w:firstLine="709"/>
        <w:jc w:val="both"/>
        <w:rPr>
          <w:iCs/>
          <w:color w:val="000000"/>
          <w:sz w:val="28"/>
          <w:szCs w:val="28"/>
        </w:rPr>
      </w:pPr>
      <w:r w:rsidRPr="000D165F">
        <w:rPr>
          <w:color w:val="000000"/>
          <w:sz w:val="28"/>
          <w:szCs w:val="28"/>
        </w:rPr>
        <w:t>128. Минкин Л. М., Шевченко И. С. Номинация и референция в          высказывании / Л. М. Минкин, И. С. Шевченко // Вісник ХНУ                                     ім. В. Н. Каразіна</w:t>
      </w:r>
      <w:r w:rsidRPr="000D165F">
        <w:rPr>
          <w:iCs/>
          <w:color w:val="000000"/>
          <w:sz w:val="28"/>
          <w:szCs w:val="28"/>
        </w:rPr>
        <w:t xml:space="preserve">. Сер. Романо-германська філологія. </w:t>
      </w:r>
      <w:r w:rsidRPr="000D165F">
        <w:rPr>
          <w:color w:val="000000"/>
          <w:sz w:val="28"/>
          <w:szCs w:val="28"/>
        </w:rPr>
        <w:t>–</w:t>
      </w:r>
      <w:r w:rsidRPr="000D165F">
        <w:rPr>
          <w:iCs/>
          <w:color w:val="000000"/>
          <w:sz w:val="28"/>
          <w:szCs w:val="28"/>
        </w:rPr>
        <w:t xml:space="preserve"> Харків: </w:t>
      </w:r>
      <w:r w:rsidRPr="000D165F">
        <w:rPr>
          <w:color w:val="000000"/>
          <w:sz w:val="28"/>
          <w:szCs w:val="28"/>
        </w:rPr>
        <w:t>Константа</w:t>
      </w:r>
      <w:r w:rsidRPr="000D165F">
        <w:rPr>
          <w:iCs/>
          <w:color w:val="000000"/>
          <w:sz w:val="28"/>
          <w:szCs w:val="28"/>
        </w:rPr>
        <w:t xml:space="preserve">, 2006. </w:t>
      </w:r>
      <w:r w:rsidRPr="000D165F">
        <w:rPr>
          <w:color w:val="000000"/>
          <w:sz w:val="28"/>
          <w:szCs w:val="28"/>
        </w:rPr>
        <w:t xml:space="preserve">– </w:t>
      </w:r>
      <w:r w:rsidRPr="000D165F">
        <w:rPr>
          <w:iCs/>
          <w:color w:val="000000"/>
          <w:sz w:val="28"/>
          <w:szCs w:val="28"/>
        </w:rPr>
        <w:t xml:space="preserve">№ 667. </w:t>
      </w:r>
      <w:r w:rsidRPr="000D165F">
        <w:rPr>
          <w:color w:val="000000"/>
          <w:sz w:val="28"/>
          <w:szCs w:val="28"/>
        </w:rPr>
        <w:t>–</w:t>
      </w:r>
      <w:r w:rsidRPr="000D165F">
        <w:rPr>
          <w:iCs/>
          <w:color w:val="000000"/>
          <w:sz w:val="28"/>
          <w:szCs w:val="28"/>
        </w:rPr>
        <w:t xml:space="preserve"> С. 3</w:t>
      </w:r>
      <w:r w:rsidRPr="000D165F">
        <w:rPr>
          <w:color w:val="000000"/>
          <w:sz w:val="28"/>
          <w:szCs w:val="28"/>
        </w:rPr>
        <w:t>–</w:t>
      </w:r>
      <w:r w:rsidRPr="000D165F">
        <w:rPr>
          <w:iCs/>
          <w:color w:val="000000"/>
          <w:sz w:val="28"/>
          <w:szCs w:val="28"/>
        </w:rPr>
        <w:t>10.</w:t>
      </w:r>
    </w:p>
    <w:p w:rsidR="003C38B0" w:rsidRDefault="003C38B0" w:rsidP="003C38B0">
      <w:pPr>
        <w:spacing w:line="360" w:lineRule="auto"/>
        <w:ind w:firstLine="709"/>
        <w:jc w:val="both"/>
        <w:rPr>
          <w:color w:val="000000"/>
          <w:sz w:val="28"/>
          <w:szCs w:val="28"/>
        </w:rPr>
      </w:pPr>
      <w:r w:rsidRPr="000D165F">
        <w:rPr>
          <w:color w:val="000000"/>
          <w:sz w:val="28"/>
          <w:szCs w:val="28"/>
        </w:rPr>
        <w:t xml:space="preserve">129. Монина Т. С. Номинация как первый этап речевой деятельности /              Т. С.  Монина // Вопросы лингвистики: Межвузовский сборник науч. трудов. – </w:t>
      </w:r>
    </w:p>
    <w:p w:rsidR="003C38B0" w:rsidRPr="000D165F" w:rsidRDefault="003C38B0" w:rsidP="003C38B0">
      <w:pPr>
        <w:spacing w:line="360" w:lineRule="auto"/>
        <w:jc w:val="both"/>
        <w:rPr>
          <w:color w:val="000000"/>
          <w:sz w:val="28"/>
          <w:szCs w:val="28"/>
        </w:rPr>
      </w:pPr>
      <w:r w:rsidRPr="000D165F">
        <w:rPr>
          <w:color w:val="000000"/>
          <w:sz w:val="28"/>
          <w:szCs w:val="28"/>
        </w:rPr>
        <w:t>М: МПУ, 1997. – С.</w:t>
      </w:r>
      <w:r w:rsidRPr="00C15496">
        <w:rPr>
          <w:color w:val="000000"/>
          <w:sz w:val="28"/>
          <w:szCs w:val="28"/>
        </w:rPr>
        <w:t xml:space="preserve"> </w:t>
      </w:r>
      <w:r w:rsidRPr="000D165F">
        <w:rPr>
          <w:color w:val="000000"/>
          <w:sz w:val="28"/>
          <w:szCs w:val="28"/>
        </w:rPr>
        <w:t>20–30.</w:t>
      </w:r>
    </w:p>
    <w:p w:rsidR="003C38B0" w:rsidRDefault="003C38B0" w:rsidP="003C38B0">
      <w:pPr>
        <w:spacing w:line="360" w:lineRule="auto"/>
        <w:ind w:firstLine="709"/>
        <w:jc w:val="both"/>
        <w:rPr>
          <w:iCs/>
          <w:color w:val="000000"/>
          <w:sz w:val="28"/>
          <w:szCs w:val="28"/>
        </w:rPr>
      </w:pPr>
      <w:r w:rsidRPr="000D165F">
        <w:rPr>
          <w:iCs/>
          <w:color w:val="000000"/>
          <w:sz w:val="28"/>
          <w:szCs w:val="28"/>
        </w:rPr>
        <w:t>13</w:t>
      </w:r>
      <w:r>
        <w:rPr>
          <w:iCs/>
          <w:color w:val="000000"/>
          <w:sz w:val="28"/>
          <w:szCs w:val="28"/>
        </w:rPr>
        <w:t>0</w:t>
      </w:r>
      <w:r w:rsidRPr="000D165F">
        <w:rPr>
          <w:iCs/>
          <w:color w:val="000000"/>
          <w:sz w:val="28"/>
          <w:szCs w:val="28"/>
        </w:rPr>
        <w:t xml:space="preserve">. Морозова Е. И. Мыслекоммуникативный подход к изучению девиантных сообщений </w:t>
      </w:r>
      <w:r w:rsidRPr="000D165F">
        <w:rPr>
          <w:color w:val="000000"/>
          <w:sz w:val="28"/>
          <w:szCs w:val="28"/>
        </w:rPr>
        <w:t xml:space="preserve">/ </w:t>
      </w:r>
      <w:r w:rsidRPr="000D165F">
        <w:rPr>
          <w:iCs/>
          <w:color w:val="000000"/>
          <w:sz w:val="28"/>
          <w:szCs w:val="28"/>
        </w:rPr>
        <w:t xml:space="preserve">Е. И. </w:t>
      </w:r>
      <w:r w:rsidRPr="000D165F">
        <w:rPr>
          <w:color w:val="000000"/>
          <w:sz w:val="28"/>
          <w:szCs w:val="28"/>
        </w:rPr>
        <w:t xml:space="preserve"> </w:t>
      </w:r>
      <w:r w:rsidRPr="000D165F">
        <w:rPr>
          <w:iCs/>
          <w:color w:val="000000"/>
          <w:sz w:val="28"/>
          <w:szCs w:val="28"/>
        </w:rPr>
        <w:t xml:space="preserve">Морозова </w:t>
      </w:r>
      <w:r w:rsidRPr="000D165F">
        <w:rPr>
          <w:color w:val="000000"/>
          <w:sz w:val="28"/>
          <w:szCs w:val="28"/>
        </w:rPr>
        <w:t>// Вісник ХНУ ім. В. Н. Каразіна</w:t>
      </w:r>
      <w:r w:rsidRPr="000D165F">
        <w:rPr>
          <w:iCs/>
          <w:color w:val="000000"/>
          <w:sz w:val="28"/>
          <w:szCs w:val="28"/>
        </w:rPr>
        <w:t xml:space="preserve">. </w:t>
      </w:r>
      <w:r>
        <w:rPr>
          <w:iCs/>
          <w:color w:val="000000"/>
          <w:sz w:val="28"/>
          <w:szCs w:val="28"/>
        </w:rPr>
        <w:t xml:space="preserve">      </w:t>
      </w:r>
      <w:r w:rsidRPr="000D165F">
        <w:rPr>
          <w:iCs/>
          <w:color w:val="000000"/>
          <w:sz w:val="28"/>
          <w:szCs w:val="28"/>
        </w:rPr>
        <w:t xml:space="preserve">Сер. Романо-германська філологія. </w:t>
      </w:r>
      <w:r w:rsidRPr="000D165F">
        <w:rPr>
          <w:color w:val="000000"/>
          <w:sz w:val="28"/>
          <w:szCs w:val="28"/>
        </w:rPr>
        <w:t>–</w:t>
      </w:r>
      <w:r w:rsidRPr="000D165F">
        <w:rPr>
          <w:iCs/>
          <w:color w:val="000000"/>
          <w:sz w:val="28"/>
          <w:szCs w:val="28"/>
        </w:rPr>
        <w:t xml:space="preserve"> Харків: </w:t>
      </w:r>
      <w:r w:rsidRPr="000D165F">
        <w:rPr>
          <w:color w:val="000000"/>
          <w:sz w:val="28"/>
          <w:szCs w:val="28"/>
        </w:rPr>
        <w:t>Константа</w:t>
      </w:r>
      <w:r w:rsidRPr="000D165F">
        <w:rPr>
          <w:iCs/>
          <w:color w:val="000000"/>
          <w:sz w:val="28"/>
          <w:szCs w:val="28"/>
        </w:rPr>
        <w:t xml:space="preserve">, 2001. </w:t>
      </w:r>
      <w:r w:rsidRPr="000D165F">
        <w:rPr>
          <w:color w:val="000000"/>
          <w:sz w:val="28"/>
          <w:szCs w:val="28"/>
        </w:rPr>
        <w:t xml:space="preserve">– </w:t>
      </w:r>
      <w:r w:rsidRPr="000D165F">
        <w:rPr>
          <w:iCs/>
          <w:color w:val="000000"/>
          <w:sz w:val="28"/>
          <w:szCs w:val="28"/>
        </w:rPr>
        <w:t xml:space="preserve">№ 537. </w:t>
      </w:r>
      <w:r w:rsidRPr="000D165F">
        <w:rPr>
          <w:color w:val="000000"/>
          <w:sz w:val="28"/>
          <w:szCs w:val="28"/>
        </w:rPr>
        <w:t>–</w:t>
      </w:r>
      <w:r>
        <w:rPr>
          <w:color w:val="000000"/>
          <w:sz w:val="28"/>
          <w:szCs w:val="28"/>
        </w:rPr>
        <w:t xml:space="preserve">               </w:t>
      </w:r>
      <w:r w:rsidRPr="000D165F">
        <w:rPr>
          <w:iCs/>
          <w:color w:val="000000"/>
          <w:sz w:val="28"/>
          <w:szCs w:val="28"/>
        </w:rPr>
        <w:t xml:space="preserve"> С. 17</w:t>
      </w:r>
      <w:r w:rsidRPr="000D165F">
        <w:rPr>
          <w:color w:val="000000"/>
          <w:sz w:val="28"/>
          <w:szCs w:val="28"/>
        </w:rPr>
        <w:t>–</w:t>
      </w:r>
      <w:r w:rsidRPr="000D165F">
        <w:rPr>
          <w:iCs/>
          <w:color w:val="000000"/>
          <w:sz w:val="28"/>
          <w:szCs w:val="28"/>
        </w:rPr>
        <w:t>22.</w:t>
      </w:r>
    </w:p>
    <w:p w:rsidR="003C38B0" w:rsidRPr="000D165F" w:rsidRDefault="003C38B0" w:rsidP="003C38B0">
      <w:pPr>
        <w:spacing w:line="360" w:lineRule="auto"/>
        <w:ind w:firstLine="709"/>
        <w:jc w:val="both"/>
        <w:rPr>
          <w:iCs/>
          <w:sz w:val="28"/>
          <w:szCs w:val="28"/>
        </w:rPr>
      </w:pPr>
      <w:r w:rsidRPr="000D165F">
        <w:rPr>
          <w:iCs/>
          <w:sz w:val="28"/>
          <w:szCs w:val="28"/>
        </w:rPr>
        <w:t>13</w:t>
      </w:r>
      <w:r>
        <w:rPr>
          <w:iCs/>
          <w:sz w:val="28"/>
          <w:szCs w:val="28"/>
        </w:rPr>
        <w:t>1</w:t>
      </w:r>
      <w:r w:rsidRPr="000D165F">
        <w:rPr>
          <w:iCs/>
          <w:sz w:val="28"/>
          <w:szCs w:val="28"/>
        </w:rPr>
        <w:t>. Морозова Е. И. Ложь как дискурсивное образование: лингвокогнитивный аспект</w:t>
      </w:r>
      <w:r w:rsidRPr="000D165F">
        <w:rPr>
          <w:color w:val="000000"/>
          <w:sz w:val="28"/>
          <w:szCs w:val="28"/>
        </w:rPr>
        <w:t xml:space="preserve">: </w:t>
      </w:r>
      <w:r>
        <w:rPr>
          <w:color w:val="000000"/>
          <w:sz w:val="28"/>
          <w:szCs w:val="28"/>
        </w:rPr>
        <w:t>[</w:t>
      </w:r>
      <w:r w:rsidRPr="00C758FB">
        <w:rPr>
          <w:color w:val="000000"/>
          <w:sz w:val="28"/>
          <w:szCs w:val="28"/>
        </w:rPr>
        <w:t>м</w:t>
      </w:r>
      <w:r w:rsidRPr="000D165F">
        <w:rPr>
          <w:color w:val="000000"/>
          <w:sz w:val="28"/>
          <w:szCs w:val="28"/>
        </w:rPr>
        <w:t>онография</w:t>
      </w:r>
      <w:r>
        <w:rPr>
          <w:color w:val="000000"/>
          <w:sz w:val="28"/>
          <w:szCs w:val="28"/>
        </w:rPr>
        <w:t>]</w:t>
      </w:r>
      <w:r w:rsidRPr="000D165F">
        <w:rPr>
          <w:color w:val="000000"/>
          <w:sz w:val="28"/>
          <w:szCs w:val="28"/>
        </w:rPr>
        <w:t xml:space="preserve"> / </w:t>
      </w:r>
      <w:r w:rsidRPr="000D165F">
        <w:rPr>
          <w:iCs/>
          <w:sz w:val="28"/>
          <w:szCs w:val="28"/>
        </w:rPr>
        <w:t xml:space="preserve">Морозова Елена Ивановна.  </w:t>
      </w:r>
      <w:r w:rsidRPr="000D165F">
        <w:rPr>
          <w:color w:val="000000"/>
          <w:sz w:val="28"/>
          <w:szCs w:val="28"/>
        </w:rPr>
        <w:t xml:space="preserve">– </w:t>
      </w:r>
      <w:r w:rsidRPr="000D165F">
        <w:rPr>
          <w:iCs/>
          <w:sz w:val="28"/>
          <w:szCs w:val="28"/>
        </w:rPr>
        <w:t xml:space="preserve"> Х: Экограф, 2005. </w:t>
      </w:r>
      <w:r w:rsidRPr="000D165F">
        <w:rPr>
          <w:color w:val="000000"/>
          <w:sz w:val="28"/>
          <w:szCs w:val="28"/>
        </w:rPr>
        <w:t xml:space="preserve">– </w:t>
      </w:r>
      <w:r w:rsidRPr="000D165F">
        <w:rPr>
          <w:iCs/>
          <w:sz w:val="28"/>
          <w:szCs w:val="28"/>
        </w:rPr>
        <w:t>300 с.</w:t>
      </w:r>
    </w:p>
    <w:p w:rsidR="003C38B0" w:rsidRPr="000D165F" w:rsidRDefault="003C38B0" w:rsidP="003C38B0">
      <w:pPr>
        <w:spacing w:line="360" w:lineRule="auto"/>
        <w:ind w:firstLine="709"/>
        <w:jc w:val="both"/>
        <w:rPr>
          <w:rFonts w:ascii="Arial" w:hAnsi="Arial" w:cs="Arial"/>
          <w:sz w:val="28"/>
          <w:szCs w:val="28"/>
        </w:rPr>
      </w:pPr>
      <w:r w:rsidRPr="000D165F">
        <w:rPr>
          <w:iCs/>
          <w:sz w:val="28"/>
          <w:szCs w:val="28"/>
        </w:rPr>
        <w:t xml:space="preserve">132. Москвин В. П. </w:t>
      </w:r>
      <w:r w:rsidRPr="000D165F">
        <w:rPr>
          <w:bCs/>
          <w:sz w:val="28"/>
          <w:szCs w:val="28"/>
        </w:rPr>
        <w:t xml:space="preserve">Эвфемизмы в лексической системе современного русского языка </w:t>
      </w:r>
      <w:r w:rsidRPr="000D165F">
        <w:rPr>
          <w:color w:val="000000"/>
          <w:sz w:val="28"/>
          <w:szCs w:val="28"/>
        </w:rPr>
        <w:t xml:space="preserve">/ </w:t>
      </w:r>
      <w:r w:rsidRPr="000D165F">
        <w:rPr>
          <w:iCs/>
          <w:sz w:val="28"/>
          <w:szCs w:val="28"/>
        </w:rPr>
        <w:t>В. П. Москвин</w:t>
      </w:r>
      <w:r w:rsidRPr="000D165F">
        <w:rPr>
          <w:bCs/>
          <w:sz w:val="28"/>
          <w:szCs w:val="28"/>
        </w:rPr>
        <w:t>.</w:t>
      </w:r>
      <w:r>
        <w:rPr>
          <w:bCs/>
          <w:sz w:val="28"/>
          <w:szCs w:val="28"/>
        </w:rPr>
        <w:t xml:space="preserve"> </w:t>
      </w:r>
      <w:r w:rsidRPr="000D165F">
        <w:rPr>
          <w:color w:val="000000"/>
          <w:sz w:val="28"/>
          <w:szCs w:val="28"/>
        </w:rPr>
        <w:t>–</w:t>
      </w:r>
      <w:r w:rsidRPr="000D165F">
        <w:rPr>
          <w:bCs/>
          <w:sz w:val="28"/>
          <w:szCs w:val="28"/>
        </w:rPr>
        <w:t xml:space="preserve"> М.: Русские языки, </w:t>
      </w:r>
      <w:r w:rsidRPr="000D165F">
        <w:rPr>
          <w:sz w:val="28"/>
          <w:szCs w:val="28"/>
        </w:rPr>
        <w:t xml:space="preserve">2007. </w:t>
      </w:r>
      <w:r w:rsidRPr="000D165F">
        <w:rPr>
          <w:color w:val="000000"/>
          <w:sz w:val="28"/>
          <w:szCs w:val="28"/>
        </w:rPr>
        <w:t xml:space="preserve">– </w:t>
      </w:r>
      <w:r w:rsidRPr="000D165F">
        <w:rPr>
          <w:sz w:val="28"/>
          <w:szCs w:val="28"/>
        </w:rPr>
        <w:t>264 с.</w:t>
      </w:r>
      <w:r w:rsidRPr="000D165F">
        <w:rPr>
          <w:rFonts w:ascii="Arial" w:hAnsi="Arial" w:cs="Arial"/>
          <w:sz w:val="28"/>
          <w:szCs w:val="28"/>
        </w:rPr>
        <w:t xml:space="preserve"> </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133. Ніколенко О. В. Прізвиська як різновид номінативних одиниць /               О. В. Ніколенко // Проблеми романо-германської філології: Зб. наук. пр. – Ужгород: Патент, 2002. –  С. 43–51.</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134. Никитин М. В. Лексическое значение слова (структура и комбинаторика) / М. В. Никитин– М.: Высшая школа, 1983. –  127 с.</w:t>
      </w:r>
    </w:p>
    <w:p w:rsidR="003C38B0" w:rsidRPr="000D165F" w:rsidRDefault="003C38B0" w:rsidP="003C38B0">
      <w:pPr>
        <w:autoSpaceDE w:val="0"/>
        <w:spacing w:line="360" w:lineRule="auto"/>
        <w:ind w:firstLine="709"/>
        <w:jc w:val="both"/>
        <w:rPr>
          <w:color w:val="000000"/>
          <w:sz w:val="28"/>
          <w:szCs w:val="28"/>
        </w:rPr>
      </w:pPr>
      <w:r w:rsidRPr="000D165F">
        <w:rPr>
          <w:color w:val="000000"/>
          <w:sz w:val="28"/>
          <w:szCs w:val="28"/>
        </w:rPr>
        <w:t>135. Никитин М. В. Семантический анализ экзистенциональных и поссесивный конструкций в английском языке / М. В.  Никитин // Категория бытия и обладания. – М.: Наука, 1977. – С.</w:t>
      </w:r>
      <w:r>
        <w:rPr>
          <w:color w:val="000000"/>
          <w:sz w:val="28"/>
          <w:szCs w:val="28"/>
        </w:rPr>
        <w:t xml:space="preserve"> </w:t>
      </w:r>
      <w:r w:rsidRPr="000D165F">
        <w:rPr>
          <w:color w:val="000000"/>
          <w:sz w:val="28"/>
          <w:szCs w:val="28"/>
        </w:rPr>
        <w:t>86–157.</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136. Никонов В. А. Этнонимия / В. А. Никонов</w:t>
      </w:r>
      <w:r>
        <w:rPr>
          <w:color w:val="000000"/>
          <w:sz w:val="28"/>
          <w:szCs w:val="28"/>
        </w:rPr>
        <w:t>:</w:t>
      </w:r>
      <w:r w:rsidRPr="00967B6B">
        <w:rPr>
          <w:color w:val="000000"/>
          <w:sz w:val="28"/>
          <w:szCs w:val="28"/>
        </w:rPr>
        <w:t xml:space="preserve">                                                      </w:t>
      </w:r>
      <w:r>
        <w:rPr>
          <w:color w:val="000000"/>
          <w:sz w:val="28"/>
          <w:szCs w:val="28"/>
        </w:rPr>
        <w:t xml:space="preserve"> [</w:t>
      </w:r>
      <w:r w:rsidRPr="00490FFB">
        <w:rPr>
          <w:color w:val="000000"/>
          <w:sz w:val="28"/>
          <w:szCs w:val="28"/>
        </w:rPr>
        <w:t>о</w:t>
      </w:r>
      <w:r w:rsidRPr="000D165F">
        <w:rPr>
          <w:color w:val="000000"/>
          <w:sz w:val="28"/>
          <w:szCs w:val="28"/>
        </w:rPr>
        <w:t>тв. ред. В. А.</w:t>
      </w:r>
      <w:r>
        <w:rPr>
          <w:color w:val="000000"/>
          <w:sz w:val="28"/>
          <w:szCs w:val="28"/>
        </w:rPr>
        <w:t xml:space="preserve"> </w:t>
      </w:r>
      <w:r w:rsidRPr="000D165F">
        <w:rPr>
          <w:color w:val="000000"/>
          <w:sz w:val="28"/>
          <w:szCs w:val="28"/>
        </w:rPr>
        <w:t>Никонов</w:t>
      </w:r>
      <w:r w:rsidRPr="00967B6B">
        <w:rPr>
          <w:color w:val="000000"/>
          <w:sz w:val="28"/>
          <w:szCs w:val="28"/>
        </w:rPr>
        <w:t>]</w:t>
      </w:r>
      <w:r w:rsidRPr="000D165F">
        <w:rPr>
          <w:color w:val="000000"/>
          <w:sz w:val="28"/>
          <w:szCs w:val="28"/>
        </w:rPr>
        <w:t>. – М.: Наука, 1970. – С. 5–33.</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137. Норман Б. Ю. О креативной функции языка (на материале славянских языков) / Б. Ю. Норман // Славяноведение, 1997. –  № 4</w:t>
      </w:r>
      <w:r w:rsidRPr="00967B6B">
        <w:rPr>
          <w:color w:val="000000"/>
          <w:sz w:val="28"/>
          <w:szCs w:val="28"/>
        </w:rPr>
        <w:t>.</w:t>
      </w:r>
      <w:r w:rsidRPr="000D165F">
        <w:rPr>
          <w:color w:val="000000"/>
          <w:sz w:val="28"/>
          <w:szCs w:val="28"/>
        </w:rPr>
        <w:t xml:space="preserve"> – С. 26–33.</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lastRenderedPageBreak/>
        <w:t>138. Овшиева Н. Л. Стереотипы сознания как составляющие образа          мира / Н. Л. Овшиева // Языковая семантика и образ мира: Тезисы Междунар. научной конф. – Казань: Изд-во Казан. гос. ун-та, 1997. – Кн. 1. –  С. 16–18.</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139. Олексієнко Л. П. Мовна картина світу сучасних британців /                      Л. П. Олексієнко // Семантика мови і тексту: Збірник статей VI Міжнар. конф. 26–28 вересня 2000 р. – Івано-Франківськ: Плай, 2000. – С. 426–428.</w:t>
      </w:r>
    </w:p>
    <w:p w:rsidR="003C38B0" w:rsidRDefault="003C38B0" w:rsidP="003C38B0">
      <w:pPr>
        <w:spacing w:line="360" w:lineRule="auto"/>
        <w:ind w:firstLine="709"/>
        <w:jc w:val="both"/>
        <w:rPr>
          <w:color w:val="000000"/>
          <w:sz w:val="28"/>
          <w:szCs w:val="28"/>
        </w:rPr>
      </w:pPr>
      <w:r w:rsidRPr="000D165F">
        <w:rPr>
          <w:color w:val="000000"/>
          <w:sz w:val="28"/>
          <w:szCs w:val="28"/>
        </w:rPr>
        <w:t>140. Павиленис Р. И. Проблема смысла: Современный логико-философский анализ языка / Р. И. Павиленис. – М.: Мысль, 1983. – 286 с.</w:t>
      </w:r>
    </w:p>
    <w:p w:rsidR="003C38B0" w:rsidRDefault="003C38B0" w:rsidP="003C38B0">
      <w:pPr>
        <w:spacing w:line="360" w:lineRule="auto"/>
        <w:ind w:firstLine="709"/>
        <w:jc w:val="both"/>
        <w:rPr>
          <w:color w:val="000000"/>
          <w:sz w:val="28"/>
          <w:szCs w:val="28"/>
        </w:rPr>
      </w:pPr>
      <w:r w:rsidRPr="000D165F">
        <w:rPr>
          <w:color w:val="000000"/>
          <w:sz w:val="28"/>
          <w:szCs w:val="28"/>
        </w:rPr>
        <w:t xml:space="preserve">141. Пак С. М. </w:t>
      </w:r>
      <w:r>
        <w:rPr>
          <w:color w:val="000000"/>
          <w:sz w:val="28"/>
          <w:szCs w:val="28"/>
        </w:rPr>
        <w:t xml:space="preserve">Ономастикон как объект филологического исследования (на   материале  </w:t>
      </w:r>
      <w:r w:rsidRPr="000D165F">
        <w:rPr>
          <w:color w:val="000000"/>
          <w:sz w:val="28"/>
          <w:szCs w:val="28"/>
        </w:rPr>
        <w:t>американского</w:t>
      </w:r>
      <w:r>
        <w:rPr>
          <w:color w:val="000000"/>
          <w:sz w:val="28"/>
          <w:szCs w:val="28"/>
        </w:rPr>
        <w:t xml:space="preserve"> </w:t>
      </w:r>
      <w:r w:rsidRPr="000D165F">
        <w:rPr>
          <w:color w:val="000000"/>
          <w:sz w:val="28"/>
          <w:szCs w:val="28"/>
        </w:rPr>
        <w:t xml:space="preserve"> дискурса</w:t>
      </w:r>
      <w:r>
        <w:rPr>
          <w:color w:val="000000"/>
          <w:sz w:val="28"/>
          <w:szCs w:val="28"/>
        </w:rPr>
        <w:t xml:space="preserve">  </w:t>
      </w:r>
      <w:r w:rsidRPr="000D165F">
        <w:rPr>
          <w:color w:val="000000"/>
          <w:sz w:val="28"/>
          <w:szCs w:val="28"/>
        </w:rPr>
        <w:t xml:space="preserve"> </w:t>
      </w:r>
      <w:r w:rsidRPr="000D165F">
        <w:rPr>
          <w:color w:val="000000"/>
          <w:sz w:val="28"/>
          <w:szCs w:val="28"/>
          <w:lang w:val="en-US"/>
        </w:rPr>
        <w:t>XIX</w:t>
      </w:r>
      <w:r w:rsidRPr="000D165F">
        <w:rPr>
          <w:color w:val="000000"/>
          <w:sz w:val="28"/>
          <w:szCs w:val="28"/>
        </w:rPr>
        <w:t>-</w:t>
      </w:r>
      <w:r w:rsidRPr="000D165F">
        <w:rPr>
          <w:color w:val="000000"/>
          <w:sz w:val="28"/>
          <w:szCs w:val="28"/>
          <w:lang w:val="en-US"/>
        </w:rPr>
        <w:t>XX</w:t>
      </w:r>
      <w:r>
        <w:rPr>
          <w:color w:val="000000"/>
          <w:sz w:val="28"/>
          <w:szCs w:val="28"/>
        </w:rPr>
        <w:t xml:space="preserve"> </w:t>
      </w:r>
      <w:r w:rsidRPr="000D165F">
        <w:rPr>
          <w:color w:val="000000"/>
          <w:sz w:val="28"/>
          <w:szCs w:val="28"/>
        </w:rPr>
        <w:t xml:space="preserve"> </w:t>
      </w:r>
      <w:r>
        <w:rPr>
          <w:color w:val="000000"/>
          <w:sz w:val="28"/>
          <w:szCs w:val="28"/>
        </w:rPr>
        <w:t xml:space="preserve"> </w:t>
      </w:r>
      <w:r w:rsidRPr="000D165F">
        <w:rPr>
          <w:color w:val="000000"/>
          <w:sz w:val="28"/>
          <w:szCs w:val="28"/>
        </w:rPr>
        <w:t>вв.):</w:t>
      </w:r>
      <w:r>
        <w:rPr>
          <w:color w:val="000000"/>
          <w:sz w:val="28"/>
          <w:szCs w:val="28"/>
        </w:rPr>
        <w:t xml:space="preserve">  </w:t>
      </w:r>
      <w:r w:rsidRPr="000D165F">
        <w:rPr>
          <w:color w:val="000000"/>
          <w:sz w:val="28"/>
          <w:szCs w:val="28"/>
        </w:rPr>
        <w:t xml:space="preserve">автореф. </w:t>
      </w:r>
      <w:r>
        <w:rPr>
          <w:color w:val="000000"/>
          <w:sz w:val="28"/>
          <w:szCs w:val="28"/>
        </w:rPr>
        <w:t xml:space="preserve"> </w:t>
      </w:r>
      <w:r w:rsidRPr="000D165F">
        <w:rPr>
          <w:color w:val="000000"/>
          <w:sz w:val="28"/>
          <w:szCs w:val="28"/>
        </w:rPr>
        <w:t xml:space="preserve">дис. ... </w:t>
      </w:r>
      <w:r>
        <w:rPr>
          <w:color w:val="000000"/>
          <w:sz w:val="28"/>
          <w:szCs w:val="28"/>
        </w:rPr>
        <w:t>докт</w:t>
      </w:r>
      <w:r w:rsidRPr="000D165F">
        <w:rPr>
          <w:color w:val="000000"/>
          <w:sz w:val="28"/>
          <w:szCs w:val="28"/>
        </w:rPr>
        <w:t xml:space="preserve">. </w:t>
      </w:r>
    </w:p>
    <w:p w:rsidR="003C38B0" w:rsidRDefault="003C38B0" w:rsidP="003C38B0">
      <w:pPr>
        <w:spacing w:line="360" w:lineRule="auto"/>
        <w:jc w:val="both"/>
        <w:rPr>
          <w:color w:val="000000"/>
          <w:sz w:val="28"/>
          <w:szCs w:val="28"/>
        </w:rPr>
      </w:pPr>
      <w:r w:rsidRPr="000D165F">
        <w:rPr>
          <w:color w:val="000000"/>
          <w:sz w:val="28"/>
          <w:szCs w:val="28"/>
        </w:rPr>
        <w:t xml:space="preserve">филол. наук: </w:t>
      </w:r>
      <w:r w:rsidRPr="00790991">
        <w:rPr>
          <w:color w:val="000000"/>
          <w:sz w:val="28"/>
          <w:szCs w:val="28"/>
        </w:rPr>
        <w:t>спец</w:t>
      </w:r>
      <w:r>
        <w:rPr>
          <w:color w:val="000000"/>
          <w:sz w:val="28"/>
          <w:szCs w:val="28"/>
        </w:rPr>
        <w:t xml:space="preserve"> 10.02.04 </w:t>
      </w:r>
      <w:r w:rsidRPr="000D165F">
        <w:rPr>
          <w:color w:val="000000"/>
          <w:sz w:val="28"/>
          <w:szCs w:val="28"/>
        </w:rPr>
        <w:t>/</w:t>
      </w:r>
      <w:r>
        <w:rPr>
          <w:color w:val="000000"/>
          <w:sz w:val="28"/>
          <w:szCs w:val="28"/>
        </w:rPr>
        <w:t xml:space="preserve"> С. М. Пак. – М., 2005. – 43</w:t>
      </w:r>
      <w:r w:rsidRPr="000D165F">
        <w:rPr>
          <w:color w:val="000000"/>
          <w:sz w:val="28"/>
          <w:szCs w:val="28"/>
        </w:rPr>
        <w:t xml:space="preserve"> с.</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142. Панкрац Ю. Г. Пропозициональная форма представления знания /  Ю. Г. Панкрац // Язык и структуры представления знаний. – М.: РАН ИЯ. – 1992. – С. 78–97.</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 xml:space="preserve">143. Панкрац Ю. Г. Пропозициональные структуры и их роль в формировании языковых единиц разных уровней / Ю. Г. Панкрац. – М.: </w:t>
      </w:r>
      <w:r>
        <w:rPr>
          <w:color w:val="000000"/>
          <w:sz w:val="28"/>
          <w:szCs w:val="28"/>
        </w:rPr>
        <w:t xml:space="preserve">                               </w:t>
      </w:r>
      <w:r w:rsidRPr="000D165F">
        <w:rPr>
          <w:color w:val="000000"/>
          <w:sz w:val="28"/>
          <w:szCs w:val="28"/>
        </w:rPr>
        <w:t>РАН ИЯ. – 1992. – 112 с.</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144. Паршина О. Н. Концепт "ЧУЖОЙ" в реализации тактики дистанцирования (на материале политического дискурса) / О. Н. Паршина // Филологические науки. – 2004. – №3. – С. 85–94.</w:t>
      </w:r>
    </w:p>
    <w:p w:rsidR="003C38B0" w:rsidRPr="000D165F" w:rsidRDefault="003C38B0" w:rsidP="003C38B0">
      <w:pPr>
        <w:spacing w:line="360" w:lineRule="auto"/>
        <w:ind w:firstLine="709"/>
        <w:jc w:val="both"/>
        <w:rPr>
          <w:sz w:val="28"/>
          <w:szCs w:val="28"/>
        </w:rPr>
      </w:pPr>
      <w:r w:rsidRPr="000D165F">
        <w:rPr>
          <w:sz w:val="28"/>
          <w:szCs w:val="28"/>
        </w:rPr>
        <w:t xml:space="preserve">145. Пастушенко Т. В. Цветовая номинация как элемент вторичной языковой картины мира: </w:t>
      </w:r>
      <w:r w:rsidRPr="000D165F">
        <w:rPr>
          <w:color w:val="000000"/>
          <w:sz w:val="28"/>
          <w:szCs w:val="28"/>
        </w:rPr>
        <w:t xml:space="preserve">автореф. дис. ... канд. филол. наук: </w:t>
      </w:r>
      <w:r w:rsidRPr="00790991">
        <w:rPr>
          <w:color w:val="000000"/>
          <w:sz w:val="28"/>
          <w:szCs w:val="28"/>
        </w:rPr>
        <w:t>спец.</w:t>
      </w:r>
      <w:r>
        <w:rPr>
          <w:color w:val="000000"/>
          <w:sz w:val="28"/>
          <w:szCs w:val="28"/>
        </w:rPr>
        <w:t xml:space="preserve"> 10.02.04 </w:t>
      </w:r>
      <w:r w:rsidRPr="000D165F">
        <w:rPr>
          <w:color w:val="000000"/>
          <w:sz w:val="28"/>
          <w:szCs w:val="28"/>
        </w:rPr>
        <w:t>/</w:t>
      </w:r>
      <w:r>
        <w:rPr>
          <w:color w:val="000000"/>
          <w:sz w:val="28"/>
          <w:szCs w:val="28"/>
        </w:rPr>
        <w:t xml:space="preserve">                 Т</w:t>
      </w:r>
      <w:r w:rsidRPr="000D165F">
        <w:rPr>
          <w:color w:val="000000"/>
          <w:sz w:val="28"/>
          <w:szCs w:val="28"/>
        </w:rPr>
        <w:t>.</w:t>
      </w:r>
      <w:r>
        <w:rPr>
          <w:color w:val="000000"/>
          <w:sz w:val="28"/>
          <w:szCs w:val="28"/>
        </w:rPr>
        <w:t xml:space="preserve"> В. Пастушенко</w:t>
      </w:r>
      <w:r w:rsidRPr="000D165F">
        <w:rPr>
          <w:sz w:val="28"/>
          <w:szCs w:val="28"/>
        </w:rPr>
        <w:t xml:space="preserve"> – К., 1998. – 18 с.</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146. Пеньковский А. Б. О семантической категории чуждости в русском             языке / А. Б. Пеньковский // Проблемы структурной лингвистики 1985-1987. – М.: Наука, 1989. – С. 54–82.</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 xml:space="preserve">147. Пеньковский А. Б. О принципах тимиологического ранжирования / А. Б. Пеньковский // Вестн. Моск. ун-та. Сер. 6. Филология. – 1993. –  № 2. –                С. </w:t>
      </w:r>
      <w:r>
        <w:rPr>
          <w:color w:val="000000"/>
          <w:sz w:val="28"/>
          <w:szCs w:val="28"/>
        </w:rPr>
        <w:t>43</w:t>
      </w:r>
      <w:r w:rsidRPr="000D165F">
        <w:rPr>
          <w:color w:val="000000"/>
          <w:sz w:val="28"/>
          <w:szCs w:val="28"/>
        </w:rPr>
        <w:t>–62.</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148. Поливанов Е. Д. О литературном (стандартном) языке       современности / Е. Д. Поливанов. – М.:</w:t>
      </w:r>
      <w:r>
        <w:rPr>
          <w:color w:val="000000"/>
          <w:sz w:val="28"/>
          <w:szCs w:val="28"/>
        </w:rPr>
        <w:t xml:space="preserve"> </w:t>
      </w:r>
      <w:r w:rsidRPr="000D165F">
        <w:rPr>
          <w:color w:val="000000"/>
          <w:sz w:val="28"/>
          <w:szCs w:val="28"/>
        </w:rPr>
        <w:t>Наука, 1924. –  124 с.</w:t>
      </w:r>
    </w:p>
    <w:p w:rsidR="003C38B0" w:rsidRPr="00F9552A" w:rsidRDefault="003C38B0" w:rsidP="003C38B0">
      <w:pPr>
        <w:spacing w:line="360" w:lineRule="auto"/>
        <w:ind w:firstLine="709"/>
        <w:jc w:val="both"/>
        <w:rPr>
          <w:color w:val="000000"/>
          <w:sz w:val="28"/>
          <w:szCs w:val="28"/>
        </w:rPr>
      </w:pPr>
      <w:r w:rsidRPr="00F9552A">
        <w:rPr>
          <w:color w:val="000000"/>
          <w:sz w:val="28"/>
          <w:szCs w:val="28"/>
        </w:rPr>
        <w:lastRenderedPageBreak/>
        <w:t>149. Попова Е. А. Культурно-языковые характеристики политического дискурса (на материале газетных интервью) дис. ... канд. филол. наук: спец.10.02.19 / Попова Елена Александровна. – Волгоград, 1995. – 201 с.</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150. Попова Ю. Б. Русские коллективные прозвища в свете оппозиции "своё – чужое" / Ю. Б. Попова // Традиционная культура финно-угров и соседних народов: прблемы комплексного изучения. Междунар. симпозиум: Тез. докл. – Петрозаводск: ПГУ, 1997. – С. 79–80.</w:t>
      </w:r>
    </w:p>
    <w:p w:rsidR="003C38B0" w:rsidRDefault="003C38B0" w:rsidP="003C38B0">
      <w:pPr>
        <w:spacing w:line="360" w:lineRule="auto"/>
        <w:ind w:firstLine="709"/>
        <w:jc w:val="both"/>
        <w:rPr>
          <w:color w:val="000000"/>
          <w:sz w:val="28"/>
          <w:szCs w:val="28"/>
        </w:rPr>
      </w:pPr>
      <w:r w:rsidRPr="000D165F">
        <w:rPr>
          <w:color w:val="000000"/>
          <w:sz w:val="28"/>
          <w:szCs w:val="28"/>
        </w:rPr>
        <w:t>151. Поршнев</w:t>
      </w:r>
      <w:r>
        <w:rPr>
          <w:color w:val="000000"/>
          <w:sz w:val="28"/>
          <w:szCs w:val="28"/>
        </w:rPr>
        <w:t xml:space="preserve">  </w:t>
      </w:r>
      <w:r w:rsidRPr="000D165F">
        <w:rPr>
          <w:color w:val="000000"/>
          <w:sz w:val="28"/>
          <w:szCs w:val="28"/>
        </w:rPr>
        <w:t xml:space="preserve"> Б.</w:t>
      </w:r>
      <w:r>
        <w:rPr>
          <w:color w:val="000000"/>
          <w:sz w:val="28"/>
          <w:szCs w:val="28"/>
        </w:rPr>
        <w:t xml:space="preserve"> </w:t>
      </w:r>
      <w:r w:rsidRPr="000D165F">
        <w:rPr>
          <w:color w:val="000000"/>
          <w:sz w:val="28"/>
          <w:szCs w:val="28"/>
        </w:rPr>
        <w:t xml:space="preserve"> Ф.</w:t>
      </w:r>
      <w:r>
        <w:rPr>
          <w:color w:val="000000"/>
          <w:sz w:val="28"/>
          <w:szCs w:val="28"/>
        </w:rPr>
        <w:t xml:space="preserve"> </w:t>
      </w:r>
      <w:r w:rsidRPr="000D165F">
        <w:rPr>
          <w:color w:val="000000"/>
          <w:sz w:val="28"/>
          <w:szCs w:val="28"/>
        </w:rPr>
        <w:t xml:space="preserve"> </w:t>
      </w:r>
      <w:r>
        <w:rPr>
          <w:color w:val="000000"/>
          <w:sz w:val="28"/>
          <w:szCs w:val="28"/>
        </w:rPr>
        <w:t xml:space="preserve"> </w:t>
      </w:r>
      <w:r w:rsidRPr="000D165F">
        <w:rPr>
          <w:color w:val="000000"/>
          <w:sz w:val="28"/>
          <w:szCs w:val="28"/>
        </w:rPr>
        <w:t xml:space="preserve">О </w:t>
      </w:r>
      <w:r>
        <w:rPr>
          <w:color w:val="000000"/>
          <w:sz w:val="28"/>
          <w:szCs w:val="28"/>
        </w:rPr>
        <w:t xml:space="preserve">   </w:t>
      </w:r>
      <w:r w:rsidRPr="000D165F">
        <w:rPr>
          <w:color w:val="000000"/>
          <w:sz w:val="28"/>
          <w:szCs w:val="28"/>
        </w:rPr>
        <w:t xml:space="preserve">начале </w:t>
      </w:r>
      <w:r>
        <w:rPr>
          <w:color w:val="000000"/>
          <w:sz w:val="28"/>
          <w:szCs w:val="28"/>
        </w:rPr>
        <w:t xml:space="preserve">    </w:t>
      </w:r>
      <w:r w:rsidRPr="000D165F">
        <w:rPr>
          <w:color w:val="000000"/>
          <w:sz w:val="28"/>
          <w:szCs w:val="28"/>
        </w:rPr>
        <w:t>человеческой</w:t>
      </w:r>
      <w:r>
        <w:rPr>
          <w:color w:val="000000"/>
          <w:sz w:val="28"/>
          <w:szCs w:val="28"/>
        </w:rPr>
        <w:t xml:space="preserve"> </w:t>
      </w:r>
      <w:r w:rsidRPr="000D165F">
        <w:rPr>
          <w:color w:val="000000"/>
          <w:sz w:val="28"/>
          <w:szCs w:val="28"/>
        </w:rPr>
        <w:t xml:space="preserve"> </w:t>
      </w:r>
      <w:r>
        <w:rPr>
          <w:color w:val="000000"/>
          <w:sz w:val="28"/>
          <w:szCs w:val="28"/>
        </w:rPr>
        <w:t xml:space="preserve">  </w:t>
      </w:r>
      <w:r w:rsidRPr="000D165F">
        <w:rPr>
          <w:color w:val="000000"/>
          <w:sz w:val="28"/>
          <w:szCs w:val="28"/>
        </w:rPr>
        <w:t>истории.</w:t>
      </w:r>
      <w:r>
        <w:rPr>
          <w:color w:val="000000"/>
          <w:sz w:val="28"/>
          <w:szCs w:val="28"/>
        </w:rPr>
        <w:t xml:space="preserve"> </w:t>
      </w:r>
      <w:r w:rsidRPr="000D165F">
        <w:rPr>
          <w:color w:val="000000"/>
          <w:sz w:val="28"/>
          <w:szCs w:val="28"/>
        </w:rPr>
        <w:t xml:space="preserve"> </w:t>
      </w:r>
      <w:r>
        <w:rPr>
          <w:color w:val="000000"/>
          <w:sz w:val="28"/>
          <w:szCs w:val="28"/>
        </w:rPr>
        <w:t xml:space="preserve">  </w:t>
      </w:r>
      <w:r w:rsidRPr="000D165F">
        <w:rPr>
          <w:color w:val="000000"/>
          <w:sz w:val="28"/>
          <w:szCs w:val="28"/>
        </w:rPr>
        <w:t xml:space="preserve">Проблемы </w:t>
      </w:r>
    </w:p>
    <w:p w:rsidR="003C38B0" w:rsidRPr="000D165F" w:rsidRDefault="003C38B0" w:rsidP="003C38B0">
      <w:pPr>
        <w:spacing w:line="360" w:lineRule="auto"/>
        <w:jc w:val="both"/>
        <w:rPr>
          <w:color w:val="000000"/>
          <w:sz w:val="28"/>
          <w:szCs w:val="28"/>
        </w:rPr>
      </w:pPr>
      <w:r w:rsidRPr="000D165F">
        <w:rPr>
          <w:color w:val="000000"/>
          <w:sz w:val="28"/>
          <w:szCs w:val="28"/>
        </w:rPr>
        <w:t>палеопсихологии / Б. Ф. Поршнев. – М.:  Мысль, 1974. – 640 с.</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152. Поршнев Б. Ф. Противопоставление как компонент этнического самосознания / Б. Ф. Поршнев – М.: Наука, 1973. – 13 с.</w:t>
      </w:r>
    </w:p>
    <w:p w:rsidR="003C38B0" w:rsidRPr="00311DC6" w:rsidRDefault="003C38B0" w:rsidP="003C38B0">
      <w:pPr>
        <w:spacing w:line="360" w:lineRule="auto"/>
        <w:ind w:firstLine="709"/>
        <w:jc w:val="both"/>
        <w:rPr>
          <w:color w:val="000000"/>
          <w:sz w:val="28"/>
          <w:szCs w:val="28"/>
        </w:rPr>
      </w:pPr>
      <w:r w:rsidRPr="000D165F">
        <w:rPr>
          <w:color w:val="000000"/>
          <w:sz w:val="28"/>
          <w:szCs w:val="28"/>
        </w:rPr>
        <w:t xml:space="preserve">153. Почепцов Г. Г. Языковая ментальность: способ представления мира / </w:t>
      </w:r>
      <w:r w:rsidRPr="00311DC6">
        <w:rPr>
          <w:color w:val="000000"/>
          <w:sz w:val="28"/>
          <w:szCs w:val="28"/>
        </w:rPr>
        <w:t>Г. Г. Почепцов // Вопр. языкознания. –1990. – №6. – С. 110–122.</w:t>
      </w:r>
    </w:p>
    <w:p w:rsidR="003C38B0" w:rsidRPr="00311DC6" w:rsidRDefault="003C38B0" w:rsidP="003C38B0">
      <w:pPr>
        <w:spacing w:line="360" w:lineRule="auto"/>
        <w:ind w:firstLine="709"/>
        <w:jc w:val="both"/>
        <w:rPr>
          <w:color w:val="000000"/>
          <w:sz w:val="28"/>
          <w:szCs w:val="28"/>
        </w:rPr>
      </w:pPr>
      <w:r w:rsidRPr="00311DC6">
        <w:rPr>
          <w:color w:val="000000"/>
          <w:sz w:val="28"/>
          <w:szCs w:val="28"/>
        </w:rPr>
        <w:t>154. Пьянзина И. Н. Прагматика оценки в субъязыке современной британской прессы (на материале публицистических очерков): дис… канд. филол. наук: спец. 10.02.04 / Пьянзина</w:t>
      </w:r>
      <w:r>
        <w:rPr>
          <w:color w:val="000000"/>
          <w:sz w:val="28"/>
          <w:szCs w:val="28"/>
        </w:rPr>
        <w:t xml:space="preserve"> </w:t>
      </w:r>
      <w:r w:rsidRPr="00311DC6">
        <w:rPr>
          <w:color w:val="000000"/>
          <w:sz w:val="28"/>
          <w:szCs w:val="28"/>
        </w:rPr>
        <w:t xml:space="preserve">Ирина Николаевна. – Нижн. Новг.,            2000. –  186 с. </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155. Расторгуева Г. В. Гиперкатегориальный статус метафтонимии /                    Г. В. Расторгуева // Языковые категории: границы и свойства. Материалы докл. Междунар. науч. конф. 22 - 23 марта 2004 г.:  [отв. ред. Н. П. Баранова,                     З. А. Харитончик, Е. Г. Задворная</w:t>
      </w:r>
      <w:r w:rsidRPr="005D21E2">
        <w:rPr>
          <w:color w:val="000000"/>
          <w:sz w:val="28"/>
          <w:szCs w:val="28"/>
        </w:rPr>
        <w:t>]</w:t>
      </w:r>
      <w:r w:rsidRPr="000D165F">
        <w:rPr>
          <w:color w:val="000000"/>
          <w:sz w:val="28"/>
          <w:szCs w:val="28"/>
        </w:rPr>
        <w:t>. – Минск: МГЛУ, 2004. – С. 122–124.</w:t>
      </w:r>
    </w:p>
    <w:p w:rsidR="003C38B0" w:rsidRPr="009779EA" w:rsidRDefault="003C38B0" w:rsidP="003C38B0">
      <w:pPr>
        <w:spacing w:line="360" w:lineRule="auto"/>
        <w:ind w:firstLine="709"/>
        <w:jc w:val="both"/>
        <w:rPr>
          <w:color w:val="000000"/>
          <w:sz w:val="28"/>
          <w:szCs w:val="28"/>
        </w:rPr>
      </w:pPr>
      <w:r w:rsidRPr="000D165F">
        <w:rPr>
          <w:iCs/>
          <w:sz w:val="28"/>
          <w:szCs w:val="28"/>
        </w:rPr>
        <w:t>156. Резников А. Л.</w:t>
      </w:r>
      <w:r w:rsidRPr="000D165F">
        <w:rPr>
          <w:sz w:val="28"/>
          <w:szCs w:val="28"/>
        </w:rPr>
        <w:t xml:space="preserve"> Теория языка Дж. Оруэлла </w:t>
      </w:r>
      <w:r w:rsidRPr="000D165F">
        <w:rPr>
          <w:color w:val="000000"/>
          <w:sz w:val="28"/>
          <w:szCs w:val="28"/>
        </w:rPr>
        <w:t>/</w:t>
      </w:r>
      <w:r w:rsidRPr="000D165F">
        <w:rPr>
          <w:iCs/>
          <w:sz w:val="28"/>
          <w:szCs w:val="28"/>
        </w:rPr>
        <w:t xml:space="preserve"> А. Л. Резников</w:t>
      </w:r>
      <w:r>
        <w:rPr>
          <w:iCs/>
          <w:sz w:val="28"/>
          <w:szCs w:val="28"/>
        </w:rPr>
        <w:t xml:space="preserve">. </w:t>
      </w:r>
      <w:r w:rsidRPr="00311DC6">
        <w:rPr>
          <w:color w:val="000000"/>
          <w:sz w:val="28"/>
          <w:szCs w:val="28"/>
        </w:rPr>
        <w:t>–</w:t>
      </w:r>
      <w:r>
        <w:rPr>
          <w:color w:val="000000"/>
          <w:sz w:val="28"/>
          <w:szCs w:val="28"/>
        </w:rPr>
        <w:t xml:space="preserve"> Петрозаводск: </w:t>
      </w:r>
      <w:r w:rsidRPr="000D165F">
        <w:rPr>
          <w:color w:val="000000"/>
          <w:sz w:val="28"/>
          <w:szCs w:val="28"/>
        </w:rPr>
        <w:t>"</w:t>
      </w:r>
      <w:r>
        <w:rPr>
          <w:color w:val="000000"/>
          <w:sz w:val="28"/>
          <w:szCs w:val="28"/>
        </w:rPr>
        <w:t>Версо</w:t>
      </w:r>
      <w:r w:rsidRPr="000D165F">
        <w:rPr>
          <w:color w:val="000000"/>
          <w:sz w:val="28"/>
          <w:szCs w:val="28"/>
        </w:rPr>
        <w:t>"</w:t>
      </w:r>
      <w:r w:rsidRPr="000D165F">
        <w:rPr>
          <w:sz w:val="28"/>
          <w:szCs w:val="28"/>
        </w:rPr>
        <w:t xml:space="preserve">, 2002. </w:t>
      </w:r>
      <w:r w:rsidRPr="000D165F">
        <w:rPr>
          <w:color w:val="000000"/>
          <w:sz w:val="28"/>
          <w:szCs w:val="28"/>
        </w:rPr>
        <w:t xml:space="preserve">– </w:t>
      </w:r>
      <w:r>
        <w:rPr>
          <w:sz w:val="28"/>
          <w:szCs w:val="28"/>
        </w:rPr>
        <w:t>142 с</w:t>
      </w:r>
      <w:r w:rsidRPr="000D165F">
        <w:rPr>
          <w:sz w:val="28"/>
          <w:szCs w:val="28"/>
        </w:rPr>
        <w:t>.</w:t>
      </w:r>
    </w:p>
    <w:p w:rsidR="003C38B0" w:rsidRPr="00261330" w:rsidRDefault="003C38B0" w:rsidP="003C38B0">
      <w:pPr>
        <w:spacing w:line="360" w:lineRule="auto"/>
        <w:ind w:firstLine="709"/>
        <w:jc w:val="both"/>
        <w:rPr>
          <w:color w:val="000000"/>
          <w:sz w:val="28"/>
          <w:szCs w:val="28"/>
        </w:rPr>
      </w:pPr>
      <w:r w:rsidRPr="000D165F">
        <w:rPr>
          <w:color w:val="000000"/>
          <w:sz w:val="28"/>
          <w:szCs w:val="28"/>
        </w:rPr>
        <w:t xml:space="preserve">157. Ретунская М. С. Английская аксиологическая лексика: </w:t>
      </w:r>
      <w:r w:rsidRPr="00261330">
        <w:rPr>
          <w:color w:val="000000"/>
          <w:sz w:val="28"/>
          <w:szCs w:val="28"/>
        </w:rPr>
        <w:t xml:space="preserve">дис… докт. филол. наук: спец. </w:t>
      </w:r>
      <w:r>
        <w:rPr>
          <w:color w:val="000000"/>
          <w:sz w:val="28"/>
          <w:szCs w:val="28"/>
        </w:rPr>
        <w:t>10.02.0</w:t>
      </w:r>
      <w:r w:rsidRPr="00C758FB">
        <w:rPr>
          <w:color w:val="000000"/>
          <w:sz w:val="28"/>
          <w:szCs w:val="28"/>
        </w:rPr>
        <w:t>4</w:t>
      </w:r>
      <w:r w:rsidRPr="00261330">
        <w:rPr>
          <w:color w:val="000000"/>
          <w:sz w:val="28"/>
          <w:szCs w:val="28"/>
        </w:rPr>
        <w:t xml:space="preserve"> / </w:t>
      </w:r>
      <w:r w:rsidRPr="00C758FB">
        <w:rPr>
          <w:color w:val="000000"/>
          <w:sz w:val="28"/>
          <w:szCs w:val="28"/>
        </w:rPr>
        <w:t>Ретунская Марина Серафимовна</w:t>
      </w:r>
      <w:r w:rsidRPr="00261330">
        <w:rPr>
          <w:color w:val="000000"/>
          <w:sz w:val="28"/>
          <w:szCs w:val="28"/>
        </w:rPr>
        <w:t xml:space="preserve">. – </w:t>
      </w:r>
      <w:r>
        <w:rPr>
          <w:color w:val="000000"/>
          <w:sz w:val="28"/>
          <w:szCs w:val="28"/>
        </w:rPr>
        <w:t>Нижний Новгород</w:t>
      </w:r>
      <w:r w:rsidRPr="00261330">
        <w:rPr>
          <w:color w:val="000000"/>
          <w:sz w:val="28"/>
          <w:szCs w:val="28"/>
        </w:rPr>
        <w:t xml:space="preserve">, </w:t>
      </w:r>
      <w:r>
        <w:rPr>
          <w:color w:val="000000"/>
          <w:sz w:val="28"/>
          <w:szCs w:val="28"/>
        </w:rPr>
        <w:t>1988</w:t>
      </w:r>
      <w:r w:rsidRPr="00261330">
        <w:rPr>
          <w:color w:val="000000"/>
          <w:sz w:val="28"/>
          <w:szCs w:val="28"/>
        </w:rPr>
        <w:t>. –</w:t>
      </w:r>
      <w:r>
        <w:rPr>
          <w:color w:val="000000"/>
          <w:sz w:val="28"/>
          <w:szCs w:val="28"/>
        </w:rPr>
        <w:t xml:space="preserve"> 440</w:t>
      </w:r>
      <w:r w:rsidRPr="00C758FB">
        <w:rPr>
          <w:color w:val="000000"/>
          <w:sz w:val="28"/>
          <w:szCs w:val="28"/>
        </w:rPr>
        <w:t xml:space="preserve"> </w:t>
      </w:r>
      <w:r w:rsidRPr="00261330">
        <w:rPr>
          <w:color w:val="000000"/>
          <w:sz w:val="28"/>
          <w:szCs w:val="28"/>
        </w:rPr>
        <w:t xml:space="preserve">с. </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158. Рогач О. О. Лексика національної упередженості / О. О. Рогач // Науковий вісник ВДУ / Журнал Волинського державного Університету</w:t>
      </w:r>
      <w:r>
        <w:rPr>
          <w:color w:val="000000"/>
          <w:sz w:val="28"/>
          <w:szCs w:val="28"/>
        </w:rPr>
        <w:t xml:space="preserve">                  </w:t>
      </w:r>
      <w:r w:rsidRPr="000D165F">
        <w:rPr>
          <w:color w:val="000000"/>
          <w:sz w:val="28"/>
          <w:szCs w:val="28"/>
        </w:rPr>
        <w:t xml:space="preserve"> ім. Лесі Українки. Філологічні науки. Романо-германська філологія. – Вип. 3. – Луцьк, 1999. – С. 25–27.</w:t>
      </w:r>
    </w:p>
    <w:p w:rsidR="003C38B0" w:rsidRDefault="003C38B0" w:rsidP="003C38B0">
      <w:pPr>
        <w:spacing w:line="360" w:lineRule="auto"/>
        <w:ind w:firstLine="709"/>
        <w:jc w:val="both"/>
        <w:rPr>
          <w:color w:val="000000"/>
          <w:sz w:val="28"/>
          <w:szCs w:val="28"/>
        </w:rPr>
      </w:pPr>
      <w:r w:rsidRPr="000D165F">
        <w:rPr>
          <w:color w:val="000000"/>
          <w:sz w:val="28"/>
          <w:szCs w:val="28"/>
        </w:rPr>
        <w:lastRenderedPageBreak/>
        <w:t>159. Рождественская Е. Л. Этническая идентичность и воспитание межнациональной толерантности / Е. Л. Рождественская // Межкультурная коммуникация: к проблеме формирования толерантной личности в системе вузовского и школьного лингвистического образования: Материалы Всероссийской науч.-практ. конф. – Уфа: Изд-во Башкирского ун-та, 2001. –           Ч 2. – С. 67–70.</w:t>
      </w:r>
    </w:p>
    <w:p w:rsidR="003C38B0" w:rsidRDefault="003C38B0" w:rsidP="003C38B0">
      <w:pPr>
        <w:spacing w:line="360" w:lineRule="auto"/>
        <w:ind w:firstLine="709"/>
        <w:jc w:val="both"/>
        <w:rPr>
          <w:color w:val="000000"/>
          <w:sz w:val="28"/>
          <w:szCs w:val="28"/>
        </w:rPr>
      </w:pPr>
      <w:r w:rsidRPr="000D165F">
        <w:rPr>
          <w:color w:val="000000"/>
          <w:sz w:val="28"/>
          <w:szCs w:val="28"/>
        </w:rPr>
        <w:t xml:space="preserve">160.  Романов А. А., Романова Е. </w:t>
      </w:r>
      <w:r>
        <w:rPr>
          <w:color w:val="000000"/>
          <w:sz w:val="28"/>
          <w:szCs w:val="28"/>
        </w:rPr>
        <w:t xml:space="preserve"> </w:t>
      </w:r>
      <w:r w:rsidRPr="000D165F">
        <w:rPr>
          <w:color w:val="000000"/>
          <w:sz w:val="28"/>
          <w:szCs w:val="28"/>
        </w:rPr>
        <w:t xml:space="preserve">Г. </w:t>
      </w:r>
      <w:r>
        <w:rPr>
          <w:color w:val="000000"/>
          <w:sz w:val="28"/>
          <w:szCs w:val="28"/>
        </w:rPr>
        <w:t xml:space="preserve"> </w:t>
      </w:r>
      <w:r w:rsidRPr="000D165F">
        <w:rPr>
          <w:color w:val="000000"/>
          <w:sz w:val="28"/>
          <w:szCs w:val="28"/>
        </w:rPr>
        <w:t xml:space="preserve">Имя </w:t>
      </w:r>
      <w:r>
        <w:rPr>
          <w:color w:val="000000"/>
          <w:sz w:val="28"/>
          <w:szCs w:val="28"/>
        </w:rPr>
        <w:t xml:space="preserve"> </w:t>
      </w:r>
      <w:r w:rsidRPr="000D165F">
        <w:rPr>
          <w:color w:val="000000"/>
          <w:sz w:val="28"/>
          <w:szCs w:val="28"/>
        </w:rPr>
        <w:t>собственное</w:t>
      </w:r>
      <w:r>
        <w:rPr>
          <w:color w:val="000000"/>
          <w:sz w:val="28"/>
          <w:szCs w:val="28"/>
        </w:rPr>
        <w:t xml:space="preserve"> </w:t>
      </w:r>
      <w:r w:rsidRPr="000D165F">
        <w:rPr>
          <w:color w:val="000000"/>
          <w:sz w:val="28"/>
          <w:szCs w:val="28"/>
        </w:rPr>
        <w:t xml:space="preserve"> в </w:t>
      </w:r>
      <w:r>
        <w:rPr>
          <w:color w:val="000000"/>
          <w:sz w:val="28"/>
          <w:szCs w:val="28"/>
        </w:rPr>
        <w:t xml:space="preserve"> </w:t>
      </w:r>
      <w:r w:rsidRPr="000D165F">
        <w:rPr>
          <w:color w:val="000000"/>
          <w:sz w:val="28"/>
          <w:szCs w:val="28"/>
        </w:rPr>
        <w:t>политике:</w:t>
      </w:r>
      <w:r>
        <w:rPr>
          <w:color w:val="000000"/>
          <w:sz w:val="28"/>
          <w:szCs w:val="28"/>
        </w:rPr>
        <w:t xml:space="preserve"> Язык</w:t>
      </w:r>
      <w:r w:rsidRPr="000D165F">
        <w:rPr>
          <w:color w:val="000000"/>
          <w:sz w:val="28"/>
          <w:szCs w:val="28"/>
        </w:rPr>
        <w:t xml:space="preserve"> </w:t>
      </w:r>
      <w:r>
        <w:rPr>
          <w:color w:val="000000"/>
          <w:sz w:val="28"/>
          <w:szCs w:val="28"/>
        </w:rPr>
        <w:t xml:space="preserve">                  </w:t>
      </w:r>
    </w:p>
    <w:p w:rsidR="003C38B0" w:rsidRPr="000D165F" w:rsidRDefault="003C38B0" w:rsidP="003C38B0">
      <w:pPr>
        <w:spacing w:line="360" w:lineRule="auto"/>
        <w:jc w:val="both"/>
        <w:rPr>
          <w:color w:val="000000"/>
          <w:sz w:val="28"/>
          <w:szCs w:val="28"/>
        </w:rPr>
      </w:pPr>
      <w:r w:rsidRPr="000D165F">
        <w:rPr>
          <w:color w:val="000000"/>
          <w:sz w:val="28"/>
          <w:szCs w:val="28"/>
        </w:rPr>
        <w:t xml:space="preserve">власти </w:t>
      </w:r>
      <w:r>
        <w:rPr>
          <w:color w:val="000000"/>
          <w:sz w:val="28"/>
          <w:szCs w:val="28"/>
        </w:rPr>
        <w:t xml:space="preserve">  </w:t>
      </w:r>
      <w:r w:rsidRPr="000D165F">
        <w:rPr>
          <w:color w:val="000000"/>
          <w:sz w:val="28"/>
          <w:szCs w:val="28"/>
        </w:rPr>
        <w:t xml:space="preserve">и </w:t>
      </w:r>
      <w:r>
        <w:rPr>
          <w:color w:val="000000"/>
          <w:sz w:val="28"/>
          <w:szCs w:val="28"/>
        </w:rPr>
        <w:t xml:space="preserve">  </w:t>
      </w:r>
      <w:r w:rsidRPr="000D165F">
        <w:rPr>
          <w:color w:val="000000"/>
          <w:sz w:val="28"/>
          <w:szCs w:val="28"/>
        </w:rPr>
        <w:t xml:space="preserve">власть </w:t>
      </w:r>
      <w:r>
        <w:rPr>
          <w:color w:val="000000"/>
          <w:sz w:val="28"/>
          <w:szCs w:val="28"/>
        </w:rPr>
        <w:t xml:space="preserve">  </w:t>
      </w:r>
      <w:r w:rsidRPr="000D165F">
        <w:rPr>
          <w:color w:val="000000"/>
          <w:sz w:val="28"/>
          <w:szCs w:val="28"/>
        </w:rPr>
        <w:t>языка</w:t>
      </w:r>
      <w:r>
        <w:rPr>
          <w:color w:val="000000"/>
          <w:sz w:val="28"/>
          <w:szCs w:val="28"/>
        </w:rPr>
        <w:t xml:space="preserve"> </w:t>
      </w:r>
      <w:r w:rsidRPr="000D165F">
        <w:rPr>
          <w:color w:val="000000"/>
          <w:sz w:val="28"/>
          <w:szCs w:val="28"/>
        </w:rPr>
        <w:t xml:space="preserve"> / А. </w:t>
      </w:r>
      <w:r>
        <w:rPr>
          <w:color w:val="000000"/>
          <w:sz w:val="28"/>
          <w:szCs w:val="28"/>
        </w:rPr>
        <w:t xml:space="preserve"> </w:t>
      </w:r>
      <w:r w:rsidRPr="000D165F">
        <w:rPr>
          <w:color w:val="000000"/>
          <w:sz w:val="28"/>
          <w:szCs w:val="28"/>
        </w:rPr>
        <w:t>А.</w:t>
      </w:r>
      <w:r>
        <w:rPr>
          <w:color w:val="000000"/>
          <w:sz w:val="28"/>
          <w:szCs w:val="28"/>
        </w:rPr>
        <w:t xml:space="preserve"> </w:t>
      </w:r>
      <w:r w:rsidRPr="000D165F">
        <w:rPr>
          <w:color w:val="000000"/>
          <w:sz w:val="28"/>
          <w:szCs w:val="28"/>
        </w:rPr>
        <w:t xml:space="preserve"> Романов, </w:t>
      </w:r>
      <w:r>
        <w:rPr>
          <w:color w:val="000000"/>
          <w:sz w:val="28"/>
          <w:szCs w:val="28"/>
        </w:rPr>
        <w:t xml:space="preserve">  </w:t>
      </w:r>
      <w:r w:rsidRPr="000D165F">
        <w:rPr>
          <w:color w:val="000000"/>
          <w:sz w:val="28"/>
          <w:szCs w:val="28"/>
        </w:rPr>
        <w:t xml:space="preserve">Е. </w:t>
      </w:r>
      <w:r>
        <w:rPr>
          <w:color w:val="000000"/>
          <w:sz w:val="28"/>
          <w:szCs w:val="28"/>
        </w:rPr>
        <w:t xml:space="preserve"> </w:t>
      </w:r>
      <w:r w:rsidRPr="000D165F">
        <w:rPr>
          <w:color w:val="000000"/>
          <w:sz w:val="28"/>
          <w:szCs w:val="28"/>
        </w:rPr>
        <w:t xml:space="preserve">Г. </w:t>
      </w:r>
      <w:r>
        <w:rPr>
          <w:color w:val="000000"/>
          <w:sz w:val="28"/>
          <w:szCs w:val="28"/>
        </w:rPr>
        <w:t xml:space="preserve"> </w:t>
      </w:r>
      <w:r w:rsidRPr="000D165F">
        <w:rPr>
          <w:color w:val="000000"/>
          <w:sz w:val="28"/>
          <w:szCs w:val="28"/>
        </w:rPr>
        <w:t>Романова</w:t>
      </w:r>
      <w:r>
        <w:rPr>
          <w:color w:val="000000"/>
          <w:sz w:val="28"/>
          <w:szCs w:val="28"/>
        </w:rPr>
        <w:t xml:space="preserve">. </w:t>
      </w:r>
      <w:r w:rsidRPr="000D165F">
        <w:rPr>
          <w:color w:val="000000"/>
          <w:sz w:val="28"/>
          <w:szCs w:val="28"/>
        </w:rPr>
        <w:t xml:space="preserve">– </w:t>
      </w:r>
      <w:r>
        <w:rPr>
          <w:color w:val="000000"/>
          <w:sz w:val="28"/>
          <w:szCs w:val="28"/>
        </w:rPr>
        <w:t xml:space="preserve"> Москва</w:t>
      </w:r>
      <w:r w:rsidRPr="000D165F">
        <w:rPr>
          <w:color w:val="000000"/>
          <w:sz w:val="28"/>
          <w:szCs w:val="28"/>
        </w:rPr>
        <w:t>:</w:t>
      </w:r>
      <w:r>
        <w:rPr>
          <w:color w:val="000000"/>
          <w:sz w:val="28"/>
          <w:szCs w:val="28"/>
        </w:rPr>
        <w:t xml:space="preserve">  </w:t>
      </w:r>
      <w:r w:rsidRPr="000D165F">
        <w:rPr>
          <w:color w:val="000000"/>
          <w:sz w:val="28"/>
          <w:szCs w:val="28"/>
        </w:rPr>
        <w:t>Лилия ЛТД, 2000. – 112 с.</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161. Рубанова Е. В. Социальный статус как социолингвистический маркер и как категория лексической семантики (на материале зооморфизмов сленга английского языка) / Е. В. Рубанова // Языковые категории: границы и свойства. Материалы докл. Междунар. науч. конф. 22 - 23 марта 2004 г</w:t>
      </w:r>
      <w:r>
        <w:rPr>
          <w:color w:val="000000"/>
          <w:sz w:val="28"/>
          <w:szCs w:val="28"/>
        </w:rPr>
        <w:t>.</w:t>
      </w:r>
      <w:r w:rsidRPr="00C15496">
        <w:rPr>
          <w:color w:val="000000"/>
          <w:sz w:val="28"/>
          <w:szCs w:val="28"/>
        </w:rPr>
        <w:t>:</w:t>
      </w:r>
      <w:r w:rsidRPr="000D165F">
        <w:rPr>
          <w:color w:val="000000"/>
          <w:sz w:val="28"/>
          <w:szCs w:val="28"/>
        </w:rPr>
        <w:t xml:space="preserve">                [отв. ред. Н. П. Баранова, З. А.</w:t>
      </w:r>
      <w:r w:rsidRPr="005D21E2">
        <w:rPr>
          <w:color w:val="000000"/>
          <w:sz w:val="28"/>
          <w:szCs w:val="28"/>
        </w:rPr>
        <w:t xml:space="preserve"> </w:t>
      </w:r>
      <w:r w:rsidRPr="000D165F">
        <w:rPr>
          <w:color w:val="000000"/>
          <w:sz w:val="28"/>
          <w:szCs w:val="28"/>
        </w:rPr>
        <w:t>Харитончик, Е. Г. Задворная и др]. – Минск: МГЛУ, 2004. – С. 164–165.</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162. Сажин Д. В. Поликультурализм: теория и образовательная практика / Д. В. Сажин</w:t>
      </w:r>
      <w:r w:rsidRPr="008D35F1">
        <w:rPr>
          <w:color w:val="000000"/>
          <w:sz w:val="28"/>
          <w:szCs w:val="28"/>
        </w:rPr>
        <w:t>:</w:t>
      </w:r>
      <w:r w:rsidRPr="000D165F">
        <w:rPr>
          <w:color w:val="000000"/>
          <w:sz w:val="28"/>
          <w:szCs w:val="28"/>
        </w:rPr>
        <w:t xml:space="preserve">  [под ред. Л. Г.</w:t>
      </w:r>
      <w:r>
        <w:rPr>
          <w:color w:val="000000"/>
          <w:sz w:val="28"/>
          <w:szCs w:val="28"/>
        </w:rPr>
        <w:t xml:space="preserve"> </w:t>
      </w:r>
      <w:r w:rsidRPr="000D165F">
        <w:rPr>
          <w:color w:val="000000"/>
          <w:sz w:val="28"/>
          <w:szCs w:val="28"/>
        </w:rPr>
        <w:t>Брылевой]. – СПб.: ИОВ РАО, 2001. –</w:t>
      </w:r>
      <w:r>
        <w:rPr>
          <w:color w:val="000000"/>
          <w:sz w:val="28"/>
          <w:szCs w:val="28"/>
        </w:rPr>
        <w:t xml:space="preserve"> </w:t>
      </w:r>
      <w:r w:rsidRPr="000D165F">
        <w:rPr>
          <w:color w:val="000000"/>
          <w:sz w:val="28"/>
          <w:szCs w:val="28"/>
        </w:rPr>
        <w:t>75 с.</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163. Сахно С. Л. "Свое – Чужое" в концептуальных структурах /                        С. Л.  Сахно // Логический анализ языка. Культурные концепты: [под ред.                   Н. Д. Арутюновой</w:t>
      </w:r>
      <w:r w:rsidRPr="007071C2">
        <w:rPr>
          <w:color w:val="000000"/>
          <w:sz w:val="28"/>
          <w:szCs w:val="28"/>
        </w:rPr>
        <w:t>]</w:t>
      </w:r>
      <w:r w:rsidRPr="000D165F">
        <w:rPr>
          <w:color w:val="000000"/>
          <w:sz w:val="28"/>
          <w:szCs w:val="28"/>
        </w:rPr>
        <w:t>. – М.: Наука, 1991. – С. 95–101.</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 xml:space="preserve">164. Святюк Ю. В. Семантика та функціонування етнономінацій у сучасній англійській мові. дис. ... канд. філол. наук: </w:t>
      </w:r>
      <w:r>
        <w:rPr>
          <w:color w:val="000000"/>
          <w:sz w:val="28"/>
          <w:szCs w:val="28"/>
        </w:rPr>
        <w:t xml:space="preserve">спец. </w:t>
      </w:r>
      <w:r w:rsidRPr="000D165F">
        <w:rPr>
          <w:color w:val="000000"/>
          <w:sz w:val="28"/>
          <w:szCs w:val="28"/>
        </w:rPr>
        <w:t>10.02.04 / Святюк Юлія Вікторівна. – Донецьк., 2005. – 2</w:t>
      </w:r>
      <w:r>
        <w:rPr>
          <w:color w:val="000000"/>
          <w:sz w:val="28"/>
          <w:szCs w:val="28"/>
        </w:rPr>
        <w:t>58</w:t>
      </w:r>
      <w:r w:rsidRPr="000D165F">
        <w:rPr>
          <w:color w:val="000000"/>
          <w:sz w:val="28"/>
          <w:szCs w:val="28"/>
        </w:rPr>
        <w:t xml:space="preserve"> с.</w:t>
      </w:r>
    </w:p>
    <w:p w:rsidR="003C38B0" w:rsidRPr="000D165F" w:rsidRDefault="003C38B0" w:rsidP="003C38B0">
      <w:pPr>
        <w:spacing w:line="360" w:lineRule="auto"/>
        <w:ind w:firstLine="709"/>
        <w:jc w:val="both"/>
        <w:rPr>
          <w:color w:val="000000"/>
          <w:sz w:val="28"/>
          <w:szCs w:val="28"/>
        </w:rPr>
      </w:pPr>
      <w:r w:rsidRPr="007071C2">
        <w:rPr>
          <w:color w:val="000000"/>
          <w:sz w:val="28"/>
          <w:szCs w:val="28"/>
        </w:rPr>
        <w:t>1</w:t>
      </w:r>
      <w:r w:rsidRPr="000D165F">
        <w:rPr>
          <w:color w:val="000000"/>
          <w:sz w:val="28"/>
          <w:szCs w:val="28"/>
        </w:rPr>
        <w:t>65</w:t>
      </w:r>
      <w:r w:rsidRPr="007071C2">
        <w:rPr>
          <w:color w:val="000000"/>
          <w:sz w:val="28"/>
          <w:szCs w:val="28"/>
        </w:rPr>
        <w:t>. Селіванова О.</w:t>
      </w:r>
      <w:r w:rsidRPr="000D165F">
        <w:rPr>
          <w:color w:val="000000"/>
          <w:sz w:val="28"/>
          <w:szCs w:val="28"/>
        </w:rPr>
        <w:t xml:space="preserve"> </w:t>
      </w:r>
      <w:r w:rsidRPr="007071C2">
        <w:rPr>
          <w:color w:val="000000"/>
          <w:sz w:val="28"/>
          <w:szCs w:val="28"/>
        </w:rPr>
        <w:t>О. Актуальні напрями сучасної лінгвістики</w:t>
      </w:r>
      <w:r w:rsidRPr="000D165F">
        <w:rPr>
          <w:color w:val="000000"/>
          <w:sz w:val="28"/>
          <w:szCs w:val="28"/>
        </w:rPr>
        <w:t xml:space="preserve"> /                            О. О. Селіванова. –  К.: </w:t>
      </w:r>
      <w:r w:rsidRPr="000D165F">
        <w:rPr>
          <w:snapToGrid w:val="0"/>
          <w:sz w:val="28"/>
          <w:szCs w:val="28"/>
        </w:rPr>
        <w:t>ЦУЛ, "Фитоцентр",</w:t>
      </w:r>
      <w:r w:rsidRPr="000D165F">
        <w:rPr>
          <w:color w:val="000000"/>
          <w:sz w:val="28"/>
          <w:szCs w:val="28"/>
        </w:rPr>
        <w:t xml:space="preserve"> 1999. –  147 с.</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 xml:space="preserve">166. </w:t>
      </w:r>
      <w:r w:rsidRPr="000D165F">
        <w:rPr>
          <w:color w:val="000000"/>
          <w:sz w:val="28"/>
          <w:szCs w:val="28"/>
          <w:lang w:val="en-US"/>
        </w:rPr>
        <w:t>C</w:t>
      </w:r>
      <w:r w:rsidRPr="000D165F">
        <w:rPr>
          <w:color w:val="000000"/>
          <w:sz w:val="28"/>
          <w:szCs w:val="28"/>
        </w:rPr>
        <w:t>еливанова Е. А. Основы лингвистической теории текста и коммуникации</w:t>
      </w:r>
      <w:r w:rsidRPr="000D165F">
        <w:rPr>
          <w:snapToGrid w:val="0"/>
          <w:sz w:val="28"/>
          <w:szCs w:val="28"/>
        </w:rPr>
        <w:t xml:space="preserve">: </w:t>
      </w:r>
      <w:r w:rsidRPr="00DB41F1">
        <w:rPr>
          <w:sz w:val="28"/>
        </w:rPr>
        <w:t>[у</w:t>
      </w:r>
      <w:r w:rsidRPr="000D165F">
        <w:rPr>
          <w:sz w:val="28"/>
        </w:rPr>
        <w:t>чебное пособие</w:t>
      </w:r>
      <w:r>
        <w:rPr>
          <w:sz w:val="28"/>
        </w:rPr>
        <w:t xml:space="preserve">] </w:t>
      </w:r>
      <w:r w:rsidRPr="000D165F">
        <w:rPr>
          <w:color w:val="000000"/>
          <w:sz w:val="28"/>
          <w:szCs w:val="28"/>
        </w:rPr>
        <w:t xml:space="preserve">/ Е. А. </w:t>
      </w:r>
      <w:r w:rsidRPr="000D165F">
        <w:rPr>
          <w:color w:val="000000"/>
          <w:sz w:val="28"/>
          <w:szCs w:val="28"/>
          <w:lang w:val="en-US"/>
        </w:rPr>
        <w:t>C</w:t>
      </w:r>
      <w:r w:rsidRPr="000D165F">
        <w:rPr>
          <w:color w:val="000000"/>
          <w:sz w:val="28"/>
          <w:szCs w:val="28"/>
        </w:rPr>
        <w:t xml:space="preserve">еливанова. – К.: </w:t>
      </w:r>
      <w:r w:rsidRPr="000D165F">
        <w:rPr>
          <w:snapToGrid w:val="0"/>
          <w:sz w:val="28"/>
          <w:szCs w:val="28"/>
        </w:rPr>
        <w:t>ЦУЛ, "Фитоцентр",</w:t>
      </w:r>
      <w:r w:rsidRPr="000D165F">
        <w:rPr>
          <w:color w:val="000000"/>
          <w:sz w:val="28"/>
          <w:szCs w:val="28"/>
        </w:rPr>
        <w:t xml:space="preserve"> 2002. – 336 с.</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167. Селіванова О. О. Сучасна лінгвістика: напрями та проблеми: [підручник] / О. О. Селіванова. – Полтава: Довкілля, 2008. – 718 с.</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lastRenderedPageBreak/>
        <w:t xml:space="preserve">168. Селіванова О. О. Опозиція </w:t>
      </w:r>
      <w:r w:rsidRPr="000D165F">
        <w:rPr>
          <w:snapToGrid w:val="0"/>
          <w:sz w:val="28"/>
          <w:szCs w:val="28"/>
        </w:rPr>
        <w:t>"</w:t>
      </w:r>
      <w:r w:rsidRPr="000D165F">
        <w:rPr>
          <w:color w:val="000000"/>
          <w:sz w:val="28"/>
          <w:szCs w:val="28"/>
        </w:rPr>
        <w:t>СВІЙ – ЧУЖИЙ</w:t>
      </w:r>
      <w:r w:rsidRPr="000D165F">
        <w:rPr>
          <w:snapToGrid w:val="0"/>
          <w:sz w:val="28"/>
          <w:szCs w:val="28"/>
        </w:rPr>
        <w:t>"</w:t>
      </w:r>
      <w:r w:rsidRPr="000D165F">
        <w:rPr>
          <w:color w:val="000000"/>
          <w:sz w:val="28"/>
          <w:szCs w:val="28"/>
        </w:rPr>
        <w:t xml:space="preserve"> в етносвідомості                     (на матеріалі українських паремій) / О. О. Селіванова // Мовознавство. – 2005. –               № 1. – С. 26–34. </w:t>
      </w:r>
    </w:p>
    <w:p w:rsidR="003C38B0" w:rsidRPr="000D165F" w:rsidRDefault="003C38B0" w:rsidP="003C38B0">
      <w:pPr>
        <w:autoSpaceDE w:val="0"/>
        <w:spacing w:line="360" w:lineRule="auto"/>
        <w:ind w:firstLine="709"/>
        <w:jc w:val="both"/>
        <w:rPr>
          <w:color w:val="000000"/>
          <w:sz w:val="28"/>
          <w:szCs w:val="28"/>
        </w:rPr>
      </w:pPr>
      <w:r w:rsidRPr="000D165F">
        <w:rPr>
          <w:color w:val="000000"/>
          <w:sz w:val="28"/>
          <w:szCs w:val="28"/>
        </w:rPr>
        <w:t>169. Селиверстова О. Н. Второй вариант классификационной сетки и описание некоторых предикатных типов русского языка / О. Н. Селиверстова // Семантические типы предикатов. – М.: Наука, 1982. – С. 86 – 157.</w:t>
      </w:r>
    </w:p>
    <w:p w:rsidR="003C38B0" w:rsidRPr="000D165F" w:rsidRDefault="003C38B0" w:rsidP="003C38B0">
      <w:pPr>
        <w:autoSpaceDE w:val="0"/>
        <w:spacing w:line="360" w:lineRule="auto"/>
        <w:ind w:firstLine="709"/>
        <w:jc w:val="both"/>
        <w:rPr>
          <w:color w:val="000000"/>
          <w:sz w:val="28"/>
          <w:szCs w:val="28"/>
        </w:rPr>
      </w:pPr>
      <w:r w:rsidRPr="000D165F">
        <w:rPr>
          <w:color w:val="000000"/>
          <w:sz w:val="28"/>
          <w:szCs w:val="28"/>
        </w:rPr>
        <w:t>170. Селищев А. М. Язык революционной эпохи. Из наблюдений над русским языком последних лет / А. М. Селищев. – М.:</w:t>
      </w:r>
      <w:r>
        <w:rPr>
          <w:color w:val="000000"/>
          <w:sz w:val="28"/>
          <w:szCs w:val="28"/>
        </w:rPr>
        <w:t xml:space="preserve"> </w:t>
      </w:r>
      <w:r w:rsidRPr="000D165F">
        <w:rPr>
          <w:color w:val="000000"/>
          <w:sz w:val="28"/>
          <w:szCs w:val="28"/>
        </w:rPr>
        <w:t>Наука, 1928. – 188 с.</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171. Сергеев Л. А. Когнитивный механизм оценочной метафоры /                    Л. А. Сергеев  // Проблемы вербализации концептов в семантике языка и текста: Материалы Международного симпозиума 22 - 24 мая 2003 г.: в 2 ч. – Научные статьи. – Волгоград: Перемена, 2003. – Ч. 1. – С. 277–283.</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172. Серио П. Анализ дискурса во Французской школе (дискурс и интердискурс) /  П. Серио // Семиотика: Антология: [</w:t>
      </w:r>
      <w:r w:rsidRPr="000D165F">
        <w:rPr>
          <w:color w:val="000000"/>
          <w:sz w:val="28"/>
          <w:szCs w:val="28"/>
          <w:lang w:val="en-US"/>
        </w:rPr>
        <w:t>c</w:t>
      </w:r>
      <w:r w:rsidRPr="000D165F">
        <w:rPr>
          <w:color w:val="000000"/>
          <w:sz w:val="28"/>
          <w:szCs w:val="28"/>
        </w:rPr>
        <w:t>ост. Ю.</w:t>
      </w:r>
      <w:r>
        <w:rPr>
          <w:color w:val="000000"/>
          <w:sz w:val="28"/>
          <w:szCs w:val="28"/>
        </w:rPr>
        <w:t xml:space="preserve"> </w:t>
      </w:r>
      <w:r w:rsidRPr="000D165F">
        <w:rPr>
          <w:color w:val="000000"/>
          <w:sz w:val="28"/>
          <w:szCs w:val="28"/>
        </w:rPr>
        <w:t xml:space="preserve">С. Степанов. изд. 2-е, испр. и доп]. – М.: Академический проект; Екатеринбург: Деловая книга, 2001. – 336 </w:t>
      </w:r>
      <w:r w:rsidRPr="000D165F">
        <w:rPr>
          <w:color w:val="000000"/>
          <w:sz w:val="28"/>
          <w:szCs w:val="28"/>
          <w:lang w:val="en-US"/>
        </w:rPr>
        <w:t>c</w:t>
      </w:r>
      <w:r w:rsidRPr="000D165F">
        <w:rPr>
          <w:color w:val="000000"/>
          <w:sz w:val="28"/>
          <w:szCs w:val="28"/>
        </w:rPr>
        <w:t>.</w:t>
      </w:r>
    </w:p>
    <w:p w:rsidR="003C38B0" w:rsidRPr="000D165F" w:rsidRDefault="003C38B0" w:rsidP="003C38B0">
      <w:pPr>
        <w:spacing w:line="360" w:lineRule="auto"/>
        <w:ind w:firstLine="709"/>
        <w:jc w:val="both"/>
        <w:rPr>
          <w:sz w:val="28"/>
          <w:szCs w:val="28"/>
        </w:rPr>
      </w:pPr>
      <w:r w:rsidRPr="000D165F">
        <w:rPr>
          <w:sz w:val="28"/>
          <w:szCs w:val="28"/>
        </w:rPr>
        <w:t xml:space="preserve">173. Серио П. Как читают тексты во Франции </w:t>
      </w:r>
      <w:r w:rsidRPr="000D165F">
        <w:rPr>
          <w:color w:val="000000"/>
          <w:sz w:val="28"/>
          <w:szCs w:val="28"/>
        </w:rPr>
        <w:t xml:space="preserve">/  П. Серио </w:t>
      </w:r>
      <w:r w:rsidRPr="000D165F">
        <w:rPr>
          <w:sz w:val="28"/>
          <w:szCs w:val="28"/>
        </w:rPr>
        <w:t xml:space="preserve">// Квадратура смысла: Французская школа анализа дискурса. </w:t>
      </w:r>
      <w:r w:rsidRPr="000D165F">
        <w:rPr>
          <w:color w:val="000000"/>
          <w:sz w:val="28"/>
          <w:szCs w:val="28"/>
        </w:rPr>
        <w:t>–</w:t>
      </w:r>
      <w:r w:rsidRPr="000D165F">
        <w:rPr>
          <w:sz w:val="28"/>
          <w:szCs w:val="28"/>
        </w:rPr>
        <w:t xml:space="preserve"> М.: Просвещение, 1999</w:t>
      </w:r>
      <w:r w:rsidRPr="000D165F">
        <w:rPr>
          <w:color w:val="000000"/>
          <w:sz w:val="28"/>
          <w:szCs w:val="28"/>
        </w:rPr>
        <w:t xml:space="preserve">. –             328 </w:t>
      </w:r>
      <w:r w:rsidRPr="000D165F">
        <w:rPr>
          <w:color w:val="000000"/>
          <w:sz w:val="28"/>
          <w:szCs w:val="28"/>
          <w:lang w:val="en-US"/>
        </w:rPr>
        <w:t>c</w:t>
      </w:r>
      <w:r w:rsidRPr="000D165F">
        <w:rPr>
          <w:color w:val="000000"/>
          <w:sz w:val="28"/>
          <w:szCs w:val="28"/>
        </w:rPr>
        <w:t>.</w:t>
      </w:r>
      <w:r w:rsidRPr="000D165F">
        <w:rPr>
          <w:sz w:val="28"/>
          <w:szCs w:val="28"/>
        </w:rPr>
        <w:t xml:space="preserve"> </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174. Силинский С. В. Речевая вариативность слова: на материале английских имён лица / С. В. Силинский. – СПб: Изд-во С.-П</w:t>
      </w:r>
      <w:r>
        <w:rPr>
          <w:color w:val="000000"/>
          <w:sz w:val="28"/>
          <w:szCs w:val="28"/>
        </w:rPr>
        <w:t>етерб</w:t>
      </w:r>
      <w:r w:rsidRPr="000D165F">
        <w:rPr>
          <w:color w:val="000000"/>
          <w:sz w:val="28"/>
          <w:szCs w:val="28"/>
        </w:rPr>
        <w:t xml:space="preserve">. ун-та, </w:t>
      </w:r>
      <w:r>
        <w:rPr>
          <w:color w:val="000000"/>
          <w:sz w:val="28"/>
          <w:szCs w:val="28"/>
        </w:rPr>
        <w:t xml:space="preserve">            </w:t>
      </w:r>
      <w:r w:rsidRPr="000D165F">
        <w:rPr>
          <w:color w:val="000000"/>
          <w:sz w:val="28"/>
          <w:szCs w:val="28"/>
        </w:rPr>
        <w:t>1995. – 128 с.</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175. Симашко Т. В. Денотативный класс как основа описания фрагмента мира / Т. В. Симашко.  – Архангельск: Изд-во Помор. гос. ун-та, 1998. – 337 с.</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 xml:space="preserve">176. Слюсарева Н. А. Проблемы функционального синтаксиса современного английского языка / Н. А. Слюсарева. – М.: Изд-во </w:t>
      </w:r>
      <w:r w:rsidRPr="000D165F">
        <w:rPr>
          <w:sz w:val="28"/>
          <w:szCs w:val="28"/>
        </w:rPr>
        <w:t>"</w:t>
      </w:r>
      <w:r w:rsidRPr="000D165F">
        <w:rPr>
          <w:color w:val="000000"/>
          <w:sz w:val="28"/>
          <w:szCs w:val="28"/>
        </w:rPr>
        <w:t>Наука</w:t>
      </w:r>
      <w:r w:rsidRPr="000D165F">
        <w:rPr>
          <w:sz w:val="28"/>
          <w:szCs w:val="28"/>
        </w:rPr>
        <w:t>"</w:t>
      </w:r>
      <w:r w:rsidRPr="000D165F">
        <w:rPr>
          <w:color w:val="000000"/>
          <w:sz w:val="28"/>
          <w:szCs w:val="28"/>
        </w:rPr>
        <w:t>,   1981. – 208 с.</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177. Смольникова Н. В. Этнический стереотип и межэтнические отношения (на примере немецкой диаспоры Нижнего Поволжья) /                              Н. В.  Смольникова // Вестник Московского ун-та. Серия 8. История. – 1997. – №</w:t>
      </w:r>
      <w:r>
        <w:rPr>
          <w:color w:val="000000"/>
          <w:sz w:val="28"/>
          <w:szCs w:val="28"/>
        </w:rPr>
        <w:t xml:space="preserve"> </w:t>
      </w:r>
      <w:r w:rsidRPr="000D165F">
        <w:rPr>
          <w:color w:val="000000"/>
          <w:sz w:val="28"/>
          <w:szCs w:val="28"/>
        </w:rPr>
        <w:t>5. – С. 24–31.</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lastRenderedPageBreak/>
        <w:t>178. Сорокин Ю. А. Какими себя видят русские и американцы? /                       Ю. А</w:t>
      </w:r>
      <w:r w:rsidRPr="005D21E2">
        <w:rPr>
          <w:color w:val="000000"/>
          <w:sz w:val="28"/>
          <w:szCs w:val="28"/>
        </w:rPr>
        <w:t>.</w:t>
      </w:r>
      <w:r w:rsidRPr="000D165F">
        <w:rPr>
          <w:color w:val="000000"/>
          <w:sz w:val="28"/>
          <w:szCs w:val="28"/>
        </w:rPr>
        <w:t xml:space="preserve"> Сорокин // Когнитивная лингвистика конца ХХ века. Материалы Международной научной конференции. 7 - 9 октября 1997 г. в трёх частях. –Минск: Изд-во МГЛУ. – Ч. 1. – С. 81–85.</w:t>
      </w:r>
    </w:p>
    <w:p w:rsidR="003C38B0" w:rsidRPr="00D024EA" w:rsidRDefault="003C38B0" w:rsidP="003C38B0">
      <w:pPr>
        <w:spacing w:line="360" w:lineRule="auto"/>
        <w:ind w:firstLine="709"/>
        <w:jc w:val="both"/>
        <w:rPr>
          <w:color w:val="000000"/>
          <w:sz w:val="28"/>
          <w:szCs w:val="28"/>
        </w:rPr>
      </w:pPr>
      <w:r w:rsidRPr="000D165F">
        <w:rPr>
          <w:color w:val="000000"/>
          <w:sz w:val="28"/>
          <w:szCs w:val="28"/>
        </w:rPr>
        <w:t xml:space="preserve">179.  Степанов Ю. С. Альтернативный мир. Дискурс. Факт и принцип   причинности </w:t>
      </w:r>
      <w:r w:rsidRPr="00D024EA">
        <w:rPr>
          <w:color w:val="000000"/>
          <w:sz w:val="28"/>
          <w:szCs w:val="28"/>
        </w:rPr>
        <w:t xml:space="preserve"> </w:t>
      </w:r>
      <w:r w:rsidRPr="000D165F">
        <w:rPr>
          <w:color w:val="000000"/>
          <w:sz w:val="28"/>
          <w:szCs w:val="28"/>
        </w:rPr>
        <w:t xml:space="preserve">/ </w:t>
      </w:r>
      <w:r w:rsidRPr="00D024EA">
        <w:rPr>
          <w:color w:val="000000"/>
          <w:sz w:val="28"/>
          <w:szCs w:val="28"/>
        </w:rPr>
        <w:t xml:space="preserve"> </w:t>
      </w:r>
      <w:r w:rsidRPr="000D165F">
        <w:rPr>
          <w:color w:val="000000"/>
          <w:sz w:val="28"/>
          <w:szCs w:val="28"/>
        </w:rPr>
        <w:t xml:space="preserve">Ю. </w:t>
      </w:r>
      <w:r w:rsidRPr="00D024EA">
        <w:rPr>
          <w:color w:val="000000"/>
          <w:sz w:val="28"/>
          <w:szCs w:val="28"/>
        </w:rPr>
        <w:t xml:space="preserve"> </w:t>
      </w:r>
      <w:r w:rsidRPr="000D165F">
        <w:rPr>
          <w:color w:val="000000"/>
          <w:sz w:val="28"/>
          <w:szCs w:val="28"/>
        </w:rPr>
        <w:t xml:space="preserve">С. </w:t>
      </w:r>
      <w:r w:rsidRPr="00D024EA">
        <w:rPr>
          <w:color w:val="000000"/>
          <w:sz w:val="28"/>
          <w:szCs w:val="28"/>
        </w:rPr>
        <w:t xml:space="preserve"> </w:t>
      </w:r>
      <w:r w:rsidRPr="000D165F">
        <w:rPr>
          <w:color w:val="000000"/>
          <w:sz w:val="28"/>
          <w:szCs w:val="28"/>
        </w:rPr>
        <w:t xml:space="preserve">Степанов </w:t>
      </w:r>
      <w:r w:rsidRPr="00D024EA">
        <w:rPr>
          <w:color w:val="000000"/>
          <w:sz w:val="28"/>
          <w:szCs w:val="28"/>
        </w:rPr>
        <w:t xml:space="preserve"> </w:t>
      </w:r>
      <w:r w:rsidRPr="000D165F">
        <w:rPr>
          <w:color w:val="000000"/>
          <w:sz w:val="28"/>
          <w:szCs w:val="28"/>
        </w:rPr>
        <w:t xml:space="preserve">// </w:t>
      </w:r>
      <w:r w:rsidRPr="00D024EA">
        <w:rPr>
          <w:color w:val="000000"/>
          <w:sz w:val="28"/>
          <w:szCs w:val="28"/>
        </w:rPr>
        <w:t xml:space="preserve"> </w:t>
      </w:r>
      <w:r w:rsidRPr="000D165F">
        <w:rPr>
          <w:color w:val="000000"/>
          <w:sz w:val="28"/>
          <w:szCs w:val="28"/>
        </w:rPr>
        <w:t xml:space="preserve">Язык </w:t>
      </w:r>
      <w:r w:rsidRPr="00D024EA">
        <w:rPr>
          <w:color w:val="000000"/>
          <w:sz w:val="28"/>
          <w:szCs w:val="28"/>
        </w:rPr>
        <w:t xml:space="preserve">  </w:t>
      </w:r>
      <w:r w:rsidRPr="000D165F">
        <w:rPr>
          <w:color w:val="000000"/>
          <w:sz w:val="28"/>
          <w:szCs w:val="28"/>
        </w:rPr>
        <w:t>и</w:t>
      </w:r>
      <w:r w:rsidRPr="00D024EA">
        <w:rPr>
          <w:color w:val="000000"/>
          <w:sz w:val="28"/>
          <w:szCs w:val="28"/>
        </w:rPr>
        <w:t xml:space="preserve">  </w:t>
      </w:r>
      <w:r w:rsidRPr="000D165F">
        <w:rPr>
          <w:color w:val="000000"/>
          <w:sz w:val="28"/>
          <w:szCs w:val="28"/>
        </w:rPr>
        <w:t xml:space="preserve"> наука</w:t>
      </w:r>
      <w:r w:rsidRPr="00D024EA">
        <w:rPr>
          <w:color w:val="000000"/>
          <w:sz w:val="28"/>
          <w:szCs w:val="28"/>
        </w:rPr>
        <w:t xml:space="preserve"> </w:t>
      </w:r>
      <w:r w:rsidRPr="000D165F">
        <w:rPr>
          <w:color w:val="000000"/>
          <w:sz w:val="28"/>
          <w:szCs w:val="28"/>
        </w:rPr>
        <w:t xml:space="preserve"> конца </w:t>
      </w:r>
      <w:r w:rsidRPr="00D024EA">
        <w:rPr>
          <w:color w:val="000000"/>
          <w:sz w:val="28"/>
          <w:szCs w:val="28"/>
        </w:rPr>
        <w:t xml:space="preserve">  </w:t>
      </w:r>
      <w:r w:rsidRPr="000D165F">
        <w:rPr>
          <w:color w:val="000000"/>
          <w:sz w:val="28"/>
          <w:szCs w:val="28"/>
          <w:lang w:val="en-US"/>
        </w:rPr>
        <w:t>XX</w:t>
      </w:r>
      <w:r w:rsidRPr="00D024EA">
        <w:rPr>
          <w:color w:val="000000"/>
          <w:sz w:val="28"/>
          <w:szCs w:val="28"/>
        </w:rPr>
        <w:t xml:space="preserve"> </w:t>
      </w:r>
      <w:r w:rsidRPr="000D165F">
        <w:rPr>
          <w:color w:val="000000"/>
          <w:sz w:val="28"/>
          <w:szCs w:val="28"/>
        </w:rPr>
        <w:t xml:space="preserve"> века. </w:t>
      </w:r>
      <w:r w:rsidRPr="00D024EA">
        <w:rPr>
          <w:color w:val="000000"/>
          <w:sz w:val="28"/>
          <w:szCs w:val="28"/>
        </w:rPr>
        <w:t xml:space="preserve"> </w:t>
      </w:r>
      <w:r w:rsidRPr="000D165F">
        <w:rPr>
          <w:color w:val="000000"/>
          <w:sz w:val="28"/>
          <w:szCs w:val="28"/>
        </w:rPr>
        <w:t xml:space="preserve">Сборник              </w:t>
      </w:r>
    </w:p>
    <w:p w:rsidR="003C38B0" w:rsidRPr="000D165F" w:rsidRDefault="003C38B0" w:rsidP="003C38B0">
      <w:pPr>
        <w:spacing w:line="360" w:lineRule="auto"/>
        <w:jc w:val="both"/>
        <w:rPr>
          <w:color w:val="000000"/>
          <w:sz w:val="28"/>
          <w:szCs w:val="28"/>
        </w:rPr>
      </w:pPr>
      <w:r w:rsidRPr="000D165F">
        <w:rPr>
          <w:color w:val="000000"/>
          <w:sz w:val="28"/>
          <w:szCs w:val="28"/>
        </w:rPr>
        <w:t>статей. – М.: РГГУ, 1995. – С. 35–73.</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180. Степанов Ю. С. Характеры народов в зеркале их собственных языков (юбилейные заметки к 70-летию факультета иностранных языков Харьковского национального университета) / Ю. С. Степанов // Вісник Харківського національного університету ім. В. Н. Каразіна: Іноземна філологія на межі тисячоліть. – № 471. – Харків: Константа, 2000. – С. 250–254.</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181.  Суперанская А. В. Групповые обозначения людей в лексической системе языка / А. В. Суперанская // Имя нарицательное и собственное</w:t>
      </w:r>
      <w:r w:rsidRPr="007071C2">
        <w:rPr>
          <w:color w:val="000000"/>
          <w:sz w:val="28"/>
          <w:szCs w:val="28"/>
        </w:rPr>
        <w:t>:</w:t>
      </w:r>
      <w:r w:rsidRPr="000D165F">
        <w:rPr>
          <w:color w:val="000000"/>
          <w:sz w:val="28"/>
          <w:szCs w:val="28"/>
        </w:rPr>
        <w:t xml:space="preserve"> </w:t>
      </w:r>
      <w:r w:rsidRPr="00C53B31">
        <w:rPr>
          <w:color w:val="000000"/>
          <w:sz w:val="28"/>
          <w:szCs w:val="28"/>
        </w:rPr>
        <w:t xml:space="preserve">                    </w:t>
      </w:r>
      <w:r w:rsidRPr="000D165F">
        <w:rPr>
          <w:color w:val="000000"/>
          <w:sz w:val="28"/>
          <w:szCs w:val="28"/>
        </w:rPr>
        <w:t>[отв. ред. А.</w:t>
      </w:r>
      <w:r w:rsidRPr="00C53B31">
        <w:rPr>
          <w:color w:val="000000"/>
          <w:sz w:val="28"/>
          <w:szCs w:val="28"/>
        </w:rPr>
        <w:t xml:space="preserve"> </w:t>
      </w:r>
      <w:r w:rsidRPr="000D165F">
        <w:rPr>
          <w:color w:val="000000"/>
          <w:sz w:val="28"/>
          <w:szCs w:val="28"/>
        </w:rPr>
        <w:t>В.</w:t>
      </w:r>
      <w:r w:rsidRPr="00C53B31">
        <w:rPr>
          <w:color w:val="000000"/>
          <w:sz w:val="28"/>
          <w:szCs w:val="28"/>
        </w:rPr>
        <w:t xml:space="preserve"> </w:t>
      </w:r>
      <w:r w:rsidRPr="000D165F">
        <w:rPr>
          <w:color w:val="000000"/>
          <w:sz w:val="28"/>
          <w:szCs w:val="28"/>
        </w:rPr>
        <w:t>Суперанская]. – М.: Наука, 1978. – С. 59–83.</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 xml:space="preserve">182. Сусов И. П. О ролевой интерпретации пропозитивных актантов /             И. П. Сусов // Типология конструкций с предикатными актантами. – </w:t>
      </w:r>
      <w:r w:rsidRPr="00C53B31">
        <w:rPr>
          <w:color w:val="000000"/>
          <w:sz w:val="28"/>
          <w:szCs w:val="28"/>
        </w:rPr>
        <w:t xml:space="preserve">                         </w:t>
      </w:r>
      <w:r w:rsidRPr="000D165F">
        <w:rPr>
          <w:color w:val="000000"/>
          <w:sz w:val="28"/>
          <w:szCs w:val="28"/>
        </w:rPr>
        <w:t>Л.: Просвещение, 1995. – С. 53–85.</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183. Телия В. Н. Коннотативный аспект семантики номинативных               единиц / В. Н. Телия  – М.: Наука, 1986. – 142 с.</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184. Телия В. Н. Метафоризация и ее роль в создании языковой картины             мира / В. Н. Телия // Роль человеческого фактора в языке. Язык и картина              мира / Б. А. Серебренников, Е. С. Кубрякова, В. И. Постовалова и др. – М.: Наука, 1988. –  С. 173–204.</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185. Теоретическая грамматика современного английского языка / Иванова И. П., Бурлакова В. В., Почепцов Г. Г. – М. : Высшая школа, 1981. –              С. 217–284.</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 xml:space="preserve">186. Тер-Минасова </w:t>
      </w:r>
      <w:r w:rsidRPr="000D165F">
        <w:rPr>
          <w:color w:val="000000"/>
          <w:sz w:val="28"/>
          <w:szCs w:val="28"/>
          <w:lang w:val="en-US"/>
        </w:rPr>
        <w:t>C</w:t>
      </w:r>
      <w:r w:rsidRPr="000D165F">
        <w:rPr>
          <w:color w:val="000000"/>
          <w:sz w:val="28"/>
          <w:szCs w:val="28"/>
        </w:rPr>
        <w:t xml:space="preserve">. Г. Язык и межкультурная коммуникация /                              </w:t>
      </w:r>
      <w:r w:rsidRPr="000D165F">
        <w:rPr>
          <w:color w:val="000000"/>
          <w:sz w:val="28"/>
          <w:szCs w:val="28"/>
          <w:lang w:val="en-US"/>
        </w:rPr>
        <w:t>C</w:t>
      </w:r>
      <w:r w:rsidRPr="000D165F">
        <w:rPr>
          <w:color w:val="000000"/>
          <w:sz w:val="28"/>
          <w:szCs w:val="28"/>
        </w:rPr>
        <w:t>. Г. Тер-Минасова. – Москва: Слово, 2000. – 624 с.</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lastRenderedPageBreak/>
        <w:t>187. Тищенко О. В. Обрядова семантика у слов’янському мовному просторі / О. В. Тищенко. – К.: КДЛУ, 2000. – 236 с.</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188. Токарева И. И. К определению понятия "речевой стереотип" в этнолингвистике / И. И.  Токарева // Когнитивная лингвистика конца ХХ века. Материалы Международной научной конференции. 7 - 9 октября 1997 г. в трёх частях. –  Минск: Изд-во МГЛУ, 1997. – Ч. 2.  – С. 99–103.</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189. Томенко О. Д. Прислів’я та приказки різних народів /                                          О. Д. Томенко. – К.: Логос, 2000. – 136 с.</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190. Трошина Н. Н. Тема национально-культурной идентичности в дискурсе масс-медиа / Н. Н. Трошина // Этнокультурная специфика речевой деятельности: Сб. обзоров: [отв. ред. Н.</w:t>
      </w:r>
      <w:r w:rsidRPr="00C15496">
        <w:rPr>
          <w:color w:val="000000"/>
          <w:sz w:val="28"/>
          <w:szCs w:val="28"/>
        </w:rPr>
        <w:t xml:space="preserve"> </w:t>
      </w:r>
      <w:r w:rsidRPr="000D165F">
        <w:rPr>
          <w:color w:val="000000"/>
          <w:sz w:val="28"/>
          <w:szCs w:val="28"/>
        </w:rPr>
        <w:t>Н.</w:t>
      </w:r>
      <w:r w:rsidRPr="00C15496">
        <w:rPr>
          <w:color w:val="000000"/>
          <w:sz w:val="28"/>
          <w:szCs w:val="28"/>
        </w:rPr>
        <w:t xml:space="preserve"> </w:t>
      </w:r>
      <w:r w:rsidRPr="000D165F">
        <w:rPr>
          <w:color w:val="000000"/>
          <w:sz w:val="28"/>
          <w:szCs w:val="28"/>
        </w:rPr>
        <w:t>Трошина</w:t>
      </w:r>
      <w:r w:rsidRPr="00C15496">
        <w:rPr>
          <w:color w:val="000000"/>
          <w:sz w:val="28"/>
          <w:szCs w:val="28"/>
        </w:rPr>
        <w:t>]</w:t>
      </w:r>
      <w:r w:rsidRPr="000D165F">
        <w:rPr>
          <w:color w:val="000000"/>
          <w:sz w:val="28"/>
          <w:szCs w:val="28"/>
        </w:rPr>
        <w:t>. – М.: ИНИОН РАН,             2000. – С. 64–89.</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191. Троянова Т. Метафорический портрет человека (на материале имён существительных русского языка) / Т. Троянова // Языковые функции: семантика, синтактика, прагматика. Труды по русской и сла</w:t>
      </w:r>
      <w:r>
        <w:rPr>
          <w:color w:val="000000"/>
          <w:sz w:val="28"/>
          <w:szCs w:val="28"/>
        </w:rPr>
        <w:t>вянской филологии. Лингвистика.</w:t>
      </w:r>
      <w:r w:rsidRPr="000D165F">
        <w:rPr>
          <w:color w:val="000000"/>
          <w:sz w:val="28"/>
          <w:szCs w:val="28"/>
        </w:rPr>
        <w:t xml:space="preserve"> – Тарту: Изд-во Тартуского ун-та, 2003. – Вып. VIII. – С. 234–243.</w:t>
      </w:r>
    </w:p>
    <w:p w:rsidR="003C38B0" w:rsidRPr="000D165F" w:rsidRDefault="003C38B0" w:rsidP="003C38B0">
      <w:pPr>
        <w:spacing w:line="360" w:lineRule="auto"/>
        <w:ind w:firstLine="709"/>
        <w:jc w:val="both"/>
        <w:rPr>
          <w:color w:val="000000"/>
          <w:sz w:val="28"/>
          <w:szCs w:val="28"/>
        </w:rPr>
      </w:pPr>
      <w:r w:rsidRPr="000D165F">
        <w:rPr>
          <w:rStyle w:val="aff3"/>
          <w:i w:val="0"/>
          <w:color w:val="000000"/>
          <w:sz w:val="28"/>
          <w:szCs w:val="28"/>
        </w:rPr>
        <w:t>192. Трубецкой Н</w:t>
      </w:r>
      <w:r w:rsidRPr="000D165F">
        <w:rPr>
          <w:i/>
          <w:color w:val="000000"/>
          <w:sz w:val="28"/>
          <w:szCs w:val="28"/>
        </w:rPr>
        <w:t>.</w:t>
      </w:r>
      <w:r w:rsidRPr="000D165F">
        <w:rPr>
          <w:color w:val="000000"/>
          <w:sz w:val="28"/>
          <w:szCs w:val="28"/>
        </w:rPr>
        <w:t xml:space="preserve"> С.</w:t>
      </w:r>
      <w:r w:rsidRPr="000D165F">
        <w:rPr>
          <w:i/>
          <w:color w:val="000000"/>
          <w:sz w:val="28"/>
          <w:szCs w:val="28"/>
        </w:rPr>
        <w:t xml:space="preserve"> </w:t>
      </w:r>
      <w:r w:rsidRPr="000D165F">
        <w:rPr>
          <w:rStyle w:val="aff3"/>
          <w:i w:val="0"/>
          <w:color w:val="000000"/>
          <w:sz w:val="28"/>
          <w:szCs w:val="28"/>
        </w:rPr>
        <w:t>Основы фонологии</w:t>
      </w:r>
      <w:r w:rsidRPr="000D165F">
        <w:rPr>
          <w:color w:val="000000"/>
          <w:sz w:val="28"/>
          <w:szCs w:val="28"/>
        </w:rPr>
        <w:t xml:space="preserve"> / </w:t>
      </w:r>
      <w:r w:rsidRPr="000D165F">
        <w:rPr>
          <w:rStyle w:val="aff3"/>
          <w:i w:val="0"/>
          <w:color w:val="000000"/>
          <w:sz w:val="28"/>
          <w:szCs w:val="28"/>
        </w:rPr>
        <w:t>Н</w:t>
      </w:r>
      <w:r w:rsidRPr="000D165F">
        <w:rPr>
          <w:i/>
          <w:color w:val="000000"/>
          <w:sz w:val="28"/>
          <w:szCs w:val="28"/>
        </w:rPr>
        <w:t>.</w:t>
      </w:r>
      <w:r w:rsidRPr="000D165F">
        <w:rPr>
          <w:color w:val="000000"/>
          <w:sz w:val="28"/>
          <w:szCs w:val="28"/>
        </w:rPr>
        <w:t xml:space="preserve"> С. </w:t>
      </w:r>
      <w:r w:rsidRPr="000D165F">
        <w:rPr>
          <w:rStyle w:val="aff3"/>
          <w:i w:val="0"/>
          <w:color w:val="000000"/>
          <w:sz w:val="28"/>
          <w:szCs w:val="28"/>
        </w:rPr>
        <w:t xml:space="preserve">Трубецкой. </w:t>
      </w:r>
      <w:r w:rsidRPr="000D165F">
        <w:rPr>
          <w:color w:val="000000"/>
          <w:sz w:val="28"/>
          <w:szCs w:val="28"/>
        </w:rPr>
        <w:t>–М.: Изд-во "Аспект Пресс", 2000 . – 352 с.</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 xml:space="preserve"> 193. Уфимцева</w:t>
      </w:r>
      <w:r w:rsidRPr="002D5586">
        <w:rPr>
          <w:color w:val="000000"/>
          <w:sz w:val="28"/>
          <w:szCs w:val="28"/>
        </w:rPr>
        <w:t xml:space="preserve"> </w:t>
      </w:r>
      <w:r w:rsidRPr="000D165F">
        <w:rPr>
          <w:color w:val="000000"/>
          <w:sz w:val="28"/>
          <w:szCs w:val="28"/>
        </w:rPr>
        <w:t xml:space="preserve"> А. А. </w:t>
      </w:r>
      <w:r w:rsidRPr="002D5586">
        <w:rPr>
          <w:color w:val="000000"/>
          <w:sz w:val="28"/>
          <w:szCs w:val="28"/>
        </w:rPr>
        <w:t xml:space="preserve"> </w:t>
      </w:r>
      <w:r w:rsidRPr="000D165F">
        <w:rPr>
          <w:color w:val="000000"/>
          <w:sz w:val="28"/>
          <w:szCs w:val="28"/>
        </w:rPr>
        <w:t xml:space="preserve">Лексическое </w:t>
      </w:r>
      <w:r w:rsidRPr="002D5586">
        <w:rPr>
          <w:color w:val="000000"/>
          <w:sz w:val="28"/>
          <w:szCs w:val="28"/>
        </w:rPr>
        <w:t xml:space="preserve"> </w:t>
      </w:r>
      <w:r>
        <w:rPr>
          <w:color w:val="000000"/>
          <w:sz w:val="28"/>
          <w:szCs w:val="28"/>
        </w:rPr>
        <w:t>значение:</w:t>
      </w:r>
      <w:r w:rsidRPr="002D5586">
        <w:rPr>
          <w:color w:val="000000"/>
          <w:sz w:val="28"/>
          <w:szCs w:val="28"/>
        </w:rPr>
        <w:t xml:space="preserve">  </w:t>
      </w:r>
      <w:r w:rsidRPr="000D165F">
        <w:rPr>
          <w:color w:val="000000"/>
          <w:sz w:val="28"/>
          <w:szCs w:val="28"/>
        </w:rPr>
        <w:t>Принципы семиологического описания лексики / А. А. Уфимцева. – М.: Наука, 1986. –              240 с.</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194. Ушаков Н. Н. Прозвища и личные неофициальные имена (к вопросу о границах прозвища) / Н. Н. Ушаков // Имя нарицательное и собственное:</w:t>
      </w:r>
      <w:r w:rsidRPr="007071C2">
        <w:rPr>
          <w:color w:val="000000"/>
          <w:sz w:val="28"/>
          <w:szCs w:val="28"/>
        </w:rPr>
        <w:t xml:space="preserve">   </w:t>
      </w:r>
      <w:r w:rsidRPr="000D165F">
        <w:rPr>
          <w:color w:val="000000"/>
          <w:sz w:val="28"/>
          <w:szCs w:val="28"/>
        </w:rPr>
        <w:t xml:space="preserve"> [отв. ред. А. В. Суперанская]. – М.: Наука, 1978. – С. 146–173.</w:t>
      </w:r>
    </w:p>
    <w:p w:rsidR="003C38B0" w:rsidRPr="001F4B44" w:rsidRDefault="003C38B0" w:rsidP="003C38B0">
      <w:pPr>
        <w:spacing w:line="360" w:lineRule="auto"/>
        <w:ind w:firstLine="709"/>
        <w:jc w:val="both"/>
        <w:rPr>
          <w:color w:val="000000"/>
          <w:sz w:val="28"/>
          <w:szCs w:val="28"/>
        </w:rPr>
      </w:pPr>
      <w:r w:rsidRPr="001F4B44">
        <w:rPr>
          <w:color w:val="000000"/>
          <w:sz w:val="28"/>
          <w:szCs w:val="28"/>
        </w:rPr>
        <w:t>195. Ущина В. А. Соціолінгвістична категорія домінантності та її реалізація в англомовному політичному дискурсі: дис. ... канд. філол. наук: спец. 10.02.04 / Ущина Валентина Антонівна. – Луцьк., 2002. – 210  с.</w:t>
      </w:r>
    </w:p>
    <w:p w:rsidR="003C38B0" w:rsidRPr="001F4B44" w:rsidRDefault="003C38B0" w:rsidP="003C38B0">
      <w:pPr>
        <w:spacing w:line="360" w:lineRule="auto"/>
        <w:ind w:firstLine="709"/>
        <w:jc w:val="both"/>
        <w:rPr>
          <w:color w:val="000000"/>
          <w:sz w:val="28"/>
          <w:szCs w:val="28"/>
        </w:rPr>
      </w:pPr>
      <w:r w:rsidRPr="001F4B44">
        <w:rPr>
          <w:color w:val="000000"/>
          <w:sz w:val="28"/>
          <w:szCs w:val="28"/>
        </w:rPr>
        <w:t>196. Фадеева Е. В. Стратегии и тактики конфликтного дискурса: дис. ... канд. філол. наук: спец. 10.02.04 / Фадеева Елена Владимировна. – К., 2000. – 194 с.</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lastRenderedPageBreak/>
        <w:t xml:space="preserve">197. Фесенко Т. А. Этноментальный мир человека: опыт концептуального моделирования: автореф. дис. ... докт. филол. наук: </w:t>
      </w:r>
      <w:r>
        <w:rPr>
          <w:color w:val="000000"/>
          <w:sz w:val="28"/>
          <w:szCs w:val="28"/>
        </w:rPr>
        <w:t xml:space="preserve">спец. </w:t>
      </w:r>
      <w:r w:rsidRPr="000D165F">
        <w:rPr>
          <w:color w:val="000000"/>
          <w:sz w:val="28"/>
          <w:szCs w:val="28"/>
        </w:rPr>
        <w:t xml:space="preserve">10.02.19 / </w:t>
      </w:r>
      <w:r>
        <w:rPr>
          <w:color w:val="000000"/>
          <w:sz w:val="28"/>
          <w:szCs w:val="28"/>
        </w:rPr>
        <w:t xml:space="preserve">                                </w:t>
      </w:r>
      <w:r w:rsidRPr="000D165F">
        <w:rPr>
          <w:color w:val="000000"/>
          <w:sz w:val="28"/>
          <w:szCs w:val="28"/>
        </w:rPr>
        <w:t>Т. А. Фесенко. – Москва, 1999. –</w:t>
      </w:r>
      <w:r>
        <w:rPr>
          <w:color w:val="000000"/>
          <w:sz w:val="28"/>
          <w:szCs w:val="28"/>
        </w:rPr>
        <w:t xml:space="preserve"> </w:t>
      </w:r>
      <w:r w:rsidRPr="000D165F">
        <w:rPr>
          <w:color w:val="000000"/>
          <w:sz w:val="28"/>
          <w:szCs w:val="28"/>
        </w:rPr>
        <w:t>52 с.</w:t>
      </w:r>
    </w:p>
    <w:p w:rsidR="003C38B0" w:rsidRPr="00311DC6" w:rsidRDefault="003C38B0" w:rsidP="003C38B0">
      <w:pPr>
        <w:spacing w:line="360" w:lineRule="auto"/>
        <w:ind w:firstLine="709"/>
        <w:jc w:val="both"/>
        <w:rPr>
          <w:color w:val="000000"/>
          <w:sz w:val="28"/>
          <w:szCs w:val="28"/>
        </w:rPr>
      </w:pPr>
      <w:r w:rsidRPr="00311DC6">
        <w:rPr>
          <w:color w:val="000000"/>
          <w:sz w:val="28"/>
          <w:szCs w:val="28"/>
        </w:rPr>
        <w:t xml:space="preserve">198. </w:t>
      </w:r>
      <w:r w:rsidRPr="00311DC6">
        <w:rPr>
          <w:sz w:val="28"/>
          <w:szCs w:val="28"/>
        </w:rPr>
        <w:t>Филинский А. А.</w:t>
      </w:r>
      <w:r w:rsidRPr="00311DC6">
        <w:rPr>
          <w:color w:val="000000"/>
          <w:sz w:val="28"/>
          <w:szCs w:val="28"/>
        </w:rPr>
        <w:t xml:space="preserve"> Критический анализ политического дискурса предвыборных кампаний 1999-2000 гг.: дис… канд. філол. наук: спец. 10.02.19 / Филинский Алексей Анатольевич. – Тверь, 2002. – 163 с.</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199. Филлмор Ч. Дело  о падеже / Ч. Филлмор  // Новое в зарубежной лингвистике. Лингвистическая семантика: [пер. с англ. С. Г. Герасимова] / Сост., ред., вступ. ст. В. А. Звегинцева. – М.: Прогресс, 1981. – Вып. Х. –                   С. 369–495.</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200. Филлмор Ч. Дело  о падеже открывается / Ч. Филлмор  // Новое в зарубежной лингвистике. Лингвистическая семантика: [пер. с англ.                        С. Г. Герасимова] / Сост., ред., вступ. ст. В. А. Звегинцева. – М.: Прогресс, 1981. – Вып. Х. – С. 496–530.</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 xml:space="preserve">201. Фоменко О. С. Лінгвістичний аналіз сучасного політичного дискурсу США (90-ті роки </w:t>
      </w:r>
      <w:r w:rsidRPr="000D165F">
        <w:rPr>
          <w:color w:val="000000"/>
          <w:sz w:val="28"/>
          <w:szCs w:val="28"/>
          <w:lang w:val="en-US"/>
        </w:rPr>
        <w:t>XX</w:t>
      </w:r>
      <w:r w:rsidRPr="000D165F">
        <w:rPr>
          <w:color w:val="000000"/>
          <w:sz w:val="28"/>
          <w:szCs w:val="28"/>
        </w:rPr>
        <w:t xml:space="preserve"> століття): дис … канд. філол. наук: </w:t>
      </w:r>
      <w:r>
        <w:rPr>
          <w:color w:val="000000"/>
          <w:sz w:val="28"/>
          <w:szCs w:val="28"/>
        </w:rPr>
        <w:t xml:space="preserve">спец. </w:t>
      </w:r>
      <w:r w:rsidRPr="000D165F">
        <w:rPr>
          <w:color w:val="000000"/>
          <w:sz w:val="28"/>
          <w:szCs w:val="28"/>
        </w:rPr>
        <w:t xml:space="preserve">10.02.04 /                        Фоменко Олена </w:t>
      </w:r>
      <w:r>
        <w:rPr>
          <w:color w:val="000000"/>
          <w:sz w:val="28"/>
          <w:szCs w:val="28"/>
        </w:rPr>
        <w:t>Степанiвна</w:t>
      </w:r>
      <w:r w:rsidRPr="000D165F">
        <w:rPr>
          <w:color w:val="000000"/>
          <w:sz w:val="28"/>
          <w:szCs w:val="28"/>
        </w:rPr>
        <w:t>. – К., 1998. –  1</w:t>
      </w:r>
      <w:r w:rsidRPr="00C15496">
        <w:rPr>
          <w:color w:val="000000"/>
          <w:sz w:val="28"/>
          <w:szCs w:val="28"/>
        </w:rPr>
        <w:t>95</w:t>
      </w:r>
      <w:r w:rsidRPr="000D165F">
        <w:rPr>
          <w:color w:val="000000"/>
          <w:sz w:val="28"/>
          <w:szCs w:val="28"/>
        </w:rPr>
        <w:t xml:space="preserve"> с.</w:t>
      </w:r>
    </w:p>
    <w:p w:rsidR="003C38B0" w:rsidRDefault="003C38B0" w:rsidP="003C38B0">
      <w:pPr>
        <w:spacing w:line="360" w:lineRule="auto"/>
        <w:ind w:firstLine="709"/>
        <w:jc w:val="both"/>
        <w:rPr>
          <w:color w:val="000000"/>
          <w:sz w:val="28"/>
          <w:szCs w:val="28"/>
        </w:rPr>
      </w:pPr>
      <w:r w:rsidRPr="000D165F">
        <w:rPr>
          <w:color w:val="000000"/>
          <w:sz w:val="28"/>
          <w:szCs w:val="28"/>
        </w:rPr>
        <w:t xml:space="preserve">202. Фоменко О. С. Питання етнічних меншин у політичному дискурсі Сполучених Штатів Америки / О. С. Фоменко // Вісник Київського національного університету ім. Т. Шевченка: Іноземна філологія. – </w:t>
      </w:r>
      <w:r w:rsidRPr="0090127B">
        <w:rPr>
          <w:color w:val="000000"/>
          <w:sz w:val="28"/>
          <w:szCs w:val="28"/>
        </w:rPr>
        <w:t xml:space="preserve">К. : Вид. центр "Київ. ун-т", </w:t>
      </w:r>
      <w:r w:rsidRPr="000D165F">
        <w:rPr>
          <w:color w:val="000000"/>
          <w:sz w:val="28"/>
          <w:szCs w:val="28"/>
        </w:rPr>
        <w:t>2001. –</w:t>
      </w:r>
      <w:r>
        <w:rPr>
          <w:color w:val="000000"/>
          <w:sz w:val="28"/>
          <w:szCs w:val="28"/>
        </w:rPr>
        <w:t xml:space="preserve"> </w:t>
      </w:r>
      <w:r w:rsidRPr="000D165F">
        <w:rPr>
          <w:color w:val="000000"/>
          <w:sz w:val="28"/>
          <w:szCs w:val="28"/>
        </w:rPr>
        <w:t>Вип. 31. – С. 33–36.</w:t>
      </w:r>
    </w:p>
    <w:p w:rsidR="003C38B0" w:rsidRPr="000D165F" w:rsidRDefault="003C38B0" w:rsidP="003C38B0">
      <w:pPr>
        <w:spacing w:line="360" w:lineRule="auto"/>
        <w:ind w:firstLine="709"/>
        <w:jc w:val="both"/>
        <w:rPr>
          <w:sz w:val="28"/>
          <w:szCs w:val="28"/>
        </w:rPr>
      </w:pPr>
      <w:r w:rsidRPr="000D165F">
        <w:rPr>
          <w:bCs/>
          <w:color w:val="000000"/>
          <w:sz w:val="28"/>
          <w:szCs w:val="28"/>
        </w:rPr>
        <w:t>203. Фуко М</w:t>
      </w:r>
      <w:r w:rsidRPr="000D165F">
        <w:rPr>
          <w:color w:val="000000"/>
          <w:sz w:val="28"/>
          <w:szCs w:val="28"/>
        </w:rPr>
        <w:t xml:space="preserve">. </w:t>
      </w:r>
      <w:r w:rsidRPr="000D165F">
        <w:rPr>
          <w:bCs/>
          <w:color w:val="000000"/>
          <w:sz w:val="28"/>
          <w:szCs w:val="28"/>
        </w:rPr>
        <w:t>Археология знания</w:t>
      </w:r>
      <w:r w:rsidRPr="000D165F">
        <w:rPr>
          <w:color w:val="000000"/>
          <w:sz w:val="28"/>
          <w:szCs w:val="28"/>
        </w:rPr>
        <w:t xml:space="preserve"> /</w:t>
      </w:r>
      <w:r w:rsidRPr="000D165F">
        <w:rPr>
          <w:bCs/>
          <w:color w:val="000000"/>
          <w:sz w:val="28"/>
          <w:szCs w:val="28"/>
        </w:rPr>
        <w:t xml:space="preserve"> М</w:t>
      </w:r>
      <w:r w:rsidRPr="000D165F">
        <w:rPr>
          <w:color w:val="000000"/>
          <w:sz w:val="28"/>
          <w:szCs w:val="28"/>
        </w:rPr>
        <w:t xml:space="preserve">. </w:t>
      </w:r>
      <w:r w:rsidRPr="000D165F">
        <w:rPr>
          <w:bCs/>
          <w:color w:val="000000"/>
          <w:sz w:val="28"/>
          <w:szCs w:val="28"/>
        </w:rPr>
        <w:t>Фуко</w:t>
      </w:r>
      <w:r w:rsidRPr="000D165F">
        <w:rPr>
          <w:color w:val="000000"/>
          <w:sz w:val="28"/>
          <w:szCs w:val="28"/>
        </w:rPr>
        <w:t xml:space="preserve">. – Киев: Ника-центр. –               1996. – </w:t>
      </w:r>
      <w:r w:rsidRPr="000D165F">
        <w:rPr>
          <w:sz w:val="28"/>
          <w:szCs w:val="28"/>
        </w:rPr>
        <w:t>207 с.</w:t>
      </w:r>
    </w:p>
    <w:p w:rsidR="003C38B0" w:rsidRPr="001F4B44" w:rsidRDefault="003C38B0" w:rsidP="003C38B0">
      <w:pPr>
        <w:spacing w:line="360" w:lineRule="auto"/>
        <w:ind w:firstLine="709"/>
        <w:jc w:val="both"/>
        <w:rPr>
          <w:color w:val="000000"/>
          <w:sz w:val="28"/>
          <w:szCs w:val="28"/>
        </w:rPr>
      </w:pPr>
      <w:r w:rsidRPr="001F4B44">
        <w:rPr>
          <w:color w:val="000000"/>
          <w:sz w:val="28"/>
          <w:szCs w:val="28"/>
        </w:rPr>
        <w:t>204. Чабан Н. А. Образ суверенной Украини в вербальном воплощении (на материале публикаций “</w:t>
      </w:r>
      <w:r w:rsidRPr="001F4B44">
        <w:rPr>
          <w:color w:val="000000"/>
          <w:sz w:val="28"/>
          <w:szCs w:val="28"/>
          <w:lang w:val="en-US"/>
        </w:rPr>
        <w:t>The</w:t>
      </w:r>
      <w:r w:rsidRPr="001F4B44">
        <w:rPr>
          <w:color w:val="000000"/>
          <w:sz w:val="28"/>
          <w:szCs w:val="28"/>
        </w:rPr>
        <w:t xml:space="preserve"> </w:t>
      </w:r>
      <w:r w:rsidRPr="001F4B44">
        <w:rPr>
          <w:color w:val="000000"/>
          <w:sz w:val="28"/>
          <w:szCs w:val="28"/>
          <w:lang w:val="en-US"/>
        </w:rPr>
        <w:t>New</w:t>
      </w:r>
      <w:r w:rsidRPr="001F4B44">
        <w:rPr>
          <w:color w:val="000000"/>
          <w:sz w:val="28"/>
          <w:szCs w:val="28"/>
        </w:rPr>
        <w:t xml:space="preserve"> </w:t>
      </w:r>
      <w:r w:rsidRPr="001F4B44">
        <w:rPr>
          <w:color w:val="000000"/>
          <w:sz w:val="28"/>
          <w:szCs w:val="28"/>
          <w:lang w:val="en-US"/>
        </w:rPr>
        <w:t>York</w:t>
      </w:r>
      <w:r w:rsidRPr="001F4B44">
        <w:rPr>
          <w:color w:val="000000"/>
          <w:sz w:val="28"/>
          <w:szCs w:val="28"/>
        </w:rPr>
        <w:t xml:space="preserve"> </w:t>
      </w:r>
      <w:r w:rsidRPr="001F4B44">
        <w:rPr>
          <w:color w:val="000000"/>
          <w:sz w:val="28"/>
          <w:szCs w:val="28"/>
          <w:lang w:val="en-US"/>
        </w:rPr>
        <w:t>Times</w:t>
      </w:r>
      <w:r w:rsidRPr="001F4B44">
        <w:rPr>
          <w:color w:val="000000"/>
          <w:sz w:val="28"/>
          <w:szCs w:val="28"/>
        </w:rPr>
        <w:t>”) : дис … канд. филол. наук: спец.10.02.04 / Чабан Наталія Анатоліївна</w:t>
      </w:r>
      <w:r w:rsidRPr="005D21E2">
        <w:rPr>
          <w:color w:val="000000"/>
          <w:sz w:val="28"/>
          <w:szCs w:val="28"/>
        </w:rPr>
        <w:t>.</w:t>
      </w:r>
      <w:r w:rsidRPr="001F4B44">
        <w:rPr>
          <w:color w:val="000000"/>
          <w:sz w:val="28"/>
          <w:szCs w:val="28"/>
        </w:rPr>
        <w:t xml:space="preserve">  – К., 1997. – 200 с.</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205.</w:t>
      </w:r>
      <w:r>
        <w:rPr>
          <w:color w:val="000000"/>
          <w:sz w:val="28"/>
          <w:szCs w:val="28"/>
        </w:rPr>
        <w:t xml:space="preserve"> </w:t>
      </w:r>
      <w:r w:rsidRPr="000D165F">
        <w:rPr>
          <w:color w:val="000000"/>
          <w:sz w:val="28"/>
          <w:szCs w:val="28"/>
        </w:rPr>
        <w:t>Чейф У. Л. Значение и структура языка / У. Л. Чейф. – М.: Прогресс, 1975. – 432 с.</w:t>
      </w:r>
    </w:p>
    <w:p w:rsidR="003C38B0" w:rsidRPr="000D165F" w:rsidRDefault="003C38B0" w:rsidP="003C38B0">
      <w:pPr>
        <w:spacing w:line="360" w:lineRule="auto"/>
        <w:ind w:firstLine="709"/>
        <w:jc w:val="both"/>
        <w:rPr>
          <w:sz w:val="28"/>
        </w:rPr>
      </w:pPr>
      <w:r w:rsidRPr="000D165F">
        <w:rPr>
          <w:sz w:val="28"/>
        </w:rPr>
        <w:t xml:space="preserve">206. Шевченко И. С. Морозова Е. И. Дискурс как мыслекоммуникативное образование / Шевченко И. С. Морозова Е. И.  // Вісник Харк нац. ун-ту </w:t>
      </w:r>
      <w:r w:rsidRPr="003C38B0">
        <w:rPr>
          <w:sz w:val="28"/>
        </w:rPr>
        <w:t xml:space="preserve">                   </w:t>
      </w:r>
      <w:r w:rsidRPr="000D165F">
        <w:rPr>
          <w:sz w:val="28"/>
        </w:rPr>
        <w:lastRenderedPageBreak/>
        <w:t xml:space="preserve">ім. В. Н. Каразіна. </w:t>
      </w:r>
      <w:r w:rsidRPr="000D165F">
        <w:rPr>
          <w:iCs/>
          <w:color w:val="000000"/>
          <w:sz w:val="28"/>
          <w:szCs w:val="28"/>
        </w:rPr>
        <w:t xml:space="preserve">Сер. Романо-германська філологія. </w:t>
      </w:r>
      <w:r w:rsidRPr="000D165F">
        <w:rPr>
          <w:color w:val="000000"/>
          <w:sz w:val="28"/>
          <w:szCs w:val="28"/>
        </w:rPr>
        <w:t>–</w:t>
      </w:r>
      <w:r w:rsidRPr="000D165F">
        <w:rPr>
          <w:iCs/>
          <w:color w:val="000000"/>
          <w:sz w:val="28"/>
          <w:szCs w:val="28"/>
        </w:rPr>
        <w:t xml:space="preserve"> Харків: </w:t>
      </w:r>
      <w:r w:rsidRPr="000D165F">
        <w:rPr>
          <w:color w:val="000000"/>
          <w:sz w:val="28"/>
          <w:szCs w:val="28"/>
        </w:rPr>
        <w:t>Константа</w:t>
      </w:r>
      <w:r w:rsidRPr="000D165F">
        <w:rPr>
          <w:iCs/>
          <w:color w:val="000000"/>
          <w:sz w:val="28"/>
          <w:szCs w:val="28"/>
        </w:rPr>
        <w:t>,</w:t>
      </w:r>
      <w:r w:rsidRPr="000D165F">
        <w:rPr>
          <w:sz w:val="28"/>
        </w:rPr>
        <w:t xml:space="preserve"> 2003. – Вип. 586. – С.</w:t>
      </w:r>
      <w:r>
        <w:rPr>
          <w:sz w:val="28"/>
        </w:rPr>
        <w:t xml:space="preserve"> </w:t>
      </w:r>
      <w:r w:rsidRPr="000D165F">
        <w:rPr>
          <w:sz w:val="28"/>
        </w:rPr>
        <w:t>33– 38.</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 xml:space="preserve">207. Шейгал Е. И. Семиотика политического дискурса: дис… докт. филол. наук: </w:t>
      </w:r>
      <w:r>
        <w:rPr>
          <w:color w:val="000000"/>
          <w:sz w:val="28"/>
          <w:szCs w:val="28"/>
        </w:rPr>
        <w:t xml:space="preserve">спец. </w:t>
      </w:r>
      <w:r w:rsidRPr="000D165F">
        <w:rPr>
          <w:color w:val="000000"/>
          <w:sz w:val="28"/>
          <w:szCs w:val="28"/>
        </w:rPr>
        <w:t>10.02.</w:t>
      </w:r>
      <w:r w:rsidRPr="00C15496">
        <w:rPr>
          <w:color w:val="000000"/>
          <w:sz w:val="28"/>
          <w:szCs w:val="28"/>
        </w:rPr>
        <w:t>19</w:t>
      </w:r>
      <w:r w:rsidRPr="000D165F">
        <w:rPr>
          <w:color w:val="000000"/>
          <w:sz w:val="28"/>
          <w:szCs w:val="28"/>
        </w:rPr>
        <w:t xml:space="preserve"> </w:t>
      </w:r>
      <w:r w:rsidRPr="000D165F">
        <w:rPr>
          <w:sz w:val="28"/>
        </w:rPr>
        <w:t>/ Шейгал Елена Иосифовна</w:t>
      </w:r>
      <w:r w:rsidRPr="000D165F">
        <w:rPr>
          <w:color w:val="000000"/>
          <w:sz w:val="28"/>
          <w:szCs w:val="28"/>
        </w:rPr>
        <w:t xml:space="preserve">. – Волгоград, 2000. </w:t>
      </w:r>
      <w:r w:rsidRPr="000D165F">
        <w:rPr>
          <w:sz w:val="28"/>
        </w:rPr>
        <w:t>–</w:t>
      </w:r>
      <w:r w:rsidRPr="000D165F">
        <w:rPr>
          <w:color w:val="000000"/>
          <w:sz w:val="28"/>
          <w:szCs w:val="28"/>
        </w:rPr>
        <w:t xml:space="preserve"> 431 с.</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208. Шлакайтис Л. Ю. Пропозитивная номинация в английском языке: дис … канд. филол. наук</w:t>
      </w:r>
      <w:r w:rsidRPr="00BA01F0">
        <w:rPr>
          <w:color w:val="000000"/>
          <w:sz w:val="28"/>
          <w:szCs w:val="28"/>
        </w:rPr>
        <w:t>:</w:t>
      </w:r>
      <w:r w:rsidRPr="000D165F">
        <w:rPr>
          <w:color w:val="000000"/>
          <w:sz w:val="28"/>
          <w:szCs w:val="28"/>
        </w:rPr>
        <w:t xml:space="preserve"> </w:t>
      </w:r>
      <w:r>
        <w:rPr>
          <w:color w:val="000000"/>
          <w:sz w:val="28"/>
          <w:szCs w:val="28"/>
        </w:rPr>
        <w:t xml:space="preserve">спец. </w:t>
      </w:r>
      <w:r w:rsidRPr="000D165F">
        <w:rPr>
          <w:color w:val="000000"/>
          <w:sz w:val="28"/>
          <w:szCs w:val="28"/>
        </w:rPr>
        <w:t xml:space="preserve">10.02.04 / Шлакайтис Лариса Юрьевна. </w:t>
      </w:r>
      <w:r w:rsidRPr="000D165F">
        <w:rPr>
          <w:sz w:val="28"/>
        </w:rPr>
        <w:t>– К., 1987.</w:t>
      </w:r>
      <w:r w:rsidRPr="000D165F">
        <w:rPr>
          <w:color w:val="000000"/>
          <w:sz w:val="28"/>
          <w:szCs w:val="28"/>
        </w:rPr>
        <w:t xml:space="preserve"> – 153</w:t>
      </w:r>
      <w:r w:rsidRPr="00C15496">
        <w:rPr>
          <w:color w:val="000000"/>
          <w:sz w:val="28"/>
          <w:szCs w:val="28"/>
        </w:rPr>
        <w:t xml:space="preserve"> </w:t>
      </w:r>
      <w:r w:rsidRPr="000D165F">
        <w:rPr>
          <w:color w:val="000000"/>
          <w:sz w:val="28"/>
          <w:szCs w:val="28"/>
        </w:rPr>
        <w:t>с.</w:t>
      </w:r>
    </w:p>
    <w:p w:rsidR="003C38B0" w:rsidRPr="000D165F" w:rsidRDefault="003C38B0" w:rsidP="003C38B0">
      <w:pPr>
        <w:pStyle w:val="314"/>
        <w:ind w:firstLine="709"/>
        <w:rPr>
          <w:color w:val="000000"/>
          <w:szCs w:val="28"/>
        </w:rPr>
      </w:pPr>
      <w:r w:rsidRPr="000D165F">
        <w:rPr>
          <w:color w:val="000000"/>
          <w:szCs w:val="28"/>
        </w:rPr>
        <w:t xml:space="preserve">209. Яворська Г. М. Прескриптивна лінгвістика як дискурс: Мова, культура,   влада / Г. М. Яворская. – К.: Вид-во Нац. акад. наук, 2000. – 288 </w:t>
      </w:r>
      <w:r w:rsidRPr="000D165F">
        <w:rPr>
          <w:color w:val="000000"/>
          <w:szCs w:val="28"/>
          <w:lang w:val="de-DE"/>
        </w:rPr>
        <w:t>c</w:t>
      </w:r>
      <w:r w:rsidRPr="000D165F">
        <w:rPr>
          <w:color w:val="000000"/>
          <w:szCs w:val="28"/>
        </w:rPr>
        <w:t>.</w:t>
      </w:r>
    </w:p>
    <w:p w:rsidR="003C38B0" w:rsidRPr="000D165F" w:rsidRDefault="003C38B0" w:rsidP="003C38B0">
      <w:pPr>
        <w:spacing w:line="360" w:lineRule="auto"/>
        <w:ind w:firstLine="709"/>
        <w:jc w:val="both"/>
        <w:rPr>
          <w:color w:val="000000"/>
          <w:sz w:val="28"/>
          <w:szCs w:val="28"/>
        </w:rPr>
      </w:pPr>
      <w:r w:rsidRPr="000D165F">
        <w:rPr>
          <w:color w:val="000000"/>
          <w:sz w:val="28"/>
          <w:szCs w:val="28"/>
        </w:rPr>
        <w:t xml:space="preserve">210. Янко Т. Е. Коммуникативные стратегии русской речи </w:t>
      </w:r>
      <w:r w:rsidRPr="000D165F">
        <w:rPr>
          <w:sz w:val="28"/>
        </w:rPr>
        <w:t xml:space="preserve">/ </w:t>
      </w:r>
      <w:r w:rsidRPr="000D165F">
        <w:rPr>
          <w:color w:val="000000"/>
          <w:sz w:val="28"/>
          <w:szCs w:val="28"/>
        </w:rPr>
        <w:t xml:space="preserve">Т. Е. Янко. </w:t>
      </w:r>
      <w:r w:rsidRPr="000D165F">
        <w:rPr>
          <w:color w:val="000000"/>
          <w:szCs w:val="28"/>
        </w:rPr>
        <w:t>–</w:t>
      </w:r>
      <w:r w:rsidRPr="000D165F">
        <w:rPr>
          <w:color w:val="000000"/>
          <w:sz w:val="28"/>
          <w:szCs w:val="28"/>
        </w:rPr>
        <w:t xml:space="preserve"> М.: Языки славянской культуры, 2001. </w:t>
      </w:r>
      <w:r w:rsidRPr="000D165F">
        <w:rPr>
          <w:color w:val="000000"/>
          <w:szCs w:val="28"/>
        </w:rPr>
        <w:t>–</w:t>
      </w:r>
      <w:r>
        <w:rPr>
          <w:color w:val="000000"/>
          <w:sz w:val="28"/>
          <w:szCs w:val="28"/>
        </w:rPr>
        <w:t xml:space="preserve"> 384</w:t>
      </w:r>
      <w:r w:rsidRPr="00073994">
        <w:rPr>
          <w:color w:val="000000"/>
          <w:sz w:val="28"/>
          <w:szCs w:val="28"/>
        </w:rPr>
        <w:t xml:space="preserve"> </w:t>
      </w:r>
      <w:r w:rsidRPr="000D165F">
        <w:rPr>
          <w:color w:val="000000"/>
          <w:sz w:val="28"/>
          <w:szCs w:val="28"/>
        </w:rPr>
        <w:t>с.</w:t>
      </w:r>
    </w:p>
    <w:p w:rsidR="003C38B0" w:rsidRPr="000D165F" w:rsidRDefault="003C38B0" w:rsidP="003C38B0">
      <w:pPr>
        <w:spacing w:line="360" w:lineRule="auto"/>
        <w:ind w:firstLine="709"/>
        <w:jc w:val="both"/>
        <w:rPr>
          <w:color w:val="000000"/>
          <w:sz w:val="28"/>
          <w:szCs w:val="28"/>
          <w:lang w:val="en-US"/>
        </w:rPr>
      </w:pPr>
      <w:r w:rsidRPr="000D165F">
        <w:rPr>
          <w:color w:val="000000"/>
          <w:sz w:val="28"/>
          <w:szCs w:val="28"/>
          <w:lang w:val="en-US"/>
        </w:rPr>
        <w:t>2</w:t>
      </w:r>
      <w:r w:rsidRPr="003C38B0">
        <w:rPr>
          <w:color w:val="000000"/>
          <w:sz w:val="28"/>
          <w:szCs w:val="28"/>
          <w:lang w:val="en-US"/>
        </w:rPr>
        <w:t>11</w:t>
      </w:r>
      <w:r w:rsidRPr="000D165F">
        <w:rPr>
          <w:color w:val="000000"/>
          <w:sz w:val="28"/>
          <w:szCs w:val="28"/>
          <w:lang w:val="en-US"/>
        </w:rPr>
        <w:t>. Allport G.</w:t>
      </w:r>
      <w:r w:rsidRPr="003C38B0">
        <w:rPr>
          <w:color w:val="000000"/>
          <w:sz w:val="28"/>
          <w:szCs w:val="28"/>
          <w:lang w:val="en-US"/>
        </w:rPr>
        <w:t xml:space="preserve"> </w:t>
      </w:r>
      <w:r w:rsidRPr="000D165F">
        <w:rPr>
          <w:color w:val="000000"/>
          <w:sz w:val="28"/>
          <w:szCs w:val="28"/>
          <w:lang w:val="en-US"/>
        </w:rPr>
        <w:t>W. The Nature of Prejudice</w:t>
      </w:r>
      <w:r w:rsidRPr="003C38B0">
        <w:rPr>
          <w:color w:val="000000"/>
          <w:sz w:val="28"/>
          <w:szCs w:val="28"/>
          <w:lang w:val="en-US"/>
        </w:rPr>
        <w:t xml:space="preserve"> </w:t>
      </w:r>
      <w:r w:rsidRPr="000D165F">
        <w:rPr>
          <w:sz w:val="28"/>
          <w:lang w:val="en-US"/>
        </w:rPr>
        <w:t>/</w:t>
      </w:r>
      <w:r w:rsidRPr="000D165F">
        <w:rPr>
          <w:color w:val="000000"/>
          <w:sz w:val="28"/>
          <w:szCs w:val="28"/>
          <w:lang w:val="en-US"/>
        </w:rPr>
        <w:t xml:space="preserve"> G.</w:t>
      </w:r>
      <w:r w:rsidRPr="003C38B0">
        <w:rPr>
          <w:color w:val="000000"/>
          <w:sz w:val="28"/>
          <w:szCs w:val="28"/>
          <w:lang w:val="en-US"/>
        </w:rPr>
        <w:t xml:space="preserve"> </w:t>
      </w:r>
      <w:r w:rsidRPr="000D165F">
        <w:rPr>
          <w:color w:val="000000"/>
          <w:sz w:val="28"/>
          <w:szCs w:val="28"/>
          <w:lang w:val="en-US"/>
        </w:rPr>
        <w:t>W. Allport</w:t>
      </w:r>
      <w:r w:rsidRPr="003C38B0">
        <w:rPr>
          <w:color w:val="000000"/>
          <w:sz w:val="28"/>
          <w:szCs w:val="28"/>
          <w:lang w:val="en-US"/>
        </w:rPr>
        <w:t>.</w:t>
      </w:r>
      <w:r w:rsidRPr="000D165F">
        <w:rPr>
          <w:color w:val="000000"/>
          <w:sz w:val="28"/>
          <w:szCs w:val="28"/>
          <w:lang w:val="en-US"/>
        </w:rPr>
        <w:t xml:space="preserve"> </w:t>
      </w:r>
      <w:r w:rsidRPr="000D165F">
        <w:rPr>
          <w:color w:val="000000"/>
          <w:szCs w:val="28"/>
          <w:lang w:val="en-US"/>
        </w:rPr>
        <w:t>–</w:t>
      </w:r>
      <w:r w:rsidRPr="000D165F">
        <w:rPr>
          <w:color w:val="000000"/>
          <w:sz w:val="28"/>
          <w:szCs w:val="28"/>
          <w:lang w:val="en-US"/>
        </w:rPr>
        <w:t xml:space="preserve"> New York: Addison</w:t>
      </w:r>
      <w:r w:rsidRPr="000D165F">
        <w:rPr>
          <w:color w:val="000000"/>
          <w:szCs w:val="28"/>
          <w:lang w:val="en-US"/>
        </w:rPr>
        <w:t>–</w:t>
      </w:r>
      <w:r w:rsidRPr="000D165F">
        <w:rPr>
          <w:color w:val="000000"/>
          <w:sz w:val="28"/>
          <w:szCs w:val="28"/>
          <w:lang w:val="en-US"/>
        </w:rPr>
        <w:t xml:space="preserve">Wesley, 1954. </w:t>
      </w:r>
      <w:r w:rsidRPr="000D165F">
        <w:rPr>
          <w:color w:val="000000"/>
          <w:szCs w:val="28"/>
          <w:lang w:val="en-US"/>
        </w:rPr>
        <w:t>–</w:t>
      </w:r>
      <w:r w:rsidRPr="003C38B0">
        <w:rPr>
          <w:color w:val="000000"/>
          <w:szCs w:val="28"/>
          <w:lang w:val="en-US"/>
        </w:rPr>
        <w:t xml:space="preserve"> </w:t>
      </w:r>
      <w:r>
        <w:rPr>
          <w:color w:val="000000"/>
          <w:sz w:val="28"/>
          <w:szCs w:val="28"/>
          <w:lang w:val="en-US"/>
        </w:rPr>
        <w:t xml:space="preserve">120 </w:t>
      </w:r>
      <w:r w:rsidRPr="000D165F">
        <w:rPr>
          <w:color w:val="000000"/>
          <w:sz w:val="28"/>
          <w:szCs w:val="28"/>
          <w:lang w:val="en-US"/>
        </w:rPr>
        <w:t>p.</w:t>
      </w:r>
    </w:p>
    <w:p w:rsidR="003C38B0" w:rsidRPr="000D165F" w:rsidRDefault="003C38B0" w:rsidP="003C38B0">
      <w:pPr>
        <w:spacing w:line="360" w:lineRule="auto"/>
        <w:ind w:firstLine="709"/>
        <w:jc w:val="both"/>
        <w:rPr>
          <w:color w:val="000000"/>
          <w:sz w:val="28"/>
          <w:szCs w:val="28"/>
          <w:lang w:val="en-US"/>
        </w:rPr>
      </w:pPr>
      <w:r w:rsidRPr="003C38B0">
        <w:rPr>
          <w:color w:val="000000"/>
          <w:sz w:val="28"/>
          <w:szCs w:val="28"/>
          <w:lang w:val="en-US"/>
        </w:rPr>
        <w:t xml:space="preserve">212. </w:t>
      </w:r>
      <w:r w:rsidRPr="000D165F">
        <w:rPr>
          <w:color w:val="000000"/>
          <w:sz w:val="28"/>
          <w:szCs w:val="28"/>
          <w:lang w:val="en-US"/>
        </w:rPr>
        <w:t xml:space="preserve">Bereleson B., Steiner G. A. Human Behaviour. An </w:t>
      </w:r>
      <w:r>
        <w:rPr>
          <w:color w:val="000000"/>
          <w:sz w:val="28"/>
          <w:szCs w:val="28"/>
          <w:lang w:val="en-US"/>
        </w:rPr>
        <w:t>I</w:t>
      </w:r>
      <w:r w:rsidRPr="000D165F">
        <w:rPr>
          <w:color w:val="000000"/>
          <w:sz w:val="28"/>
          <w:szCs w:val="28"/>
          <w:lang w:val="en-US"/>
        </w:rPr>
        <w:t xml:space="preserve">nventory of </w:t>
      </w:r>
      <w:r>
        <w:rPr>
          <w:color w:val="000000"/>
          <w:sz w:val="28"/>
          <w:szCs w:val="28"/>
          <w:lang w:val="en-US"/>
        </w:rPr>
        <w:t>Scientific F</w:t>
      </w:r>
      <w:r w:rsidRPr="000D165F">
        <w:rPr>
          <w:color w:val="000000"/>
          <w:sz w:val="28"/>
          <w:szCs w:val="28"/>
          <w:lang w:val="en-US"/>
        </w:rPr>
        <w:t>indings</w:t>
      </w:r>
      <w:r w:rsidRPr="003C38B0">
        <w:rPr>
          <w:color w:val="000000"/>
          <w:sz w:val="28"/>
          <w:szCs w:val="28"/>
          <w:lang w:val="en-US"/>
        </w:rPr>
        <w:t xml:space="preserve"> </w:t>
      </w:r>
      <w:r w:rsidRPr="000D165F">
        <w:rPr>
          <w:sz w:val="28"/>
          <w:lang w:val="en-US"/>
        </w:rPr>
        <w:t>/</w:t>
      </w:r>
      <w:r w:rsidRPr="000D165F">
        <w:rPr>
          <w:color w:val="000000"/>
          <w:sz w:val="28"/>
          <w:szCs w:val="28"/>
          <w:lang w:val="en-US"/>
        </w:rPr>
        <w:t xml:space="preserve"> B.</w:t>
      </w:r>
      <w:r w:rsidRPr="003C38B0">
        <w:rPr>
          <w:color w:val="000000"/>
          <w:sz w:val="28"/>
          <w:szCs w:val="28"/>
          <w:lang w:val="en-US"/>
        </w:rPr>
        <w:t xml:space="preserve"> </w:t>
      </w:r>
      <w:r w:rsidRPr="000D165F">
        <w:rPr>
          <w:color w:val="000000"/>
          <w:sz w:val="28"/>
          <w:szCs w:val="28"/>
          <w:lang w:val="en-US"/>
        </w:rPr>
        <w:t>Bereleson, G. A. Steiner</w:t>
      </w:r>
      <w:r>
        <w:rPr>
          <w:color w:val="000000"/>
          <w:sz w:val="28"/>
          <w:szCs w:val="28"/>
          <w:lang w:val="en-US"/>
        </w:rPr>
        <w:t xml:space="preserve">. </w:t>
      </w:r>
      <w:r w:rsidRPr="000D165F">
        <w:rPr>
          <w:color w:val="000000"/>
          <w:szCs w:val="28"/>
          <w:lang w:val="en-US"/>
        </w:rPr>
        <w:t>–</w:t>
      </w:r>
      <w:r w:rsidRPr="003C38B0">
        <w:rPr>
          <w:color w:val="000000"/>
          <w:szCs w:val="28"/>
          <w:lang w:val="en-US"/>
        </w:rPr>
        <w:t xml:space="preserve"> </w:t>
      </w:r>
      <w:r w:rsidRPr="000D165F">
        <w:rPr>
          <w:color w:val="000000"/>
          <w:sz w:val="28"/>
          <w:szCs w:val="28"/>
          <w:lang w:val="en-US"/>
        </w:rPr>
        <w:t>New York: Academic Press, 1964. – 495 p.</w:t>
      </w:r>
    </w:p>
    <w:p w:rsidR="003C38B0" w:rsidRPr="000D165F" w:rsidRDefault="003C38B0" w:rsidP="003C38B0">
      <w:pPr>
        <w:spacing w:line="360" w:lineRule="auto"/>
        <w:ind w:firstLine="709"/>
        <w:jc w:val="both"/>
        <w:rPr>
          <w:color w:val="000000"/>
          <w:sz w:val="28"/>
          <w:szCs w:val="28"/>
          <w:lang w:val="en-US"/>
        </w:rPr>
      </w:pPr>
      <w:r w:rsidRPr="000D165F">
        <w:rPr>
          <w:color w:val="000000"/>
          <w:sz w:val="28"/>
          <w:szCs w:val="28"/>
          <w:lang w:val="en-US"/>
        </w:rPr>
        <w:t>2</w:t>
      </w:r>
      <w:r w:rsidRPr="003C38B0">
        <w:rPr>
          <w:color w:val="000000"/>
          <w:sz w:val="28"/>
          <w:szCs w:val="28"/>
          <w:lang w:val="en-US"/>
        </w:rPr>
        <w:t>13</w:t>
      </w:r>
      <w:r w:rsidRPr="000D165F">
        <w:rPr>
          <w:color w:val="000000"/>
          <w:sz w:val="28"/>
          <w:szCs w:val="28"/>
          <w:lang w:val="en-US"/>
        </w:rPr>
        <w:t>. Bergmann J</w:t>
      </w:r>
      <w:r>
        <w:rPr>
          <w:color w:val="000000"/>
          <w:sz w:val="28"/>
          <w:szCs w:val="28"/>
          <w:lang w:val="en-US"/>
        </w:rPr>
        <w:t>. R. Veiled morality: Notes on D</w:t>
      </w:r>
      <w:r w:rsidRPr="000D165F">
        <w:rPr>
          <w:color w:val="000000"/>
          <w:sz w:val="28"/>
          <w:szCs w:val="28"/>
          <w:lang w:val="en-US"/>
        </w:rPr>
        <w:t xml:space="preserve">escription in </w:t>
      </w:r>
      <w:r>
        <w:rPr>
          <w:color w:val="000000"/>
          <w:sz w:val="28"/>
          <w:szCs w:val="28"/>
          <w:lang w:val="en-US"/>
        </w:rPr>
        <w:t>P</w:t>
      </w:r>
      <w:r w:rsidRPr="000D165F">
        <w:rPr>
          <w:color w:val="000000"/>
          <w:sz w:val="28"/>
          <w:szCs w:val="28"/>
          <w:lang w:val="en-US"/>
        </w:rPr>
        <w:t>sychiatry / Bergmann J. R. // Talk at Work: Interac</w:t>
      </w:r>
      <w:r>
        <w:rPr>
          <w:color w:val="000000"/>
          <w:sz w:val="28"/>
          <w:szCs w:val="28"/>
          <w:lang w:val="en-US"/>
        </w:rPr>
        <w:t xml:space="preserve">tion in Institutional Settings:                           </w:t>
      </w:r>
      <w:r w:rsidRPr="000D165F">
        <w:rPr>
          <w:color w:val="000000"/>
          <w:sz w:val="28"/>
          <w:szCs w:val="28"/>
          <w:lang w:val="en-US"/>
        </w:rPr>
        <w:t xml:space="preserve"> </w:t>
      </w:r>
      <w:r>
        <w:rPr>
          <w:color w:val="000000"/>
          <w:sz w:val="28"/>
          <w:szCs w:val="28"/>
          <w:lang w:val="en-US"/>
        </w:rPr>
        <w:t>[</w:t>
      </w:r>
      <w:r w:rsidRPr="008C7126">
        <w:rPr>
          <w:color w:val="000000"/>
          <w:sz w:val="28"/>
          <w:szCs w:val="28"/>
          <w:lang w:val="en-US"/>
        </w:rPr>
        <w:t>e</w:t>
      </w:r>
      <w:r w:rsidRPr="000D165F">
        <w:rPr>
          <w:color w:val="000000"/>
          <w:sz w:val="28"/>
          <w:szCs w:val="28"/>
          <w:lang w:val="en-US"/>
        </w:rPr>
        <w:t xml:space="preserve">d. by </w:t>
      </w:r>
      <w:r>
        <w:rPr>
          <w:color w:val="000000"/>
          <w:sz w:val="28"/>
          <w:szCs w:val="28"/>
          <w:lang w:val="en-US"/>
        </w:rPr>
        <w:t xml:space="preserve">  </w:t>
      </w:r>
      <w:r w:rsidRPr="000D165F">
        <w:rPr>
          <w:color w:val="000000"/>
          <w:sz w:val="28"/>
          <w:szCs w:val="28"/>
          <w:lang w:val="en-US"/>
        </w:rPr>
        <w:t>P.</w:t>
      </w:r>
      <w:r>
        <w:rPr>
          <w:color w:val="000000"/>
          <w:sz w:val="28"/>
          <w:szCs w:val="28"/>
          <w:lang w:val="en-US"/>
        </w:rPr>
        <w:t xml:space="preserve"> </w:t>
      </w:r>
      <w:r w:rsidRPr="000D165F">
        <w:rPr>
          <w:color w:val="000000"/>
          <w:sz w:val="28"/>
          <w:szCs w:val="28"/>
          <w:lang w:val="en-US"/>
        </w:rPr>
        <w:t>Drew and J.</w:t>
      </w:r>
      <w:r>
        <w:rPr>
          <w:color w:val="000000"/>
          <w:sz w:val="28"/>
          <w:szCs w:val="28"/>
          <w:lang w:val="en-US"/>
        </w:rPr>
        <w:t xml:space="preserve"> </w:t>
      </w:r>
      <w:r w:rsidRPr="000D165F">
        <w:rPr>
          <w:color w:val="000000"/>
          <w:sz w:val="28"/>
          <w:szCs w:val="28"/>
          <w:lang w:val="en-US"/>
        </w:rPr>
        <w:t>Heritage</w:t>
      </w:r>
      <w:r>
        <w:rPr>
          <w:color w:val="000000"/>
          <w:sz w:val="28"/>
          <w:szCs w:val="28"/>
          <w:lang w:val="en-US"/>
        </w:rPr>
        <w:t>]</w:t>
      </w:r>
      <w:r w:rsidRPr="000D165F">
        <w:rPr>
          <w:color w:val="000000"/>
          <w:sz w:val="28"/>
          <w:szCs w:val="28"/>
          <w:lang w:val="en-US"/>
        </w:rPr>
        <w:t xml:space="preserve">. – Cambridge: Cambridge University Press, 1992. – </w:t>
      </w:r>
      <w:r>
        <w:rPr>
          <w:color w:val="000000"/>
          <w:sz w:val="28"/>
          <w:szCs w:val="28"/>
          <w:lang w:val="en-US"/>
        </w:rPr>
        <w:t xml:space="preserve">                      </w:t>
      </w:r>
      <w:r w:rsidRPr="000D165F">
        <w:rPr>
          <w:color w:val="000000"/>
          <w:sz w:val="28"/>
          <w:szCs w:val="28"/>
          <w:lang w:val="en-US"/>
        </w:rPr>
        <w:t>P. 137–162.</w:t>
      </w:r>
    </w:p>
    <w:p w:rsidR="003C38B0" w:rsidRDefault="003C38B0" w:rsidP="003C38B0">
      <w:pPr>
        <w:tabs>
          <w:tab w:val="left" w:pos="0"/>
        </w:tabs>
        <w:spacing w:line="360" w:lineRule="auto"/>
        <w:ind w:firstLine="709"/>
        <w:jc w:val="both"/>
        <w:rPr>
          <w:color w:val="000000"/>
          <w:sz w:val="28"/>
          <w:szCs w:val="28"/>
          <w:lang w:val="en-US"/>
        </w:rPr>
      </w:pPr>
      <w:r w:rsidRPr="000D165F">
        <w:rPr>
          <w:color w:val="000000"/>
          <w:sz w:val="28"/>
          <w:szCs w:val="28"/>
          <w:lang w:val="en-US"/>
        </w:rPr>
        <w:t>2</w:t>
      </w:r>
      <w:r w:rsidRPr="003C38B0">
        <w:rPr>
          <w:color w:val="000000"/>
          <w:sz w:val="28"/>
          <w:szCs w:val="28"/>
          <w:lang w:val="en-US"/>
        </w:rPr>
        <w:t>14</w:t>
      </w:r>
      <w:r w:rsidRPr="000D165F">
        <w:rPr>
          <w:color w:val="000000"/>
          <w:sz w:val="28"/>
          <w:szCs w:val="28"/>
          <w:lang w:val="en-US"/>
        </w:rPr>
        <w:t>. Brown</w:t>
      </w:r>
      <w:r w:rsidRPr="003C38B0">
        <w:rPr>
          <w:color w:val="000000"/>
          <w:sz w:val="28"/>
          <w:szCs w:val="28"/>
          <w:lang w:val="en-US"/>
        </w:rPr>
        <w:t xml:space="preserve"> </w:t>
      </w:r>
      <w:r w:rsidRPr="000D165F">
        <w:rPr>
          <w:color w:val="000000"/>
          <w:sz w:val="28"/>
          <w:szCs w:val="28"/>
          <w:lang w:val="en-US"/>
        </w:rPr>
        <w:t>R.</w:t>
      </w:r>
      <w:r w:rsidRPr="003C38B0">
        <w:rPr>
          <w:color w:val="000000"/>
          <w:sz w:val="28"/>
          <w:szCs w:val="28"/>
          <w:lang w:val="en-US"/>
        </w:rPr>
        <w:t xml:space="preserve">, </w:t>
      </w:r>
      <w:r w:rsidRPr="000D165F">
        <w:rPr>
          <w:color w:val="000000"/>
          <w:sz w:val="28"/>
          <w:szCs w:val="28"/>
          <w:lang w:val="en-US"/>
        </w:rPr>
        <w:t>Gilman</w:t>
      </w:r>
      <w:r w:rsidRPr="003C38B0">
        <w:rPr>
          <w:color w:val="000000"/>
          <w:sz w:val="28"/>
          <w:szCs w:val="28"/>
          <w:lang w:val="en-US"/>
        </w:rPr>
        <w:t xml:space="preserve"> </w:t>
      </w:r>
      <w:r w:rsidRPr="000D165F">
        <w:rPr>
          <w:color w:val="000000"/>
          <w:sz w:val="28"/>
          <w:szCs w:val="28"/>
          <w:lang w:val="en-US"/>
        </w:rPr>
        <w:t>A</w:t>
      </w:r>
      <w:r w:rsidRPr="003C38B0">
        <w:rPr>
          <w:color w:val="000000"/>
          <w:sz w:val="28"/>
          <w:szCs w:val="28"/>
          <w:lang w:val="en-US"/>
        </w:rPr>
        <w:t xml:space="preserve">. </w:t>
      </w:r>
      <w:r w:rsidRPr="000D165F">
        <w:rPr>
          <w:color w:val="000000"/>
          <w:sz w:val="28"/>
          <w:szCs w:val="28"/>
          <w:lang w:val="en-US"/>
        </w:rPr>
        <w:t>The</w:t>
      </w:r>
      <w:r w:rsidRPr="003C38B0">
        <w:rPr>
          <w:color w:val="000000"/>
          <w:sz w:val="28"/>
          <w:szCs w:val="28"/>
          <w:lang w:val="en-US"/>
        </w:rPr>
        <w:t xml:space="preserve"> </w:t>
      </w:r>
      <w:r>
        <w:rPr>
          <w:color w:val="000000"/>
          <w:sz w:val="28"/>
          <w:szCs w:val="28"/>
          <w:lang w:val="en-US"/>
        </w:rPr>
        <w:t>P</w:t>
      </w:r>
      <w:r w:rsidRPr="000D165F">
        <w:rPr>
          <w:color w:val="000000"/>
          <w:sz w:val="28"/>
          <w:szCs w:val="28"/>
          <w:lang w:val="en-US"/>
        </w:rPr>
        <w:t>ronouns</w:t>
      </w:r>
      <w:r w:rsidRPr="003C38B0">
        <w:rPr>
          <w:color w:val="000000"/>
          <w:sz w:val="28"/>
          <w:szCs w:val="28"/>
          <w:lang w:val="en-US"/>
        </w:rPr>
        <w:t xml:space="preserve"> </w:t>
      </w:r>
      <w:r w:rsidRPr="000D165F">
        <w:rPr>
          <w:color w:val="000000"/>
          <w:sz w:val="28"/>
          <w:szCs w:val="28"/>
          <w:lang w:val="en-US"/>
        </w:rPr>
        <w:t>of</w:t>
      </w:r>
      <w:r w:rsidRPr="003C38B0">
        <w:rPr>
          <w:color w:val="000000"/>
          <w:sz w:val="28"/>
          <w:szCs w:val="28"/>
          <w:lang w:val="en-US"/>
        </w:rPr>
        <w:t xml:space="preserve"> </w:t>
      </w:r>
      <w:r>
        <w:rPr>
          <w:color w:val="000000"/>
          <w:sz w:val="28"/>
          <w:szCs w:val="28"/>
          <w:lang w:val="en-US"/>
        </w:rPr>
        <w:t>P</w:t>
      </w:r>
      <w:r w:rsidRPr="000D165F">
        <w:rPr>
          <w:color w:val="000000"/>
          <w:sz w:val="28"/>
          <w:szCs w:val="28"/>
          <w:lang w:val="en-US"/>
        </w:rPr>
        <w:t>ower</w:t>
      </w:r>
      <w:r w:rsidRPr="003C38B0">
        <w:rPr>
          <w:color w:val="000000"/>
          <w:sz w:val="28"/>
          <w:szCs w:val="28"/>
          <w:lang w:val="en-US"/>
        </w:rPr>
        <w:t xml:space="preserve"> </w:t>
      </w:r>
      <w:r w:rsidRPr="000D165F">
        <w:rPr>
          <w:color w:val="000000"/>
          <w:sz w:val="28"/>
          <w:szCs w:val="28"/>
          <w:lang w:val="en-US"/>
        </w:rPr>
        <w:t>and</w:t>
      </w:r>
      <w:r w:rsidRPr="003C38B0">
        <w:rPr>
          <w:color w:val="000000"/>
          <w:sz w:val="28"/>
          <w:szCs w:val="28"/>
          <w:lang w:val="en-US"/>
        </w:rPr>
        <w:t xml:space="preserve"> </w:t>
      </w:r>
      <w:r>
        <w:rPr>
          <w:color w:val="000000"/>
          <w:sz w:val="28"/>
          <w:szCs w:val="28"/>
          <w:lang w:val="en-US"/>
        </w:rPr>
        <w:t>S</w:t>
      </w:r>
      <w:r w:rsidRPr="000D165F">
        <w:rPr>
          <w:color w:val="000000"/>
          <w:sz w:val="28"/>
          <w:szCs w:val="28"/>
          <w:lang w:val="en-US"/>
        </w:rPr>
        <w:t xml:space="preserve">olidarity / </w:t>
      </w:r>
      <w:r>
        <w:rPr>
          <w:color w:val="000000"/>
          <w:sz w:val="28"/>
          <w:szCs w:val="28"/>
          <w:lang w:val="en-US"/>
        </w:rPr>
        <w:t xml:space="preserve">                         </w:t>
      </w:r>
      <w:r w:rsidRPr="000D165F">
        <w:rPr>
          <w:color w:val="000000"/>
          <w:sz w:val="28"/>
          <w:szCs w:val="28"/>
          <w:lang w:val="en-US"/>
        </w:rPr>
        <w:t>R</w:t>
      </w:r>
      <w:r w:rsidRPr="003C38B0">
        <w:rPr>
          <w:color w:val="000000"/>
          <w:sz w:val="28"/>
          <w:szCs w:val="28"/>
          <w:lang w:val="en-US"/>
        </w:rPr>
        <w:t>.</w:t>
      </w:r>
      <w:r>
        <w:rPr>
          <w:color w:val="000000"/>
          <w:sz w:val="28"/>
          <w:szCs w:val="28"/>
          <w:lang w:val="en-US"/>
        </w:rPr>
        <w:t xml:space="preserve"> </w:t>
      </w:r>
      <w:r w:rsidRPr="000D165F">
        <w:rPr>
          <w:color w:val="000000"/>
          <w:sz w:val="28"/>
          <w:szCs w:val="28"/>
          <w:lang w:val="en-US"/>
        </w:rPr>
        <w:t xml:space="preserve"> Brown</w:t>
      </w:r>
      <w:r w:rsidRPr="003C38B0">
        <w:rPr>
          <w:color w:val="000000"/>
          <w:sz w:val="28"/>
          <w:szCs w:val="28"/>
          <w:lang w:val="en-US"/>
        </w:rPr>
        <w:t xml:space="preserve">, </w:t>
      </w:r>
      <w:r w:rsidRPr="000D165F">
        <w:rPr>
          <w:color w:val="000000"/>
          <w:sz w:val="28"/>
          <w:szCs w:val="28"/>
          <w:lang w:val="en-US"/>
        </w:rPr>
        <w:t>A</w:t>
      </w:r>
      <w:r w:rsidRPr="003C38B0">
        <w:rPr>
          <w:color w:val="000000"/>
          <w:sz w:val="28"/>
          <w:szCs w:val="28"/>
          <w:lang w:val="en-US"/>
        </w:rPr>
        <w:t>.</w:t>
      </w:r>
      <w:r>
        <w:rPr>
          <w:color w:val="000000"/>
          <w:sz w:val="28"/>
          <w:szCs w:val="28"/>
          <w:lang w:val="en-US"/>
        </w:rPr>
        <w:t xml:space="preserve"> </w:t>
      </w:r>
      <w:r w:rsidRPr="000D165F">
        <w:rPr>
          <w:color w:val="000000"/>
          <w:sz w:val="28"/>
          <w:szCs w:val="28"/>
          <w:lang w:val="en-US"/>
        </w:rPr>
        <w:t>Gilman</w:t>
      </w:r>
      <w:r>
        <w:rPr>
          <w:color w:val="000000"/>
          <w:sz w:val="28"/>
          <w:szCs w:val="28"/>
          <w:lang w:val="en-US"/>
        </w:rPr>
        <w:t xml:space="preserve"> </w:t>
      </w:r>
      <w:r w:rsidRPr="000D165F">
        <w:rPr>
          <w:color w:val="000000"/>
          <w:sz w:val="28"/>
          <w:szCs w:val="28"/>
          <w:lang w:val="en-US"/>
        </w:rPr>
        <w:t xml:space="preserve"> </w:t>
      </w:r>
      <w:r>
        <w:rPr>
          <w:color w:val="000000"/>
          <w:sz w:val="28"/>
          <w:szCs w:val="28"/>
          <w:lang w:val="en-US"/>
        </w:rPr>
        <w:t xml:space="preserve"> </w:t>
      </w:r>
      <w:r w:rsidRPr="003C38B0">
        <w:rPr>
          <w:color w:val="000000"/>
          <w:sz w:val="28"/>
          <w:szCs w:val="28"/>
          <w:lang w:val="en-US"/>
        </w:rPr>
        <w:t xml:space="preserve">// </w:t>
      </w:r>
      <w:r>
        <w:rPr>
          <w:color w:val="000000"/>
          <w:sz w:val="28"/>
          <w:szCs w:val="28"/>
          <w:lang w:val="en-US"/>
        </w:rPr>
        <w:t xml:space="preserve"> </w:t>
      </w:r>
      <w:r w:rsidRPr="000D165F">
        <w:rPr>
          <w:color w:val="000000"/>
          <w:sz w:val="28"/>
          <w:szCs w:val="28"/>
          <w:lang w:val="en-US"/>
        </w:rPr>
        <w:t>Language</w:t>
      </w:r>
      <w:r w:rsidRPr="003C38B0">
        <w:rPr>
          <w:color w:val="000000"/>
          <w:sz w:val="28"/>
          <w:szCs w:val="28"/>
          <w:lang w:val="en-US"/>
        </w:rPr>
        <w:t xml:space="preserve"> </w:t>
      </w:r>
      <w:r>
        <w:rPr>
          <w:color w:val="000000"/>
          <w:sz w:val="28"/>
          <w:szCs w:val="28"/>
          <w:lang w:val="en-US"/>
        </w:rPr>
        <w:t xml:space="preserve"> </w:t>
      </w:r>
      <w:r w:rsidRPr="000D165F">
        <w:rPr>
          <w:color w:val="000000"/>
          <w:sz w:val="28"/>
          <w:szCs w:val="28"/>
          <w:lang w:val="en-US"/>
        </w:rPr>
        <w:t>and</w:t>
      </w:r>
      <w:r w:rsidRPr="003C38B0">
        <w:rPr>
          <w:color w:val="000000"/>
          <w:sz w:val="28"/>
          <w:szCs w:val="28"/>
          <w:lang w:val="en-US"/>
        </w:rPr>
        <w:t xml:space="preserve"> </w:t>
      </w:r>
      <w:r>
        <w:rPr>
          <w:color w:val="000000"/>
          <w:sz w:val="28"/>
          <w:szCs w:val="28"/>
          <w:lang w:val="en-US"/>
        </w:rPr>
        <w:t xml:space="preserve"> S</w:t>
      </w:r>
      <w:r w:rsidRPr="000D165F">
        <w:rPr>
          <w:color w:val="000000"/>
          <w:sz w:val="28"/>
          <w:szCs w:val="28"/>
          <w:lang w:val="en-US"/>
        </w:rPr>
        <w:t>ocial</w:t>
      </w:r>
      <w:r w:rsidRPr="003C38B0">
        <w:rPr>
          <w:color w:val="000000"/>
          <w:sz w:val="28"/>
          <w:szCs w:val="28"/>
          <w:lang w:val="en-US"/>
        </w:rPr>
        <w:t xml:space="preserve"> </w:t>
      </w:r>
      <w:r>
        <w:rPr>
          <w:color w:val="000000"/>
          <w:sz w:val="28"/>
          <w:szCs w:val="28"/>
          <w:lang w:val="en-US"/>
        </w:rPr>
        <w:t xml:space="preserve"> C</w:t>
      </w:r>
      <w:r w:rsidRPr="000D165F">
        <w:rPr>
          <w:color w:val="000000"/>
          <w:sz w:val="28"/>
          <w:szCs w:val="28"/>
          <w:lang w:val="en-US"/>
        </w:rPr>
        <w:t>ontext</w:t>
      </w:r>
      <w:r w:rsidRPr="003C38B0">
        <w:rPr>
          <w:color w:val="000000"/>
          <w:sz w:val="28"/>
          <w:szCs w:val="28"/>
          <w:lang w:val="en-US"/>
        </w:rPr>
        <w:t xml:space="preserve"> </w:t>
      </w:r>
      <w:r>
        <w:rPr>
          <w:color w:val="000000"/>
          <w:sz w:val="28"/>
          <w:szCs w:val="28"/>
          <w:lang w:val="en-US"/>
        </w:rPr>
        <w:t xml:space="preserve"> </w:t>
      </w:r>
      <w:r w:rsidRPr="005D21E2">
        <w:rPr>
          <w:color w:val="000000"/>
          <w:sz w:val="28"/>
          <w:szCs w:val="28"/>
          <w:lang w:val="en-US"/>
        </w:rPr>
        <w:t>:</w:t>
      </w:r>
      <w:r>
        <w:rPr>
          <w:color w:val="000000"/>
          <w:sz w:val="28"/>
          <w:szCs w:val="28"/>
          <w:lang w:val="en-US"/>
        </w:rPr>
        <w:t xml:space="preserve"> [e</w:t>
      </w:r>
      <w:r w:rsidRPr="000D165F">
        <w:rPr>
          <w:color w:val="000000"/>
          <w:sz w:val="28"/>
          <w:szCs w:val="28"/>
          <w:lang w:val="en-US"/>
        </w:rPr>
        <w:t>d</w:t>
      </w:r>
      <w:r w:rsidRPr="003C38B0">
        <w:rPr>
          <w:color w:val="000000"/>
          <w:sz w:val="28"/>
          <w:szCs w:val="28"/>
          <w:lang w:val="en-US"/>
        </w:rPr>
        <w:t xml:space="preserve">. </w:t>
      </w:r>
      <w:r w:rsidRPr="000D165F">
        <w:rPr>
          <w:color w:val="000000"/>
          <w:sz w:val="28"/>
          <w:szCs w:val="28"/>
          <w:lang w:val="en-US"/>
        </w:rPr>
        <w:t>by</w:t>
      </w:r>
      <w:r w:rsidRPr="003C38B0">
        <w:rPr>
          <w:color w:val="000000"/>
          <w:sz w:val="28"/>
          <w:szCs w:val="28"/>
          <w:lang w:val="en-US"/>
        </w:rPr>
        <w:t xml:space="preserve"> </w:t>
      </w:r>
      <w:r w:rsidRPr="000D165F">
        <w:rPr>
          <w:color w:val="000000"/>
          <w:sz w:val="28"/>
          <w:szCs w:val="28"/>
          <w:lang w:val="en-US"/>
        </w:rPr>
        <w:t>P.</w:t>
      </w:r>
      <w:r>
        <w:rPr>
          <w:color w:val="000000"/>
          <w:sz w:val="28"/>
          <w:szCs w:val="28"/>
          <w:lang w:val="en-US"/>
        </w:rPr>
        <w:t xml:space="preserve"> </w:t>
      </w:r>
      <w:r w:rsidRPr="000D165F">
        <w:rPr>
          <w:color w:val="000000"/>
          <w:sz w:val="28"/>
          <w:szCs w:val="28"/>
          <w:lang w:val="en-US"/>
        </w:rPr>
        <w:t>P. Giglioli</w:t>
      </w:r>
      <w:r>
        <w:rPr>
          <w:color w:val="000000"/>
          <w:sz w:val="28"/>
          <w:szCs w:val="28"/>
          <w:lang w:val="en-US"/>
        </w:rPr>
        <w:t>]</w:t>
      </w:r>
      <w:r w:rsidRPr="003C38B0">
        <w:rPr>
          <w:color w:val="000000"/>
          <w:sz w:val="28"/>
          <w:szCs w:val="28"/>
          <w:lang w:val="en-US"/>
        </w:rPr>
        <w:t xml:space="preserve">. – </w:t>
      </w:r>
      <w:r>
        <w:rPr>
          <w:color w:val="000000"/>
          <w:sz w:val="28"/>
          <w:szCs w:val="28"/>
          <w:lang w:val="en-US"/>
        </w:rPr>
        <w:t xml:space="preserve"> </w:t>
      </w:r>
    </w:p>
    <w:p w:rsidR="003C38B0" w:rsidRPr="000D165F" w:rsidRDefault="003C38B0" w:rsidP="003C38B0">
      <w:pPr>
        <w:tabs>
          <w:tab w:val="left" w:pos="0"/>
        </w:tabs>
        <w:spacing w:line="360" w:lineRule="auto"/>
        <w:jc w:val="both"/>
        <w:rPr>
          <w:color w:val="000000"/>
          <w:sz w:val="28"/>
          <w:szCs w:val="28"/>
          <w:lang w:val="en-US"/>
        </w:rPr>
      </w:pPr>
      <w:r w:rsidRPr="000D165F">
        <w:rPr>
          <w:color w:val="000000"/>
          <w:sz w:val="28"/>
          <w:szCs w:val="28"/>
          <w:lang w:val="en-US"/>
        </w:rPr>
        <w:t>Cambridge: Cambridge University Press, 1979. – P. 252–282.</w:t>
      </w:r>
    </w:p>
    <w:p w:rsidR="003C38B0" w:rsidRPr="000D165F" w:rsidRDefault="003C38B0" w:rsidP="003C38B0">
      <w:pPr>
        <w:spacing w:line="360" w:lineRule="auto"/>
        <w:ind w:firstLine="709"/>
        <w:jc w:val="both"/>
        <w:rPr>
          <w:color w:val="000000"/>
          <w:sz w:val="28"/>
          <w:szCs w:val="28"/>
          <w:lang w:val="en-US"/>
        </w:rPr>
      </w:pPr>
      <w:r w:rsidRPr="000D165F">
        <w:rPr>
          <w:color w:val="000000"/>
          <w:sz w:val="28"/>
          <w:szCs w:val="28"/>
          <w:lang w:val="en-US"/>
        </w:rPr>
        <w:t>2</w:t>
      </w:r>
      <w:r w:rsidRPr="003C38B0">
        <w:rPr>
          <w:color w:val="000000"/>
          <w:sz w:val="28"/>
          <w:szCs w:val="28"/>
          <w:lang w:val="en-US"/>
        </w:rPr>
        <w:t>15</w:t>
      </w:r>
      <w:r w:rsidRPr="000D165F">
        <w:rPr>
          <w:color w:val="000000"/>
          <w:sz w:val="28"/>
          <w:szCs w:val="28"/>
          <w:lang w:val="en-US"/>
        </w:rPr>
        <w:t xml:space="preserve">. Brown G., Levinson S. Politeness: Some Universals in Language Usage  / G </w:t>
      </w:r>
      <w:r>
        <w:rPr>
          <w:color w:val="000000"/>
          <w:sz w:val="28"/>
          <w:szCs w:val="28"/>
          <w:lang w:val="en-US"/>
        </w:rPr>
        <w:t xml:space="preserve">. </w:t>
      </w:r>
      <w:r w:rsidRPr="000D165F">
        <w:rPr>
          <w:color w:val="000000"/>
          <w:sz w:val="28"/>
          <w:szCs w:val="28"/>
          <w:lang w:val="en-US"/>
        </w:rPr>
        <w:t>Brown., S.</w:t>
      </w:r>
      <w:r>
        <w:rPr>
          <w:color w:val="000000"/>
          <w:sz w:val="28"/>
          <w:szCs w:val="28"/>
          <w:lang w:val="en-US"/>
        </w:rPr>
        <w:t xml:space="preserve"> </w:t>
      </w:r>
      <w:r w:rsidRPr="000D165F">
        <w:rPr>
          <w:color w:val="000000"/>
          <w:sz w:val="28"/>
          <w:szCs w:val="28"/>
          <w:lang w:val="en-US"/>
        </w:rPr>
        <w:t>Levinson</w:t>
      </w:r>
      <w:r>
        <w:rPr>
          <w:color w:val="000000"/>
          <w:sz w:val="28"/>
          <w:szCs w:val="28"/>
          <w:lang w:val="en-US"/>
        </w:rPr>
        <w:t>.</w:t>
      </w:r>
      <w:r w:rsidRPr="000D165F">
        <w:rPr>
          <w:color w:val="000000"/>
          <w:sz w:val="28"/>
          <w:szCs w:val="28"/>
          <w:lang w:val="en-US"/>
        </w:rPr>
        <w:t xml:space="preserve"> – Cambridge: Cambridge University Press, 1987. – 280 p.</w:t>
      </w:r>
    </w:p>
    <w:p w:rsidR="003C38B0" w:rsidRPr="000D165F" w:rsidRDefault="003C38B0" w:rsidP="003C38B0">
      <w:pPr>
        <w:spacing w:line="360" w:lineRule="auto"/>
        <w:ind w:firstLine="709"/>
        <w:jc w:val="both"/>
        <w:rPr>
          <w:color w:val="000000"/>
          <w:sz w:val="28"/>
          <w:szCs w:val="28"/>
          <w:lang w:val="en-US"/>
        </w:rPr>
      </w:pPr>
      <w:r w:rsidRPr="000D165F">
        <w:rPr>
          <w:color w:val="000000"/>
          <w:sz w:val="28"/>
          <w:szCs w:val="28"/>
          <w:lang w:val="en-US"/>
        </w:rPr>
        <w:t>2</w:t>
      </w:r>
      <w:r w:rsidRPr="003C38B0">
        <w:rPr>
          <w:color w:val="000000"/>
          <w:sz w:val="28"/>
          <w:szCs w:val="28"/>
          <w:lang w:val="en-US"/>
        </w:rPr>
        <w:t>16</w:t>
      </w:r>
      <w:r w:rsidRPr="000D165F">
        <w:rPr>
          <w:color w:val="000000"/>
          <w:sz w:val="28"/>
          <w:szCs w:val="28"/>
          <w:lang w:val="en-US"/>
        </w:rPr>
        <w:t>. Brown G., Yule G. Discourse Analysis / G.</w:t>
      </w:r>
      <w:r>
        <w:rPr>
          <w:color w:val="000000"/>
          <w:sz w:val="28"/>
          <w:szCs w:val="28"/>
          <w:lang w:val="en-US"/>
        </w:rPr>
        <w:t xml:space="preserve"> </w:t>
      </w:r>
      <w:r w:rsidRPr="000D165F">
        <w:rPr>
          <w:color w:val="000000"/>
          <w:sz w:val="28"/>
          <w:szCs w:val="28"/>
          <w:lang w:val="en-US"/>
        </w:rPr>
        <w:t>Brown, G.</w:t>
      </w:r>
      <w:r>
        <w:rPr>
          <w:color w:val="000000"/>
          <w:sz w:val="28"/>
          <w:szCs w:val="28"/>
          <w:lang w:val="en-US"/>
        </w:rPr>
        <w:t xml:space="preserve"> </w:t>
      </w:r>
      <w:r w:rsidRPr="000D165F">
        <w:rPr>
          <w:color w:val="000000"/>
          <w:sz w:val="28"/>
          <w:szCs w:val="28"/>
          <w:lang w:val="en-US"/>
        </w:rPr>
        <w:t>Yule – Cambridge: Cambridge University Press, 1988. – 288 p.</w:t>
      </w:r>
    </w:p>
    <w:p w:rsidR="003C38B0" w:rsidRPr="003C38B0" w:rsidRDefault="003C38B0" w:rsidP="003C38B0">
      <w:pPr>
        <w:pStyle w:val="37"/>
        <w:ind w:left="0" w:firstLine="709"/>
        <w:rPr>
          <w:sz w:val="28"/>
          <w:szCs w:val="28"/>
          <w:lang w:val="en-US"/>
        </w:rPr>
      </w:pPr>
      <w:r w:rsidRPr="003C38B0">
        <w:rPr>
          <w:sz w:val="28"/>
          <w:szCs w:val="28"/>
          <w:lang w:val="en-US"/>
        </w:rPr>
        <w:t xml:space="preserve">217. </w:t>
      </w:r>
      <w:r w:rsidRPr="00073994">
        <w:rPr>
          <w:sz w:val="28"/>
          <w:szCs w:val="28"/>
          <w:lang w:val="en-US"/>
        </w:rPr>
        <w:t>Cameron D</w:t>
      </w:r>
      <w:r w:rsidRPr="00073994">
        <w:rPr>
          <w:i/>
          <w:sz w:val="28"/>
          <w:szCs w:val="28"/>
          <w:lang w:val="en-US"/>
        </w:rPr>
        <w:t xml:space="preserve">. </w:t>
      </w:r>
      <w:r w:rsidRPr="00073994">
        <w:rPr>
          <w:sz w:val="28"/>
          <w:szCs w:val="28"/>
          <w:lang w:val="en-US"/>
        </w:rPr>
        <w:t xml:space="preserve">The Feminist Critique of Language </w:t>
      </w:r>
      <w:r w:rsidRPr="000D165F">
        <w:rPr>
          <w:color w:val="000000"/>
          <w:sz w:val="28"/>
          <w:szCs w:val="28"/>
          <w:lang w:val="en-US"/>
        </w:rPr>
        <w:t xml:space="preserve">/ </w:t>
      </w:r>
      <w:r w:rsidRPr="00073994">
        <w:rPr>
          <w:sz w:val="28"/>
          <w:szCs w:val="28"/>
          <w:lang w:val="en-US"/>
        </w:rPr>
        <w:t>D</w:t>
      </w:r>
      <w:r w:rsidRPr="00073994">
        <w:rPr>
          <w:i/>
          <w:sz w:val="28"/>
          <w:szCs w:val="28"/>
          <w:lang w:val="en-US"/>
        </w:rPr>
        <w:t>.</w:t>
      </w:r>
      <w:r w:rsidRPr="00073994">
        <w:rPr>
          <w:sz w:val="28"/>
          <w:szCs w:val="28"/>
          <w:lang w:val="en-US"/>
        </w:rPr>
        <w:t xml:space="preserve"> Cameron. – L., New York: Routledge, 1998.</w:t>
      </w:r>
      <w:r w:rsidRPr="003C38B0">
        <w:rPr>
          <w:sz w:val="28"/>
          <w:szCs w:val="28"/>
          <w:lang w:val="en-US"/>
        </w:rPr>
        <w:t xml:space="preserve"> </w:t>
      </w:r>
      <w:r w:rsidRPr="00073994">
        <w:rPr>
          <w:sz w:val="28"/>
          <w:szCs w:val="28"/>
          <w:lang w:val="en-US"/>
        </w:rPr>
        <w:t>–</w:t>
      </w:r>
      <w:r w:rsidRPr="000D165F">
        <w:rPr>
          <w:sz w:val="28"/>
          <w:szCs w:val="28"/>
          <w:lang w:val="en-US"/>
        </w:rPr>
        <w:t xml:space="preserve"> 258</w:t>
      </w:r>
      <w:r>
        <w:rPr>
          <w:sz w:val="28"/>
          <w:szCs w:val="28"/>
          <w:lang w:val="en-US"/>
        </w:rPr>
        <w:t xml:space="preserve"> </w:t>
      </w:r>
      <w:r w:rsidRPr="000D165F">
        <w:rPr>
          <w:sz w:val="28"/>
          <w:szCs w:val="28"/>
          <w:lang w:val="en-US"/>
        </w:rPr>
        <w:t>p.</w:t>
      </w:r>
      <w:r w:rsidRPr="003C38B0">
        <w:rPr>
          <w:sz w:val="28"/>
          <w:szCs w:val="28"/>
          <w:lang w:val="en-US"/>
        </w:rPr>
        <w:t xml:space="preserve">                                                                                                      </w:t>
      </w:r>
    </w:p>
    <w:p w:rsidR="003C38B0" w:rsidRPr="003C38B0" w:rsidRDefault="003C38B0" w:rsidP="003C38B0">
      <w:pPr>
        <w:pStyle w:val="37"/>
        <w:ind w:left="0" w:firstLine="709"/>
        <w:rPr>
          <w:sz w:val="28"/>
          <w:szCs w:val="28"/>
          <w:lang w:val="en-US"/>
        </w:rPr>
      </w:pPr>
      <w:r w:rsidRPr="003C38B0">
        <w:rPr>
          <w:sz w:val="28"/>
          <w:szCs w:val="28"/>
          <w:lang w:val="en-US"/>
        </w:rPr>
        <w:t xml:space="preserve">218. </w:t>
      </w:r>
      <w:r w:rsidRPr="000D165F">
        <w:rPr>
          <w:sz w:val="28"/>
          <w:szCs w:val="28"/>
          <w:lang w:val="en-US"/>
        </w:rPr>
        <w:t xml:space="preserve">Cameron D. Verbal Hygiene / </w:t>
      </w:r>
      <w:r w:rsidRPr="00073994">
        <w:rPr>
          <w:sz w:val="28"/>
          <w:szCs w:val="28"/>
          <w:lang w:val="en-US"/>
        </w:rPr>
        <w:t>D</w:t>
      </w:r>
      <w:r w:rsidRPr="00073994">
        <w:rPr>
          <w:i/>
          <w:sz w:val="28"/>
          <w:szCs w:val="28"/>
          <w:lang w:val="en-US"/>
        </w:rPr>
        <w:t>.</w:t>
      </w:r>
      <w:r w:rsidRPr="00073994">
        <w:rPr>
          <w:sz w:val="28"/>
          <w:szCs w:val="28"/>
          <w:lang w:val="en-US"/>
        </w:rPr>
        <w:t xml:space="preserve"> Cameron.</w:t>
      </w:r>
      <w:r w:rsidRPr="000D165F">
        <w:rPr>
          <w:sz w:val="28"/>
          <w:szCs w:val="28"/>
          <w:lang w:val="en-US"/>
        </w:rPr>
        <w:t xml:space="preserve"> –  L. &amp; N.Y: Routledge, </w:t>
      </w:r>
      <w:r w:rsidRPr="003C38B0">
        <w:rPr>
          <w:sz w:val="28"/>
          <w:szCs w:val="28"/>
          <w:lang w:val="en-US"/>
        </w:rPr>
        <w:t xml:space="preserve">               </w:t>
      </w:r>
      <w:r w:rsidRPr="000D165F">
        <w:rPr>
          <w:sz w:val="28"/>
          <w:szCs w:val="28"/>
          <w:lang w:val="en-US"/>
        </w:rPr>
        <w:t xml:space="preserve">2002. –  264 </w:t>
      </w:r>
      <w:r>
        <w:rPr>
          <w:sz w:val="28"/>
          <w:szCs w:val="28"/>
          <w:lang w:val="en-US"/>
        </w:rPr>
        <w:t xml:space="preserve"> </w:t>
      </w:r>
      <w:r w:rsidRPr="000D165F">
        <w:rPr>
          <w:sz w:val="28"/>
          <w:szCs w:val="28"/>
          <w:lang w:val="en-US"/>
        </w:rPr>
        <w:t>p</w:t>
      </w:r>
      <w:r w:rsidRPr="003C38B0">
        <w:rPr>
          <w:sz w:val="28"/>
          <w:szCs w:val="28"/>
          <w:lang w:val="en-US"/>
        </w:rPr>
        <w:t xml:space="preserve">. </w:t>
      </w:r>
    </w:p>
    <w:p w:rsidR="003C38B0" w:rsidRPr="000D165F" w:rsidRDefault="003C38B0" w:rsidP="003C38B0">
      <w:pPr>
        <w:pStyle w:val="37"/>
        <w:ind w:left="0" w:firstLine="709"/>
        <w:rPr>
          <w:sz w:val="28"/>
          <w:szCs w:val="28"/>
          <w:lang w:val="en-US"/>
        </w:rPr>
      </w:pPr>
      <w:r w:rsidRPr="000D165F">
        <w:rPr>
          <w:sz w:val="28"/>
          <w:szCs w:val="28"/>
          <w:lang w:val="en-US"/>
        </w:rPr>
        <w:lastRenderedPageBreak/>
        <w:t>2</w:t>
      </w:r>
      <w:r w:rsidRPr="003C38B0">
        <w:rPr>
          <w:sz w:val="28"/>
          <w:szCs w:val="28"/>
          <w:lang w:val="en-US"/>
        </w:rPr>
        <w:t>19</w:t>
      </w:r>
      <w:r w:rsidRPr="000D165F">
        <w:rPr>
          <w:sz w:val="28"/>
          <w:szCs w:val="28"/>
          <w:lang w:val="en-US"/>
        </w:rPr>
        <w:t>. Caffi C. On mitigation / C. Caffi // Journal of Pragmatics</w:t>
      </w:r>
      <w:r>
        <w:rPr>
          <w:sz w:val="28"/>
          <w:szCs w:val="28"/>
          <w:lang w:val="en-US"/>
        </w:rPr>
        <w:t xml:space="preserve">. – 1999. –             Vol. 31. </w:t>
      </w:r>
      <w:r w:rsidRPr="000D165F">
        <w:rPr>
          <w:sz w:val="28"/>
          <w:szCs w:val="28"/>
          <w:lang w:val="en-US"/>
        </w:rPr>
        <w:t>– №</w:t>
      </w:r>
      <w:r>
        <w:rPr>
          <w:sz w:val="28"/>
          <w:szCs w:val="28"/>
          <w:lang w:val="en-US"/>
        </w:rPr>
        <w:t xml:space="preserve"> </w:t>
      </w:r>
      <w:r w:rsidRPr="000D165F">
        <w:rPr>
          <w:sz w:val="28"/>
          <w:szCs w:val="28"/>
          <w:lang w:val="en-US"/>
        </w:rPr>
        <w:t>7. –  P. 881–909.</w:t>
      </w:r>
    </w:p>
    <w:p w:rsidR="003C38B0" w:rsidRDefault="003C38B0" w:rsidP="003C38B0">
      <w:pPr>
        <w:spacing w:line="360" w:lineRule="auto"/>
        <w:ind w:firstLine="709"/>
        <w:jc w:val="both"/>
        <w:rPr>
          <w:color w:val="000000"/>
          <w:sz w:val="28"/>
          <w:szCs w:val="28"/>
          <w:lang w:val="en-US"/>
        </w:rPr>
      </w:pPr>
      <w:r w:rsidRPr="000D165F">
        <w:rPr>
          <w:color w:val="000000"/>
          <w:sz w:val="28"/>
          <w:szCs w:val="28"/>
          <w:lang w:val="en-US"/>
        </w:rPr>
        <w:t>22</w:t>
      </w:r>
      <w:r w:rsidRPr="003C38B0">
        <w:rPr>
          <w:color w:val="000000"/>
          <w:sz w:val="28"/>
          <w:szCs w:val="28"/>
          <w:lang w:val="en-US"/>
        </w:rPr>
        <w:t>0</w:t>
      </w:r>
      <w:r w:rsidRPr="000D165F">
        <w:rPr>
          <w:color w:val="000000"/>
          <w:sz w:val="28"/>
          <w:szCs w:val="28"/>
          <w:lang w:val="en-US"/>
        </w:rPr>
        <w:t>. Chilton P., Shaffner Ch. Discourse and Politics / P. Chilton,</w:t>
      </w:r>
      <w:r>
        <w:rPr>
          <w:color w:val="000000"/>
          <w:sz w:val="28"/>
          <w:szCs w:val="28"/>
          <w:lang w:val="en-US"/>
        </w:rPr>
        <w:t xml:space="preserve"> </w:t>
      </w:r>
      <w:r w:rsidRPr="000D165F">
        <w:rPr>
          <w:color w:val="000000"/>
          <w:sz w:val="28"/>
          <w:szCs w:val="28"/>
          <w:lang w:val="en-US"/>
        </w:rPr>
        <w:t>Ch. Shaffner</w:t>
      </w:r>
      <w:r>
        <w:rPr>
          <w:color w:val="000000"/>
          <w:sz w:val="28"/>
          <w:szCs w:val="28"/>
          <w:lang w:val="en-US"/>
        </w:rPr>
        <w:t xml:space="preserve"> /</w:t>
      </w:r>
      <w:r w:rsidRPr="000D165F">
        <w:rPr>
          <w:color w:val="000000"/>
          <w:sz w:val="28"/>
          <w:szCs w:val="28"/>
          <w:lang w:val="en-US"/>
        </w:rPr>
        <w:t xml:space="preserve">                           </w:t>
      </w:r>
    </w:p>
    <w:p w:rsidR="003C38B0" w:rsidRPr="000D165F" w:rsidRDefault="003C38B0" w:rsidP="003C38B0">
      <w:pPr>
        <w:spacing w:line="360" w:lineRule="auto"/>
        <w:jc w:val="both"/>
        <w:rPr>
          <w:color w:val="000000"/>
          <w:sz w:val="28"/>
          <w:szCs w:val="28"/>
          <w:lang w:val="en-US"/>
        </w:rPr>
      </w:pPr>
      <w:r w:rsidRPr="000D165F">
        <w:rPr>
          <w:color w:val="000000"/>
          <w:sz w:val="28"/>
          <w:szCs w:val="28"/>
          <w:lang w:val="en-US"/>
        </w:rPr>
        <w:t>Discourse as Social Interaction // Discourse Studies: A Mu</w:t>
      </w:r>
      <w:r>
        <w:rPr>
          <w:color w:val="000000"/>
          <w:sz w:val="28"/>
          <w:szCs w:val="28"/>
          <w:lang w:val="en-US"/>
        </w:rPr>
        <w:t>ltidisciplinary Introduction: [e</w:t>
      </w:r>
      <w:r w:rsidRPr="000D165F">
        <w:rPr>
          <w:color w:val="000000"/>
          <w:sz w:val="28"/>
          <w:szCs w:val="28"/>
          <w:lang w:val="en-US"/>
        </w:rPr>
        <w:t>d. by T.</w:t>
      </w:r>
      <w:r>
        <w:rPr>
          <w:color w:val="000000"/>
          <w:sz w:val="28"/>
          <w:szCs w:val="28"/>
          <w:lang w:val="en-US"/>
        </w:rPr>
        <w:t xml:space="preserve"> </w:t>
      </w:r>
      <w:r w:rsidRPr="000D165F">
        <w:rPr>
          <w:color w:val="000000"/>
          <w:sz w:val="28"/>
          <w:szCs w:val="28"/>
          <w:lang w:val="en-US"/>
        </w:rPr>
        <w:t xml:space="preserve">A. van Dijk]. </w:t>
      </w:r>
      <w:r w:rsidRPr="000D165F">
        <w:rPr>
          <w:sz w:val="28"/>
          <w:szCs w:val="28"/>
          <w:lang w:val="en-US"/>
        </w:rPr>
        <w:t>–</w:t>
      </w:r>
      <w:r w:rsidRPr="000D165F">
        <w:rPr>
          <w:color w:val="000000"/>
          <w:sz w:val="28"/>
          <w:szCs w:val="28"/>
          <w:lang w:val="en-US"/>
        </w:rPr>
        <w:t xml:space="preserve"> Vol. 2. </w:t>
      </w:r>
      <w:r w:rsidRPr="000D165F">
        <w:rPr>
          <w:sz w:val="28"/>
          <w:szCs w:val="28"/>
          <w:lang w:val="en-US"/>
        </w:rPr>
        <w:t>–</w:t>
      </w:r>
      <w:r w:rsidRPr="000D165F">
        <w:rPr>
          <w:color w:val="000000"/>
          <w:sz w:val="28"/>
          <w:szCs w:val="28"/>
          <w:lang w:val="en-US"/>
        </w:rPr>
        <w:t xml:space="preserve"> London: SAGA Publications, </w:t>
      </w:r>
      <w:r>
        <w:rPr>
          <w:color w:val="000000"/>
          <w:sz w:val="28"/>
          <w:szCs w:val="28"/>
          <w:lang w:val="en-US"/>
        </w:rPr>
        <w:t xml:space="preserve">              </w:t>
      </w:r>
      <w:r w:rsidRPr="000D165F">
        <w:rPr>
          <w:color w:val="000000"/>
          <w:sz w:val="28"/>
          <w:szCs w:val="28"/>
          <w:lang w:val="en-US"/>
        </w:rPr>
        <w:t xml:space="preserve">1998. </w:t>
      </w:r>
      <w:r w:rsidRPr="000D165F">
        <w:rPr>
          <w:sz w:val="28"/>
          <w:szCs w:val="28"/>
          <w:lang w:val="en-US"/>
        </w:rPr>
        <w:t>–</w:t>
      </w:r>
      <w:r w:rsidRPr="000D165F">
        <w:rPr>
          <w:color w:val="000000"/>
          <w:sz w:val="28"/>
          <w:szCs w:val="28"/>
          <w:lang w:val="en-US"/>
        </w:rPr>
        <w:t xml:space="preserve"> P. 206</w:t>
      </w:r>
      <w:r w:rsidRPr="000D165F">
        <w:rPr>
          <w:sz w:val="28"/>
          <w:szCs w:val="28"/>
          <w:lang w:val="en-US"/>
        </w:rPr>
        <w:t>–</w:t>
      </w:r>
      <w:r w:rsidRPr="000D165F">
        <w:rPr>
          <w:color w:val="000000"/>
          <w:sz w:val="28"/>
          <w:szCs w:val="28"/>
          <w:lang w:val="en-US"/>
        </w:rPr>
        <w:t>230.</w:t>
      </w:r>
    </w:p>
    <w:p w:rsidR="003C38B0" w:rsidRPr="000D165F" w:rsidRDefault="003C38B0" w:rsidP="003C38B0">
      <w:pPr>
        <w:spacing w:line="360" w:lineRule="auto"/>
        <w:ind w:firstLine="709"/>
        <w:jc w:val="both"/>
        <w:rPr>
          <w:color w:val="000000"/>
          <w:sz w:val="28"/>
          <w:szCs w:val="28"/>
          <w:lang w:val="en-US"/>
        </w:rPr>
      </w:pPr>
      <w:r w:rsidRPr="000D165F">
        <w:rPr>
          <w:color w:val="000000"/>
          <w:sz w:val="28"/>
          <w:szCs w:val="28"/>
          <w:lang w:val="en-US"/>
        </w:rPr>
        <w:t>22</w:t>
      </w:r>
      <w:r w:rsidRPr="003C38B0">
        <w:rPr>
          <w:color w:val="000000"/>
          <w:sz w:val="28"/>
          <w:szCs w:val="28"/>
          <w:lang w:val="en-US"/>
        </w:rPr>
        <w:t>1</w:t>
      </w:r>
      <w:r>
        <w:rPr>
          <w:color w:val="000000"/>
          <w:sz w:val="28"/>
          <w:szCs w:val="28"/>
          <w:lang w:val="en-US"/>
        </w:rPr>
        <w:t>. Cockerham W. C. Racial and E</w:t>
      </w:r>
      <w:r w:rsidRPr="000D165F">
        <w:rPr>
          <w:color w:val="000000"/>
          <w:sz w:val="28"/>
          <w:szCs w:val="28"/>
          <w:lang w:val="en-US"/>
        </w:rPr>
        <w:t xml:space="preserve">thnic </w:t>
      </w:r>
      <w:r>
        <w:rPr>
          <w:color w:val="000000"/>
          <w:sz w:val="28"/>
          <w:szCs w:val="28"/>
          <w:lang w:val="en-US"/>
        </w:rPr>
        <w:t>R</w:t>
      </w:r>
      <w:r w:rsidRPr="000D165F">
        <w:rPr>
          <w:color w:val="000000"/>
          <w:sz w:val="28"/>
          <w:szCs w:val="28"/>
          <w:lang w:val="en-US"/>
        </w:rPr>
        <w:t xml:space="preserve">elations / W. C. Cockerham //                The </w:t>
      </w:r>
      <w:r>
        <w:rPr>
          <w:color w:val="000000"/>
          <w:sz w:val="28"/>
          <w:szCs w:val="28"/>
          <w:lang w:val="en-US"/>
        </w:rPr>
        <w:t>G</w:t>
      </w:r>
      <w:r w:rsidRPr="000D165F">
        <w:rPr>
          <w:color w:val="000000"/>
          <w:sz w:val="28"/>
          <w:szCs w:val="28"/>
          <w:lang w:val="en-US"/>
        </w:rPr>
        <w:t xml:space="preserve">lobal </w:t>
      </w:r>
      <w:r>
        <w:rPr>
          <w:color w:val="000000"/>
          <w:sz w:val="28"/>
          <w:szCs w:val="28"/>
          <w:lang w:val="en-US"/>
        </w:rPr>
        <w:t>S</w:t>
      </w:r>
      <w:r w:rsidRPr="000D165F">
        <w:rPr>
          <w:color w:val="000000"/>
          <w:sz w:val="28"/>
          <w:szCs w:val="28"/>
          <w:lang w:val="en-US"/>
        </w:rPr>
        <w:t xml:space="preserve">ociety: an </w:t>
      </w:r>
      <w:r>
        <w:rPr>
          <w:color w:val="000000"/>
          <w:sz w:val="28"/>
          <w:szCs w:val="28"/>
          <w:lang w:val="en-US"/>
        </w:rPr>
        <w:t>I</w:t>
      </w:r>
      <w:r w:rsidRPr="000D165F">
        <w:rPr>
          <w:color w:val="000000"/>
          <w:sz w:val="28"/>
          <w:szCs w:val="28"/>
          <w:lang w:val="en-US"/>
        </w:rPr>
        <w:t xml:space="preserve">ntroduction to </w:t>
      </w:r>
      <w:r>
        <w:rPr>
          <w:color w:val="000000"/>
          <w:sz w:val="28"/>
          <w:szCs w:val="28"/>
          <w:lang w:val="en-US"/>
        </w:rPr>
        <w:t>S</w:t>
      </w:r>
      <w:r w:rsidRPr="000D165F">
        <w:rPr>
          <w:color w:val="000000"/>
          <w:sz w:val="28"/>
          <w:szCs w:val="28"/>
          <w:lang w:val="en-US"/>
        </w:rPr>
        <w:t xml:space="preserve">ociology. </w:t>
      </w:r>
      <w:r w:rsidRPr="000D165F">
        <w:rPr>
          <w:sz w:val="28"/>
          <w:szCs w:val="28"/>
          <w:lang w:val="en-US"/>
        </w:rPr>
        <w:t>–</w:t>
      </w:r>
      <w:r w:rsidRPr="000D165F">
        <w:rPr>
          <w:color w:val="000000"/>
          <w:sz w:val="28"/>
          <w:szCs w:val="28"/>
          <w:lang w:val="en-US"/>
        </w:rPr>
        <w:t xml:space="preserve"> New York: Mc Graw-Hill, Inc., 1995. </w:t>
      </w:r>
      <w:r w:rsidRPr="000D165F">
        <w:rPr>
          <w:sz w:val="28"/>
          <w:szCs w:val="28"/>
          <w:lang w:val="en-US"/>
        </w:rPr>
        <w:t>–</w:t>
      </w:r>
      <w:r w:rsidRPr="000D165F">
        <w:rPr>
          <w:color w:val="000000"/>
          <w:sz w:val="28"/>
          <w:szCs w:val="28"/>
          <w:lang w:val="en-US"/>
        </w:rPr>
        <w:t xml:space="preserve"> P. 320</w:t>
      </w:r>
      <w:r w:rsidRPr="000D165F">
        <w:rPr>
          <w:sz w:val="28"/>
          <w:szCs w:val="28"/>
          <w:lang w:val="en-US"/>
        </w:rPr>
        <w:t>–</w:t>
      </w:r>
      <w:r w:rsidRPr="000D165F">
        <w:rPr>
          <w:color w:val="000000"/>
          <w:sz w:val="28"/>
          <w:szCs w:val="28"/>
          <w:lang w:val="en-US"/>
        </w:rPr>
        <w:t>359.</w:t>
      </w:r>
    </w:p>
    <w:p w:rsidR="003C38B0" w:rsidRPr="00C15496" w:rsidRDefault="003C38B0" w:rsidP="003C38B0">
      <w:pPr>
        <w:spacing w:line="360" w:lineRule="auto"/>
        <w:ind w:firstLine="709"/>
        <w:jc w:val="both"/>
        <w:rPr>
          <w:color w:val="000000"/>
          <w:sz w:val="28"/>
          <w:szCs w:val="28"/>
          <w:lang w:val="en-US"/>
        </w:rPr>
      </w:pPr>
      <w:r w:rsidRPr="000D165F">
        <w:rPr>
          <w:color w:val="000000"/>
          <w:sz w:val="28"/>
          <w:szCs w:val="28"/>
          <w:lang w:val="en-US"/>
        </w:rPr>
        <w:t>2</w:t>
      </w:r>
      <w:r w:rsidRPr="003C38B0">
        <w:rPr>
          <w:color w:val="000000"/>
          <w:sz w:val="28"/>
          <w:szCs w:val="28"/>
          <w:lang w:val="en-US"/>
        </w:rPr>
        <w:t>22</w:t>
      </w:r>
      <w:r w:rsidRPr="000D165F">
        <w:rPr>
          <w:color w:val="000000"/>
          <w:sz w:val="28"/>
          <w:szCs w:val="28"/>
          <w:lang w:val="en-US"/>
        </w:rPr>
        <w:t xml:space="preserve">. Dahlgren K. The </w:t>
      </w:r>
      <w:r>
        <w:rPr>
          <w:color w:val="000000"/>
          <w:sz w:val="28"/>
          <w:szCs w:val="28"/>
          <w:lang w:val="en-US"/>
        </w:rPr>
        <w:t>Nature of L</w:t>
      </w:r>
      <w:r w:rsidRPr="000D165F">
        <w:rPr>
          <w:color w:val="000000"/>
          <w:sz w:val="28"/>
          <w:szCs w:val="28"/>
          <w:lang w:val="en-US"/>
        </w:rPr>
        <w:t xml:space="preserve">inguistic </w:t>
      </w:r>
      <w:r>
        <w:rPr>
          <w:color w:val="000000"/>
          <w:sz w:val="28"/>
          <w:szCs w:val="28"/>
          <w:lang w:val="en-US"/>
        </w:rPr>
        <w:t>S</w:t>
      </w:r>
      <w:r w:rsidRPr="000D165F">
        <w:rPr>
          <w:color w:val="000000"/>
          <w:sz w:val="28"/>
          <w:szCs w:val="28"/>
          <w:lang w:val="en-US"/>
        </w:rPr>
        <w:t xml:space="preserve">tereotypes / K. Dahlgren // Papers </w:t>
      </w:r>
      <w:r>
        <w:rPr>
          <w:color w:val="000000"/>
          <w:sz w:val="28"/>
          <w:szCs w:val="28"/>
          <w:lang w:val="en-US"/>
        </w:rPr>
        <w:t>F</w:t>
      </w:r>
      <w:r w:rsidRPr="000D165F">
        <w:rPr>
          <w:color w:val="000000"/>
          <w:sz w:val="28"/>
          <w:szCs w:val="28"/>
          <w:lang w:val="en-US"/>
        </w:rPr>
        <w:t xml:space="preserve">rom the </w:t>
      </w:r>
      <w:r>
        <w:rPr>
          <w:color w:val="000000"/>
          <w:sz w:val="28"/>
          <w:szCs w:val="28"/>
          <w:lang w:val="en-US"/>
        </w:rPr>
        <w:t>P</w:t>
      </w:r>
      <w:r w:rsidRPr="000D165F">
        <w:rPr>
          <w:color w:val="000000"/>
          <w:sz w:val="28"/>
          <w:szCs w:val="28"/>
          <w:lang w:val="en-US"/>
        </w:rPr>
        <w:t xml:space="preserve">arasession on the </w:t>
      </w:r>
      <w:r>
        <w:rPr>
          <w:color w:val="000000"/>
          <w:sz w:val="28"/>
          <w:szCs w:val="28"/>
          <w:lang w:val="en-US"/>
        </w:rPr>
        <w:t>L</w:t>
      </w:r>
      <w:r w:rsidRPr="000D165F">
        <w:rPr>
          <w:color w:val="000000"/>
          <w:sz w:val="28"/>
          <w:szCs w:val="28"/>
          <w:lang w:val="en-US"/>
        </w:rPr>
        <w:t xml:space="preserve">exicon. </w:t>
      </w:r>
      <w:r w:rsidRPr="000D165F">
        <w:rPr>
          <w:sz w:val="28"/>
          <w:szCs w:val="28"/>
          <w:lang w:val="en-US"/>
        </w:rPr>
        <w:t>–</w:t>
      </w:r>
      <w:r w:rsidRPr="000D165F">
        <w:rPr>
          <w:color w:val="000000"/>
          <w:sz w:val="28"/>
          <w:szCs w:val="28"/>
          <w:lang w:val="en-US"/>
        </w:rPr>
        <w:t xml:space="preserve"> Chicago: University of Chicago Press, </w:t>
      </w:r>
      <w:r>
        <w:rPr>
          <w:color w:val="000000"/>
          <w:sz w:val="28"/>
          <w:szCs w:val="28"/>
          <w:lang w:val="en-US"/>
        </w:rPr>
        <w:t xml:space="preserve">           </w:t>
      </w:r>
      <w:r w:rsidRPr="000D165F">
        <w:rPr>
          <w:color w:val="000000"/>
          <w:sz w:val="28"/>
          <w:szCs w:val="28"/>
          <w:lang w:val="en-US"/>
        </w:rPr>
        <w:t xml:space="preserve">1978. </w:t>
      </w:r>
      <w:r w:rsidRPr="000D165F">
        <w:rPr>
          <w:sz w:val="28"/>
          <w:szCs w:val="28"/>
          <w:lang w:val="en-US"/>
        </w:rPr>
        <w:t>–</w:t>
      </w:r>
      <w:r w:rsidRPr="000D165F">
        <w:rPr>
          <w:color w:val="000000"/>
          <w:sz w:val="28"/>
          <w:szCs w:val="28"/>
          <w:lang w:val="en-US"/>
        </w:rPr>
        <w:t xml:space="preserve"> P. 58</w:t>
      </w:r>
      <w:r w:rsidRPr="000D165F">
        <w:rPr>
          <w:sz w:val="28"/>
          <w:szCs w:val="28"/>
          <w:lang w:val="en-US"/>
        </w:rPr>
        <w:t>–</w:t>
      </w:r>
      <w:r w:rsidRPr="000D165F">
        <w:rPr>
          <w:color w:val="000000"/>
          <w:sz w:val="28"/>
          <w:szCs w:val="28"/>
          <w:lang w:val="en-US"/>
        </w:rPr>
        <w:t>70.</w:t>
      </w:r>
    </w:p>
    <w:p w:rsidR="003C38B0" w:rsidRPr="000D165F" w:rsidRDefault="003C38B0" w:rsidP="003C38B0">
      <w:pPr>
        <w:spacing w:line="360" w:lineRule="auto"/>
        <w:ind w:firstLine="709"/>
        <w:jc w:val="both"/>
        <w:rPr>
          <w:color w:val="000000"/>
          <w:sz w:val="28"/>
          <w:szCs w:val="28"/>
          <w:lang w:val="en-US"/>
        </w:rPr>
      </w:pPr>
      <w:r w:rsidRPr="000D165F">
        <w:rPr>
          <w:color w:val="000000"/>
          <w:sz w:val="28"/>
          <w:szCs w:val="28"/>
          <w:lang w:val="en-US"/>
        </w:rPr>
        <w:t>22</w:t>
      </w:r>
      <w:r w:rsidRPr="00C15496">
        <w:rPr>
          <w:color w:val="000000"/>
          <w:sz w:val="28"/>
          <w:szCs w:val="28"/>
          <w:lang w:val="en-US"/>
        </w:rPr>
        <w:t>3</w:t>
      </w:r>
      <w:r w:rsidRPr="000D165F">
        <w:rPr>
          <w:color w:val="000000"/>
          <w:sz w:val="28"/>
          <w:szCs w:val="28"/>
          <w:lang w:val="en-US"/>
        </w:rPr>
        <w:t>. Dijk T.</w:t>
      </w:r>
      <w:r>
        <w:rPr>
          <w:color w:val="000000"/>
          <w:sz w:val="28"/>
          <w:szCs w:val="28"/>
          <w:lang w:val="en-US"/>
        </w:rPr>
        <w:t xml:space="preserve"> </w:t>
      </w:r>
      <w:r w:rsidRPr="000D165F">
        <w:rPr>
          <w:color w:val="000000"/>
          <w:sz w:val="28"/>
          <w:szCs w:val="28"/>
          <w:lang w:val="en-US"/>
        </w:rPr>
        <w:t>A. van</w:t>
      </w:r>
      <w:r>
        <w:rPr>
          <w:color w:val="000000"/>
          <w:sz w:val="28"/>
          <w:szCs w:val="28"/>
          <w:lang w:val="en-US"/>
        </w:rPr>
        <w:t>.</w:t>
      </w:r>
      <w:r w:rsidRPr="000D165F">
        <w:rPr>
          <w:color w:val="000000"/>
          <w:sz w:val="28"/>
          <w:szCs w:val="28"/>
          <w:lang w:val="en-US"/>
        </w:rPr>
        <w:t xml:space="preserve"> Prejudice in discourse: An analysis of ethnic prejudice in cognition and conversation / </w:t>
      </w:r>
      <w:r>
        <w:rPr>
          <w:color w:val="000000"/>
          <w:sz w:val="28"/>
          <w:szCs w:val="28"/>
          <w:lang w:val="en-US"/>
        </w:rPr>
        <w:t>T. A. van</w:t>
      </w:r>
      <w:r w:rsidRPr="008654EB">
        <w:rPr>
          <w:color w:val="000000"/>
          <w:sz w:val="28"/>
          <w:szCs w:val="28"/>
          <w:lang w:val="en-US"/>
        </w:rPr>
        <w:t xml:space="preserve"> </w:t>
      </w:r>
      <w:r>
        <w:rPr>
          <w:color w:val="000000"/>
          <w:sz w:val="28"/>
          <w:szCs w:val="28"/>
          <w:lang w:val="en-US"/>
        </w:rPr>
        <w:t>Dijk</w:t>
      </w:r>
      <w:r w:rsidRPr="000D165F">
        <w:rPr>
          <w:color w:val="000000"/>
          <w:sz w:val="28"/>
          <w:szCs w:val="28"/>
          <w:lang w:val="en-US"/>
        </w:rPr>
        <w:t xml:space="preserve">. </w:t>
      </w:r>
      <w:r w:rsidRPr="000D165F">
        <w:rPr>
          <w:color w:val="000000"/>
          <w:szCs w:val="28"/>
          <w:lang w:val="en-US"/>
        </w:rPr>
        <w:t>–</w:t>
      </w:r>
      <w:r w:rsidRPr="000D165F">
        <w:rPr>
          <w:color w:val="000000"/>
          <w:sz w:val="28"/>
          <w:szCs w:val="28"/>
          <w:lang w:val="en-US"/>
        </w:rPr>
        <w:t xml:space="preserve"> Amsterdam: Benjamins, 1984. </w:t>
      </w:r>
      <w:r w:rsidRPr="000D165F">
        <w:rPr>
          <w:color w:val="000000"/>
          <w:szCs w:val="28"/>
          <w:lang w:val="en-US"/>
        </w:rPr>
        <w:t xml:space="preserve">– </w:t>
      </w:r>
      <w:r w:rsidRPr="000D165F">
        <w:rPr>
          <w:color w:val="000000"/>
          <w:sz w:val="28"/>
          <w:szCs w:val="28"/>
          <w:lang w:val="en-US"/>
        </w:rPr>
        <w:t>294 p.</w:t>
      </w:r>
    </w:p>
    <w:p w:rsidR="003C38B0" w:rsidRPr="000D165F" w:rsidRDefault="003C38B0" w:rsidP="003C38B0">
      <w:pPr>
        <w:spacing w:line="360" w:lineRule="auto"/>
        <w:ind w:firstLine="709"/>
        <w:jc w:val="both"/>
        <w:rPr>
          <w:color w:val="000000"/>
          <w:sz w:val="28"/>
          <w:szCs w:val="28"/>
          <w:lang w:val="en-US"/>
        </w:rPr>
      </w:pPr>
      <w:r w:rsidRPr="000D165F">
        <w:rPr>
          <w:color w:val="000000"/>
          <w:sz w:val="28"/>
          <w:szCs w:val="28"/>
          <w:lang w:val="en-US"/>
        </w:rPr>
        <w:t>2</w:t>
      </w:r>
      <w:r w:rsidRPr="003C38B0">
        <w:rPr>
          <w:color w:val="000000"/>
          <w:sz w:val="28"/>
          <w:szCs w:val="28"/>
          <w:lang w:val="en-US"/>
        </w:rPr>
        <w:t>2</w:t>
      </w:r>
      <w:r w:rsidRPr="00C15496">
        <w:rPr>
          <w:color w:val="000000"/>
          <w:sz w:val="28"/>
          <w:szCs w:val="28"/>
          <w:lang w:val="en-US"/>
        </w:rPr>
        <w:t>4</w:t>
      </w:r>
      <w:r w:rsidRPr="000D165F">
        <w:rPr>
          <w:color w:val="000000"/>
          <w:sz w:val="28"/>
          <w:szCs w:val="28"/>
          <w:lang w:val="en-US"/>
        </w:rPr>
        <w:t xml:space="preserve">. Dijk T. A. van. Communicating Racizm. Ethnic Prejudice in Thought              and Talk / </w:t>
      </w:r>
      <w:r>
        <w:rPr>
          <w:color w:val="000000"/>
          <w:sz w:val="28"/>
          <w:szCs w:val="28"/>
          <w:lang w:val="en-US"/>
        </w:rPr>
        <w:t xml:space="preserve">T. A. van </w:t>
      </w:r>
      <w:r w:rsidRPr="000D165F">
        <w:rPr>
          <w:color w:val="000000"/>
          <w:sz w:val="28"/>
          <w:szCs w:val="28"/>
          <w:lang w:val="en-US"/>
        </w:rPr>
        <w:t>Dijk</w:t>
      </w:r>
      <w:r>
        <w:rPr>
          <w:color w:val="000000"/>
          <w:sz w:val="28"/>
          <w:szCs w:val="28"/>
          <w:lang w:val="en-US"/>
        </w:rPr>
        <w:t>.</w:t>
      </w:r>
      <w:r w:rsidRPr="000D165F">
        <w:rPr>
          <w:color w:val="000000"/>
          <w:sz w:val="28"/>
          <w:szCs w:val="28"/>
          <w:lang w:val="en-US"/>
        </w:rPr>
        <w:t xml:space="preserve"> – London: Sage Publications. – 1987. – 437 p. </w:t>
      </w:r>
    </w:p>
    <w:p w:rsidR="003C38B0" w:rsidRPr="000D165F" w:rsidRDefault="003C38B0" w:rsidP="003C38B0">
      <w:pPr>
        <w:pStyle w:val="afffffff9"/>
        <w:ind w:firstLine="709"/>
        <w:rPr>
          <w:color w:val="000000"/>
          <w:szCs w:val="28"/>
          <w:lang w:val="en-US"/>
        </w:rPr>
      </w:pPr>
      <w:r w:rsidRPr="000D165F">
        <w:rPr>
          <w:color w:val="000000"/>
          <w:szCs w:val="28"/>
          <w:lang w:val="en-US"/>
        </w:rPr>
        <w:t>22</w:t>
      </w:r>
      <w:r w:rsidRPr="00C15496">
        <w:rPr>
          <w:color w:val="000000"/>
          <w:szCs w:val="28"/>
          <w:lang w:val="en-US"/>
        </w:rPr>
        <w:t>5</w:t>
      </w:r>
      <w:r w:rsidRPr="000D165F">
        <w:rPr>
          <w:color w:val="000000"/>
          <w:szCs w:val="28"/>
          <w:lang w:val="en-US"/>
        </w:rPr>
        <w:t xml:space="preserve">. </w:t>
      </w:r>
      <w:r w:rsidRPr="003C38B0">
        <w:rPr>
          <w:color w:val="000000"/>
          <w:szCs w:val="28"/>
          <w:lang w:val="en-US"/>
        </w:rPr>
        <w:t>Dijk T.</w:t>
      </w:r>
      <w:r w:rsidRPr="000D165F">
        <w:rPr>
          <w:color w:val="000000"/>
          <w:szCs w:val="28"/>
          <w:lang w:val="en-US"/>
        </w:rPr>
        <w:t xml:space="preserve"> </w:t>
      </w:r>
      <w:r w:rsidRPr="003C38B0">
        <w:rPr>
          <w:color w:val="000000"/>
          <w:szCs w:val="28"/>
          <w:lang w:val="en-US"/>
        </w:rPr>
        <w:t xml:space="preserve">A. </w:t>
      </w:r>
      <w:r w:rsidRPr="000D165F">
        <w:rPr>
          <w:color w:val="000000"/>
          <w:szCs w:val="28"/>
          <w:lang w:val="en-US"/>
        </w:rPr>
        <w:t xml:space="preserve">van. Ideology: a Multidisciplinary Approach /                              </w:t>
      </w:r>
      <w:r>
        <w:rPr>
          <w:color w:val="000000"/>
          <w:szCs w:val="28"/>
          <w:lang w:val="en-US"/>
        </w:rPr>
        <w:t xml:space="preserve">T. A. van </w:t>
      </w:r>
      <w:r w:rsidRPr="000D165F">
        <w:rPr>
          <w:color w:val="000000"/>
          <w:szCs w:val="28"/>
          <w:lang w:val="en-US"/>
        </w:rPr>
        <w:t>Dijk</w:t>
      </w:r>
      <w:r>
        <w:rPr>
          <w:color w:val="000000"/>
          <w:szCs w:val="28"/>
          <w:lang w:val="en-US"/>
        </w:rPr>
        <w:t xml:space="preserve">. </w:t>
      </w:r>
      <w:r w:rsidRPr="000D165F">
        <w:rPr>
          <w:color w:val="000000"/>
          <w:szCs w:val="28"/>
          <w:lang w:val="en-US"/>
        </w:rPr>
        <w:t>– London: Sage Publications, 1998.</w:t>
      </w:r>
      <w:r w:rsidRPr="003C38B0">
        <w:rPr>
          <w:color w:val="000000"/>
          <w:szCs w:val="28"/>
          <w:lang w:val="en-US"/>
        </w:rPr>
        <w:t xml:space="preserve"> </w:t>
      </w:r>
      <w:r w:rsidRPr="000D165F">
        <w:rPr>
          <w:color w:val="000000"/>
          <w:szCs w:val="28"/>
          <w:lang w:val="en-US"/>
        </w:rPr>
        <w:t>–</w:t>
      </w:r>
      <w:r w:rsidRPr="003C38B0">
        <w:rPr>
          <w:color w:val="000000"/>
          <w:szCs w:val="28"/>
          <w:lang w:val="en-US"/>
        </w:rPr>
        <w:t xml:space="preserve">  374</w:t>
      </w:r>
      <w:r>
        <w:rPr>
          <w:color w:val="000000"/>
          <w:szCs w:val="28"/>
          <w:lang w:val="en-US"/>
        </w:rPr>
        <w:t xml:space="preserve"> </w:t>
      </w:r>
      <w:r w:rsidRPr="000D165F">
        <w:rPr>
          <w:color w:val="000000"/>
          <w:szCs w:val="28"/>
          <w:lang w:val="en-US"/>
        </w:rPr>
        <w:t>p.</w:t>
      </w:r>
    </w:p>
    <w:p w:rsidR="003C38B0" w:rsidRPr="005D21E2" w:rsidRDefault="003C38B0" w:rsidP="003C38B0">
      <w:pPr>
        <w:pStyle w:val="afffffff9"/>
        <w:ind w:firstLine="709"/>
        <w:rPr>
          <w:color w:val="000000"/>
          <w:szCs w:val="28"/>
        </w:rPr>
      </w:pPr>
      <w:r w:rsidRPr="003C38B0">
        <w:rPr>
          <w:color w:val="000000"/>
          <w:szCs w:val="28"/>
          <w:lang w:val="en-US"/>
        </w:rPr>
        <w:t>22</w:t>
      </w:r>
      <w:r w:rsidRPr="00C15496">
        <w:rPr>
          <w:color w:val="000000"/>
          <w:szCs w:val="28"/>
          <w:lang w:val="en-US"/>
        </w:rPr>
        <w:t>6</w:t>
      </w:r>
      <w:r w:rsidRPr="003C38B0">
        <w:rPr>
          <w:color w:val="000000"/>
          <w:szCs w:val="28"/>
          <w:lang w:val="en-US"/>
        </w:rPr>
        <w:t>. Dijk T.</w:t>
      </w:r>
      <w:r w:rsidRPr="000D165F">
        <w:rPr>
          <w:color w:val="000000"/>
          <w:szCs w:val="28"/>
          <w:lang w:val="en-US"/>
        </w:rPr>
        <w:t xml:space="preserve"> </w:t>
      </w:r>
      <w:r w:rsidRPr="003C38B0">
        <w:rPr>
          <w:color w:val="000000"/>
          <w:szCs w:val="28"/>
          <w:lang w:val="en-US"/>
        </w:rPr>
        <w:t>A.</w:t>
      </w:r>
      <w:r w:rsidRPr="000D165F">
        <w:rPr>
          <w:color w:val="000000"/>
          <w:szCs w:val="28"/>
          <w:lang w:val="en-US"/>
        </w:rPr>
        <w:t xml:space="preserve"> van.</w:t>
      </w:r>
      <w:r w:rsidRPr="003C38B0">
        <w:rPr>
          <w:color w:val="000000"/>
          <w:szCs w:val="28"/>
          <w:lang w:val="en-US"/>
        </w:rPr>
        <w:t xml:space="preserve"> Ideologies, </w:t>
      </w:r>
      <w:r>
        <w:rPr>
          <w:color w:val="000000"/>
          <w:szCs w:val="28"/>
          <w:lang w:val="en-US"/>
        </w:rPr>
        <w:t>R</w:t>
      </w:r>
      <w:r w:rsidRPr="003C38B0">
        <w:rPr>
          <w:color w:val="000000"/>
          <w:szCs w:val="28"/>
          <w:lang w:val="en-US"/>
        </w:rPr>
        <w:t xml:space="preserve">acizm, </w:t>
      </w:r>
      <w:r>
        <w:rPr>
          <w:color w:val="000000"/>
          <w:szCs w:val="28"/>
          <w:lang w:val="en-US"/>
        </w:rPr>
        <w:t>D</w:t>
      </w:r>
      <w:r w:rsidRPr="003C38B0">
        <w:rPr>
          <w:color w:val="000000"/>
          <w:szCs w:val="28"/>
          <w:lang w:val="en-US"/>
        </w:rPr>
        <w:t xml:space="preserve">iscourse: </w:t>
      </w:r>
      <w:r>
        <w:rPr>
          <w:color w:val="000000"/>
          <w:szCs w:val="28"/>
          <w:lang w:val="en-US"/>
        </w:rPr>
        <w:t>D</w:t>
      </w:r>
      <w:r w:rsidRPr="003C38B0">
        <w:rPr>
          <w:color w:val="000000"/>
          <w:szCs w:val="28"/>
          <w:lang w:val="en-US"/>
        </w:rPr>
        <w:t xml:space="preserve">ebates on </w:t>
      </w:r>
      <w:r>
        <w:rPr>
          <w:color w:val="000000"/>
          <w:szCs w:val="28"/>
          <w:lang w:val="en-US"/>
        </w:rPr>
        <w:t xml:space="preserve">                 I</w:t>
      </w:r>
      <w:r w:rsidRPr="003C38B0">
        <w:rPr>
          <w:color w:val="000000"/>
          <w:szCs w:val="28"/>
          <w:lang w:val="en-US"/>
        </w:rPr>
        <w:t>mmigration</w:t>
      </w:r>
      <w:r>
        <w:rPr>
          <w:color w:val="000000"/>
          <w:szCs w:val="28"/>
          <w:lang w:val="en-US"/>
        </w:rPr>
        <w:t xml:space="preserve"> </w:t>
      </w:r>
      <w:r w:rsidRPr="003C38B0">
        <w:rPr>
          <w:color w:val="000000"/>
          <w:szCs w:val="28"/>
          <w:lang w:val="en-US"/>
        </w:rPr>
        <w:t xml:space="preserve">and </w:t>
      </w:r>
      <w:r>
        <w:rPr>
          <w:color w:val="000000"/>
          <w:szCs w:val="28"/>
          <w:lang w:val="en-US"/>
        </w:rPr>
        <w:t>E</w:t>
      </w:r>
      <w:r w:rsidRPr="003C38B0">
        <w:rPr>
          <w:color w:val="000000"/>
          <w:szCs w:val="28"/>
          <w:lang w:val="en-US"/>
        </w:rPr>
        <w:t xml:space="preserve">thnic </w:t>
      </w:r>
      <w:r>
        <w:rPr>
          <w:color w:val="000000"/>
          <w:szCs w:val="28"/>
          <w:lang w:val="en-US"/>
        </w:rPr>
        <w:t>I</w:t>
      </w:r>
      <w:r w:rsidRPr="003C38B0">
        <w:rPr>
          <w:color w:val="000000"/>
          <w:szCs w:val="28"/>
          <w:lang w:val="en-US"/>
        </w:rPr>
        <w:t>ssues</w:t>
      </w:r>
      <w:r w:rsidRPr="000D165F">
        <w:rPr>
          <w:color w:val="000000"/>
          <w:szCs w:val="28"/>
          <w:lang w:val="en-US"/>
        </w:rPr>
        <w:t xml:space="preserve"> / T. A. van. Dijk</w:t>
      </w:r>
      <w:r w:rsidRPr="008654EB">
        <w:rPr>
          <w:color w:val="000000"/>
          <w:szCs w:val="28"/>
        </w:rPr>
        <w:t>.</w:t>
      </w:r>
      <w:r w:rsidRPr="00B265F2">
        <w:rPr>
          <w:color w:val="000000"/>
          <w:szCs w:val="28"/>
        </w:rPr>
        <w:t xml:space="preserve"> – </w:t>
      </w:r>
      <w:r w:rsidRPr="000D165F">
        <w:rPr>
          <w:color w:val="000000"/>
          <w:szCs w:val="28"/>
        </w:rPr>
        <w:t>Режим доступу</w:t>
      </w:r>
      <w:r w:rsidRPr="00B265F2">
        <w:rPr>
          <w:color w:val="000000"/>
          <w:szCs w:val="28"/>
        </w:rPr>
        <w:t>:</w:t>
      </w:r>
      <w:r w:rsidRPr="000D165F">
        <w:rPr>
          <w:color w:val="000000"/>
          <w:szCs w:val="28"/>
        </w:rPr>
        <w:t xml:space="preserve"> </w:t>
      </w:r>
      <w:r w:rsidRPr="005D21E2">
        <w:rPr>
          <w:color w:val="000000"/>
          <w:szCs w:val="28"/>
        </w:rPr>
        <w:t>http://www.discourses.org/OldArticles/Ideologies,%20racism.pdf.</w:t>
      </w:r>
    </w:p>
    <w:p w:rsidR="003C38B0" w:rsidRPr="005D21E2" w:rsidRDefault="003C38B0" w:rsidP="003C38B0">
      <w:pPr>
        <w:spacing w:line="360" w:lineRule="auto"/>
        <w:ind w:firstLine="709"/>
        <w:jc w:val="both"/>
        <w:rPr>
          <w:color w:val="000000"/>
          <w:sz w:val="28"/>
          <w:szCs w:val="28"/>
          <w:lang w:val="en-US"/>
        </w:rPr>
      </w:pPr>
      <w:r w:rsidRPr="003C38B0">
        <w:rPr>
          <w:color w:val="000000"/>
          <w:sz w:val="28"/>
          <w:szCs w:val="28"/>
          <w:lang w:val="en-US"/>
        </w:rPr>
        <w:t>2</w:t>
      </w:r>
      <w:r>
        <w:rPr>
          <w:color w:val="000000"/>
          <w:sz w:val="28"/>
          <w:szCs w:val="28"/>
          <w:lang w:val="en-US"/>
        </w:rPr>
        <w:t>2</w:t>
      </w:r>
      <w:r w:rsidRPr="00C15496">
        <w:rPr>
          <w:color w:val="000000"/>
          <w:sz w:val="28"/>
          <w:szCs w:val="28"/>
          <w:lang w:val="en-US"/>
        </w:rPr>
        <w:t>7</w:t>
      </w:r>
      <w:r w:rsidRPr="003C38B0">
        <w:rPr>
          <w:color w:val="000000"/>
          <w:sz w:val="28"/>
          <w:szCs w:val="28"/>
          <w:lang w:val="en-US"/>
        </w:rPr>
        <w:t xml:space="preserve">. </w:t>
      </w:r>
      <w:r w:rsidRPr="000D165F">
        <w:rPr>
          <w:color w:val="000000"/>
          <w:sz w:val="28"/>
          <w:szCs w:val="28"/>
          <w:lang w:val="en-US"/>
        </w:rPr>
        <w:t xml:space="preserve">Dijk  T. A. van. On  the  </w:t>
      </w:r>
      <w:r>
        <w:rPr>
          <w:color w:val="000000"/>
          <w:sz w:val="28"/>
          <w:szCs w:val="28"/>
          <w:lang w:val="en-US"/>
        </w:rPr>
        <w:t>A</w:t>
      </w:r>
      <w:r w:rsidRPr="000D165F">
        <w:rPr>
          <w:color w:val="000000"/>
          <w:sz w:val="28"/>
          <w:szCs w:val="28"/>
          <w:lang w:val="en-US"/>
        </w:rPr>
        <w:t xml:space="preserve">nalysis   of   </w:t>
      </w:r>
      <w:r>
        <w:rPr>
          <w:color w:val="000000"/>
          <w:sz w:val="28"/>
          <w:szCs w:val="28"/>
          <w:lang w:val="en-US"/>
        </w:rPr>
        <w:t>P</w:t>
      </w:r>
      <w:r w:rsidRPr="000D165F">
        <w:rPr>
          <w:color w:val="000000"/>
          <w:sz w:val="28"/>
          <w:szCs w:val="28"/>
          <w:lang w:val="en-US"/>
        </w:rPr>
        <w:t xml:space="preserve">arliamentary   </w:t>
      </w:r>
      <w:r>
        <w:rPr>
          <w:color w:val="000000"/>
          <w:sz w:val="28"/>
          <w:szCs w:val="28"/>
          <w:lang w:val="en-US"/>
        </w:rPr>
        <w:t>Debates   on I</w:t>
      </w:r>
      <w:r w:rsidRPr="000D165F">
        <w:rPr>
          <w:color w:val="000000"/>
          <w:sz w:val="28"/>
          <w:szCs w:val="28"/>
          <w:lang w:val="en-US"/>
        </w:rPr>
        <w:t xml:space="preserve">mmigration / </w:t>
      </w:r>
      <w:r>
        <w:rPr>
          <w:color w:val="000000"/>
          <w:sz w:val="28"/>
          <w:szCs w:val="28"/>
          <w:lang w:val="en-US"/>
        </w:rPr>
        <w:t xml:space="preserve">T. A. van </w:t>
      </w:r>
      <w:r w:rsidRPr="000D165F">
        <w:rPr>
          <w:color w:val="000000"/>
          <w:sz w:val="28"/>
          <w:szCs w:val="28"/>
          <w:lang w:val="en-US"/>
        </w:rPr>
        <w:t>Dijk</w:t>
      </w:r>
      <w:r>
        <w:rPr>
          <w:color w:val="000000"/>
          <w:sz w:val="28"/>
          <w:szCs w:val="28"/>
          <w:lang w:val="en-US"/>
        </w:rPr>
        <w:t>.</w:t>
      </w:r>
      <w:r w:rsidRPr="000D165F">
        <w:rPr>
          <w:color w:val="000000"/>
          <w:szCs w:val="28"/>
          <w:lang w:val="en-US"/>
        </w:rPr>
        <w:t xml:space="preserve"> </w:t>
      </w:r>
      <w:r w:rsidRPr="000D165F">
        <w:rPr>
          <w:color w:val="000000"/>
          <w:sz w:val="28"/>
          <w:szCs w:val="28"/>
          <w:lang w:val="en-US"/>
        </w:rPr>
        <w:t xml:space="preserve"> </w:t>
      </w:r>
      <w:r w:rsidRPr="000D165F">
        <w:rPr>
          <w:color w:val="000000"/>
          <w:szCs w:val="28"/>
          <w:lang w:val="en-US"/>
        </w:rPr>
        <w:t xml:space="preserve">– </w:t>
      </w:r>
      <w:r w:rsidRPr="000D165F">
        <w:rPr>
          <w:color w:val="000000"/>
          <w:sz w:val="28"/>
          <w:szCs w:val="28"/>
        </w:rPr>
        <w:t>Режим</w:t>
      </w:r>
      <w:r w:rsidRPr="000D165F">
        <w:rPr>
          <w:color w:val="000000"/>
          <w:sz w:val="28"/>
          <w:szCs w:val="28"/>
          <w:lang w:val="en-US"/>
        </w:rPr>
        <w:t xml:space="preserve"> </w:t>
      </w:r>
      <w:r w:rsidRPr="000D165F">
        <w:rPr>
          <w:color w:val="000000"/>
          <w:sz w:val="28"/>
          <w:szCs w:val="28"/>
        </w:rPr>
        <w:t>доступу</w:t>
      </w:r>
      <w:r w:rsidRPr="000D165F">
        <w:rPr>
          <w:color w:val="000000"/>
          <w:sz w:val="28"/>
          <w:szCs w:val="28"/>
          <w:lang w:val="en-US"/>
        </w:rPr>
        <w:t xml:space="preserve">: </w:t>
      </w:r>
      <w:r w:rsidRPr="005D21E2">
        <w:rPr>
          <w:color w:val="000000"/>
          <w:sz w:val="28"/>
          <w:szCs w:val="28"/>
          <w:lang w:val="en-US"/>
        </w:rPr>
        <w:t>http://www.discourses.org/ 0the%20analysis%20parliamentary% 20 debates%20.pdf.</w:t>
      </w:r>
    </w:p>
    <w:p w:rsidR="003C38B0" w:rsidRPr="000D165F" w:rsidRDefault="003C38B0" w:rsidP="003C38B0">
      <w:pPr>
        <w:pStyle w:val="afffffff2"/>
        <w:ind w:firstLine="709"/>
        <w:jc w:val="both"/>
        <w:rPr>
          <w:color w:val="000000"/>
          <w:szCs w:val="28"/>
          <w:lang w:val="en-US"/>
        </w:rPr>
      </w:pPr>
      <w:r w:rsidRPr="000D165F">
        <w:rPr>
          <w:color w:val="000000"/>
          <w:szCs w:val="28"/>
          <w:lang w:val="en-US"/>
        </w:rPr>
        <w:t>228. Dijk T. A. van, Ting-Toomey S., Smitherman</w:t>
      </w:r>
      <w:r>
        <w:rPr>
          <w:color w:val="000000"/>
          <w:szCs w:val="28"/>
          <w:lang w:val="en-US"/>
        </w:rPr>
        <w:t>-Donaldson</w:t>
      </w:r>
      <w:r w:rsidRPr="000D165F">
        <w:rPr>
          <w:color w:val="000000"/>
          <w:szCs w:val="28"/>
          <w:lang w:val="en-US"/>
        </w:rPr>
        <w:t xml:space="preserve"> G. </w:t>
      </w:r>
      <w:r>
        <w:rPr>
          <w:color w:val="000000"/>
          <w:szCs w:val="28"/>
          <w:lang w:val="en-US"/>
        </w:rPr>
        <w:t xml:space="preserve">              </w:t>
      </w:r>
      <w:r w:rsidRPr="000D165F">
        <w:rPr>
          <w:color w:val="000000"/>
          <w:szCs w:val="28"/>
          <w:lang w:val="en-US"/>
        </w:rPr>
        <w:t>Discourse, Ethnicity, Culture and Racizm / T. A. van Dijk, S.</w:t>
      </w:r>
      <w:r>
        <w:rPr>
          <w:color w:val="000000"/>
          <w:szCs w:val="28"/>
          <w:lang w:val="en-US"/>
        </w:rPr>
        <w:t xml:space="preserve"> </w:t>
      </w:r>
      <w:r w:rsidRPr="000D165F">
        <w:rPr>
          <w:color w:val="000000"/>
          <w:szCs w:val="28"/>
          <w:lang w:val="en-US"/>
        </w:rPr>
        <w:t xml:space="preserve">Ting-Toomey, </w:t>
      </w:r>
      <w:r>
        <w:rPr>
          <w:color w:val="000000"/>
          <w:szCs w:val="28"/>
          <w:lang w:val="en-US"/>
        </w:rPr>
        <w:t xml:space="preserve">                      </w:t>
      </w:r>
      <w:r w:rsidRPr="000D165F">
        <w:rPr>
          <w:color w:val="000000"/>
          <w:szCs w:val="28"/>
          <w:lang w:val="en-US"/>
        </w:rPr>
        <w:t>G.</w:t>
      </w:r>
      <w:r>
        <w:rPr>
          <w:color w:val="000000"/>
          <w:szCs w:val="28"/>
          <w:lang w:val="en-US"/>
        </w:rPr>
        <w:t xml:space="preserve"> </w:t>
      </w:r>
      <w:r w:rsidRPr="000D165F">
        <w:rPr>
          <w:color w:val="000000"/>
          <w:szCs w:val="28"/>
          <w:lang w:val="en-US"/>
        </w:rPr>
        <w:t>Smitherman</w:t>
      </w:r>
      <w:r>
        <w:rPr>
          <w:color w:val="000000"/>
          <w:szCs w:val="28"/>
          <w:lang w:val="en-US"/>
        </w:rPr>
        <w:t>-Donaldson</w:t>
      </w:r>
      <w:r w:rsidRPr="000D165F">
        <w:rPr>
          <w:color w:val="000000"/>
          <w:szCs w:val="28"/>
          <w:lang w:val="en-US"/>
        </w:rPr>
        <w:t xml:space="preserve"> // Discourse as Social Interaction. Discourse Studies: </w:t>
      </w:r>
      <w:r>
        <w:rPr>
          <w:color w:val="000000"/>
          <w:szCs w:val="28"/>
          <w:lang w:val="en-US"/>
        </w:rPr>
        <w:t xml:space="preserve">            </w:t>
      </w:r>
      <w:r w:rsidRPr="000D165F">
        <w:rPr>
          <w:color w:val="000000"/>
          <w:szCs w:val="28"/>
          <w:lang w:val="en-US"/>
        </w:rPr>
        <w:t>A</w:t>
      </w:r>
      <w:r>
        <w:rPr>
          <w:color w:val="000000"/>
          <w:szCs w:val="28"/>
          <w:lang w:val="en-US"/>
        </w:rPr>
        <w:t xml:space="preserve"> Multidisciplinary Introduction</w:t>
      </w:r>
      <w:r w:rsidRPr="008654EB">
        <w:rPr>
          <w:color w:val="000000"/>
          <w:szCs w:val="28"/>
          <w:lang w:val="en-US"/>
        </w:rPr>
        <w:t>:</w:t>
      </w:r>
      <w:r w:rsidRPr="000D165F">
        <w:rPr>
          <w:color w:val="000000"/>
          <w:szCs w:val="28"/>
          <w:lang w:val="en-US"/>
        </w:rPr>
        <w:t xml:space="preserve"> </w:t>
      </w:r>
      <w:r w:rsidRPr="008654EB">
        <w:rPr>
          <w:color w:val="000000"/>
          <w:szCs w:val="28"/>
          <w:lang w:val="en-US"/>
        </w:rPr>
        <w:t>[</w:t>
      </w:r>
      <w:r>
        <w:rPr>
          <w:color w:val="000000"/>
          <w:szCs w:val="28"/>
          <w:lang w:val="en-US"/>
        </w:rPr>
        <w:t>e</w:t>
      </w:r>
      <w:r w:rsidRPr="000D165F">
        <w:rPr>
          <w:color w:val="000000"/>
          <w:szCs w:val="28"/>
          <w:lang w:val="en-US"/>
        </w:rPr>
        <w:t>d. by Dijk</w:t>
      </w:r>
      <w:r>
        <w:rPr>
          <w:color w:val="000000"/>
          <w:szCs w:val="28"/>
          <w:lang w:val="en-US"/>
        </w:rPr>
        <w:t xml:space="preserve"> </w:t>
      </w:r>
      <w:r w:rsidRPr="000D165F">
        <w:rPr>
          <w:color w:val="000000"/>
          <w:szCs w:val="28"/>
          <w:lang w:val="en-US"/>
        </w:rPr>
        <w:t>T</w:t>
      </w:r>
      <w:r>
        <w:rPr>
          <w:color w:val="000000"/>
          <w:szCs w:val="28"/>
          <w:lang w:val="en-US"/>
        </w:rPr>
        <w:t>.</w:t>
      </w:r>
      <w:r w:rsidRPr="000D165F">
        <w:rPr>
          <w:color w:val="000000"/>
          <w:szCs w:val="28"/>
          <w:lang w:val="en-US"/>
        </w:rPr>
        <w:t xml:space="preserve"> A. van</w:t>
      </w:r>
      <w:r>
        <w:rPr>
          <w:color w:val="000000"/>
          <w:szCs w:val="28"/>
          <w:lang w:val="en-US"/>
        </w:rPr>
        <w:t>]</w:t>
      </w:r>
      <w:r w:rsidRPr="000D165F">
        <w:rPr>
          <w:color w:val="000000"/>
          <w:szCs w:val="28"/>
          <w:lang w:val="en-US"/>
        </w:rPr>
        <w:t>. – Vol. 2</w:t>
      </w:r>
      <w:r>
        <w:rPr>
          <w:color w:val="000000"/>
          <w:szCs w:val="28"/>
          <w:lang w:val="en-US"/>
        </w:rPr>
        <w:t xml:space="preserve">. </w:t>
      </w:r>
      <w:r w:rsidRPr="000D165F">
        <w:rPr>
          <w:color w:val="000000"/>
          <w:szCs w:val="28"/>
          <w:lang w:val="en-US"/>
        </w:rPr>
        <w:t>–</w:t>
      </w:r>
      <w:r>
        <w:rPr>
          <w:color w:val="000000"/>
          <w:szCs w:val="28"/>
          <w:lang w:val="en-US"/>
        </w:rPr>
        <w:t xml:space="preserve"> </w:t>
      </w:r>
      <w:r w:rsidRPr="000D165F">
        <w:rPr>
          <w:color w:val="000000"/>
          <w:szCs w:val="28"/>
          <w:lang w:val="en-US"/>
        </w:rPr>
        <w:t>London: Sage Publications, 1998. –   P. 144–205.</w:t>
      </w:r>
    </w:p>
    <w:p w:rsidR="003C38B0" w:rsidRPr="000D165F" w:rsidRDefault="003C38B0" w:rsidP="003C38B0">
      <w:pPr>
        <w:spacing w:line="360" w:lineRule="auto"/>
        <w:ind w:firstLine="709"/>
        <w:jc w:val="both"/>
        <w:rPr>
          <w:color w:val="000000"/>
          <w:sz w:val="28"/>
          <w:szCs w:val="28"/>
          <w:lang w:val="en-US"/>
        </w:rPr>
      </w:pPr>
      <w:r w:rsidRPr="000D165F">
        <w:rPr>
          <w:color w:val="000000"/>
          <w:sz w:val="28"/>
          <w:szCs w:val="28"/>
          <w:lang w:val="en-US"/>
        </w:rPr>
        <w:t xml:space="preserve">229. Dominick J. R. Creating Stereotypes / J. R. Dominick // The Dynamics of Communication. </w:t>
      </w:r>
      <w:r w:rsidRPr="000D165F">
        <w:rPr>
          <w:color w:val="000000"/>
          <w:szCs w:val="28"/>
          <w:lang w:val="en-US"/>
        </w:rPr>
        <w:t>–</w:t>
      </w:r>
      <w:r w:rsidRPr="000D165F">
        <w:rPr>
          <w:color w:val="000000"/>
          <w:sz w:val="28"/>
          <w:szCs w:val="28"/>
          <w:lang w:val="en-US"/>
        </w:rPr>
        <w:t xml:space="preserve"> Boston: McGraw-Hill College, 1999. </w:t>
      </w:r>
      <w:r w:rsidRPr="000D165F">
        <w:rPr>
          <w:color w:val="000000"/>
          <w:szCs w:val="28"/>
          <w:lang w:val="en-US"/>
        </w:rPr>
        <w:t>–</w:t>
      </w:r>
      <w:r w:rsidRPr="000D165F">
        <w:rPr>
          <w:color w:val="000000"/>
          <w:sz w:val="28"/>
          <w:szCs w:val="28"/>
          <w:lang w:val="en-US"/>
        </w:rPr>
        <w:t xml:space="preserve"> P. 520</w:t>
      </w:r>
      <w:r w:rsidRPr="000D165F">
        <w:rPr>
          <w:color w:val="000000"/>
          <w:szCs w:val="28"/>
          <w:lang w:val="en-US"/>
        </w:rPr>
        <w:t>–</w:t>
      </w:r>
      <w:r w:rsidRPr="000D165F">
        <w:rPr>
          <w:color w:val="000000"/>
          <w:sz w:val="28"/>
          <w:szCs w:val="28"/>
          <w:lang w:val="en-US"/>
        </w:rPr>
        <w:t>521.</w:t>
      </w:r>
    </w:p>
    <w:p w:rsidR="003C38B0" w:rsidRPr="000D165F" w:rsidRDefault="003C38B0" w:rsidP="003C38B0">
      <w:pPr>
        <w:spacing w:line="360" w:lineRule="auto"/>
        <w:ind w:firstLine="709"/>
        <w:jc w:val="both"/>
        <w:rPr>
          <w:color w:val="000000"/>
          <w:sz w:val="28"/>
          <w:szCs w:val="28"/>
          <w:lang w:val="en-US"/>
        </w:rPr>
      </w:pPr>
      <w:r w:rsidRPr="003C38B0">
        <w:rPr>
          <w:color w:val="000000"/>
          <w:sz w:val="28"/>
          <w:szCs w:val="28"/>
          <w:lang w:val="en-US"/>
        </w:rPr>
        <w:lastRenderedPageBreak/>
        <w:t>2</w:t>
      </w:r>
      <w:r w:rsidRPr="000D165F">
        <w:rPr>
          <w:color w:val="000000"/>
          <w:sz w:val="28"/>
          <w:szCs w:val="28"/>
          <w:lang w:val="en-US"/>
        </w:rPr>
        <w:t>30</w:t>
      </w:r>
      <w:r w:rsidRPr="003C38B0">
        <w:rPr>
          <w:color w:val="000000"/>
          <w:sz w:val="28"/>
          <w:szCs w:val="28"/>
          <w:lang w:val="en-US"/>
        </w:rPr>
        <w:t xml:space="preserve">. </w:t>
      </w:r>
      <w:r w:rsidRPr="000D165F">
        <w:rPr>
          <w:color w:val="000000"/>
          <w:sz w:val="28"/>
          <w:szCs w:val="28"/>
          <w:lang w:val="en-US"/>
        </w:rPr>
        <w:t>Eliot J., Fleras A. Immigration and the British Mosaic / J. Eliot,</w:t>
      </w:r>
      <w:r>
        <w:rPr>
          <w:color w:val="000000"/>
          <w:sz w:val="28"/>
          <w:szCs w:val="28"/>
          <w:lang w:val="en-US"/>
        </w:rPr>
        <w:t xml:space="preserve">                        </w:t>
      </w:r>
      <w:r w:rsidRPr="000D165F">
        <w:rPr>
          <w:color w:val="000000"/>
          <w:sz w:val="28"/>
          <w:szCs w:val="28"/>
          <w:lang w:val="en-US"/>
        </w:rPr>
        <w:t>A. Fleras. –</w:t>
      </w:r>
      <w:r>
        <w:rPr>
          <w:color w:val="000000"/>
          <w:sz w:val="28"/>
          <w:szCs w:val="28"/>
          <w:lang w:val="en-US"/>
        </w:rPr>
        <w:t xml:space="preserve"> </w:t>
      </w:r>
      <w:r w:rsidRPr="000D165F">
        <w:rPr>
          <w:color w:val="000000"/>
          <w:sz w:val="28"/>
          <w:szCs w:val="28"/>
          <w:lang w:val="en-US"/>
        </w:rPr>
        <w:t xml:space="preserve">London: </w:t>
      </w:r>
      <w:r>
        <w:rPr>
          <w:color w:val="000000"/>
          <w:sz w:val="28"/>
          <w:szCs w:val="28"/>
          <w:lang w:val="en-US"/>
        </w:rPr>
        <w:t>Ashgate Publishing Company, 2007.</w:t>
      </w:r>
      <w:r w:rsidRPr="000D165F">
        <w:rPr>
          <w:color w:val="000000"/>
          <w:sz w:val="28"/>
          <w:szCs w:val="28"/>
          <w:lang w:val="en-US"/>
        </w:rPr>
        <w:t xml:space="preserve"> – 354 p.</w:t>
      </w:r>
    </w:p>
    <w:p w:rsidR="003C38B0" w:rsidRPr="000D165F" w:rsidRDefault="003C38B0" w:rsidP="003C38B0">
      <w:pPr>
        <w:spacing w:line="360" w:lineRule="auto"/>
        <w:ind w:firstLine="709"/>
        <w:jc w:val="both"/>
        <w:rPr>
          <w:color w:val="000000"/>
          <w:sz w:val="28"/>
          <w:szCs w:val="28"/>
          <w:lang w:val="en-US"/>
        </w:rPr>
      </w:pPr>
      <w:r w:rsidRPr="000D165F">
        <w:rPr>
          <w:color w:val="000000"/>
          <w:sz w:val="28"/>
          <w:szCs w:val="28"/>
          <w:lang w:val="en-US"/>
        </w:rPr>
        <w:t>231. Fairclough N. Media Discourse / N. Fairclough. – London : Arnold,            1995. – 214 p.</w:t>
      </w:r>
    </w:p>
    <w:p w:rsidR="003C38B0" w:rsidRPr="000D165F" w:rsidRDefault="003C38B0" w:rsidP="003C38B0">
      <w:pPr>
        <w:spacing w:line="360" w:lineRule="auto"/>
        <w:ind w:firstLine="709"/>
        <w:jc w:val="both"/>
        <w:rPr>
          <w:color w:val="000000"/>
          <w:sz w:val="28"/>
          <w:szCs w:val="28"/>
          <w:lang w:val="en-US"/>
        </w:rPr>
      </w:pPr>
      <w:r w:rsidRPr="003C38B0">
        <w:rPr>
          <w:color w:val="000000"/>
          <w:sz w:val="28"/>
          <w:szCs w:val="28"/>
          <w:lang w:val="en-US"/>
        </w:rPr>
        <w:t>2</w:t>
      </w:r>
      <w:r w:rsidRPr="000D165F">
        <w:rPr>
          <w:color w:val="000000"/>
          <w:sz w:val="28"/>
          <w:szCs w:val="28"/>
          <w:lang w:val="en-US"/>
        </w:rPr>
        <w:t>32</w:t>
      </w:r>
      <w:r w:rsidRPr="003C38B0">
        <w:rPr>
          <w:color w:val="000000"/>
          <w:sz w:val="28"/>
          <w:szCs w:val="28"/>
          <w:lang w:val="en-US"/>
        </w:rPr>
        <w:t xml:space="preserve">. </w:t>
      </w:r>
      <w:r w:rsidRPr="000D165F">
        <w:rPr>
          <w:color w:val="000000"/>
          <w:sz w:val="28"/>
          <w:szCs w:val="28"/>
          <w:lang w:val="en-US"/>
        </w:rPr>
        <w:t>Fairclough N. New Labour, New Language / N. Fairclough. – L. &amp; N.Y: Routledge, 2000. – 178 p.</w:t>
      </w:r>
    </w:p>
    <w:p w:rsidR="003C38B0" w:rsidRPr="003C38B0" w:rsidRDefault="003C38B0" w:rsidP="003C38B0">
      <w:pPr>
        <w:spacing w:line="360" w:lineRule="auto"/>
        <w:ind w:firstLine="709"/>
        <w:jc w:val="both"/>
        <w:rPr>
          <w:color w:val="000000"/>
          <w:sz w:val="28"/>
          <w:szCs w:val="28"/>
          <w:lang w:val="en-US"/>
        </w:rPr>
      </w:pPr>
      <w:r w:rsidRPr="003C38B0">
        <w:rPr>
          <w:color w:val="000000"/>
          <w:sz w:val="28"/>
          <w:szCs w:val="28"/>
          <w:lang w:val="en-US"/>
        </w:rPr>
        <w:t>2</w:t>
      </w:r>
      <w:r w:rsidRPr="000D165F">
        <w:rPr>
          <w:color w:val="000000"/>
          <w:sz w:val="28"/>
          <w:szCs w:val="28"/>
          <w:lang w:val="en-US"/>
        </w:rPr>
        <w:t>33</w:t>
      </w:r>
      <w:r w:rsidRPr="003C38B0">
        <w:rPr>
          <w:color w:val="000000"/>
          <w:sz w:val="28"/>
          <w:szCs w:val="28"/>
          <w:lang w:val="en-US"/>
        </w:rPr>
        <w:t xml:space="preserve">. </w:t>
      </w:r>
      <w:r w:rsidRPr="000D165F">
        <w:rPr>
          <w:color w:val="000000"/>
          <w:sz w:val="28"/>
          <w:szCs w:val="28"/>
          <w:lang w:val="en-US"/>
        </w:rPr>
        <w:t xml:space="preserve">Fairclough N. Critical Discourse Analysis: the Critical Study                           of </w:t>
      </w:r>
      <w:r>
        <w:rPr>
          <w:color w:val="000000"/>
          <w:sz w:val="28"/>
          <w:szCs w:val="28"/>
          <w:lang w:val="en-US"/>
        </w:rPr>
        <w:t xml:space="preserve"> </w:t>
      </w:r>
      <w:r w:rsidRPr="000D165F">
        <w:rPr>
          <w:color w:val="000000"/>
          <w:sz w:val="28"/>
          <w:szCs w:val="28"/>
          <w:lang w:val="en-US"/>
        </w:rPr>
        <w:t>Language / N. Fairclough. – London: Pearson Education, 2001. – 265 p.</w:t>
      </w:r>
    </w:p>
    <w:p w:rsidR="003C38B0" w:rsidRPr="000D165F" w:rsidRDefault="003C38B0" w:rsidP="003C38B0">
      <w:pPr>
        <w:suppressAutoHyphens w:val="0"/>
        <w:autoSpaceDE w:val="0"/>
        <w:autoSpaceDN w:val="0"/>
        <w:adjustRightInd w:val="0"/>
        <w:spacing w:line="360" w:lineRule="auto"/>
        <w:ind w:firstLine="709"/>
        <w:jc w:val="both"/>
        <w:rPr>
          <w:color w:val="000000"/>
          <w:sz w:val="28"/>
          <w:szCs w:val="28"/>
          <w:lang w:val="en-US"/>
        </w:rPr>
      </w:pPr>
      <w:r w:rsidRPr="000D165F">
        <w:rPr>
          <w:bCs/>
          <w:color w:val="000000"/>
          <w:sz w:val="28"/>
          <w:szCs w:val="28"/>
          <w:lang w:val="en-US"/>
        </w:rPr>
        <w:t>234. Fowler</w:t>
      </w:r>
      <w:r w:rsidRPr="000D165F">
        <w:rPr>
          <w:color w:val="000000"/>
          <w:sz w:val="28"/>
          <w:szCs w:val="28"/>
          <w:lang w:val="en-US"/>
        </w:rPr>
        <w:t xml:space="preserve"> R., </w:t>
      </w:r>
      <w:r w:rsidRPr="000D165F">
        <w:rPr>
          <w:bCs/>
          <w:color w:val="000000"/>
          <w:sz w:val="28"/>
          <w:szCs w:val="28"/>
          <w:lang w:val="en-US"/>
        </w:rPr>
        <w:t>Hodge</w:t>
      </w:r>
      <w:r w:rsidRPr="000D165F">
        <w:rPr>
          <w:color w:val="000000"/>
          <w:sz w:val="28"/>
          <w:szCs w:val="28"/>
          <w:lang w:val="en-US"/>
        </w:rPr>
        <w:t xml:space="preserve"> R., </w:t>
      </w:r>
      <w:r w:rsidRPr="000D165F">
        <w:rPr>
          <w:bCs/>
          <w:color w:val="000000"/>
          <w:sz w:val="28"/>
          <w:szCs w:val="28"/>
          <w:lang w:val="en-US"/>
        </w:rPr>
        <w:t>Kress</w:t>
      </w:r>
      <w:r w:rsidRPr="000D165F">
        <w:rPr>
          <w:color w:val="000000"/>
          <w:sz w:val="28"/>
          <w:szCs w:val="28"/>
          <w:lang w:val="en-US"/>
        </w:rPr>
        <w:t xml:space="preserve"> G. and Trew T. </w:t>
      </w:r>
      <w:r w:rsidRPr="000D165F">
        <w:rPr>
          <w:bCs/>
          <w:color w:val="000000"/>
          <w:sz w:val="28"/>
          <w:szCs w:val="28"/>
          <w:lang w:val="en-US"/>
        </w:rPr>
        <w:t xml:space="preserve">Language and Control </w:t>
      </w:r>
      <w:r w:rsidRPr="000D165F">
        <w:rPr>
          <w:color w:val="000000"/>
          <w:sz w:val="28"/>
          <w:szCs w:val="28"/>
          <w:lang w:val="en-US"/>
        </w:rPr>
        <w:t>/                  R</w:t>
      </w:r>
      <w:r w:rsidRPr="003C38B0">
        <w:rPr>
          <w:color w:val="000000"/>
          <w:sz w:val="28"/>
          <w:szCs w:val="28"/>
          <w:lang w:val="en-US"/>
        </w:rPr>
        <w:t>.</w:t>
      </w:r>
      <w:r w:rsidRPr="000D165F">
        <w:rPr>
          <w:bCs/>
          <w:color w:val="000000"/>
          <w:sz w:val="28"/>
          <w:szCs w:val="28"/>
          <w:lang w:val="en-US"/>
        </w:rPr>
        <w:t xml:space="preserve"> Fowler</w:t>
      </w:r>
      <w:r w:rsidRPr="000D165F">
        <w:rPr>
          <w:color w:val="000000"/>
          <w:sz w:val="28"/>
          <w:szCs w:val="28"/>
          <w:lang w:val="en-US"/>
        </w:rPr>
        <w:t xml:space="preserve">, R. </w:t>
      </w:r>
      <w:r w:rsidRPr="000D165F">
        <w:rPr>
          <w:bCs/>
          <w:color w:val="000000"/>
          <w:sz w:val="28"/>
          <w:szCs w:val="28"/>
          <w:lang w:val="en-US"/>
        </w:rPr>
        <w:t>Hodge</w:t>
      </w:r>
      <w:r w:rsidRPr="000D165F">
        <w:rPr>
          <w:color w:val="000000"/>
          <w:sz w:val="28"/>
          <w:szCs w:val="28"/>
          <w:lang w:val="en-US"/>
        </w:rPr>
        <w:t xml:space="preserve"> R., </w:t>
      </w:r>
      <w:r w:rsidRPr="000D165F">
        <w:rPr>
          <w:bCs/>
          <w:color w:val="000000"/>
          <w:sz w:val="28"/>
          <w:szCs w:val="28"/>
          <w:lang w:val="en-US"/>
        </w:rPr>
        <w:t>Kress</w:t>
      </w:r>
      <w:r w:rsidRPr="000D165F">
        <w:rPr>
          <w:color w:val="000000"/>
          <w:sz w:val="28"/>
          <w:szCs w:val="28"/>
          <w:lang w:val="en-US"/>
        </w:rPr>
        <w:t>, G. and T. Trew. – London: Routledge &amp;. Kegan Paul, 1979. – 2</w:t>
      </w:r>
      <w:r w:rsidRPr="003C38B0">
        <w:rPr>
          <w:color w:val="000000"/>
          <w:sz w:val="28"/>
          <w:szCs w:val="28"/>
          <w:lang w:val="en-US"/>
        </w:rPr>
        <w:t xml:space="preserve">41 </w:t>
      </w:r>
      <w:r w:rsidRPr="000D165F">
        <w:rPr>
          <w:color w:val="000000"/>
          <w:sz w:val="28"/>
          <w:szCs w:val="28"/>
          <w:lang w:val="en-US"/>
        </w:rPr>
        <w:t>p.</w:t>
      </w:r>
    </w:p>
    <w:p w:rsidR="003C38B0" w:rsidRPr="000D165F" w:rsidRDefault="003C38B0" w:rsidP="003C38B0">
      <w:pPr>
        <w:suppressAutoHyphens w:val="0"/>
        <w:autoSpaceDE w:val="0"/>
        <w:autoSpaceDN w:val="0"/>
        <w:adjustRightInd w:val="0"/>
        <w:spacing w:line="360" w:lineRule="auto"/>
        <w:ind w:firstLine="709"/>
        <w:jc w:val="both"/>
        <w:rPr>
          <w:color w:val="000000"/>
          <w:sz w:val="28"/>
          <w:szCs w:val="28"/>
          <w:lang w:val="en-US"/>
        </w:rPr>
      </w:pPr>
      <w:r w:rsidRPr="000D165F">
        <w:rPr>
          <w:color w:val="000000"/>
          <w:sz w:val="28"/>
          <w:szCs w:val="28"/>
          <w:lang w:val="en-US"/>
        </w:rPr>
        <w:t>235. Fries P. H., Gregory M. Discourse in Society. Systemic Functional Perspective / P. H. Fries, M. Gregory. – N.</w:t>
      </w:r>
      <w:r>
        <w:rPr>
          <w:color w:val="000000"/>
          <w:sz w:val="28"/>
          <w:szCs w:val="28"/>
          <w:lang w:val="en-US"/>
        </w:rPr>
        <w:t xml:space="preserve"> </w:t>
      </w:r>
      <w:r w:rsidRPr="000D165F">
        <w:rPr>
          <w:color w:val="000000"/>
          <w:sz w:val="28"/>
          <w:szCs w:val="28"/>
          <w:lang w:val="en-US"/>
        </w:rPr>
        <w:t xml:space="preserve">Y.: Ablex Publishing Corporation, </w:t>
      </w:r>
      <w:r>
        <w:rPr>
          <w:color w:val="000000"/>
          <w:sz w:val="28"/>
          <w:szCs w:val="28"/>
          <w:lang w:val="en-US"/>
        </w:rPr>
        <w:t xml:space="preserve">             </w:t>
      </w:r>
      <w:r w:rsidRPr="000D165F">
        <w:rPr>
          <w:color w:val="000000"/>
          <w:sz w:val="28"/>
          <w:szCs w:val="28"/>
          <w:lang w:val="en-US"/>
        </w:rPr>
        <w:t>1995. – 310</w:t>
      </w:r>
      <w:r w:rsidRPr="00233206">
        <w:rPr>
          <w:color w:val="000000"/>
          <w:sz w:val="28"/>
          <w:szCs w:val="28"/>
          <w:lang w:val="en-US"/>
        </w:rPr>
        <w:t xml:space="preserve"> </w:t>
      </w:r>
      <w:r w:rsidRPr="000D165F">
        <w:rPr>
          <w:color w:val="000000"/>
          <w:sz w:val="28"/>
          <w:szCs w:val="28"/>
          <w:lang w:val="en-US"/>
        </w:rPr>
        <w:t>p.</w:t>
      </w:r>
    </w:p>
    <w:p w:rsidR="003C38B0" w:rsidRPr="000D165F" w:rsidRDefault="003C38B0" w:rsidP="003C38B0">
      <w:pPr>
        <w:spacing w:line="360" w:lineRule="auto"/>
        <w:ind w:firstLine="709"/>
        <w:jc w:val="both"/>
        <w:rPr>
          <w:color w:val="000000"/>
          <w:sz w:val="28"/>
          <w:szCs w:val="28"/>
          <w:lang w:val="en-US"/>
        </w:rPr>
      </w:pPr>
      <w:r w:rsidRPr="003C38B0">
        <w:rPr>
          <w:color w:val="000000"/>
          <w:sz w:val="28"/>
          <w:szCs w:val="28"/>
          <w:lang w:val="en-US"/>
        </w:rPr>
        <w:t>2</w:t>
      </w:r>
      <w:r w:rsidRPr="000D165F">
        <w:rPr>
          <w:color w:val="000000"/>
          <w:sz w:val="28"/>
          <w:szCs w:val="28"/>
          <w:lang w:val="en-US"/>
        </w:rPr>
        <w:t>36</w:t>
      </w:r>
      <w:r w:rsidRPr="003C38B0">
        <w:rPr>
          <w:color w:val="000000"/>
          <w:sz w:val="28"/>
          <w:szCs w:val="28"/>
          <w:lang w:val="en-US"/>
        </w:rPr>
        <w:t xml:space="preserve">. </w:t>
      </w:r>
      <w:r w:rsidRPr="000D165F">
        <w:rPr>
          <w:color w:val="000000"/>
          <w:sz w:val="28"/>
          <w:szCs w:val="28"/>
          <w:lang w:val="en-US"/>
        </w:rPr>
        <w:t>Gandelman</w:t>
      </w:r>
      <w:r w:rsidRPr="003C38B0">
        <w:rPr>
          <w:color w:val="000000"/>
          <w:sz w:val="28"/>
          <w:szCs w:val="28"/>
          <w:lang w:val="en-US"/>
        </w:rPr>
        <w:t xml:space="preserve"> </w:t>
      </w:r>
      <w:r w:rsidRPr="000D165F">
        <w:rPr>
          <w:color w:val="000000"/>
          <w:sz w:val="28"/>
          <w:szCs w:val="28"/>
        </w:rPr>
        <w:t>С</w:t>
      </w:r>
      <w:r w:rsidRPr="003C38B0">
        <w:rPr>
          <w:color w:val="000000"/>
          <w:sz w:val="28"/>
          <w:szCs w:val="28"/>
          <w:lang w:val="en-US"/>
        </w:rPr>
        <w:t>.</w:t>
      </w:r>
      <w:r w:rsidRPr="000D165F">
        <w:rPr>
          <w:color w:val="000000"/>
          <w:sz w:val="28"/>
          <w:szCs w:val="28"/>
          <w:lang w:val="en-US"/>
        </w:rPr>
        <w:t xml:space="preserve"> The semiotic square as a </w:t>
      </w:r>
      <w:r w:rsidRPr="003C38B0">
        <w:rPr>
          <w:sz w:val="28"/>
          <w:szCs w:val="28"/>
          <w:lang w:val="en-US"/>
        </w:rPr>
        <w:t>"</w:t>
      </w:r>
      <w:r w:rsidRPr="000D165F">
        <w:rPr>
          <w:color w:val="000000"/>
          <w:sz w:val="28"/>
          <w:szCs w:val="28"/>
          <w:lang w:val="en-US"/>
        </w:rPr>
        <w:t>catastrophe</w:t>
      </w:r>
      <w:r w:rsidRPr="003C38B0">
        <w:rPr>
          <w:sz w:val="28"/>
          <w:szCs w:val="28"/>
          <w:lang w:val="en-US"/>
        </w:rPr>
        <w:t>"</w:t>
      </w:r>
      <w:r w:rsidRPr="000D165F">
        <w:rPr>
          <w:color w:val="000000"/>
          <w:sz w:val="28"/>
          <w:szCs w:val="28"/>
          <w:lang w:val="en-US"/>
        </w:rPr>
        <w:t xml:space="preserve"> / </w:t>
      </w:r>
      <w:r w:rsidRPr="000D165F">
        <w:rPr>
          <w:color w:val="000000"/>
          <w:sz w:val="28"/>
          <w:szCs w:val="28"/>
        </w:rPr>
        <w:t>С</w:t>
      </w:r>
      <w:r w:rsidRPr="003C38B0">
        <w:rPr>
          <w:color w:val="000000"/>
          <w:sz w:val="28"/>
          <w:szCs w:val="28"/>
          <w:lang w:val="en-US"/>
        </w:rPr>
        <w:t>.</w:t>
      </w:r>
      <w:r w:rsidRPr="000D165F">
        <w:rPr>
          <w:color w:val="000000"/>
          <w:sz w:val="28"/>
          <w:szCs w:val="28"/>
          <w:lang w:val="en-US"/>
        </w:rPr>
        <w:t xml:space="preserve"> Gandelman // Semiotica. – 1988. – </w:t>
      </w:r>
      <w:r w:rsidRPr="003C38B0">
        <w:rPr>
          <w:color w:val="000000"/>
          <w:sz w:val="28"/>
          <w:szCs w:val="28"/>
          <w:lang w:val="en-US"/>
        </w:rPr>
        <w:t>№</w:t>
      </w:r>
      <w:r>
        <w:rPr>
          <w:color w:val="000000"/>
          <w:sz w:val="28"/>
          <w:szCs w:val="28"/>
          <w:lang w:val="en-US"/>
        </w:rPr>
        <w:t xml:space="preserve"> </w:t>
      </w:r>
      <w:r w:rsidRPr="003C38B0">
        <w:rPr>
          <w:color w:val="000000"/>
          <w:sz w:val="28"/>
          <w:szCs w:val="28"/>
          <w:lang w:val="en-US"/>
        </w:rPr>
        <w:t xml:space="preserve">70. </w:t>
      </w:r>
      <w:r w:rsidRPr="000D165F">
        <w:rPr>
          <w:color w:val="000000"/>
          <w:sz w:val="28"/>
          <w:szCs w:val="28"/>
          <w:lang w:val="en-US"/>
        </w:rPr>
        <w:t>–</w:t>
      </w:r>
      <w:r>
        <w:rPr>
          <w:color w:val="000000"/>
          <w:sz w:val="28"/>
          <w:szCs w:val="28"/>
          <w:lang w:val="en-US"/>
        </w:rPr>
        <w:t xml:space="preserve"> </w:t>
      </w:r>
      <w:r w:rsidRPr="000D165F">
        <w:rPr>
          <w:color w:val="000000"/>
          <w:sz w:val="28"/>
          <w:szCs w:val="28"/>
          <w:lang w:val="en-US"/>
        </w:rPr>
        <w:t xml:space="preserve"> P.</w:t>
      </w:r>
      <w:r>
        <w:rPr>
          <w:color w:val="000000"/>
          <w:sz w:val="28"/>
          <w:szCs w:val="28"/>
          <w:lang w:val="en-US"/>
        </w:rPr>
        <w:t xml:space="preserve"> </w:t>
      </w:r>
      <w:r w:rsidRPr="000D165F">
        <w:rPr>
          <w:color w:val="000000"/>
          <w:sz w:val="28"/>
          <w:szCs w:val="28"/>
          <w:lang w:val="en-US"/>
        </w:rPr>
        <w:t>79–98.</w:t>
      </w:r>
    </w:p>
    <w:p w:rsidR="003C38B0" w:rsidRPr="000D165F" w:rsidRDefault="003C38B0" w:rsidP="003C38B0">
      <w:pPr>
        <w:spacing w:line="360" w:lineRule="auto"/>
        <w:ind w:firstLine="709"/>
        <w:jc w:val="both"/>
        <w:rPr>
          <w:color w:val="000000"/>
          <w:sz w:val="28"/>
          <w:szCs w:val="28"/>
          <w:lang w:val="en-US"/>
        </w:rPr>
      </w:pPr>
      <w:r w:rsidRPr="000D165F">
        <w:rPr>
          <w:color w:val="000000"/>
          <w:sz w:val="28"/>
          <w:szCs w:val="28"/>
          <w:lang w:val="en-US"/>
        </w:rPr>
        <w:t>237</w:t>
      </w:r>
      <w:r w:rsidRPr="003C38B0">
        <w:rPr>
          <w:color w:val="000000"/>
          <w:sz w:val="28"/>
          <w:szCs w:val="28"/>
          <w:lang w:val="en-US"/>
        </w:rPr>
        <w:t>.</w:t>
      </w:r>
      <w:r w:rsidRPr="000D165F">
        <w:rPr>
          <w:color w:val="000000"/>
          <w:sz w:val="28"/>
          <w:szCs w:val="28"/>
          <w:lang w:val="en-US"/>
        </w:rPr>
        <w:t xml:space="preserve"> Green J. Words Apart. The Language of Prejudice / J. Green</w:t>
      </w:r>
      <w:r w:rsidRPr="003C38B0">
        <w:rPr>
          <w:color w:val="000000"/>
          <w:sz w:val="28"/>
          <w:szCs w:val="28"/>
          <w:lang w:val="en-US"/>
        </w:rPr>
        <w:t>.</w:t>
      </w:r>
      <w:r w:rsidRPr="000D165F">
        <w:rPr>
          <w:color w:val="000000"/>
          <w:sz w:val="28"/>
          <w:szCs w:val="28"/>
          <w:lang w:val="en-US"/>
        </w:rPr>
        <w:t xml:space="preserve"> –  London: Kyle Cathie Ltd, 1996. –  383</w:t>
      </w:r>
      <w:r w:rsidRPr="00233206">
        <w:rPr>
          <w:color w:val="000000"/>
          <w:sz w:val="28"/>
          <w:szCs w:val="28"/>
          <w:lang w:val="en-US"/>
        </w:rPr>
        <w:t xml:space="preserve"> </w:t>
      </w:r>
      <w:r w:rsidRPr="000D165F">
        <w:rPr>
          <w:color w:val="000000"/>
          <w:sz w:val="28"/>
          <w:szCs w:val="28"/>
          <w:lang w:val="en-US"/>
        </w:rPr>
        <w:t>p.</w:t>
      </w:r>
    </w:p>
    <w:p w:rsidR="003C38B0" w:rsidRPr="003C38B0" w:rsidRDefault="003C38B0" w:rsidP="003C38B0">
      <w:pPr>
        <w:pStyle w:val="37"/>
        <w:ind w:left="0" w:firstLine="709"/>
        <w:rPr>
          <w:sz w:val="28"/>
          <w:szCs w:val="28"/>
          <w:lang w:val="en-US"/>
        </w:rPr>
      </w:pPr>
      <w:r w:rsidRPr="000D165F">
        <w:rPr>
          <w:sz w:val="28"/>
          <w:szCs w:val="28"/>
          <w:lang w:val="de-DE"/>
        </w:rPr>
        <w:t>238. Goodheart E.</w:t>
      </w:r>
      <w:r w:rsidRPr="000D165F">
        <w:rPr>
          <w:i/>
          <w:sz w:val="28"/>
          <w:szCs w:val="28"/>
          <w:lang w:val="de-DE"/>
        </w:rPr>
        <w:t xml:space="preserve"> </w:t>
      </w:r>
      <w:r w:rsidRPr="000D165F">
        <w:rPr>
          <w:sz w:val="28"/>
          <w:szCs w:val="28"/>
          <w:lang w:val="de-DE"/>
        </w:rPr>
        <w:t xml:space="preserve">PC or Not PC </w:t>
      </w:r>
      <w:r w:rsidRPr="000D165F">
        <w:rPr>
          <w:color w:val="000000"/>
          <w:sz w:val="28"/>
          <w:szCs w:val="28"/>
          <w:lang w:val="en-US"/>
        </w:rPr>
        <w:t xml:space="preserve">/ </w:t>
      </w:r>
      <w:r w:rsidRPr="000D165F">
        <w:rPr>
          <w:sz w:val="28"/>
          <w:szCs w:val="28"/>
          <w:lang w:val="de-DE"/>
        </w:rPr>
        <w:t>E.</w:t>
      </w:r>
      <w:r w:rsidRPr="000D165F">
        <w:rPr>
          <w:color w:val="000000"/>
          <w:sz w:val="28"/>
          <w:szCs w:val="28"/>
          <w:lang w:val="en-US"/>
        </w:rPr>
        <w:t xml:space="preserve">  </w:t>
      </w:r>
      <w:r w:rsidRPr="000D165F">
        <w:rPr>
          <w:sz w:val="28"/>
          <w:szCs w:val="28"/>
          <w:lang w:val="de-DE"/>
        </w:rPr>
        <w:t>Goodheart</w:t>
      </w:r>
      <w:r w:rsidRPr="003C38B0">
        <w:rPr>
          <w:sz w:val="28"/>
          <w:szCs w:val="28"/>
          <w:lang w:val="en-US"/>
        </w:rPr>
        <w:t xml:space="preserve">. </w:t>
      </w:r>
      <w:r w:rsidRPr="000D165F">
        <w:rPr>
          <w:sz w:val="28"/>
          <w:szCs w:val="28"/>
          <w:lang w:val="de-DE"/>
        </w:rPr>
        <w:t xml:space="preserve"> – New York: Partisan Review Press Book, 1994. </w:t>
      </w:r>
      <w:r w:rsidRPr="003C38B0">
        <w:rPr>
          <w:sz w:val="28"/>
          <w:szCs w:val="28"/>
          <w:lang w:val="en-US"/>
        </w:rPr>
        <w:t xml:space="preserve"> </w:t>
      </w:r>
      <w:r w:rsidRPr="000D165F">
        <w:rPr>
          <w:color w:val="000000"/>
          <w:sz w:val="28"/>
          <w:szCs w:val="28"/>
          <w:lang w:val="en-US"/>
        </w:rPr>
        <w:t xml:space="preserve">–  </w:t>
      </w:r>
      <w:r w:rsidRPr="003C38B0">
        <w:rPr>
          <w:color w:val="000000"/>
          <w:sz w:val="28"/>
          <w:szCs w:val="28"/>
          <w:lang w:val="en-US"/>
        </w:rPr>
        <w:t>224</w:t>
      </w:r>
      <w:r w:rsidRPr="000D165F">
        <w:rPr>
          <w:color w:val="000000"/>
          <w:sz w:val="28"/>
          <w:szCs w:val="28"/>
          <w:lang w:val="en-US"/>
        </w:rPr>
        <w:t xml:space="preserve"> p.</w:t>
      </w:r>
    </w:p>
    <w:p w:rsidR="003C38B0" w:rsidRPr="003C38B0" w:rsidRDefault="003C38B0" w:rsidP="003C38B0">
      <w:pPr>
        <w:pStyle w:val="37"/>
        <w:ind w:left="0" w:firstLine="709"/>
        <w:rPr>
          <w:color w:val="000000"/>
          <w:sz w:val="28"/>
          <w:szCs w:val="28"/>
          <w:lang w:val="en-US"/>
        </w:rPr>
      </w:pPr>
      <w:r w:rsidRPr="000D165F">
        <w:rPr>
          <w:snapToGrid w:val="0"/>
          <w:sz w:val="28"/>
          <w:szCs w:val="28"/>
          <w:lang w:val="en-US"/>
        </w:rPr>
        <w:t>239. Goffman E. Interaction Ritual: Essays on Face-to-Face Behavior</w:t>
      </w:r>
      <w:r w:rsidRPr="003C38B0">
        <w:rPr>
          <w:snapToGrid w:val="0"/>
          <w:sz w:val="28"/>
          <w:szCs w:val="28"/>
          <w:lang w:val="en-US"/>
        </w:rPr>
        <w:t xml:space="preserve"> </w:t>
      </w:r>
      <w:r w:rsidRPr="000D165F">
        <w:rPr>
          <w:color w:val="000000"/>
          <w:sz w:val="28"/>
          <w:szCs w:val="28"/>
          <w:lang w:val="en-US"/>
        </w:rPr>
        <w:t>/</w:t>
      </w:r>
      <w:r w:rsidRPr="003C38B0">
        <w:rPr>
          <w:color w:val="000000"/>
          <w:sz w:val="28"/>
          <w:szCs w:val="28"/>
          <w:lang w:val="en-US"/>
        </w:rPr>
        <w:t xml:space="preserve">                  </w:t>
      </w:r>
      <w:r w:rsidRPr="000D165F">
        <w:rPr>
          <w:snapToGrid w:val="0"/>
          <w:sz w:val="28"/>
          <w:szCs w:val="28"/>
          <w:lang w:val="en-US"/>
        </w:rPr>
        <w:t>E. Goffman</w:t>
      </w:r>
      <w:r w:rsidRPr="003C38B0">
        <w:rPr>
          <w:color w:val="000000"/>
          <w:sz w:val="28"/>
          <w:szCs w:val="28"/>
          <w:lang w:val="en-US"/>
        </w:rPr>
        <w:t xml:space="preserve">. </w:t>
      </w:r>
      <w:r w:rsidRPr="000D165F">
        <w:rPr>
          <w:color w:val="000000"/>
          <w:sz w:val="28"/>
          <w:szCs w:val="28"/>
          <w:lang w:val="en-US"/>
        </w:rPr>
        <w:t xml:space="preserve">– </w:t>
      </w:r>
      <w:r w:rsidRPr="000D165F">
        <w:rPr>
          <w:snapToGrid w:val="0"/>
          <w:sz w:val="28"/>
          <w:szCs w:val="28"/>
          <w:lang w:val="en-US"/>
        </w:rPr>
        <w:t xml:space="preserve"> New York: Doubleday, 1967. </w:t>
      </w:r>
      <w:r w:rsidRPr="000D165F">
        <w:rPr>
          <w:color w:val="000000"/>
          <w:sz w:val="28"/>
          <w:szCs w:val="28"/>
          <w:lang w:val="en-US"/>
        </w:rPr>
        <w:t xml:space="preserve">– </w:t>
      </w:r>
      <w:r w:rsidRPr="000D165F">
        <w:rPr>
          <w:snapToGrid w:val="0"/>
          <w:sz w:val="28"/>
          <w:szCs w:val="28"/>
          <w:lang w:val="en-US"/>
        </w:rPr>
        <w:t xml:space="preserve"> 284 p</w:t>
      </w:r>
      <w:r w:rsidRPr="003C38B0">
        <w:rPr>
          <w:snapToGrid w:val="0"/>
          <w:sz w:val="28"/>
          <w:szCs w:val="28"/>
          <w:lang w:val="en-US"/>
        </w:rPr>
        <w:t>.</w:t>
      </w:r>
    </w:p>
    <w:p w:rsidR="003C38B0" w:rsidRPr="000D165F" w:rsidRDefault="003C38B0" w:rsidP="003C38B0">
      <w:pPr>
        <w:spacing w:line="360" w:lineRule="auto"/>
        <w:ind w:firstLine="709"/>
        <w:jc w:val="both"/>
        <w:rPr>
          <w:iCs/>
          <w:color w:val="000000"/>
          <w:sz w:val="28"/>
          <w:szCs w:val="28"/>
          <w:lang w:val="en-US"/>
        </w:rPr>
      </w:pPr>
      <w:r w:rsidRPr="003C38B0">
        <w:rPr>
          <w:color w:val="000000"/>
          <w:sz w:val="28"/>
          <w:szCs w:val="28"/>
          <w:lang w:val="en-US"/>
        </w:rPr>
        <w:t>24</w:t>
      </w:r>
      <w:r w:rsidRPr="000D165F">
        <w:rPr>
          <w:color w:val="000000"/>
          <w:sz w:val="28"/>
          <w:szCs w:val="28"/>
          <w:lang w:val="en-US"/>
        </w:rPr>
        <w:t>0</w:t>
      </w:r>
      <w:r w:rsidRPr="003C38B0">
        <w:rPr>
          <w:color w:val="000000"/>
          <w:sz w:val="28"/>
          <w:szCs w:val="28"/>
          <w:lang w:val="en-US"/>
        </w:rPr>
        <w:t xml:space="preserve">. </w:t>
      </w:r>
      <w:r w:rsidRPr="000D165F">
        <w:rPr>
          <w:color w:val="000000"/>
          <w:sz w:val="28"/>
          <w:szCs w:val="28"/>
          <w:lang w:val="en-US"/>
        </w:rPr>
        <w:t xml:space="preserve">Goffman E. Stigma. </w:t>
      </w:r>
      <w:r w:rsidRPr="000D165F">
        <w:rPr>
          <w:iCs/>
          <w:color w:val="000000"/>
          <w:sz w:val="28"/>
          <w:szCs w:val="28"/>
          <w:lang w:val="en-US"/>
        </w:rPr>
        <w:t>Notes on the Management of Spoiled Identity</w:t>
      </w:r>
      <w:r w:rsidRPr="000D165F">
        <w:rPr>
          <w:color w:val="000000"/>
          <w:sz w:val="28"/>
          <w:szCs w:val="28"/>
          <w:lang w:val="en-US"/>
        </w:rPr>
        <w:t xml:space="preserve"> /</w:t>
      </w:r>
      <w:r w:rsidRPr="003C38B0">
        <w:rPr>
          <w:color w:val="000000"/>
          <w:sz w:val="28"/>
          <w:szCs w:val="28"/>
          <w:lang w:val="en-US"/>
        </w:rPr>
        <w:t xml:space="preserve">                  </w:t>
      </w:r>
      <w:r w:rsidRPr="000D165F">
        <w:rPr>
          <w:snapToGrid w:val="0"/>
          <w:sz w:val="28"/>
          <w:szCs w:val="28"/>
          <w:lang w:val="en-US"/>
        </w:rPr>
        <w:t>E. Goffman</w:t>
      </w:r>
      <w:r w:rsidRPr="003C38B0">
        <w:rPr>
          <w:color w:val="000000"/>
          <w:sz w:val="28"/>
          <w:szCs w:val="28"/>
          <w:lang w:val="en-US"/>
        </w:rPr>
        <w:t>.</w:t>
      </w:r>
      <w:r w:rsidRPr="000D165F">
        <w:rPr>
          <w:iCs/>
          <w:color w:val="000000"/>
          <w:sz w:val="28"/>
          <w:szCs w:val="28"/>
          <w:lang w:val="en-US"/>
        </w:rPr>
        <w:t xml:space="preserve"> </w:t>
      </w:r>
      <w:r w:rsidRPr="000D165F">
        <w:rPr>
          <w:color w:val="000000"/>
          <w:sz w:val="28"/>
          <w:szCs w:val="28"/>
          <w:lang w:val="en-US"/>
        </w:rPr>
        <w:t xml:space="preserve">– </w:t>
      </w:r>
      <w:r w:rsidRPr="000D165F">
        <w:rPr>
          <w:iCs/>
          <w:color w:val="000000"/>
          <w:sz w:val="28"/>
          <w:szCs w:val="28"/>
          <w:lang w:val="en-US"/>
        </w:rPr>
        <w:t xml:space="preserve"> </w:t>
      </w:r>
      <w:r w:rsidRPr="000D165F">
        <w:rPr>
          <w:color w:val="000000"/>
          <w:sz w:val="28"/>
          <w:szCs w:val="28"/>
          <w:lang w:val="en-US"/>
        </w:rPr>
        <w:t>Touchstone</w:t>
      </w:r>
      <w:r w:rsidRPr="000D165F">
        <w:rPr>
          <w:iCs/>
          <w:color w:val="000000"/>
          <w:sz w:val="28"/>
          <w:szCs w:val="28"/>
          <w:lang w:val="en-US"/>
        </w:rPr>
        <w:t xml:space="preserve">:  </w:t>
      </w:r>
      <w:r w:rsidRPr="000D165F">
        <w:rPr>
          <w:color w:val="000000"/>
          <w:sz w:val="28"/>
          <w:szCs w:val="28"/>
          <w:lang w:val="en-US"/>
        </w:rPr>
        <w:t>Trade Paperback</w:t>
      </w:r>
      <w:r w:rsidRPr="000D165F">
        <w:rPr>
          <w:iCs/>
          <w:color w:val="000000"/>
          <w:sz w:val="28"/>
          <w:szCs w:val="28"/>
          <w:lang w:val="en-US"/>
        </w:rPr>
        <w:t>, 1986. – 168 p.</w:t>
      </w:r>
    </w:p>
    <w:p w:rsidR="003C38B0" w:rsidRDefault="003C38B0" w:rsidP="003C38B0">
      <w:pPr>
        <w:spacing w:line="360" w:lineRule="auto"/>
        <w:ind w:firstLine="709"/>
        <w:jc w:val="both"/>
        <w:rPr>
          <w:color w:val="000000"/>
          <w:sz w:val="28"/>
          <w:szCs w:val="28"/>
          <w:lang w:val="en-US"/>
        </w:rPr>
      </w:pPr>
      <w:r w:rsidRPr="000D165F">
        <w:rPr>
          <w:iCs/>
          <w:color w:val="000000"/>
          <w:sz w:val="28"/>
          <w:szCs w:val="28"/>
          <w:lang w:val="en-US"/>
        </w:rPr>
        <w:t xml:space="preserve">241. Habermas J. Towards a Rational Society </w:t>
      </w:r>
      <w:r w:rsidRPr="000D165F">
        <w:rPr>
          <w:color w:val="000000"/>
          <w:sz w:val="28"/>
          <w:szCs w:val="28"/>
          <w:lang w:val="en-US"/>
        </w:rPr>
        <w:t>/ J. Habermas</w:t>
      </w:r>
      <w:r w:rsidRPr="000D165F">
        <w:rPr>
          <w:iCs/>
          <w:color w:val="000000"/>
          <w:sz w:val="28"/>
          <w:szCs w:val="28"/>
          <w:lang w:val="en-US"/>
        </w:rPr>
        <w:t xml:space="preserve">. </w:t>
      </w:r>
      <w:r w:rsidRPr="000D165F">
        <w:rPr>
          <w:color w:val="000000"/>
          <w:sz w:val="28"/>
          <w:szCs w:val="28"/>
          <w:lang w:val="en-US"/>
        </w:rPr>
        <w:t>– Boston: Beacon Press, 1970. – 218 p.</w:t>
      </w:r>
    </w:p>
    <w:p w:rsidR="003C38B0" w:rsidRDefault="003C38B0" w:rsidP="003C38B0">
      <w:pPr>
        <w:spacing w:line="360" w:lineRule="auto"/>
        <w:ind w:firstLine="709"/>
        <w:jc w:val="both"/>
        <w:rPr>
          <w:color w:val="000000"/>
          <w:sz w:val="28"/>
          <w:szCs w:val="28"/>
          <w:lang w:val="en-US"/>
        </w:rPr>
      </w:pPr>
      <w:r w:rsidRPr="003C38B0">
        <w:rPr>
          <w:color w:val="000000"/>
          <w:sz w:val="28"/>
          <w:szCs w:val="28"/>
          <w:lang w:val="en-US"/>
        </w:rPr>
        <w:t>2</w:t>
      </w:r>
      <w:r w:rsidRPr="000D165F">
        <w:rPr>
          <w:color w:val="000000"/>
          <w:sz w:val="28"/>
          <w:szCs w:val="28"/>
          <w:lang w:val="en-US"/>
        </w:rPr>
        <w:t>42</w:t>
      </w:r>
      <w:r w:rsidRPr="003C38B0">
        <w:rPr>
          <w:color w:val="000000"/>
          <w:sz w:val="28"/>
          <w:szCs w:val="28"/>
          <w:lang w:val="en-US"/>
        </w:rPr>
        <w:t xml:space="preserve">. </w:t>
      </w:r>
      <w:r w:rsidRPr="000D165F">
        <w:rPr>
          <w:color w:val="000000"/>
          <w:sz w:val="28"/>
          <w:szCs w:val="28"/>
          <w:lang w:val="en-US"/>
        </w:rPr>
        <w:t xml:space="preserve">Haiman J. Alienation in </w:t>
      </w:r>
      <w:r>
        <w:rPr>
          <w:color w:val="000000"/>
          <w:sz w:val="28"/>
          <w:szCs w:val="28"/>
          <w:lang w:val="en-US"/>
        </w:rPr>
        <w:t>G</w:t>
      </w:r>
      <w:r w:rsidRPr="000D165F">
        <w:rPr>
          <w:color w:val="000000"/>
          <w:sz w:val="28"/>
          <w:szCs w:val="28"/>
          <w:lang w:val="en-US"/>
        </w:rPr>
        <w:t>rammar</w:t>
      </w:r>
      <w:r w:rsidRPr="003C38B0">
        <w:rPr>
          <w:color w:val="000000"/>
          <w:sz w:val="28"/>
          <w:szCs w:val="28"/>
          <w:lang w:val="en-US"/>
        </w:rPr>
        <w:t xml:space="preserve"> </w:t>
      </w:r>
      <w:r w:rsidRPr="000D165F">
        <w:rPr>
          <w:color w:val="000000"/>
          <w:sz w:val="28"/>
          <w:szCs w:val="28"/>
          <w:lang w:val="en-US"/>
        </w:rPr>
        <w:t>/</w:t>
      </w:r>
      <w:r w:rsidRPr="003C38B0">
        <w:rPr>
          <w:color w:val="000000"/>
          <w:sz w:val="28"/>
          <w:szCs w:val="28"/>
          <w:lang w:val="en-US"/>
        </w:rPr>
        <w:t xml:space="preserve"> </w:t>
      </w:r>
      <w:r w:rsidRPr="000D165F">
        <w:rPr>
          <w:color w:val="000000"/>
          <w:sz w:val="28"/>
          <w:szCs w:val="28"/>
          <w:lang w:val="en-US"/>
        </w:rPr>
        <w:t>J.</w:t>
      </w:r>
      <w:r w:rsidRPr="003C38B0">
        <w:rPr>
          <w:color w:val="000000"/>
          <w:sz w:val="28"/>
          <w:szCs w:val="28"/>
          <w:lang w:val="en-US"/>
        </w:rPr>
        <w:t xml:space="preserve"> </w:t>
      </w:r>
      <w:r>
        <w:rPr>
          <w:color w:val="000000"/>
          <w:sz w:val="28"/>
          <w:szCs w:val="28"/>
          <w:lang w:val="en-US"/>
        </w:rPr>
        <w:t>Haiman   // Studies  in  L</w:t>
      </w:r>
      <w:r w:rsidRPr="000D165F">
        <w:rPr>
          <w:color w:val="000000"/>
          <w:sz w:val="28"/>
          <w:szCs w:val="28"/>
          <w:lang w:val="en-US"/>
        </w:rPr>
        <w:t xml:space="preserve">anguage. – </w:t>
      </w:r>
    </w:p>
    <w:p w:rsidR="003C38B0" w:rsidRPr="000D165F" w:rsidRDefault="003C38B0" w:rsidP="003C38B0">
      <w:pPr>
        <w:spacing w:line="360" w:lineRule="auto"/>
        <w:jc w:val="both"/>
        <w:rPr>
          <w:color w:val="000000"/>
          <w:sz w:val="28"/>
          <w:szCs w:val="28"/>
          <w:lang w:val="en-US"/>
        </w:rPr>
      </w:pPr>
      <w:r w:rsidRPr="000D165F">
        <w:rPr>
          <w:color w:val="000000"/>
          <w:sz w:val="28"/>
          <w:szCs w:val="28"/>
        </w:rPr>
        <w:t>А</w:t>
      </w:r>
      <w:r w:rsidRPr="000D165F">
        <w:rPr>
          <w:color w:val="000000"/>
          <w:sz w:val="28"/>
          <w:szCs w:val="28"/>
          <w:lang w:val="en-US"/>
        </w:rPr>
        <w:t>msterdam</w:t>
      </w:r>
      <w:r w:rsidRPr="003C38B0">
        <w:rPr>
          <w:color w:val="000000"/>
          <w:sz w:val="28"/>
          <w:szCs w:val="28"/>
          <w:lang w:val="en-US"/>
        </w:rPr>
        <w:t xml:space="preserve">, 1989. – </w:t>
      </w:r>
      <w:r w:rsidRPr="000D165F">
        <w:rPr>
          <w:color w:val="000000"/>
          <w:sz w:val="28"/>
          <w:szCs w:val="28"/>
          <w:lang w:val="en-US"/>
        </w:rPr>
        <w:t>Vol.</w:t>
      </w:r>
      <w:r w:rsidRPr="003C38B0">
        <w:rPr>
          <w:color w:val="000000"/>
          <w:sz w:val="28"/>
          <w:szCs w:val="28"/>
          <w:lang w:val="en-US"/>
        </w:rPr>
        <w:t>13.</w:t>
      </w:r>
      <w:r w:rsidRPr="000D165F">
        <w:rPr>
          <w:color w:val="000000"/>
          <w:sz w:val="28"/>
          <w:szCs w:val="28"/>
          <w:lang w:val="en-US"/>
        </w:rPr>
        <w:t xml:space="preserve"> </w:t>
      </w:r>
      <w:r w:rsidRPr="003C38B0">
        <w:rPr>
          <w:color w:val="000000"/>
          <w:sz w:val="28"/>
          <w:szCs w:val="28"/>
          <w:lang w:val="en-US"/>
        </w:rPr>
        <w:t>–</w:t>
      </w:r>
      <w:r>
        <w:rPr>
          <w:color w:val="000000"/>
          <w:sz w:val="28"/>
          <w:szCs w:val="28"/>
          <w:lang w:val="en-US"/>
        </w:rPr>
        <w:t xml:space="preserve"> </w:t>
      </w:r>
      <w:r w:rsidRPr="003C38B0">
        <w:rPr>
          <w:color w:val="000000"/>
          <w:sz w:val="28"/>
          <w:szCs w:val="28"/>
          <w:lang w:val="en-US"/>
        </w:rPr>
        <w:t xml:space="preserve">№ 1. – </w:t>
      </w:r>
      <w:r w:rsidRPr="000D165F">
        <w:rPr>
          <w:color w:val="000000"/>
          <w:sz w:val="28"/>
          <w:szCs w:val="28"/>
          <w:lang w:val="en-US"/>
        </w:rPr>
        <w:t>P.</w:t>
      </w:r>
      <w:r>
        <w:rPr>
          <w:color w:val="000000"/>
          <w:sz w:val="28"/>
          <w:szCs w:val="28"/>
          <w:lang w:val="en-US"/>
        </w:rPr>
        <w:t xml:space="preserve"> </w:t>
      </w:r>
      <w:r w:rsidRPr="000D165F">
        <w:rPr>
          <w:color w:val="000000"/>
          <w:sz w:val="28"/>
          <w:szCs w:val="28"/>
          <w:lang w:val="en-US"/>
        </w:rPr>
        <w:t>129</w:t>
      </w:r>
      <w:r w:rsidRPr="003C38B0">
        <w:rPr>
          <w:color w:val="000000"/>
          <w:sz w:val="28"/>
          <w:szCs w:val="28"/>
          <w:lang w:val="en-US"/>
        </w:rPr>
        <w:t>–</w:t>
      </w:r>
      <w:r w:rsidRPr="000D165F">
        <w:rPr>
          <w:color w:val="000000"/>
          <w:sz w:val="28"/>
          <w:szCs w:val="28"/>
          <w:lang w:val="en-US"/>
        </w:rPr>
        <w:t>170.</w:t>
      </w:r>
    </w:p>
    <w:p w:rsidR="003C38B0" w:rsidRPr="000D165F" w:rsidRDefault="003C38B0" w:rsidP="003C38B0">
      <w:pPr>
        <w:spacing w:line="360" w:lineRule="auto"/>
        <w:ind w:firstLine="709"/>
        <w:jc w:val="both"/>
        <w:rPr>
          <w:sz w:val="28"/>
          <w:lang w:val="en-US"/>
        </w:rPr>
      </w:pPr>
      <w:r w:rsidRPr="000D165F">
        <w:rPr>
          <w:sz w:val="28"/>
          <w:lang w:val="en-US"/>
        </w:rPr>
        <w:lastRenderedPageBreak/>
        <w:t xml:space="preserve">243. Halliday M. An Introduction to Functional Grammar </w:t>
      </w:r>
      <w:r w:rsidRPr="000D165F">
        <w:rPr>
          <w:color w:val="000000"/>
          <w:sz w:val="28"/>
          <w:szCs w:val="28"/>
          <w:lang w:val="en-US"/>
        </w:rPr>
        <w:t>/</w:t>
      </w:r>
      <w:r w:rsidRPr="003C38B0">
        <w:rPr>
          <w:color w:val="000000"/>
          <w:sz w:val="28"/>
          <w:szCs w:val="28"/>
          <w:lang w:val="en-US"/>
        </w:rPr>
        <w:t xml:space="preserve"> </w:t>
      </w:r>
      <w:r w:rsidRPr="000D165F">
        <w:rPr>
          <w:color w:val="000000"/>
          <w:sz w:val="28"/>
          <w:szCs w:val="28"/>
          <w:lang w:val="en-US"/>
        </w:rPr>
        <w:t>M.</w:t>
      </w:r>
      <w:r w:rsidRPr="003C38B0">
        <w:rPr>
          <w:color w:val="000000"/>
          <w:sz w:val="28"/>
          <w:szCs w:val="28"/>
          <w:lang w:val="en-US"/>
        </w:rPr>
        <w:t xml:space="preserve"> </w:t>
      </w:r>
      <w:r w:rsidRPr="000D165F">
        <w:rPr>
          <w:color w:val="000000"/>
          <w:sz w:val="28"/>
          <w:szCs w:val="28"/>
          <w:lang w:val="en-US"/>
        </w:rPr>
        <w:t>Halliday.</w:t>
      </w:r>
      <w:r w:rsidRPr="000D165F">
        <w:rPr>
          <w:sz w:val="28"/>
          <w:lang w:val="en-US"/>
        </w:rPr>
        <w:t xml:space="preserve"> – London: Arnold, 1994.</w:t>
      </w:r>
      <w:r w:rsidRPr="000D165F">
        <w:rPr>
          <w:color w:val="000000"/>
          <w:sz w:val="28"/>
          <w:szCs w:val="28"/>
          <w:lang w:val="en-US"/>
        </w:rPr>
        <w:t xml:space="preserve"> –</w:t>
      </w:r>
      <w:r w:rsidRPr="000D165F">
        <w:rPr>
          <w:sz w:val="28"/>
          <w:lang w:val="en-US"/>
        </w:rPr>
        <w:t xml:space="preserve"> 434 p.</w:t>
      </w:r>
    </w:p>
    <w:p w:rsidR="003C38B0" w:rsidRPr="000D165F" w:rsidRDefault="003C38B0" w:rsidP="003C38B0">
      <w:pPr>
        <w:spacing w:line="360" w:lineRule="auto"/>
        <w:ind w:firstLine="709"/>
        <w:jc w:val="both"/>
        <w:rPr>
          <w:color w:val="000000"/>
          <w:sz w:val="28"/>
          <w:szCs w:val="28"/>
          <w:lang w:val="en-US"/>
        </w:rPr>
      </w:pPr>
      <w:r w:rsidRPr="000D165F">
        <w:rPr>
          <w:color w:val="000000"/>
          <w:sz w:val="28"/>
          <w:szCs w:val="28"/>
          <w:lang w:val="en-US"/>
        </w:rPr>
        <w:t>244</w:t>
      </w:r>
      <w:r w:rsidRPr="003C38B0">
        <w:rPr>
          <w:color w:val="000000"/>
          <w:sz w:val="28"/>
          <w:szCs w:val="28"/>
          <w:lang w:val="en-US"/>
        </w:rPr>
        <w:t>.</w:t>
      </w:r>
      <w:r w:rsidRPr="000D165F">
        <w:rPr>
          <w:color w:val="000000"/>
          <w:sz w:val="28"/>
          <w:szCs w:val="28"/>
          <w:lang w:val="en-US"/>
        </w:rPr>
        <w:t xml:space="preserve">  Halliday M., Hasan R. Language, Context and Text: Aspects of Language in Social-Semiotic Perspective</w:t>
      </w:r>
      <w:r w:rsidRPr="003C38B0">
        <w:rPr>
          <w:color w:val="000000"/>
          <w:sz w:val="28"/>
          <w:szCs w:val="28"/>
          <w:lang w:val="en-US"/>
        </w:rPr>
        <w:t xml:space="preserve"> </w:t>
      </w:r>
      <w:r w:rsidRPr="000D165F">
        <w:rPr>
          <w:color w:val="000000"/>
          <w:sz w:val="28"/>
          <w:szCs w:val="28"/>
          <w:lang w:val="en-US"/>
        </w:rPr>
        <w:t>/</w:t>
      </w:r>
      <w:r w:rsidRPr="003C38B0">
        <w:rPr>
          <w:color w:val="000000"/>
          <w:sz w:val="28"/>
          <w:szCs w:val="28"/>
          <w:lang w:val="en-US"/>
        </w:rPr>
        <w:t xml:space="preserve"> </w:t>
      </w:r>
      <w:r w:rsidRPr="000D165F">
        <w:rPr>
          <w:color w:val="000000"/>
          <w:sz w:val="28"/>
          <w:szCs w:val="28"/>
          <w:lang w:val="en-US"/>
        </w:rPr>
        <w:t>M.</w:t>
      </w:r>
      <w:r w:rsidRPr="003C38B0">
        <w:rPr>
          <w:color w:val="000000"/>
          <w:sz w:val="28"/>
          <w:szCs w:val="28"/>
          <w:lang w:val="en-US"/>
        </w:rPr>
        <w:t xml:space="preserve"> </w:t>
      </w:r>
      <w:r w:rsidRPr="000D165F">
        <w:rPr>
          <w:color w:val="000000"/>
          <w:sz w:val="28"/>
          <w:szCs w:val="28"/>
          <w:lang w:val="en-US"/>
        </w:rPr>
        <w:t>Halliday, R.</w:t>
      </w:r>
      <w:r w:rsidRPr="003C38B0">
        <w:rPr>
          <w:color w:val="000000"/>
          <w:sz w:val="28"/>
          <w:szCs w:val="28"/>
          <w:lang w:val="en-US"/>
        </w:rPr>
        <w:t xml:space="preserve"> </w:t>
      </w:r>
      <w:r w:rsidRPr="000D165F">
        <w:rPr>
          <w:color w:val="000000"/>
          <w:sz w:val="28"/>
          <w:szCs w:val="28"/>
          <w:lang w:val="en-US"/>
        </w:rPr>
        <w:t>Hasan. – Oxford: Oxford University Press, 1991. – 126 p.</w:t>
      </w:r>
    </w:p>
    <w:p w:rsidR="003C38B0" w:rsidRPr="000D165F" w:rsidRDefault="003C38B0" w:rsidP="003C38B0">
      <w:pPr>
        <w:spacing w:line="360" w:lineRule="auto"/>
        <w:ind w:firstLine="709"/>
        <w:jc w:val="both"/>
        <w:rPr>
          <w:color w:val="000000"/>
          <w:sz w:val="28"/>
          <w:szCs w:val="28"/>
          <w:lang w:val="en-US"/>
        </w:rPr>
      </w:pPr>
      <w:r w:rsidRPr="000D165F">
        <w:rPr>
          <w:color w:val="000000"/>
          <w:sz w:val="28"/>
          <w:szCs w:val="28"/>
          <w:lang w:val="en-US"/>
        </w:rPr>
        <w:t>245. Hamilton D.</w:t>
      </w:r>
      <w:r w:rsidRPr="003C38B0">
        <w:rPr>
          <w:color w:val="000000"/>
          <w:sz w:val="28"/>
          <w:szCs w:val="28"/>
          <w:lang w:val="en-US"/>
        </w:rPr>
        <w:t xml:space="preserve"> </w:t>
      </w:r>
      <w:r w:rsidRPr="000D165F">
        <w:rPr>
          <w:color w:val="000000"/>
          <w:sz w:val="28"/>
          <w:szCs w:val="28"/>
          <w:lang w:val="en-US"/>
        </w:rPr>
        <w:t>L. A cognitive-attributional analyses of stereotyping /</w:t>
      </w:r>
      <w:r w:rsidRPr="003C38B0">
        <w:rPr>
          <w:color w:val="000000"/>
          <w:sz w:val="28"/>
          <w:szCs w:val="28"/>
          <w:lang w:val="en-US"/>
        </w:rPr>
        <w:t xml:space="preserve">              </w:t>
      </w:r>
      <w:r w:rsidRPr="000D165F">
        <w:rPr>
          <w:color w:val="000000"/>
          <w:sz w:val="28"/>
          <w:szCs w:val="28"/>
          <w:lang w:val="en-US"/>
        </w:rPr>
        <w:t>D.</w:t>
      </w:r>
      <w:r w:rsidRPr="003C38B0">
        <w:rPr>
          <w:color w:val="000000"/>
          <w:sz w:val="28"/>
          <w:szCs w:val="28"/>
          <w:lang w:val="en-US"/>
        </w:rPr>
        <w:t xml:space="preserve"> </w:t>
      </w:r>
      <w:r w:rsidRPr="000D165F">
        <w:rPr>
          <w:color w:val="000000"/>
          <w:sz w:val="28"/>
          <w:szCs w:val="28"/>
          <w:lang w:val="en-US"/>
        </w:rPr>
        <w:t xml:space="preserve">L. </w:t>
      </w:r>
      <w:r w:rsidRPr="003C38B0">
        <w:rPr>
          <w:color w:val="000000"/>
          <w:sz w:val="28"/>
          <w:szCs w:val="28"/>
          <w:lang w:val="en-US"/>
        </w:rPr>
        <w:t xml:space="preserve">  </w:t>
      </w:r>
      <w:r w:rsidRPr="000D165F">
        <w:rPr>
          <w:color w:val="000000"/>
          <w:sz w:val="28"/>
          <w:szCs w:val="28"/>
          <w:lang w:val="en-US"/>
        </w:rPr>
        <w:t>Hamilton // Advances in experimental social psychology</w:t>
      </w:r>
      <w:r w:rsidRPr="003C38B0">
        <w:rPr>
          <w:color w:val="000000"/>
          <w:sz w:val="28"/>
          <w:szCs w:val="28"/>
          <w:lang w:val="en-US"/>
        </w:rPr>
        <w:t>:</w:t>
      </w:r>
      <w:r w:rsidRPr="000D165F">
        <w:rPr>
          <w:color w:val="000000"/>
          <w:sz w:val="28"/>
          <w:szCs w:val="28"/>
          <w:lang w:val="en-US"/>
        </w:rPr>
        <w:t xml:space="preserve"> [ed. L.</w:t>
      </w:r>
      <w:r>
        <w:rPr>
          <w:color w:val="000000"/>
          <w:sz w:val="28"/>
          <w:szCs w:val="28"/>
          <w:lang w:val="en-US"/>
        </w:rPr>
        <w:t xml:space="preserve"> </w:t>
      </w:r>
      <w:r w:rsidRPr="000D165F">
        <w:rPr>
          <w:color w:val="000000"/>
          <w:sz w:val="28"/>
          <w:szCs w:val="28"/>
          <w:lang w:val="en-US"/>
        </w:rPr>
        <w:t>Berkowitz]</w:t>
      </w:r>
      <w:r w:rsidRPr="003C38B0">
        <w:rPr>
          <w:color w:val="000000"/>
          <w:sz w:val="28"/>
          <w:szCs w:val="28"/>
          <w:lang w:val="en-US"/>
        </w:rPr>
        <w:t>.</w:t>
      </w:r>
      <w:r w:rsidRPr="000D165F">
        <w:rPr>
          <w:color w:val="000000"/>
          <w:sz w:val="28"/>
          <w:szCs w:val="28"/>
          <w:lang w:val="en-US"/>
        </w:rPr>
        <w:t xml:space="preserve"> –</w:t>
      </w:r>
      <w:r w:rsidRPr="003C38B0">
        <w:rPr>
          <w:color w:val="000000"/>
          <w:sz w:val="28"/>
          <w:szCs w:val="28"/>
          <w:lang w:val="en-US"/>
        </w:rPr>
        <w:t xml:space="preserve"> </w:t>
      </w:r>
      <w:r w:rsidRPr="000D165F">
        <w:rPr>
          <w:color w:val="000000"/>
          <w:sz w:val="28"/>
          <w:szCs w:val="28"/>
          <w:lang w:val="en-US"/>
        </w:rPr>
        <w:t>New York: Academic Press, 1979. – P. 53–84.</w:t>
      </w:r>
    </w:p>
    <w:p w:rsidR="003C38B0" w:rsidRPr="000D165F" w:rsidRDefault="003C38B0" w:rsidP="003C38B0">
      <w:pPr>
        <w:spacing w:line="360" w:lineRule="auto"/>
        <w:ind w:firstLine="709"/>
        <w:jc w:val="both"/>
        <w:rPr>
          <w:color w:val="000000"/>
          <w:sz w:val="28"/>
          <w:szCs w:val="28"/>
          <w:lang w:val="en-US"/>
        </w:rPr>
      </w:pPr>
      <w:r w:rsidRPr="000D165F">
        <w:rPr>
          <w:color w:val="000000"/>
          <w:sz w:val="28"/>
          <w:szCs w:val="28"/>
          <w:lang w:val="en-US"/>
        </w:rPr>
        <w:t>246. Hardimon M. O. The Ordinary Concept of Race / M. O. Hardimon //         The Journal of Philosophy. – 2003. – Vol. 1</w:t>
      </w:r>
      <w:r>
        <w:rPr>
          <w:color w:val="000000"/>
          <w:sz w:val="28"/>
          <w:szCs w:val="28"/>
          <w:lang w:val="en-US"/>
        </w:rPr>
        <w:t>.</w:t>
      </w:r>
      <w:r w:rsidRPr="000D165F">
        <w:rPr>
          <w:color w:val="000000"/>
          <w:sz w:val="28"/>
          <w:szCs w:val="28"/>
          <w:lang w:val="en-US"/>
        </w:rPr>
        <w:t xml:space="preserve"> –</w:t>
      </w:r>
      <w:r>
        <w:rPr>
          <w:color w:val="000000"/>
          <w:sz w:val="28"/>
          <w:szCs w:val="28"/>
          <w:lang w:val="en-US"/>
        </w:rPr>
        <w:t xml:space="preserve"> </w:t>
      </w:r>
      <w:r w:rsidRPr="000D165F">
        <w:rPr>
          <w:color w:val="000000"/>
          <w:sz w:val="28"/>
          <w:szCs w:val="28"/>
          <w:lang w:val="en-US"/>
        </w:rPr>
        <w:t>№</w:t>
      </w:r>
      <w:r w:rsidRPr="008C7126">
        <w:rPr>
          <w:color w:val="000000"/>
          <w:sz w:val="28"/>
          <w:szCs w:val="28"/>
          <w:lang w:val="en-US"/>
        </w:rPr>
        <w:t xml:space="preserve"> </w:t>
      </w:r>
      <w:r w:rsidRPr="000D165F">
        <w:rPr>
          <w:color w:val="000000"/>
          <w:sz w:val="28"/>
          <w:szCs w:val="28"/>
          <w:lang w:val="en-US"/>
        </w:rPr>
        <w:t>9. – P. 437–455.</w:t>
      </w:r>
    </w:p>
    <w:p w:rsidR="003C38B0" w:rsidRPr="003C38B0" w:rsidRDefault="003C38B0" w:rsidP="003C38B0">
      <w:pPr>
        <w:spacing w:line="360" w:lineRule="auto"/>
        <w:ind w:firstLine="709"/>
        <w:jc w:val="both"/>
        <w:rPr>
          <w:color w:val="000000"/>
          <w:sz w:val="28"/>
          <w:szCs w:val="28"/>
          <w:lang w:val="en-US"/>
        </w:rPr>
      </w:pPr>
      <w:r w:rsidRPr="000D165F">
        <w:rPr>
          <w:color w:val="000000"/>
          <w:sz w:val="28"/>
          <w:szCs w:val="28"/>
          <w:lang w:val="en-US"/>
        </w:rPr>
        <w:t>247. Hartman P., Husband Ch. Racism and the Mass Media / P. Hartman,              Ch. Husband. – London: Davis-Poynter, 1974. – 264 p.</w:t>
      </w:r>
    </w:p>
    <w:p w:rsidR="003C38B0" w:rsidRPr="000D165F" w:rsidRDefault="003C38B0" w:rsidP="003C38B0">
      <w:pPr>
        <w:spacing w:line="360" w:lineRule="auto"/>
        <w:ind w:firstLine="709"/>
        <w:jc w:val="both"/>
        <w:rPr>
          <w:color w:val="000000"/>
          <w:sz w:val="28"/>
          <w:szCs w:val="28"/>
          <w:lang w:val="en-US"/>
        </w:rPr>
      </w:pPr>
      <w:r w:rsidRPr="000D165F">
        <w:rPr>
          <w:sz w:val="28"/>
          <w:szCs w:val="28"/>
          <w:lang w:val="en-US"/>
        </w:rPr>
        <w:t xml:space="preserve">248. </w:t>
      </w:r>
      <w:r w:rsidRPr="000D165F">
        <w:rPr>
          <w:sz w:val="28"/>
          <w:szCs w:val="28"/>
        </w:rPr>
        <w:t>Но</w:t>
      </w:r>
      <w:r w:rsidRPr="000D165F">
        <w:rPr>
          <w:sz w:val="28"/>
          <w:szCs w:val="28"/>
          <w:lang w:val="en-US"/>
        </w:rPr>
        <w:t>dge R.</w:t>
      </w:r>
      <w:r>
        <w:rPr>
          <w:sz w:val="28"/>
          <w:szCs w:val="28"/>
          <w:lang w:val="en-US"/>
        </w:rPr>
        <w:t>,</w:t>
      </w:r>
      <w:r w:rsidRPr="000D165F">
        <w:rPr>
          <w:sz w:val="28"/>
          <w:szCs w:val="28"/>
          <w:lang w:val="en-US"/>
        </w:rPr>
        <w:t xml:space="preserve"> Kress G. </w:t>
      </w:r>
      <w:r w:rsidRPr="000D165F">
        <w:rPr>
          <w:bCs/>
          <w:color w:val="000000"/>
          <w:sz w:val="28"/>
          <w:szCs w:val="28"/>
          <w:lang w:val="en-US"/>
        </w:rPr>
        <w:t xml:space="preserve">Social Semiotics </w:t>
      </w:r>
      <w:r w:rsidRPr="000D165F">
        <w:rPr>
          <w:color w:val="000000"/>
          <w:sz w:val="28"/>
          <w:szCs w:val="28"/>
          <w:lang w:val="en-US"/>
        </w:rPr>
        <w:t>/</w:t>
      </w:r>
      <w:r w:rsidRPr="000D165F">
        <w:rPr>
          <w:bCs/>
          <w:color w:val="000000"/>
          <w:sz w:val="28"/>
          <w:szCs w:val="28"/>
          <w:lang w:val="en-US"/>
        </w:rPr>
        <w:t xml:space="preserve"> </w:t>
      </w:r>
      <w:r w:rsidRPr="000D165F">
        <w:rPr>
          <w:sz w:val="28"/>
          <w:szCs w:val="28"/>
          <w:lang w:val="en-US"/>
        </w:rPr>
        <w:t xml:space="preserve">R. </w:t>
      </w:r>
      <w:r w:rsidRPr="000D165F">
        <w:rPr>
          <w:sz w:val="28"/>
          <w:szCs w:val="28"/>
        </w:rPr>
        <w:t>Но</w:t>
      </w:r>
      <w:r w:rsidRPr="000D165F">
        <w:rPr>
          <w:sz w:val="28"/>
          <w:szCs w:val="28"/>
          <w:lang w:val="en-US"/>
        </w:rPr>
        <w:t xml:space="preserve">dge, G. Kress. </w:t>
      </w:r>
      <w:r w:rsidRPr="000D165F">
        <w:rPr>
          <w:color w:val="000000"/>
          <w:sz w:val="28"/>
          <w:szCs w:val="28"/>
          <w:lang w:val="en-US"/>
        </w:rPr>
        <w:t xml:space="preserve">– London: </w:t>
      </w:r>
      <w:r w:rsidRPr="000D165F">
        <w:rPr>
          <w:sz w:val="28"/>
          <w:szCs w:val="28"/>
          <w:lang w:val="en-US"/>
        </w:rPr>
        <w:t xml:space="preserve"> </w:t>
      </w:r>
      <w:r w:rsidRPr="000D165F">
        <w:rPr>
          <w:sz w:val="28"/>
          <w:szCs w:val="28"/>
          <w:lang w:val="en-US" w:eastAsia="ru-RU"/>
        </w:rPr>
        <w:t xml:space="preserve">Polity Press, 1988. </w:t>
      </w:r>
      <w:r w:rsidRPr="000D165F">
        <w:rPr>
          <w:color w:val="000000"/>
          <w:sz w:val="28"/>
          <w:szCs w:val="28"/>
          <w:lang w:val="en-US"/>
        </w:rPr>
        <w:t>–</w:t>
      </w:r>
      <w:r w:rsidRPr="000D165F">
        <w:rPr>
          <w:sz w:val="28"/>
          <w:szCs w:val="28"/>
          <w:lang w:val="en-US" w:eastAsia="ru-RU"/>
        </w:rPr>
        <w:t xml:space="preserve"> 296 p.</w:t>
      </w:r>
    </w:p>
    <w:p w:rsidR="003C38B0" w:rsidRPr="000D165F" w:rsidRDefault="003C38B0" w:rsidP="003C38B0">
      <w:pPr>
        <w:spacing w:line="360" w:lineRule="auto"/>
        <w:ind w:firstLine="709"/>
        <w:jc w:val="both"/>
        <w:rPr>
          <w:color w:val="000000"/>
          <w:sz w:val="28"/>
          <w:szCs w:val="28"/>
          <w:lang w:val="en-US"/>
        </w:rPr>
      </w:pPr>
      <w:r w:rsidRPr="000D165F">
        <w:rPr>
          <w:color w:val="000000"/>
          <w:sz w:val="28"/>
          <w:szCs w:val="28"/>
          <w:lang w:val="en-US"/>
        </w:rPr>
        <w:t xml:space="preserve">249. Irving L. The Language of Ethnic </w:t>
      </w:r>
      <w:r w:rsidRPr="000D165F">
        <w:rPr>
          <w:color w:val="000000"/>
          <w:sz w:val="28"/>
          <w:szCs w:val="28"/>
        </w:rPr>
        <w:t>С</w:t>
      </w:r>
      <w:r w:rsidRPr="000D165F">
        <w:rPr>
          <w:color w:val="000000"/>
          <w:sz w:val="28"/>
          <w:szCs w:val="28"/>
          <w:lang w:val="en-US"/>
        </w:rPr>
        <w:t>onflict / L. Irving. –  New York: Columbia University Press, 1983. – 162 p.</w:t>
      </w:r>
    </w:p>
    <w:p w:rsidR="003C38B0" w:rsidRPr="000D165F" w:rsidRDefault="003C38B0" w:rsidP="003C38B0">
      <w:pPr>
        <w:spacing w:line="360" w:lineRule="auto"/>
        <w:ind w:firstLine="709"/>
        <w:jc w:val="both"/>
        <w:rPr>
          <w:color w:val="000000"/>
          <w:sz w:val="28"/>
          <w:szCs w:val="28"/>
          <w:lang w:val="en-US"/>
        </w:rPr>
      </w:pPr>
      <w:r w:rsidRPr="000D165F">
        <w:rPr>
          <w:color w:val="000000"/>
          <w:sz w:val="28"/>
          <w:szCs w:val="28"/>
          <w:lang w:val="en-US"/>
        </w:rPr>
        <w:t xml:space="preserve">250. Jager S., Sandig B., Selting M., Discourse and </w:t>
      </w:r>
      <w:r>
        <w:rPr>
          <w:color w:val="000000"/>
          <w:sz w:val="28"/>
          <w:szCs w:val="28"/>
          <w:lang w:val="en-US"/>
        </w:rPr>
        <w:t>K</w:t>
      </w:r>
      <w:r w:rsidRPr="000D165F">
        <w:rPr>
          <w:color w:val="000000"/>
          <w:sz w:val="28"/>
          <w:szCs w:val="28"/>
          <w:lang w:val="en-US"/>
        </w:rPr>
        <w:t xml:space="preserve">nowledge: </w:t>
      </w:r>
      <w:r>
        <w:rPr>
          <w:color w:val="000000"/>
          <w:sz w:val="28"/>
          <w:szCs w:val="28"/>
          <w:lang w:val="en-US"/>
        </w:rPr>
        <w:t>Theoretical and M</w:t>
      </w:r>
      <w:r w:rsidRPr="000D165F">
        <w:rPr>
          <w:color w:val="000000"/>
          <w:sz w:val="28"/>
          <w:szCs w:val="28"/>
          <w:lang w:val="en-US"/>
        </w:rPr>
        <w:t xml:space="preserve">ethodological </w:t>
      </w:r>
      <w:r>
        <w:rPr>
          <w:color w:val="000000"/>
          <w:sz w:val="28"/>
          <w:szCs w:val="28"/>
          <w:lang w:val="en-US"/>
        </w:rPr>
        <w:t>Aspects of a C</w:t>
      </w:r>
      <w:r w:rsidRPr="000D165F">
        <w:rPr>
          <w:color w:val="000000"/>
          <w:sz w:val="28"/>
          <w:szCs w:val="28"/>
          <w:lang w:val="en-US"/>
        </w:rPr>
        <w:t xml:space="preserve">ritical </w:t>
      </w:r>
      <w:r>
        <w:rPr>
          <w:color w:val="000000"/>
          <w:sz w:val="28"/>
          <w:szCs w:val="28"/>
          <w:lang w:val="en-US"/>
        </w:rPr>
        <w:t>D</w:t>
      </w:r>
      <w:r w:rsidRPr="000D165F">
        <w:rPr>
          <w:color w:val="000000"/>
          <w:sz w:val="28"/>
          <w:szCs w:val="28"/>
          <w:lang w:val="en-US"/>
        </w:rPr>
        <w:t xml:space="preserve">iscourse and </w:t>
      </w:r>
      <w:r>
        <w:rPr>
          <w:color w:val="000000"/>
          <w:sz w:val="28"/>
          <w:szCs w:val="28"/>
          <w:lang w:val="en-US"/>
        </w:rPr>
        <w:t>D</w:t>
      </w:r>
      <w:r w:rsidRPr="000D165F">
        <w:rPr>
          <w:color w:val="000000"/>
          <w:sz w:val="28"/>
          <w:szCs w:val="28"/>
          <w:lang w:val="en-US"/>
        </w:rPr>
        <w:t xml:space="preserve">ispositive </w:t>
      </w:r>
      <w:r>
        <w:rPr>
          <w:color w:val="000000"/>
          <w:sz w:val="28"/>
          <w:szCs w:val="28"/>
          <w:lang w:val="en-US"/>
        </w:rPr>
        <w:t>A</w:t>
      </w:r>
      <w:r w:rsidRPr="000D165F">
        <w:rPr>
          <w:color w:val="000000"/>
          <w:sz w:val="28"/>
          <w:szCs w:val="28"/>
          <w:lang w:val="en-US"/>
        </w:rPr>
        <w:t xml:space="preserve">nalysis / </w:t>
      </w:r>
      <w:r>
        <w:rPr>
          <w:color w:val="000000"/>
          <w:sz w:val="28"/>
          <w:szCs w:val="28"/>
          <w:lang w:val="en-US"/>
        </w:rPr>
        <w:t xml:space="preserve">                 </w:t>
      </w:r>
      <w:r w:rsidRPr="000D165F">
        <w:rPr>
          <w:color w:val="000000"/>
          <w:sz w:val="28"/>
          <w:szCs w:val="28"/>
          <w:lang w:val="en-US"/>
        </w:rPr>
        <w:t>S. Jager, B. Sandig, M.</w:t>
      </w:r>
      <w:r>
        <w:rPr>
          <w:color w:val="000000"/>
          <w:sz w:val="28"/>
          <w:szCs w:val="28"/>
          <w:lang w:val="en-US"/>
        </w:rPr>
        <w:t xml:space="preserve"> </w:t>
      </w:r>
      <w:r w:rsidRPr="000D165F">
        <w:rPr>
          <w:color w:val="000000"/>
          <w:sz w:val="28"/>
          <w:szCs w:val="28"/>
          <w:lang w:val="en-US"/>
        </w:rPr>
        <w:t xml:space="preserve">Selting.  – London: Sage Publications, 1998.  –  182 p. </w:t>
      </w:r>
    </w:p>
    <w:p w:rsidR="003C38B0" w:rsidRPr="000D165F" w:rsidRDefault="003C38B0" w:rsidP="003C38B0">
      <w:pPr>
        <w:spacing w:line="360" w:lineRule="auto"/>
        <w:ind w:firstLine="709"/>
        <w:jc w:val="both"/>
        <w:rPr>
          <w:color w:val="000000"/>
          <w:sz w:val="28"/>
          <w:szCs w:val="28"/>
          <w:lang w:val="en-US"/>
        </w:rPr>
      </w:pPr>
      <w:r w:rsidRPr="000D165F">
        <w:rPr>
          <w:color w:val="000000"/>
          <w:sz w:val="28"/>
          <w:szCs w:val="28"/>
          <w:lang w:val="en-US"/>
        </w:rPr>
        <w:t>251. Jackendoff R. Semantics and Cognition / R. Jackendoff.  –  Cambridge: The MIT Press, 1983. – 283 p.</w:t>
      </w:r>
    </w:p>
    <w:p w:rsidR="003C38B0" w:rsidRPr="000D165F" w:rsidRDefault="003C38B0" w:rsidP="003C38B0">
      <w:pPr>
        <w:spacing w:line="360" w:lineRule="auto"/>
        <w:ind w:firstLine="709"/>
        <w:jc w:val="both"/>
        <w:rPr>
          <w:color w:val="000000"/>
          <w:sz w:val="28"/>
          <w:szCs w:val="28"/>
          <w:lang w:val="en-US"/>
        </w:rPr>
      </w:pPr>
      <w:r w:rsidRPr="000D165F">
        <w:rPr>
          <w:color w:val="000000"/>
          <w:sz w:val="28"/>
          <w:szCs w:val="28"/>
          <w:lang w:val="en-GB"/>
        </w:rPr>
        <w:t>2</w:t>
      </w:r>
      <w:r w:rsidRPr="000D165F">
        <w:rPr>
          <w:color w:val="000000"/>
          <w:sz w:val="28"/>
          <w:szCs w:val="28"/>
          <w:lang w:val="en-US"/>
        </w:rPr>
        <w:t>52.  Jones L. Closing the Floodgates: The Discourse of Security, Race and Nation in Late 1990’s Britain / L. Jones. –  L.: Academic Press, 199</w:t>
      </w:r>
      <w:r w:rsidRPr="003C38B0">
        <w:rPr>
          <w:color w:val="000000"/>
          <w:sz w:val="28"/>
          <w:szCs w:val="28"/>
          <w:lang w:val="en-US"/>
        </w:rPr>
        <w:t>9</w:t>
      </w:r>
      <w:r w:rsidRPr="000D165F">
        <w:rPr>
          <w:color w:val="000000"/>
          <w:sz w:val="28"/>
          <w:szCs w:val="28"/>
          <w:lang w:val="en-US"/>
        </w:rPr>
        <w:t>. –  29 p.</w:t>
      </w:r>
    </w:p>
    <w:p w:rsidR="003C38B0" w:rsidRPr="000D165F" w:rsidRDefault="003C38B0" w:rsidP="003C38B0">
      <w:pPr>
        <w:spacing w:line="360" w:lineRule="auto"/>
        <w:ind w:firstLine="709"/>
        <w:jc w:val="both"/>
        <w:rPr>
          <w:color w:val="000000"/>
          <w:sz w:val="28"/>
          <w:szCs w:val="28"/>
          <w:lang w:val="en-US"/>
        </w:rPr>
      </w:pPr>
      <w:r w:rsidRPr="003C38B0">
        <w:rPr>
          <w:color w:val="000000"/>
          <w:sz w:val="28"/>
          <w:szCs w:val="28"/>
          <w:lang w:val="en-US"/>
        </w:rPr>
        <w:t>2</w:t>
      </w:r>
      <w:r w:rsidRPr="000D165F">
        <w:rPr>
          <w:color w:val="000000"/>
          <w:sz w:val="28"/>
          <w:szCs w:val="28"/>
          <w:lang w:val="en-US"/>
        </w:rPr>
        <w:t>53</w:t>
      </w:r>
      <w:r w:rsidRPr="003C38B0">
        <w:rPr>
          <w:color w:val="000000"/>
          <w:sz w:val="28"/>
          <w:szCs w:val="28"/>
          <w:lang w:val="en-US"/>
        </w:rPr>
        <w:t xml:space="preserve">. </w:t>
      </w:r>
      <w:r w:rsidRPr="000D165F">
        <w:rPr>
          <w:color w:val="000000"/>
          <w:sz w:val="28"/>
          <w:szCs w:val="28"/>
          <w:lang w:val="en-US"/>
        </w:rPr>
        <w:t xml:space="preserve">Katz D., Braly K. Racial </w:t>
      </w:r>
      <w:r>
        <w:rPr>
          <w:color w:val="000000"/>
          <w:sz w:val="28"/>
          <w:szCs w:val="28"/>
          <w:lang w:val="en-US"/>
        </w:rPr>
        <w:t>P</w:t>
      </w:r>
      <w:r w:rsidRPr="000D165F">
        <w:rPr>
          <w:color w:val="000000"/>
          <w:sz w:val="28"/>
          <w:szCs w:val="28"/>
          <w:lang w:val="en-US"/>
        </w:rPr>
        <w:t xml:space="preserve">rejudice and </w:t>
      </w:r>
      <w:r>
        <w:rPr>
          <w:color w:val="000000"/>
          <w:sz w:val="28"/>
          <w:szCs w:val="28"/>
          <w:lang w:val="en-US"/>
        </w:rPr>
        <w:t>R</w:t>
      </w:r>
      <w:r w:rsidRPr="000D165F">
        <w:rPr>
          <w:color w:val="000000"/>
          <w:sz w:val="28"/>
          <w:szCs w:val="28"/>
          <w:lang w:val="en-US"/>
        </w:rPr>
        <w:t xml:space="preserve">acial </w:t>
      </w:r>
      <w:r>
        <w:rPr>
          <w:color w:val="000000"/>
          <w:sz w:val="28"/>
          <w:szCs w:val="28"/>
          <w:lang w:val="en-US"/>
        </w:rPr>
        <w:t>S</w:t>
      </w:r>
      <w:r w:rsidRPr="000D165F">
        <w:rPr>
          <w:color w:val="000000"/>
          <w:sz w:val="28"/>
          <w:szCs w:val="28"/>
          <w:lang w:val="en-US"/>
        </w:rPr>
        <w:t xml:space="preserve">tereotypes / D. Katz,        </w:t>
      </w:r>
      <w:r>
        <w:rPr>
          <w:color w:val="000000"/>
          <w:sz w:val="28"/>
          <w:szCs w:val="28"/>
          <w:lang w:val="en-US"/>
        </w:rPr>
        <w:t xml:space="preserve">        K. Braly // Journal of S</w:t>
      </w:r>
      <w:r w:rsidRPr="000D165F">
        <w:rPr>
          <w:color w:val="000000"/>
          <w:sz w:val="28"/>
          <w:szCs w:val="28"/>
          <w:lang w:val="en-US"/>
        </w:rPr>
        <w:t xml:space="preserve">ocial </w:t>
      </w:r>
      <w:r>
        <w:rPr>
          <w:color w:val="000000"/>
          <w:sz w:val="28"/>
          <w:szCs w:val="28"/>
          <w:lang w:val="en-US"/>
        </w:rPr>
        <w:t>P</w:t>
      </w:r>
      <w:r w:rsidRPr="000D165F">
        <w:rPr>
          <w:color w:val="000000"/>
          <w:sz w:val="28"/>
          <w:szCs w:val="28"/>
          <w:lang w:val="en-US"/>
        </w:rPr>
        <w:t xml:space="preserve">sychology. – New York: Wash, 1935. – </w:t>
      </w:r>
      <w:r>
        <w:rPr>
          <w:color w:val="000000"/>
          <w:sz w:val="28"/>
          <w:szCs w:val="28"/>
          <w:lang w:val="en-US"/>
        </w:rPr>
        <w:t xml:space="preserve">Vol. </w:t>
      </w:r>
      <w:r w:rsidRPr="000D165F">
        <w:rPr>
          <w:color w:val="000000"/>
          <w:sz w:val="28"/>
          <w:szCs w:val="28"/>
          <w:lang w:val="en-US"/>
        </w:rPr>
        <w:t xml:space="preserve">30. – </w:t>
      </w:r>
      <w:r>
        <w:rPr>
          <w:color w:val="000000"/>
          <w:sz w:val="28"/>
          <w:szCs w:val="28"/>
          <w:lang w:val="en-US"/>
        </w:rPr>
        <w:t xml:space="preserve">                  </w:t>
      </w:r>
      <w:r w:rsidRPr="000D165F">
        <w:rPr>
          <w:color w:val="000000"/>
          <w:sz w:val="28"/>
          <w:szCs w:val="28"/>
          <w:lang w:val="en-US"/>
        </w:rPr>
        <w:t xml:space="preserve">p.175–193. </w:t>
      </w:r>
    </w:p>
    <w:p w:rsidR="003C38B0" w:rsidRDefault="003C38B0" w:rsidP="003C38B0">
      <w:pPr>
        <w:spacing w:line="360" w:lineRule="auto"/>
        <w:ind w:firstLine="709"/>
        <w:jc w:val="both"/>
        <w:rPr>
          <w:color w:val="000000"/>
          <w:sz w:val="28"/>
          <w:szCs w:val="28"/>
          <w:lang w:val="en-US"/>
        </w:rPr>
      </w:pPr>
      <w:r w:rsidRPr="003C38B0">
        <w:rPr>
          <w:color w:val="000000"/>
          <w:sz w:val="28"/>
          <w:szCs w:val="28"/>
          <w:lang w:val="en-US"/>
        </w:rPr>
        <w:t>2</w:t>
      </w:r>
      <w:r w:rsidRPr="000D165F">
        <w:rPr>
          <w:color w:val="000000"/>
          <w:sz w:val="28"/>
          <w:szCs w:val="28"/>
          <w:lang w:val="en-US"/>
        </w:rPr>
        <w:t>54</w:t>
      </w:r>
      <w:r w:rsidRPr="003C38B0">
        <w:rPr>
          <w:color w:val="000000"/>
          <w:sz w:val="28"/>
          <w:szCs w:val="28"/>
          <w:lang w:val="en-US"/>
        </w:rPr>
        <w:t xml:space="preserve">. </w:t>
      </w:r>
      <w:r>
        <w:rPr>
          <w:color w:val="000000"/>
          <w:sz w:val="28"/>
          <w:szCs w:val="28"/>
          <w:lang w:val="en-US"/>
        </w:rPr>
        <w:t xml:space="preserve"> </w:t>
      </w:r>
      <w:r w:rsidRPr="000D165F">
        <w:rPr>
          <w:color w:val="000000"/>
          <w:sz w:val="28"/>
          <w:szCs w:val="28"/>
          <w:lang w:val="en-US"/>
        </w:rPr>
        <w:t>Krech</w:t>
      </w:r>
      <w:r>
        <w:rPr>
          <w:color w:val="000000"/>
          <w:sz w:val="28"/>
          <w:szCs w:val="28"/>
          <w:lang w:val="en-US"/>
        </w:rPr>
        <w:t xml:space="preserve">   </w:t>
      </w:r>
      <w:r w:rsidRPr="000D165F">
        <w:rPr>
          <w:color w:val="000000"/>
          <w:sz w:val="28"/>
          <w:szCs w:val="28"/>
          <w:lang w:val="en-US"/>
        </w:rPr>
        <w:t>D.,</w:t>
      </w:r>
      <w:r>
        <w:rPr>
          <w:color w:val="000000"/>
          <w:sz w:val="28"/>
          <w:szCs w:val="28"/>
          <w:lang w:val="en-US"/>
        </w:rPr>
        <w:t xml:space="preserve">    Crutschfield   R.   Individual    in    S</w:t>
      </w:r>
      <w:r w:rsidRPr="000D165F">
        <w:rPr>
          <w:color w:val="000000"/>
          <w:sz w:val="28"/>
          <w:szCs w:val="28"/>
          <w:lang w:val="en-US"/>
        </w:rPr>
        <w:t xml:space="preserve">ociety </w:t>
      </w:r>
      <w:r>
        <w:rPr>
          <w:color w:val="000000"/>
          <w:sz w:val="28"/>
          <w:szCs w:val="28"/>
          <w:lang w:val="en-US"/>
        </w:rPr>
        <w:t xml:space="preserve">   </w:t>
      </w:r>
      <w:r w:rsidRPr="000D165F">
        <w:rPr>
          <w:color w:val="000000"/>
          <w:sz w:val="28"/>
          <w:szCs w:val="28"/>
          <w:lang w:val="en-US"/>
        </w:rPr>
        <w:t xml:space="preserve">/ </w:t>
      </w:r>
      <w:r>
        <w:rPr>
          <w:color w:val="000000"/>
          <w:sz w:val="28"/>
          <w:szCs w:val="28"/>
          <w:lang w:val="en-US"/>
        </w:rPr>
        <w:t xml:space="preserve">   </w:t>
      </w:r>
      <w:r w:rsidRPr="000D165F">
        <w:rPr>
          <w:color w:val="000000"/>
          <w:sz w:val="28"/>
          <w:szCs w:val="28"/>
          <w:lang w:val="en-US"/>
        </w:rPr>
        <w:t>D.</w:t>
      </w:r>
      <w:r>
        <w:rPr>
          <w:color w:val="000000"/>
          <w:sz w:val="28"/>
          <w:szCs w:val="28"/>
          <w:lang w:val="en-US"/>
        </w:rPr>
        <w:t xml:space="preserve">   </w:t>
      </w:r>
      <w:r w:rsidRPr="000D165F">
        <w:rPr>
          <w:color w:val="000000"/>
          <w:sz w:val="28"/>
          <w:szCs w:val="28"/>
          <w:lang w:val="en-US"/>
        </w:rPr>
        <w:t xml:space="preserve">Krech., </w:t>
      </w:r>
    </w:p>
    <w:p w:rsidR="003C38B0" w:rsidRPr="000D165F" w:rsidRDefault="003C38B0" w:rsidP="003C38B0">
      <w:pPr>
        <w:spacing w:line="360" w:lineRule="auto"/>
        <w:jc w:val="both"/>
        <w:rPr>
          <w:color w:val="000000"/>
          <w:sz w:val="28"/>
          <w:szCs w:val="28"/>
          <w:lang w:val="en-US"/>
        </w:rPr>
      </w:pPr>
      <w:r>
        <w:rPr>
          <w:color w:val="000000"/>
          <w:sz w:val="28"/>
          <w:szCs w:val="28"/>
          <w:lang w:val="en-US"/>
        </w:rPr>
        <w:t>R. Crutschfield</w:t>
      </w:r>
      <w:r w:rsidRPr="000D165F">
        <w:rPr>
          <w:color w:val="000000"/>
          <w:sz w:val="28"/>
          <w:szCs w:val="28"/>
          <w:lang w:val="en-US"/>
        </w:rPr>
        <w:t>.  – New York: Academic Press, 1962. – 214 p.</w:t>
      </w:r>
    </w:p>
    <w:p w:rsidR="003C38B0" w:rsidRPr="000D165F" w:rsidRDefault="003C38B0" w:rsidP="003C38B0">
      <w:pPr>
        <w:shd w:val="clear" w:color="auto" w:fill="FFFFFF"/>
        <w:suppressAutoHyphens w:val="0"/>
        <w:spacing w:before="100" w:beforeAutospacing="1" w:after="100" w:afterAutospacing="1" w:line="360" w:lineRule="auto"/>
        <w:ind w:firstLine="709"/>
        <w:jc w:val="both"/>
        <w:rPr>
          <w:color w:val="000000"/>
          <w:sz w:val="28"/>
          <w:szCs w:val="28"/>
          <w:lang w:val="en-US" w:eastAsia="ru-RU"/>
        </w:rPr>
      </w:pPr>
      <w:r w:rsidRPr="000D165F">
        <w:rPr>
          <w:color w:val="000000"/>
          <w:sz w:val="28"/>
          <w:szCs w:val="28"/>
          <w:lang w:val="en-US" w:eastAsia="ru-RU"/>
        </w:rPr>
        <w:lastRenderedPageBreak/>
        <w:t xml:space="preserve">255. Kress G. Ideological Structures in Discourse </w:t>
      </w:r>
      <w:r w:rsidRPr="000D165F">
        <w:rPr>
          <w:color w:val="000000"/>
          <w:sz w:val="28"/>
          <w:szCs w:val="28"/>
          <w:lang w:val="en-US"/>
        </w:rPr>
        <w:t xml:space="preserve">/ </w:t>
      </w:r>
      <w:r w:rsidRPr="000D165F">
        <w:rPr>
          <w:color w:val="000000"/>
          <w:sz w:val="28"/>
          <w:szCs w:val="28"/>
          <w:lang w:val="en-US" w:eastAsia="ru-RU"/>
        </w:rPr>
        <w:t>G.</w:t>
      </w:r>
      <w:r>
        <w:rPr>
          <w:color w:val="000000"/>
          <w:sz w:val="28"/>
          <w:szCs w:val="28"/>
          <w:lang w:val="en-US" w:eastAsia="ru-RU"/>
        </w:rPr>
        <w:t xml:space="preserve"> </w:t>
      </w:r>
      <w:r w:rsidRPr="000D165F">
        <w:rPr>
          <w:color w:val="000000"/>
          <w:sz w:val="28"/>
          <w:szCs w:val="28"/>
          <w:lang w:val="en-US"/>
        </w:rPr>
        <w:t xml:space="preserve">Kress </w:t>
      </w:r>
      <w:r w:rsidRPr="000D165F">
        <w:rPr>
          <w:color w:val="000000"/>
          <w:sz w:val="28"/>
          <w:szCs w:val="28"/>
          <w:lang w:val="en-US" w:eastAsia="ru-RU"/>
        </w:rPr>
        <w:t xml:space="preserve">// Handbook </w:t>
      </w:r>
      <w:r>
        <w:rPr>
          <w:color w:val="000000"/>
          <w:sz w:val="28"/>
          <w:szCs w:val="28"/>
          <w:lang w:val="en-US" w:eastAsia="ru-RU"/>
        </w:rPr>
        <w:t xml:space="preserve">                 </w:t>
      </w:r>
      <w:r w:rsidRPr="000D165F">
        <w:rPr>
          <w:color w:val="000000"/>
          <w:sz w:val="28"/>
          <w:szCs w:val="28"/>
          <w:lang w:val="en-US" w:eastAsia="ru-RU"/>
        </w:rPr>
        <w:t>of Discourse Analysis</w:t>
      </w:r>
      <w:r>
        <w:rPr>
          <w:color w:val="000000"/>
          <w:sz w:val="28"/>
          <w:szCs w:val="28"/>
          <w:lang w:val="en-US" w:eastAsia="ru-RU"/>
        </w:rPr>
        <w:t>: [ed. by G. Smitherman-Donaldson]</w:t>
      </w:r>
      <w:r w:rsidRPr="000D165F">
        <w:rPr>
          <w:color w:val="000000"/>
          <w:sz w:val="28"/>
          <w:szCs w:val="28"/>
          <w:lang w:val="en-US" w:eastAsia="ru-RU"/>
        </w:rPr>
        <w:t xml:space="preserve">. </w:t>
      </w:r>
      <w:r w:rsidRPr="000D165F">
        <w:rPr>
          <w:color w:val="000000"/>
          <w:sz w:val="28"/>
          <w:szCs w:val="28"/>
          <w:lang w:val="en-US"/>
        </w:rPr>
        <w:t xml:space="preserve">– </w:t>
      </w:r>
      <w:r w:rsidRPr="000D165F">
        <w:rPr>
          <w:color w:val="000000"/>
          <w:sz w:val="28"/>
          <w:szCs w:val="28"/>
          <w:lang w:val="en-US" w:eastAsia="ru-RU"/>
        </w:rPr>
        <w:t xml:space="preserve">London: Routledge, 1985. </w:t>
      </w:r>
      <w:r w:rsidRPr="000D165F">
        <w:rPr>
          <w:color w:val="000000"/>
          <w:sz w:val="28"/>
          <w:szCs w:val="28"/>
          <w:lang w:val="en-US"/>
        </w:rPr>
        <w:t>–</w:t>
      </w:r>
      <w:r>
        <w:rPr>
          <w:color w:val="000000"/>
          <w:sz w:val="28"/>
          <w:szCs w:val="28"/>
          <w:lang w:val="en-US"/>
        </w:rPr>
        <w:t xml:space="preserve"> P. 178</w:t>
      </w:r>
      <w:r w:rsidRPr="000D165F">
        <w:rPr>
          <w:color w:val="000000"/>
          <w:sz w:val="28"/>
          <w:szCs w:val="28"/>
          <w:lang w:val="en-US"/>
        </w:rPr>
        <w:t>–232 p.</w:t>
      </w:r>
    </w:p>
    <w:p w:rsidR="003C38B0" w:rsidRPr="000D165F" w:rsidRDefault="003C38B0" w:rsidP="003C38B0">
      <w:pPr>
        <w:spacing w:line="360" w:lineRule="auto"/>
        <w:ind w:firstLine="709"/>
        <w:jc w:val="both"/>
        <w:rPr>
          <w:color w:val="000000"/>
          <w:sz w:val="28"/>
          <w:szCs w:val="28"/>
          <w:lang w:val="en-US"/>
        </w:rPr>
      </w:pPr>
      <w:r w:rsidRPr="000D165F">
        <w:rPr>
          <w:color w:val="000000"/>
          <w:sz w:val="28"/>
          <w:szCs w:val="28"/>
          <w:lang w:val="en-US"/>
        </w:rPr>
        <w:t>256</w:t>
      </w:r>
      <w:r w:rsidRPr="003C38B0">
        <w:rPr>
          <w:color w:val="000000"/>
          <w:sz w:val="28"/>
          <w:szCs w:val="28"/>
          <w:lang w:val="en-US"/>
        </w:rPr>
        <w:t>.</w:t>
      </w:r>
      <w:r w:rsidRPr="000D165F">
        <w:rPr>
          <w:color w:val="000000"/>
          <w:sz w:val="28"/>
          <w:szCs w:val="28"/>
          <w:lang w:val="en-US"/>
        </w:rPr>
        <w:t xml:space="preserve"> Leech J. N. Principles of Pragmatics / J. N. Leech. – Cambridge: Cambridge University Press, 1983. – 250 </w:t>
      </w:r>
      <w:r>
        <w:rPr>
          <w:color w:val="000000"/>
          <w:sz w:val="28"/>
          <w:szCs w:val="28"/>
          <w:lang w:val="en-US"/>
        </w:rPr>
        <w:t xml:space="preserve"> </w:t>
      </w:r>
      <w:r w:rsidRPr="000D165F">
        <w:rPr>
          <w:color w:val="000000"/>
          <w:sz w:val="28"/>
          <w:szCs w:val="28"/>
          <w:lang w:val="en-US"/>
        </w:rPr>
        <w:t>p.</w:t>
      </w:r>
    </w:p>
    <w:p w:rsidR="003C38B0" w:rsidRPr="000D165F" w:rsidRDefault="003C38B0" w:rsidP="003C38B0">
      <w:pPr>
        <w:spacing w:line="360" w:lineRule="auto"/>
        <w:ind w:firstLine="709"/>
        <w:jc w:val="both"/>
        <w:rPr>
          <w:color w:val="000000"/>
          <w:sz w:val="28"/>
          <w:szCs w:val="28"/>
          <w:lang w:val="en-US"/>
        </w:rPr>
      </w:pPr>
      <w:r w:rsidRPr="000D165F">
        <w:rPr>
          <w:color w:val="000000"/>
          <w:sz w:val="28"/>
          <w:szCs w:val="28"/>
          <w:lang w:val="en-US"/>
        </w:rPr>
        <w:t>257</w:t>
      </w:r>
      <w:r w:rsidRPr="003C38B0">
        <w:rPr>
          <w:color w:val="000000"/>
          <w:sz w:val="28"/>
          <w:szCs w:val="28"/>
          <w:lang w:val="en-US"/>
        </w:rPr>
        <w:t>.</w:t>
      </w:r>
      <w:r>
        <w:rPr>
          <w:color w:val="000000"/>
          <w:sz w:val="28"/>
          <w:szCs w:val="28"/>
          <w:lang w:val="en-US"/>
        </w:rPr>
        <w:t xml:space="preserve"> Leonard M. Britain TM: R</w:t>
      </w:r>
      <w:r w:rsidRPr="000D165F">
        <w:rPr>
          <w:color w:val="000000"/>
          <w:sz w:val="28"/>
          <w:szCs w:val="28"/>
          <w:lang w:val="en-US"/>
        </w:rPr>
        <w:t xml:space="preserve">enewing our </w:t>
      </w:r>
      <w:r>
        <w:rPr>
          <w:color w:val="000000"/>
          <w:sz w:val="28"/>
          <w:szCs w:val="28"/>
          <w:lang w:val="en-US"/>
        </w:rPr>
        <w:t>I</w:t>
      </w:r>
      <w:r w:rsidRPr="000D165F">
        <w:rPr>
          <w:color w:val="000000"/>
          <w:sz w:val="28"/>
          <w:szCs w:val="28"/>
          <w:lang w:val="en-US"/>
        </w:rPr>
        <w:t xml:space="preserve">dentity / </w:t>
      </w:r>
      <w:r w:rsidRPr="000D165F">
        <w:rPr>
          <w:color w:val="000000"/>
          <w:sz w:val="28"/>
          <w:szCs w:val="28"/>
        </w:rPr>
        <w:t>М</w:t>
      </w:r>
      <w:r w:rsidRPr="003C38B0">
        <w:rPr>
          <w:color w:val="000000"/>
          <w:sz w:val="28"/>
          <w:szCs w:val="28"/>
          <w:lang w:val="en-US"/>
        </w:rPr>
        <w:t xml:space="preserve">. </w:t>
      </w:r>
      <w:r w:rsidRPr="000D165F">
        <w:rPr>
          <w:color w:val="000000"/>
          <w:sz w:val="28"/>
          <w:szCs w:val="28"/>
          <w:lang w:val="en-US"/>
        </w:rPr>
        <w:t xml:space="preserve">Leonard. – London: Demos, 1997. – </w:t>
      </w:r>
      <w:r w:rsidRPr="003C38B0">
        <w:rPr>
          <w:color w:val="000000"/>
          <w:sz w:val="28"/>
          <w:szCs w:val="28"/>
          <w:lang w:val="en-US"/>
        </w:rPr>
        <w:t xml:space="preserve"> </w:t>
      </w:r>
      <w:r w:rsidRPr="000D165F">
        <w:rPr>
          <w:color w:val="000000"/>
          <w:sz w:val="28"/>
          <w:szCs w:val="28"/>
          <w:lang w:val="en-US"/>
        </w:rPr>
        <w:t xml:space="preserve">75 </w:t>
      </w:r>
      <w:r>
        <w:rPr>
          <w:color w:val="000000"/>
          <w:sz w:val="28"/>
          <w:szCs w:val="28"/>
          <w:lang w:val="en-US"/>
        </w:rPr>
        <w:t xml:space="preserve"> </w:t>
      </w:r>
      <w:r w:rsidRPr="000D165F">
        <w:rPr>
          <w:color w:val="000000"/>
          <w:sz w:val="28"/>
          <w:szCs w:val="28"/>
          <w:lang w:val="en-US"/>
        </w:rPr>
        <w:t>p.</w:t>
      </w:r>
    </w:p>
    <w:p w:rsidR="003C38B0" w:rsidRPr="000D165F" w:rsidRDefault="003C38B0" w:rsidP="003C38B0">
      <w:pPr>
        <w:spacing w:line="360" w:lineRule="auto"/>
        <w:ind w:firstLine="709"/>
        <w:jc w:val="both"/>
        <w:rPr>
          <w:color w:val="000000"/>
          <w:sz w:val="28"/>
          <w:szCs w:val="28"/>
          <w:lang w:val="en-US"/>
        </w:rPr>
      </w:pPr>
      <w:r w:rsidRPr="000D165F">
        <w:rPr>
          <w:color w:val="000000"/>
          <w:sz w:val="28"/>
          <w:szCs w:val="28"/>
          <w:lang w:val="en-US"/>
        </w:rPr>
        <w:t>258</w:t>
      </w:r>
      <w:r w:rsidRPr="003C38B0">
        <w:rPr>
          <w:color w:val="000000"/>
          <w:sz w:val="28"/>
          <w:szCs w:val="28"/>
          <w:lang w:val="en-US"/>
        </w:rPr>
        <w:t>.</w:t>
      </w:r>
      <w:r w:rsidRPr="000D165F">
        <w:rPr>
          <w:color w:val="000000"/>
          <w:sz w:val="28"/>
          <w:szCs w:val="28"/>
          <w:lang w:val="en-US"/>
        </w:rPr>
        <w:t xml:space="preserve"> Lippmann W. Public Opinion</w:t>
      </w:r>
      <w:r w:rsidRPr="003C38B0">
        <w:rPr>
          <w:color w:val="000000"/>
          <w:sz w:val="28"/>
          <w:szCs w:val="28"/>
          <w:lang w:val="en-US"/>
        </w:rPr>
        <w:t xml:space="preserve"> </w:t>
      </w:r>
      <w:r w:rsidRPr="000D165F">
        <w:rPr>
          <w:color w:val="000000"/>
          <w:sz w:val="28"/>
          <w:szCs w:val="28"/>
          <w:lang w:val="en-US"/>
        </w:rPr>
        <w:t>/</w:t>
      </w:r>
      <w:r w:rsidRPr="003C38B0">
        <w:rPr>
          <w:color w:val="000000"/>
          <w:sz w:val="28"/>
          <w:szCs w:val="28"/>
          <w:lang w:val="en-US"/>
        </w:rPr>
        <w:t xml:space="preserve"> </w:t>
      </w:r>
      <w:r w:rsidRPr="000D165F">
        <w:rPr>
          <w:color w:val="000000"/>
          <w:sz w:val="28"/>
          <w:szCs w:val="28"/>
          <w:lang w:val="en-US"/>
        </w:rPr>
        <w:t>W. Lippmann – New York: Academic Press, 1954. –</w:t>
      </w:r>
      <w:r w:rsidRPr="003C38B0">
        <w:rPr>
          <w:color w:val="000000"/>
          <w:sz w:val="28"/>
          <w:szCs w:val="28"/>
          <w:lang w:val="en-US"/>
        </w:rPr>
        <w:t xml:space="preserve">  </w:t>
      </w:r>
      <w:r w:rsidRPr="000D165F">
        <w:rPr>
          <w:color w:val="000000"/>
          <w:sz w:val="28"/>
          <w:szCs w:val="28"/>
          <w:lang w:val="en-US"/>
        </w:rPr>
        <w:t xml:space="preserve">214 </w:t>
      </w:r>
      <w:r>
        <w:rPr>
          <w:color w:val="000000"/>
          <w:sz w:val="28"/>
          <w:szCs w:val="28"/>
          <w:lang w:val="en-US"/>
        </w:rPr>
        <w:t xml:space="preserve"> </w:t>
      </w:r>
      <w:r w:rsidRPr="000D165F">
        <w:rPr>
          <w:color w:val="000000"/>
          <w:sz w:val="28"/>
          <w:szCs w:val="28"/>
          <w:lang w:val="en-US"/>
        </w:rPr>
        <w:t>p.</w:t>
      </w:r>
    </w:p>
    <w:p w:rsidR="003C38B0" w:rsidRPr="000D165F" w:rsidRDefault="003C38B0" w:rsidP="003C38B0">
      <w:pPr>
        <w:spacing w:line="360" w:lineRule="auto"/>
        <w:ind w:firstLine="709"/>
        <w:jc w:val="both"/>
        <w:rPr>
          <w:color w:val="000000"/>
          <w:sz w:val="28"/>
          <w:szCs w:val="28"/>
          <w:lang w:val="en-US"/>
        </w:rPr>
      </w:pPr>
      <w:r w:rsidRPr="000D165F">
        <w:rPr>
          <w:color w:val="000000"/>
          <w:sz w:val="28"/>
          <w:szCs w:val="28"/>
          <w:lang w:val="en-US"/>
        </w:rPr>
        <w:t>259</w:t>
      </w:r>
      <w:r w:rsidRPr="003C38B0">
        <w:rPr>
          <w:color w:val="000000"/>
          <w:sz w:val="28"/>
          <w:szCs w:val="28"/>
          <w:lang w:val="en-US"/>
        </w:rPr>
        <w:t>.</w:t>
      </w:r>
      <w:r w:rsidRPr="000D165F">
        <w:rPr>
          <w:color w:val="000000"/>
          <w:sz w:val="28"/>
          <w:szCs w:val="28"/>
          <w:lang w:val="en-US"/>
        </w:rPr>
        <w:t xml:space="preserve"> Lynn N., Lea S. A </w:t>
      </w:r>
      <w:r>
        <w:rPr>
          <w:color w:val="000000"/>
          <w:sz w:val="28"/>
          <w:szCs w:val="28"/>
          <w:lang w:val="en-US"/>
        </w:rPr>
        <w:t>Phantom M</w:t>
      </w:r>
      <w:r w:rsidRPr="000D165F">
        <w:rPr>
          <w:color w:val="000000"/>
          <w:sz w:val="28"/>
          <w:szCs w:val="28"/>
          <w:lang w:val="en-US"/>
        </w:rPr>
        <w:t xml:space="preserve">enace and the </w:t>
      </w:r>
      <w:r>
        <w:rPr>
          <w:color w:val="000000"/>
          <w:sz w:val="28"/>
          <w:szCs w:val="28"/>
          <w:lang w:val="en-US"/>
        </w:rPr>
        <w:t>N</w:t>
      </w:r>
      <w:r w:rsidRPr="000D165F">
        <w:rPr>
          <w:color w:val="000000"/>
          <w:sz w:val="28"/>
          <w:szCs w:val="28"/>
          <w:lang w:val="en-US"/>
        </w:rPr>
        <w:t xml:space="preserve">ew Apartheid: the </w:t>
      </w:r>
      <w:r>
        <w:rPr>
          <w:color w:val="000000"/>
          <w:sz w:val="28"/>
          <w:szCs w:val="28"/>
          <w:lang w:val="en-US"/>
        </w:rPr>
        <w:t>Social C</w:t>
      </w:r>
      <w:r w:rsidRPr="000D165F">
        <w:rPr>
          <w:color w:val="000000"/>
          <w:sz w:val="28"/>
          <w:szCs w:val="28"/>
          <w:lang w:val="en-US"/>
        </w:rPr>
        <w:t xml:space="preserve">onstruction of </w:t>
      </w:r>
      <w:r>
        <w:rPr>
          <w:color w:val="000000"/>
          <w:sz w:val="28"/>
          <w:szCs w:val="28"/>
          <w:lang w:val="en-US"/>
        </w:rPr>
        <w:t>Asylum-S</w:t>
      </w:r>
      <w:r w:rsidRPr="000D165F">
        <w:rPr>
          <w:color w:val="000000"/>
          <w:sz w:val="28"/>
          <w:szCs w:val="28"/>
          <w:lang w:val="en-US"/>
        </w:rPr>
        <w:t>eekers in the United Kingdom /</w:t>
      </w:r>
      <w:r w:rsidRPr="003C38B0">
        <w:rPr>
          <w:color w:val="000000"/>
          <w:sz w:val="28"/>
          <w:szCs w:val="28"/>
          <w:lang w:val="en-US"/>
        </w:rPr>
        <w:t xml:space="preserve"> </w:t>
      </w:r>
      <w:r w:rsidRPr="000D165F">
        <w:rPr>
          <w:color w:val="000000"/>
          <w:sz w:val="28"/>
          <w:szCs w:val="28"/>
          <w:lang w:val="en-US"/>
        </w:rPr>
        <w:t>N.</w:t>
      </w:r>
      <w:r w:rsidRPr="003C38B0">
        <w:rPr>
          <w:color w:val="000000"/>
          <w:sz w:val="28"/>
          <w:szCs w:val="28"/>
          <w:lang w:val="en-US"/>
        </w:rPr>
        <w:t xml:space="preserve"> </w:t>
      </w:r>
      <w:r w:rsidRPr="000D165F">
        <w:rPr>
          <w:color w:val="000000"/>
          <w:sz w:val="28"/>
          <w:szCs w:val="28"/>
          <w:lang w:val="en-US"/>
        </w:rPr>
        <w:t>Lynn, S.</w:t>
      </w:r>
      <w:r w:rsidRPr="003C38B0">
        <w:rPr>
          <w:color w:val="000000"/>
          <w:sz w:val="28"/>
          <w:szCs w:val="28"/>
          <w:lang w:val="en-US"/>
        </w:rPr>
        <w:t xml:space="preserve"> </w:t>
      </w:r>
      <w:r w:rsidRPr="000D165F">
        <w:rPr>
          <w:color w:val="000000"/>
          <w:sz w:val="28"/>
          <w:szCs w:val="28"/>
          <w:lang w:val="en-US"/>
        </w:rPr>
        <w:t>Lea //</w:t>
      </w:r>
      <w:r w:rsidRPr="003C38B0">
        <w:rPr>
          <w:color w:val="000000"/>
          <w:sz w:val="28"/>
          <w:szCs w:val="28"/>
          <w:lang w:val="en-US"/>
        </w:rPr>
        <w:t xml:space="preserve"> </w:t>
      </w:r>
      <w:r w:rsidRPr="000D165F">
        <w:rPr>
          <w:color w:val="000000"/>
          <w:sz w:val="28"/>
          <w:szCs w:val="28"/>
          <w:lang w:val="en-US"/>
        </w:rPr>
        <w:t>Discourse &amp; Society. – 2003. –  Vol. 14</w:t>
      </w:r>
      <w:r>
        <w:rPr>
          <w:color w:val="000000"/>
          <w:sz w:val="28"/>
          <w:szCs w:val="28"/>
          <w:lang w:val="en-US"/>
        </w:rPr>
        <w:t>.</w:t>
      </w:r>
      <w:r w:rsidRPr="000D165F">
        <w:rPr>
          <w:color w:val="000000"/>
          <w:sz w:val="28"/>
          <w:szCs w:val="28"/>
          <w:lang w:val="en-US"/>
        </w:rPr>
        <w:t xml:space="preserve"> – </w:t>
      </w:r>
      <w:r w:rsidRPr="003C38B0">
        <w:rPr>
          <w:color w:val="000000"/>
          <w:sz w:val="28"/>
          <w:szCs w:val="28"/>
          <w:lang w:val="en-US"/>
        </w:rPr>
        <w:t>№</w:t>
      </w:r>
      <w:r>
        <w:rPr>
          <w:color w:val="000000"/>
          <w:sz w:val="28"/>
          <w:szCs w:val="28"/>
          <w:lang w:val="en-US"/>
        </w:rPr>
        <w:t xml:space="preserve">  </w:t>
      </w:r>
      <w:r w:rsidRPr="000D165F">
        <w:rPr>
          <w:color w:val="000000"/>
          <w:sz w:val="28"/>
          <w:szCs w:val="28"/>
          <w:lang w:val="en-US"/>
        </w:rPr>
        <w:t>4. – P.</w:t>
      </w:r>
      <w:r>
        <w:rPr>
          <w:color w:val="000000"/>
          <w:sz w:val="28"/>
          <w:szCs w:val="28"/>
          <w:lang w:val="en-US"/>
        </w:rPr>
        <w:t xml:space="preserve"> </w:t>
      </w:r>
      <w:r w:rsidRPr="000D165F">
        <w:rPr>
          <w:color w:val="000000"/>
          <w:sz w:val="28"/>
          <w:szCs w:val="28"/>
          <w:lang w:val="en-US"/>
        </w:rPr>
        <w:t>425–451.</w:t>
      </w:r>
    </w:p>
    <w:p w:rsidR="003C38B0" w:rsidRPr="000D165F" w:rsidRDefault="003C38B0" w:rsidP="003C38B0">
      <w:pPr>
        <w:spacing w:line="360" w:lineRule="auto"/>
        <w:ind w:firstLine="709"/>
        <w:jc w:val="both"/>
        <w:rPr>
          <w:color w:val="000000"/>
          <w:sz w:val="28"/>
          <w:szCs w:val="28"/>
          <w:lang w:val="en-US"/>
        </w:rPr>
      </w:pPr>
      <w:r w:rsidRPr="000D165F">
        <w:rPr>
          <w:color w:val="000000"/>
          <w:sz w:val="28"/>
          <w:szCs w:val="28"/>
          <w:lang w:val="en-US"/>
        </w:rPr>
        <w:t>2</w:t>
      </w:r>
      <w:r w:rsidRPr="003C38B0">
        <w:rPr>
          <w:color w:val="000000"/>
          <w:sz w:val="28"/>
          <w:szCs w:val="28"/>
          <w:lang w:val="en-US"/>
        </w:rPr>
        <w:t>6</w:t>
      </w:r>
      <w:r w:rsidRPr="000D165F">
        <w:rPr>
          <w:color w:val="000000"/>
          <w:sz w:val="28"/>
          <w:szCs w:val="28"/>
          <w:lang w:val="en-US"/>
        </w:rPr>
        <w:t>0. Malia M. Russia Under Western Eyes: from the Press Bronze Horseman to the Lenin Mausoleum</w:t>
      </w:r>
      <w:r w:rsidRPr="003C38B0">
        <w:rPr>
          <w:color w:val="000000"/>
          <w:sz w:val="28"/>
          <w:szCs w:val="28"/>
          <w:lang w:val="en-US"/>
        </w:rPr>
        <w:t xml:space="preserve"> </w:t>
      </w:r>
      <w:r w:rsidRPr="000D165F">
        <w:rPr>
          <w:color w:val="000000"/>
          <w:sz w:val="28"/>
          <w:szCs w:val="28"/>
          <w:lang w:val="en-US"/>
        </w:rPr>
        <w:t>/</w:t>
      </w:r>
      <w:r w:rsidRPr="003C38B0">
        <w:rPr>
          <w:color w:val="000000"/>
          <w:sz w:val="28"/>
          <w:szCs w:val="28"/>
          <w:lang w:val="en-US"/>
        </w:rPr>
        <w:t xml:space="preserve"> </w:t>
      </w:r>
      <w:r w:rsidRPr="000D165F">
        <w:rPr>
          <w:color w:val="000000"/>
          <w:sz w:val="28"/>
          <w:szCs w:val="28"/>
          <w:lang w:val="en-US"/>
        </w:rPr>
        <w:t>M.</w:t>
      </w:r>
      <w:r w:rsidRPr="003C38B0">
        <w:rPr>
          <w:color w:val="000000"/>
          <w:sz w:val="28"/>
          <w:szCs w:val="28"/>
          <w:lang w:val="en-US"/>
        </w:rPr>
        <w:t xml:space="preserve"> </w:t>
      </w:r>
      <w:r w:rsidRPr="000D165F">
        <w:rPr>
          <w:color w:val="000000"/>
          <w:sz w:val="28"/>
          <w:szCs w:val="28"/>
          <w:lang w:val="en-US"/>
        </w:rPr>
        <w:t>Malia</w:t>
      </w:r>
      <w:r w:rsidRPr="003C38B0">
        <w:rPr>
          <w:color w:val="000000"/>
          <w:sz w:val="28"/>
          <w:szCs w:val="28"/>
          <w:lang w:val="en-US"/>
        </w:rPr>
        <w:t>.</w:t>
      </w:r>
      <w:r w:rsidRPr="000D165F">
        <w:rPr>
          <w:color w:val="000000"/>
          <w:sz w:val="28"/>
          <w:szCs w:val="28"/>
          <w:lang w:val="en-US"/>
        </w:rPr>
        <w:t xml:space="preserve"> –</w:t>
      </w:r>
      <w:r w:rsidRPr="003C38B0">
        <w:rPr>
          <w:color w:val="000000"/>
          <w:sz w:val="28"/>
          <w:szCs w:val="28"/>
          <w:lang w:val="en-US"/>
        </w:rPr>
        <w:t xml:space="preserve"> </w:t>
      </w:r>
      <w:r w:rsidRPr="000D165F">
        <w:rPr>
          <w:color w:val="000000"/>
          <w:sz w:val="28"/>
          <w:szCs w:val="28"/>
          <w:lang w:val="en-US"/>
        </w:rPr>
        <w:t>Cambridge, Massachusetts: The Belknap Press of Harvard University, 2000. –</w:t>
      </w:r>
      <w:r w:rsidRPr="003C38B0">
        <w:rPr>
          <w:color w:val="000000"/>
          <w:sz w:val="28"/>
          <w:szCs w:val="28"/>
          <w:lang w:val="en-US"/>
        </w:rPr>
        <w:t xml:space="preserve"> </w:t>
      </w:r>
      <w:r w:rsidRPr="000D165F">
        <w:rPr>
          <w:color w:val="000000"/>
          <w:sz w:val="28"/>
          <w:szCs w:val="28"/>
          <w:lang w:val="en-US"/>
        </w:rPr>
        <w:t>514 + xii p.</w:t>
      </w:r>
    </w:p>
    <w:p w:rsidR="003C38B0" w:rsidRPr="00EF2E56" w:rsidRDefault="003C38B0" w:rsidP="003C38B0">
      <w:pPr>
        <w:spacing w:line="360" w:lineRule="auto"/>
        <w:ind w:firstLine="709"/>
        <w:jc w:val="both"/>
        <w:rPr>
          <w:color w:val="000000"/>
          <w:sz w:val="28"/>
          <w:szCs w:val="28"/>
          <w:lang w:val="en-US"/>
        </w:rPr>
      </w:pPr>
      <w:r w:rsidRPr="00EF2E56">
        <w:rPr>
          <w:color w:val="000000"/>
          <w:sz w:val="28"/>
          <w:szCs w:val="28"/>
          <w:lang w:val="en-US"/>
        </w:rPr>
        <w:t>261. Miall A. The Xenophobe's Guide to the English</w:t>
      </w:r>
      <w:r w:rsidRPr="003C38B0">
        <w:rPr>
          <w:color w:val="000000"/>
          <w:sz w:val="28"/>
          <w:szCs w:val="28"/>
          <w:lang w:val="en-US"/>
        </w:rPr>
        <w:t xml:space="preserve"> </w:t>
      </w:r>
      <w:r w:rsidRPr="00EF2E56">
        <w:rPr>
          <w:color w:val="000000"/>
          <w:sz w:val="28"/>
          <w:szCs w:val="28"/>
          <w:lang w:val="en-US"/>
        </w:rPr>
        <w:t>/</w:t>
      </w:r>
      <w:r w:rsidRPr="003C38B0">
        <w:rPr>
          <w:color w:val="000000"/>
          <w:sz w:val="28"/>
          <w:szCs w:val="28"/>
          <w:lang w:val="en-US"/>
        </w:rPr>
        <w:t xml:space="preserve"> </w:t>
      </w:r>
      <w:r w:rsidRPr="00EF2E56">
        <w:rPr>
          <w:color w:val="000000"/>
          <w:sz w:val="28"/>
          <w:szCs w:val="28"/>
          <w:lang w:val="en-US"/>
        </w:rPr>
        <w:t>A.</w:t>
      </w:r>
      <w:r w:rsidRPr="003C38B0">
        <w:rPr>
          <w:color w:val="000000"/>
          <w:sz w:val="28"/>
          <w:szCs w:val="28"/>
          <w:lang w:val="en-US"/>
        </w:rPr>
        <w:t xml:space="preserve"> </w:t>
      </w:r>
      <w:r w:rsidRPr="00EF2E56">
        <w:rPr>
          <w:color w:val="000000"/>
          <w:sz w:val="28"/>
          <w:szCs w:val="28"/>
          <w:lang w:val="en-US"/>
        </w:rPr>
        <w:t>Miall</w:t>
      </w:r>
      <w:r w:rsidRPr="003C38B0">
        <w:rPr>
          <w:color w:val="000000"/>
          <w:sz w:val="28"/>
          <w:szCs w:val="28"/>
          <w:lang w:val="en-US"/>
        </w:rPr>
        <w:t>.</w:t>
      </w:r>
      <w:r w:rsidRPr="00EF2E56">
        <w:rPr>
          <w:color w:val="000000"/>
          <w:sz w:val="28"/>
          <w:szCs w:val="28"/>
          <w:lang w:val="en-US"/>
        </w:rPr>
        <w:t xml:space="preserve"> – London: Ravette Publishing, 1993. – 64 p.</w:t>
      </w:r>
    </w:p>
    <w:p w:rsidR="003C38B0" w:rsidRPr="000D165F" w:rsidRDefault="003C38B0" w:rsidP="003C38B0">
      <w:pPr>
        <w:spacing w:line="360" w:lineRule="auto"/>
        <w:ind w:firstLine="709"/>
        <w:jc w:val="both"/>
        <w:rPr>
          <w:color w:val="000000"/>
          <w:sz w:val="28"/>
          <w:szCs w:val="28"/>
          <w:lang w:val="en-US"/>
        </w:rPr>
      </w:pPr>
      <w:r w:rsidRPr="000D165F">
        <w:rPr>
          <w:color w:val="000000"/>
          <w:sz w:val="28"/>
          <w:szCs w:val="28"/>
          <w:lang w:val="en-US"/>
        </w:rPr>
        <w:t>262. Malinovsky B. On Structural and Functual Status of Context</w:t>
      </w:r>
      <w:r w:rsidRPr="003C38B0">
        <w:rPr>
          <w:color w:val="000000"/>
          <w:sz w:val="28"/>
          <w:szCs w:val="28"/>
          <w:lang w:val="en-US"/>
        </w:rPr>
        <w:t xml:space="preserve"> </w:t>
      </w:r>
      <w:r w:rsidRPr="000D165F">
        <w:rPr>
          <w:color w:val="000000"/>
          <w:sz w:val="28"/>
          <w:szCs w:val="28"/>
          <w:lang w:val="en-US"/>
        </w:rPr>
        <w:t>/</w:t>
      </w:r>
      <w:r w:rsidRPr="003C38B0">
        <w:rPr>
          <w:color w:val="000000"/>
          <w:sz w:val="28"/>
          <w:szCs w:val="28"/>
          <w:lang w:val="en-US"/>
        </w:rPr>
        <w:t xml:space="preserve">                         </w:t>
      </w:r>
      <w:r w:rsidRPr="000D165F">
        <w:rPr>
          <w:color w:val="000000"/>
          <w:sz w:val="28"/>
          <w:szCs w:val="28"/>
          <w:lang w:val="en-US"/>
        </w:rPr>
        <w:t>B.</w:t>
      </w:r>
      <w:r w:rsidRPr="003C38B0">
        <w:rPr>
          <w:color w:val="000000"/>
          <w:sz w:val="28"/>
          <w:szCs w:val="28"/>
          <w:lang w:val="en-US"/>
        </w:rPr>
        <w:t xml:space="preserve"> </w:t>
      </w:r>
      <w:r w:rsidRPr="000D165F">
        <w:rPr>
          <w:color w:val="000000"/>
          <w:sz w:val="28"/>
          <w:szCs w:val="28"/>
          <w:lang w:val="en-US"/>
        </w:rPr>
        <w:t>Malinovsky. – New York: Academic Press, 1956. –</w:t>
      </w:r>
      <w:r w:rsidRPr="003C38B0">
        <w:rPr>
          <w:color w:val="000000"/>
          <w:sz w:val="28"/>
          <w:szCs w:val="28"/>
          <w:lang w:val="en-US"/>
        </w:rPr>
        <w:t xml:space="preserve"> </w:t>
      </w:r>
      <w:r w:rsidRPr="000D165F">
        <w:rPr>
          <w:color w:val="000000"/>
          <w:sz w:val="28"/>
          <w:szCs w:val="28"/>
          <w:lang w:val="en-US"/>
        </w:rPr>
        <w:t>188 p.</w:t>
      </w:r>
    </w:p>
    <w:p w:rsidR="003C38B0" w:rsidRPr="003C38B0" w:rsidRDefault="003C38B0" w:rsidP="003C38B0">
      <w:pPr>
        <w:spacing w:line="360" w:lineRule="auto"/>
        <w:ind w:firstLine="709"/>
        <w:jc w:val="both"/>
        <w:rPr>
          <w:color w:val="000000"/>
          <w:sz w:val="28"/>
          <w:szCs w:val="28"/>
          <w:lang w:val="en-US"/>
        </w:rPr>
      </w:pPr>
      <w:r w:rsidRPr="000D165F">
        <w:rPr>
          <w:color w:val="000000"/>
          <w:sz w:val="28"/>
          <w:szCs w:val="28"/>
          <w:lang w:val="en-US"/>
        </w:rPr>
        <w:t>263. Nagle S. J. What is Political Correctness Doing to the English Language /  S. J. Nagle– London: Ravette Publishing. – 1998. –</w:t>
      </w:r>
      <w:r w:rsidRPr="003C38B0">
        <w:rPr>
          <w:color w:val="000000"/>
          <w:sz w:val="28"/>
          <w:szCs w:val="28"/>
          <w:lang w:val="en-US"/>
        </w:rPr>
        <w:t xml:space="preserve"> </w:t>
      </w:r>
      <w:r w:rsidRPr="000D165F">
        <w:rPr>
          <w:color w:val="000000"/>
          <w:sz w:val="28"/>
          <w:szCs w:val="28"/>
          <w:lang w:val="en-US"/>
        </w:rPr>
        <w:t>Vol 7</w:t>
      </w:r>
      <w:r w:rsidRPr="003C38B0">
        <w:rPr>
          <w:color w:val="000000"/>
          <w:sz w:val="28"/>
          <w:szCs w:val="28"/>
          <w:lang w:val="en-US"/>
        </w:rPr>
        <w:t>.</w:t>
      </w:r>
      <w:r w:rsidRPr="000D165F">
        <w:rPr>
          <w:color w:val="000000"/>
          <w:sz w:val="28"/>
          <w:szCs w:val="28"/>
          <w:lang w:val="en-US"/>
        </w:rPr>
        <w:t xml:space="preserve"> – P.</w:t>
      </w:r>
      <w:r>
        <w:rPr>
          <w:color w:val="000000"/>
          <w:sz w:val="28"/>
          <w:szCs w:val="28"/>
          <w:lang w:val="en-US"/>
        </w:rPr>
        <w:t xml:space="preserve"> </w:t>
      </w:r>
      <w:r w:rsidRPr="000D165F">
        <w:rPr>
          <w:color w:val="000000"/>
          <w:sz w:val="28"/>
          <w:szCs w:val="28"/>
          <w:lang w:val="en-US"/>
        </w:rPr>
        <w:t>56–68</w:t>
      </w:r>
      <w:r w:rsidRPr="003C38B0">
        <w:rPr>
          <w:color w:val="000000"/>
          <w:sz w:val="28"/>
          <w:szCs w:val="28"/>
          <w:lang w:val="en-US"/>
        </w:rPr>
        <w:t>.</w:t>
      </w:r>
    </w:p>
    <w:p w:rsidR="003C38B0" w:rsidRPr="000D165F" w:rsidRDefault="003C38B0" w:rsidP="003C38B0">
      <w:pPr>
        <w:spacing w:line="360" w:lineRule="auto"/>
        <w:ind w:firstLine="709"/>
        <w:jc w:val="both"/>
        <w:rPr>
          <w:sz w:val="28"/>
          <w:szCs w:val="28"/>
          <w:lang w:val="en-US"/>
        </w:rPr>
      </w:pPr>
      <w:r w:rsidRPr="000D165F">
        <w:rPr>
          <w:sz w:val="28"/>
          <w:szCs w:val="28"/>
          <w:lang w:val="en-US"/>
        </w:rPr>
        <w:t xml:space="preserve">264. Orwell G. Politics and the English language </w:t>
      </w:r>
      <w:r w:rsidRPr="000D165F">
        <w:rPr>
          <w:color w:val="000000"/>
          <w:sz w:val="28"/>
          <w:szCs w:val="28"/>
          <w:lang w:val="en-US"/>
        </w:rPr>
        <w:t xml:space="preserve">/ </w:t>
      </w:r>
      <w:r w:rsidRPr="000D165F">
        <w:rPr>
          <w:sz w:val="28"/>
          <w:szCs w:val="28"/>
          <w:lang w:val="en-US"/>
        </w:rPr>
        <w:t>G.</w:t>
      </w:r>
      <w:r>
        <w:rPr>
          <w:sz w:val="28"/>
          <w:szCs w:val="28"/>
          <w:lang w:val="en-US"/>
        </w:rPr>
        <w:t xml:space="preserve"> </w:t>
      </w:r>
      <w:r w:rsidRPr="000D165F">
        <w:rPr>
          <w:sz w:val="28"/>
          <w:szCs w:val="28"/>
          <w:lang w:val="en-US"/>
        </w:rPr>
        <w:t>Orwell</w:t>
      </w:r>
      <w:r>
        <w:rPr>
          <w:sz w:val="28"/>
          <w:szCs w:val="28"/>
          <w:lang w:val="en-US"/>
        </w:rPr>
        <w:t xml:space="preserve">  // The Norton A</w:t>
      </w:r>
      <w:r w:rsidRPr="000D165F">
        <w:rPr>
          <w:sz w:val="28"/>
          <w:szCs w:val="28"/>
          <w:lang w:val="en-US"/>
        </w:rPr>
        <w:t xml:space="preserve">nthology of English </w:t>
      </w:r>
      <w:r>
        <w:rPr>
          <w:sz w:val="28"/>
          <w:szCs w:val="28"/>
          <w:lang w:val="en-US"/>
        </w:rPr>
        <w:t>L</w:t>
      </w:r>
      <w:r w:rsidRPr="000D165F">
        <w:rPr>
          <w:sz w:val="28"/>
          <w:szCs w:val="28"/>
          <w:lang w:val="en-US"/>
        </w:rPr>
        <w:t xml:space="preserve">iterature. </w:t>
      </w:r>
      <w:r w:rsidRPr="000D165F">
        <w:rPr>
          <w:color w:val="000000"/>
          <w:sz w:val="28"/>
          <w:szCs w:val="28"/>
          <w:lang w:val="en-US"/>
        </w:rPr>
        <w:t>– New York: Academic Press</w:t>
      </w:r>
      <w:r w:rsidRPr="000D165F">
        <w:rPr>
          <w:sz w:val="28"/>
          <w:szCs w:val="28"/>
          <w:lang w:val="en-US"/>
        </w:rPr>
        <w:t>, 1993</w:t>
      </w:r>
      <w:r w:rsidRPr="003C38B0">
        <w:rPr>
          <w:sz w:val="28"/>
          <w:szCs w:val="28"/>
          <w:lang w:val="en-US"/>
        </w:rPr>
        <w:t xml:space="preserve">. </w:t>
      </w:r>
      <w:r w:rsidRPr="000D165F">
        <w:rPr>
          <w:color w:val="000000"/>
          <w:sz w:val="28"/>
          <w:szCs w:val="28"/>
          <w:lang w:val="en-US"/>
        </w:rPr>
        <w:t>–</w:t>
      </w:r>
      <w:r w:rsidRPr="000D165F">
        <w:rPr>
          <w:sz w:val="28"/>
          <w:szCs w:val="28"/>
          <w:lang w:val="en-US"/>
        </w:rPr>
        <w:t xml:space="preserve"> 1947 p.</w:t>
      </w:r>
    </w:p>
    <w:p w:rsidR="003C38B0" w:rsidRDefault="003C38B0" w:rsidP="003C38B0">
      <w:pPr>
        <w:spacing w:line="360" w:lineRule="auto"/>
        <w:ind w:firstLine="709"/>
        <w:jc w:val="both"/>
        <w:rPr>
          <w:color w:val="000000"/>
          <w:sz w:val="28"/>
          <w:szCs w:val="28"/>
          <w:lang w:val="de-DE"/>
        </w:rPr>
      </w:pPr>
      <w:r w:rsidRPr="000D165F">
        <w:rPr>
          <w:color w:val="000000"/>
          <w:sz w:val="28"/>
          <w:szCs w:val="28"/>
          <w:lang w:val="de-DE"/>
        </w:rPr>
        <w:t>2</w:t>
      </w:r>
      <w:r w:rsidRPr="004A4B23">
        <w:rPr>
          <w:color w:val="000000"/>
          <w:sz w:val="28"/>
          <w:szCs w:val="28"/>
          <w:lang w:val="de-DE"/>
        </w:rPr>
        <w:t>65</w:t>
      </w:r>
      <w:r w:rsidRPr="000D165F">
        <w:rPr>
          <w:color w:val="000000"/>
          <w:sz w:val="28"/>
          <w:szCs w:val="28"/>
          <w:lang w:val="de-DE"/>
        </w:rPr>
        <w:t>. Quasthoff U. M. Ethnozentrische Verarbeitung von Informationen: Zur Ambivalenz der Fun</w:t>
      </w:r>
      <w:r>
        <w:rPr>
          <w:color w:val="000000"/>
          <w:sz w:val="28"/>
          <w:szCs w:val="28"/>
          <w:lang w:val="de-DE"/>
        </w:rPr>
        <w:t>ktionen von Stereotypen in der I</w:t>
      </w:r>
      <w:r w:rsidRPr="000D165F">
        <w:rPr>
          <w:color w:val="000000"/>
          <w:sz w:val="28"/>
          <w:szCs w:val="28"/>
          <w:lang w:val="de-DE"/>
        </w:rPr>
        <w:t xml:space="preserve">nterkulturellen Kommunikation </w:t>
      </w:r>
      <w:r w:rsidRPr="004A4B23">
        <w:rPr>
          <w:color w:val="000000"/>
          <w:sz w:val="28"/>
          <w:szCs w:val="28"/>
          <w:lang w:val="de-DE"/>
        </w:rPr>
        <w:t xml:space="preserve">/ </w:t>
      </w:r>
      <w:r w:rsidRPr="000D165F">
        <w:rPr>
          <w:color w:val="000000"/>
          <w:sz w:val="28"/>
          <w:szCs w:val="28"/>
          <w:lang w:val="de-DE"/>
        </w:rPr>
        <w:t xml:space="preserve">U. M. Quasthoff // Wie verstehen wir fremdes: Aspekte zur Klarung von Verstehensprozessen: Dokumentation eines Werkstattgesprachs des Goethe-Instituts Munchen vom 24 - 28 </w:t>
      </w:r>
      <w:r w:rsidRPr="00D777D9">
        <w:rPr>
          <w:color w:val="000000"/>
          <w:sz w:val="28"/>
          <w:szCs w:val="28"/>
          <w:lang w:val="de-DE"/>
        </w:rPr>
        <w:t>November 1988. – Munchen, 1989. – S. 37–62.</w:t>
      </w:r>
    </w:p>
    <w:p w:rsidR="003C38B0" w:rsidRDefault="003C38B0" w:rsidP="003C38B0">
      <w:pPr>
        <w:spacing w:line="360" w:lineRule="auto"/>
        <w:ind w:firstLine="709"/>
        <w:jc w:val="both"/>
        <w:rPr>
          <w:color w:val="000000"/>
          <w:sz w:val="28"/>
          <w:szCs w:val="28"/>
          <w:lang w:val="en-US"/>
        </w:rPr>
      </w:pPr>
      <w:r w:rsidRPr="000D165F">
        <w:rPr>
          <w:color w:val="000000"/>
          <w:sz w:val="28"/>
          <w:szCs w:val="28"/>
          <w:lang w:val="en-US"/>
        </w:rPr>
        <w:t xml:space="preserve">266. Quasthoff </w:t>
      </w:r>
      <w:r>
        <w:rPr>
          <w:color w:val="000000"/>
          <w:sz w:val="28"/>
          <w:szCs w:val="28"/>
          <w:lang w:val="en-US"/>
        </w:rPr>
        <w:t xml:space="preserve"> </w:t>
      </w:r>
      <w:r w:rsidRPr="000D165F">
        <w:rPr>
          <w:color w:val="000000"/>
          <w:sz w:val="28"/>
          <w:szCs w:val="28"/>
          <w:lang w:val="en-US"/>
        </w:rPr>
        <w:t xml:space="preserve">U. </w:t>
      </w:r>
      <w:r>
        <w:rPr>
          <w:color w:val="000000"/>
          <w:sz w:val="28"/>
          <w:szCs w:val="28"/>
          <w:lang w:val="en-US"/>
        </w:rPr>
        <w:t xml:space="preserve"> </w:t>
      </w:r>
      <w:r w:rsidRPr="000D165F">
        <w:rPr>
          <w:color w:val="000000"/>
          <w:sz w:val="28"/>
          <w:szCs w:val="28"/>
          <w:lang w:val="en-US"/>
        </w:rPr>
        <w:t xml:space="preserve">M. </w:t>
      </w:r>
      <w:r>
        <w:rPr>
          <w:color w:val="000000"/>
          <w:sz w:val="28"/>
          <w:szCs w:val="28"/>
          <w:lang w:val="en-US"/>
        </w:rPr>
        <w:t xml:space="preserve"> </w:t>
      </w:r>
      <w:r w:rsidRPr="000D165F">
        <w:rPr>
          <w:color w:val="000000"/>
          <w:sz w:val="28"/>
          <w:szCs w:val="28"/>
          <w:lang w:val="en-US"/>
        </w:rPr>
        <w:t xml:space="preserve">Social </w:t>
      </w:r>
      <w:r>
        <w:rPr>
          <w:color w:val="000000"/>
          <w:sz w:val="28"/>
          <w:szCs w:val="28"/>
          <w:lang w:val="en-US"/>
        </w:rPr>
        <w:t xml:space="preserve"> </w:t>
      </w:r>
      <w:r w:rsidRPr="000D165F">
        <w:rPr>
          <w:color w:val="000000"/>
          <w:sz w:val="28"/>
          <w:szCs w:val="28"/>
          <w:lang w:val="en-US"/>
        </w:rPr>
        <w:t xml:space="preserve">Prejudice </w:t>
      </w:r>
      <w:r>
        <w:rPr>
          <w:color w:val="000000"/>
          <w:sz w:val="28"/>
          <w:szCs w:val="28"/>
          <w:lang w:val="en-US"/>
        </w:rPr>
        <w:t xml:space="preserve"> </w:t>
      </w:r>
      <w:r w:rsidRPr="000D165F">
        <w:rPr>
          <w:color w:val="000000"/>
          <w:sz w:val="28"/>
          <w:szCs w:val="28"/>
          <w:lang w:val="en-US"/>
        </w:rPr>
        <w:t>as</w:t>
      </w:r>
      <w:r>
        <w:rPr>
          <w:color w:val="000000"/>
          <w:sz w:val="28"/>
          <w:szCs w:val="28"/>
          <w:lang w:val="en-US"/>
        </w:rPr>
        <w:t xml:space="preserve"> </w:t>
      </w:r>
      <w:r w:rsidRPr="000D165F">
        <w:rPr>
          <w:color w:val="000000"/>
          <w:sz w:val="28"/>
          <w:szCs w:val="28"/>
          <w:lang w:val="en-US"/>
        </w:rPr>
        <w:t xml:space="preserve"> a </w:t>
      </w:r>
      <w:r>
        <w:rPr>
          <w:color w:val="000000"/>
          <w:sz w:val="28"/>
          <w:szCs w:val="28"/>
          <w:lang w:val="en-US"/>
        </w:rPr>
        <w:t xml:space="preserve"> </w:t>
      </w:r>
      <w:r w:rsidRPr="000D165F">
        <w:rPr>
          <w:color w:val="000000"/>
          <w:sz w:val="28"/>
          <w:szCs w:val="28"/>
          <w:lang w:val="en-US"/>
        </w:rPr>
        <w:t>Resour</w:t>
      </w:r>
      <w:r w:rsidRPr="000D165F">
        <w:rPr>
          <w:color w:val="000000"/>
          <w:sz w:val="28"/>
          <w:szCs w:val="28"/>
        </w:rPr>
        <w:t>с</w:t>
      </w:r>
      <w:r w:rsidRPr="000D165F">
        <w:rPr>
          <w:color w:val="000000"/>
          <w:sz w:val="28"/>
          <w:szCs w:val="28"/>
          <w:lang w:val="en-US"/>
        </w:rPr>
        <w:t xml:space="preserve">e </w:t>
      </w:r>
      <w:r>
        <w:rPr>
          <w:color w:val="000000"/>
          <w:sz w:val="28"/>
          <w:szCs w:val="28"/>
          <w:lang w:val="en-US"/>
        </w:rPr>
        <w:t xml:space="preserve"> </w:t>
      </w:r>
      <w:r w:rsidRPr="000D165F">
        <w:rPr>
          <w:color w:val="000000"/>
          <w:sz w:val="28"/>
          <w:szCs w:val="28"/>
          <w:lang w:val="en-US"/>
        </w:rPr>
        <w:t xml:space="preserve">of </w:t>
      </w:r>
      <w:r>
        <w:rPr>
          <w:color w:val="000000"/>
          <w:sz w:val="28"/>
          <w:szCs w:val="28"/>
          <w:lang w:val="en-US"/>
        </w:rPr>
        <w:t xml:space="preserve"> </w:t>
      </w:r>
      <w:r w:rsidRPr="000D165F">
        <w:rPr>
          <w:color w:val="000000"/>
          <w:sz w:val="28"/>
          <w:szCs w:val="28"/>
          <w:lang w:val="en-US"/>
        </w:rPr>
        <w:t xml:space="preserve">Power: </w:t>
      </w:r>
      <w:r>
        <w:rPr>
          <w:color w:val="000000"/>
          <w:sz w:val="28"/>
          <w:szCs w:val="28"/>
          <w:lang w:val="en-US"/>
        </w:rPr>
        <w:t xml:space="preserve"> Towards</w:t>
      </w:r>
    </w:p>
    <w:p w:rsidR="003C38B0" w:rsidRPr="000D165F" w:rsidRDefault="003C38B0" w:rsidP="003C38B0">
      <w:pPr>
        <w:spacing w:line="360" w:lineRule="auto"/>
        <w:jc w:val="both"/>
        <w:rPr>
          <w:color w:val="000000"/>
          <w:sz w:val="28"/>
          <w:szCs w:val="28"/>
          <w:lang w:val="en-US"/>
        </w:rPr>
      </w:pPr>
      <w:r w:rsidRPr="000D165F">
        <w:rPr>
          <w:color w:val="000000"/>
          <w:sz w:val="28"/>
          <w:szCs w:val="28"/>
          <w:lang w:val="en-US"/>
        </w:rPr>
        <w:lastRenderedPageBreak/>
        <w:t xml:space="preserve">the Functional Ambivalence of Stereotypes / </w:t>
      </w:r>
      <w:r w:rsidRPr="00D777D9">
        <w:rPr>
          <w:color w:val="000000"/>
          <w:sz w:val="28"/>
          <w:szCs w:val="28"/>
          <w:lang w:val="en-US"/>
        </w:rPr>
        <w:t>U. M. Quasthoff</w:t>
      </w:r>
      <w:r w:rsidRPr="000D165F">
        <w:rPr>
          <w:color w:val="000000"/>
          <w:sz w:val="28"/>
          <w:szCs w:val="28"/>
          <w:lang w:val="en-US"/>
        </w:rPr>
        <w:t xml:space="preserve"> // Language, Power and Ideology: Studies in Political Discourse:</w:t>
      </w:r>
      <w:r>
        <w:rPr>
          <w:color w:val="000000"/>
          <w:sz w:val="28"/>
          <w:szCs w:val="28"/>
          <w:lang w:val="en-US"/>
        </w:rPr>
        <w:t xml:space="preserve"> [e</w:t>
      </w:r>
      <w:r w:rsidRPr="000D165F">
        <w:rPr>
          <w:color w:val="000000"/>
          <w:sz w:val="28"/>
          <w:szCs w:val="28"/>
          <w:lang w:val="en-US"/>
        </w:rPr>
        <w:t>d. by R.</w:t>
      </w:r>
      <w:r w:rsidRPr="003C38B0">
        <w:rPr>
          <w:color w:val="000000"/>
          <w:sz w:val="28"/>
          <w:szCs w:val="28"/>
          <w:lang w:val="en-US"/>
        </w:rPr>
        <w:t xml:space="preserve"> </w:t>
      </w:r>
      <w:r w:rsidRPr="000D165F">
        <w:rPr>
          <w:color w:val="000000"/>
          <w:sz w:val="28"/>
          <w:szCs w:val="28"/>
          <w:lang w:val="en-US"/>
        </w:rPr>
        <w:t>Wodak</w:t>
      </w:r>
      <w:r>
        <w:rPr>
          <w:color w:val="000000"/>
          <w:sz w:val="28"/>
          <w:szCs w:val="28"/>
          <w:lang w:val="en-US"/>
        </w:rPr>
        <w:t>]</w:t>
      </w:r>
      <w:r w:rsidRPr="000D165F">
        <w:rPr>
          <w:color w:val="000000"/>
          <w:sz w:val="28"/>
          <w:szCs w:val="28"/>
          <w:lang w:val="en-US"/>
        </w:rPr>
        <w:t xml:space="preserve"> – Amsterdam; Philadelphia: J.</w:t>
      </w:r>
      <w:r>
        <w:rPr>
          <w:color w:val="000000"/>
          <w:sz w:val="28"/>
          <w:szCs w:val="28"/>
          <w:lang w:val="en-US"/>
        </w:rPr>
        <w:t xml:space="preserve"> </w:t>
      </w:r>
      <w:r w:rsidRPr="000D165F">
        <w:rPr>
          <w:color w:val="000000"/>
          <w:sz w:val="28"/>
          <w:szCs w:val="28"/>
          <w:lang w:val="en-US"/>
        </w:rPr>
        <w:t>Benjamins Publ. Co., 1989. – P. 181–196.</w:t>
      </w:r>
    </w:p>
    <w:p w:rsidR="003C38B0" w:rsidRPr="003C38B0" w:rsidRDefault="003C38B0" w:rsidP="003C38B0">
      <w:pPr>
        <w:pStyle w:val="312"/>
        <w:ind w:firstLine="709"/>
        <w:rPr>
          <w:color w:val="000000"/>
          <w:szCs w:val="28"/>
          <w:lang w:val="en-US"/>
        </w:rPr>
      </w:pPr>
      <w:r w:rsidRPr="000D165F">
        <w:rPr>
          <w:color w:val="000000"/>
          <w:szCs w:val="28"/>
          <w:lang w:val="en-US"/>
        </w:rPr>
        <w:t>267. Racizm at the Top. Parliamentary Debates on Ethnic Issues in Six European States: [ed. by  R. Wodak &amp;  Dijk T. A. van]</w:t>
      </w:r>
      <w:r>
        <w:rPr>
          <w:color w:val="000000"/>
          <w:szCs w:val="28"/>
          <w:lang w:val="en-US"/>
        </w:rPr>
        <w:t>.</w:t>
      </w:r>
      <w:r w:rsidRPr="000D165F">
        <w:rPr>
          <w:color w:val="000000"/>
          <w:szCs w:val="28"/>
          <w:lang w:val="en-US"/>
        </w:rPr>
        <w:t xml:space="preserve"> – Klagenfurt: Drava Verlag, 2000. – 412 p.</w:t>
      </w:r>
    </w:p>
    <w:p w:rsidR="003C38B0" w:rsidRPr="000D165F" w:rsidRDefault="003C38B0" w:rsidP="003C38B0">
      <w:pPr>
        <w:pStyle w:val="2ffff9"/>
        <w:tabs>
          <w:tab w:val="left" w:pos="1620"/>
        </w:tabs>
        <w:suppressAutoHyphens w:val="0"/>
        <w:spacing w:after="0" w:line="360" w:lineRule="auto"/>
        <w:ind w:firstLine="709"/>
        <w:jc w:val="both"/>
        <w:rPr>
          <w:sz w:val="28"/>
          <w:lang w:val="en-US"/>
        </w:rPr>
      </w:pPr>
      <w:r w:rsidRPr="000D165F">
        <w:rPr>
          <w:sz w:val="28"/>
          <w:lang w:val="en-US"/>
        </w:rPr>
        <w:t xml:space="preserve">268. Rees A. Pronouns of Person and Power: a </w:t>
      </w:r>
      <w:r>
        <w:rPr>
          <w:sz w:val="28"/>
          <w:lang w:val="en-US"/>
        </w:rPr>
        <w:t>S</w:t>
      </w:r>
      <w:r w:rsidRPr="000D165F">
        <w:rPr>
          <w:sz w:val="28"/>
          <w:lang w:val="en-US"/>
        </w:rPr>
        <w:t xml:space="preserve">tudy of </w:t>
      </w:r>
      <w:r>
        <w:rPr>
          <w:sz w:val="28"/>
          <w:lang w:val="en-US"/>
        </w:rPr>
        <w:t>P</w:t>
      </w:r>
      <w:r w:rsidRPr="000D165F">
        <w:rPr>
          <w:sz w:val="28"/>
          <w:lang w:val="en-US"/>
        </w:rPr>
        <w:t xml:space="preserve">ersonal </w:t>
      </w:r>
      <w:r>
        <w:rPr>
          <w:sz w:val="28"/>
          <w:lang w:val="en-US"/>
        </w:rPr>
        <w:t>P</w:t>
      </w:r>
      <w:r w:rsidRPr="000D165F">
        <w:rPr>
          <w:sz w:val="28"/>
          <w:lang w:val="en-US"/>
        </w:rPr>
        <w:t xml:space="preserve">ronouns in </w:t>
      </w:r>
      <w:r>
        <w:rPr>
          <w:sz w:val="28"/>
          <w:lang w:val="en-US"/>
        </w:rPr>
        <w:t>P</w:t>
      </w:r>
      <w:r w:rsidRPr="000D165F">
        <w:rPr>
          <w:sz w:val="28"/>
          <w:lang w:val="en-US"/>
        </w:rPr>
        <w:t xml:space="preserve">ublic </w:t>
      </w:r>
      <w:r>
        <w:rPr>
          <w:sz w:val="28"/>
          <w:lang w:val="en-US"/>
        </w:rPr>
        <w:t>D</w:t>
      </w:r>
      <w:r w:rsidRPr="000D165F">
        <w:rPr>
          <w:sz w:val="28"/>
          <w:lang w:val="en-US"/>
        </w:rPr>
        <w:t xml:space="preserve">iscourse </w:t>
      </w:r>
      <w:r w:rsidRPr="000D165F">
        <w:rPr>
          <w:color w:val="000000"/>
          <w:sz w:val="28"/>
          <w:szCs w:val="28"/>
          <w:lang w:val="en-US"/>
        </w:rPr>
        <w:t>/ A</w:t>
      </w:r>
      <w:r w:rsidRPr="000D165F">
        <w:rPr>
          <w:sz w:val="28"/>
          <w:lang w:val="en-US"/>
        </w:rPr>
        <w:t xml:space="preserve">. Rees. – Sheffield </w:t>
      </w:r>
      <w:r w:rsidRPr="000D165F">
        <w:rPr>
          <w:color w:val="000000"/>
          <w:szCs w:val="28"/>
          <w:lang w:val="en-US"/>
        </w:rPr>
        <w:t xml:space="preserve">: </w:t>
      </w:r>
      <w:r w:rsidRPr="000D165F">
        <w:rPr>
          <w:sz w:val="28"/>
          <w:lang w:val="en-US"/>
        </w:rPr>
        <w:t>Sheffield Publisher</w:t>
      </w:r>
      <w:r w:rsidRPr="000D165F">
        <w:rPr>
          <w:color w:val="000000"/>
          <w:szCs w:val="28"/>
          <w:lang w:val="en-US"/>
        </w:rPr>
        <w:t xml:space="preserve"> </w:t>
      </w:r>
      <w:r w:rsidRPr="000D165F">
        <w:rPr>
          <w:sz w:val="28"/>
          <w:lang w:val="en-US"/>
        </w:rPr>
        <w:t>, 1983. – 124</w:t>
      </w:r>
      <w:r>
        <w:rPr>
          <w:sz w:val="28"/>
          <w:lang w:val="en-US"/>
        </w:rPr>
        <w:t xml:space="preserve"> </w:t>
      </w:r>
      <w:r w:rsidRPr="000D165F">
        <w:rPr>
          <w:sz w:val="28"/>
          <w:lang w:val="en-US"/>
        </w:rPr>
        <w:t>p.</w:t>
      </w:r>
    </w:p>
    <w:p w:rsidR="003C38B0" w:rsidRPr="000D165F" w:rsidRDefault="003C38B0" w:rsidP="003C38B0">
      <w:pPr>
        <w:pStyle w:val="213"/>
        <w:ind w:firstLine="709"/>
        <w:rPr>
          <w:color w:val="000000"/>
          <w:szCs w:val="28"/>
          <w:lang w:val="en-US"/>
        </w:rPr>
      </w:pPr>
      <w:r w:rsidRPr="000D165F">
        <w:rPr>
          <w:color w:val="000000"/>
          <w:szCs w:val="28"/>
          <w:lang w:val="en-US"/>
        </w:rPr>
        <w:t>269</w:t>
      </w:r>
      <w:r w:rsidRPr="003C38B0">
        <w:rPr>
          <w:color w:val="000000"/>
          <w:szCs w:val="28"/>
          <w:lang w:val="en-US"/>
        </w:rPr>
        <w:t>. Reisigl M., Woda</w:t>
      </w:r>
      <w:r w:rsidRPr="000D165F">
        <w:rPr>
          <w:color w:val="000000"/>
          <w:szCs w:val="28"/>
          <w:lang w:val="en-US"/>
        </w:rPr>
        <w:t>k</w:t>
      </w:r>
      <w:r w:rsidRPr="003C38B0">
        <w:rPr>
          <w:color w:val="000000"/>
          <w:szCs w:val="28"/>
          <w:lang w:val="en-US"/>
        </w:rPr>
        <w:t xml:space="preserve"> R. Discourse and Discrimination. Rhetorics of Racizm and Antisemitizm. </w:t>
      </w:r>
      <w:r w:rsidRPr="000D165F">
        <w:rPr>
          <w:color w:val="000000"/>
          <w:szCs w:val="28"/>
          <w:lang w:val="en-US"/>
        </w:rPr>
        <w:t>/</w:t>
      </w:r>
      <w:r w:rsidRPr="003C38B0">
        <w:rPr>
          <w:color w:val="000000"/>
          <w:szCs w:val="28"/>
          <w:lang w:val="en-US"/>
        </w:rPr>
        <w:t xml:space="preserve"> M.</w:t>
      </w:r>
      <w:r w:rsidRPr="000D165F">
        <w:rPr>
          <w:color w:val="000000"/>
          <w:szCs w:val="28"/>
          <w:lang w:val="en-US"/>
        </w:rPr>
        <w:t xml:space="preserve"> </w:t>
      </w:r>
      <w:r w:rsidRPr="003C38B0">
        <w:rPr>
          <w:color w:val="000000"/>
          <w:szCs w:val="28"/>
          <w:lang w:val="en-US"/>
        </w:rPr>
        <w:t>Reisigl</w:t>
      </w:r>
      <w:r w:rsidRPr="000D165F">
        <w:rPr>
          <w:color w:val="000000"/>
          <w:szCs w:val="28"/>
          <w:lang w:val="en-US"/>
        </w:rPr>
        <w:t xml:space="preserve">, </w:t>
      </w:r>
      <w:r w:rsidRPr="003C38B0">
        <w:rPr>
          <w:color w:val="000000"/>
          <w:szCs w:val="28"/>
          <w:lang w:val="en-US"/>
        </w:rPr>
        <w:t>R.</w:t>
      </w:r>
      <w:r w:rsidRPr="000D165F">
        <w:rPr>
          <w:color w:val="000000"/>
          <w:szCs w:val="28"/>
          <w:lang w:val="en-US"/>
        </w:rPr>
        <w:t xml:space="preserve"> </w:t>
      </w:r>
      <w:r w:rsidRPr="003C38B0">
        <w:rPr>
          <w:color w:val="000000"/>
          <w:szCs w:val="28"/>
          <w:lang w:val="en-US"/>
        </w:rPr>
        <w:t>Woda</w:t>
      </w:r>
      <w:r w:rsidRPr="000D165F">
        <w:rPr>
          <w:color w:val="000000"/>
          <w:szCs w:val="28"/>
          <w:lang w:val="en-US"/>
        </w:rPr>
        <w:t>k.</w:t>
      </w:r>
      <w:r w:rsidRPr="003C38B0">
        <w:rPr>
          <w:color w:val="000000"/>
          <w:szCs w:val="28"/>
          <w:lang w:val="en-US"/>
        </w:rPr>
        <w:t xml:space="preserve"> – L. &amp; N.</w:t>
      </w:r>
      <w:r>
        <w:rPr>
          <w:color w:val="000000"/>
          <w:szCs w:val="28"/>
          <w:lang w:val="en-US"/>
        </w:rPr>
        <w:t xml:space="preserve"> </w:t>
      </w:r>
      <w:r w:rsidRPr="003C38B0">
        <w:rPr>
          <w:color w:val="000000"/>
          <w:szCs w:val="28"/>
          <w:lang w:val="en-US"/>
        </w:rPr>
        <w:t>Y.: Routledge, 2001. – 298 p.</w:t>
      </w:r>
    </w:p>
    <w:p w:rsidR="003C38B0" w:rsidRPr="000D165F" w:rsidRDefault="003C38B0" w:rsidP="003C38B0">
      <w:pPr>
        <w:suppressAutoHyphens w:val="0"/>
        <w:spacing w:before="100" w:beforeAutospacing="1" w:after="100" w:afterAutospacing="1" w:line="360" w:lineRule="auto"/>
        <w:ind w:firstLine="709"/>
        <w:jc w:val="both"/>
        <w:rPr>
          <w:sz w:val="28"/>
          <w:szCs w:val="28"/>
          <w:lang w:val="en-US" w:eastAsia="ru-RU"/>
        </w:rPr>
      </w:pPr>
      <w:r w:rsidRPr="000D165F">
        <w:rPr>
          <w:sz w:val="28"/>
          <w:szCs w:val="28"/>
          <w:lang w:val="en-US" w:eastAsia="ru-RU"/>
        </w:rPr>
        <w:t xml:space="preserve">270. Rothwell J. D. </w:t>
      </w:r>
      <w:r w:rsidRPr="000D165F">
        <w:rPr>
          <w:color w:val="000000"/>
          <w:sz w:val="28"/>
          <w:szCs w:val="28"/>
          <w:lang w:val="en-US"/>
        </w:rPr>
        <w:t>Human Behaviour</w:t>
      </w:r>
      <w:r>
        <w:rPr>
          <w:color w:val="000000"/>
          <w:sz w:val="28"/>
          <w:szCs w:val="28"/>
          <w:lang w:val="en-US"/>
        </w:rPr>
        <w:t xml:space="preserve"> in Dangerous Situations </w:t>
      </w:r>
      <w:r w:rsidRPr="000D165F">
        <w:rPr>
          <w:color w:val="000000"/>
          <w:sz w:val="28"/>
          <w:szCs w:val="28"/>
          <w:lang w:val="en-US"/>
        </w:rPr>
        <w:t>/</w:t>
      </w:r>
      <w:r w:rsidRPr="000D165F">
        <w:rPr>
          <w:sz w:val="28"/>
          <w:szCs w:val="28"/>
          <w:lang w:val="en-US" w:eastAsia="ru-RU"/>
        </w:rPr>
        <w:t xml:space="preserve"> </w:t>
      </w:r>
      <w:r>
        <w:rPr>
          <w:sz w:val="28"/>
          <w:szCs w:val="28"/>
          <w:lang w:val="en-US" w:eastAsia="ru-RU"/>
        </w:rPr>
        <w:t xml:space="preserve">                              </w:t>
      </w:r>
      <w:r w:rsidRPr="000D165F">
        <w:rPr>
          <w:sz w:val="28"/>
          <w:szCs w:val="28"/>
          <w:lang w:val="en-US" w:eastAsia="ru-RU"/>
        </w:rPr>
        <w:t>J. D.</w:t>
      </w:r>
      <w:r>
        <w:rPr>
          <w:sz w:val="28"/>
          <w:szCs w:val="28"/>
          <w:lang w:val="en-US" w:eastAsia="ru-RU"/>
        </w:rPr>
        <w:t xml:space="preserve"> </w:t>
      </w:r>
      <w:r w:rsidRPr="000D165F">
        <w:rPr>
          <w:sz w:val="28"/>
          <w:szCs w:val="28"/>
          <w:lang w:val="en-US" w:eastAsia="ru-RU"/>
        </w:rPr>
        <w:t xml:space="preserve">Rothwell </w:t>
      </w:r>
      <w:r w:rsidRPr="000D165F">
        <w:rPr>
          <w:color w:val="000000"/>
          <w:szCs w:val="28"/>
          <w:lang w:val="en-US"/>
        </w:rPr>
        <w:t xml:space="preserve">– </w:t>
      </w:r>
      <w:r w:rsidRPr="000D165F">
        <w:rPr>
          <w:sz w:val="28"/>
          <w:szCs w:val="28"/>
          <w:lang w:val="en-US" w:eastAsia="ru-RU"/>
        </w:rPr>
        <w:t xml:space="preserve"> Englewood Cliffs: Prentice Hall,</w:t>
      </w:r>
      <w:r>
        <w:rPr>
          <w:sz w:val="28"/>
          <w:szCs w:val="28"/>
          <w:lang w:val="en-US" w:eastAsia="ru-RU"/>
        </w:rPr>
        <w:t xml:space="preserve"> </w:t>
      </w:r>
      <w:r w:rsidRPr="000D165F">
        <w:rPr>
          <w:sz w:val="28"/>
          <w:szCs w:val="28"/>
          <w:lang w:val="en-US" w:eastAsia="ru-RU"/>
        </w:rPr>
        <w:t>1982. – 342 p.</w:t>
      </w:r>
    </w:p>
    <w:p w:rsidR="003C38B0" w:rsidRPr="000D165F" w:rsidRDefault="003C38B0" w:rsidP="003C38B0">
      <w:pPr>
        <w:spacing w:line="360" w:lineRule="auto"/>
        <w:ind w:firstLine="709"/>
        <w:jc w:val="both"/>
        <w:rPr>
          <w:color w:val="000000"/>
          <w:sz w:val="28"/>
          <w:szCs w:val="28"/>
          <w:lang w:val="en-US"/>
        </w:rPr>
      </w:pPr>
      <w:r w:rsidRPr="003C38B0">
        <w:rPr>
          <w:color w:val="000000"/>
          <w:sz w:val="28"/>
          <w:szCs w:val="28"/>
          <w:lang w:val="en-US"/>
        </w:rPr>
        <w:t>2</w:t>
      </w:r>
      <w:r w:rsidRPr="000D165F">
        <w:rPr>
          <w:color w:val="000000"/>
          <w:sz w:val="28"/>
          <w:szCs w:val="28"/>
          <w:lang w:val="en-US"/>
        </w:rPr>
        <w:t xml:space="preserve">71. Saggar Sh., Drean J. British </w:t>
      </w:r>
      <w:r>
        <w:rPr>
          <w:color w:val="000000"/>
          <w:sz w:val="28"/>
          <w:szCs w:val="28"/>
          <w:lang w:val="en-US"/>
        </w:rPr>
        <w:t>E</w:t>
      </w:r>
      <w:r w:rsidRPr="000D165F">
        <w:rPr>
          <w:color w:val="000000"/>
          <w:sz w:val="28"/>
          <w:szCs w:val="28"/>
          <w:lang w:val="en-US"/>
        </w:rPr>
        <w:t>thnic</w:t>
      </w:r>
      <w:r>
        <w:rPr>
          <w:color w:val="000000"/>
          <w:sz w:val="28"/>
          <w:szCs w:val="28"/>
          <w:lang w:val="en-US"/>
        </w:rPr>
        <w:t xml:space="preserve"> A</w:t>
      </w:r>
      <w:r w:rsidRPr="000D165F">
        <w:rPr>
          <w:color w:val="000000"/>
          <w:sz w:val="28"/>
          <w:szCs w:val="28"/>
          <w:lang w:val="en-US"/>
        </w:rPr>
        <w:t xml:space="preserve">ttitudes and </w:t>
      </w:r>
      <w:r>
        <w:rPr>
          <w:color w:val="000000"/>
          <w:sz w:val="28"/>
          <w:szCs w:val="28"/>
          <w:lang w:val="en-US"/>
        </w:rPr>
        <w:t>Ethnic M</w:t>
      </w:r>
      <w:r w:rsidRPr="000D165F">
        <w:rPr>
          <w:color w:val="000000"/>
          <w:sz w:val="28"/>
          <w:szCs w:val="28"/>
          <w:lang w:val="en-US"/>
        </w:rPr>
        <w:t>inorities /               Sh. Saggar, J. Drean. – London: Arnold, 200</w:t>
      </w:r>
      <w:r w:rsidRPr="00C15496">
        <w:rPr>
          <w:color w:val="000000"/>
          <w:sz w:val="28"/>
          <w:szCs w:val="28"/>
          <w:lang w:val="en-US"/>
        </w:rPr>
        <w:t>7</w:t>
      </w:r>
      <w:r w:rsidRPr="000D165F">
        <w:rPr>
          <w:color w:val="000000"/>
          <w:sz w:val="28"/>
          <w:szCs w:val="28"/>
          <w:lang w:val="en-US"/>
        </w:rPr>
        <w:t>. – 24 p.</w:t>
      </w:r>
    </w:p>
    <w:p w:rsidR="003C38B0" w:rsidRPr="000D165F" w:rsidRDefault="003C38B0" w:rsidP="003C38B0">
      <w:pPr>
        <w:spacing w:line="360" w:lineRule="auto"/>
        <w:ind w:firstLine="709"/>
        <w:jc w:val="both"/>
        <w:rPr>
          <w:color w:val="000000"/>
          <w:sz w:val="28"/>
          <w:szCs w:val="28"/>
          <w:lang w:val="en-US"/>
        </w:rPr>
      </w:pPr>
      <w:r w:rsidRPr="000D165F">
        <w:rPr>
          <w:color w:val="000000"/>
          <w:sz w:val="28"/>
          <w:szCs w:val="28"/>
          <w:lang w:val="en-US"/>
        </w:rPr>
        <w:t>27</w:t>
      </w:r>
      <w:r>
        <w:rPr>
          <w:color w:val="000000"/>
          <w:sz w:val="28"/>
          <w:szCs w:val="28"/>
          <w:lang w:val="en-US"/>
        </w:rPr>
        <w:t>2</w:t>
      </w:r>
      <w:r w:rsidRPr="000D165F">
        <w:rPr>
          <w:color w:val="000000"/>
          <w:sz w:val="28"/>
          <w:szCs w:val="28"/>
          <w:lang w:val="en-US"/>
        </w:rPr>
        <w:t>. Schulz M. Semantic derogation  / M. Schulz. –  Rowlet, Massachusetts: Newbury House, 1975. – 73 p.</w:t>
      </w:r>
    </w:p>
    <w:p w:rsidR="003C38B0" w:rsidRPr="000D165F" w:rsidRDefault="003C38B0" w:rsidP="003C38B0">
      <w:pPr>
        <w:spacing w:line="360" w:lineRule="auto"/>
        <w:ind w:firstLine="709"/>
        <w:jc w:val="both"/>
        <w:rPr>
          <w:color w:val="000000"/>
          <w:sz w:val="28"/>
          <w:szCs w:val="28"/>
          <w:lang w:val="en-US"/>
        </w:rPr>
      </w:pPr>
      <w:r w:rsidRPr="000D165F">
        <w:rPr>
          <w:color w:val="000000"/>
          <w:sz w:val="28"/>
          <w:szCs w:val="28"/>
          <w:lang w:val="en-US"/>
        </w:rPr>
        <w:t>27</w:t>
      </w:r>
      <w:r>
        <w:rPr>
          <w:color w:val="000000"/>
          <w:sz w:val="28"/>
          <w:szCs w:val="28"/>
          <w:lang w:val="en-US"/>
        </w:rPr>
        <w:t>3</w:t>
      </w:r>
      <w:r w:rsidRPr="000D165F">
        <w:rPr>
          <w:color w:val="000000"/>
          <w:sz w:val="28"/>
          <w:szCs w:val="28"/>
          <w:lang w:val="en-US"/>
        </w:rPr>
        <w:t xml:space="preserve">. Shutter J., Gergen K. Social construction: Knowledge, </w:t>
      </w:r>
      <w:r>
        <w:rPr>
          <w:color w:val="000000"/>
          <w:sz w:val="28"/>
          <w:szCs w:val="28"/>
          <w:lang w:val="en-US"/>
        </w:rPr>
        <w:t>S</w:t>
      </w:r>
      <w:r w:rsidRPr="000D165F">
        <w:rPr>
          <w:color w:val="000000"/>
          <w:sz w:val="28"/>
          <w:szCs w:val="28"/>
          <w:lang w:val="en-US"/>
        </w:rPr>
        <w:t xml:space="preserve">elf, </w:t>
      </w:r>
      <w:r>
        <w:rPr>
          <w:color w:val="000000"/>
          <w:sz w:val="28"/>
          <w:szCs w:val="28"/>
          <w:lang w:val="en-US"/>
        </w:rPr>
        <w:t>Others and Continuing the C</w:t>
      </w:r>
      <w:r w:rsidRPr="000D165F">
        <w:rPr>
          <w:color w:val="000000"/>
          <w:sz w:val="28"/>
          <w:szCs w:val="28"/>
          <w:lang w:val="en-US"/>
        </w:rPr>
        <w:t xml:space="preserve">onversation / J. Shutter, K Gergen / Communication Yearbook. – Vol.17. – </w:t>
      </w:r>
      <w:r>
        <w:rPr>
          <w:color w:val="000000"/>
          <w:sz w:val="28"/>
          <w:szCs w:val="28"/>
          <w:lang w:val="en-US"/>
        </w:rPr>
        <w:t xml:space="preserve">N.Y.: </w:t>
      </w:r>
      <w:r w:rsidRPr="000D165F">
        <w:rPr>
          <w:color w:val="000000"/>
          <w:sz w:val="28"/>
          <w:szCs w:val="28"/>
          <w:lang w:val="en-US"/>
        </w:rPr>
        <w:t>Thousand Oaks, 1968. – P.</w:t>
      </w:r>
      <w:r w:rsidRPr="003C38B0">
        <w:rPr>
          <w:color w:val="000000"/>
          <w:sz w:val="28"/>
          <w:szCs w:val="28"/>
          <w:lang w:val="en-US"/>
        </w:rPr>
        <w:t xml:space="preserve"> </w:t>
      </w:r>
      <w:r w:rsidRPr="000D165F">
        <w:rPr>
          <w:color w:val="000000"/>
          <w:sz w:val="28"/>
          <w:szCs w:val="28"/>
          <w:lang w:val="en-US"/>
        </w:rPr>
        <w:t>3–33.</w:t>
      </w:r>
    </w:p>
    <w:p w:rsidR="003C38B0" w:rsidRPr="000D165F" w:rsidRDefault="003C38B0" w:rsidP="003C38B0">
      <w:pPr>
        <w:spacing w:line="360" w:lineRule="auto"/>
        <w:ind w:firstLine="709"/>
        <w:jc w:val="both"/>
        <w:rPr>
          <w:color w:val="000000"/>
          <w:sz w:val="28"/>
          <w:szCs w:val="28"/>
          <w:lang w:val="en-US"/>
        </w:rPr>
      </w:pPr>
      <w:r w:rsidRPr="000D165F">
        <w:rPr>
          <w:color w:val="000000"/>
          <w:sz w:val="28"/>
          <w:szCs w:val="28"/>
          <w:lang w:val="en-GB"/>
        </w:rPr>
        <w:t>2</w:t>
      </w:r>
      <w:r w:rsidRPr="000D165F">
        <w:rPr>
          <w:color w:val="000000"/>
          <w:sz w:val="28"/>
          <w:szCs w:val="28"/>
          <w:lang w:val="en-US"/>
        </w:rPr>
        <w:t>7</w:t>
      </w:r>
      <w:r>
        <w:rPr>
          <w:color w:val="000000"/>
          <w:sz w:val="28"/>
          <w:szCs w:val="28"/>
          <w:lang w:val="en-US"/>
        </w:rPr>
        <w:t>4</w:t>
      </w:r>
      <w:r w:rsidRPr="000D165F">
        <w:rPr>
          <w:color w:val="000000"/>
          <w:sz w:val="28"/>
          <w:szCs w:val="28"/>
          <w:lang w:val="en-US"/>
        </w:rPr>
        <w:t>. Simpson  P.  Language,  Ideology  and  Point of View / P.  Simpson.  –  London: Routledge, 1993</w:t>
      </w:r>
      <w:r>
        <w:rPr>
          <w:color w:val="000000"/>
          <w:sz w:val="28"/>
          <w:szCs w:val="28"/>
          <w:lang w:val="en-US"/>
        </w:rPr>
        <w:t>.</w:t>
      </w:r>
      <w:r w:rsidRPr="000D165F">
        <w:rPr>
          <w:color w:val="000000"/>
          <w:sz w:val="28"/>
          <w:szCs w:val="28"/>
          <w:lang w:val="en-US"/>
        </w:rPr>
        <w:t xml:space="preserve"> – 217 p.</w:t>
      </w:r>
    </w:p>
    <w:p w:rsidR="003C38B0" w:rsidRPr="000D165F" w:rsidRDefault="003C38B0" w:rsidP="003C38B0">
      <w:pPr>
        <w:pStyle w:val="314"/>
        <w:ind w:firstLine="709"/>
        <w:rPr>
          <w:color w:val="000000"/>
          <w:szCs w:val="28"/>
          <w:lang w:val="en-US"/>
        </w:rPr>
      </w:pPr>
      <w:r w:rsidRPr="000D165F">
        <w:rPr>
          <w:color w:val="000000"/>
          <w:szCs w:val="28"/>
          <w:lang w:val="en-US"/>
        </w:rPr>
        <w:t>27</w:t>
      </w:r>
      <w:r>
        <w:rPr>
          <w:color w:val="000000"/>
          <w:szCs w:val="28"/>
          <w:lang w:val="en-US"/>
        </w:rPr>
        <w:t>5</w:t>
      </w:r>
      <w:r w:rsidRPr="000D165F">
        <w:rPr>
          <w:color w:val="000000"/>
          <w:szCs w:val="28"/>
          <w:lang w:val="en-US"/>
        </w:rPr>
        <w:t>. Smitherman-Donaldson G. Discourse and Discrimination /                              G. Smitherman-Donaldson. – Detroit: Wayne State Univers. Press, 1988. – 268 p.</w:t>
      </w:r>
    </w:p>
    <w:p w:rsidR="003C38B0" w:rsidRPr="000D165F" w:rsidRDefault="003C38B0" w:rsidP="003C38B0">
      <w:pPr>
        <w:suppressAutoHyphens w:val="0"/>
        <w:autoSpaceDE w:val="0"/>
        <w:autoSpaceDN w:val="0"/>
        <w:adjustRightInd w:val="0"/>
        <w:spacing w:line="360" w:lineRule="auto"/>
        <w:ind w:firstLine="709"/>
        <w:jc w:val="both"/>
        <w:rPr>
          <w:rFonts w:ascii="TimesNewRoman" w:hAnsi="TimesNewRoman" w:cs="TimesNewRoman"/>
          <w:sz w:val="28"/>
          <w:szCs w:val="28"/>
          <w:lang w:val="en-US" w:eastAsia="ru-RU"/>
        </w:rPr>
      </w:pPr>
      <w:r w:rsidRPr="000D165F">
        <w:rPr>
          <w:rFonts w:ascii="TimesNewRoman,Bold" w:hAnsi="TimesNewRoman,Bold" w:cs="TimesNewRoman,Bold"/>
          <w:bCs/>
          <w:sz w:val="28"/>
          <w:szCs w:val="28"/>
          <w:lang w:val="en-US" w:eastAsia="ru-RU"/>
        </w:rPr>
        <w:t>27</w:t>
      </w:r>
      <w:r>
        <w:rPr>
          <w:rFonts w:ascii="TimesNewRoman,Bold" w:hAnsi="TimesNewRoman,Bold" w:cs="TimesNewRoman,Bold"/>
          <w:bCs/>
          <w:sz w:val="28"/>
          <w:szCs w:val="28"/>
          <w:lang w:val="en-US" w:eastAsia="ru-RU"/>
        </w:rPr>
        <w:t>6</w:t>
      </w:r>
      <w:r w:rsidRPr="000D165F">
        <w:rPr>
          <w:rFonts w:ascii="TimesNewRoman,Bold" w:hAnsi="TimesNewRoman,Bold" w:cs="TimesNewRoman,Bold"/>
          <w:bCs/>
          <w:sz w:val="28"/>
          <w:szCs w:val="28"/>
          <w:lang w:val="en-US" w:eastAsia="ru-RU"/>
        </w:rPr>
        <w:t xml:space="preserve">. Tajfel H. </w:t>
      </w:r>
      <w:r w:rsidRPr="000D165F">
        <w:rPr>
          <w:rFonts w:ascii="TimesNewRoman,Italic" w:hAnsi="TimesNewRoman,Italic" w:cs="TimesNewRoman,Italic"/>
          <w:iCs/>
          <w:sz w:val="28"/>
          <w:szCs w:val="28"/>
          <w:lang w:val="en-US" w:eastAsia="ru-RU"/>
        </w:rPr>
        <w:t xml:space="preserve">Human groups and social categories </w:t>
      </w:r>
      <w:r w:rsidRPr="000D165F">
        <w:rPr>
          <w:color w:val="000000"/>
          <w:sz w:val="28"/>
          <w:szCs w:val="28"/>
          <w:lang w:val="en-US"/>
        </w:rPr>
        <w:t xml:space="preserve">/ </w:t>
      </w:r>
      <w:r w:rsidRPr="000D165F">
        <w:rPr>
          <w:rFonts w:ascii="TimesNewRoman,Bold" w:hAnsi="TimesNewRoman,Bold" w:cs="TimesNewRoman,Bold"/>
          <w:bCs/>
          <w:sz w:val="28"/>
          <w:szCs w:val="28"/>
          <w:lang w:val="en-US" w:eastAsia="ru-RU"/>
        </w:rPr>
        <w:t>H.</w:t>
      </w:r>
      <w:r w:rsidRPr="000D165F">
        <w:rPr>
          <w:color w:val="000000"/>
          <w:szCs w:val="28"/>
          <w:lang w:val="en-US"/>
        </w:rPr>
        <w:t xml:space="preserve"> </w:t>
      </w:r>
      <w:r w:rsidRPr="000D165F">
        <w:rPr>
          <w:rFonts w:ascii="TimesNewRoman,Bold" w:hAnsi="TimesNewRoman,Bold" w:cs="TimesNewRoman,Bold"/>
          <w:bCs/>
          <w:sz w:val="28"/>
          <w:szCs w:val="28"/>
          <w:lang w:val="en-US" w:eastAsia="ru-RU"/>
        </w:rPr>
        <w:t>Tajfel.</w:t>
      </w:r>
      <w:r w:rsidRPr="000D165F">
        <w:rPr>
          <w:rFonts w:ascii="TimesNewRoman,Italic" w:hAnsi="TimesNewRoman,Italic" w:cs="TimesNewRoman,Italic"/>
          <w:iCs/>
          <w:sz w:val="28"/>
          <w:szCs w:val="28"/>
          <w:lang w:val="en-US" w:eastAsia="ru-RU"/>
        </w:rPr>
        <w:t xml:space="preserve"> </w:t>
      </w:r>
      <w:r w:rsidRPr="000D165F">
        <w:rPr>
          <w:color w:val="000000"/>
          <w:szCs w:val="28"/>
          <w:lang w:val="en-US"/>
        </w:rPr>
        <w:t xml:space="preserve">– </w:t>
      </w:r>
      <w:r w:rsidRPr="000D165F">
        <w:rPr>
          <w:rFonts w:ascii="TimesNewRoman" w:hAnsi="TimesNewRoman" w:cs="TimesNewRoman"/>
          <w:sz w:val="28"/>
          <w:szCs w:val="28"/>
          <w:lang w:val="en-US" w:eastAsia="ru-RU"/>
        </w:rPr>
        <w:t>Cambridge: Cambridge University Press, 1981</w:t>
      </w:r>
      <w:r>
        <w:rPr>
          <w:rFonts w:ascii="TimesNewRoman" w:hAnsi="TimesNewRoman" w:cs="TimesNewRoman"/>
          <w:sz w:val="28"/>
          <w:szCs w:val="28"/>
          <w:lang w:val="en-US" w:eastAsia="ru-RU"/>
        </w:rPr>
        <w:t>.</w:t>
      </w:r>
      <w:r w:rsidRPr="000D165F">
        <w:rPr>
          <w:rFonts w:ascii="TimesNewRoman" w:hAnsi="TimesNewRoman" w:cs="TimesNewRoman"/>
          <w:sz w:val="28"/>
          <w:szCs w:val="28"/>
          <w:lang w:val="en-US" w:eastAsia="ru-RU"/>
        </w:rPr>
        <w:t xml:space="preserve"> </w:t>
      </w:r>
      <w:r w:rsidRPr="000D165F">
        <w:rPr>
          <w:color w:val="000000"/>
          <w:szCs w:val="28"/>
          <w:lang w:val="en-US"/>
        </w:rPr>
        <w:t>–</w:t>
      </w:r>
      <w:r w:rsidRPr="000D165F">
        <w:rPr>
          <w:rFonts w:ascii="TimesNewRoman" w:hAnsi="TimesNewRoman" w:cs="TimesNewRoman"/>
          <w:sz w:val="28"/>
          <w:szCs w:val="28"/>
          <w:lang w:val="en-US" w:eastAsia="ru-RU"/>
        </w:rPr>
        <w:t xml:space="preserve"> 369 p. </w:t>
      </w:r>
    </w:p>
    <w:p w:rsidR="003C38B0" w:rsidRPr="000D165F" w:rsidRDefault="003C38B0" w:rsidP="003C38B0">
      <w:pPr>
        <w:suppressAutoHyphens w:val="0"/>
        <w:spacing w:before="100" w:beforeAutospacing="1" w:after="100" w:afterAutospacing="1" w:line="360" w:lineRule="auto"/>
        <w:ind w:firstLine="709"/>
        <w:jc w:val="both"/>
        <w:rPr>
          <w:color w:val="000000"/>
          <w:sz w:val="28"/>
          <w:szCs w:val="28"/>
          <w:lang w:val="en-US" w:eastAsia="ru-RU"/>
        </w:rPr>
      </w:pPr>
      <w:r w:rsidRPr="000D165F">
        <w:rPr>
          <w:color w:val="000000"/>
          <w:sz w:val="28"/>
          <w:szCs w:val="28"/>
          <w:lang w:val="en-US" w:eastAsia="ru-RU"/>
        </w:rPr>
        <w:t>27</w:t>
      </w:r>
      <w:r w:rsidRPr="00233206">
        <w:rPr>
          <w:color w:val="000000"/>
          <w:sz w:val="28"/>
          <w:szCs w:val="28"/>
          <w:lang w:val="en-US" w:eastAsia="ru-RU"/>
        </w:rPr>
        <w:t>7</w:t>
      </w:r>
      <w:r w:rsidRPr="000D165F">
        <w:rPr>
          <w:color w:val="000000"/>
          <w:sz w:val="28"/>
          <w:szCs w:val="28"/>
          <w:lang w:val="en-US" w:eastAsia="ru-RU"/>
        </w:rPr>
        <w:t xml:space="preserve">. </w:t>
      </w:r>
      <w:r w:rsidRPr="000D165F">
        <w:rPr>
          <w:color w:val="000000"/>
          <w:sz w:val="28"/>
          <w:szCs w:val="28"/>
          <w:lang w:eastAsia="ru-RU"/>
        </w:rPr>
        <w:t>Т</w:t>
      </w:r>
      <w:r w:rsidRPr="000D165F">
        <w:rPr>
          <w:color w:val="000000"/>
          <w:sz w:val="28"/>
          <w:szCs w:val="28"/>
          <w:lang w:val="en-US" w:eastAsia="ru-RU"/>
        </w:rPr>
        <w:t xml:space="preserve">homas W. I., Znaniecki F. The Polish Peasant in Europe and America </w:t>
      </w:r>
      <w:r w:rsidRPr="000D165F">
        <w:rPr>
          <w:color w:val="000000"/>
          <w:sz w:val="28"/>
          <w:szCs w:val="28"/>
          <w:lang w:val="en-US"/>
        </w:rPr>
        <w:t xml:space="preserve">/ </w:t>
      </w:r>
      <w:r w:rsidRPr="000D165F">
        <w:rPr>
          <w:color w:val="000000"/>
          <w:sz w:val="28"/>
          <w:szCs w:val="28"/>
          <w:lang w:val="en-US" w:eastAsia="ru-RU"/>
        </w:rPr>
        <w:t>W. I.</w:t>
      </w:r>
      <w:r>
        <w:rPr>
          <w:color w:val="000000"/>
          <w:sz w:val="28"/>
          <w:szCs w:val="28"/>
          <w:lang w:val="en-US" w:eastAsia="ru-RU"/>
        </w:rPr>
        <w:t xml:space="preserve"> </w:t>
      </w:r>
      <w:r w:rsidRPr="000D165F">
        <w:rPr>
          <w:color w:val="000000"/>
          <w:sz w:val="28"/>
          <w:szCs w:val="28"/>
          <w:lang w:eastAsia="ru-RU"/>
        </w:rPr>
        <w:t>Т</w:t>
      </w:r>
      <w:r w:rsidRPr="000D165F">
        <w:rPr>
          <w:color w:val="000000"/>
          <w:sz w:val="28"/>
          <w:szCs w:val="28"/>
          <w:lang w:val="en-US" w:eastAsia="ru-RU"/>
        </w:rPr>
        <w:t>homas, F.</w:t>
      </w:r>
      <w:r>
        <w:rPr>
          <w:color w:val="000000"/>
          <w:sz w:val="28"/>
          <w:szCs w:val="28"/>
          <w:lang w:val="en-US" w:eastAsia="ru-RU"/>
        </w:rPr>
        <w:t xml:space="preserve"> </w:t>
      </w:r>
      <w:r w:rsidRPr="000D165F">
        <w:rPr>
          <w:color w:val="000000"/>
          <w:sz w:val="28"/>
          <w:szCs w:val="28"/>
          <w:lang w:val="en-US" w:eastAsia="ru-RU"/>
        </w:rPr>
        <w:t>Znaniecki</w:t>
      </w:r>
      <w:r>
        <w:rPr>
          <w:color w:val="000000"/>
          <w:sz w:val="28"/>
          <w:szCs w:val="28"/>
          <w:lang w:val="en-US" w:eastAsia="ru-RU"/>
        </w:rPr>
        <w:t>.</w:t>
      </w:r>
      <w:r w:rsidRPr="000D165F">
        <w:rPr>
          <w:color w:val="000000"/>
          <w:sz w:val="28"/>
          <w:szCs w:val="28"/>
          <w:lang w:val="en-US" w:eastAsia="ru-RU"/>
        </w:rPr>
        <w:t xml:space="preserve">  </w:t>
      </w:r>
      <w:r w:rsidRPr="000D165F">
        <w:rPr>
          <w:color w:val="000000"/>
          <w:szCs w:val="28"/>
          <w:lang w:val="en-US"/>
        </w:rPr>
        <w:t xml:space="preserve">– </w:t>
      </w:r>
      <w:r w:rsidRPr="000D165F">
        <w:rPr>
          <w:color w:val="000000"/>
          <w:sz w:val="28"/>
          <w:szCs w:val="28"/>
          <w:lang w:val="en-US" w:eastAsia="ru-RU"/>
        </w:rPr>
        <w:t>Chicago: University of Chicago Press, 1918</w:t>
      </w:r>
      <w:r>
        <w:rPr>
          <w:color w:val="000000"/>
          <w:sz w:val="28"/>
          <w:szCs w:val="28"/>
          <w:lang w:val="en-US" w:eastAsia="ru-RU"/>
        </w:rPr>
        <w:t>.</w:t>
      </w:r>
      <w:r w:rsidRPr="000D165F">
        <w:rPr>
          <w:color w:val="000000"/>
          <w:sz w:val="28"/>
          <w:szCs w:val="28"/>
          <w:lang w:val="en-US" w:eastAsia="ru-RU"/>
        </w:rPr>
        <w:t xml:space="preserve">  </w:t>
      </w:r>
      <w:r w:rsidRPr="000D165F">
        <w:rPr>
          <w:color w:val="000000"/>
          <w:szCs w:val="28"/>
          <w:lang w:val="en-US"/>
        </w:rPr>
        <w:t>–</w:t>
      </w:r>
      <w:r>
        <w:rPr>
          <w:color w:val="000000"/>
          <w:szCs w:val="28"/>
          <w:lang w:val="en-US"/>
        </w:rPr>
        <w:t xml:space="preserve"> </w:t>
      </w:r>
      <w:r w:rsidRPr="000D165F">
        <w:rPr>
          <w:color w:val="000000"/>
          <w:sz w:val="28"/>
          <w:szCs w:val="28"/>
          <w:lang w:val="en-US" w:eastAsia="ru-RU"/>
        </w:rPr>
        <w:t>234 p.</w:t>
      </w:r>
    </w:p>
    <w:p w:rsidR="003C38B0" w:rsidRDefault="003C38B0" w:rsidP="003C38B0">
      <w:pPr>
        <w:pStyle w:val="314"/>
        <w:ind w:firstLine="709"/>
        <w:rPr>
          <w:color w:val="000000"/>
          <w:szCs w:val="28"/>
          <w:lang w:val="en-US"/>
        </w:rPr>
      </w:pPr>
      <w:r w:rsidRPr="000D165F">
        <w:rPr>
          <w:color w:val="000000"/>
          <w:szCs w:val="28"/>
          <w:lang w:val="en-US"/>
        </w:rPr>
        <w:t>2</w:t>
      </w:r>
      <w:r>
        <w:rPr>
          <w:color w:val="000000"/>
          <w:szCs w:val="28"/>
          <w:lang w:val="en-US"/>
        </w:rPr>
        <w:t>7</w:t>
      </w:r>
      <w:r w:rsidRPr="00233206">
        <w:rPr>
          <w:color w:val="000000"/>
          <w:szCs w:val="28"/>
          <w:lang w:val="en-US"/>
        </w:rPr>
        <w:t>8</w:t>
      </w:r>
      <w:r w:rsidRPr="000D165F">
        <w:rPr>
          <w:color w:val="000000"/>
          <w:szCs w:val="28"/>
          <w:lang w:val="en-US"/>
        </w:rPr>
        <w:t xml:space="preserve">. Thompson </w:t>
      </w:r>
      <w:r>
        <w:rPr>
          <w:color w:val="000000"/>
          <w:szCs w:val="28"/>
          <w:lang w:val="en-US"/>
        </w:rPr>
        <w:t xml:space="preserve"> </w:t>
      </w:r>
      <w:r w:rsidRPr="000D165F">
        <w:rPr>
          <w:color w:val="000000"/>
          <w:szCs w:val="28"/>
          <w:lang w:val="en-US"/>
        </w:rPr>
        <w:t>J. B. Studies</w:t>
      </w:r>
      <w:r>
        <w:rPr>
          <w:color w:val="000000"/>
          <w:szCs w:val="28"/>
          <w:lang w:val="en-US"/>
        </w:rPr>
        <w:t xml:space="preserve"> </w:t>
      </w:r>
      <w:r w:rsidRPr="000D165F">
        <w:rPr>
          <w:color w:val="000000"/>
          <w:szCs w:val="28"/>
          <w:lang w:val="en-US"/>
        </w:rPr>
        <w:t xml:space="preserve"> in </w:t>
      </w:r>
      <w:r>
        <w:rPr>
          <w:color w:val="000000"/>
          <w:szCs w:val="28"/>
          <w:lang w:val="en-US"/>
        </w:rPr>
        <w:t xml:space="preserve"> </w:t>
      </w:r>
      <w:r w:rsidRPr="000D165F">
        <w:rPr>
          <w:color w:val="000000"/>
          <w:szCs w:val="28"/>
          <w:lang w:val="en-US"/>
        </w:rPr>
        <w:t>the</w:t>
      </w:r>
      <w:r>
        <w:rPr>
          <w:color w:val="000000"/>
          <w:szCs w:val="28"/>
          <w:lang w:val="en-US"/>
        </w:rPr>
        <w:t xml:space="preserve"> </w:t>
      </w:r>
      <w:r w:rsidRPr="000D165F">
        <w:rPr>
          <w:color w:val="000000"/>
          <w:szCs w:val="28"/>
          <w:lang w:val="en-US"/>
        </w:rPr>
        <w:t xml:space="preserve"> Theory of Ideology / J. B. </w:t>
      </w:r>
      <w:r>
        <w:rPr>
          <w:color w:val="000000"/>
          <w:szCs w:val="28"/>
          <w:lang w:val="en-US"/>
        </w:rPr>
        <w:t xml:space="preserve"> </w:t>
      </w:r>
      <w:r w:rsidRPr="000D165F">
        <w:rPr>
          <w:color w:val="000000"/>
          <w:szCs w:val="28"/>
          <w:lang w:val="en-US"/>
        </w:rPr>
        <w:t>Thompson</w:t>
      </w:r>
      <w:r>
        <w:rPr>
          <w:color w:val="000000"/>
          <w:szCs w:val="28"/>
          <w:lang w:val="en-US"/>
        </w:rPr>
        <w:t>.</w:t>
      </w:r>
      <w:r w:rsidRPr="000D165F">
        <w:rPr>
          <w:color w:val="000000"/>
          <w:szCs w:val="28"/>
          <w:lang w:val="en-US"/>
        </w:rPr>
        <w:t xml:space="preserve"> </w:t>
      </w:r>
      <w:r>
        <w:rPr>
          <w:color w:val="000000"/>
          <w:szCs w:val="28"/>
          <w:lang w:val="en-US"/>
        </w:rPr>
        <w:t xml:space="preserve"> </w:t>
      </w:r>
      <w:r w:rsidRPr="000D165F">
        <w:rPr>
          <w:color w:val="000000"/>
          <w:szCs w:val="28"/>
          <w:lang w:val="en-US"/>
        </w:rPr>
        <w:t xml:space="preserve">– </w:t>
      </w:r>
    </w:p>
    <w:p w:rsidR="003C38B0" w:rsidRPr="000D165F" w:rsidRDefault="003C38B0" w:rsidP="003C38B0">
      <w:pPr>
        <w:pStyle w:val="314"/>
        <w:rPr>
          <w:color w:val="000000"/>
          <w:szCs w:val="28"/>
          <w:lang w:val="en-US"/>
        </w:rPr>
      </w:pPr>
      <w:r w:rsidRPr="000D165F">
        <w:rPr>
          <w:color w:val="000000"/>
          <w:szCs w:val="28"/>
          <w:lang w:val="en-US"/>
        </w:rPr>
        <w:t>Cambridge: Polity Press, 1995. – 347 p.</w:t>
      </w:r>
    </w:p>
    <w:p w:rsidR="003C38B0" w:rsidRPr="005D21E2" w:rsidRDefault="003C38B0" w:rsidP="003C38B0">
      <w:pPr>
        <w:spacing w:line="360" w:lineRule="auto"/>
        <w:ind w:firstLine="709"/>
        <w:jc w:val="both"/>
        <w:rPr>
          <w:sz w:val="28"/>
          <w:szCs w:val="28"/>
        </w:rPr>
      </w:pPr>
      <w:r>
        <w:rPr>
          <w:color w:val="000000"/>
          <w:sz w:val="28"/>
          <w:szCs w:val="28"/>
          <w:lang w:val="en-US"/>
        </w:rPr>
        <w:lastRenderedPageBreak/>
        <w:t>2</w:t>
      </w:r>
      <w:r w:rsidRPr="003C38B0">
        <w:rPr>
          <w:color w:val="000000"/>
          <w:sz w:val="28"/>
          <w:szCs w:val="28"/>
          <w:lang w:val="en-US"/>
        </w:rPr>
        <w:t>79</w:t>
      </w:r>
      <w:r w:rsidRPr="000D165F">
        <w:rPr>
          <w:color w:val="000000"/>
          <w:sz w:val="28"/>
          <w:szCs w:val="28"/>
          <w:lang w:val="en-US"/>
        </w:rPr>
        <w:t>.</w:t>
      </w:r>
      <w:r w:rsidRPr="003C38B0">
        <w:rPr>
          <w:color w:val="000000"/>
          <w:sz w:val="28"/>
          <w:szCs w:val="28"/>
          <w:lang w:val="en-US"/>
        </w:rPr>
        <w:t xml:space="preserve"> </w:t>
      </w:r>
      <w:r w:rsidRPr="000D165F">
        <w:rPr>
          <w:sz w:val="28"/>
          <w:szCs w:val="28"/>
          <w:lang w:val="en-US"/>
        </w:rPr>
        <w:t xml:space="preserve">Trevor Ph. Sleepwalking Towards Segregation </w:t>
      </w:r>
      <w:r w:rsidRPr="000D165F">
        <w:rPr>
          <w:color w:val="000000"/>
          <w:sz w:val="28"/>
          <w:szCs w:val="28"/>
          <w:lang w:val="en-US"/>
        </w:rPr>
        <w:t xml:space="preserve">/ </w:t>
      </w:r>
      <w:r>
        <w:rPr>
          <w:color w:val="000000"/>
          <w:sz w:val="28"/>
          <w:szCs w:val="28"/>
          <w:lang w:val="en-US"/>
        </w:rPr>
        <w:t xml:space="preserve">Ph. </w:t>
      </w:r>
      <w:r w:rsidRPr="000D165F">
        <w:rPr>
          <w:sz w:val="28"/>
          <w:szCs w:val="28"/>
          <w:lang w:val="en-US"/>
        </w:rPr>
        <w:t>Trevor</w:t>
      </w:r>
      <w:r w:rsidRPr="00D777D9">
        <w:rPr>
          <w:sz w:val="28"/>
          <w:szCs w:val="28"/>
        </w:rPr>
        <w:t xml:space="preserve">. – </w:t>
      </w:r>
      <w:r w:rsidRPr="000D165F">
        <w:rPr>
          <w:sz w:val="28"/>
          <w:szCs w:val="28"/>
        </w:rPr>
        <w:t>Режим</w:t>
      </w:r>
      <w:r w:rsidRPr="00D777D9">
        <w:rPr>
          <w:sz w:val="28"/>
          <w:szCs w:val="28"/>
        </w:rPr>
        <w:t xml:space="preserve"> </w:t>
      </w:r>
      <w:r w:rsidRPr="000D165F">
        <w:rPr>
          <w:sz w:val="28"/>
          <w:szCs w:val="28"/>
        </w:rPr>
        <w:t>доступу</w:t>
      </w:r>
      <w:r w:rsidRPr="00D777D9">
        <w:rPr>
          <w:sz w:val="28"/>
          <w:szCs w:val="28"/>
        </w:rPr>
        <w:t xml:space="preserve">: </w:t>
      </w:r>
      <w:r w:rsidRPr="005D21E2">
        <w:rPr>
          <w:sz w:val="28"/>
          <w:szCs w:val="28"/>
          <w:lang w:val="en-US"/>
        </w:rPr>
        <w:t>h</w:t>
      </w:r>
      <w:r w:rsidRPr="005D21E2">
        <w:rPr>
          <w:sz w:val="28"/>
          <w:szCs w:val="28"/>
        </w:rPr>
        <w:t>ttp://www.equalityhumanrights.com/en/Pages/search.aspx?k= Phillips%20</w:t>
      </w:r>
    </w:p>
    <w:p w:rsidR="003C38B0" w:rsidRPr="005D21E2" w:rsidRDefault="003C38B0" w:rsidP="003C38B0">
      <w:pPr>
        <w:spacing w:line="360" w:lineRule="auto"/>
        <w:jc w:val="both"/>
        <w:rPr>
          <w:color w:val="000000"/>
          <w:sz w:val="28"/>
          <w:szCs w:val="28"/>
          <w:lang w:val="en-US"/>
        </w:rPr>
      </w:pPr>
      <w:r w:rsidRPr="003C38B0">
        <w:rPr>
          <w:sz w:val="28"/>
          <w:szCs w:val="28"/>
          <w:lang w:val="en-US"/>
        </w:rPr>
        <w:t>Sleeping%20towards%20segregation&amp;docid=&amp;p=90</w:t>
      </w:r>
    </w:p>
    <w:p w:rsidR="003C38B0" w:rsidRPr="000D165F" w:rsidRDefault="003C38B0" w:rsidP="003C38B0">
      <w:pPr>
        <w:pStyle w:val="Normal0"/>
        <w:spacing w:line="360" w:lineRule="auto"/>
        <w:ind w:firstLine="709"/>
        <w:jc w:val="both"/>
        <w:rPr>
          <w:color w:val="000000"/>
          <w:sz w:val="28"/>
          <w:szCs w:val="28"/>
          <w:lang w:val="en-US"/>
        </w:rPr>
      </w:pPr>
      <w:r w:rsidRPr="000D165F">
        <w:rPr>
          <w:color w:val="000000"/>
          <w:sz w:val="28"/>
          <w:szCs w:val="28"/>
          <w:lang w:val="en-US"/>
        </w:rPr>
        <w:t>28</w:t>
      </w:r>
      <w:r w:rsidRPr="00C15496">
        <w:rPr>
          <w:color w:val="000000"/>
          <w:sz w:val="28"/>
          <w:szCs w:val="28"/>
          <w:lang w:val="en-US"/>
        </w:rPr>
        <w:t>0</w:t>
      </w:r>
      <w:r w:rsidRPr="000D165F">
        <w:rPr>
          <w:color w:val="000000"/>
          <w:sz w:val="28"/>
          <w:szCs w:val="28"/>
          <w:lang w:val="en-US"/>
        </w:rPr>
        <w:t>. Valk I. van. Right-Wing Parliamentary Discourse on Immigration /</w:t>
      </w:r>
      <w:r w:rsidRPr="000D165F">
        <w:rPr>
          <w:color w:val="000000"/>
          <w:szCs w:val="28"/>
          <w:lang w:val="en-US"/>
        </w:rPr>
        <w:t xml:space="preserve">                        </w:t>
      </w:r>
      <w:r w:rsidRPr="000D165F">
        <w:rPr>
          <w:color w:val="000000"/>
          <w:sz w:val="28"/>
          <w:szCs w:val="28"/>
          <w:lang w:val="en-US"/>
        </w:rPr>
        <w:t>I. van  Valk  // Discourse &amp; Society. – 2003. – London: Routledge</w:t>
      </w:r>
      <w:r w:rsidRPr="000D165F">
        <w:rPr>
          <w:color w:val="000000"/>
          <w:szCs w:val="28"/>
          <w:lang w:val="en-US"/>
        </w:rPr>
        <w:t xml:space="preserve">. </w:t>
      </w:r>
      <w:r w:rsidRPr="000D165F">
        <w:rPr>
          <w:color w:val="000000"/>
          <w:sz w:val="28"/>
          <w:szCs w:val="28"/>
          <w:lang w:val="en-US"/>
        </w:rPr>
        <w:t>– Vol.</w:t>
      </w:r>
      <w:r>
        <w:rPr>
          <w:color w:val="000000"/>
          <w:sz w:val="28"/>
          <w:szCs w:val="28"/>
          <w:lang w:val="en-US"/>
        </w:rPr>
        <w:t xml:space="preserve"> </w:t>
      </w:r>
      <w:r w:rsidRPr="000D165F">
        <w:rPr>
          <w:color w:val="000000"/>
          <w:sz w:val="28"/>
          <w:szCs w:val="28"/>
          <w:lang w:val="en-US"/>
        </w:rPr>
        <w:t xml:space="preserve">14. </w:t>
      </w:r>
      <w:r w:rsidRPr="000D165F">
        <w:rPr>
          <w:color w:val="000000"/>
          <w:szCs w:val="28"/>
          <w:lang w:val="en-US"/>
        </w:rPr>
        <w:t xml:space="preserve">– </w:t>
      </w:r>
      <w:r w:rsidRPr="00233206">
        <w:rPr>
          <w:color w:val="000000"/>
          <w:szCs w:val="28"/>
          <w:lang w:val="en-US"/>
        </w:rPr>
        <w:t xml:space="preserve">                 </w:t>
      </w:r>
      <w:r w:rsidRPr="000D165F">
        <w:rPr>
          <w:color w:val="000000"/>
          <w:sz w:val="28"/>
          <w:szCs w:val="28"/>
          <w:lang w:val="uk-UA"/>
        </w:rPr>
        <w:t>№</w:t>
      </w:r>
      <w:r w:rsidRPr="000D165F">
        <w:rPr>
          <w:color w:val="000000"/>
          <w:sz w:val="28"/>
          <w:szCs w:val="28"/>
          <w:lang w:val="en-US"/>
        </w:rPr>
        <w:t xml:space="preserve"> 3. –  P. 309–349.</w:t>
      </w:r>
    </w:p>
    <w:p w:rsidR="003C38B0" w:rsidRPr="000D165F" w:rsidRDefault="003C38B0" w:rsidP="003C38B0">
      <w:pPr>
        <w:spacing w:line="360" w:lineRule="auto"/>
        <w:ind w:firstLine="709"/>
        <w:jc w:val="both"/>
        <w:rPr>
          <w:color w:val="000000"/>
          <w:sz w:val="28"/>
          <w:szCs w:val="28"/>
          <w:lang w:val="en-US"/>
        </w:rPr>
      </w:pPr>
      <w:r w:rsidRPr="000D165F">
        <w:rPr>
          <w:color w:val="000000"/>
          <w:sz w:val="28"/>
          <w:szCs w:val="28"/>
          <w:lang w:val="en-US"/>
        </w:rPr>
        <w:t>28</w:t>
      </w:r>
      <w:r w:rsidRPr="00233206">
        <w:rPr>
          <w:color w:val="000000"/>
          <w:sz w:val="28"/>
          <w:szCs w:val="28"/>
          <w:lang w:val="en-US"/>
        </w:rPr>
        <w:t>1</w:t>
      </w:r>
      <w:r w:rsidRPr="000D165F">
        <w:rPr>
          <w:color w:val="000000"/>
          <w:sz w:val="28"/>
          <w:szCs w:val="28"/>
          <w:lang w:val="en-US"/>
        </w:rPr>
        <w:t>. Wachal R. S. Taboo Or Not Taboo</w:t>
      </w:r>
      <w:r>
        <w:rPr>
          <w:color w:val="000000"/>
          <w:sz w:val="28"/>
          <w:szCs w:val="28"/>
          <w:lang w:val="en-US"/>
        </w:rPr>
        <w:t xml:space="preserve">  / </w:t>
      </w:r>
      <w:r w:rsidRPr="000D165F">
        <w:rPr>
          <w:color w:val="000000"/>
          <w:sz w:val="28"/>
          <w:szCs w:val="28"/>
          <w:lang w:val="en-US"/>
        </w:rPr>
        <w:t xml:space="preserve">R. S.  Wachal // American Speech. </w:t>
      </w:r>
      <w:r w:rsidRPr="000D165F">
        <w:rPr>
          <w:color w:val="000000"/>
          <w:szCs w:val="28"/>
          <w:lang w:val="en-US"/>
        </w:rPr>
        <w:t xml:space="preserve">– </w:t>
      </w:r>
      <w:r w:rsidRPr="000D165F">
        <w:rPr>
          <w:color w:val="000000"/>
          <w:sz w:val="28"/>
          <w:szCs w:val="28"/>
          <w:lang w:val="en-US"/>
        </w:rPr>
        <w:t xml:space="preserve"> Vol. 77. </w:t>
      </w:r>
      <w:r w:rsidRPr="000D165F">
        <w:rPr>
          <w:color w:val="000000"/>
          <w:szCs w:val="28"/>
          <w:lang w:val="en-US"/>
        </w:rPr>
        <w:t xml:space="preserve">– </w:t>
      </w:r>
      <w:r w:rsidRPr="000D165F">
        <w:rPr>
          <w:color w:val="000000"/>
          <w:sz w:val="28"/>
          <w:szCs w:val="28"/>
          <w:lang w:val="en-US"/>
        </w:rPr>
        <w:t xml:space="preserve"> №</w:t>
      </w:r>
      <w:r>
        <w:rPr>
          <w:color w:val="000000"/>
          <w:sz w:val="28"/>
          <w:szCs w:val="28"/>
          <w:lang w:val="en-US"/>
        </w:rPr>
        <w:t xml:space="preserve"> </w:t>
      </w:r>
      <w:r w:rsidRPr="000D165F">
        <w:rPr>
          <w:color w:val="000000"/>
          <w:sz w:val="28"/>
          <w:szCs w:val="28"/>
          <w:lang w:val="en-US"/>
        </w:rPr>
        <w:t xml:space="preserve">2.  </w:t>
      </w:r>
      <w:r w:rsidRPr="000D165F">
        <w:rPr>
          <w:color w:val="000000"/>
          <w:szCs w:val="28"/>
          <w:lang w:val="en-US"/>
        </w:rPr>
        <w:t xml:space="preserve">– </w:t>
      </w:r>
      <w:r w:rsidRPr="000D165F">
        <w:rPr>
          <w:color w:val="000000"/>
          <w:sz w:val="28"/>
          <w:szCs w:val="28"/>
          <w:lang w:val="en-US"/>
        </w:rPr>
        <w:t xml:space="preserve">2002. </w:t>
      </w:r>
      <w:r w:rsidRPr="000D165F">
        <w:rPr>
          <w:color w:val="000000"/>
          <w:szCs w:val="28"/>
          <w:lang w:val="en-US"/>
        </w:rPr>
        <w:t>–</w:t>
      </w:r>
      <w:r w:rsidRPr="000D165F">
        <w:rPr>
          <w:color w:val="000000"/>
          <w:sz w:val="28"/>
          <w:szCs w:val="28"/>
          <w:lang w:val="en-US"/>
        </w:rPr>
        <w:t xml:space="preserve"> P. 195</w:t>
      </w:r>
      <w:r w:rsidRPr="000D165F">
        <w:rPr>
          <w:color w:val="000000"/>
          <w:szCs w:val="28"/>
          <w:lang w:val="en-US"/>
        </w:rPr>
        <w:t>–</w:t>
      </w:r>
      <w:r w:rsidRPr="000D165F">
        <w:rPr>
          <w:color w:val="000000"/>
          <w:sz w:val="28"/>
          <w:szCs w:val="28"/>
          <w:lang w:val="en-US"/>
        </w:rPr>
        <w:t>206.</w:t>
      </w:r>
    </w:p>
    <w:p w:rsidR="003C38B0" w:rsidRPr="000D165F" w:rsidRDefault="003C38B0" w:rsidP="003C38B0">
      <w:pPr>
        <w:pStyle w:val="afffffff9"/>
        <w:ind w:firstLine="709"/>
        <w:rPr>
          <w:color w:val="000000"/>
          <w:szCs w:val="28"/>
        </w:rPr>
      </w:pPr>
      <w:r w:rsidRPr="000D165F">
        <w:rPr>
          <w:color w:val="000000"/>
          <w:szCs w:val="28"/>
          <w:lang w:val="en-US"/>
        </w:rPr>
        <w:t>28</w:t>
      </w:r>
      <w:r w:rsidRPr="00233206">
        <w:rPr>
          <w:color w:val="000000"/>
          <w:szCs w:val="28"/>
          <w:lang w:val="en-US"/>
        </w:rPr>
        <w:t>2</w:t>
      </w:r>
      <w:r w:rsidRPr="000D165F">
        <w:rPr>
          <w:color w:val="000000"/>
          <w:szCs w:val="28"/>
          <w:lang w:val="en-US"/>
        </w:rPr>
        <w:t xml:space="preserve">. </w:t>
      </w:r>
      <w:r w:rsidRPr="003C38B0">
        <w:rPr>
          <w:color w:val="000000"/>
          <w:szCs w:val="28"/>
          <w:lang w:val="en-US"/>
        </w:rPr>
        <w:t>Wodak R., Meyer M. Methods of Critical Discourse Analysis</w:t>
      </w:r>
      <w:r w:rsidRPr="000D165F">
        <w:rPr>
          <w:color w:val="000000"/>
          <w:szCs w:val="28"/>
          <w:lang w:val="en-US"/>
        </w:rPr>
        <w:t xml:space="preserve"> / </w:t>
      </w:r>
      <w:r w:rsidRPr="003C38B0">
        <w:rPr>
          <w:color w:val="000000"/>
          <w:szCs w:val="28"/>
          <w:lang w:val="en-US"/>
        </w:rPr>
        <w:t>R. Wodak</w:t>
      </w:r>
      <w:r w:rsidRPr="000D165F">
        <w:rPr>
          <w:color w:val="000000"/>
          <w:szCs w:val="28"/>
          <w:lang w:val="en-US"/>
        </w:rPr>
        <w:t xml:space="preserve">, </w:t>
      </w:r>
      <w:r w:rsidRPr="003C38B0">
        <w:rPr>
          <w:color w:val="000000"/>
          <w:szCs w:val="28"/>
          <w:lang w:val="en-US"/>
        </w:rPr>
        <w:t xml:space="preserve"> M.</w:t>
      </w:r>
      <w:r w:rsidRPr="000D165F">
        <w:rPr>
          <w:color w:val="000000"/>
          <w:szCs w:val="28"/>
          <w:lang w:val="en-US"/>
        </w:rPr>
        <w:t xml:space="preserve"> </w:t>
      </w:r>
      <w:r w:rsidRPr="003C38B0">
        <w:rPr>
          <w:color w:val="000000"/>
          <w:szCs w:val="28"/>
          <w:lang w:val="en-US"/>
        </w:rPr>
        <w:t>Meyer</w:t>
      </w:r>
      <w:r w:rsidRPr="000D165F">
        <w:rPr>
          <w:color w:val="000000"/>
          <w:szCs w:val="28"/>
          <w:lang w:val="en-US"/>
        </w:rPr>
        <w:t xml:space="preserve">. </w:t>
      </w:r>
      <w:r w:rsidRPr="003C38B0">
        <w:rPr>
          <w:color w:val="000000"/>
          <w:szCs w:val="28"/>
          <w:lang w:val="en-US"/>
        </w:rPr>
        <w:t xml:space="preserve">– London: Sage Publications, 2002.  </w:t>
      </w:r>
      <w:r w:rsidRPr="000D165F">
        <w:rPr>
          <w:color w:val="000000"/>
          <w:szCs w:val="28"/>
        </w:rPr>
        <w:t>–  200 p.</w:t>
      </w:r>
    </w:p>
    <w:p w:rsidR="003C38B0" w:rsidRPr="000D165F" w:rsidRDefault="003C38B0" w:rsidP="003C38B0">
      <w:pPr>
        <w:spacing w:line="360" w:lineRule="auto"/>
        <w:ind w:firstLine="709"/>
        <w:jc w:val="both"/>
        <w:rPr>
          <w:color w:val="000000"/>
          <w:sz w:val="28"/>
          <w:szCs w:val="28"/>
        </w:rPr>
      </w:pPr>
    </w:p>
    <w:p w:rsidR="003C38B0" w:rsidRPr="00C15496" w:rsidRDefault="003C38B0" w:rsidP="003C38B0">
      <w:pPr>
        <w:spacing w:line="360" w:lineRule="auto"/>
        <w:ind w:firstLine="709"/>
        <w:jc w:val="center"/>
        <w:rPr>
          <w:b/>
          <w:bCs/>
          <w:color w:val="000000"/>
          <w:sz w:val="28"/>
          <w:szCs w:val="28"/>
        </w:rPr>
      </w:pPr>
      <w:r w:rsidRPr="009B7D9C">
        <w:rPr>
          <w:b/>
          <w:bCs/>
          <w:color w:val="000000"/>
          <w:sz w:val="28"/>
          <w:szCs w:val="28"/>
        </w:rPr>
        <w:t>СПИСОК ДОВІДКОВИХ ДЖЕРЕЛ</w:t>
      </w:r>
    </w:p>
    <w:p w:rsidR="003C38B0" w:rsidRPr="00C15496" w:rsidRDefault="003C38B0" w:rsidP="003C38B0">
      <w:pPr>
        <w:spacing w:line="360" w:lineRule="auto"/>
        <w:ind w:firstLine="709"/>
        <w:jc w:val="center"/>
        <w:rPr>
          <w:b/>
          <w:bCs/>
          <w:color w:val="000000"/>
          <w:sz w:val="28"/>
          <w:szCs w:val="28"/>
        </w:rPr>
      </w:pPr>
    </w:p>
    <w:p w:rsidR="003C38B0" w:rsidRPr="009B7D9C" w:rsidRDefault="003C38B0" w:rsidP="003C38B0">
      <w:pPr>
        <w:spacing w:line="360" w:lineRule="auto"/>
        <w:ind w:firstLine="709"/>
        <w:jc w:val="both"/>
        <w:rPr>
          <w:color w:val="000000"/>
          <w:sz w:val="28"/>
          <w:szCs w:val="28"/>
        </w:rPr>
      </w:pPr>
      <w:r w:rsidRPr="00E9784C">
        <w:rPr>
          <w:color w:val="000000"/>
          <w:sz w:val="28"/>
          <w:szCs w:val="28"/>
        </w:rPr>
        <w:t>28</w:t>
      </w:r>
      <w:r>
        <w:rPr>
          <w:color w:val="000000"/>
          <w:sz w:val="28"/>
          <w:szCs w:val="28"/>
        </w:rPr>
        <w:t>3</w:t>
      </w:r>
      <w:r w:rsidRPr="009B7D9C">
        <w:rPr>
          <w:color w:val="000000"/>
          <w:sz w:val="28"/>
          <w:szCs w:val="28"/>
        </w:rPr>
        <w:t xml:space="preserve"> Ахманова О. С. Словарь лингвистических терминов</w:t>
      </w:r>
      <w:r w:rsidRPr="002665B6">
        <w:rPr>
          <w:color w:val="000000"/>
          <w:sz w:val="28"/>
          <w:szCs w:val="28"/>
        </w:rPr>
        <w:t xml:space="preserve"> /                             </w:t>
      </w:r>
      <w:r w:rsidRPr="009B7D9C">
        <w:rPr>
          <w:color w:val="000000"/>
          <w:sz w:val="28"/>
          <w:szCs w:val="28"/>
        </w:rPr>
        <w:t xml:space="preserve">О. С. Ахманова . – М.: Советская энциклопедия, 1969. – 607 </w:t>
      </w:r>
      <w:r w:rsidRPr="009B7D9C">
        <w:rPr>
          <w:color w:val="000000"/>
          <w:sz w:val="28"/>
          <w:szCs w:val="28"/>
          <w:lang w:val="en-US"/>
        </w:rPr>
        <w:t>c</w:t>
      </w:r>
      <w:r w:rsidRPr="009B7D9C">
        <w:rPr>
          <w:color w:val="000000"/>
          <w:sz w:val="28"/>
          <w:szCs w:val="28"/>
        </w:rPr>
        <w:t xml:space="preserve">. </w:t>
      </w:r>
    </w:p>
    <w:p w:rsidR="003C38B0" w:rsidRPr="009B7D9C" w:rsidRDefault="003C38B0" w:rsidP="003C38B0">
      <w:pPr>
        <w:spacing w:line="360" w:lineRule="auto"/>
        <w:ind w:firstLine="709"/>
        <w:jc w:val="both"/>
        <w:rPr>
          <w:color w:val="000000"/>
          <w:sz w:val="28"/>
          <w:szCs w:val="28"/>
        </w:rPr>
      </w:pPr>
      <w:r w:rsidRPr="009B7D9C">
        <w:rPr>
          <w:color w:val="000000"/>
          <w:sz w:val="28"/>
          <w:szCs w:val="28"/>
        </w:rPr>
        <w:t>2</w:t>
      </w:r>
      <w:r w:rsidRPr="00E9784C">
        <w:rPr>
          <w:color w:val="000000"/>
          <w:sz w:val="28"/>
          <w:szCs w:val="28"/>
        </w:rPr>
        <w:t>8</w:t>
      </w:r>
      <w:r>
        <w:rPr>
          <w:color w:val="000000"/>
          <w:sz w:val="28"/>
          <w:szCs w:val="28"/>
        </w:rPr>
        <w:t>4. Греймас А. Ж</w:t>
      </w:r>
      <w:r w:rsidRPr="009B7D9C">
        <w:rPr>
          <w:color w:val="000000"/>
          <w:sz w:val="28"/>
          <w:szCs w:val="28"/>
        </w:rPr>
        <w:t xml:space="preserve">, Курте Ж. Семиотика. </w:t>
      </w:r>
      <w:r w:rsidRPr="009822DC">
        <w:rPr>
          <w:color w:val="000000"/>
          <w:sz w:val="28"/>
          <w:szCs w:val="28"/>
        </w:rPr>
        <w:t xml:space="preserve"> </w:t>
      </w:r>
      <w:r w:rsidRPr="009B7D9C">
        <w:rPr>
          <w:color w:val="000000"/>
          <w:sz w:val="28"/>
          <w:szCs w:val="28"/>
        </w:rPr>
        <w:t xml:space="preserve">Объяснительный </w:t>
      </w:r>
      <w:r w:rsidRPr="009822DC">
        <w:rPr>
          <w:color w:val="000000"/>
          <w:sz w:val="28"/>
          <w:szCs w:val="28"/>
        </w:rPr>
        <w:t xml:space="preserve"> </w:t>
      </w:r>
      <w:r w:rsidRPr="009B7D9C">
        <w:rPr>
          <w:color w:val="000000"/>
          <w:sz w:val="28"/>
          <w:szCs w:val="28"/>
        </w:rPr>
        <w:t xml:space="preserve">словарь </w:t>
      </w:r>
      <w:r w:rsidRPr="009822DC">
        <w:rPr>
          <w:color w:val="000000"/>
          <w:sz w:val="28"/>
          <w:szCs w:val="28"/>
        </w:rPr>
        <w:t xml:space="preserve"> </w:t>
      </w:r>
      <w:r w:rsidRPr="009B7D9C">
        <w:rPr>
          <w:color w:val="000000"/>
          <w:sz w:val="28"/>
          <w:szCs w:val="28"/>
        </w:rPr>
        <w:t>теории языка</w:t>
      </w:r>
      <w:r w:rsidRPr="002665B6">
        <w:rPr>
          <w:color w:val="000000"/>
          <w:sz w:val="28"/>
          <w:szCs w:val="28"/>
        </w:rPr>
        <w:t xml:space="preserve"> / </w:t>
      </w:r>
      <w:r w:rsidRPr="009B7D9C">
        <w:rPr>
          <w:color w:val="000000"/>
          <w:sz w:val="28"/>
          <w:szCs w:val="28"/>
        </w:rPr>
        <w:t xml:space="preserve">А. </w:t>
      </w:r>
      <w:r>
        <w:rPr>
          <w:color w:val="000000"/>
          <w:sz w:val="28"/>
          <w:szCs w:val="28"/>
        </w:rPr>
        <w:t xml:space="preserve">Ж. </w:t>
      </w:r>
      <w:r w:rsidRPr="009B7D9C">
        <w:rPr>
          <w:color w:val="000000"/>
          <w:sz w:val="28"/>
          <w:szCs w:val="28"/>
        </w:rPr>
        <w:t>Греймас</w:t>
      </w:r>
      <w:r w:rsidRPr="002665B6">
        <w:rPr>
          <w:color w:val="000000"/>
          <w:sz w:val="28"/>
          <w:szCs w:val="28"/>
        </w:rPr>
        <w:t xml:space="preserve">, </w:t>
      </w:r>
      <w:r w:rsidRPr="009B7D9C">
        <w:rPr>
          <w:color w:val="000000"/>
          <w:sz w:val="28"/>
          <w:szCs w:val="28"/>
        </w:rPr>
        <w:t xml:space="preserve"> Ж. Курте. – М.: Радуга , 1983. – С. 483–551. </w:t>
      </w:r>
    </w:p>
    <w:p w:rsidR="003C38B0" w:rsidRPr="009B7D9C" w:rsidRDefault="003C38B0" w:rsidP="003C38B0">
      <w:pPr>
        <w:spacing w:line="360" w:lineRule="auto"/>
        <w:ind w:firstLine="709"/>
        <w:jc w:val="both"/>
        <w:rPr>
          <w:color w:val="000000"/>
          <w:sz w:val="28"/>
          <w:szCs w:val="28"/>
        </w:rPr>
      </w:pPr>
      <w:r w:rsidRPr="009B7D9C">
        <w:rPr>
          <w:color w:val="000000"/>
          <w:sz w:val="28"/>
          <w:szCs w:val="28"/>
        </w:rPr>
        <w:t>2</w:t>
      </w:r>
      <w:r w:rsidRPr="00E9784C">
        <w:rPr>
          <w:color w:val="000000"/>
          <w:sz w:val="28"/>
          <w:szCs w:val="28"/>
        </w:rPr>
        <w:t>8</w:t>
      </w:r>
      <w:r>
        <w:rPr>
          <w:color w:val="000000"/>
          <w:sz w:val="28"/>
          <w:szCs w:val="28"/>
        </w:rPr>
        <w:t>5</w:t>
      </w:r>
      <w:r w:rsidRPr="009B7D9C">
        <w:rPr>
          <w:color w:val="000000"/>
          <w:sz w:val="28"/>
          <w:szCs w:val="28"/>
        </w:rPr>
        <w:t>. Кубрякова Е.</w:t>
      </w:r>
      <w:r w:rsidRPr="002665B6">
        <w:rPr>
          <w:color w:val="000000"/>
          <w:sz w:val="28"/>
          <w:szCs w:val="28"/>
        </w:rPr>
        <w:t xml:space="preserve"> </w:t>
      </w:r>
      <w:r w:rsidRPr="009B7D9C">
        <w:rPr>
          <w:color w:val="000000"/>
          <w:sz w:val="28"/>
          <w:szCs w:val="28"/>
        </w:rPr>
        <w:t>С., Демьянков В.</w:t>
      </w:r>
      <w:r w:rsidRPr="002665B6">
        <w:rPr>
          <w:color w:val="000000"/>
          <w:sz w:val="28"/>
          <w:szCs w:val="28"/>
        </w:rPr>
        <w:t xml:space="preserve"> </w:t>
      </w:r>
      <w:r w:rsidRPr="009B7D9C">
        <w:rPr>
          <w:color w:val="000000"/>
          <w:sz w:val="28"/>
          <w:szCs w:val="28"/>
        </w:rPr>
        <w:t>З., Панкрац Ю.</w:t>
      </w:r>
      <w:r w:rsidRPr="002665B6">
        <w:rPr>
          <w:color w:val="000000"/>
          <w:sz w:val="28"/>
          <w:szCs w:val="28"/>
        </w:rPr>
        <w:t xml:space="preserve"> </w:t>
      </w:r>
      <w:r w:rsidRPr="009B7D9C">
        <w:rPr>
          <w:color w:val="000000"/>
          <w:sz w:val="28"/>
          <w:szCs w:val="28"/>
        </w:rPr>
        <w:t>Г., Лузина Л.</w:t>
      </w:r>
      <w:r w:rsidRPr="002665B6">
        <w:rPr>
          <w:color w:val="000000"/>
          <w:sz w:val="28"/>
          <w:szCs w:val="28"/>
        </w:rPr>
        <w:t xml:space="preserve"> </w:t>
      </w:r>
      <w:r w:rsidRPr="009B7D9C">
        <w:rPr>
          <w:color w:val="000000"/>
          <w:sz w:val="28"/>
          <w:szCs w:val="28"/>
        </w:rPr>
        <w:t>Г. Краткий словарь когнитивных терминов</w:t>
      </w:r>
      <w:r w:rsidRPr="002665B6">
        <w:rPr>
          <w:color w:val="000000"/>
          <w:sz w:val="28"/>
          <w:szCs w:val="28"/>
        </w:rPr>
        <w:t>: [</w:t>
      </w:r>
      <w:r>
        <w:rPr>
          <w:color w:val="000000"/>
          <w:sz w:val="28"/>
          <w:szCs w:val="28"/>
        </w:rPr>
        <w:t xml:space="preserve">сост. </w:t>
      </w:r>
      <w:r w:rsidRPr="009B7D9C">
        <w:rPr>
          <w:color w:val="000000"/>
          <w:sz w:val="28"/>
          <w:szCs w:val="28"/>
        </w:rPr>
        <w:t>Кубрякова Е.</w:t>
      </w:r>
      <w:r w:rsidRPr="002665B6">
        <w:rPr>
          <w:color w:val="000000"/>
          <w:sz w:val="28"/>
          <w:szCs w:val="28"/>
        </w:rPr>
        <w:t xml:space="preserve"> </w:t>
      </w:r>
      <w:r w:rsidRPr="009B7D9C">
        <w:rPr>
          <w:color w:val="000000"/>
          <w:sz w:val="28"/>
          <w:szCs w:val="28"/>
        </w:rPr>
        <w:t xml:space="preserve">С., </w:t>
      </w:r>
      <w:r>
        <w:rPr>
          <w:color w:val="000000"/>
          <w:sz w:val="28"/>
          <w:szCs w:val="28"/>
        </w:rPr>
        <w:t xml:space="preserve">                 </w:t>
      </w:r>
      <w:r w:rsidRPr="009B7D9C">
        <w:rPr>
          <w:color w:val="000000"/>
          <w:sz w:val="28"/>
          <w:szCs w:val="28"/>
        </w:rPr>
        <w:t>Демьянков В.</w:t>
      </w:r>
      <w:r w:rsidRPr="002665B6">
        <w:rPr>
          <w:color w:val="000000"/>
          <w:sz w:val="28"/>
          <w:szCs w:val="28"/>
        </w:rPr>
        <w:t xml:space="preserve"> </w:t>
      </w:r>
      <w:r w:rsidRPr="009B7D9C">
        <w:rPr>
          <w:color w:val="000000"/>
          <w:sz w:val="28"/>
          <w:szCs w:val="28"/>
        </w:rPr>
        <w:t>З., Панкрац Ю.</w:t>
      </w:r>
      <w:r w:rsidRPr="002665B6">
        <w:rPr>
          <w:color w:val="000000"/>
          <w:sz w:val="28"/>
          <w:szCs w:val="28"/>
        </w:rPr>
        <w:t xml:space="preserve"> </w:t>
      </w:r>
      <w:r w:rsidRPr="009B7D9C">
        <w:rPr>
          <w:color w:val="000000"/>
          <w:sz w:val="28"/>
          <w:szCs w:val="28"/>
        </w:rPr>
        <w:t>Г., Лузина Л.</w:t>
      </w:r>
      <w:r w:rsidRPr="002665B6">
        <w:rPr>
          <w:color w:val="000000"/>
          <w:sz w:val="28"/>
          <w:szCs w:val="28"/>
        </w:rPr>
        <w:t xml:space="preserve"> </w:t>
      </w:r>
      <w:r w:rsidRPr="009B7D9C">
        <w:rPr>
          <w:color w:val="000000"/>
          <w:sz w:val="28"/>
          <w:szCs w:val="28"/>
        </w:rPr>
        <w:t>Г.</w:t>
      </w:r>
      <w:r w:rsidRPr="002665B6">
        <w:rPr>
          <w:color w:val="000000"/>
          <w:sz w:val="28"/>
          <w:szCs w:val="28"/>
        </w:rPr>
        <w:t>]</w:t>
      </w:r>
      <w:r w:rsidRPr="009B7D9C">
        <w:rPr>
          <w:color w:val="000000"/>
          <w:sz w:val="28"/>
          <w:szCs w:val="28"/>
        </w:rPr>
        <w:t>. –</w:t>
      </w:r>
      <w:r>
        <w:rPr>
          <w:color w:val="000000"/>
          <w:sz w:val="28"/>
          <w:szCs w:val="28"/>
        </w:rPr>
        <w:t xml:space="preserve"> М.: Диалог</w:t>
      </w:r>
      <w:r w:rsidRPr="00E9784C">
        <w:rPr>
          <w:color w:val="000000"/>
          <w:sz w:val="28"/>
          <w:szCs w:val="28"/>
        </w:rPr>
        <w:t>,</w:t>
      </w:r>
      <w:r w:rsidRPr="009B7D9C">
        <w:rPr>
          <w:color w:val="000000"/>
          <w:sz w:val="28"/>
          <w:szCs w:val="28"/>
        </w:rPr>
        <w:t xml:space="preserve"> 1996. –</w:t>
      </w:r>
      <w:r w:rsidRPr="002665B6">
        <w:rPr>
          <w:color w:val="000000"/>
          <w:sz w:val="28"/>
          <w:szCs w:val="28"/>
        </w:rPr>
        <w:t xml:space="preserve"> </w:t>
      </w:r>
      <w:r w:rsidRPr="009B7D9C">
        <w:rPr>
          <w:color w:val="000000"/>
          <w:sz w:val="28"/>
          <w:szCs w:val="28"/>
        </w:rPr>
        <w:t>245 с.</w:t>
      </w:r>
    </w:p>
    <w:p w:rsidR="003C38B0" w:rsidRPr="009B7D9C" w:rsidRDefault="003C38B0" w:rsidP="003C38B0">
      <w:pPr>
        <w:spacing w:line="360" w:lineRule="auto"/>
        <w:ind w:firstLine="709"/>
        <w:jc w:val="both"/>
        <w:rPr>
          <w:color w:val="000000"/>
          <w:sz w:val="28"/>
          <w:szCs w:val="28"/>
        </w:rPr>
      </w:pPr>
      <w:r w:rsidRPr="009B7D9C">
        <w:rPr>
          <w:color w:val="000000"/>
          <w:sz w:val="28"/>
          <w:szCs w:val="28"/>
        </w:rPr>
        <w:t>2</w:t>
      </w:r>
      <w:r w:rsidRPr="00E9784C">
        <w:rPr>
          <w:color w:val="000000"/>
          <w:sz w:val="28"/>
          <w:szCs w:val="28"/>
        </w:rPr>
        <w:t>8</w:t>
      </w:r>
      <w:r>
        <w:rPr>
          <w:color w:val="000000"/>
          <w:sz w:val="28"/>
          <w:szCs w:val="28"/>
        </w:rPr>
        <w:t>6. Культурология, ХХ век</w:t>
      </w:r>
      <w:r w:rsidRPr="00DE1A28">
        <w:rPr>
          <w:color w:val="000000"/>
          <w:sz w:val="28"/>
          <w:szCs w:val="28"/>
        </w:rPr>
        <w:t>.</w:t>
      </w:r>
      <w:r w:rsidRPr="009B7D9C">
        <w:rPr>
          <w:color w:val="000000"/>
          <w:sz w:val="28"/>
          <w:szCs w:val="28"/>
        </w:rPr>
        <w:t xml:space="preserve"> Словарь</w:t>
      </w:r>
      <w:r w:rsidRPr="002665B6">
        <w:rPr>
          <w:color w:val="000000"/>
          <w:sz w:val="28"/>
          <w:szCs w:val="28"/>
        </w:rPr>
        <w:t>: [</w:t>
      </w:r>
      <w:r>
        <w:rPr>
          <w:color w:val="000000"/>
          <w:sz w:val="28"/>
          <w:szCs w:val="28"/>
        </w:rPr>
        <w:t>г</w:t>
      </w:r>
      <w:r w:rsidRPr="009B7D9C">
        <w:rPr>
          <w:color w:val="000000"/>
          <w:sz w:val="28"/>
          <w:szCs w:val="28"/>
        </w:rPr>
        <w:t xml:space="preserve">л. ред., сост. и авт. проекта </w:t>
      </w:r>
      <w:r>
        <w:rPr>
          <w:color w:val="000000"/>
          <w:sz w:val="28"/>
          <w:szCs w:val="28"/>
        </w:rPr>
        <w:t xml:space="preserve">             </w:t>
      </w:r>
      <w:r w:rsidRPr="009B7D9C">
        <w:rPr>
          <w:color w:val="000000"/>
          <w:sz w:val="28"/>
          <w:szCs w:val="28"/>
        </w:rPr>
        <w:t>А.</w:t>
      </w:r>
      <w:r>
        <w:rPr>
          <w:color w:val="000000"/>
          <w:sz w:val="28"/>
          <w:szCs w:val="28"/>
        </w:rPr>
        <w:t xml:space="preserve"> </w:t>
      </w:r>
      <w:r w:rsidRPr="009B7D9C">
        <w:rPr>
          <w:color w:val="000000"/>
          <w:sz w:val="28"/>
          <w:szCs w:val="28"/>
        </w:rPr>
        <w:t>Я.</w:t>
      </w:r>
      <w:r>
        <w:rPr>
          <w:color w:val="000000"/>
          <w:sz w:val="28"/>
          <w:szCs w:val="28"/>
        </w:rPr>
        <w:t xml:space="preserve"> </w:t>
      </w:r>
      <w:r w:rsidRPr="009B7D9C">
        <w:rPr>
          <w:color w:val="000000"/>
          <w:sz w:val="28"/>
          <w:szCs w:val="28"/>
        </w:rPr>
        <w:t>Левит</w:t>
      </w:r>
      <w:r w:rsidRPr="002665B6">
        <w:rPr>
          <w:color w:val="000000"/>
          <w:sz w:val="28"/>
          <w:szCs w:val="28"/>
        </w:rPr>
        <w:t>]</w:t>
      </w:r>
      <w:r w:rsidRPr="009B7D9C">
        <w:rPr>
          <w:color w:val="000000"/>
          <w:sz w:val="28"/>
          <w:szCs w:val="28"/>
        </w:rPr>
        <w:t>. – СПб.: Унив. кн., 1997. – 630 с.</w:t>
      </w:r>
    </w:p>
    <w:p w:rsidR="003C38B0" w:rsidRPr="009B7D9C" w:rsidRDefault="003C38B0" w:rsidP="003C38B0">
      <w:pPr>
        <w:spacing w:line="360" w:lineRule="auto"/>
        <w:ind w:firstLine="709"/>
        <w:jc w:val="both"/>
        <w:rPr>
          <w:color w:val="000000"/>
          <w:sz w:val="28"/>
          <w:szCs w:val="28"/>
        </w:rPr>
      </w:pPr>
      <w:r w:rsidRPr="009B7D9C">
        <w:rPr>
          <w:color w:val="000000"/>
          <w:sz w:val="28"/>
          <w:szCs w:val="28"/>
        </w:rPr>
        <w:t>2</w:t>
      </w:r>
      <w:r w:rsidRPr="00E9784C">
        <w:rPr>
          <w:color w:val="000000"/>
          <w:sz w:val="28"/>
          <w:szCs w:val="28"/>
        </w:rPr>
        <w:t>8</w:t>
      </w:r>
      <w:r>
        <w:rPr>
          <w:color w:val="000000"/>
          <w:sz w:val="28"/>
          <w:szCs w:val="28"/>
        </w:rPr>
        <w:t>7</w:t>
      </w:r>
      <w:r w:rsidRPr="009B7D9C">
        <w:rPr>
          <w:color w:val="000000"/>
          <w:sz w:val="28"/>
          <w:szCs w:val="28"/>
        </w:rPr>
        <w:t>. Народы и религии мира: Энциклопедия</w:t>
      </w:r>
      <w:r w:rsidRPr="002665B6">
        <w:rPr>
          <w:color w:val="000000"/>
          <w:sz w:val="28"/>
          <w:szCs w:val="28"/>
        </w:rPr>
        <w:t>:</w:t>
      </w:r>
      <w:r>
        <w:rPr>
          <w:color w:val="000000"/>
          <w:sz w:val="28"/>
          <w:szCs w:val="28"/>
        </w:rPr>
        <w:t xml:space="preserve"> </w:t>
      </w:r>
      <w:r w:rsidRPr="009B7D9C">
        <w:rPr>
          <w:color w:val="000000"/>
          <w:sz w:val="28"/>
          <w:szCs w:val="28"/>
        </w:rPr>
        <w:t xml:space="preserve"> </w:t>
      </w:r>
      <w:r w:rsidRPr="002665B6">
        <w:rPr>
          <w:color w:val="000000"/>
          <w:sz w:val="28"/>
          <w:szCs w:val="28"/>
        </w:rPr>
        <w:t>[</w:t>
      </w:r>
      <w:r>
        <w:rPr>
          <w:color w:val="000000"/>
          <w:sz w:val="28"/>
          <w:szCs w:val="28"/>
        </w:rPr>
        <w:t>г</w:t>
      </w:r>
      <w:r w:rsidRPr="009B7D9C">
        <w:rPr>
          <w:color w:val="000000"/>
          <w:sz w:val="28"/>
          <w:szCs w:val="28"/>
        </w:rPr>
        <w:t>л. ред. В.</w:t>
      </w:r>
      <w:r>
        <w:rPr>
          <w:color w:val="000000"/>
          <w:sz w:val="28"/>
          <w:szCs w:val="28"/>
        </w:rPr>
        <w:t xml:space="preserve"> </w:t>
      </w:r>
      <w:r w:rsidRPr="009B7D9C">
        <w:rPr>
          <w:color w:val="000000"/>
          <w:sz w:val="28"/>
          <w:szCs w:val="28"/>
        </w:rPr>
        <w:t>А.Тишков</w:t>
      </w:r>
      <w:r w:rsidRPr="002665B6">
        <w:rPr>
          <w:color w:val="000000"/>
          <w:sz w:val="28"/>
          <w:szCs w:val="28"/>
        </w:rPr>
        <w:t>]</w:t>
      </w:r>
      <w:r w:rsidRPr="009B7D9C">
        <w:rPr>
          <w:color w:val="000000"/>
          <w:sz w:val="28"/>
          <w:szCs w:val="28"/>
        </w:rPr>
        <w:t>. – М.: Большая Российская энциклопедия, 1999. – 928 с.</w:t>
      </w:r>
    </w:p>
    <w:p w:rsidR="003C38B0" w:rsidRPr="009B7D9C" w:rsidRDefault="003C38B0" w:rsidP="003C38B0">
      <w:pPr>
        <w:spacing w:line="360" w:lineRule="auto"/>
        <w:ind w:firstLine="709"/>
        <w:jc w:val="both"/>
        <w:rPr>
          <w:color w:val="000000"/>
          <w:sz w:val="28"/>
          <w:szCs w:val="28"/>
        </w:rPr>
      </w:pPr>
      <w:r w:rsidRPr="009B7D9C">
        <w:rPr>
          <w:color w:val="000000"/>
          <w:sz w:val="28"/>
          <w:szCs w:val="28"/>
        </w:rPr>
        <w:t>2</w:t>
      </w:r>
      <w:r>
        <w:rPr>
          <w:color w:val="000000"/>
          <w:sz w:val="28"/>
          <w:szCs w:val="28"/>
        </w:rPr>
        <w:t>88</w:t>
      </w:r>
      <w:r w:rsidRPr="009B7D9C">
        <w:rPr>
          <w:color w:val="000000"/>
          <w:sz w:val="28"/>
          <w:szCs w:val="28"/>
        </w:rPr>
        <w:t>. Народы мира: Историко-этнографический справочник</w:t>
      </w:r>
      <w:r w:rsidRPr="002665B6">
        <w:rPr>
          <w:color w:val="000000"/>
          <w:sz w:val="28"/>
          <w:szCs w:val="28"/>
        </w:rPr>
        <w:t>:</w:t>
      </w:r>
      <w:r w:rsidRPr="009B7D9C">
        <w:rPr>
          <w:color w:val="000000"/>
          <w:sz w:val="28"/>
          <w:szCs w:val="28"/>
        </w:rPr>
        <w:t xml:space="preserve"> </w:t>
      </w:r>
      <w:r>
        <w:rPr>
          <w:color w:val="000000"/>
          <w:sz w:val="28"/>
          <w:szCs w:val="28"/>
        </w:rPr>
        <w:t xml:space="preserve">                                   </w:t>
      </w:r>
      <w:r w:rsidRPr="002665B6">
        <w:rPr>
          <w:color w:val="000000"/>
          <w:sz w:val="28"/>
          <w:szCs w:val="28"/>
        </w:rPr>
        <w:t>[</w:t>
      </w:r>
      <w:r>
        <w:rPr>
          <w:color w:val="000000"/>
          <w:sz w:val="28"/>
          <w:szCs w:val="28"/>
        </w:rPr>
        <w:t>г</w:t>
      </w:r>
      <w:r w:rsidRPr="009B7D9C">
        <w:rPr>
          <w:color w:val="000000"/>
          <w:sz w:val="28"/>
          <w:szCs w:val="28"/>
        </w:rPr>
        <w:t>л. ред.</w:t>
      </w:r>
      <w:r>
        <w:rPr>
          <w:color w:val="000000"/>
          <w:sz w:val="28"/>
          <w:szCs w:val="28"/>
        </w:rPr>
        <w:t xml:space="preserve"> </w:t>
      </w:r>
      <w:r w:rsidRPr="009B7D9C">
        <w:rPr>
          <w:color w:val="000000"/>
          <w:sz w:val="28"/>
          <w:szCs w:val="28"/>
        </w:rPr>
        <w:t>Ю.</w:t>
      </w:r>
      <w:r>
        <w:rPr>
          <w:color w:val="000000"/>
          <w:sz w:val="28"/>
          <w:szCs w:val="28"/>
        </w:rPr>
        <w:t xml:space="preserve"> </w:t>
      </w:r>
      <w:r w:rsidRPr="009B7D9C">
        <w:rPr>
          <w:color w:val="000000"/>
          <w:sz w:val="28"/>
          <w:szCs w:val="28"/>
        </w:rPr>
        <w:t>В.</w:t>
      </w:r>
      <w:r>
        <w:rPr>
          <w:color w:val="000000"/>
          <w:sz w:val="28"/>
          <w:szCs w:val="28"/>
        </w:rPr>
        <w:t xml:space="preserve"> </w:t>
      </w:r>
      <w:r w:rsidRPr="009B7D9C">
        <w:rPr>
          <w:color w:val="000000"/>
          <w:sz w:val="28"/>
          <w:szCs w:val="28"/>
        </w:rPr>
        <w:t>Бромлей</w:t>
      </w:r>
      <w:r w:rsidRPr="002665B6">
        <w:rPr>
          <w:color w:val="000000"/>
          <w:sz w:val="28"/>
          <w:szCs w:val="28"/>
        </w:rPr>
        <w:t>]</w:t>
      </w:r>
      <w:r w:rsidRPr="009B7D9C">
        <w:rPr>
          <w:color w:val="000000"/>
          <w:sz w:val="28"/>
          <w:szCs w:val="28"/>
        </w:rPr>
        <w:t>. – М.: Сов. энциклопедия, 1988. –</w:t>
      </w:r>
      <w:r>
        <w:rPr>
          <w:color w:val="000000"/>
          <w:sz w:val="28"/>
          <w:szCs w:val="28"/>
        </w:rPr>
        <w:t xml:space="preserve"> </w:t>
      </w:r>
      <w:r w:rsidRPr="009B7D9C">
        <w:rPr>
          <w:color w:val="000000"/>
          <w:sz w:val="28"/>
          <w:szCs w:val="28"/>
        </w:rPr>
        <w:t>624 с.</w:t>
      </w:r>
    </w:p>
    <w:p w:rsidR="003C38B0" w:rsidRPr="00534388" w:rsidRDefault="003C38B0" w:rsidP="003C38B0">
      <w:pPr>
        <w:spacing w:line="360" w:lineRule="auto"/>
        <w:ind w:firstLine="709"/>
        <w:jc w:val="both"/>
        <w:rPr>
          <w:color w:val="000000"/>
          <w:sz w:val="28"/>
          <w:szCs w:val="28"/>
        </w:rPr>
      </w:pPr>
      <w:r w:rsidRPr="009B7D9C">
        <w:rPr>
          <w:color w:val="000000"/>
          <w:sz w:val="28"/>
          <w:szCs w:val="28"/>
        </w:rPr>
        <w:t>2</w:t>
      </w:r>
      <w:r>
        <w:rPr>
          <w:color w:val="000000"/>
          <w:sz w:val="28"/>
          <w:szCs w:val="28"/>
        </w:rPr>
        <w:t>89</w:t>
      </w:r>
      <w:r w:rsidRPr="009B7D9C">
        <w:rPr>
          <w:color w:val="000000"/>
          <w:sz w:val="28"/>
          <w:szCs w:val="28"/>
        </w:rPr>
        <w:t>. Подольская Н.</w:t>
      </w:r>
      <w:r>
        <w:rPr>
          <w:color w:val="000000"/>
          <w:sz w:val="28"/>
          <w:szCs w:val="28"/>
        </w:rPr>
        <w:t xml:space="preserve"> </w:t>
      </w:r>
      <w:r w:rsidRPr="009B7D9C">
        <w:rPr>
          <w:color w:val="000000"/>
          <w:sz w:val="28"/>
          <w:szCs w:val="28"/>
        </w:rPr>
        <w:t>В. Словарь русской ономастической терминологии</w:t>
      </w:r>
      <w:r w:rsidRPr="002665B6">
        <w:rPr>
          <w:color w:val="000000"/>
          <w:sz w:val="28"/>
          <w:szCs w:val="28"/>
        </w:rPr>
        <w:t>:</w:t>
      </w:r>
      <w:r>
        <w:rPr>
          <w:color w:val="000000"/>
          <w:sz w:val="28"/>
          <w:szCs w:val="28"/>
        </w:rPr>
        <w:t xml:space="preserve"> </w:t>
      </w:r>
      <w:r w:rsidRPr="002665B6">
        <w:rPr>
          <w:color w:val="000000"/>
          <w:sz w:val="28"/>
          <w:szCs w:val="28"/>
        </w:rPr>
        <w:t>[</w:t>
      </w:r>
      <w:r>
        <w:rPr>
          <w:color w:val="000000"/>
          <w:sz w:val="28"/>
          <w:szCs w:val="28"/>
        </w:rPr>
        <w:t xml:space="preserve">сост. </w:t>
      </w:r>
      <w:r w:rsidRPr="009B7D9C">
        <w:rPr>
          <w:color w:val="000000"/>
          <w:sz w:val="28"/>
          <w:szCs w:val="28"/>
        </w:rPr>
        <w:t>Н.</w:t>
      </w:r>
      <w:r>
        <w:rPr>
          <w:color w:val="000000"/>
          <w:sz w:val="28"/>
          <w:szCs w:val="28"/>
        </w:rPr>
        <w:t xml:space="preserve"> </w:t>
      </w:r>
      <w:r w:rsidRPr="009B7D9C">
        <w:rPr>
          <w:color w:val="000000"/>
          <w:sz w:val="28"/>
          <w:szCs w:val="28"/>
        </w:rPr>
        <w:t>В. Подольская</w:t>
      </w:r>
      <w:r w:rsidRPr="002665B6">
        <w:rPr>
          <w:color w:val="000000"/>
          <w:sz w:val="28"/>
          <w:szCs w:val="28"/>
        </w:rPr>
        <w:t>]</w:t>
      </w:r>
      <w:r w:rsidRPr="009B7D9C">
        <w:rPr>
          <w:color w:val="000000"/>
          <w:sz w:val="28"/>
          <w:szCs w:val="28"/>
        </w:rPr>
        <w:t>. – М.: Наука, 1978. – 198 с.</w:t>
      </w:r>
    </w:p>
    <w:p w:rsidR="003C38B0" w:rsidRPr="0049336F" w:rsidRDefault="003C38B0" w:rsidP="003C38B0">
      <w:pPr>
        <w:spacing w:line="360" w:lineRule="auto"/>
        <w:ind w:firstLine="709"/>
        <w:jc w:val="both"/>
        <w:rPr>
          <w:color w:val="000000"/>
          <w:sz w:val="28"/>
          <w:szCs w:val="28"/>
        </w:rPr>
      </w:pPr>
      <w:r w:rsidRPr="0049336F">
        <w:rPr>
          <w:color w:val="000000"/>
          <w:sz w:val="28"/>
          <w:szCs w:val="28"/>
        </w:rPr>
        <w:t>290. Селіванова О. О. Сучасна лінгвістика: термінологічна енциклопедія / О. О. Селіванова. – Полтава: Довкілля-К, 2006. – 716 с.</w:t>
      </w:r>
    </w:p>
    <w:p w:rsidR="003C38B0" w:rsidRPr="009B7D9C" w:rsidRDefault="003C38B0" w:rsidP="003C38B0">
      <w:pPr>
        <w:spacing w:line="360" w:lineRule="auto"/>
        <w:ind w:firstLine="709"/>
        <w:jc w:val="both"/>
        <w:rPr>
          <w:color w:val="000000"/>
          <w:sz w:val="28"/>
          <w:szCs w:val="28"/>
        </w:rPr>
      </w:pPr>
      <w:r w:rsidRPr="00E9784C">
        <w:rPr>
          <w:color w:val="000000"/>
          <w:sz w:val="28"/>
          <w:szCs w:val="28"/>
        </w:rPr>
        <w:lastRenderedPageBreak/>
        <w:t>29</w:t>
      </w:r>
      <w:r>
        <w:rPr>
          <w:color w:val="000000"/>
          <w:sz w:val="28"/>
          <w:szCs w:val="28"/>
        </w:rPr>
        <w:t>1</w:t>
      </w:r>
      <w:r w:rsidRPr="009B7D9C">
        <w:rPr>
          <w:color w:val="000000"/>
          <w:sz w:val="28"/>
          <w:szCs w:val="28"/>
        </w:rPr>
        <w:t>. Степанов</w:t>
      </w:r>
      <w:r w:rsidRPr="007D5DD9">
        <w:rPr>
          <w:color w:val="000000"/>
          <w:sz w:val="28"/>
          <w:szCs w:val="28"/>
        </w:rPr>
        <w:t xml:space="preserve"> </w:t>
      </w:r>
      <w:r w:rsidRPr="009B7D9C">
        <w:rPr>
          <w:color w:val="000000"/>
          <w:sz w:val="28"/>
          <w:szCs w:val="28"/>
        </w:rPr>
        <w:t xml:space="preserve"> Ю.</w:t>
      </w:r>
      <w:r>
        <w:rPr>
          <w:color w:val="000000"/>
          <w:sz w:val="28"/>
          <w:szCs w:val="28"/>
        </w:rPr>
        <w:t xml:space="preserve"> </w:t>
      </w:r>
      <w:r w:rsidRPr="009B7D9C">
        <w:rPr>
          <w:color w:val="000000"/>
          <w:sz w:val="28"/>
          <w:szCs w:val="28"/>
        </w:rPr>
        <w:t xml:space="preserve">С. </w:t>
      </w:r>
      <w:r w:rsidRPr="007D5DD9">
        <w:rPr>
          <w:color w:val="000000"/>
          <w:sz w:val="28"/>
          <w:szCs w:val="28"/>
        </w:rPr>
        <w:t xml:space="preserve"> </w:t>
      </w:r>
      <w:r w:rsidRPr="009B7D9C">
        <w:rPr>
          <w:color w:val="000000"/>
          <w:sz w:val="28"/>
          <w:szCs w:val="28"/>
        </w:rPr>
        <w:t xml:space="preserve">Константы. </w:t>
      </w:r>
      <w:r w:rsidRPr="007D5DD9">
        <w:rPr>
          <w:color w:val="000000"/>
          <w:sz w:val="28"/>
          <w:szCs w:val="28"/>
        </w:rPr>
        <w:t xml:space="preserve"> </w:t>
      </w:r>
      <w:r w:rsidRPr="009B7D9C">
        <w:rPr>
          <w:color w:val="000000"/>
          <w:sz w:val="28"/>
          <w:szCs w:val="28"/>
        </w:rPr>
        <w:t>Словарь</w:t>
      </w:r>
      <w:r w:rsidRPr="007D5DD9">
        <w:rPr>
          <w:color w:val="000000"/>
          <w:sz w:val="28"/>
          <w:szCs w:val="28"/>
        </w:rPr>
        <w:t xml:space="preserve"> </w:t>
      </w:r>
      <w:r w:rsidRPr="009B7D9C">
        <w:rPr>
          <w:color w:val="000000"/>
          <w:sz w:val="28"/>
          <w:szCs w:val="28"/>
        </w:rPr>
        <w:t xml:space="preserve"> русской </w:t>
      </w:r>
      <w:r w:rsidRPr="007D5DD9">
        <w:rPr>
          <w:color w:val="000000"/>
          <w:sz w:val="28"/>
          <w:szCs w:val="28"/>
        </w:rPr>
        <w:t xml:space="preserve">  </w:t>
      </w:r>
      <w:r w:rsidRPr="009B7D9C">
        <w:rPr>
          <w:color w:val="000000"/>
          <w:sz w:val="28"/>
          <w:szCs w:val="28"/>
        </w:rPr>
        <w:t>культуры</w:t>
      </w:r>
      <w:r>
        <w:rPr>
          <w:color w:val="000000"/>
          <w:sz w:val="28"/>
          <w:szCs w:val="28"/>
        </w:rPr>
        <w:t xml:space="preserve"> </w:t>
      </w:r>
      <w:r w:rsidRPr="002665B6">
        <w:rPr>
          <w:color w:val="000000"/>
          <w:sz w:val="28"/>
          <w:szCs w:val="28"/>
        </w:rPr>
        <w:t>/</w:t>
      </w:r>
      <w:r>
        <w:rPr>
          <w:color w:val="000000"/>
          <w:sz w:val="28"/>
          <w:szCs w:val="28"/>
        </w:rPr>
        <w:t xml:space="preserve">                       </w:t>
      </w:r>
      <w:r w:rsidRPr="009B7D9C">
        <w:rPr>
          <w:color w:val="000000"/>
          <w:sz w:val="28"/>
          <w:szCs w:val="28"/>
        </w:rPr>
        <w:t>Ю.</w:t>
      </w:r>
      <w:r>
        <w:rPr>
          <w:color w:val="000000"/>
          <w:sz w:val="28"/>
          <w:szCs w:val="28"/>
        </w:rPr>
        <w:t xml:space="preserve"> </w:t>
      </w:r>
      <w:r w:rsidRPr="009B7D9C">
        <w:rPr>
          <w:color w:val="000000"/>
          <w:sz w:val="28"/>
          <w:szCs w:val="28"/>
        </w:rPr>
        <w:t>С.</w:t>
      </w:r>
      <w:r>
        <w:rPr>
          <w:color w:val="000000"/>
          <w:sz w:val="28"/>
          <w:szCs w:val="28"/>
        </w:rPr>
        <w:t xml:space="preserve"> </w:t>
      </w:r>
      <w:r w:rsidRPr="009B7D9C">
        <w:rPr>
          <w:color w:val="000000"/>
          <w:sz w:val="28"/>
          <w:szCs w:val="28"/>
        </w:rPr>
        <w:t xml:space="preserve">Степанов. </w:t>
      </w:r>
      <w:r>
        <w:rPr>
          <w:color w:val="000000"/>
          <w:sz w:val="28"/>
          <w:szCs w:val="28"/>
        </w:rPr>
        <w:t>–</w:t>
      </w:r>
      <w:r w:rsidRPr="009B7D9C">
        <w:rPr>
          <w:color w:val="000000"/>
          <w:sz w:val="28"/>
          <w:szCs w:val="28"/>
        </w:rPr>
        <w:t xml:space="preserve"> М.: Школа "Языки русской культуры", 1997. </w:t>
      </w:r>
      <w:r>
        <w:rPr>
          <w:color w:val="000000"/>
          <w:sz w:val="28"/>
          <w:szCs w:val="28"/>
        </w:rPr>
        <w:t>–</w:t>
      </w:r>
      <w:r w:rsidRPr="009B7D9C">
        <w:rPr>
          <w:color w:val="000000"/>
          <w:sz w:val="28"/>
          <w:szCs w:val="28"/>
        </w:rPr>
        <w:t xml:space="preserve"> 824 с.</w:t>
      </w:r>
    </w:p>
    <w:p w:rsidR="003C38B0" w:rsidRPr="003C38B0" w:rsidRDefault="003C38B0" w:rsidP="003C38B0">
      <w:pPr>
        <w:spacing w:line="360" w:lineRule="auto"/>
        <w:ind w:firstLine="709"/>
        <w:jc w:val="both"/>
        <w:rPr>
          <w:color w:val="000000"/>
          <w:sz w:val="28"/>
          <w:szCs w:val="28"/>
          <w:lang w:val="en-US"/>
        </w:rPr>
      </w:pPr>
      <w:r w:rsidRPr="00E9784C">
        <w:rPr>
          <w:color w:val="000000"/>
          <w:sz w:val="28"/>
          <w:szCs w:val="28"/>
        </w:rPr>
        <w:t>29</w:t>
      </w:r>
      <w:r>
        <w:rPr>
          <w:color w:val="000000"/>
          <w:sz w:val="28"/>
          <w:szCs w:val="28"/>
        </w:rPr>
        <w:t>2</w:t>
      </w:r>
      <w:r w:rsidRPr="009B7D9C">
        <w:rPr>
          <w:color w:val="000000"/>
          <w:sz w:val="28"/>
          <w:szCs w:val="28"/>
        </w:rPr>
        <w:t xml:space="preserve">. Языкознание. </w:t>
      </w:r>
      <w:r w:rsidRPr="007D5DD9">
        <w:rPr>
          <w:color w:val="000000"/>
          <w:sz w:val="28"/>
          <w:szCs w:val="28"/>
        </w:rPr>
        <w:t xml:space="preserve">   </w:t>
      </w:r>
      <w:r w:rsidRPr="009B7D9C">
        <w:rPr>
          <w:color w:val="000000"/>
          <w:sz w:val="28"/>
          <w:szCs w:val="28"/>
        </w:rPr>
        <w:t xml:space="preserve">Большой </w:t>
      </w:r>
      <w:r w:rsidRPr="007D5DD9">
        <w:rPr>
          <w:color w:val="000000"/>
          <w:sz w:val="28"/>
          <w:szCs w:val="28"/>
        </w:rPr>
        <w:t xml:space="preserve">   </w:t>
      </w:r>
      <w:r w:rsidRPr="009B7D9C">
        <w:rPr>
          <w:color w:val="000000"/>
          <w:sz w:val="28"/>
          <w:szCs w:val="28"/>
        </w:rPr>
        <w:t xml:space="preserve">энциклопедический </w:t>
      </w:r>
      <w:r w:rsidRPr="007D5DD9">
        <w:rPr>
          <w:color w:val="000000"/>
          <w:sz w:val="28"/>
          <w:szCs w:val="28"/>
        </w:rPr>
        <w:t xml:space="preserve">   </w:t>
      </w:r>
      <w:r w:rsidRPr="009B7D9C">
        <w:rPr>
          <w:color w:val="000000"/>
          <w:sz w:val="28"/>
          <w:szCs w:val="28"/>
        </w:rPr>
        <w:t>словарь</w:t>
      </w:r>
      <w:r w:rsidRPr="002665B6">
        <w:rPr>
          <w:color w:val="000000"/>
          <w:sz w:val="28"/>
          <w:szCs w:val="28"/>
        </w:rPr>
        <w:t>:</w:t>
      </w:r>
      <w:r w:rsidRPr="009B7D9C">
        <w:rPr>
          <w:color w:val="000000"/>
          <w:sz w:val="28"/>
          <w:szCs w:val="28"/>
        </w:rPr>
        <w:t xml:space="preserve"> </w:t>
      </w:r>
      <w:r w:rsidRPr="00D16557">
        <w:rPr>
          <w:color w:val="000000"/>
          <w:sz w:val="28"/>
          <w:szCs w:val="28"/>
        </w:rPr>
        <w:t xml:space="preserve">                                        </w:t>
      </w:r>
      <w:r w:rsidRPr="002665B6">
        <w:rPr>
          <w:color w:val="000000"/>
          <w:sz w:val="28"/>
          <w:szCs w:val="28"/>
        </w:rPr>
        <w:t>[</w:t>
      </w:r>
      <w:r>
        <w:rPr>
          <w:color w:val="000000"/>
          <w:sz w:val="28"/>
          <w:szCs w:val="28"/>
        </w:rPr>
        <w:t>г</w:t>
      </w:r>
      <w:r w:rsidRPr="009B7D9C">
        <w:rPr>
          <w:color w:val="000000"/>
          <w:sz w:val="28"/>
          <w:szCs w:val="28"/>
        </w:rPr>
        <w:t>л. ред.</w:t>
      </w:r>
      <w:r w:rsidRPr="00D16557">
        <w:rPr>
          <w:color w:val="000000"/>
          <w:sz w:val="28"/>
          <w:szCs w:val="28"/>
        </w:rPr>
        <w:t xml:space="preserve"> </w:t>
      </w:r>
      <w:r w:rsidRPr="009B7D9C">
        <w:rPr>
          <w:color w:val="000000"/>
          <w:sz w:val="28"/>
          <w:szCs w:val="28"/>
        </w:rPr>
        <w:t>В</w:t>
      </w:r>
      <w:r w:rsidRPr="003C38B0">
        <w:rPr>
          <w:color w:val="000000"/>
          <w:sz w:val="28"/>
          <w:szCs w:val="28"/>
          <w:lang w:val="en-US"/>
        </w:rPr>
        <w:t xml:space="preserve">. </w:t>
      </w:r>
      <w:r w:rsidRPr="009B7D9C">
        <w:rPr>
          <w:color w:val="000000"/>
          <w:sz w:val="28"/>
          <w:szCs w:val="28"/>
        </w:rPr>
        <w:t>Н</w:t>
      </w:r>
      <w:r w:rsidRPr="003C38B0">
        <w:rPr>
          <w:color w:val="000000"/>
          <w:sz w:val="28"/>
          <w:szCs w:val="28"/>
          <w:lang w:val="en-US"/>
        </w:rPr>
        <w:t xml:space="preserve">. </w:t>
      </w:r>
      <w:r w:rsidRPr="009B7D9C">
        <w:rPr>
          <w:color w:val="000000"/>
          <w:sz w:val="28"/>
          <w:szCs w:val="28"/>
        </w:rPr>
        <w:t>Ярцева</w:t>
      </w:r>
      <w:r w:rsidRPr="00E41D6F">
        <w:rPr>
          <w:color w:val="000000"/>
          <w:sz w:val="28"/>
          <w:szCs w:val="28"/>
          <w:lang w:val="en-US"/>
        </w:rPr>
        <w:t>]</w:t>
      </w:r>
      <w:r w:rsidRPr="003C38B0">
        <w:rPr>
          <w:color w:val="000000"/>
          <w:sz w:val="28"/>
          <w:szCs w:val="28"/>
          <w:lang w:val="en-US"/>
        </w:rPr>
        <w:t xml:space="preserve">. – </w:t>
      </w:r>
      <w:r w:rsidRPr="009B7D9C">
        <w:rPr>
          <w:color w:val="000000"/>
          <w:sz w:val="28"/>
          <w:szCs w:val="28"/>
        </w:rPr>
        <w:t>М</w:t>
      </w:r>
      <w:r w:rsidRPr="003C38B0">
        <w:rPr>
          <w:color w:val="000000"/>
          <w:sz w:val="28"/>
          <w:szCs w:val="28"/>
          <w:lang w:val="en-US"/>
        </w:rPr>
        <w:t>.</w:t>
      </w:r>
      <w:r w:rsidRPr="00E41D6F">
        <w:rPr>
          <w:color w:val="000000"/>
          <w:sz w:val="28"/>
          <w:szCs w:val="28"/>
          <w:lang w:val="en-US"/>
        </w:rPr>
        <w:t xml:space="preserve">: </w:t>
      </w:r>
      <w:r w:rsidRPr="009B7D9C">
        <w:rPr>
          <w:color w:val="000000"/>
          <w:sz w:val="28"/>
          <w:szCs w:val="28"/>
        </w:rPr>
        <w:t>Большая</w:t>
      </w:r>
      <w:r w:rsidRPr="003C38B0">
        <w:rPr>
          <w:color w:val="000000"/>
          <w:sz w:val="28"/>
          <w:szCs w:val="28"/>
          <w:lang w:val="en-US"/>
        </w:rPr>
        <w:t xml:space="preserve"> </w:t>
      </w:r>
      <w:r w:rsidRPr="009B7D9C">
        <w:rPr>
          <w:color w:val="000000"/>
          <w:sz w:val="28"/>
          <w:szCs w:val="28"/>
        </w:rPr>
        <w:t>Российская</w:t>
      </w:r>
      <w:r w:rsidRPr="003C38B0">
        <w:rPr>
          <w:color w:val="000000"/>
          <w:sz w:val="28"/>
          <w:szCs w:val="28"/>
          <w:lang w:val="en-US"/>
        </w:rPr>
        <w:t xml:space="preserve"> </w:t>
      </w:r>
      <w:r w:rsidRPr="009B7D9C">
        <w:rPr>
          <w:color w:val="000000"/>
          <w:sz w:val="28"/>
          <w:szCs w:val="28"/>
        </w:rPr>
        <w:t>энциклопедия</w:t>
      </w:r>
      <w:r w:rsidRPr="003C38B0">
        <w:rPr>
          <w:color w:val="000000"/>
          <w:sz w:val="28"/>
          <w:szCs w:val="28"/>
          <w:lang w:val="en-US"/>
        </w:rPr>
        <w:t xml:space="preserve">, 1998. – 685 </w:t>
      </w:r>
      <w:r w:rsidRPr="009B7D9C">
        <w:rPr>
          <w:color w:val="000000"/>
          <w:sz w:val="28"/>
          <w:szCs w:val="28"/>
        </w:rPr>
        <w:t>с</w:t>
      </w:r>
      <w:r w:rsidRPr="003C38B0">
        <w:rPr>
          <w:color w:val="000000"/>
          <w:sz w:val="28"/>
          <w:szCs w:val="28"/>
          <w:lang w:val="en-US"/>
        </w:rPr>
        <w:t>.</w:t>
      </w:r>
    </w:p>
    <w:p w:rsidR="003C38B0" w:rsidRPr="009B7D9C" w:rsidRDefault="003C38B0" w:rsidP="003C38B0">
      <w:pPr>
        <w:spacing w:line="360" w:lineRule="auto"/>
        <w:ind w:firstLine="709"/>
        <w:jc w:val="both"/>
        <w:rPr>
          <w:color w:val="000000"/>
          <w:sz w:val="28"/>
          <w:szCs w:val="28"/>
          <w:lang w:val="en-US"/>
        </w:rPr>
      </w:pPr>
      <w:r>
        <w:rPr>
          <w:color w:val="000000"/>
          <w:sz w:val="28"/>
          <w:szCs w:val="28"/>
          <w:lang w:val="en-US"/>
        </w:rPr>
        <w:t>29</w:t>
      </w:r>
      <w:r w:rsidRPr="003C38B0">
        <w:rPr>
          <w:color w:val="000000"/>
          <w:sz w:val="28"/>
          <w:szCs w:val="28"/>
          <w:lang w:val="en-US"/>
        </w:rPr>
        <w:t>3</w:t>
      </w:r>
      <w:r w:rsidRPr="009B7D9C">
        <w:rPr>
          <w:color w:val="000000"/>
          <w:sz w:val="28"/>
          <w:szCs w:val="28"/>
          <w:lang w:val="en-US"/>
        </w:rPr>
        <w:t>. Oxford Dictionary of  English Etymology</w:t>
      </w:r>
      <w:r w:rsidRPr="00E41D6F">
        <w:rPr>
          <w:color w:val="000000"/>
          <w:sz w:val="28"/>
          <w:szCs w:val="28"/>
          <w:lang w:val="en-US"/>
        </w:rPr>
        <w:t>:</w:t>
      </w:r>
      <w:r w:rsidRPr="009B7D9C">
        <w:rPr>
          <w:color w:val="000000"/>
          <w:sz w:val="28"/>
          <w:szCs w:val="28"/>
          <w:lang w:val="en-US"/>
        </w:rPr>
        <w:t xml:space="preserve"> </w:t>
      </w:r>
      <w:r>
        <w:rPr>
          <w:color w:val="000000"/>
          <w:sz w:val="28"/>
          <w:szCs w:val="28"/>
          <w:lang w:val="en-US"/>
        </w:rPr>
        <w:t>[e</w:t>
      </w:r>
      <w:r w:rsidRPr="009B7D9C">
        <w:rPr>
          <w:color w:val="000000"/>
          <w:sz w:val="28"/>
          <w:szCs w:val="28"/>
          <w:lang w:val="en-US"/>
        </w:rPr>
        <w:t xml:space="preserve">d. </w:t>
      </w:r>
      <w:r>
        <w:rPr>
          <w:color w:val="000000"/>
          <w:sz w:val="28"/>
          <w:szCs w:val="28"/>
          <w:lang w:val="en-US"/>
        </w:rPr>
        <w:t xml:space="preserve">by </w:t>
      </w:r>
      <w:r w:rsidRPr="009B7D9C">
        <w:rPr>
          <w:color w:val="000000"/>
          <w:sz w:val="28"/>
          <w:szCs w:val="28"/>
          <w:lang w:val="en-US"/>
        </w:rPr>
        <w:t>Ch. T.</w:t>
      </w:r>
      <w:r w:rsidRPr="00E41D6F">
        <w:rPr>
          <w:color w:val="000000"/>
          <w:sz w:val="28"/>
          <w:szCs w:val="28"/>
          <w:lang w:val="en-US"/>
        </w:rPr>
        <w:t xml:space="preserve"> </w:t>
      </w:r>
      <w:r>
        <w:rPr>
          <w:color w:val="000000"/>
          <w:sz w:val="28"/>
          <w:szCs w:val="28"/>
          <w:lang w:val="en-US"/>
        </w:rPr>
        <w:t xml:space="preserve">By </w:t>
      </w:r>
      <w:r w:rsidRPr="009B7D9C">
        <w:rPr>
          <w:color w:val="000000"/>
          <w:sz w:val="28"/>
          <w:szCs w:val="28"/>
          <w:lang w:val="en-US"/>
        </w:rPr>
        <w:t>Onions</w:t>
      </w:r>
      <w:r w:rsidRPr="00E41D6F">
        <w:rPr>
          <w:color w:val="000000"/>
          <w:sz w:val="28"/>
          <w:szCs w:val="28"/>
          <w:lang w:val="en-US"/>
        </w:rPr>
        <w:t>]</w:t>
      </w:r>
      <w:r w:rsidRPr="009822DC">
        <w:rPr>
          <w:color w:val="000000"/>
          <w:sz w:val="28"/>
          <w:szCs w:val="28"/>
          <w:lang w:val="en-US"/>
        </w:rPr>
        <w:t>.</w:t>
      </w:r>
      <w:r w:rsidRPr="009B7D9C">
        <w:rPr>
          <w:color w:val="000000"/>
          <w:sz w:val="28"/>
          <w:szCs w:val="28"/>
          <w:lang w:val="en-US"/>
        </w:rPr>
        <w:t xml:space="preserve"> – Oxford: Oxford University Press Inc.,  1986. – 1312 p.</w:t>
      </w:r>
    </w:p>
    <w:p w:rsidR="003C38B0" w:rsidRPr="009B7D9C" w:rsidRDefault="003C38B0" w:rsidP="003C38B0">
      <w:pPr>
        <w:spacing w:line="360" w:lineRule="auto"/>
        <w:ind w:firstLine="709"/>
        <w:jc w:val="both"/>
        <w:rPr>
          <w:color w:val="000000"/>
          <w:sz w:val="28"/>
          <w:szCs w:val="28"/>
          <w:lang w:val="en-US"/>
        </w:rPr>
      </w:pPr>
      <w:r>
        <w:rPr>
          <w:color w:val="000000"/>
          <w:sz w:val="28"/>
          <w:szCs w:val="28"/>
          <w:lang w:val="en-US"/>
        </w:rPr>
        <w:t>29</w:t>
      </w:r>
      <w:r w:rsidRPr="003C38B0">
        <w:rPr>
          <w:color w:val="000000"/>
          <w:sz w:val="28"/>
          <w:szCs w:val="28"/>
          <w:lang w:val="en-US"/>
        </w:rPr>
        <w:t>4</w:t>
      </w:r>
      <w:r w:rsidRPr="009B7D9C">
        <w:rPr>
          <w:color w:val="000000"/>
          <w:sz w:val="28"/>
          <w:szCs w:val="28"/>
          <w:lang w:val="en-US"/>
        </w:rPr>
        <w:t>. Racism and Administration of Justice</w:t>
      </w:r>
      <w:r w:rsidRPr="00E41D6F">
        <w:rPr>
          <w:color w:val="000000"/>
          <w:sz w:val="28"/>
          <w:szCs w:val="28"/>
          <w:lang w:val="en-US"/>
        </w:rPr>
        <w:t>:</w:t>
      </w:r>
      <w:r w:rsidRPr="009B7D9C">
        <w:rPr>
          <w:color w:val="000000"/>
          <w:sz w:val="28"/>
          <w:szCs w:val="28"/>
          <w:lang w:val="en-US"/>
        </w:rPr>
        <w:t xml:space="preserve"> </w:t>
      </w:r>
      <w:r>
        <w:rPr>
          <w:color w:val="000000"/>
          <w:sz w:val="28"/>
          <w:szCs w:val="28"/>
          <w:lang w:val="en-US"/>
        </w:rPr>
        <w:t>[</w:t>
      </w:r>
      <w:r w:rsidRPr="009822DC">
        <w:rPr>
          <w:color w:val="000000"/>
          <w:sz w:val="28"/>
          <w:szCs w:val="28"/>
          <w:lang w:val="en-US"/>
        </w:rPr>
        <w:t>E</w:t>
      </w:r>
      <w:r w:rsidRPr="009B7D9C">
        <w:rPr>
          <w:color w:val="000000"/>
          <w:sz w:val="28"/>
          <w:szCs w:val="28"/>
          <w:lang w:val="en-US"/>
        </w:rPr>
        <w:t xml:space="preserve">d. </w:t>
      </w:r>
      <w:r>
        <w:rPr>
          <w:color w:val="000000"/>
          <w:sz w:val="28"/>
          <w:szCs w:val="28"/>
          <w:lang w:val="en-US"/>
        </w:rPr>
        <w:t>by S. Shield</w:t>
      </w:r>
      <w:r w:rsidRPr="00E41D6F">
        <w:rPr>
          <w:color w:val="000000"/>
          <w:sz w:val="28"/>
          <w:szCs w:val="28"/>
          <w:lang w:val="en-US"/>
        </w:rPr>
        <w:t>]</w:t>
      </w:r>
      <w:r w:rsidRPr="009B7D9C">
        <w:rPr>
          <w:color w:val="000000"/>
          <w:sz w:val="28"/>
          <w:szCs w:val="28"/>
          <w:lang w:val="en-US"/>
        </w:rPr>
        <w:t xml:space="preserve">. </w:t>
      </w:r>
      <w:r w:rsidRPr="003C38B0">
        <w:rPr>
          <w:color w:val="000000"/>
          <w:sz w:val="28"/>
          <w:szCs w:val="28"/>
          <w:lang w:val="en-US"/>
        </w:rPr>
        <w:t>–</w:t>
      </w:r>
      <w:r w:rsidRPr="009B7D9C">
        <w:rPr>
          <w:color w:val="000000"/>
          <w:sz w:val="28"/>
          <w:szCs w:val="28"/>
          <w:lang w:val="en-US"/>
        </w:rPr>
        <w:t xml:space="preserve"> Oxford: </w:t>
      </w:r>
      <w:r>
        <w:rPr>
          <w:color w:val="000000"/>
          <w:sz w:val="28"/>
          <w:szCs w:val="28"/>
          <w:lang w:val="en-US"/>
        </w:rPr>
        <w:t xml:space="preserve">                </w:t>
      </w:r>
      <w:r w:rsidRPr="009B7D9C">
        <w:rPr>
          <w:color w:val="000000"/>
          <w:sz w:val="28"/>
          <w:szCs w:val="28"/>
          <w:lang w:val="en-US"/>
        </w:rPr>
        <w:t xml:space="preserve">The Alden Press, 2001. </w:t>
      </w:r>
      <w:r w:rsidRPr="003C38B0">
        <w:rPr>
          <w:color w:val="000000"/>
          <w:sz w:val="28"/>
          <w:szCs w:val="28"/>
          <w:lang w:val="en-US"/>
        </w:rPr>
        <w:t>–</w:t>
      </w:r>
      <w:r w:rsidRPr="009B7D9C">
        <w:rPr>
          <w:color w:val="000000"/>
          <w:sz w:val="28"/>
          <w:szCs w:val="28"/>
          <w:lang w:val="en-US"/>
        </w:rPr>
        <w:t xml:space="preserve"> 126 p.</w:t>
      </w:r>
    </w:p>
    <w:p w:rsidR="003C38B0" w:rsidRDefault="003C38B0" w:rsidP="003C38B0">
      <w:pPr>
        <w:spacing w:line="360" w:lineRule="auto"/>
        <w:ind w:firstLine="709"/>
        <w:jc w:val="center"/>
        <w:rPr>
          <w:b/>
          <w:bCs/>
          <w:color w:val="000000"/>
          <w:sz w:val="28"/>
          <w:szCs w:val="28"/>
          <w:lang w:val="en-US"/>
        </w:rPr>
      </w:pPr>
    </w:p>
    <w:p w:rsidR="003C38B0" w:rsidRPr="00144A1C" w:rsidRDefault="003C38B0" w:rsidP="003C38B0">
      <w:pPr>
        <w:spacing w:line="360" w:lineRule="auto"/>
        <w:ind w:firstLine="709"/>
        <w:jc w:val="center"/>
        <w:rPr>
          <w:b/>
          <w:bCs/>
          <w:color w:val="000000"/>
          <w:sz w:val="28"/>
          <w:szCs w:val="28"/>
        </w:rPr>
      </w:pPr>
      <w:r w:rsidRPr="009B7D9C">
        <w:rPr>
          <w:b/>
          <w:bCs/>
          <w:color w:val="000000"/>
          <w:sz w:val="28"/>
          <w:szCs w:val="28"/>
        </w:rPr>
        <w:t>СПИСОК ЛЕКСИКОГРАФІЧНИХ ДЖЕРЕЛ</w:t>
      </w:r>
    </w:p>
    <w:p w:rsidR="003C38B0" w:rsidRPr="00D024EA" w:rsidRDefault="003C38B0" w:rsidP="003C38B0">
      <w:pPr>
        <w:spacing w:line="360" w:lineRule="auto"/>
        <w:ind w:firstLine="709"/>
        <w:jc w:val="center"/>
        <w:rPr>
          <w:b/>
          <w:bCs/>
          <w:color w:val="000000"/>
          <w:sz w:val="28"/>
          <w:szCs w:val="28"/>
        </w:rPr>
      </w:pPr>
    </w:p>
    <w:p w:rsidR="003C38B0" w:rsidRPr="00144A1C" w:rsidRDefault="003C38B0" w:rsidP="003C38B0">
      <w:pPr>
        <w:spacing w:line="360" w:lineRule="auto"/>
        <w:ind w:firstLine="709"/>
        <w:jc w:val="both"/>
        <w:rPr>
          <w:color w:val="000000"/>
          <w:sz w:val="28"/>
          <w:szCs w:val="28"/>
        </w:rPr>
      </w:pPr>
      <w:r w:rsidRPr="00144A1C">
        <w:rPr>
          <w:color w:val="000000"/>
          <w:sz w:val="28"/>
          <w:szCs w:val="28"/>
        </w:rPr>
        <w:t>295. Бусел В. Т. Великий тлумачний словник сучасно</w:t>
      </w:r>
      <w:r w:rsidRPr="00144A1C">
        <w:rPr>
          <w:sz w:val="28"/>
          <w:szCs w:val="28"/>
        </w:rPr>
        <w:t>ї</w:t>
      </w:r>
      <w:r w:rsidRPr="00144A1C">
        <w:rPr>
          <w:color w:val="000000"/>
          <w:sz w:val="28"/>
          <w:szCs w:val="28"/>
        </w:rPr>
        <w:t xml:space="preserve"> укра</w:t>
      </w:r>
      <w:r w:rsidRPr="00144A1C">
        <w:rPr>
          <w:sz w:val="28"/>
          <w:szCs w:val="28"/>
        </w:rPr>
        <w:t>ї</w:t>
      </w:r>
      <w:r w:rsidRPr="00144A1C">
        <w:rPr>
          <w:color w:val="000000"/>
          <w:sz w:val="28"/>
          <w:szCs w:val="28"/>
        </w:rPr>
        <w:t>нсько</w:t>
      </w:r>
      <w:r w:rsidRPr="00144A1C">
        <w:rPr>
          <w:sz w:val="28"/>
          <w:szCs w:val="28"/>
        </w:rPr>
        <w:t>ї</w:t>
      </w:r>
      <w:r w:rsidRPr="00144A1C">
        <w:rPr>
          <w:color w:val="000000"/>
          <w:sz w:val="28"/>
          <w:szCs w:val="28"/>
        </w:rPr>
        <w:t xml:space="preserve"> мови /  В. Т. Бусел. – К.: Перун, 2005. – 1728 с.</w:t>
      </w:r>
    </w:p>
    <w:p w:rsidR="003C38B0" w:rsidRDefault="003C38B0" w:rsidP="003C38B0">
      <w:pPr>
        <w:spacing w:line="360" w:lineRule="auto"/>
        <w:ind w:firstLine="709"/>
        <w:jc w:val="both"/>
        <w:rPr>
          <w:color w:val="000000"/>
          <w:sz w:val="28"/>
          <w:szCs w:val="28"/>
          <w:lang w:val="en-US"/>
        </w:rPr>
      </w:pPr>
      <w:r>
        <w:rPr>
          <w:color w:val="000000"/>
          <w:sz w:val="28"/>
          <w:szCs w:val="28"/>
          <w:lang w:val="en-US"/>
        </w:rPr>
        <w:t>296</w:t>
      </w:r>
      <w:r w:rsidRPr="009B7D9C">
        <w:rPr>
          <w:color w:val="000000"/>
          <w:sz w:val="28"/>
          <w:szCs w:val="28"/>
          <w:lang w:val="en-US"/>
        </w:rPr>
        <w:t>. Brewer's</w:t>
      </w:r>
      <w:r>
        <w:rPr>
          <w:color w:val="000000"/>
          <w:sz w:val="28"/>
          <w:szCs w:val="28"/>
          <w:lang w:val="en-US"/>
        </w:rPr>
        <w:t xml:space="preserve"> </w:t>
      </w:r>
      <w:r w:rsidRPr="009B7D9C">
        <w:rPr>
          <w:color w:val="000000"/>
          <w:sz w:val="28"/>
          <w:szCs w:val="28"/>
          <w:lang w:val="en-US"/>
        </w:rPr>
        <w:t xml:space="preserve"> Dictionary </w:t>
      </w:r>
      <w:r>
        <w:rPr>
          <w:color w:val="000000"/>
          <w:sz w:val="28"/>
          <w:szCs w:val="28"/>
          <w:lang w:val="en-US"/>
        </w:rPr>
        <w:t xml:space="preserve"> </w:t>
      </w:r>
      <w:r w:rsidRPr="009B7D9C">
        <w:rPr>
          <w:color w:val="000000"/>
          <w:sz w:val="28"/>
          <w:szCs w:val="28"/>
          <w:lang w:val="en-US"/>
        </w:rPr>
        <w:t xml:space="preserve">of </w:t>
      </w:r>
      <w:r>
        <w:rPr>
          <w:color w:val="000000"/>
          <w:sz w:val="28"/>
          <w:szCs w:val="28"/>
          <w:lang w:val="en-US"/>
        </w:rPr>
        <w:t xml:space="preserve"> </w:t>
      </w:r>
      <w:r w:rsidRPr="009B7D9C">
        <w:rPr>
          <w:color w:val="000000"/>
          <w:sz w:val="28"/>
          <w:szCs w:val="28"/>
          <w:lang w:val="en-US"/>
        </w:rPr>
        <w:t xml:space="preserve">Phrase and Fable </w:t>
      </w:r>
      <w:r>
        <w:rPr>
          <w:color w:val="000000"/>
          <w:sz w:val="28"/>
          <w:szCs w:val="28"/>
          <w:lang w:val="en-US"/>
        </w:rPr>
        <w:t>[e</w:t>
      </w:r>
      <w:r w:rsidRPr="009B7D9C">
        <w:rPr>
          <w:color w:val="000000"/>
          <w:sz w:val="28"/>
          <w:szCs w:val="28"/>
          <w:lang w:val="en-US"/>
        </w:rPr>
        <w:t>d. by I. H. Evans</w:t>
      </w:r>
      <w:r>
        <w:rPr>
          <w:color w:val="000000"/>
          <w:sz w:val="28"/>
          <w:szCs w:val="28"/>
          <w:lang w:val="en-US"/>
        </w:rPr>
        <w:t>]</w:t>
      </w:r>
      <w:r w:rsidRPr="009B7D9C">
        <w:rPr>
          <w:color w:val="000000"/>
          <w:sz w:val="28"/>
          <w:szCs w:val="28"/>
          <w:lang w:val="en-US"/>
        </w:rPr>
        <w:t xml:space="preserve">. </w:t>
      </w:r>
      <w:r w:rsidRPr="00E41D6F">
        <w:rPr>
          <w:color w:val="000000"/>
          <w:sz w:val="28"/>
          <w:szCs w:val="28"/>
          <w:lang w:val="en-US"/>
        </w:rPr>
        <w:t>–</w:t>
      </w:r>
      <w:r w:rsidRPr="009B7D9C">
        <w:rPr>
          <w:color w:val="000000"/>
          <w:sz w:val="28"/>
          <w:szCs w:val="28"/>
          <w:lang w:val="en-US"/>
        </w:rPr>
        <w:t xml:space="preserve"> London: </w:t>
      </w:r>
    </w:p>
    <w:p w:rsidR="003C38B0" w:rsidRPr="00534388" w:rsidRDefault="003C38B0" w:rsidP="003C38B0">
      <w:pPr>
        <w:spacing w:line="360" w:lineRule="auto"/>
        <w:jc w:val="both"/>
        <w:rPr>
          <w:color w:val="000000"/>
          <w:sz w:val="28"/>
          <w:szCs w:val="28"/>
          <w:lang w:val="en-US"/>
        </w:rPr>
      </w:pPr>
      <w:r w:rsidRPr="009B7D9C">
        <w:rPr>
          <w:color w:val="000000"/>
          <w:sz w:val="28"/>
          <w:szCs w:val="28"/>
          <w:lang w:val="en-US"/>
        </w:rPr>
        <w:t xml:space="preserve">Cassell Publishers Ltd, 1991. </w:t>
      </w:r>
      <w:r w:rsidRPr="00E41D6F">
        <w:rPr>
          <w:color w:val="000000"/>
          <w:sz w:val="28"/>
          <w:szCs w:val="28"/>
          <w:lang w:val="en-US"/>
        </w:rPr>
        <w:t>–</w:t>
      </w:r>
      <w:r w:rsidRPr="009B7D9C">
        <w:rPr>
          <w:color w:val="000000"/>
          <w:sz w:val="28"/>
          <w:szCs w:val="28"/>
          <w:lang w:val="en-US"/>
        </w:rPr>
        <w:t xml:space="preserve"> 1220 + xxi p.</w:t>
      </w:r>
    </w:p>
    <w:p w:rsidR="003C38B0" w:rsidRPr="0074560F" w:rsidRDefault="003C38B0" w:rsidP="003C38B0">
      <w:pPr>
        <w:spacing w:line="360" w:lineRule="auto"/>
        <w:ind w:firstLine="709"/>
        <w:jc w:val="both"/>
        <w:rPr>
          <w:color w:val="000000"/>
          <w:sz w:val="28"/>
          <w:szCs w:val="28"/>
          <w:lang w:val="en-US"/>
        </w:rPr>
      </w:pPr>
      <w:r w:rsidRPr="003C38B0">
        <w:rPr>
          <w:color w:val="000000"/>
          <w:sz w:val="28"/>
          <w:szCs w:val="28"/>
          <w:lang w:val="en-US"/>
        </w:rPr>
        <w:t>29</w:t>
      </w:r>
      <w:r>
        <w:rPr>
          <w:color w:val="000000"/>
          <w:sz w:val="28"/>
          <w:szCs w:val="28"/>
          <w:lang w:val="en-US"/>
        </w:rPr>
        <w:t xml:space="preserve">7. Beard H.  The Official Politically Correct Dictionary and Handbook </w:t>
      </w:r>
      <w:r w:rsidRPr="00E41D6F">
        <w:rPr>
          <w:color w:val="000000"/>
          <w:sz w:val="28"/>
          <w:szCs w:val="28"/>
          <w:lang w:val="en-US"/>
        </w:rPr>
        <w:t xml:space="preserve">/  </w:t>
      </w:r>
      <w:r>
        <w:rPr>
          <w:color w:val="000000"/>
          <w:sz w:val="28"/>
          <w:szCs w:val="28"/>
          <w:lang w:val="en-US"/>
        </w:rPr>
        <w:t xml:space="preserve">            H. Beard. – New York: Villard Books, 1992. – 176 p.</w:t>
      </w:r>
    </w:p>
    <w:p w:rsidR="003C38B0" w:rsidRPr="009B7D9C" w:rsidRDefault="003C38B0" w:rsidP="003C38B0">
      <w:pPr>
        <w:spacing w:line="360" w:lineRule="auto"/>
        <w:ind w:firstLine="709"/>
        <w:jc w:val="both"/>
        <w:rPr>
          <w:color w:val="000000"/>
          <w:sz w:val="28"/>
          <w:szCs w:val="28"/>
          <w:lang w:val="en-US"/>
        </w:rPr>
      </w:pPr>
      <w:r>
        <w:rPr>
          <w:color w:val="000000"/>
          <w:sz w:val="28"/>
          <w:szCs w:val="28"/>
          <w:lang w:val="en-US"/>
        </w:rPr>
        <w:t>298</w:t>
      </w:r>
      <w:r w:rsidRPr="009B7D9C">
        <w:rPr>
          <w:color w:val="000000"/>
          <w:sz w:val="28"/>
          <w:szCs w:val="28"/>
          <w:lang w:val="en-US"/>
        </w:rPr>
        <w:t>. Cambridge International Dictionary of English</w:t>
      </w:r>
      <w:r>
        <w:rPr>
          <w:color w:val="000000"/>
          <w:sz w:val="28"/>
          <w:szCs w:val="28"/>
          <w:lang w:val="en-US"/>
        </w:rPr>
        <w:t>: [e</w:t>
      </w:r>
      <w:r w:rsidRPr="009B7D9C">
        <w:rPr>
          <w:color w:val="000000"/>
          <w:sz w:val="28"/>
          <w:szCs w:val="28"/>
          <w:lang w:val="en-US"/>
        </w:rPr>
        <w:t xml:space="preserve">d. by </w:t>
      </w:r>
      <w:r>
        <w:rPr>
          <w:color w:val="000000"/>
          <w:sz w:val="28"/>
          <w:szCs w:val="28"/>
          <w:lang w:val="en-US"/>
        </w:rPr>
        <w:t>N</w:t>
      </w:r>
      <w:r w:rsidRPr="009B7D9C">
        <w:rPr>
          <w:color w:val="000000"/>
          <w:sz w:val="28"/>
          <w:szCs w:val="28"/>
          <w:lang w:val="en-US"/>
        </w:rPr>
        <w:t xml:space="preserve">. </w:t>
      </w:r>
      <w:r>
        <w:rPr>
          <w:color w:val="000000"/>
          <w:sz w:val="28"/>
          <w:szCs w:val="28"/>
          <w:lang w:val="en-US"/>
        </w:rPr>
        <w:t>Jones]</w:t>
      </w:r>
      <w:r w:rsidRPr="009B7D9C">
        <w:rPr>
          <w:color w:val="000000"/>
          <w:sz w:val="28"/>
          <w:szCs w:val="28"/>
          <w:lang w:val="en-US"/>
        </w:rPr>
        <w:t xml:space="preserve">. </w:t>
      </w:r>
      <w:r>
        <w:rPr>
          <w:color w:val="000000"/>
          <w:sz w:val="28"/>
          <w:szCs w:val="28"/>
          <w:lang w:val="en-US"/>
        </w:rPr>
        <w:t>–</w:t>
      </w:r>
      <w:r w:rsidRPr="009B7D9C">
        <w:rPr>
          <w:color w:val="000000"/>
          <w:sz w:val="28"/>
          <w:szCs w:val="28"/>
          <w:lang w:val="en-US"/>
        </w:rPr>
        <w:t xml:space="preserve"> Cambridge: Cambridge University Press, 1995. </w:t>
      </w:r>
      <w:r>
        <w:rPr>
          <w:color w:val="000000"/>
          <w:sz w:val="28"/>
          <w:szCs w:val="28"/>
          <w:lang w:val="en-US"/>
        </w:rPr>
        <w:t>–</w:t>
      </w:r>
      <w:r w:rsidRPr="009B7D9C">
        <w:rPr>
          <w:color w:val="000000"/>
          <w:sz w:val="28"/>
          <w:szCs w:val="28"/>
          <w:lang w:val="en-US"/>
        </w:rPr>
        <w:t xml:space="preserve"> 1774 p.</w:t>
      </w:r>
    </w:p>
    <w:p w:rsidR="003C38B0" w:rsidRDefault="003C38B0" w:rsidP="003C38B0">
      <w:pPr>
        <w:spacing w:line="360" w:lineRule="auto"/>
        <w:ind w:firstLine="709"/>
        <w:jc w:val="both"/>
        <w:rPr>
          <w:color w:val="000000"/>
          <w:sz w:val="28"/>
          <w:szCs w:val="28"/>
          <w:lang w:val="en-US"/>
        </w:rPr>
      </w:pPr>
      <w:r>
        <w:rPr>
          <w:color w:val="000000"/>
          <w:sz w:val="28"/>
          <w:szCs w:val="28"/>
          <w:lang w:val="en-US"/>
        </w:rPr>
        <w:t>299</w:t>
      </w:r>
      <w:r w:rsidRPr="009B7D9C">
        <w:rPr>
          <w:color w:val="000000"/>
          <w:sz w:val="28"/>
          <w:szCs w:val="28"/>
          <w:lang w:val="en-US"/>
        </w:rPr>
        <w:t>. Collins English Dictionary</w:t>
      </w:r>
      <w:r>
        <w:rPr>
          <w:color w:val="000000"/>
          <w:sz w:val="28"/>
          <w:szCs w:val="28"/>
          <w:lang w:val="en-US"/>
        </w:rPr>
        <w:t>: [e</w:t>
      </w:r>
      <w:r w:rsidRPr="009B7D9C">
        <w:rPr>
          <w:color w:val="000000"/>
          <w:sz w:val="28"/>
          <w:szCs w:val="28"/>
          <w:lang w:val="en-US"/>
        </w:rPr>
        <w:t xml:space="preserve">d. by </w:t>
      </w:r>
      <w:r>
        <w:rPr>
          <w:color w:val="000000"/>
          <w:sz w:val="28"/>
          <w:szCs w:val="28"/>
          <w:lang w:val="en-US"/>
        </w:rPr>
        <w:t>J</w:t>
      </w:r>
      <w:r w:rsidRPr="009B7D9C">
        <w:rPr>
          <w:color w:val="000000"/>
          <w:sz w:val="28"/>
          <w:szCs w:val="28"/>
          <w:lang w:val="en-US"/>
        </w:rPr>
        <w:t xml:space="preserve">. </w:t>
      </w:r>
      <w:r>
        <w:rPr>
          <w:color w:val="000000"/>
          <w:sz w:val="28"/>
          <w:szCs w:val="28"/>
          <w:lang w:val="en-US"/>
        </w:rPr>
        <w:t>Smith].</w:t>
      </w:r>
      <w:r w:rsidRPr="009B7D9C">
        <w:rPr>
          <w:color w:val="000000"/>
          <w:sz w:val="28"/>
          <w:szCs w:val="28"/>
          <w:lang w:val="en-US"/>
        </w:rPr>
        <w:t xml:space="preserve"> </w:t>
      </w:r>
      <w:r>
        <w:rPr>
          <w:color w:val="000000"/>
          <w:sz w:val="28"/>
          <w:szCs w:val="28"/>
          <w:lang w:val="en-US"/>
        </w:rPr>
        <w:t>–</w:t>
      </w:r>
      <w:r w:rsidRPr="009B7D9C">
        <w:rPr>
          <w:color w:val="000000"/>
          <w:sz w:val="28"/>
          <w:szCs w:val="28"/>
          <w:lang w:val="en-US"/>
        </w:rPr>
        <w:t xml:space="preserve"> Glasgow: Harper Collins Publishers, 1991. </w:t>
      </w:r>
      <w:r>
        <w:rPr>
          <w:color w:val="000000"/>
          <w:sz w:val="28"/>
          <w:szCs w:val="28"/>
          <w:lang w:val="en-US"/>
        </w:rPr>
        <w:t>–</w:t>
      </w:r>
      <w:r w:rsidRPr="003C38B0">
        <w:rPr>
          <w:color w:val="000000"/>
          <w:sz w:val="28"/>
          <w:szCs w:val="28"/>
          <w:lang w:val="en-US"/>
        </w:rPr>
        <w:t xml:space="preserve"> </w:t>
      </w:r>
      <w:r>
        <w:rPr>
          <w:color w:val="000000"/>
          <w:sz w:val="28"/>
          <w:szCs w:val="28"/>
          <w:lang w:val="en-US"/>
        </w:rPr>
        <w:t xml:space="preserve"> </w:t>
      </w:r>
      <w:r w:rsidRPr="009B7D9C">
        <w:rPr>
          <w:color w:val="000000"/>
          <w:sz w:val="28"/>
          <w:szCs w:val="28"/>
          <w:lang w:val="en-US"/>
        </w:rPr>
        <w:t>1791 p.</w:t>
      </w:r>
    </w:p>
    <w:p w:rsidR="003C38B0" w:rsidRPr="009B7D9C" w:rsidRDefault="003C38B0" w:rsidP="003C38B0">
      <w:pPr>
        <w:spacing w:line="360" w:lineRule="auto"/>
        <w:ind w:firstLine="709"/>
        <w:jc w:val="both"/>
        <w:rPr>
          <w:color w:val="000000"/>
          <w:sz w:val="28"/>
          <w:szCs w:val="28"/>
          <w:lang w:val="en-US"/>
        </w:rPr>
      </w:pPr>
      <w:r>
        <w:rPr>
          <w:color w:val="000000"/>
          <w:sz w:val="28"/>
          <w:szCs w:val="28"/>
          <w:lang w:val="en-US"/>
        </w:rPr>
        <w:t xml:space="preserve">300. Lepine M. Leigh M. The Official Politically Incorrect Handbook </w:t>
      </w:r>
      <w:r w:rsidRPr="00E41D6F">
        <w:rPr>
          <w:color w:val="000000"/>
          <w:sz w:val="28"/>
          <w:szCs w:val="28"/>
          <w:lang w:val="en-US"/>
        </w:rPr>
        <w:t>/</w:t>
      </w:r>
      <w:r>
        <w:rPr>
          <w:color w:val="000000"/>
          <w:sz w:val="28"/>
          <w:szCs w:val="28"/>
          <w:lang w:val="en-US"/>
        </w:rPr>
        <w:t xml:space="preserve">                     M. Lepine, M. Leigh. – New York: Virgin Books, 1996. – 271 p.</w:t>
      </w:r>
    </w:p>
    <w:p w:rsidR="003C38B0" w:rsidRDefault="003C38B0" w:rsidP="003C38B0">
      <w:pPr>
        <w:spacing w:line="360" w:lineRule="auto"/>
        <w:ind w:firstLine="709"/>
        <w:jc w:val="both"/>
        <w:rPr>
          <w:color w:val="000000"/>
          <w:sz w:val="28"/>
          <w:szCs w:val="28"/>
          <w:lang w:val="en-US"/>
        </w:rPr>
      </w:pPr>
      <w:r>
        <w:rPr>
          <w:color w:val="000000"/>
          <w:sz w:val="28"/>
          <w:szCs w:val="28"/>
          <w:lang w:val="en-US"/>
        </w:rPr>
        <w:t>301</w:t>
      </w:r>
      <w:r w:rsidRPr="009B7D9C">
        <w:rPr>
          <w:color w:val="000000"/>
          <w:sz w:val="28"/>
          <w:szCs w:val="28"/>
          <w:lang w:val="en-US"/>
        </w:rPr>
        <w:t xml:space="preserve">. Longman Dictionary of English Language and Culture. </w:t>
      </w:r>
      <w:r>
        <w:rPr>
          <w:color w:val="000000"/>
          <w:sz w:val="28"/>
          <w:szCs w:val="28"/>
          <w:lang w:val="en-US"/>
        </w:rPr>
        <w:t>–</w:t>
      </w:r>
      <w:r w:rsidRPr="009B7D9C">
        <w:rPr>
          <w:color w:val="000000"/>
          <w:sz w:val="28"/>
          <w:szCs w:val="28"/>
          <w:lang w:val="en-US"/>
        </w:rPr>
        <w:t xml:space="preserve"> London: Longman, </w:t>
      </w:r>
      <w:r>
        <w:rPr>
          <w:color w:val="000000"/>
          <w:sz w:val="28"/>
          <w:szCs w:val="28"/>
          <w:lang w:val="en-US"/>
        </w:rPr>
        <w:t>2000</w:t>
      </w:r>
      <w:r w:rsidRPr="009B7D9C">
        <w:rPr>
          <w:color w:val="000000"/>
          <w:sz w:val="28"/>
          <w:szCs w:val="28"/>
          <w:lang w:val="en-US"/>
        </w:rPr>
        <w:t xml:space="preserve">. </w:t>
      </w:r>
      <w:r>
        <w:rPr>
          <w:color w:val="000000"/>
          <w:sz w:val="28"/>
          <w:szCs w:val="28"/>
          <w:lang w:val="en-US"/>
        </w:rPr>
        <w:t>– 15</w:t>
      </w:r>
      <w:r w:rsidRPr="009B7D9C">
        <w:rPr>
          <w:color w:val="000000"/>
          <w:sz w:val="28"/>
          <w:szCs w:val="28"/>
          <w:lang w:val="en-US"/>
        </w:rPr>
        <w:t>8</w:t>
      </w:r>
      <w:r>
        <w:rPr>
          <w:color w:val="000000"/>
          <w:sz w:val="28"/>
          <w:szCs w:val="28"/>
          <w:lang w:val="en-US"/>
        </w:rPr>
        <w:t>4</w:t>
      </w:r>
      <w:r w:rsidRPr="009B7D9C">
        <w:rPr>
          <w:color w:val="000000"/>
          <w:sz w:val="28"/>
          <w:szCs w:val="28"/>
          <w:lang w:val="en-US"/>
        </w:rPr>
        <w:t xml:space="preserve"> p.</w:t>
      </w:r>
    </w:p>
    <w:p w:rsidR="003C38B0" w:rsidRPr="00D024EA" w:rsidRDefault="003C38B0" w:rsidP="003C38B0">
      <w:pPr>
        <w:pStyle w:val="37"/>
        <w:ind w:left="0" w:firstLine="709"/>
        <w:rPr>
          <w:sz w:val="28"/>
          <w:szCs w:val="28"/>
          <w:lang w:val="en-US"/>
        </w:rPr>
      </w:pPr>
      <w:r>
        <w:rPr>
          <w:sz w:val="28"/>
          <w:szCs w:val="28"/>
          <w:lang w:val="en-US"/>
        </w:rPr>
        <w:t xml:space="preserve">302. </w:t>
      </w:r>
      <w:r w:rsidRPr="00B27A4B">
        <w:rPr>
          <w:sz w:val="28"/>
          <w:szCs w:val="28"/>
          <w:lang w:val="en-US"/>
        </w:rPr>
        <w:t>The Macmillan Good English Handbook</w:t>
      </w:r>
      <w:r>
        <w:rPr>
          <w:sz w:val="28"/>
          <w:szCs w:val="28"/>
          <w:lang w:val="en-US"/>
        </w:rPr>
        <w:t>:</w:t>
      </w:r>
      <w:r w:rsidRPr="00B27A4B">
        <w:rPr>
          <w:sz w:val="28"/>
          <w:szCs w:val="28"/>
          <w:lang w:val="en-US"/>
        </w:rPr>
        <w:t xml:space="preserve"> </w:t>
      </w:r>
      <w:r>
        <w:rPr>
          <w:sz w:val="28"/>
          <w:szCs w:val="28"/>
          <w:lang w:val="en-US"/>
        </w:rPr>
        <w:t>[c</w:t>
      </w:r>
      <w:r w:rsidRPr="00B27A4B">
        <w:rPr>
          <w:sz w:val="28"/>
          <w:szCs w:val="28"/>
          <w:lang w:val="en-US"/>
        </w:rPr>
        <w:t>omp</w:t>
      </w:r>
      <w:r>
        <w:rPr>
          <w:sz w:val="28"/>
          <w:szCs w:val="28"/>
          <w:lang w:val="en-US"/>
        </w:rPr>
        <w:t>.</w:t>
      </w:r>
      <w:r w:rsidRPr="00B27A4B">
        <w:rPr>
          <w:sz w:val="28"/>
          <w:szCs w:val="28"/>
          <w:lang w:val="en-US"/>
        </w:rPr>
        <w:t xml:space="preserve"> by G</w:t>
      </w:r>
      <w:r>
        <w:rPr>
          <w:sz w:val="28"/>
          <w:szCs w:val="28"/>
          <w:lang w:val="en-US"/>
        </w:rPr>
        <w:t>.</w:t>
      </w:r>
      <w:r w:rsidRPr="00B27A4B">
        <w:rPr>
          <w:sz w:val="28"/>
          <w:szCs w:val="28"/>
          <w:lang w:val="en-US"/>
        </w:rPr>
        <w:t xml:space="preserve"> Howard</w:t>
      </w:r>
      <w:r>
        <w:rPr>
          <w:color w:val="000000"/>
          <w:sz w:val="28"/>
          <w:szCs w:val="28"/>
          <w:lang w:val="en-US"/>
        </w:rPr>
        <w:t>]</w:t>
      </w:r>
      <w:r w:rsidRPr="00B27A4B">
        <w:rPr>
          <w:sz w:val="28"/>
          <w:szCs w:val="28"/>
          <w:lang w:val="en-US"/>
        </w:rPr>
        <w:t xml:space="preserve">. – London: Macmillan Publishers </w:t>
      </w:r>
      <w:r w:rsidRPr="00D024EA">
        <w:rPr>
          <w:sz w:val="28"/>
          <w:szCs w:val="28"/>
          <w:lang w:val="en-US"/>
        </w:rPr>
        <w:t xml:space="preserve"> Ltd., 1997. </w:t>
      </w:r>
      <w:r>
        <w:rPr>
          <w:color w:val="000000"/>
          <w:sz w:val="28"/>
          <w:szCs w:val="28"/>
          <w:lang w:val="en-US"/>
        </w:rPr>
        <w:t>–</w:t>
      </w:r>
      <w:r w:rsidRPr="009B7D9C">
        <w:rPr>
          <w:color w:val="000000"/>
          <w:sz w:val="28"/>
          <w:szCs w:val="28"/>
          <w:lang w:val="en-US"/>
        </w:rPr>
        <w:t xml:space="preserve"> </w:t>
      </w:r>
      <w:r>
        <w:rPr>
          <w:color w:val="000000"/>
          <w:sz w:val="28"/>
          <w:szCs w:val="28"/>
          <w:lang w:val="en-US"/>
        </w:rPr>
        <w:t>6</w:t>
      </w:r>
      <w:r w:rsidRPr="009B7D9C">
        <w:rPr>
          <w:color w:val="000000"/>
          <w:sz w:val="28"/>
          <w:szCs w:val="28"/>
          <w:lang w:val="en-US"/>
        </w:rPr>
        <w:t>2</w:t>
      </w:r>
      <w:r>
        <w:rPr>
          <w:color w:val="000000"/>
          <w:sz w:val="28"/>
          <w:szCs w:val="28"/>
          <w:lang w:val="en-US"/>
        </w:rPr>
        <w:t>4</w:t>
      </w:r>
      <w:r w:rsidRPr="009B7D9C">
        <w:rPr>
          <w:color w:val="000000"/>
          <w:sz w:val="28"/>
          <w:szCs w:val="28"/>
          <w:lang w:val="en-US"/>
        </w:rPr>
        <w:t xml:space="preserve"> p</w:t>
      </w:r>
      <w:r>
        <w:rPr>
          <w:color w:val="000000"/>
          <w:sz w:val="28"/>
          <w:szCs w:val="28"/>
          <w:lang w:val="en-US"/>
        </w:rPr>
        <w:t>.</w:t>
      </w:r>
    </w:p>
    <w:p w:rsidR="003C38B0" w:rsidRPr="009B7D9C" w:rsidRDefault="003C38B0" w:rsidP="003C38B0">
      <w:pPr>
        <w:spacing w:line="360" w:lineRule="auto"/>
        <w:ind w:firstLine="709"/>
        <w:jc w:val="both"/>
        <w:rPr>
          <w:color w:val="000000"/>
          <w:sz w:val="28"/>
          <w:szCs w:val="28"/>
          <w:lang w:val="en-US"/>
        </w:rPr>
      </w:pPr>
      <w:r>
        <w:rPr>
          <w:color w:val="000000"/>
          <w:sz w:val="28"/>
          <w:szCs w:val="28"/>
          <w:lang w:val="en-US"/>
        </w:rPr>
        <w:t>303. Rees</w:t>
      </w:r>
      <w:r w:rsidRPr="009B7D9C">
        <w:rPr>
          <w:color w:val="000000"/>
          <w:sz w:val="28"/>
          <w:szCs w:val="28"/>
          <w:lang w:val="en-US"/>
        </w:rPr>
        <w:t xml:space="preserve"> N. Bloomsbury Dictionary of Phrase and Allusion</w:t>
      </w:r>
      <w:r>
        <w:rPr>
          <w:color w:val="000000"/>
          <w:sz w:val="28"/>
          <w:szCs w:val="28"/>
          <w:lang w:val="en-US"/>
        </w:rPr>
        <w:t xml:space="preserve"> </w:t>
      </w:r>
      <w:r w:rsidRPr="00E41D6F">
        <w:rPr>
          <w:color w:val="000000"/>
          <w:sz w:val="28"/>
          <w:szCs w:val="28"/>
          <w:lang w:val="en-US"/>
        </w:rPr>
        <w:t>/</w:t>
      </w:r>
      <w:r>
        <w:rPr>
          <w:color w:val="000000"/>
          <w:sz w:val="28"/>
          <w:szCs w:val="28"/>
          <w:lang w:val="en-US"/>
        </w:rPr>
        <w:t xml:space="preserve"> </w:t>
      </w:r>
      <w:r w:rsidRPr="009B7D9C">
        <w:rPr>
          <w:color w:val="000000"/>
          <w:sz w:val="28"/>
          <w:szCs w:val="28"/>
          <w:lang w:val="en-US"/>
        </w:rPr>
        <w:t>N.</w:t>
      </w:r>
      <w:r w:rsidRPr="00E41D6F">
        <w:rPr>
          <w:color w:val="000000"/>
          <w:sz w:val="28"/>
          <w:szCs w:val="28"/>
          <w:lang w:val="en-US"/>
        </w:rPr>
        <w:t xml:space="preserve"> </w:t>
      </w:r>
      <w:r>
        <w:rPr>
          <w:color w:val="000000"/>
          <w:sz w:val="28"/>
          <w:szCs w:val="28"/>
          <w:lang w:val="en-US"/>
        </w:rPr>
        <w:t xml:space="preserve">Rees </w:t>
      </w:r>
      <w:r w:rsidRPr="009B7D9C">
        <w:rPr>
          <w:color w:val="000000"/>
          <w:sz w:val="28"/>
          <w:szCs w:val="28"/>
          <w:lang w:val="en-US"/>
        </w:rPr>
        <w:t xml:space="preserve">. </w:t>
      </w:r>
      <w:r w:rsidRPr="00B27A4B">
        <w:rPr>
          <w:sz w:val="28"/>
          <w:szCs w:val="28"/>
          <w:lang w:val="en-US"/>
        </w:rPr>
        <w:t xml:space="preserve">– </w:t>
      </w:r>
      <w:r w:rsidRPr="009B7D9C">
        <w:rPr>
          <w:color w:val="000000"/>
          <w:sz w:val="28"/>
          <w:szCs w:val="28"/>
          <w:lang w:val="en-US"/>
        </w:rPr>
        <w:t xml:space="preserve"> London: Bloomsbury Publishing Limited, 1991. </w:t>
      </w:r>
      <w:r w:rsidRPr="00B27A4B">
        <w:rPr>
          <w:sz w:val="28"/>
          <w:szCs w:val="28"/>
          <w:lang w:val="en-US"/>
        </w:rPr>
        <w:t xml:space="preserve">– </w:t>
      </w:r>
      <w:r>
        <w:rPr>
          <w:sz w:val="28"/>
          <w:szCs w:val="28"/>
          <w:lang w:val="en-US"/>
        </w:rPr>
        <w:t xml:space="preserve"> </w:t>
      </w:r>
      <w:r w:rsidRPr="009B7D9C">
        <w:rPr>
          <w:color w:val="000000"/>
          <w:sz w:val="28"/>
          <w:szCs w:val="28"/>
          <w:lang w:val="en-US"/>
        </w:rPr>
        <w:t>358 + ix p.</w:t>
      </w:r>
    </w:p>
    <w:p w:rsidR="003C38B0" w:rsidRPr="009B7D9C" w:rsidRDefault="003C38B0" w:rsidP="003C38B0">
      <w:pPr>
        <w:spacing w:line="360" w:lineRule="auto"/>
        <w:ind w:firstLine="709"/>
        <w:jc w:val="both"/>
        <w:rPr>
          <w:color w:val="000000"/>
          <w:sz w:val="28"/>
          <w:szCs w:val="28"/>
          <w:lang w:val="en-US"/>
        </w:rPr>
      </w:pPr>
      <w:r>
        <w:rPr>
          <w:color w:val="000000"/>
          <w:sz w:val="28"/>
          <w:szCs w:val="28"/>
          <w:lang w:val="en-US"/>
        </w:rPr>
        <w:lastRenderedPageBreak/>
        <w:t>304</w:t>
      </w:r>
      <w:r w:rsidRPr="009B7D9C">
        <w:rPr>
          <w:color w:val="000000"/>
          <w:sz w:val="28"/>
          <w:szCs w:val="28"/>
          <w:lang w:val="en-US"/>
        </w:rPr>
        <w:t>. Smith W.</w:t>
      </w:r>
      <w:r>
        <w:rPr>
          <w:color w:val="000000"/>
          <w:sz w:val="28"/>
          <w:szCs w:val="28"/>
          <w:lang w:val="en-US"/>
        </w:rPr>
        <w:t xml:space="preserve"> </w:t>
      </w:r>
      <w:r w:rsidRPr="009B7D9C">
        <w:rPr>
          <w:color w:val="000000"/>
          <w:sz w:val="28"/>
          <w:szCs w:val="28"/>
          <w:lang w:val="en-US"/>
        </w:rPr>
        <w:t>G. The Oxford Dictionary of English Proverbs</w:t>
      </w:r>
      <w:r>
        <w:rPr>
          <w:color w:val="000000"/>
          <w:sz w:val="28"/>
          <w:szCs w:val="28"/>
          <w:lang w:val="en-US"/>
        </w:rPr>
        <w:t xml:space="preserve"> </w:t>
      </w:r>
      <w:r w:rsidRPr="00E41D6F">
        <w:rPr>
          <w:color w:val="000000"/>
          <w:sz w:val="28"/>
          <w:szCs w:val="28"/>
          <w:lang w:val="en-US"/>
        </w:rPr>
        <w:t>/</w:t>
      </w:r>
      <w:r>
        <w:rPr>
          <w:color w:val="000000"/>
          <w:sz w:val="28"/>
          <w:szCs w:val="28"/>
          <w:lang w:val="en-US"/>
        </w:rPr>
        <w:t xml:space="preserve"> </w:t>
      </w:r>
      <w:r w:rsidRPr="009B7D9C">
        <w:rPr>
          <w:color w:val="000000"/>
          <w:sz w:val="28"/>
          <w:szCs w:val="28"/>
          <w:lang w:val="en-US"/>
        </w:rPr>
        <w:t>W.</w:t>
      </w:r>
      <w:r>
        <w:rPr>
          <w:color w:val="000000"/>
          <w:sz w:val="28"/>
          <w:szCs w:val="28"/>
          <w:lang w:val="en-US"/>
        </w:rPr>
        <w:t xml:space="preserve"> </w:t>
      </w:r>
      <w:r w:rsidRPr="009B7D9C">
        <w:rPr>
          <w:color w:val="000000"/>
          <w:sz w:val="28"/>
          <w:szCs w:val="28"/>
          <w:lang w:val="en-US"/>
        </w:rPr>
        <w:t xml:space="preserve">G. Smith. </w:t>
      </w:r>
      <w:r w:rsidRPr="00B27A4B">
        <w:rPr>
          <w:sz w:val="28"/>
          <w:szCs w:val="28"/>
          <w:lang w:val="en-US"/>
        </w:rPr>
        <w:t xml:space="preserve">– </w:t>
      </w:r>
      <w:r w:rsidRPr="009B7D9C">
        <w:rPr>
          <w:color w:val="000000"/>
          <w:sz w:val="28"/>
          <w:szCs w:val="28"/>
          <w:lang w:val="en-US"/>
        </w:rPr>
        <w:t xml:space="preserve">  Oxford: Clarendon Press, 1970. </w:t>
      </w:r>
      <w:r w:rsidRPr="00B27A4B">
        <w:rPr>
          <w:sz w:val="28"/>
          <w:szCs w:val="28"/>
          <w:lang w:val="en-US"/>
        </w:rPr>
        <w:t xml:space="preserve">– </w:t>
      </w:r>
      <w:r w:rsidRPr="009B7D9C">
        <w:rPr>
          <w:color w:val="000000"/>
          <w:sz w:val="28"/>
          <w:szCs w:val="28"/>
          <w:lang w:val="en-US"/>
        </w:rPr>
        <w:t>930 p.</w:t>
      </w:r>
    </w:p>
    <w:p w:rsidR="003C38B0" w:rsidRDefault="003C38B0" w:rsidP="003C38B0">
      <w:pPr>
        <w:spacing w:line="360" w:lineRule="auto"/>
        <w:ind w:firstLine="709"/>
        <w:jc w:val="both"/>
        <w:rPr>
          <w:color w:val="000000"/>
          <w:sz w:val="28"/>
          <w:szCs w:val="28"/>
          <w:lang w:val="en-US"/>
        </w:rPr>
      </w:pPr>
      <w:r>
        <w:rPr>
          <w:color w:val="000000"/>
          <w:sz w:val="28"/>
          <w:szCs w:val="28"/>
          <w:lang w:val="en-US"/>
        </w:rPr>
        <w:t>305</w:t>
      </w:r>
      <w:r w:rsidRPr="009B7D9C">
        <w:rPr>
          <w:color w:val="000000"/>
          <w:sz w:val="28"/>
          <w:szCs w:val="28"/>
          <w:lang w:val="en-US"/>
        </w:rPr>
        <w:t xml:space="preserve">. The Oxford English Dictionary. A Supplement to the Oxford English Dictionary </w:t>
      </w:r>
      <w:r>
        <w:rPr>
          <w:sz w:val="28"/>
          <w:szCs w:val="28"/>
          <w:lang w:val="en-US"/>
        </w:rPr>
        <w:t>[e</w:t>
      </w:r>
      <w:r w:rsidRPr="009B7D9C">
        <w:rPr>
          <w:color w:val="000000"/>
          <w:sz w:val="28"/>
          <w:szCs w:val="28"/>
          <w:lang w:val="en-US"/>
        </w:rPr>
        <w:t>d. by. R.</w:t>
      </w:r>
      <w:r w:rsidRPr="003C38B0">
        <w:rPr>
          <w:color w:val="000000"/>
          <w:sz w:val="28"/>
          <w:szCs w:val="28"/>
          <w:lang w:val="en-US"/>
        </w:rPr>
        <w:t xml:space="preserve"> </w:t>
      </w:r>
      <w:r w:rsidRPr="009B7D9C">
        <w:rPr>
          <w:color w:val="000000"/>
          <w:sz w:val="28"/>
          <w:szCs w:val="28"/>
          <w:lang w:val="en-US"/>
        </w:rPr>
        <w:t>W.</w:t>
      </w:r>
      <w:r w:rsidRPr="003C38B0">
        <w:rPr>
          <w:color w:val="000000"/>
          <w:sz w:val="28"/>
          <w:szCs w:val="28"/>
          <w:lang w:val="en-US"/>
        </w:rPr>
        <w:t xml:space="preserve"> </w:t>
      </w:r>
      <w:r w:rsidRPr="009B7D9C">
        <w:rPr>
          <w:color w:val="000000"/>
          <w:sz w:val="28"/>
          <w:szCs w:val="28"/>
          <w:lang w:val="en-US"/>
        </w:rPr>
        <w:t>Burchfield</w:t>
      </w:r>
      <w:r>
        <w:rPr>
          <w:color w:val="000000"/>
          <w:sz w:val="28"/>
          <w:szCs w:val="28"/>
          <w:lang w:val="en-US"/>
        </w:rPr>
        <w:t>]</w:t>
      </w:r>
      <w:r w:rsidRPr="009B7D9C">
        <w:rPr>
          <w:color w:val="000000"/>
          <w:sz w:val="28"/>
          <w:szCs w:val="28"/>
          <w:lang w:val="en-US"/>
        </w:rPr>
        <w:t xml:space="preserve">. </w:t>
      </w:r>
      <w:r w:rsidRPr="00B27A4B">
        <w:rPr>
          <w:sz w:val="28"/>
          <w:szCs w:val="28"/>
          <w:lang w:val="en-US"/>
        </w:rPr>
        <w:t xml:space="preserve">– </w:t>
      </w:r>
      <w:r>
        <w:rPr>
          <w:color w:val="000000"/>
          <w:sz w:val="28"/>
          <w:szCs w:val="28"/>
          <w:lang w:val="en-US"/>
        </w:rPr>
        <w:t xml:space="preserve">Oxford: </w:t>
      </w:r>
      <w:r w:rsidRPr="007E4552">
        <w:rPr>
          <w:color w:val="000000"/>
          <w:sz w:val="28"/>
          <w:szCs w:val="28"/>
          <w:lang w:val="en-US"/>
        </w:rPr>
        <w:t>Oxford University Press</w:t>
      </w:r>
      <w:r w:rsidRPr="003C38B0">
        <w:rPr>
          <w:color w:val="000000"/>
          <w:sz w:val="28"/>
          <w:szCs w:val="28"/>
          <w:lang w:val="en-US"/>
        </w:rPr>
        <w:t>, 19</w:t>
      </w:r>
      <w:r>
        <w:rPr>
          <w:color w:val="000000"/>
          <w:sz w:val="28"/>
          <w:szCs w:val="28"/>
          <w:lang w:val="en-US"/>
        </w:rPr>
        <w:t>86</w:t>
      </w:r>
      <w:r w:rsidRPr="003C38B0">
        <w:rPr>
          <w:color w:val="000000"/>
          <w:sz w:val="28"/>
          <w:szCs w:val="28"/>
          <w:lang w:val="en-US"/>
        </w:rPr>
        <w:t>.</w:t>
      </w:r>
      <w:r w:rsidRPr="009B7D9C">
        <w:rPr>
          <w:color w:val="000000"/>
          <w:sz w:val="28"/>
          <w:szCs w:val="28"/>
          <w:lang w:val="en-US"/>
        </w:rPr>
        <w:t xml:space="preserve"> </w:t>
      </w:r>
      <w:r w:rsidRPr="00B27A4B">
        <w:rPr>
          <w:sz w:val="28"/>
          <w:szCs w:val="28"/>
          <w:lang w:val="en-US"/>
        </w:rPr>
        <w:t>–</w:t>
      </w:r>
      <w:r w:rsidRPr="009B7D9C">
        <w:rPr>
          <w:color w:val="000000"/>
          <w:sz w:val="28"/>
          <w:szCs w:val="28"/>
          <w:lang w:val="en-US"/>
        </w:rPr>
        <w:t xml:space="preserve"> </w:t>
      </w:r>
      <w:r>
        <w:rPr>
          <w:color w:val="000000"/>
          <w:sz w:val="28"/>
          <w:szCs w:val="28"/>
          <w:lang w:val="en-US"/>
        </w:rPr>
        <w:t xml:space="preserve">  </w:t>
      </w:r>
      <w:r w:rsidRPr="009B7D9C">
        <w:rPr>
          <w:color w:val="000000"/>
          <w:sz w:val="28"/>
          <w:szCs w:val="28"/>
          <w:lang w:val="en-US"/>
        </w:rPr>
        <w:t>Vol. 1.</w:t>
      </w:r>
      <w:r w:rsidRPr="003C38B0">
        <w:rPr>
          <w:color w:val="000000"/>
          <w:sz w:val="28"/>
          <w:szCs w:val="28"/>
          <w:lang w:val="en-US"/>
        </w:rPr>
        <w:t xml:space="preserve"> </w:t>
      </w:r>
      <w:r w:rsidRPr="00B27A4B">
        <w:rPr>
          <w:sz w:val="28"/>
          <w:szCs w:val="28"/>
          <w:lang w:val="en-US"/>
        </w:rPr>
        <w:t>–</w:t>
      </w:r>
      <w:r>
        <w:rPr>
          <w:sz w:val="28"/>
          <w:szCs w:val="28"/>
          <w:lang w:val="en-US"/>
        </w:rPr>
        <w:t xml:space="preserve"> </w:t>
      </w:r>
      <w:r w:rsidRPr="009B7D9C">
        <w:rPr>
          <w:color w:val="000000"/>
          <w:sz w:val="28"/>
          <w:szCs w:val="28"/>
          <w:lang w:val="en-US"/>
        </w:rPr>
        <w:t>133</w:t>
      </w:r>
      <w:r>
        <w:rPr>
          <w:color w:val="000000"/>
          <w:sz w:val="28"/>
          <w:szCs w:val="28"/>
          <w:lang w:val="en-US"/>
        </w:rPr>
        <w:t>2</w:t>
      </w:r>
      <w:r w:rsidRPr="009B7D9C">
        <w:rPr>
          <w:color w:val="000000"/>
          <w:sz w:val="28"/>
          <w:szCs w:val="28"/>
          <w:lang w:val="en-US"/>
        </w:rPr>
        <w:t xml:space="preserve"> p.</w:t>
      </w:r>
    </w:p>
    <w:p w:rsidR="003C38B0" w:rsidRPr="009B7D9C" w:rsidRDefault="003C38B0" w:rsidP="003C38B0">
      <w:pPr>
        <w:spacing w:line="360" w:lineRule="auto"/>
        <w:ind w:firstLine="709"/>
        <w:jc w:val="both"/>
        <w:rPr>
          <w:color w:val="000000"/>
          <w:sz w:val="28"/>
          <w:szCs w:val="28"/>
          <w:lang w:val="en-US"/>
        </w:rPr>
      </w:pPr>
      <w:r>
        <w:rPr>
          <w:color w:val="000000"/>
          <w:sz w:val="28"/>
          <w:szCs w:val="28"/>
          <w:lang w:val="en-US"/>
        </w:rPr>
        <w:t>306</w:t>
      </w:r>
      <w:r w:rsidRPr="009B7D9C">
        <w:rPr>
          <w:color w:val="000000"/>
          <w:sz w:val="28"/>
          <w:szCs w:val="28"/>
          <w:lang w:val="en-US"/>
        </w:rPr>
        <w:t xml:space="preserve">. The Oxford English Dictionary. A Supplement to the Oxford English Dictionary </w:t>
      </w:r>
      <w:r>
        <w:rPr>
          <w:sz w:val="28"/>
          <w:szCs w:val="28"/>
          <w:lang w:val="en-US"/>
        </w:rPr>
        <w:t>[e</w:t>
      </w:r>
      <w:r w:rsidRPr="009B7D9C">
        <w:rPr>
          <w:color w:val="000000"/>
          <w:sz w:val="28"/>
          <w:szCs w:val="28"/>
          <w:lang w:val="en-US"/>
        </w:rPr>
        <w:t>d. by. R.</w:t>
      </w:r>
      <w:r w:rsidRPr="003C38B0">
        <w:rPr>
          <w:color w:val="000000"/>
          <w:sz w:val="28"/>
          <w:szCs w:val="28"/>
          <w:lang w:val="en-US"/>
        </w:rPr>
        <w:t xml:space="preserve"> </w:t>
      </w:r>
      <w:r w:rsidRPr="009B7D9C">
        <w:rPr>
          <w:color w:val="000000"/>
          <w:sz w:val="28"/>
          <w:szCs w:val="28"/>
          <w:lang w:val="en-US"/>
        </w:rPr>
        <w:t>W.</w:t>
      </w:r>
      <w:r w:rsidRPr="003C38B0">
        <w:rPr>
          <w:color w:val="000000"/>
          <w:sz w:val="28"/>
          <w:szCs w:val="28"/>
          <w:lang w:val="en-US"/>
        </w:rPr>
        <w:t xml:space="preserve"> </w:t>
      </w:r>
      <w:r w:rsidRPr="009B7D9C">
        <w:rPr>
          <w:color w:val="000000"/>
          <w:sz w:val="28"/>
          <w:szCs w:val="28"/>
          <w:lang w:val="en-US"/>
        </w:rPr>
        <w:t>Burchfield</w:t>
      </w:r>
      <w:r>
        <w:rPr>
          <w:color w:val="000000"/>
          <w:sz w:val="28"/>
          <w:szCs w:val="28"/>
          <w:lang w:val="en-US"/>
        </w:rPr>
        <w:t>]</w:t>
      </w:r>
      <w:r w:rsidRPr="009B7D9C">
        <w:rPr>
          <w:color w:val="000000"/>
          <w:sz w:val="28"/>
          <w:szCs w:val="28"/>
          <w:lang w:val="en-US"/>
        </w:rPr>
        <w:t xml:space="preserve">. </w:t>
      </w:r>
      <w:r w:rsidRPr="00B27A4B">
        <w:rPr>
          <w:sz w:val="28"/>
          <w:szCs w:val="28"/>
          <w:lang w:val="en-US"/>
        </w:rPr>
        <w:t xml:space="preserve">– </w:t>
      </w:r>
      <w:r>
        <w:rPr>
          <w:color w:val="000000"/>
          <w:sz w:val="28"/>
          <w:szCs w:val="28"/>
          <w:lang w:val="en-US"/>
        </w:rPr>
        <w:t xml:space="preserve">Oxford: </w:t>
      </w:r>
      <w:r w:rsidRPr="007E4552">
        <w:rPr>
          <w:color w:val="000000"/>
          <w:sz w:val="28"/>
          <w:szCs w:val="28"/>
          <w:lang w:val="en-US"/>
        </w:rPr>
        <w:t>Oxford University Press</w:t>
      </w:r>
      <w:r w:rsidRPr="003C38B0">
        <w:rPr>
          <w:color w:val="000000"/>
          <w:sz w:val="28"/>
          <w:szCs w:val="28"/>
          <w:lang w:val="en-US"/>
        </w:rPr>
        <w:t xml:space="preserve">, </w:t>
      </w:r>
      <w:r>
        <w:rPr>
          <w:color w:val="000000"/>
          <w:sz w:val="28"/>
          <w:szCs w:val="28"/>
          <w:lang w:val="en-US"/>
        </w:rPr>
        <w:t>1986</w:t>
      </w:r>
      <w:r w:rsidRPr="003C38B0">
        <w:rPr>
          <w:color w:val="000000"/>
          <w:sz w:val="28"/>
          <w:szCs w:val="28"/>
          <w:lang w:val="en-US"/>
        </w:rPr>
        <w:t>.</w:t>
      </w:r>
      <w:r w:rsidRPr="009B7D9C">
        <w:rPr>
          <w:color w:val="000000"/>
          <w:sz w:val="28"/>
          <w:szCs w:val="28"/>
          <w:lang w:val="en-US"/>
        </w:rPr>
        <w:t xml:space="preserve"> </w:t>
      </w:r>
      <w:r w:rsidRPr="00B27A4B">
        <w:rPr>
          <w:sz w:val="28"/>
          <w:szCs w:val="28"/>
          <w:lang w:val="en-US"/>
        </w:rPr>
        <w:t>–</w:t>
      </w:r>
      <w:r w:rsidRPr="009B7D9C">
        <w:rPr>
          <w:color w:val="000000"/>
          <w:sz w:val="28"/>
          <w:szCs w:val="28"/>
          <w:lang w:val="en-US"/>
        </w:rPr>
        <w:t xml:space="preserve"> </w:t>
      </w:r>
      <w:r>
        <w:rPr>
          <w:color w:val="000000"/>
          <w:sz w:val="28"/>
          <w:szCs w:val="28"/>
          <w:lang w:val="en-US"/>
        </w:rPr>
        <w:t xml:space="preserve"> </w:t>
      </w:r>
      <w:r w:rsidRPr="009B7D9C">
        <w:rPr>
          <w:color w:val="000000"/>
          <w:sz w:val="28"/>
          <w:szCs w:val="28"/>
          <w:lang w:val="en-US"/>
        </w:rPr>
        <w:t xml:space="preserve">Vol. </w:t>
      </w:r>
      <w:r>
        <w:rPr>
          <w:color w:val="000000"/>
          <w:sz w:val="28"/>
          <w:szCs w:val="28"/>
          <w:lang w:val="en-US"/>
        </w:rPr>
        <w:t>2</w:t>
      </w:r>
      <w:r w:rsidRPr="009B7D9C">
        <w:rPr>
          <w:color w:val="000000"/>
          <w:sz w:val="28"/>
          <w:szCs w:val="28"/>
          <w:lang w:val="en-US"/>
        </w:rPr>
        <w:t>.</w:t>
      </w:r>
      <w:r w:rsidRPr="003C38B0">
        <w:rPr>
          <w:color w:val="000000"/>
          <w:sz w:val="28"/>
          <w:szCs w:val="28"/>
          <w:lang w:val="en-US"/>
        </w:rPr>
        <w:t xml:space="preserve"> </w:t>
      </w:r>
      <w:r w:rsidRPr="00B27A4B">
        <w:rPr>
          <w:sz w:val="28"/>
          <w:szCs w:val="28"/>
          <w:lang w:val="en-US"/>
        </w:rPr>
        <w:t>–</w:t>
      </w:r>
      <w:r>
        <w:rPr>
          <w:sz w:val="28"/>
          <w:szCs w:val="28"/>
          <w:lang w:val="en-US"/>
        </w:rPr>
        <w:t xml:space="preserve"> </w:t>
      </w:r>
      <w:r w:rsidRPr="009B7D9C">
        <w:rPr>
          <w:color w:val="000000"/>
          <w:sz w:val="28"/>
          <w:szCs w:val="28"/>
          <w:lang w:val="en-US"/>
        </w:rPr>
        <w:t>1</w:t>
      </w:r>
      <w:r>
        <w:rPr>
          <w:color w:val="000000"/>
          <w:sz w:val="28"/>
          <w:szCs w:val="28"/>
          <w:lang w:val="en-US"/>
        </w:rPr>
        <w:t>458</w:t>
      </w:r>
      <w:r w:rsidRPr="009B7D9C">
        <w:rPr>
          <w:color w:val="000000"/>
          <w:sz w:val="28"/>
          <w:szCs w:val="28"/>
          <w:lang w:val="en-US"/>
        </w:rPr>
        <w:t xml:space="preserve"> p.</w:t>
      </w:r>
    </w:p>
    <w:p w:rsidR="003C38B0" w:rsidRDefault="003C38B0" w:rsidP="003C38B0">
      <w:pPr>
        <w:spacing w:line="360" w:lineRule="auto"/>
        <w:ind w:firstLine="709"/>
        <w:jc w:val="both"/>
        <w:rPr>
          <w:color w:val="000000"/>
          <w:sz w:val="28"/>
          <w:szCs w:val="28"/>
          <w:lang w:val="en-US"/>
        </w:rPr>
      </w:pPr>
      <w:r w:rsidRPr="003C38B0">
        <w:rPr>
          <w:color w:val="000000"/>
          <w:sz w:val="28"/>
          <w:szCs w:val="28"/>
          <w:lang w:val="en-US"/>
        </w:rPr>
        <w:t>3</w:t>
      </w:r>
      <w:r>
        <w:rPr>
          <w:color w:val="000000"/>
          <w:sz w:val="28"/>
          <w:szCs w:val="28"/>
          <w:lang w:val="en-US"/>
        </w:rPr>
        <w:t>07</w:t>
      </w:r>
      <w:r w:rsidRPr="009B7D9C">
        <w:rPr>
          <w:color w:val="000000"/>
          <w:sz w:val="28"/>
          <w:szCs w:val="28"/>
          <w:lang w:val="en-US"/>
        </w:rPr>
        <w:t xml:space="preserve">. The Oxford English Dictionary. A Supplement to the Oxford English Dictionary </w:t>
      </w:r>
      <w:r>
        <w:rPr>
          <w:color w:val="000000"/>
          <w:sz w:val="28"/>
          <w:szCs w:val="28"/>
          <w:lang w:val="en-US"/>
        </w:rPr>
        <w:t>[e</w:t>
      </w:r>
      <w:r w:rsidRPr="009B7D9C">
        <w:rPr>
          <w:color w:val="000000"/>
          <w:sz w:val="28"/>
          <w:szCs w:val="28"/>
          <w:lang w:val="en-US"/>
        </w:rPr>
        <w:t>d. by. R.</w:t>
      </w:r>
      <w:r w:rsidRPr="003C38B0">
        <w:rPr>
          <w:color w:val="000000"/>
          <w:sz w:val="28"/>
          <w:szCs w:val="28"/>
          <w:lang w:val="en-US"/>
        </w:rPr>
        <w:t xml:space="preserve"> </w:t>
      </w:r>
      <w:r w:rsidRPr="009B7D9C">
        <w:rPr>
          <w:color w:val="000000"/>
          <w:sz w:val="28"/>
          <w:szCs w:val="28"/>
          <w:lang w:val="en-US"/>
        </w:rPr>
        <w:t>W.</w:t>
      </w:r>
      <w:r w:rsidRPr="003C38B0">
        <w:rPr>
          <w:color w:val="000000"/>
          <w:sz w:val="28"/>
          <w:szCs w:val="28"/>
          <w:lang w:val="en-US"/>
        </w:rPr>
        <w:t xml:space="preserve"> </w:t>
      </w:r>
      <w:r w:rsidRPr="009B7D9C">
        <w:rPr>
          <w:color w:val="000000"/>
          <w:sz w:val="28"/>
          <w:szCs w:val="28"/>
          <w:lang w:val="en-US"/>
        </w:rPr>
        <w:t>Burchfield</w:t>
      </w:r>
      <w:r>
        <w:rPr>
          <w:color w:val="000000"/>
          <w:sz w:val="28"/>
          <w:szCs w:val="28"/>
          <w:lang w:val="en-US"/>
        </w:rPr>
        <w:t>]</w:t>
      </w:r>
      <w:r w:rsidRPr="009B7D9C">
        <w:rPr>
          <w:color w:val="000000"/>
          <w:sz w:val="28"/>
          <w:szCs w:val="28"/>
          <w:lang w:val="en-US"/>
        </w:rPr>
        <w:t xml:space="preserve">. </w:t>
      </w:r>
      <w:r w:rsidRPr="00B27A4B">
        <w:rPr>
          <w:sz w:val="28"/>
          <w:szCs w:val="28"/>
          <w:lang w:val="en-US"/>
        </w:rPr>
        <w:t>–</w:t>
      </w:r>
      <w:r w:rsidRPr="009B7D9C">
        <w:rPr>
          <w:color w:val="000000"/>
          <w:sz w:val="28"/>
          <w:szCs w:val="28"/>
          <w:lang w:val="en-US"/>
        </w:rPr>
        <w:t xml:space="preserve"> Oxford: </w:t>
      </w:r>
      <w:r w:rsidRPr="007E4552">
        <w:rPr>
          <w:color w:val="000000"/>
          <w:sz w:val="28"/>
          <w:szCs w:val="28"/>
          <w:lang w:val="en-US"/>
        </w:rPr>
        <w:t>Oxford University Press</w:t>
      </w:r>
      <w:r>
        <w:rPr>
          <w:color w:val="000000"/>
          <w:sz w:val="28"/>
          <w:szCs w:val="28"/>
          <w:lang w:val="en-US"/>
        </w:rPr>
        <w:t>, 1986.</w:t>
      </w:r>
      <w:r w:rsidRPr="009B7D9C">
        <w:rPr>
          <w:color w:val="000000"/>
          <w:sz w:val="28"/>
          <w:szCs w:val="28"/>
          <w:lang w:val="en-US"/>
        </w:rPr>
        <w:t xml:space="preserve"> </w:t>
      </w:r>
      <w:r w:rsidRPr="00B27A4B">
        <w:rPr>
          <w:sz w:val="28"/>
          <w:szCs w:val="28"/>
          <w:lang w:val="en-US"/>
        </w:rPr>
        <w:t>–</w:t>
      </w:r>
      <w:r w:rsidRPr="009B7D9C">
        <w:rPr>
          <w:color w:val="000000"/>
          <w:sz w:val="28"/>
          <w:szCs w:val="28"/>
          <w:lang w:val="en-US"/>
        </w:rPr>
        <w:t xml:space="preserve"> </w:t>
      </w:r>
      <w:r>
        <w:rPr>
          <w:color w:val="000000"/>
          <w:sz w:val="28"/>
          <w:szCs w:val="28"/>
          <w:lang w:val="en-US"/>
        </w:rPr>
        <w:t xml:space="preserve"> </w:t>
      </w:r>
      <w:r w:rsidRPr="009B7D9C">
        <w:rPr>
          <w:color w:val="000000"/>
          <w:sz w:val="28"/>
          <w:szCs w:val="28"/>
          <w:lang w:val="en-US"/>
        </w:rPr>
        <w:t xml:space="preserve">Vol. 3. </w:t>
      </w:r>
      <w:r w:rsidRPr="00B27A4B">
        <w:rPr>
          <w:sz w:val="28"/>
          <w:szCs w:val="28"/>
          <w:lang w:val="en-US"/>
        </w:rPr>
        <w:t>–</w:t>
      </w:r>
      <w:r>
        <w:rPr>
          <w:color w:val="000000"/>
          <w:sz w:val="28"/>
          <w:szCs w:val="28"/>
          <w:lang w:val="en-US"/>
        </w:rPr>
        <w:t xml:space="preserve"> 1986</w:t>
      </w:r>
      <w:r w:rsidRPr="009B7D9C">
        <w:rPr>
          <w:color w:val="000000"/>
          <w:sz w:val="28"/>
          <w:szCs w:val="28"/>
          <w:lang w:val="en-US"/>
        </w:rPr>
        <w:t xml:space="preserve">. </w:t>
      </w:r>
      <w:r w:rsidRPr="00B27A4B">
        <w:rPr>
          <w:sz w:val="28"/>
          <w:szCs w:val="28"/>
          <w:lang w:val="en-US"/>
        </w:rPr>
        <w:t>–</w:t>
      </w:r>
      <w:r>
        <w:rPr>
          <w:color w:val="000000"/>
          <w:sz w:val="28"/>
          <w:szCs w:val="28"/>
          <w:lang w:val="en-US"/>
        </w:rPr>
        <w:t xml:space="preserve"> 1578</w:t>
      </w:r>
      <w:r w:rsidRPr="009B7D9C">
        <w:rPr>
          <w:color w:val="000000"/>
          <w:sz w:val="28"/>
          <w:szCs w:val="28"/>
          <w:lang w:val="en-US"/>
        </w:rPr>
        <w:t xml:space="preserve"> p.</w:t>
      </w:r>
    </w:p>
    <w:p w:rsidR="003C38B0" w:rsidRPr="007E4552" w:rsidRDefault="003C38B0" w:rsidP="003C38B0">
      <w:pPr>
        <w:spacing w:line="360" w:lineRule="auto"/>
        <w:ind w:firstLine="709"/>
        <w:jc w:val="both"/>
        <w:rPr>
          <w:color w:val="000000"/>
          <w:sz w:val="28"/>
          <w:szCs w:val="28"/>
          <w:lang w:val="en-US"/>
        </w:rPr>
      </w:pPr>
      <w:r w:rsidRPr="003C38B0">
        <w:rPr>
          <w:color w:val="000000"/>
          <w:sz w:val="28"/>
          <w:szCs w:val="28"/>
          <w:lang w:val="en-US"/>
        </w:rPr>
        <w:t>3</w:t>
      </w:r>
      <w:r w:rsidRPr="007E4552">
        <w:rPr>
          <w:color w:val="000000"/>
          <w:sz w:val="28"/>
          <w:szCs w:val="28"/>
          <w:lang w:val="en-US"/>
        </w:rPr>
        <w:t>08. The Oxford English Dictionary. A Supplement to the Oxford English Dictionary [ed. by. R.</w:t>
      </w:r>
      <w:r w:rsidRPr="003C38B0">
        <w:rPr>
          <w:color w:val="000000"/>
          <w:sz w:val="28"/>
          <w:szCs w:val="28"/>
          <w:lang w:val="en-US"/>
        </w:rPr>
        <w:t xml:space="preserve"> </w:t>
      </w:r>
      <w:r w:rsidRPr="007E4552">
        <w:rPr>
          <w:color w:val="000000"/>
          <w:sz w:val="28"/>
          <w:szCs w:val="28"/>
          <w:lang w:val="en-US"/>
        </w:rPr>
        <w:t>W.</w:t>
      </w:r>
      <w:r w:rsidRPr="003C38B0">
        <w:rPr>
          <w:color w:val="000000"/>
          <w:sz w:val="28"/>
          <w:szCs w:val="28"/>
          <w:lang w:val="en-US"/>
        </w:rPr>
        <w:t xml:space="preserve"> </w:t>
      </w:r>
      <w:r w:rsidRPr="007E4552">
        <w:rPr>
          <w:color w:val="000000"/>
          <w:sz w:val="28"/>
          <w:szCs w:val="28"/>
          <w:lang w:val="en-US"/>
        </w:rPr>
        <w:t xml:space="preserve">Burchfield]. </w:t>
      </w:r>
      <w:r w:rsidRPr="007E4552">
        <w:rPr>
          <w:sz w:val="28"/>
          <w:szCs w:val="28"/>
          <w:lang w:val="en-US"/>
        </w:rPr>
        <w:t>–</w:t>
      </w:r>
      <w:r w:rsidRPr="007E4552">
        <w:rPr>
          <w:color w:val="000000"/>
          <w:sz w:val="28"/>
          <w:szCs w:val="28"/>
          <w:lang w:val="en-US"/>
        </w:rPr>
        <w:t xml:space="preserve"> Oxford: Oxford University Press</w:t>
      </w:r>
      <w:r>
        <w:rPr>
          <w:color w:val="000000"/>
          <w:sz w:val="28"/>
          <w:szCs w:val="28"/>
          <w:lang w:val="en-US"/>
        </w:rPr>
        <w:t>, 1986.</w:t>
      </w:r>
      <w:r w:rsidRPr="007E4552">
        <w:rPr>
          <w:color w:val="000000"/>
          <w:sz w:val="28"/>
          <w:szCs w:val="28"/>
          <w:lang w:val="en-US"/>
        </w:rPr>
        <w:t xml:space="preserve"> </w:t>
      </w:r>
      <w:r w:rsidRPr="007E4552">
        <w:rPr>
          <w:sz w:val="28"/>
          <w:szCs w:val="28"/>
          <w:lang w:val="en-US"/>
        </w:rPr>
        <w:t>–</w:t>
      </w:r>
      <w:r w:rsidRPr="007E4552">
        <w:rPr>
          <w:color w:val="000000"/>
          <w:sz w:val="28"/>
          <w:szCs w:val="28"/>
          <w:lang w:val="en-US"/>
        </w:rPr>
        <w:t xml:space="preserve">                  Vol. 4. </w:t>
      </w:r>
      <w:r w:rsidRPr="007E4552">
        <w:rPr>
          <w:sz w:val="28"/>
          <w:szCs w:val="28"/>
          <w:lang w:val="en-US"/>
        </w:rPr>
        <w:t>–</w:t>
      </w:r>
      <w:r w:rsidRPr="007E4552">
        <w:rPr>
          <w:color w:val="000000"/>
          <w:sz w:val="28"/>
          <w:szCs w:val="28"/>
          <w:lang w:val="en-US"/>
        </w:rPr>
        <w:t xml:space="preserve"> 1986. </w:t>
      </w:r>
      <w:r w:rsidRPr="007E4552">
        <w:rPr>
          <w:sz w:val="28"/>
          <w:szCs w:val="28"/>
          <w:lang w:val="en-US"/>
        </w:rPr>
        <w:t>–</w:t>
      </w:r>
      <w:r w:rsidRPr="007E4552">
        <w:rPr>
          <w:color w:val="000000"/>
          <w:sz w:val="28"/>
          <w:szCs w:val="28"/>
          <w:lang w:val="en-US"/>
        </w:rPr>
        <w:t xml:space="preserve"> 1424  p.</w:t>
      </w:r>
    </w:p>
    <w:p w:rsidR="003C38B0" w:rsidRPr="003C38B0" w:rsidRDefault="003C38B0" w:rsidP="003C38B0">
      <w:pPr>
        <w:suppressAutoHyphens w:val="0"/>
        <w:autoSpaceDE w:val="0"/>
        <w:autoSpaceDN w:val="0"/>
        <w:adjustRightInd w:val="0"/>
        <w:spacing w:line="360" w:lineRule="auto"/>
        <w:ind w:firstLine="709"/>
        <w:jc w:val="both"/>
        <w:rPr>
          <w:color w:val="000000"/>
          <w:sz w:val="28"/>
          <w:szCs w:val="28"/>
          <w:u w:val="single"/>
          <w:lang w:val="en-US"/>
        </w:rPr>
      </w:pPr>
      <w:r>
        <w:rPr>
          <w:bCs/>
          <w:sz w:val="28"/>
          <w:szCs w:val="28"/>
          <w:lang w:val="en-US" w:eastAsia="ru-RU"/>
        </w:rPr>
        <w:t>309</w:t>
      </w:r>
      <w:r w:rsidRPr="00F55048">
        <w:rPr>
          <w:bCs/>
          <w:sz w:val="28"/>
          <w:szCs w:val="28"/>
          <w:lang w:val="en-US" w:eastAsia="ru-RU"/>
        </w:rPr>
        <w:t>.</w:t>
      </w:r>
      <w:r>
        <w:rPr>
          <w:bCs/>
          <w:sz w:val="28"/>
          <w:szCs w:val="28"/>
          <w:lang w:val="en-US" w:eastAsia="ru-RU"/>
        </w:rPr>
        <w:t xml:space="preserve"> </w:t>
      </w:r>
      <w:r w:rsidRPr="00986349">
        <w:rPr>
          <w:bCs/>
          <w:sz w:val="28"/>
          <w:szCs w:val="28"/>
          <w:lang w:val="en-US" w:eastAsia="ru-RU"/>
        </w:rPr>
        <w:t>Race Relations Act 1976</w:t>
      </w:r>
      <w:r>
        <w:rPr>
          <w:bCs/>
          <w:sz w:val="28"/>
          <w:szCs w:val="28"/>
          <w:lang w:val="en-US" w:eastAsia="ru-RU"/>
        </w:rPr>
        <w:t xml:space="preserve">. </w:t>
      </w:r>
      <w:r w:rsidRPr="00B27A4B">
        <w:rPr>
          <w:sz w:val="28"/>
          <w:szCs w:val="28"/>
          <w:lang w:val="en-US"/>
        </w:rPr>
        <w:t>–</w:t>
      </w:r>
      <w:r w:rsidRPr="00986349">
        <w:rPr>
          <w:bCs/>
          <w:sz w:val="28"/>
          <w:szCs w:val="28"/>
          <w:lang w:val="en-US" w:eastAsia="ru-RU"/>
        </w:rPr>
        <w:t xml:space="preserve"> CHAPTER</w:t>
      </w:r>
      <w:r w:rsidRPr="009822DC">
        <w:rPr>
          <w:bCs/>
          <w:sz w:val="28"/>
          <w:szCs w:val="28"/>
          <w:lang w:val="en-US" w:eastAsia="ru-RU"/>
        </w:rPr>
        <w:t xml:space="preserve"> 74. </w:t>
      </w:r>
      <w:r w:rsidRPr="009822DC">
        <w:rPr>
          <w:sz w:val="28"/>
          <w:szCs w:val="28"/>
          <w:lang w:val="en-US"/>
        </w:rPr>
        <w:t xml:space="preserve">– </w:t>
      </w:r>
      <w:r>
        <w:rPr>
          <w:sz w:val="28"/>
          <w:szCs w:val="28"/>
        </w:rPr>
        <w:t>Режим</w:t>
      </w:r>
      <w:r w:rsidRPr="003C38B0">
        <w:rPr>
          <w:sz w:val="28"/>
          <w:szCs w:val="28"/>
          <w:lang w:val="en-US"/>
        </w:rPr>
        <w:t xml:space="preserve"> </w:t>
      </w:r>
      <w:r>
        <w:rPr>
          <w:sz w:val="28"/>
          <w:szCs w:val="28"/>
        </w:rPr>
        <w:t>доступу</w:t>
      </w:r>
      <w:r w:rsidRPr="009822DC">
        <w:rPr>
          <w:sz w:val="28"/>
          <w:szCs w:val="28"/>
          <w:lang w:val="en-US"/>
        </w:rPr>
        <w:t>:</w:t>
      </w:r>
      <w:r w:rsidRPr="009822DC">
        <w:rPr>
          <w:bCs/>
          <w:sz w:val="28"/>
          <w:szCs w:val="28"/>
          <w:lang w:val="en-US" w:eastAsia="ru-RU"/>
        </w:rPr>
        <w:t xml:space="preserve"> </w:t>
      </w:r>
      <w:r w:rsidRPr="003C38B0">
        <w:rPr>
          <w:color w:val="000000"/>
          <w:sz w:val="28"/>
          <w:szCs w:val="28"/>
          <w:lang w:val="en-US"/>
        </w:rPr>
        <w:t>http://www.equalityhumanrights.com/Documents/Legislation/RRA1976.pdf.</w:t>
      </w:r>
    </w:p>
    <w:p w:rsidR="003C38B0" w:rsidRPr="003C38B0" w:rsidRDefault="003C38B0" w:rsidP="003C38B0">
      <w:pPr>
        <w:spacing w:line="360" w:lineRule="auto"/>
        <w:ind w:firstLine="709"/>
        <w:jc w:val="center"/>
        <w:rPr>
          <w:b/>
          <w:bCs/>
          <w:color w:val="000000"/>
          <w:sz w:val="28"/>
          <w:szCs w:val="28"/>
          <w:lang w:val="en-US"/>
        </w:rPr>
      </w:pPr>
    </w:p>
    <w:p w:rsidR="003C38B0" w:rsidRPr="00663B11" w:rsidRDefault="003C38B0" w:rsidP="003C38B0">
      <w:pPr>
        <w:spacing w:line="360" w:lineRule="auto"/>
        <w:ind w:firstLine="709"/>
        <w:jc w:val="center"/>
        <w:rPr>
          <w:b/>
          <w:bCs/>
          <w:color w:val="000000"/>
          <w:sz w:val="28"/>
          <w:szCs w:val="28"/>
        </w:rPr>
      </w:pPr>
      <w:r w:rsidRPr="009B7D9C">
        <w:rPr>
          <w:b/>
          <w:bCs/>
          <w:color w:val="000000"/>
          <w:sz w:val="28"/>
          <w:szCs w:val="28"/>
        </w:rPr>
        <w:t>СПИСОК</w:t>
      </w:r>
      <w:r w:rsidRPr="00F55048">
        <w:rPr>
          <w:b/>
          <w:bCs/>
          <w:color w:val="000000"/>
          <w:sz w:val="28"/>
          <w:szCs w:val="28"/>
        </w:rPr>
        <w:t xml:space="preserve"> </w:t>
      </w:r>
      <w:r w:rsidRPr="009B7D9C">
        <w:rPr>
          <w:b/>
          <w:bCs/>
          <w:color w:val="000000"/>
          <w:sz w:val="28"/>
          <w:szCs w:val="28"/>
        </w:rPr>
        <w:t>ДЖЕРЕЛ</w:t>
      </w:r>
      <w:r w:rsidRPr="00F55048">
        <w:rPr>
          <w:b/>
          <w:bCs/>
          <w:color w:val="000000"/>
          <w:sz w:val="28"/>
          <w:szCs w:val="28"/>
        </w:rPr>
        <w:t xml:space="preserve"> </w:t>
      </w:r>
      <w:r w:rsidRPr="009B7D9C">
        <w:rPr>
          <w:b/>
          <w:bCs/>
          <w:color w:val="000000"/>
          <w:sz w:val="28"/>
          <w:szCs w:val="28"/>
        </w:rPr>
        <w:t>ІЛЮСТРАТИВНОГО</w:t>
      </w:r>
      <w:r w:rsidRPr="00F55048">
        <w:rPr>
          <w:b/>
          <w:bCs/>
          <w:color w:val="000000"/>
          <w:sz w:val="28"/>
          <w:szCs w:val="28"/>
        </w:rPr>
        <w:t xml:space="preserve"> </w:t>
      </w:r>
      <w:r w:rsidRPr="009B7D9C">
        <w:rPr>
          <w:b/>
          <w:bCs/>
          <w:color w:val="000000"/>
          <w:sz w:val="28"/>
          <w:szCs w:val="28"/>
        </w:rPr>
        <w:t>МАТЕРІАЛУ</w:t>
      </w:r>
    </w:p>
    <w:p w:rsidR="003C38B0" w:rsidRPr="00F55048" w:rsidRDefault="003C38B0" w:rsidP="003C38B0">
      <w:pPr>
        <w:ind w:firstLine="709"/>
      </w:pPr>
    </w:p>
    <w:p w:rsidR="003C38B0" w:rsidRPr="003C38B0" w:rsidRDefault="003C38B0" w:rsidP="003C38B0">
      <w:pPr>
        <w:spacing w:line="360" w:lineRule="auto"/>
        <w:ind w:firstLine="709"/>
        <w:jc w:val="both"/>
        <w:rPr>
          <w:sz w:val="28"/>
          <w:szCs w:val="28"/>
          <w:lang w:val="en-US"/>
        </w:rPr>
      </w:pPr>
      <w:r w:rsidRPr="00F55048">
        <w:rPr>
          <w:sz w:val="28"/>
          <w:szCs w:val="28"/>
        </w:rPr>
        <w:t xml:space="preserve">1. </w:t>
      </w:r>
      <w:r w:rsidRPr="00CC3097">
        <w:rPr>
          <w:sz w:val="28"/>
          <w:szCs w:val="28"/>
          <w:lang w:val="en-US"/>
        </w:rPr>
        <w:t>B</w:t>
      </w:r>
      <w:r>
        <w:rPr>
          <w:sz w:val="28"/>
          <w:szCs w:val="28"/>
          <w:lang w:val="en-US"/>
        </w:rPr>
        <w:t>urn</w:t>
      </w:r>
      <w:r w:rsidRPr="00F55048">
        <w:rPr>
          <w:sz w:val="28"/>
          <w:szCs w:val="28"/>
        </w:rPr>
        <w:t xml:space="preserve">  </w:t>
      </w:r>
      <w:r>
        <w:rPr>
          <w:sz w:val="28"/>
          <w:szCs w:val="28"/>
          <w:lang w:val="en-US"/>
        </w:rPr>
        <w:t>B</w:t>
      </w:r>
      <w:r w:rsidRPr="00F55048">
        <w:rPr>
          <w:sz w:val="28"/>
          <w:szCs w:val="28"/>
        </w:rPr>
        <w:t xml:space="preserve">.   </w:t>
      </w:r>
      <w:r>
        <w:rPr>
          <w:sz w:val="28"/>
          <w:szCs w:val="28"/>
          <w:lang w:val="en-US"/>
        </w:rPr>
        <w:t>No</w:t>
      </w:r>
      <w:r w:rsidRPr="001C52B9">
        <w:rPr>
          <w:sz w:val="28"/>
          <w:szCs w:val="28"/>
          <w:lang w:val="en-US"/>
        </w:rPr>
        <w:t xml:space="preserve"> </w:t>
      </w:r>
      <w:r>
        <w:rPr>
          <w:sz w:val="28"/>
          <w:szCs w:val="28"/>
          <w:lang w:val="en-US"/>
        </w:rPr>
        <w:t xml:space="preserve">  Truth    </w:t>
      </w:r>
      <w:r w:rsidRPr="00E41D6F">
        <w:rPr>
          <w:color w:val="000000"/>
          <w:sz w:val="28"/>
          <w:szCs w:val="28"/>
          <w:lang w:val="en-US"/>
        </w:rPr>
        <w:t>/</w:t>
      </w:r>
      <w:r>
        <w:rPr>
          <w:color w:val="000000"/>
          <w:sz w:val="28"/>
          <w:szCs w:val="28"/>
          <w:lang w:val="en-US"/>
        </w:rPr>
        <w:t xml:space="preserve">   </w:t>
      </w:r>
      <w:r>
        <w:rPr>
          <w:color w:val="000000"/>
          <w:sz w:val="28"/>
          <w:szCs w:val="28"/>
        </w:rPr>
        <w:t>В</w:t>
      </w:r>
      <w:r w:rsidRPr="003C38B0">
        <w:rPr>
          <w:color w:val="000000"/>
          <w:sz w:val="28"/>
          <w:szCs w:val="28"/>
          <w:lang w:val="en-US"/>
        </w:rPr>
        <w:t>.</w:t>
      </w:r>
      <w:r>
        <w:rPr>
          <w:color w:val="000000"/>
          <w:sz w:val="28"/>
          <w:szCs w:val="28"/>
          <w:lang w:val="en-US"/>
        </w:rPr>
        <w:t xml:space="preserve"> </w:t>
      </w:r>
      <w:r w:rsidRPr="003C38B0">
        <w:rPr>
          <w:color w:val="000000"/>
          <w:sz w:val="28"/>
          <w:szCs w:val="28"/>
          <w:lang w:val="en-US"/>
        </w:rPr>
        <w:t xml:space="preserve"> </w:t>
      </w:r>
      <w:r>
        <w:rPr>
          <w:color w:val="000000"/>
          <w:sz w:val="28"/>
          <w:szCs w:val="28"/>
          <w:lang w:val="en-US"/>
        </w:rPr>
        <w:t xml:space="preserve">  </w:t>
      </w:r>
      <w:r w:rsidRPr="00CC3097">
        <w:rPr>
          <w:sz w:val="28"/>
          <w:szCs w:val="28"/>
          <w:lang w:val="en-US"/>
        </w:rPr>
        <w:t>B</w:t>
      </w:r>
      <w:r>
        <w:rPr>
          <w:sz w:val="28"/>
          <w:szCs w:val="28"/>
          <w:lang w:val="en-US"/>
        </w:rPr>
        <w:t>urn</w:t>
      </w:r>
      <w:r w:rsidRPr="00F55048">
        <w:rPr>
          <w:sz w:val="28"/>
          <w:szCs w:val="28"/>
          <w:lang w:val="en-US"/>
        </w:rPr>
        <w:t xml:space="preserve">. </w:t>
      </w:r>
      <w:r w:rsidRPr="003C38B0">
        <w:rPr>
          <w:sz w:val="28"/>
          <w:szCs w:val="28"/>
          <w:lang w:val="en-US"/>
        </w:rPr>
        <w:t xml:space="preserve"> </w:t>
      </w:r>
      <w:r w:rsidRPr="00F55048">
        <w:rPr>
          <w:sz w:val="28"/>
          <w:szCs w:val="28"/>
          <w:lang w:val="en-US"/>
        </w:rPr>
        <w:t xml:space="preserve"> </w:t>
      </w:r>
      <w:r w:rsidRPr="003C38B0">
        <w:rPr>
          <w:sz w:val="28"/>
          <w:szCs w:val="28"/>
          <w:lang w:val="en-US"/>
        </w:rPr>
        <w:t xml:space="preserve">– 1999. –    </w:t>
      </w:r>
      <w:r>
        <w:rPr>
          <w:sz w:val="28"/>
          <w:szCs w:val="28"/>
        </w:rPr>
        <w:t>Режим</w:t>
      </w:r>
      <w:r w:rsidRPr="003C38B0">
        <w:rPr>
          <w:sz w:val="28"/>
          <w:szCs w:val="28"/>
          <w:lang w:val="en-US"/>
        </w:rPr>
        <w:t xml:space="preserve">    </w:t>
      </w:r>
      <w:r>
        <w:rPr>
          <w:sz w:val="28"/>
          <w:szCs w:val="28"/>
        </w:rPr>
        <w:t>доступу</w:t>
      </w:r>
      <w:r w:rsidRPr="003C38B0">
        <w:rPr>
          <w:sz w:val="28"/>
          <w:szCs w:val="28"/>
          <w:lang w:val="en-US"/>
        </w:rPr>
        <w:t xml:space="preserve">:    </w:t>
      </w:r>
      <w:r w:rsidRPr="00331D17">
        <w:rPr>
          <w:color w:val="000000"/>
          <w:sz w:val="28"/>
          <w:szCs w:val="28"/>
          <w:lang w:val="en-US"/>
        </w:rPr>
        <w:t>http</w:t>
      </w:r>
      <w:r w:rsidRPr="003C38B0">
        <w:rPr>
          <w:color w:val="000000"/>
          <w:sz w:val="28"/>
          <w:szCs w:val="28"/>
          <w:lang w:val="en-US"/>
        </w:rPr>
        <w:t>://</w:t>
      </w:r>
      <w:r w:rsidRPr="00331D17">
        <w:rPr>
          <w:color w:val="000000"/>
          <w:sz w:val="28"/>
          <w:szCs w:val="28"/>
          <w:lang w:val="en-US"/>
        </w:rPr>
        <w:t>www</w:t>
      </w:r>
      <w:r w:rsidRPr="003C38B0">
        <w:rPr>
          <w:color w:val="000000"/>
          <w:sz w:val="28"/>
          <w:szCs w:val="28"/>
          <w:lang w:val="en-US"/>
        </w:rPr>
        <w:t>.</w:t>
      </w:r>
      <w:r w:rsidRPr="00331D17">
        <w:rPr>
          <w:color w:val="000000"/>
          <w:sz w:val="28"/>
          <w:szCs w:val="28"/>
          <w:lang w:val="en-US"/>
        </w:rPr>
        <w:t>conservatives</w:t>
      </w:r>
      <w:r w:rsidRPr="003C38B0">
        <w:rPr>
          <w:color w:val="000000"/>
          <w:sz w:val="28"/>
          <w:szCs w:val="28"/>
          <w:lang w:val="en-US"/>
        </w:rPr>
        <w:t>.</w:t>
      </w:r>
      <w:r w:rsidRPr="00331D17">
        <w:rPr>
          <w:color w:val="000000"/>
          <w:sz w:val="28"/>
          <w:szCs w:val="28"/>
          <w:lang w:val="en-US"/>
        </w:rPr>
        <w:t>com</w:t>
      </w:r>
      <w:r w:rsidRPr="003C38B0">
        <w:rPr>
          <w:color w:val="000000"/>
          <w:sz w:val="28"/>
          <w:szCs w:val="28"/>
          <w:lang w:val="en-US"/>
        </w:rPr>
        <w:t>/</w:t>
      </w:r>
      <w:r w:rsidRPr="00331D17">
        <w:rPr>
          <w:color w:val="000000"/>
          <w:sz w:val="28"/>
          <w:szCs w:val="28"/>
          <w:lang w:val="en-US"/>
        </w:rPr>
        <w:t>tile</w:t>
      </w:r>
      <w:r w:rsidRPr="003C38B0">
        <w:rPr>
          <w:color w:val="000000"/>
          <w:sz w:val="28"/>
          <w:szCs w:val="28"/>
          <w:lang w:val="en-US"/>
        </w:rPr>
        <w:t>.</w:t>
      </w:r>
      <w:r w:rsidRPr="00331D17">
        <w:rPr>
          <w:color w:val="000000"/>
          <w:sz w:val="28"/>
          <w:szCs w:val="28"/>
          <w:lang w:val="en-US"/>
        </w:rPr>
        <w:t>do</w:t>
      </w:r>
      <w:r w:rsidRPr="003C38B0">
        <w:rPr>
          <w:color w:val="000000"/>
          <w:sz w:val="28"/>
          <w:szCs w:val="28"/>
          <w:lang w:val="en-US"/>
        </w:rPr>
        <w:t>?</w:t>
      </w:r>
      <w:r w:rsidRPr="00331D17">
        <w:rPr>
          <w:color w:val="000000"/>
          <w:sz w:val="28"/>
          <w:szCs w:val="28"/>
          <w:lang w:val="en-US"/>
        </w:rPr>
        <w:t>def</w:t>
      </w:r>
      <w:r w:rsidRPr="003C38B0">
        <w:rPr>
          <w:color w:val="000000"/>
          <w:sz w:val="28"/>
          <w:szCs w:val="28"/>
          <w:lang w:val="en-US"/>
        </w:rPr>
        <w:t>=</w:t>
      </w:r>
      <w:r w:rsidRPr="00331D17">
        <w:rPr>
          <w:color w:val="000000"/>
          <w:sz w:val="28"/>
          <w:szCs w:val="28"/>
          <w:lang w:val="en-US"/>
        </w:rPr>
        <w:t>news</w:t>
      </w:r>
      <w:r w:rsidRPr="003C38B0">
        <w:rPr>
          <w:color w:val="000000"/>
          <w:sz w:val="28"/>
          <w:szCs w:val="28"/>
          <w:lang w:val="en-US"/>
        </w:rPr>
        <w:t>.</w:t>
      </w:r>
      <w:r w:rsidRPr="00331D17">
        <w:rPr>
          <w:color w:val="000000"/>
          <w:sz w:val="28"/>
          <w:szCs w:val="28"/>
          <w:lang w:val="en-US"/>
        </w:rPr>
        <w:t>story</w:t>
      </w:r>
      <w:r w:rsidRPr="003C38B0">
        <w:rPr>
          <w:color w:val="000000"/>
          <w:sz w:val="28"/>
          <w:szCs w:val="28"/>
          <w:lang w:val="en-US"/>
        </w:rPr>
        <w:t>.</w:t>
      </w:r>
      <w:r w:rsidRPr="00331D17">
        <w:rPr>
          <w:color w:val="000000"/>
          <w:sz w:val="28"/>
          <w:szCs w:val="28"/>
          <w:lang w:val="en-US"/>
        </w:rPr>
        <w:t>page</w:t>
      </w:r>
      <w:r w:rsidRPr="003C38B0">
        <w:rPr>
          <w:color w:val="000000"/>
          <w:sz w:val="28"/>
          <w:szCs w:val="28"/>
          <w:lang w:val="en-US"/>
        </w:rPr>
        <w:t>&amp;</w:t>
      </w:r>
      <w:r w:rsidRPr="00331D17">
        <w:rPr>
          <w:color w:val="000000"/>
          <w:sz w:val="28"/>
          <w:szCs w:val="28"/>
          <w:lang w:val="en-US"/>
        </w:rPr>
        <w:t>objid</w:t>
      </w:r>
      <w:r w:rsidRPr="003C38B0">
        <w:rPr>
          <w:color w:val="000000"/>
          <w:sz w:val="28"/>
          <w:szCs w:val="28"/>
          <w:lang w:val="en-US"/>
        </w:rPr>
        <w:t>=195602</w:t>
      </w:r>
      <w:r w:rsidRPr="00331D17">
        <w:rPr>
          <w:color w:val="000000"/>
          <w:sz w:val="28"/>
          <w:szCs w:val="28"/>
          <w:lang w:val="en-US"/>
        </w:rPr>
        <w:t>speeches</w:t>
      </w:r>
      <w:r w:rsidRPr="003C38B0">
        <w:rPr>
          <w:color w:val="000000"/>
          <w:sz w:val="28"/>
          <w:szCs w:val="28"/>
          <w:lang w:val="en-US"/>
        </w:rPr>
        <w:t>=1</w:t>
      </w:r>
    </w:p>
    <w:p w:rsidR="003C38B0" w:rsidRPr="00331D17" w:rsidRDefault="003C38B0" w:rsidP="003C38B0">
      <w:pPr>
        <w:spacing w:line="360" w:lineRule="auto"/>
        <w:ind w:firstLine="709"/>
        <w:jc w:val="both"/>
        <w:rPr>
          <w:sz w:val="28"/>
          <w:szCs w:val="28"/>
        </w:rPr>
      </w:pPr>
      <w:r>
        <w:rPr>
          <w:sz w:val="28"/>
          <w:szCs w:val="28"/>
          <w:lang w:val="en-US"/>
        </w:rPr>
        <w:t xml:space="preserve">2. </w:t>
      </w:r>
      <w:r w:rsidRPr="00CC3097">
        <w:rPr>
          <w:sz w:val="28"/>
          <w:szCs w:val="28"/>
          <w:lang w:val="en-US"/>
        </w:rPr>
        <w:t>B</w:t>
      </w:r>
      <w:r>
        <w:rPr>
          <w:sz w:val="28"/>
          <w:szCs w:val="28"/>
          <w:lang w:val="en-US"/>
        </w:rPr>
        <w:t>urn B. Safer and Fairer Asylum S</w:t>
      </w:r>
      <w:r>
        <w:rPr>
          <w:sz w:val="28"/>
          <w:szCs w:val="28"/>
        </w:rPr>
        <w:t>у</w:t>
      </w:r>
      <w:r>
        <w:rPr>
          <w:sz w:val="28"/>
          <w:szCs w:val="28"/>
          <w:lang w:val="en-US"/>
        </w:rPr>
        <w:t xml:space="preserve">stem </w:t>
      </w:r>
      <w:r w:rsidRPr="00E41D6F">
        <w:rPr>
          <w:color w:val="000000"/>
          <w:sz w:val="28"/>
          <w:szCs w:val="28"/>
          <w:lang w:val="en-US"/>
        </w:rPr>
        <w:t>/</w:t>
      </w:r>
      <w:r>
        <w:rPr>
          <w:color w:val="000000"/>
          <w:sz w:val="28"/>
          <w:szCs w:val="28"/>
          <w:lang w:val="en-US"/>
        </w:rPr>
        <w:t xml:space="preserve"> </w:t>
      </w:r>
      <w:r>
        <w:rPr>
          <w:color w:val="000000"/>
          <w:sz w:val="28"/>
          <w:szCs w:val="28"/>
        </w:rPr>
        <w:t>В</w:t>
      </w:r>
      <w:r w:rsidRPr="003C38B0">
        <w:rPr>
          <w:color w:val="000000"/>
          <w:sz w:val="28"/>
          <w:szCs w:val="28"/>
          <w:lang w:val="en-US"/>
        </w:rPr>
        <w:t>.</w:t>
      </w:r>
      <w:r>
        <w:rPr>
          <w:color w:val="000000"/>
          <w:sz w:val="28"/>
          <w:szCs w:val="28"/>
          <w:lang w:val="en-US"/>
        </w:rPr>
        <w:t xml:space="preserve"> </w:t>
      </w:r>
      <w:r w:rsidRPr="003C38B0">
        <w:rPr>
          <w:color w:val="000000"/>
          <w:sz w:val="28"/>
          <w:szCs w:val="28"/>
          <w:lang w:val="en-US"/>
        </w:rPr>
        <w:t xml:space="preserve"> </w:t>
      </w:r>
      <w:r w:rsidRPr="00CC3097">
        <w:rPr>
          <w:sz w:val="28"/>
          <w:szCs w:val="28"/>
          <w:lang w:val="en-US"/>
        </w:rPr>
        <w:t>B</w:t>
      </w:r>
      <w:r>
        <w:rPr>
          <w:sz w:val="28"/>
          <w:szCs w:val="28"/>
          <w:lang w:val="en-US"/>
        </w:rPr>
        <w:t>urn</w:t>
      </w:r>
      <w:r w:rsidRPr="00F55048">
        <w:rPr>
          <w:sz w:val="28"/>
          <w:szCs w:val="28"/>
        </w:rPr>
        <w:t xml:space="preserve">. – </w:t>
      </w:r>
      <w:r>
        <w:rPr>
          <w:sz w:val="28"/>
          <w:szCs w:val="28"/>
        </w:rPr>
        <w:t xml:space="preserve"> 200</w:t>
      </w:r>
      <w:r w:rsidRPr="00331D17">
        <w:rPr>
          <w:sz w:val="28"/>
          <w:szCs w:val="28"/>
        </w:rPr>
        <w:t>7</w:t>
      </w:r>
      <w:r>
        <w:rPr>
          <w:sz w:val="28"/>
          <w:szCs w:val="28"/>
        </w:rPr>
        <w:t xml:space="preserve">. </w:t>
      </w:r>
      <w:r w:rsidRPr="00331D17">
        <w:rPr>
          <w:sz w:val="28"/>
          <w:szCs w:val="28"/>
        </w:rPr>
        <w:t xml:space="preserve">– </w:t>
      </w:r>
      <w:r>
        <w:rPr>
          <w:sz w:val="28"/>
          <w:szCs w:val="28"/>
        </w:rPr>
        <w:t>Режим</w:t>
      </w:r>
      <w:r w:rsidRPr="00F55048">
        <w:rPr>
          <w:sz w:val="28"/>
          <w:szCs w:val="28"/>
        </w:rPr>
        <w:t xml:space="preserve"> </w:t>
      </w:r>
      <w:r>
        <w:rPr>
          <w:sz w:val="28"/>
          <w:szCs w:val="28"/>
        </w:rPr>
        <w:t xml:space="preserve"> </w:t>
      </w:r>
      <w:r w:rsidRPr="00F55048">
        <w:rPr>
          <w:sz w:val="28"/>
          <w:szCs w:val="28"/>
        </w:rPr>
        <w:t xml:space="preserve"> </w:t>
      </w:r>
      <w:r>
        <w:rPr>
          <w:sz w:val="28"/>
          <w:szCs w:val="28"/>
        </w:rPr>
        <w:t xml:space="preserve"> </w:t>
      </w:r>
      <w:r w:rsidRPr="00F55048">
        <w:rPr>
          <w:sz w:val="28"/>
          <w:szCs w:val="28"/>
        </w:rPr>
        <w:t xml:space="preserve"> </w:t>
      </w:r>
      <w:r>
        <w:rPr>
          <w:sz w:val="28"/>
          <w:szCs w:val="28"/>
        </w:rPr>
        <w:t>доступу</w:t>
      </w:r>
      <w:r w:rsidRPr="00F55048">
        <w:rPr>
          <w:sz w:val="28"/>
          <w:szCs w:val="28"/>
        </w:rPr>
        <w:t>:</w:t>
      </w:r>
      <w:r w:rsidRPr="00331D17">
        <w:rPr>
          <w:sz w:val="28"/>
          <w:szCs w:val="28"/>
        </w:rPr>
        <w:t xml:space="preserve">       </w:t>
      </w:r>
      <w:r w:rsidRPr="00331D17">
        <w:rPr>
          <w:sz w:val="28"/>
          <w:szCs w:val="28"/>
          <w:lang w:val="en-US"/>
        </w:rPr>
        <w:t>http</w:t>
      </w:r>
      <w:r w:rsidRPr="00331D17">
        <w:rPr>
          <w:sz w:val="28"/>
          <w:szCs w:val="28"/>
        </w:rPr>
        <w:t>://</w:t>
      </w:r>
      <w:r w:rsidRPr="00331D17">
        <w:rPr>
          <w:sz w:val="28"/>
          <w:szCs w:val="28"/>
          <w:lang w:val="en-US"/>
        </w:rPr>
        <w:t>www</w:t>
      </w:r>
      <w:r w:rsidRPr="00331D17">
        <w:rPr>
          <w:sz w:val="28"/>
          <w:szCs w:val="28"/>
        </w:rPr>
        <w:t>.</w:t>
      </w:r>
      <w:r w:rsidRPr="00331D17">
        <w:rPr>
          <w:sz w:val="28"/>
          <w:szCs w:val="28"/>
          <w:lang w:val="en-US"/>
        </w:rPr>
        <w:t>conservatives</w:t>
      </w:r>
      <w:r w:rsidRPr="00331D17">
        <w:rPr>
          <w:sz w:val="28"/>
          <w:szCs w:val="28"/>
        </w:rPr>
        <w:t>.</w:t>
      </w:r>
      <w:r w:rsidRPr="00331D17">
        <w:rPr>
          <w:sz w:val="28"/>
          <w:szCs w:val="28"/>
          <w:lang w:val="en-US"/>
        </w:rPr>
        <w:t>com</w:t>
      </w:r>
      <w:r w:rsidRPr="00331D17">
        <w:rPr>
          <w:sz w:val="28"/>
          <w:szCs w:val="28"/>
        </w:rPr>
        <w:t>/</w:t>
      </w:r>
      <w:r w:rsidRPr="00331D17">
        <w:rPr>
          <w:sz w:val="28"/>
          <w:szCs w:val="28"/>
          <w:lang w:val="en-US"/>
        </w:rPr>
        <w:t>tile</w:t>
      </w:r>
      <w:r w:rsidRPr="00331D17">
        <w:rPr>
          <w:sz w:val="28"/>
          <w:szCs w:val="28"/>
        </w:rPr>
        <w:t>.</w:t>
      </w:r>
      <w:r w:rsidRPr="00331D17">
        <w:rPr>
          <w:sz w:val="28"/>
          <w:szCs w:val="28"/>
          <w:lang w:val="en-US"/>
        </w:rPr>
        <w:t>do</w:t>
      </w:r>
      <w:r w:rsidRPr="00331D17">
        <w:rPr>
          <w:sz w:val="28"/>
          <w:szCs w:val="28"/>
        </w:rPr>
        <w:t>?</w:t>
      </w:r>
      <w:r w:rsidRPr="00331D17">
        <w:rPr>
          <w:sz w:val="28"/>
          <w:szCs w:val="28"/>
          <w:lang w:val="en-US"/>
        </w:rPr>
        <w:t>def</w:t>
      </w:r>
      <w:r w:rsidRPr="00331D17">
        <w:rPr>
          <w:sz w:val="28"/>
          <w:szCs w:val="28"/>
        </w:rPr>
        <w:t>=</w:t>
      </w:r>
      <w:r w:rsidRPr="00331D17">
        <w:rPr>
          <w:sz w:val="28"/>
          <w:szCs w:val="28"/>
          <w:lang w:val="en-US"/>
        </w:rPr>
        <w:t>conference</w:t>
      </w:r>
      <w:r w:rsidRPr="00331D17">
        <w:rPr>
          <w:sz w:val="28"/>
          <w:szCs w:val="28"/>
        </w:rPr>
        <w:t>.2007.</w:t>
      </w:r>
      <w:r w:rsidRPr="00331D17">
        <w:rPr>
          <w:sz w:val="28"/>
          <w:szCs w:val="28"/>
          <w:lang w:val="en-US"/>
        </w:rPr>
        <w:t>news</w:t>
      </w:r>
      <w:r w:rsidRPr="00331D17">
        <w:rPr>
          <w:sz w:val="28"/>
          <w:szCs w:val="28"/>
        </w:rPr>
        <w:t>.</w:t>
      </w:r>
      <w:r w:rsidRPr="00331D17">
        <w:rPr>
          <w:sz w:val="28"/>
          <w:szCs w:val="28"/>
          <w:lang w:val="en-US"/>
        </w:rPr>
        <w:t>story</w:t>
      </w:r>
      <w:r w:rsidRPr="00331D17">
        <w:rPr>
          <w:sz w:val="28"/>
          <w:szCs w:val="28"/>
        </w:rPr>
        <w:t>.</w:t>
      </w:r>
    </w:p>
    <w:p w:rsidR="003C38B0" w:rsidRPr="003C38B0" w:rsidRDefault="003C38B0" w:rsidP="003C38B0">
      <w:pPr>
        <w:spacing w:line="360" w:lineRule="auto"/>
        <w:jc w:val="both"/>
        <w:rPr>
          <w:color w:val="000000"/>
          <w:sz w:val="28"/>
          <w:szCs w:val="28"/>
          <w:lang w:val="en-US"/>
        </w:rPr>
      </w:pPr>
      <w:r w:rsidRPr="00331D17">
        <w:rPr>
          <w:sz w:val="28"/>
          <w:szCs w:val="28"/>
          <w:lang w:val="en-US"/>
        </w:rPr>
        <w:t>page</w:t>
      </w:r>
      <w:r w:rsidRPr="003C38B0">
        <w:rPr>
          <w:sz w:val="28"/>
          <w:szCs w:val="28"/>
          <w:lang w:val="en-US"/>
        </w:rPr>
        <w:t>&amp;</w:t>
      </w:r>
      <w:r w:rsidRPr="00331D17">
        <w:rPr>
          <w:sz w:val="28"/>
          <w:szCs w:val="28"/>
          <w:lang w:val="en-US"/>
        </w:rPr>
        <w:t>ob</w:t>
      </w:r>
      <w:r w:rsidRPr="00331D17">
        <w:rPr>
          <w:color w:val="000000"/>
          <w:sz w:val="28"/>
          <w:szCs w:val="28"/>
          <w:lang w:val="en-US"/>
        </w:rPr>
        <w:t>j</w:t>
      </w:r>
      <w:r w:rsidRPr="003C38B0">
        <w:rPr>
          <w:color w:val="000000"/>
          <w:sz w:val="28"/>
          <w:szCs w:val="28"/>
          <w:lang w:val="en-US"/>
        </w:rPr>
        <w:t xml:space="preserve">_ </w:t>
      </w:r>
      <w:r w:rsidRPr="00331D17">
        <w:rPr>
          <w:color w:val="000000"/>
          <w:sz w:val="28"/>
          <w:szCs w:val="28"/>
          <w:lang w:val="en-US"/>
        </w:rPr>
        <w:t>id</w:t>
      </w:r>
      <w:r w:rsidRPr="003C38B0">
        <w:rPr>
          <w:color w:val="000000"/>
          <w:sz w:val="28"/>
          <w:szCs w:val="28"/>
          <w:lang w:val="en-US"/>
        </w:rPr>
        <w:t>=117216&amp;</w:t>
      </w:r>
      <w:r w:rsidRPr="00331D17">
        <w:rPr>
          <w:color w:val="000000"/>
          <w:sz w:val="28"/>
          <w:szCs w:val="28"/>
          <w:lang w:val="en-US"/>
        </w:rPr>
        <w:t>speeches</w:t>
      </w:r>
      <w:r w:rsidRPr="003C38B0">
        <w:rPr>
          <w:color w:val="000000"/>
          <w:sz w:val="28"/>
          <w:szCs w:val="28"/>
          <w:lang w:val="en-US"/>
        </w:rPr>
        <w:t>=1</w:t>
      </w:r>
    </w:p>
    <w:p w:rsidR="003C38B0" w:rsidRPr="00986AFA" w:rsidRDefault="003C38B0" w:rsidP="003C38B0">
      <w:pPr>
        <w:pStyle w:val="312"/>
        <w:ind w:firstLine="709"/>
        <w:rPr>
          <w:szCs w:val="28"/>
        </w:rPr>
      </w:pPr>
      <w:r>
        <w:rPr>
          <w:lang w:val="en-US"/>
        </w:rPr>
        <w:t xml:space="preserve">3. Cameron D. </w:t>
      </w:r>
      <w:r w:rsidRPr="00D66D85">
        <w:rPr>
          <w:lang w:val="en-US"/>
        </w:rPr>
        <w:t xml:space="preserve">Balancing freedom and security – A </w:t>
      </w:r>
      <w:r>
        <w:rPr>
          <w:lang w:val="en-US"/>
        </w:rPr>
        <w:t>M</w:t>
      </w:r>
      <w:r w:rsidRPr="00D66D85">
        <w:rPr>
          <w:lang w:val="en-US"/>
        </w:rPr>
        <w:t>odern British Bill</w:t>
      </w:r>
      <w:r>
        <w:rPr>
          <w:lang w:val="en-US"/>
        </w:rPr>
        <w:t xml:space="preserve">                    of Rights </w:t>
      </w:r>
      <w:r w:rsidRPr="00E41D6F">
        <w:rPr>
          <w:color w:val="000000"/>
          <w:lang w:val="en-US"/>
        </w:rPr>
        <w:t>/</w:t>
      </w:r>
      <w:r w:rsidRPr="003C38B0">
        <w:rPr>
          <w:color w:val="000000"/>
          <w:lang w:val="en-US"/>
        </w:rPr>
        <w:t xml:space="preserve"> </w:t>
      </w:r>
      <w:r w:rsidRPr="00704FCB">
        <w:rPr>
          <w:color w:val="000000"/>
          <w:lang w:val="en-US"/>
        </w:rPr>
        <w:t>D</w:t>
      </w:r>
      <w:r w:rsidRPr="003C38B0">
        <w:rPr>
          <w:color w:val="000000"/>
          <w:lang w:val="en-US"/>
        </w:rPr>
        <w:t xml:space="preserve">. </w:t>
      </w:r>
      <w:r w:rsidRPr="00704FCB">
        <w:rPr>
          <w:color w:val="000000"/>
          <w:lang w:val="en-US"/>
        </w:rPr>
        <w:t>Cameron</w:t>
      </w:r>
      <w:r>
        <w:rPr>
          <w:color w:val="000000"/>
          <w:lang w:val="en-US"/>
        </w:rPr>
        <w:t xml:space="preserve">. </w:t>
      </w:r>
      <w:r w:rsidRPr="003C38B0">
        <w:rPr>
          <w:color w:val="000000"/>
          <w:lang w:val="en-US"/>
        </w:rPr>
        <w:t xml:space="preserve"> </w:t>
      </w:r>
      <w:r w:rsidRPr="00D66D85">
        <w:t xml:space="preserve">– </w:t>
      </w:r>
      <w:r w:rsidRPr="00986AFA">
        <w:t xml:space="preserve"> </w:t>
      </w:r>
      <w:r>
        <w:rPr>
          <w:szCs w:val="28"/>
        </w:rPr>
        <w:t>200</w:t>
      </w:r>
      <w:r w:rsidRPr="00986AFA">
        <w:rPr>
          <w:szCs w:val="28"/>
        </w:rPr>
        <w:t xml:space="preserve">4. – </w:t>
      </w:r>
      <w:r>
        <w:rPr>
          <w:szCs w:val="28"/>
        </w:rPr>
        <w:t>Режим</w:t>
      </w:r>
      <w:r w:rsidRPr="00986AFA">
        <w:rPr>
          <w:szCs w:val="28"/>
        </w:rPr>
        <w:t xml:space="preserve"> </w:t>
      </w:r>
      <w:r>
        <w:rPr>
          <w:szCs w:val="28"/>
        </w:rPr>
        <w:t xml:space="preserve"> </w:t>
      </w:r>
      <w:r w:rsidRPr="00986AFA">
        <w:rPr>
          <w:szCs w:val="28"/>
        </w:rPr>
        <w:t xml:space="preserve">  </w:t>
      </w:r>
      <w:r>
        <w:rPr>
          <w:szCs w:val="28"/>
        </w:rPr>
        <w:t>доступу</w:t>
      </w:r>
      <w:r w:rsidRPr="00986AFA">
        <w:rPr>
          <w:szCs w:val="28"/>
        </w:rPr>
        <w:t xml:space="preserve">: </w:t>
      </w:r>
      <w:r w:rsidRPr="00331D17">
        <w:rPr>
          <w:szCs w:val="28"/>
          <w:lang w:val="en-US"/>
        </w:rPr>
        <w:t>http</w:t>
      </w:r>
      <w:r w:rsidRPr="00331D17">
        <w:rPr>
          <w:szCs w:val="28"/>
        </w:rPr>
        <w:t>://</w:t>
      </w:r>
      <w:r w:rsidRPr="00331D17">
        <w:rPr>
          <w:szCs w:val="28"/>
          <w:lang w:val="en-US"/>
        </w:rPr>
        <w:t>www</w:t>
      </w:r>
      <w:r w:rsidRPr="00331D17">
        <w:rPr>
          <w:szCs w:val="28"/>
        </w:rPr>
        <w:t>.</w:t>
      </w:r>
      <w:r w:rsidRPr="00331D17">
        <w:rPr>
          <w:szCs w:val="28"/>
          <w:lang w:val="en-US"/>
        </w:rPr>
        <w:t>conservatives</w:t>
      </w:r>
      <w:r w:rsidRPr="00331D17">
        <w:rPr>
          <w:szCs w:val="28"/>
        </w:rPr>
        <w:t>.</w:t>
      </w:r>
      <w:r w:rsidRPr="00331D17">
        <w:rPr>
          <w:szCs w:val="28"/>
          <w:lang w:val="en-US"/>
        </w:rPr>
        <w:t>com</w:t>
      </w:r>
      <w:r w:rsidRPr="00331D17">
        <w:rPr>
          <w:szCs w:val="28"/>
        </w:rPr>
        <w:t>/</w:t>
      </w:r>
      <w:r w:rsidRPr="00331D17">
        <w:rPr>
          <w:szCs w:val="28"/>
          <w:lang w:val="en-US"/>
        </w:rPr>
        <w:t>tile</w:t>
      </w:r>
      <w:r w:rsidRPr="00331D17">
        <w:rPr>
          <w:szCs w:val="28"/>
        </w:rPr>
        <w:t>.</w:t>
      </w:r>
      <w:r w:rsidRPr="00331D17">
        <w:rPr>
          <w:szCs w:val="28"/>
          <w:lang w:val="en-US"/>
        </w:rPr>
        <w:t>do</w:t>
      </w:r>
      <w:r w:rsidRPr="00986AFA">
        <w:rPr>
          <w:szCs w:val="28"/>
        </w:rPr>
        <w:t>?</w:t>
      </w:r>
      <w:r w:rsidRPr="00331D17">
        <w:rPr>
          <w:szCs w:val="28"/>
          <w:lang w:val="en-US"/>
        </w:rPr>
        <w:t>def</w:t>
      </w:r>
      <w:r w:rsidRPr="00331D17">
        <w:rPr>
          <w:szCs w:val="28"/>
        </w:rPr>
        <w:t>=.</w:t>
      </w:r>
      <w:r w:rsidRPr="00331D17">
        <w:rPr>
          <w:szCs w:val="28"/>
          <w:lang w:val="en-US"/>
        </w:rPr>
        <w:t>news</w:t>
      </w:r>
      <w:r w:rsidRPr="00331D17">
        <w:rPr>
          <w:szCs w:val="28"/>
        </w:rPr>
        <w:t>.</w:t>
      </w:r>
      <w:r w:rsidRPr="00331D17">
        <w:rPr>
          <w:szCs w:val="28"/>
          <w:lang w:val="en-US"/>
        </w:rPr>
        <w:t>story</w:t>
      </w:r>
      <w:r w:rsidRPr="00331D17">
        <w:rPr>
          <w:szCs w:val="28"/>
        </w:rPr>
        <w:t>.</w:t>
      </w:r>
      <w:r w:rsidRPr="00331D17">
        <w:rPr>
          <w:szCs w:val="28"/>
          <w:lang w:val="en-US"/>
        </w:rPr>
        <w:t>page</w:t>
      </w:r>
      <w:r w:rsidRPr="00331D17">
        <w:t>&amp;</w:t>
      </w:r>
      <w:r w:rsidRPr="00331D17">
        <w:rPr>
          <w:lang w:val="en-US"/>
        </w:rPr>
        <w:t>obj</w:t>
      </w:r>
      <w:r w:rsidRPr="00986AFA">
        <w:t>_</w:t>
      </w:r>
      <w:r w:rsidRPr="00331D17">
        <w:rPr>
          <w:lang w:val="en-US"/>
        </w:rPr>
        <w:t>id</w:t>
      </w:r>
      <w:r w:rsidRPr="00986AFA">
        <w:t>=130572&amp;</w:t>
      </w:r>
      <w:r w:rsidRPr="00331D17">
        <w:rPr>
          <w:lang w:val="en-US"/>
        </w:rPr>
        <w:t>speeches</w:t>
      </w:r>
    </w:p>
    <w:p w:rsidR="003C38B0" w:rsidRPr="003C38B0" w:rsidRDefault="003C38B0" w:rsidP="003C38B0">
      <w:pPr>
        <w:spacing w:line="360" w:lineRule="auto"/>
        <w:ind w:firstLine="709"/>
        <w:jc w:val="both"/>
        <w:rPr>
          <w:sz w:val="28"/>
          <w:szCs w:val="28"/>
          <w:lang w:val="en-US"/>
        </w:rPr>
      </w:pPr>
      <w:r>
        <w:rPr>
          <w:color w:val="000000"/>
          <w:sz w:val="28"/>
          <w:szCs w:val="28"/>
          <w:lang w:val="en-US"/>
        </w:rPr>
        <w:t>4</w:t>
      </w:r>
      <w:r w:rsidRPr="003C38B0">
        <w:rPr>
          <w:color w:val="000000"/>
          <w:sz w:val="28"/>
          <w:szCs w:val="28"/>
          <w:lang w:val="en-US"/>
        </w:rPr>
        <w:t xml:space="preserve">. </w:t>
      </w:r>
      <w:r w:rsidRPr="00704FCB">
        <w:rPr>
          <w:color w:val="000000"/>
          <w:sz w:val="28"/>
          <w:szCs w:val="28"/>
          <w:lang w:val="en-US"/>
        </w:rPr>
        <w:t xml:space="preserve"> Cameron D. </w:t>
      </w:r>
      <w:r>
        <w:rPr>
          <w:color w:val="000000"/>
          <w:sz w:val="28"/>
          <w:szCs w:val="28"/>
          <w:lang w:val="en-US"/>
        </w:rPr>
        <w:t>Britain is Losing Britain</w:t>
      </w:r>
      <w:r w:rsidRPr="003C38B0">
        <w:rPr>
          <w:color w:val="000000"/>
          <w:sz w:val="28"/>
          <w:szCs w:val="28"/>
          <w:lang w:val="en-US"/>
        </w:rPr>
        <w:t xml:space="preserve"> </w:t>
      </w:r>
      <w:r w:rsidRPr="00E41D6F">
        <w:rPr>
          <w:color w:val="000000"/>
          <w:sz w:val="28"/>
          <w:szCs w:val="28"/>
          <w:lang w:val="en-US"/>
        </w:rPr>
        <w:t>/</w:t>
      </w:r>
      <w:r w:rsidRPr="003C38B0">
        <w:rPr>
          <w:color w:val="000000"/>
          <w:sz w:val="28"/>
          <w:szCs w:val="28"/>
          <w:lang w:val="en-US"/>
        </w:rPr>
        <w:t xml:space="preserve"> </w:t>
      </w:r>
      <w:r w:rsidRPr="00704FCB">
        <w:rPr>
          <w:color w:val="000000"/>
          <w:sz w:val="28"/>
          <w:szCs w:val="28"/>
          <w:lang w:val="en-US"/>
        </w:rPr>
        <w:t>D</w:t>
      </w:r>
      <w:r w:rsidRPr="003C38B0">
        <w:rPr>
          <w:color w:val="000000"/>
          <w:sz w:val="28"/>
          <w:szCs w:val="28"/>
          <w:lang w:val="en-US"/>
        </w:rPr>
        <w:t xml:space="preserve">. </w:t>
      </w:r>
      <w:r w:rsidRPr="00704FCB">
        <w:rPr>
          <w:color w:val="000000"/>
          <w:sz w:val="28"/>
          <w:szCs w:val="28"/>
          <w:lang w:val="en-US"/>
        </w:rPr>
        <w:t>Cameron</w:t>
      </w:r>
      <w:r w:rsidRPr="003C38B0">
        <w:rPr>
          <w:color w:val="000000"/>
          <w:sz w:val="28"/>
          <w:szCs w:val="28"/>
          <w:lang w:val="en-US"/>
        </w:rPr>
        <w:t xml:space="preserve">. </w:t>
      </w:r>
      <w:r w:rsidRPr="00BE0D12">
        <w:rPr>
          <w:sz w:val="28"/>
          <w:szCs w:val="28"/>
          <w:lang w:val="en-US"/>
        </w:rPr>
        <w:t xml:space="preserve">– </w:t>
      </w:r>
      <w:r w:rsidRPr="003C38B0">
        <w:rPr>
          <w:sz w:val="28"/>
          <w:szCs w:val="28"/>
          <w:lang w:val="en-US"/>
        </w:rPr>
        <w:t>200</w:t>
      </w:r>
      <w:r>
        <w:rPr>
          <w:sz w:val="28"/>
          <w:szCs w:val="28"/>
          <w:lang w:val="en-US"/>
        </w:rPr>
        <w:t xml:space="preserve">1. </w:t>
      </w:r>
      <w:r w:rsidRPr="00BE0D12">
        <w:rPr>
          <w:sz w:val="28"/>
          <w:szCs w:val="28"/>
          <w:lang w:val="en-US"/>
        </w:rPr>
        <w:t>–</w:t>
      </w:r>
      <w:r>
        <w:rPr>
          <w:sz w:val="28"/>
          <w:szCs w:val="28"/>
          <w:lang w:val="en-US"/>
        </w:rPr>
        <w:t xml:space="preserve"> </w:t>
      </w:r>
      <w:r>
        <w:rPr>
          <w:sz w:val="28"/>
          <w:szCs w:val="28"/>
        </w:rPr>
        <w:t>Режим</w:t>
      </w:r>
      <w:r w:rsidRPr="00331D17">
        <w:rPr>
          <w:sz w:val="28"/>
          <w:szCs w:val="28"/>
          <w:lang w:val="en-US"/>
        </w:rPr>
        <w:t xml:space="preserve"> </w:t>
      </w:r>
      <w:r w:rsidRPr="003C38B0">
        <w:rPr>
          <w:sz w:val="28"/>
          <w:szCs w:val="28"/>
          <w:lang w:val="en-US"/>
        </w:rPr>
        <w:t xml:space="preserve"> </w:t>
      </w:r>
      <w:r w:rsidRPr="00331D17">
        <w:rPr>
          <w:sz w:val="28"/>
          <w:szCs w:val="28"/>
          <w:lang w:val="en-US"/>
        </w:rPr>
        <w:t xml:space="preserve">  </w:t>
      </w:r>
      <w:r>
        <w:rPr>
          <w:sz w:val="28"/>
          <w:szCs w:val="28"/>
        </w:rPr>
        <w:t>доступу</w:t>
      </w:r>
      <w:r w:rsidRPr="00331D17">
        <w:rPr>
          <w:sz w:val="28"/>
          <w:szCs w:val="28"/>
          <w:lang w:val="en-US"/>
        </w:rPr>
        <w:t>:</w:t>
      </w:r>
      <w:r w:rsidRPr="00331D17">
        <w:rPr>
          <w:color w:val="000000"/>
          <w:sz w:val="28"/>
          <w:szCs w:val="28"/>
          <w:lang w:val="en-US"/>
        </w:rPr>
        <w:t>http</w:t>
      </w:r>
      <w:r w:rsidRPr="003C38B0">
        <w:rPr>
          <w:color w:val="000000"/>
          <w:sz w:val="28"/>
          <w:szCs w:val="28"/>
          <w:lang w:val="en-US"/>
        </w:rPr>
        <w:t>://</w:t>
      </w:r>
      <w:r w:rsidRPr="00331D17">
        <w:rPr>
          <w:color w:val="000000"/>
          <w:sz w:val="28"/>
          <w:szCs w:val="28"/>
          <w:lang w:val="en-US"/>
        </w:rPr>
        <w:t>www</w:t>
      </w:r>
      <w:r w:rsidRPr="003C38B0">
        <w:rPr>
          <w:color w:val="000000"/>
          <w:sz w:val="28"/>
          <w:szCs w:val="28"/>
          <w:lang w:val="en-US"/>
        </w:rPr>
        <w:t>.</w:t>
      </w:r>
      <w:r w:rsidRPr="00331D17">
        <w:rPr>
          <w:color w:val="000000"/>
          <w:sz w:val="28"/>
          <w:szCs w:val="28"/>
          <w:lang w:val="en-US"/>
        </w:rPr>
        <w:t>conservatives</w:t>
      </w:r>
      <w:r w:rsidRPr="003C38B0">
        <w:rPr>
          <w:color w:val="000000"/>
          <w:sz w:val="28"/>
          <w:szCs w:val="28"/>
          <w:lang w:val="en-US"/>
        </w:rPr>
        <w:t>.</w:t>
      </w:r>
      <w:r w:rsidRPr="00331D17">
        <w:rPr>
          <w:color w:val="000000"/>
          <w:sz w:val="28"/>
          <w:szCs w:val="28"/>
          <w:lang w:val="en-US"/>
        </w:rPr>
        <w:t>com</w:t>
      </w:r>
      <w:r w:rsidRPr="003C38B0">
        <w:rPr>
          <w:color w:val="000000"/>
          <w:sz w:val="28"/>
          <w:szCs w:val="28"/>
          <w:lang w:val="en-US"/>
        </w:rPr>
        <w:t>/</w:t>
      </w:r>
      <w:r w:rsidRPr="00331D17">
        <w:rPr>
          <w:color w:val="000000"/>
          <w:sz w:val="28"/>
          <w:szCs w:val="28"/>
          <w:lang w:val="en-US"/>
        </w:rPr>
        <w:t>tile</w:t>
      </w:r>
      <w:r w:rsidRPr="003C38B0">
        <w:rPr>
          <w:color w:val="000000"/>
          <w:sz w:val="28"/>
          <w:szCs w:val="28"/>
          <w:lang w:val="en-US"/>
        </w:rPr>
        <w:t>.</w:t>
      </w:r>
      <w:r w:rsidRPr="00331D17">
        <w:rPr>
          <w:color w:val="000000"/>
          <w:sz w:val="28"/>
          <w:szCs w:val="28"/>
          <w:lang w:val="en-US"/>
        </w:rPr>
        <w:t>do</w:t>
      </w:r>
      <w:r w:rsidRPr="003C38B0">
        <w:rPr>
          <w:color w:val="000000"/>
          <w:sz w:val="28"/>
          <w:szCs w:val="28"/>
          <w:lang w:val="en-US"/>
        </w:rPr>
        <w:t>?</w:t>
      </w:r>
      <w:r w:rsidRPr="00331D17">
        <w:rPr>
          <w:color w:val="000000"/>
          <w:sz w:val="28"/>
          <w:szCs w:val="28"/>
          <w:lang w:val="en-US"/>
        </w:rPr>
        <w:t>def</w:t>
      </w:r>
      <w:r w:rsidRPr="003C38B0">
        <w:rPr>
          <w:color w:val="000000"/>
          <w:sz w:val="28"/>
          <w:szCs w:val="28"/>
          <w:lang w:val="en-US"/>
        </w:rPr>
        <w:t>=</w:t>
      </w:r>
      <w:r w:rsidRPr="00331D17">
        <w:rPr>
          <w:color w:val="000000"/>
          <w:sz w:val="28"/>
          <w:szCs w:val="28"/>
          <w:lang w:val="en-US"/>
        </w:rPr>
        <w:t>news</w:t>
      </w:r>
      <w:r w:rsidRPr="003C38B0">
        <w:rPr>
          <w:color w:val="000000"/>
          <w:sz w:val="28"/>
          <w:szCs w:val="28"/>
          <w:lang w:val="en-US"/>
        </w:rPr>
        <w:t>.</w:t>
      </w:r>
      <w:r w:rsidRPr="00331D17">
        <w:rPr>
          <w:color w:val="000000"/>
          <w:sz w:val="28"/>
          <w:szCs w:val="28"/>
          <w:lang w:val="en-US"/>
        </w:rPr>
        <w:t>story</w:t>
      </w:r>
      <w:r w:rsidRPr="003C38B0">
        <w:rPr>
          <w:color w:val="000000"/>
          <w:sz w:val="28"/>
          <w:szCs w:val="28"/>
          <w:lang w:val="en-US"/>
        </w:rPr>
        <w:t>.</w:t>
      </w:r>
      <w:r w:rsidRPr="00331D17">
        <w:rPr>
          <w:color w:val="000000"/>
          <w:sz w:val="28"/>
          <w:szCs w:val="28"/>
          <w:lang w:val="en-US"/>
        </w:rPr>
        <w:t>page</w:t>
      </w:r>
      <w:r w:rsidRPr="003C38B0">
        <w:rPr>
          <w:color w:val="000000"/>
          <w:sz w:val="28"/>
          <w:szCs w:val="28"/>
          <w:lang w:val="en-US"/>
        </w:rPr>
        <w:t>&amp;</w:t>
      </w:r>
      <w:r w:rsidRPr="00331D17">
        <w:rPr>
          <w:color w:val="000000"/>
          <w:sz w:val="28"/>
          <w:szCs w:val="28"/>
          <w:lang w:val="en-US"/>
        </w:rPr>
        <w:t>obj</w:t>
      </w:r>
      <w:r w:rsidRPr="003C38B0">
        <w:rPr>
          <w:color w:val="000000"/>
          <w:sz w:val="28"/>
          <w:szCs w:val="28"/>
          <w:lang w:val="en-US"/>
        </w:rPr>
        <w:t>_</w:t>
      </w:r>
      <w:r w:rsidRPr="00331D17">
        <w:rPr>
          <w:color w:val="000000"/>
          <w:sz w:val="28"/>
          <w:szCs w:val="28"/>
          <w:lang w:val="en-US"/>
        </w:rPr>
        <w:t>id</w:t>
      </w:r>
      <w:r w:rsidRPr="003C38B0">
        <w:rPr>
          <w:color w:val="000000"/>
          <w:sz w:val="28"/>
          <w:szCs w:val="28"/>
          <w:lang w:val="en-US"/>
        </w:rPr>
        <w:t>=103843&amp;</w:t>
      </w:r>
      <w:r w:rsidRPr="00331D17">
        <w:rPr>
          <w:color w:val="000000"/>
          <w:sz w:val="28"/>
          <w:szCs w:val="28"/>
          <w:lang w:val="en-US"/>
        </w:rPr>
        <w:t>speeches</w:t>
      </w:r>
      <w:r w:rsidRPr="003C38B0">
        <w:rPr>
          <w:color w:val="000000"/>
          <w:sz w:val="28"/>
          <w:szCs w:val="28"/>
          <w:lang w:val="en-US"/>
        </w:rPr>
        <w:t>=1</w:t>
      </w:r>
    </w:p>
    <w:p w:rsidR="003C38B0" w:rsidRPr="003C38B0" w:rsidRDefault="003C38B0" w:rsidP="003C38B0">
      <w:pPr>
        <w:pStyle w:val="312"/>
        <w:ind w:firstLine="709"/>
        <w:rPr>
          <w:color w:val="000000"/>
          <w:szCs w:val="28"/>
          <w:lang w:val="en-US"/>
        </w:rPr>
      </w:pPr>
      <w:r w:rsidRPr="00331D17">
        <w:rPr>
          <w:color w:val="000000"/>
          <w:szCs w:val="28"/>
          <w:lang w:val="en-US"/>
        </w:rPr>
        <w:lastRenderedPageBreak/>
        <w:t>5</w:t>
      </w:r>
      <w:r w:rsidRPr="003C38B0">
        <w:rPr>
          <w:color w:val="000000"/>
          <w:szCs w:val="28"/>
          <w:lang w:val="en-US"/>
        </w:rPr>
        <w:t xml:space="preserve">. </w:t>
      </w:r>
      <w:r w:rsidRPr="00331D17">
        <w:rPr>
          <w:color w:val="000000"/>
          <w:szCs w:val="28"/>
          <w:lang w:val="en-US"/>
        </w:rPr>
        <w:t>Cameron D. Re-asserting Faith in Our Shared British Values</w:t>
      </w:r>
      <w:r w:rsidRPr="003C38B0">
        <w:rPr>
          <w:color w:val="000000"/>
          <w:szCs w:val="28"/>
          <w:lang w:val="en-US"/>
        </w:rPr>
        <w:t xml:space="preserve"> </w:t>
      </w:r>
      <w:r w:rsidRPr="00331D17">
        <w:rPr>
          <w:color w:val="000000"/>
          <w:szCs w:val="28"/>
          <w:lang w:val="en-US"/>
        </w:rPr>
        <w:t>/</w:t>
      </w:r>
      <w:r w:rsidRPr="003C38B0">
        <w:rPr>
          <w:color w:val="000000"/>
          <w:szCs w:val="28"/>
          <w:lang w:val="en-US"/>
        </w:rPr>
        <w:t xml:space="preserve"> </w:t>
      </w:r>
      <w:r w:rsidRPr="00331D17">
        <w:rPr>
          <w:color w:val="000000"/>
          <w:szCs w:val="28"/>
          <w:lang w:val="en-US"/>
        </w:rPr>
        <w:t xml:space="preserve">                                           D</w:t>
      </w:r>
      <w:r w:rsidRPr="003C38B0">
        <w:rPr>
          <w:color w:val="000000"/>
          <w:szCs w:val="28"/>
          <w:lang w:val="en-US"/>
        </w:rPr>
        <w:t xml:space="preserve">. </w:t>
      </w:r>
      <w:r w:rsidRPr="00331D17">
        <w:rPr>
          <w:color w:val="000000"/>
          <w:szCs w:val="28"/>
          <w:lang w:val="en-US"/>
        </w:rPr>
        <w:t xml:space="preserve"> Cameron</w:t>
      </w:r>
      <w:r w:rsidRPr="003C38B0">
        <w:rPr>
          <w:color w:val="000000"/>
          <w:szCs w:val="28"/>
          <w:lang w:val="en-US"/>
        </w:rPr>
        <w:t xml:space="preserve">. </w:t>
      </w:r>
      <w:r w:rsidRPr="003C38B0">
        <w:rPr>
          <w:szCs w:val="28"/>
          <w:lang w:val="en-US"/>
        </w:rPr>
        <w:t>–</w:t>
      </w:r>
      <w:r w:rsidRPr="00331D17">
        <w:rPr>
          <w:szCs w:val="28"/>
          <w:lang w:val="en-US"/>
        </w:rPr>
        <w:t xml:space="preserve"> </w:t>
      </w:r>
      <w:r w:rsidRPr="003C38B0">
        <w:rPr>
          <w:szCs w:val="28"/>
          <w:lang w:val="en-US"/>
        </w:rPr>
        <w:t>200</w:t>
      </w:r>
      <w:r w:rsidRPr="00331D17">
        <w:rPr>
          <w:szCs w:val="28"/>
          <w:lang w:val="en-US"/>
        </w:rPr>
        <w:t xml:space="preserve">2. – </w:t>
      </w:r>
      <w:r w:rsidRPr="00331D17">
        <w:rPr>
          <w:szCs w:val="28"/>
        </w:rPr>
        <w:t>Режим</w:t>
      </w:r>
      <w:r w:rsidRPr="003C38B0">
        <w:rPr>
          <w:szCs w:val="28"/>
          <w:lang w:val="en-US"/>
        </w:rPr>
        <w:t xml:space="preserve">    </w:t>
      </w:r>
      <w:r w:rsidRPr="00331D17">
        <w:rPr>
          <w:szCs w:val="28"/>
        </w:rPr>
        <w:t>доступу</w:t>
      </w:r>
      <w:r w:rsidRPr="003C38B0">
        <w:rPr>
          <w:szCs w:val="28"/>
          <w:lang w:val="en-US"/>
        </w:rPr>
        <w:t xml:space="preserve">:  </w:t>
      </w:r>
      <w:hyperlink r:id="rId15" w:history="1">
        <w:r w:rsidRPr="00986AFA">
          <w:rPr>
            <w:rStyle w:val="af"/>
            <w:szCs w:val="28"/>
            <w:lang w:val="en-US"/>
          </w:rPr>
          <w:t>http</w:t>
        </w:r>
        <w:r w:rsidRPr="003C38B0">
          <w:rPr>
            <w:rStyle w:val="af"/>
            <w:szCs w:val="28"/>
            <w:lang w:val="en-US"/>
          </w:rPr>
          <w:t>://</w:t>
        </w:r>
        <w:r w:rsidRPr="00986AFA">
          <w:rPr>
            <w:rStyle w:val="af"/>
            <w:szCs w:val="28"/>
            <w:lang w:val="en-US"/>
          </w:rPr>
          <w:t>www</w:t>
        </w:r>
        <w:r w:rsidRPr="003C38B0">
          <w:rPr>
            <w:rStyle w:val="af"/>
            <w:szCs w:val="28"/>
            <w:lang w:val="en-US"/>
          </w:rPr>
          <w:t>.</w:t>
        </w:r>
        <w:r w:rsidRPr="00986AFA">
          <w:rPr>
            <w:rStyle w:val="af"/>
            <w:szCs w:val="28"/>
            <w:lang w:val="en-US"/>
          </w:rPr>
          <w:t>conservatives</w:t>
        </w:r>
      </w:hyperlink>
      <w:r w:rsidRPr="003C38B0">
        <w:rPr>
          <w:color w:val="000000"/>
          <w:szCs w:val="28"/>
          <w:lang w:val="en-US"/>
        </w:rPr>
        <w:t>.</w:t>
      </w:r>
      <w:r>
        <w:rPr>
          <w:color w:val="000000"/>
          <w:szCs w:val="28"/>
          <w:lang w:val="en-US"/>
        </w:rPr>
        <w:t xml:space="preserve"> </w:t>
      </w:r>
      <w:r w:rsidRPr="00331D17">
        <w:rPr>
          <w:color w:val="000000"/>
          <w:szCs w:val="28"/>
          <w:lang w:val="en-US"/>
        </w:rPr>
        <w:t>com</w:t>
      </w:r>
      <w:r w:rsidRPr="003C38B0">
        <w:rPr>
          <w:color w:val="000000"/>
          <w:szCs w:val="28"/>
          <w:lang w:val="en-US"/>
        </w:rPr>
        <w:t>/</w:t>
      </w:r>
      <w:r w:rsidRPr="00331D17">
        <w:rPr>
          <w:color w:val="000000"/>
          <w:szCs w:val="28"/>
          <w:lang w:val="en-US"/>
        </w:rPr>
        <w:t>tile</w:t>
      </w:r>
      <w:r w:rsidRPr="003C38B0">
        <w:rPr>
          <w:color w:val="000000"/>
          <w:szCs w:val="28"/>
          <w:lang w:val="en-US"/>
        </w:rPr>
        <w:t>.</w:t>
      </w:r>
      <w:r w:rsidRPr="00331D17">
        <w:rPr>
          <w:color w:val="000000"/>
          <w:szCs w:val="28"/>
          <w:lang w:val="en-US"/>
        </w:rPr>
        <w:t>do</w:t>
      </w:r>
      <w:r w:rsidRPr="003C38B0">
        <w:rPr>
          <w:color w:val="000000"/>
          <w:szCs w:val="28"/>
          <w:lang w:val="en-US"/>
        </w:rPr>
        <w:t>?</w:t>
      </w:r>
      <w:r w:rsidRPr="00331D17">
        <w:rPr>
          <w:color w:val="000000"/>
          <w:szCs w:val="28"/>
          <w:lang w:val="en-US"/>
        </w:rPr>
        <w:t>def</w:t>
      </w:r>
      <w:r w:rsidRPr="003C38B0">
        <w:rPr>
          <w:color w:val="000000"/>
          <w:szCs w:val="28"/>
          <w:lang w:val="en-US"/>
        </w:rPr>
        <w:t>=</w:t>
      </w:r>
      <w:r w:rsidRPr="00331D17">
        <w:rPr>
          <w:color w:val="000000"/>
          <w:szCs w:val="28"/>
          <w:lang w:val="en-US"/>
        </w:rPr>
        <w:t>news</w:t>
      </w:r>
      <w:r w:rsidRPr="003C38B0">
        <w:rPr>
          <w:color w:val="000000"/>
          <w:szCs w:val="28"/>
          <w:lang w:val="en-US"/>
        </w:rPr>
        <w:t>.</w:t>
      </w:r>
      <w:r w:rsidRPr="00331D17">
        <w:rPr>
          <w:color w:val="000000"/>
          <w:szCs w:val="28"/>
          <w:lang w:val="en-US"/>
        </w:rPr>
        <w:t>story</w:t>
      </w:r>
      <w:r w:rsidRPr="003C38B0">
        <w:rPr>
          <w:color w:val="000000"/>
          <w:szCs w:val="28"/>
          <w:lang w:val="en-US"/>
        </w:rPr>
        <w:t>.</w:t>
      </w:r>
      <w:r w:rsidRPr="00331D17">
        <w:rPr>
          <w:color w:val="000000"/>
          <w:szCs w:val="28"/>
          <w:lang w:val="en-US"/>
        </w:rPr>
        <w:t xml:space="preserve"> page</w:t>
      </w:r>
      <w:r w:rsidRPr="003C38B0">
        <w:rPr>
          <w:color w:val="000000"/>
          <w:szCs w:val="28"/>
          <w:lang w:val="en-US"/>
        </w:rPr>
        <w:t>&amp;</w:t>
      </w:r>
      <w:r w:rsidRPr="00331D17">
        <w:rPr>
          <w:color w:val="000000"/>
          <w:szCs w:val="28"/>
          <w:lang w:val="en-US"/>
        </w:rPr>
        <w:t>obj id</w:t>
      </w:r>
      <w:r w:rsidRPr="003C38B0">
        <w:rPr>
          <w:color w:val="000000"/>
          <w:szCs w:val="28"/>
          <w:lang w:val="en-US"/>
        </w:rPr>
        <w:t>=124485&amp;</w:t>
      </w:r>
      <w:r w:rsidRPr="00331D17">
        <w:rPr>
          <w:color w:val="000000"/>
          <w:szCs w:val="28"/>
          <w:lang w:val="en-US"/>
        </w:rPr>
        <w:t>speeches</w:t>
      </w:r>
      <w:r w:rsidRPr="003C38B0">
        <w:rPr>
          <w:color w:val="000000"/>
          <w:szCs w:val="28"/>
          <w:lang w:val="en-US"/>
        </w:rPr>
        <w:t>=1</w:t>
      </w:r>
    </w:p>
    <w:p w:rsidR="003C38B0" w:rsidRPr="00986AFA" w:rsidRDefault="003C38B0" w:rsidP="003C38B0">
      <w:pPr>
        <w:pStyle w:val="312"/>
        <w:ind w:firstLine="709"/>
        <w:rPr>
          <w:color w:val="000000"/>
          <w:szCs w:val="28"/>
        </w:rPr>
      </w:pPr>
      <w:r w:rsidRPr="00331D17">
        <w:rPr>
          <w:lang w:val="en-US"/>
        </w:rPr>
        <w:t>6. Davis D. Controlled Immigration and Firm but Fair Asylum System /</w:t>
      </w:r>
      <w:r w:rsidRPr="003C38B0">
        <w:rPr>
          <w:lang w:val="en-US"/>
        </w:rPr>
        <w:t xml:space="preserve"> </w:t>
      </w:r>
      <w:r w:rsidRPr="00331D17">
        <w:rPr>
          <w:lang w:val="en-US"/>
        </w:rPr>
        <w:t xml:space="preserve">                  D</w:t>
      </w:r>
      <w:r w:rsidRPr="003C38B0">
        <w:rPr>
          <w:lang w:val="en-US"/>
        </w:rPr>
        <w:t>.</w:t>
      </w:r>
      <w:r>
        <w:rPr>
          <w:lang w:val="en-US"/>
        </w:rPr>
        <w:t xml:space="preserve"> </w:t>
      </w:r>
      <w:r w:rsidRPr="003C38B0">
        <w:rPr>
          <w:lang w:val="en-US"/>
        </w:rPr>
        <w:t xml:space="preserve"> </w:t>
      </w:r>
      <w:r w:rsidRPr="00331D17">
        <w:rPr>
          <w:lang w:val="en-US"/>
        </w:rPr>
        <w:t>Davis</w:t>
      </w:r>
      <w:r w:rsidRPr="00986AFA">
        <w:t xml:space="preserve">.  –  2000. </w:t>
      </w:r>
      <w:r w:rsidRPr="00986AFA">
        <w:rPr>
          <w:szCs w:val="28"/>
        </w:rPr>
        <w:t xml:space="preserve">– </w:t>
      </w:r>
      <w:r w:rsidRPr="00986AFA">
        <w:t xml:space="preserve"> </w:t>
      </w:r>
      <w:r w:rsidRPr="00331D17">
        <w:t>Режим</w:t>
      </w:r>
      <w:r w:rsidRPr="00986AFA">
        <w:t xml:space="preserve"> </w:t>
      </w:r>
      <w:r w:rsidRPr="00331D17">
        <w:t>доступу</w:t>
      </w:r>
      <w:r w:rsidRPr="00986AFA">
        <w:t>:</w:t>
      </w:r>
      <w:r w:rsidRPr="00331D17">
        <w:t xml:space="preserve"> </w:t>
      </w:r>
      <w:r w:rsidRPr="00986AFA">
        <w:t xml:space="preserve">  </w:t>
      </w:r>
      <w:r w:rsidRPr="00986AFA">
        <w:rPr>
          <w:color w:val="000000"/>
          <w:szCs w:val="28"/>
          <w:lang w:val="en-US"/>
        </w:rPr>
        <w:t>http</w:t>
      </w:r>
      <w:r w:rsidRPr="00986AFA">
        <w:rPr>
          <w:color w:val="000000"/>
          <w:szCs w:val="28"/>
        </w:rPr>
        <w:t>://</w:t>
      </w:r>
      <w:r w:rsidRPr="00986AFA">
        <w:rPr>
          <w:color w:val="000000"/>
          <w:szCs w:val="28"/>
          <w:lang w:val="en-US"/>
        </w:rPr>
        <w:t>www</w:t>
      </w:r>
      <w:r w:rsidRPr="00986AFA">
        <w:rPr>
          <w:color w:val="000000"/>
          <w:szCs w:val="28"/>
        </w:rPr>
        <w:t>.</w:t>
      </w:r>
      <w:r w:rsidRPr="00986AFA">
        <w:rPr>
          <w:color w:val="000000"/>
          <w:szCs w:val="28"/>
          <w:lang w:val="en-US"/>
        </w:rPr>
        <w:t>conservatives</w:t>
      </w:r>
      <w:r w:rsidRPr="00986AFA">
        <w:rPr>
          <w:color w:val="000000"/>
          <w:szCs w:val="28"/>
        </w:rPr>
        <w:t>.</w:t>
      </w:r>
      <w:r w:rsidRPr="00986AFA">
        <w:rPr>
          <w:color w:val="000000"/>
          <w:szCs w:val="28"/>
          <w:lang w:val="en-US"/>
        </w:rPr>
        <w:t>com</w:t>
      </w:r>
      <w:r w:rsidRPr="00986AFA">
        <w:rPr>
          <w:color w:val="000000"/>
          <w:szCs w:val="28"/>
        </w:rPr>
        <w:t>/</w:t>
      </w:r>
      <w:r w:rsidRPr="00986AFA">
        <w:rPr>
          <w:color w:val="000000"/>
          <w:szCs w:val="28"/>
          <w:lang w:val="en-US"/>
        </w:rPr>
        <w:t>tile</w:t>
      </w:r>
      <w:r w:rsidRPr="00986AFA">
        <w:rPr>
          <w:color w:val="000000"/>
          <w:szCs w:val="28"/>
        </w:rPr>
        <w:t>.</w:t>
      </w:r>
      <w:r w:rsidRPr="00986AFA">
        <w:rPr>
          <w:color w:val="000000"/>
          <w:szCs w:val="28"/>
          <w:lang w:val="en-US"/>
        </w:rPr>
        <w:t>do</w:t>
      </w:r>
      <w:r w:rsidRPr="00986AFA">
        <w:rPr>
          <w:color w:val="000000"/>
          <w:szCs w:val="28"/>
        </w:rPr>
        <w:t>?</w:t>
      </w:r>
      <w:r w:rsidRPr="00986AFA">
        <w:rPr>
          <w:color w:val="000000"/>
          <w:szCs w:val="28"/>
          <w:lang w:val="en-US"/>
        </w:rPr>
        <w:t>def</w:t>
      </w:r>
      <w:r w:rsidRPr="00331D17">
        <w:rPr>
          <w:color w:val="000000"/>
          <w:szCs w:val="28"/>
        </w:rPr>
        <w:t>=</w:t>
      </w:r>
    </w:p>
    <w:p w:rsidR="003C38B0" w:rsidRPr="00331D17" w:rsidRDefault="003C38B0" w:rsidP="003C38B0">
      <w:pPr>
        <w:pStyle w:val="312"/>
        <w:rPr>
          <w:lang w:val="en-US"/>
        </w:rPr>
      </w:pPr>
      <w:r w:rsidRPr="00331D17">
        <w:rPr>
          <w:lang w:val="en-US"/>
        </w:rPr>
        <w:t>news</w:t>
      </w:r>
      <w:r w:rsidRPr="003C38B0">
        <w:rPr>
          <w:lang w:val="en-US"/>
        </w:rPr>
        <w:t>.</w:t>
      </w:r>
      <w:r w:rsidRPr="00331D17">
        <w:rPr>
          <w:lang w:val="en-US"/>
        </w:rPr>
        <w:t>story</w:t>
      </w:r>
      <w:r w:rsidRPr="003C38B0">
        <w:rPr>
          <w:lang w:val="en-US"/>
        </w:rPr>
        <w:t>.</w:t>
      </w:r>
      <w:r w:rsidRPr="00331D17">
        <w:rPr>
          <w:lang w:val="en-US"/>
        </w:rPr>
        <w:t>page</w:t>
      </w:r>
      <w:r w:rsidRPr="003C38B0">
        <w:rPr>
          <w:lang w:val="en-US"/>
        </w:rPr>
        <w:t>&amp;</w:t>
      </w:r>
      <w:r w:rsidRPr="00331D17">
        <w:rPr>
          <w:lang w:val="en-US"/>
        </w:rPr>
        <w:t>obj</w:t>
      </w:r>
      <w:r w:rsidRPr="003C38B0">
        <w:rPr>
          <w:lang w:val="en-US"/>
        </w:rPr>
        <w:t>_</w:t>
      </w:r>
      <w:r w:rsidRPr="00331D17">
        <w:rPr>
          <w:lang w:val="en-US"/>
        </w:rPr>
        <w:t>id</w:t>
      </w:r>
      <w:r w:rsidRPr="003C38B0">
        <w:rPr>
          <w:lang w:val="en-US"/>
        </w:rPr>
        <w:t>=12993&amp;</w:t>
      </w:r>
      <w:r w:rsidRPr="00331D17">
        <w:rPr>
          <w:lang w:val="en-US"/>
        </w:rPr>
        <w:t>speeches</w:t>
      </w:r>
      <w:r w:rsidRPr="003C38B0">
        <w:rPr>
          <w:lang w:val="en-US"/>
        </w:rPr>
        <w:t>=1</w:t>
      </w:r>
    </w:p>
    <w:p w:rsidR="003C38B0" w:rsidRPr="00986AFA" w:rsidRDefault="003C38B0" w:rsidP="003C38B0">
      <w:pPr>
        <w:spacing w:line="360" w:lineRule="auto"/>
        <w:ind w:firstLine="709"/>
        <w:jc w:val="both"/>
        <w:rPr>
          <w:color w:val="000000"/>
          <w:sz w:val="28"/>
          <w:szCs w:val="28"/>
          <w:lang w:val="en-US"/>
        </w:rPr>
      </w:pPr>
      <w:r w:rsidRPr="00331D17">
        <w:rPr>
          <w:color w:val="000000"/>
          <w:sz w:val="28"/>
          <w:szCs w:val="28"/>
          <w:lang w:val="en-US"/>
        </w:rPr>
        <w:t xml:space="preserve">7. Davis D.  It is Time to Start Mending our Broken Society </w:t>
      </w:r>
      <w:r w:rsidRPr="00331D17">
        <w:rPr>
          <w:sz w:val="28"/>
          <w:szCs w:val="28"/>
          <w:lang w:val="en-US"/>
        </w:rPr>
        <w:t>/ D</w:t>
      </w:r>
      <w:r w:rsidRPr="003C38B0">
        <w:rPr>
          <w:sz w:val="28"/>
          <w:szCs w:val="28"/>
          <w:lang w:val="en-US"/>
        </w:rPr>
        <w:t xml:space="preserve">. </w:t>
      </w:r>
      <w:r w:rsidRPr="00331D17">
        <w:rPr>
          <w:sz w:val="28"/>
          <w:szCs w:val="28"/>
          <w:lang w:val="en-US"/>
        </w:rPr>
        <w:t>Davis. –</w:t>
      </w:r>
      <w:r w:rsidRPr="00986AFA">
        <w:rPr>
          <w:lang w:val="en-US"/>
        </w:rPr>
        <w:t xml:space="preserve">  </w:t>
      </w:r>
      <w:r w:rsidRPr="00986AFA">
        <w:rPr>
          <w:sz w:val="28"/>
          <w:szCs w:val="28"/>
          <w:lang w:val="en-US"/>
        </w:rPr>
        <w:t xml:space="preserve">2007.     </w:t>
      </w:r>
      <w:r w:rsidRPr="00331D17">
        <w:rPr>
          <w:sz w:val="28"/>
          <w:szCs w:val="28"/>
          <w:lang w:val="en-US"/>
        </w:rPr>
        <w:t>–</w:t>
      </w:r>
      <w:r w:rsidRPr="00986AFA">
        <w:rPr>
          <w:sz w:val="28"/>
          <w:szCs w:val="28"/>
          <w:lang w:val="en-US"/>
        </w:rPr>
        <w:t xml:space="preserve">    </w:t>
      </w:r>
      <w:r w:rsidRPr="00331D17">
        <w:rPr>
          <w:sz w:val="28"/>
          <w:szCs w:val="28"/>
        </w:rPr>
        <w:t>Режим</w:t>
      </w:r>
      <w:r w:rsidRPr="00986AFA">
        <w:rPr>
          <w:sz w:val="28"/>
          <w:szCs w:val="28"/>
          <w:lang w:val="en-US"/>
        </w:rPr>
        <w:t xml:space="preserve"> </w:t>
      </w:r>
      <w:r w:rsidRPr="00331D17">
        <w:rPr>
          <w:sz w:val="28"/>
          <w:szCs w:val="28"/>
        </w:rPr>
        <w:t>доступу</w:t>
      </w:r>
      <w:r w:rsidRPr="00986AFA">
        <w:rPr>
          <w:sz w:val="28"/>
          <w:szCs w:val="28"/>
          <w:lang w:val="en-US"/>
        </w:rPr>
        <w:t xml:space="preserve">: </w:t>
      </w:r>
      <w:r w:rsidRPr="00986AFA">
        <w:rPr>
          <w:color w:val="000000"/>
          <w:sz w:val="28"/>
          <w:szCs w:val="28"/>
          <w:lang w:val="en-US"/>
        </w:rPr>
        <w:t xml:space="preserve">http://www.conservatives.com/ </w:t>
      </w:r>
      <w:r w:rsidRPr="00331D17">
        <w:rPr>
          <w:color w:val="000000"/>
          <w:sz w:val="28"/>
          <w:szCs w:val="28"/>
          <w:lang w:val="en-US"/>
        </w:rPr>
        <w:t>tile</w:t>
      </w:r>
      <w:r w:rsidRPr="00986AFA">
        <w:rPr>
          <w:color w:val="000000"/>
          <w:sz w:val="28"/>
          <w:szCs w:val="28"/>
          <w:lang w:val="en-US"/>
        </w:rPr>
        <w:t>.</w:t>
      </w:r>
      <w:r w:rsidRPr="00331D17">
        <w:rPr>
          <w:color w:val="000000"/>
          <w:sz w:val="28"/>
          <w:szCs w:val="28"/>
          <w:lang w:val="en-US"/>
        </w:rPr>
        <w:t>do</w:t>
      </w:r>
      <w:r w:rsidRPr="00986AFA">
        <w:rPr>
          <w:color w:val="000000"/>
          <w:sz w:val="28"/>
          <w:szCs w:val="28"/>
          <w:lang w:val="en-US"/>
        </w:rPr>
        <w:t>?</w:t>
      </w:r>
      <w:r w:rsidRPr="00331D17">
        <w:rPr>
          <w:color w:val="000000"/>
          <w:sz w:val="28"/>
          <w:szCs w:val="28"/>
          <w:lang w:val="en-US"/>
        </w:rPr>
        <w:t>def</w:t>
      </w:r>
      <w:r w:rsidRPr="00986AFA">
        <w:rPr>
          <w:color w:val="000000"/>
          <w:sz w:val="28"/>
          <w:szCs w:val="28"/>
          <w:lang w:val="en-US"/>
        </w:rPr>
        <w:t>=</w:t>
      </w:r>
      <w:r w:rsidRPr="00331D17">
        <w:rPr>
          <w:color w:val="000000"/>
          <w:sz w:val="28"/>
          <w:szCs w:val="28"/>
          <w:lang w:val="en-US"/>
        </w:rPr>
        <w:t>conference</w:t>
      </w:r>
      <w:r w:rsidRPr="00986AFA">
        <w:rPr>
          <w:color w:val="000000"/>
          <w:sz w:val="28"/>
          <w:szCs w:val="28"/>
          <w:lang w:val="en-US"/>
        </w:rPr>
        <w:t xml:space="preserve">. </w:t>
      </w:r>
    </w:p>
    <w:p w:rsidR="003C38B0" w:rsidRPr="00331D17" w:rsidRDefault="003C38B0" w:rsidP="003C38B0">
      <w:pPr>
        <w:spacing w:line="360" w:lineRule="auto"/>
        <w:jc w:val="both"/>
        <w:rPr>
          <w:color w:val="000000"/>
          <w:sz w:val="28"/>
          <w:szCs w:val="28"/>
          <w:lang w:val="en-US"/>
        </w:rPr>
      </w:pPr>
      <w:r w:rsidRPr="00986AFA">
        <w:rPr>
          <w:color w:val="000000"/>
          <w:sz w:val="28"/>
          <w:szCs w:val="28"/>
          <w:lang w:val="en-US"/>
        </w:rPr>
        <w:t>2007.</w:t>
      </w:r>
      <w:r w:rsidRPr="00331D17">
        <w:rPr>
          <w:color w:val="000000"/>
          <w:sz w:val="28"/>
          <w:szCs w:val="28"/>
          <w:lang w:val="en-US"/>
        </w:rPr>
        <w:t>newsstory.page&amp;obj_id=139281&amp;speeches=1</w:t>
      </w:r>
    </w:p>
    <w:p w:rsidR="003C38B0" w:rsidRPr="003C38B0" w:rsidRDefault="003C38B0" w:rsidP="003C38B0">
      <w:pPr>
        <w:spacing w:line="360" w:lineRule="auto"/>
        <w:ind w:firstLine="709"/>
        <w:rPr>
          <w:color w:val="000000"/>
          <w:sz w:val="28"/>
          <w:szCs w:val="28"/>
          <w:lang w:val="en-US"/>
        </w:rPr>
      </w:pPr>
      <w:r w:rsidRPr="00331D17">
        <w:rPr>
          <w:color w:val="000000"/>
          <w:sz w:val="28"/>
          <w:szCs w:val="28"/>
          <w:lang w:val="en-US"/>
        </w:rPr>
        <w:t>8</w:t>
      </w:r>
      <w:r w:rsidRPr="003C38B0">
        <w:rPr>
          <w:color w:val="000000"/>
          <w:sz w:val="28"/>
          <w:szCs w:val="28"/>
          <w:lang w:val="en-US"/>
        </w:rPr>
        <w:t>.</w:t>
      </w:r>
      <w:r w:rsidRPr="00331D17">
        <w:rPr>
          <w:color w:val="000000"/>
          <w:sz w:val="28"/>
          <w:szCs w:val="28"/>
          <w:lang w:val="en-US"/>
        </w:rPr>
        <w:t xml:space="preserve"> </w:t>
      </w:r>
      <w:r w:rsidRPr="003C38B0">
        <w:rPr>
          <w:color w:val="000000"/>
          <w:sz w:val="28"/>
          <w:szCs w:val="28"/>
          <w:lang w:val="en-US"/>
        </w:rPr>
        <w:t xml:space="preserve"> </w:t>
      </w:r>
      <w:r w:rsidRPr="00331D17">
        <w:rPr>
          <w:color w:val="000000"/>
          <w:sz w:val="28"/>
          <w:szCs w:val="28"/>
          <w:lang w:val="en-US"/>
        </w:rPr>
        <w:t xml:space="preserve">Davis   D.   Reclaiming   Asylum  </w:t>
      </w:r>
      <w:r w:rsidRPr="00331D17">
        <w:rPr>
          <w:sz w:val="28"/>
          <w:szCs w:val="28"/>
          <w:lang w:val="en-US"/>
        </w:rPr>
        <w:t>/  D</w:t>
      </w:r>
      <w:r w:rsidRPr="003C38B0">
        <w:rPr>
          <w:sz w:val="28"/>
          <w:szCs w:val="28"/>
          <w:lang w:val="en-US"/>
        </w:rPr>
        <w:t>.</w:t>
      </w:r>
      <w:r w:rsidRPr="00331D17">
        <w:rPr>
          <w:sz w:val="28"/>
          <w:szCs w:val="28"/>
          <w:lang w:val="en-US"/>
        </w:rPr>
        <w:t xml:space="preserve"> Davis</w:t>
      </w:r>
      <w:r w:rsidRPr="003C38B0">
        <w:rPr>
          <w:sz w:val="28"/>
          <w:szCs w:val="28"/>
          <w:lang w:val="en-US"/>
        </w:rPr>
        <w:t xml:space="preserve">. –  </w:t>
      </w:r>
      <w:r w:rsidRPr="00986AFA">
        <w:rPr>
          <w:sz w:val="28"/>
          <w:szCs w:val="28"/>
          <w:lang w:val="en-US"/>
        </w:rPr>
        <w:t xml:space="preserve">2005. </w:t>
      </w:r>
      <w:r w:rsidRPr="00331D17">
        <w:rPr>
          <w:sz w:val="28"/>
          <w:szCs w:val="28"/>
          <w:lang w:val="en-US"/>
        </w:rPr>
        <w:t>–</w:t>
      </w:r>
      <w:r w:rsidRPr="00986AFA">
        <w:rPr>
          <w:sz w:val="28"/>
          <w:szCs w:val="28"/>
          <w:lang w:val="en-US"/>
        </w:rPr>
        <w:t xml:space="preserve"> </w:t>
      </w:r>
      <w:r w:rsidRPr="00331D17">
        <w:rPr>
          <w:sz w:val="28"/>
          <w:szCs w:val="28"/>
        </w:rPr>
        <w:t>Режим</w:t>
      </w:r>
      <w:r w:rsidRPr="003C38B0">
        <w:rPr>
          <w:sz w:val="28"/>
          <w:szCs w:val="28"/>
          <w:lang w:val="en-US"/>
        </w:rPr>
        <w:t xml:space="preserve">    </w:t>
      </w:r>
      <w:r w:rsidRPr="00331D17">
        <w:rPr>
          <w:sz w:val="28"/>
          <w:szCs w:val="28"/>
        </w:rPr>
        <w:t>доступу</w:t>
      </w:r>
      <w:r w:rsidRPr="003C38B0">
        <w:rPr>
          <w:sz w:val="28"/>
          <w:szCs w:val="28"/>
          <w:lang w:val="en-US"/>
        </w:rPr>
        <w:t>:</w:t>
      </w:r>
    </w:p>
    <w:p w:rsidR="003C38B0" w:rsidRPr="003C38B0" w:rsidRDefault="003C38B0" w:rsidP="003C38B0">
      <w:pPr>
        <w:spacing w:line="360" w:lineRule="auto"/>
        <w:rPr>
          <w:color w:val="000000"/>
          <w:sz w:val="28"/>
          <w:szCs w:val="28"/>
          <w:lang w:val="en-US"/>
        </w:rPr>
      </w:pPr>
      <w:r w:rsidRPr="00331D17">
        <w:rPr>
          <w:color w:val="000000"/>
          <w:sz w:val="28"/>
          <w:szCs w:val="28"/>
          <w:lang w:val="en-US"/>
        </w:rPr>
        <w:t>http</w:t>
      </w:r>
      <w:r w:rsidRPr="003C38B0">
        <w:rPr>
          <w:color w:val="000000"/>
          <w:sz w:val="28"/>
          <w:szCs w:val="28"/>
          <w:lang w:val="en-US"/>
        </w:rPr>
        <w:t>://</w:t>
      </w:r>
      <w:r w:rsidRPr="00331D17">
        <w:rPr>
          <w:color w:val="000000"/>
          <w:sz w:val="28"/>
          <w:szCs w:val="28"/>
          <w:lang w:val="en-US"/>
        </w:rPr>
        <w:t>www</w:t>
      </w:r>
      <w:r w:rsidRPr="003C38B0">
        <w:rPr>
          <w:color w:val="000000"/>
          <w:sz w:val="28"/>
          <w:szCs w:val="28"/>
          <w:lang w:val="en-US"/>
        </w:rPr>
        <w:t>.</w:t>
      </w:r>
      <w:r w:rsidRPr="00331D17">
        <w:rPr>
          <w:color w:val="000000"/>
          <w:sz w:val="28"/>
          <w:szCs w:val="28"/>
          <w:lang w:val="en-US"/>
        </w:rPr>
        <w:t>conservatives</w:t>
      </w:r>
      <w:r w:rsidRPr="003C38B0">
        <w:rPr>
          <w:color w:val="000000"/>
          <w:sz w:val="28"/>
          <w:szCs w:val="28"/>
          <w:lang w:val="en-US"/>
        </w:rPr>
        <w:t>.</w:t>
      </w:r>
      <w:r w:rsidRPr="00331D17">
        <w:rPr>
          <w:color w:val="000000"/>
          <w:sz w:val="28"/>
          <w:szCs w:val="28"/>
          <w:lang w:val="en-US"/>
        </w:rPr>
        <w:t>com</w:t>
      </w:r>
      <w:r w:rsidRPr="003C38B0">
        <w:rPr>
          <w:color w:val="000000"/>
          <w:sz w:val="28"/>
          <w:szCs w:val="28"/>
          <w:lang w:val="en-US"/>
        </w:rPr>
        <w:t>/</w:t>
      </w:r>
      <w:r w:rsidRPr="00331D17">
        <w:rPr>
          <w:color w:val="000000"/>
          <w:sz w:val="28"/>
          <w:szCs w:val="28"/>
          <w:lang w:val="en-US"/>
        </w:rPr>
        <w:t>pdf</w:t>
      </w:r>
      <w:r w:rsidRPr="003C38B0">
        <w:rPr>
          <w:color w:val="000000"/>
          <w:sz w:val="28"/>
          <w:szCs w:val="28"/>
          <w:lang w:val="en-US"/>
        </w:rPr>
        <w:t>/</w:t>
      </w:r>
      <w:r w:rsidRPr="00331D17">
        <w:rPr>
          <w:color w:val="000000"/>
          <w:sz w:val="28"/>
          <w:szCs w:val="28"/>
          <w:lang w:val="en-US"/>
        </w:rPr>
        <w:t>FringeListings</w:t>
      </w:r>
      <w:r w:rsidRPr="003C38B0">
        <w:rPr>
          <w:color w:val="000000"/>
          <w:sz w:val="28"/>
          <w:szCs w:val="28"/>
          <w:lang w:val="en-US"/>
        </w:rPr>
        <w:t>2005.</w:t>
      </w:r>
      <w:r w:rsidRPr="00331D17">
        <w:rPr>
          <w:color w:val="000000"/>
          <w:sz w:val="28"/>
          <w:szCs w:val="28"/>
          <w:lang w:val="en-US"/>
        </w:rPr>
        <w:t>pdf</w:t>
      </w:r>
    </w:p>
    <w:p w:rsidR="003C38B0" w:rsidRPr="003C38B0" w:rsidRDefault="003C38B0" w:rsidP="003C38B0">
      <w:pPr>
        <w:spacing w:line="360" w:lineRule="auto"/>
        <w:ind w:firstLine="709"/>
        <w:rPr>
          <w:color w:val="000000"/>
          <w:sz w:val="28"/>
          <w:szCs w:val="28"/>
          <w:lang w:val="en-US"/>
        </w:rPr>
      </w:pPr>
      <w:r w:rsidRPr="00331D17">
        <w:rPr>
          <w:color w:val="000000"/>
          <w:sz w:val="28"/>
          <w:szCs w:val="28"/>
          <w:lang w:val="en-US"/>
        </w:rPr>
        <w:t>9</w:t>
      </w:r>
      <w:r w:rsidRPr="003C38B0">
        <w:rPr>
          <w:color w:val="000000"/>
          <w:sz w:val="28"/>
          <w:szCs w:val="28"/>
          <w:lang w:val="en-US"/>
        </w:rPr>
        <w:t xml:space="preserve">. </w:t>
      </w:r>
      <w:r w:rsidRPr="00331D17">
        <w:rPr>
          <w:color w:val="000000"/>
          <w:sz w:val="28"/>
          <w:szCs w:val="28"/>
          <w:lang w:val="en-US"/>
        </w:rPr>
        <w:t xml:space="preserve">Davis  D. Securing Britain’s Borders </w:t>
      </w:r>
      <w:r w:rsidRPr="00331D17">
        <w:rPr>
          <w:sz w:val="28"/>
          <w:szCs w:val="28"/>
          <w:lang w:val="en-US"/>
        </w:rPr>
        <w:t>/ D</w:t>
      </w:r>
      <w:r w:rsidRPr="003C38B0">
        <w:rPr>
          <w:sz w:val="28"/>
          <w:szCs w:val="28"/>
          <w:lang w:val="en-US"/>
        </w:rPr>
        <w:t>.</w:t>
      </w:r>
      <w:r w:rsidRPr="00331D17">
        <w:rPr>
          <w:sz w:val="28"/>
          <w:szCs w:val="28"/>
          <w:lang w:val="en-US"/>
        </w:rPr>
        <w:t xml:space="preserve"> Davis</w:t>
      </w:r>
      <w:r w:rsidRPr="003C38B0">
        <w:rPr>
          <w:sz w:val="28"/>
          <w:szCs w:val="28"/>
          <w:lang w:val="en-US"/>
        </w:rPr>
        <w:t xml:space="preserve">. – </w:t>
      </w:r>
      <w:r w:rsidRPr="00986AFA">
        <w:rPr>
          <w:sz w:val="28"/>
          <w:szCs w:val="28"/>
          <w:lang w:val="en-US"/>
        </w:rPr>
        <w:t xml:space="preserve">2005. </w:t>
      </w:r>
      <w:r w:rsidRPr="00331D17">
        <w:rPr>
          <w:sz w:val="28"/>
          <w:szCs w:val="28"/>
          <w:lang w:val="en-US"/>
        </w:rPr>
        <w:t>–</w:t>
      </w:r>
      <w:r w:rsidRPr="00986AFA">
        <w:rPr>
          <w:sz w:val="28"/>
          <w:szCs w:val="28"/>
          <w:lang w:val="en-US"/>
        </w:rPr>
        <w:t xml:space="preserve"> </w:t>
      </w:r>
      <w:r w:rsidRPr="00331D17">
        <w:rPr>
          <w:sz w:val="28"/>
          <w:szCs w:val="28"/>
        </w:rPr>
        <w:t>Режим</w:t>
      </w:r>
      <w:r w:rsidRPr="003C38B0">
        <w:rPr>
          <w:sz w:val="28"/>
          <w:szCs w:val="28"/>
          <w:lang w:val="en-US"/>
        </w:rPr>
        <w:t xml:space="preserve">  </w:t>
      </w:r>
      <w:r w:rsidRPr="00331D17">
        <w:rPr>
          <w:sz w:val="28"/>
          <w:szCs w:val="28"/>
        </w:rPr>
        <w:t>доступу</w:t>
      </w:r>
      <w:r w:rsidRPr="003C38B0">
        <w:rPr>
          <w:sz w:val="28"/>
          <w:szCs w:val="28"/>
          <w:lang w:val="en-US"/>
        </w:rPr>
        <w:t xml:space="preserve">: </w:t>
      </w:r>
    </w:p>
    <w:p w:rsidR="003C38B0" w:rsidRPr="003C38B0" w:rsidRDefault="003C38B0" w:rsidP="003C38B0">
      <w:pPr>
        <w:spacing w:line="360" w:lineRule="auto"/>
        <w:rPr>
          <w:color w:val="000000"/>
          <w:sz w:val="28"/>
          <w:szCs w:val="28"/>
          <w:lang w:val="en-US"/>
        </w:rPr>
      </w:pPr>
      <w:r w:rsidRPr="00331D17">
        <w:rPr>
          <w:color w:val="000000"/>
          <w:sz w:val="28"/>
          <w:szCs w:val="28"/>
          <w:lang w:val="en-US"/>
        </w:rPr>
        <w:t>http</w:t>
      </w:r>
      <w:r w:rsidRPr="003C38B0">
        <w:rPr>
          <w:color w:val="000000"/>
          <w:sz w:val="28"/>
          <w:szCs w:val="28"/>
          <w:lang w:val="en-US"/>
        </w:rPr>
        <w:t>://</w:t>
      </w:r>
      <w:r w:rsidRPr="00331D17">
        <w:rPr>
          <w:color w:val="000000"/>
          <w:sz w:val="28"/>
          <w:szCs w:val="28"/>
          <w:lang w:val="en-US"/>
        </w:rPr>
        <w:t>www</w:t>
      </w:r>
      <w:r w:rsidRPr="003C38B0">
        <w:rPr>
          <w:color w:val="000000"/>
          <w:sz w:val="28"/>
          <w:szCs w:val="28"/>
          <w:lang w:val="en-US"/>
        </w:rPr>
        <w:t>.</w:t>
      </w:r>
      <w:r w:rsidRPr="00331D17">
        <w:rPr>
          <w:color w:val="000000"/>
          <w:sz w:val="28"/>
          <w:szCs w:val="28"/>
          <w:lang w:val="en-US"/>
        </w:rPr>
        <w:t>conservatives</w:t>
      </w:r>
      <w:r w:rsidRPr="003C38B0">
        <w:rPr>
          <w:color w:val="000000"/>
          <w:sz w:val="28"/>
          <w:szCs w:val="28"/>
          <w:lang w:val="en-US"/>
        </w:rPr>
        <w:t>.</w:t>
      </w:r>
      <w:r w:rsidRPr="00331D17">
        <w:rPr>
          <w:color w:val="000000"/>
          <w:sz w:val="28"/>
          <w:szCs w:val="28"/>
          <w:lang w:val="en-US"/>
        </w:rPr>
        <w:t>com</w:t>
      </w:r>
      <w:r w:rsidRPr="003C38B0">
        <w:rPr>
          <w:color w:val="000000"/>
          <w:sz w:val="28"/>
          <w:szCs w:val="28"/>
          <w:lang w:val="en-US"/>
        </w:rPr>
        <w:t>/</w:t>
      </w:r>
      <w:r w:rsidRPr="00331D17">
        <w:rPr>
          <w:color w:val="000000"/>
          <w:sz w:val="28"/>
          <w:szCs w:val="28"/>
          <w:lang w:val="en-US"/>
        </w:rPr>
        <w:t>tile</w:t>
      </w:r>
      <w:r w:rsidRPr="003C38B0">
        <w:rPr>
          <w:color w:val="000000"/>
          <w:sz w:val="28"/>
          <w:szCs w:val="28"/>
          <w:lang w:val="en-US"/>
        </w:rPr>
        <w:t>.</w:t>
      </w:r>
      <w:r w:rsidRPr="00331D17">
        <w:rPr>
          <w:color w:val="000000"/>
          <w:sz w:val="28"/>
          <w:szCs w:val="28"/>
          <w:lang w:val="en-US"/>
        </w:rPr>
        <w:t>do</w:t>
      </w:r>
      <w:r w:rsidRPr="003C38B0">
        <w:rPr>
          <w:color w:val="000000"/>
          <w:sz w:val="28"/>
          <w:szCs w:val="28"/>
          <w:lang w:val="en-US"/>
        </w:rPr>
        <w:t>?</w:t>
      </w:r>
      <w:r w:rsidRPr="00331D17">
        <w:rPr>
          <w:color w:val="000000"/>
          <w:sz w:val="28"/>
          <w:szCs w:val="28"/>
          <w:lang w:val="en-US"/>
        </w:rPr>
        <w:t>def</w:t>
      </w:r>
      <w:r w:rsidRPr="003C38B0">
        <w:rPr>
          <w:color w:val="000000"/>
          <w:sz w:val="28"/>
          <w:szCs w:val="28"/>
          <w:lang w:val="en-US"/>
        </w:rPr>
        <w:t>=</w:t>
      </w:r>
      <w:r w:rsidRPr="00331D17">
        <w:rPr>
          <w:color w:val="000000"/>
          <w:sz w:val="28"/>
          <w:szCs w:val="28"/>
          <w:lang w:val="en-US"/>
        </w:rPr>
        <w:t>news</w:t>
      </w:r>
      <w:r w:rsidRPr="003C38B0">
        <w:rPr>
          <w:color w:val="000000"/>
          <w:sz w:val="28"/>
          <w:szCs w:val="28"/>
          <w:lang w:val="en-US"/>
        </w:rPr>
        <w:t>.</w:t>
      </w:r>
      <w:r w:rsidRPr="00331D17">
        <w:rPr>
          <w:color w:val="000000"/>
          <w:sz w:val="28"/>
          <w:szCs w:val="28"/>
          <w:lang w:val="en-US"/>
        </w:rPr>
        <w:t>story</w:t>
      </w:r>
      <w:r w:rsidRPr="003C38B0">
        <w:rPr>
          <w:color w:val="000000"/>
          <w:sz w:val="28"/>
          <w:szCs w:val="28"/>
          <w:lang w:val="en-US"/>
        </w:rPr>
        <w:t>.</w:t>
      </w:r>
      <w:r w:rsidRPr="00331D17">
        <w:rPr>
          <w:color w:val="000000"/>
          <w:sz w:val="28"/>
          <w:szCs w:val="28"/>
          <w:lang w:val="en-US"/>
        </w:rPr>
        <w:t>page</w:t>
      </w:r>
      <w:r w:rsidRPr="003C38B0">
        <w:rPr>
          <w:color w:val="000000"/>
          <w:sz w:val="28"/>
          <w:szCs w:val="28"/>
          <w:lang w:val="en-US"/>
        </w:rPr>
        <w:t>&amp;</w:t>
      </w:r>
      <w:r w:rsidRPr="00331D17">
        <w:rPr>
          <w:color w:val="000000"/>
          <w:sz w:val="28"/>
          <w:szCs w:val="28"/>
          <w:lang w:val="en-US"/>
        </w:rPr>
        <w:t>obj</w:t>
      </w:r>
      <w:r w:rsidRPr="003C38B0">
        <w:rPr>
          <w:color w:val="000000"/>
          <w:sz w:val="28"/>
          <w:szCs w:val="28"/>
          <w:lang w:val="en-US"/>
        </w:rPr>
        <w:t>_</w:t>
      </w:r>
      <w:r w:rsidRPr="00331D17">
        <w:rPr>
          <w:color w:val="000000"/>
          <w:sz w:val="28"/>
          <w:szCs w:val="28"/>
          <w:lang w:val="en-US"/>
        </w:rPr>
        <w:t>id</w:t>
      </w:r>
      <w:r w:rsidRPr="003C38B0">
        <w:rPr>
          <w:color w:val="000000"/>
          <w:sz w:val="28"/>
          <w:szCs w:val="28"/>
          <w:lang w:val="en-US"/>
        </w:rPr>
        <w:t>=121030&amp;</w:t>
      </w:r>
      <w:r w:rsidRPr="00331D17">
        <w:rPr>
          <w:color w:val="000000"/>
          <w:sz w:val="28"/>
          <w:szCs w:val="28"/>
          <w:lang w:val="en-US"/>
        </w:rPr>
        <w:t>speeches</w:t>
      </w:r>
      <w:r w:rsidRPr="003C38B0">
        <w:rPr>
          <w:color w:val="000000"/>
          <w:sz w:val="28"/>
          <w:szCs w:val="28"/>
          <w:lang w:val="en-US"/>
        </w:rPr>
        <w:t>=1</w:t>
      </w:r>
    </w:p>
    <w:p w:rsidR="003C38B0" w:rsidRPr="00331D17" w:rsidRDefault="003C38B0" w:rsidP="003C38B0">
      <w:pPr>
        <w:spacing w:line="360" w:lineRule="auto"/>
        <w:ind w:firstLine="709"/>
        <w:jc w:val="both"/>
        <w:rPr>
          <w:color w:val="000000"/>
          <w:sz w:val="28"/>
          <w:szCs w:val="28"/>
        </w:rPr>
      </w:pPr>
      <w:r w:rsidRPr="003C38B0">
        <w:rPr>
          <w:color w:val="000000"/>
          <w:sz w:val="28"/>
          <w:szCs w:val="28"/>
          <w:lang w:val="en-US"/>
        </w:rPr>
        <w:t>1</w:t>
      </w:r>
      <w:r w:rsidRPr="00331D17">
        <w:rPr>
          <w:color w:val="000000"/>
          <w:sz w:val="28"/>
          <w:szCs w:val="28"/>
          <w:lang w:val="en-US"/>
        </w:rPr>
        <w:t>0</w:t>
      </w:r>
      <w:r w:rsidRPr="003C38B0">
        <w:rPr>
          <w:color w:val="000000"/>
          <w:sz w:val="28"/>
          <w:szCs w:val="28"/>
          <w:lang w:val="en-US"/>
        </w:rPr>
        <w:t>.</w:t>
      </w:r>
      <w:r w:rsidRPr="00331D17">
        <w:rPr>
          <w:color w:val="000000"/>
          <w:sz w:val="28"/>
          <w:szCs w:val="28"/>
          <w:lang w:val="en-US"/>
        </w:rPr>
        <w:t xml:space="preserve"> Gorman  T. </w:t>
      </w:r>
      <w:r w:rsidRPr="003C38B0">
        <w:rPr>
          <w:color w:val="000000"/>
          <w:sz w:val="28"/>
          <w:szCs w:val="28"/>
          <w:lang w:val="en-US"/>
        </w:rPr>
        <w:t xml:space="preserve"> </w:t>
      </w:r>
      <w:r w:rsidRPr="00331D17">
        <w:rPr>
          <w:color w:val="000000"/>
          <w:sz w:val="28"/>
          <w:szCs w:val="28"/>
          <w:lang w:val="en-US"/>
        </w:rPr>
        <w:t xml:space="preserve">Less  Talk,   More  Action  </w:t>
      </w:r>
      <w:r w:rsidRPr="00331D17">
        <w:rPr>
          <w:sz w:val="28"/>
          <w:szCs w:val="28"/>
          <w:lang w:val="en-US"/>
        </w:rPr>
        <w:t xml:space="preserve">/ </w:t>
      </w:r>
      <w:r w:rsidRPr="00331D17">
        <w:rPr>
          <w:color w:val="000000"/>
          <w:sz w:val="28"/>
          <w:szCs w:val="28"/>
        </w:rPr>
        <w:t>Т</w:t>
      </w:r>
      <w:r w:rsidRPr="00331D17">
        <w:rPr>
          <w:color w:val="000000"/>
          <w:sz w:val="28"/>
          <w:szCs w:val="28"/>
          <w:lang w:val="en-US"/>
        </w:rPr>
        <w:t>.</w:t>
      </w:r>
      <w:r w:rsidRPr="00331D17">
        <w:rPr>
          <w:sz w:val="28"/>
          <w:szCs w:val="28"/>
          <w:lang w:val="en-US"/>
        </w:rPr>
        <w:t xml:space="preserve"> Gorman. </w:t>
      </w:r>
      <w:r w:rsidRPr="003C38B0">
        <w:rPr>
          <w:sz w:val="28"/>
          <w:szCs w:val="28"/>
          <w:lang w:val="en-US"/>
        </w:rPr>
        <w:t xml:space="preserve">– </w:t>
      </w:r>
      <w:r w:rsidRPr="00986AFA">
        <w:rPr>
          <w:sz w:val="28"/>
          <w:szCs w:val="28"/>
          <w:lang w:val="en-US"/>
        </w:rPr>
        <w:t xml:space="preserve">2005. </w:t>
      </w:r>
      <w:r w:rsidRPr="00331D17">
        <w:rPr>
          <w:color w:val="000000"/>
          <w:sz w:val="28"/>
          <w:szCs w:val="28"/>
          <w:lang w:val="en-US"/>
        </w:rPr>
        <w:t xml:space="preserve"> </w:t>
      </w:r>
      <w:r w:rsidRPr="00331D17">
        <w:rPr>
          <w:sz w:val="28"/>
          <w:szCs w:val="28"/>
        </w:rPr>
        <w:t xml:space="preserve">–  Режим    доступу: </w:t>
      </w:r>
      <w:r w:rsidRPr="00986AFA">
        <w:rPr>
          <w:sz w:val="28"/>
          <w:szCs w:val="28"/>
          <w:lang w:val="en-US"/>
        </w:rPr>
        <w:t>http</w:t>
      </w:r>
      <w:r w:rsidRPr="00986AFA">
        <w:rPr>
          <w:sz w:val="28"/>
          <w:szCs w:val="28"/>
        </w:rPr>
        <w:t>://</w:t>
      </w:r>
      <w:r w:rsidRPr="00986AFA">
        <w:rPr>
          <w:sz w:val="28"/>
          <w:szCs w:val="28"/>
          <w:lang w:val="en-US"/>
        </w:rPr>
        <w:t>www</w:t>
      </w:r>
      <w:r w:rsidRPr="00986AFA">
        <w:rPr>
          <w:sz w:val="28"/>
          <w:szCs w:val="28"/>
        </w:rPr>
        <w:t>.</w:t>
      </w:r>
      <w:r w:rsidRPr="00986AFA">
        <w:rPr>
          <w:sz w:val="28"/>
          <w:szCs w:val="28"/>
          <w:lang w:val="en-US"/>
        </w:rPr>
        <w:t>conservatives</w:t>
      </w:r>
      <w:r w:rsidRPr="00986AFA">
        <w:rPr>
          <w:sz w:val="28"/>
          <w:szCs w:val="28"/>
        </w:rPr>
        <w:t>.</w:t>
      </w:r>
      <w:r w:rsidRPr="00986AFA">
        <w:rPr>
          <w:sz w:val="28"/>
          <w:szCs w:val="28"/>
          <w:lang w:val="en-US"/>
        </w:rPr>
        <w:t>com</w:t>
      </w:r>
      <w:r w:rsidRPr="00986AFA">
        <w:rPr>
          <w:sz w:val="28"/>
          <w:szCs w:val="28"/>
        </w:rPr>
        <w:t>/</w:t>
      </w:r>
      <w:r w:rsidRPr="00986AFA">
        <w:rPr>
          <w:sz w:val="28"/>
          <w:szCs w:val="28"/>
          <w:lang w:val="en-US"/>
        </w:rPr>
        <w:t>tile</w:t>
      </w:r>
      <w:r w:rsidRPr="00986AFA">
        <w:rPr>
          <w:sz w:val="28"/>
          <w:szCs w:val="28"/>
        </w:rPr>
        <w:t>.</w:t>
      </w:r>
      <w:r w:rsidRPr="00986AFA">
        <w:rPr>
          <w:sz w:val="28"/>
          <w:szCs w:val="28"/>
          <w:lang w:val="en-US"/>
        </w:rPr>
        <w:t>do</w:t>
      </w:r>
      <w:r w:rsidRPr="00986AFA">
        <w:rPr>
          <w:sz w:val="28"/>
          <w:szCs w:val="28"/>
        </w:rPr>
        <w:t>?</w:t>
      </w:r>
      <w:r w:rsidRPr="00986AFA">
        <w:rPr>
          <w:sz w:val="28"/>
          <w:szCs w:val="28"/>
          <w:lang w:val="en-US"/>
        </w:rPr>
        <w:t>def</w:t>
      </w:r>
      <w:r w:rsidRPr="00986AFA">
        <w:rPr>
          <w:sz w:val="28"/>
          <w:szCs w:val="28"/>
        </w:rPr>
        <w:t>=</w:t>
      </w:r>
      <w:r w:rsidRPr="00986AFA">
        <w:rPr>
          <w:sz w:val="28"/>
          <w:szCs w:val="28"/>
          <w:lang w:val="en-US"/>
        </w:rPr>
        <w:t>news</w:t>
      </w:r>
      <w:r w:rsidRPr="00986AFA">
        <w:rPr>
          <w:sz w:val="28"/>
          <w:szCs w:val="28"/>
        </w:rPr>
        <w:t>.</w:t>
      </w:r>
      <w:r w:rsidRPr="00986AFA">
        <w:rPr>
          <w:sz w:val="28"/>
          <w:szCs w:val="28"/>
          <w:lang w:val="en-US"/>
        </w:rPr>
        <w:t>story</w:t>
      </w:r>
      <w:r w:rsidRPr="00986AFA">
        <w:rPr>
          <w:sz w:val="28"/>
          <w:szCs w:val="28"/>
        </w:rPr>
        <w:t>.</w:t>
      </w:r>
      <w:r w:rsidRPr="00986AFA">
        <w:rPr>
          <w:sz w:val="28"/>
          <w:szCs w:val="28"/>
          <w:lang w:val="en-US"/>
        </w:rPr>
        <w:t>page</w:t>
      </w:r>
      <w:r w:rsidRPr="00986AFA">
        <w:rPr>
          <w:sz w:val="28"/>
          <w:szCs w:val="28"/>
        </w:rPr>
        <w:t>&amp;</w:t>
      </w:r>
      <w:r w:rsidRPr="00986AFA">
        <w:rPr>
          <w:sz w:val="28"/>
          <w:szCs w:val="28"/>
          <w:lang w:val="en-US"/>
        </w:rPr>
        <w:t>obj</w:t>
      </w:r>
      <w:r w:rsidRPr="00331D17">
        <w:rPr>
          <w:color w:val="000000"/>
          <w:sz w:val="28"/>
          <w:szCs w:val="28"/>
        </w:rPr>
        <w:t xml:space="preserve"> </w:t>
      </w:r>
      <w:r w:rsidRPr="00331D17">
        <w:rPr>
          <w:color w:val="000000"/>
          <w:sz w:val="28"/>
          <w:szCs w:val="28"/>
          <w:lang w:val="en-US"/>
        </w:rPr>
        <w:t>id</w:t>
      </w:r>
      <w:r w:rsidRPr="00331D17">
        <w:rPr>
          <w:color w:val="000000"/>
          <w:sz w:val="28"/>
          <w:szCs w:val="28"/>
        </w:rPr>
        <w:t>=912817</w:t>
      </w:r>
    </w:p>
    <w:p w:rsidR="003C38B0" w:rsidRPr="003C38B0" w:rsidRDefault="003C38B0" w:rsidP="003C38B0">
      <w:pPr>
        <w:spacing w:line="360" w:lineRule="auto"/>
        <w:jc w:val="both"/>
        <w:rPr>
          <w:color w:val="000000"/>
          <w:sz w:val="28"/>
          <w:szCs w:val="28"/>
          <w:lang w:val="en-US"/>
        </w:rPr>
      </w:pPr>
      <w:r w:rsidRPr="003C38B0">
        <w:rPr>
          <w:color w:val="000000"/>
          <w:sz w:val="28"/>
          <w:szCs w:val="28"/>
          <w:lang w:val="en-US"/>
        </w:rPr>
        <w:t>&amp;</w:t>
      </w:r>
      <w:r w:rsidRPr="00331D17">
        <w:rPr>
          <w:color w:val="000000"/>
          <w:sz w:val="28"/>
          <w:szCs w:val="28"/>
          <w:lang w:val="en-US"/>
        </w:rPr>
        <w:t>speeches</w:t>
      </w:r>
      <w:r w:rsidRPr="003C38B0">
        <w:rPr>
          <w:color w:val="000000"/>
          <w:sz w:val="28"/>
          <w:szCs w:val="28"/>
          <w:lang w:val="en-US"/>
        </w:rPr>
        <w:t>=1</w:t>
      </w:r>
    </w:p>
    <w:p w:rsidR="003C38B0" w:rsidRPr="00331D17" w:rsidRDefault="003C38B0" w:rsidP="003C38B0">
      <w:pPr>
        <w:spacing w:line="360" w:lineRule="auto"/>
        <w:ind w:firstLine="709"/>
        <w:jc w:val="both"/>
        <w:rPr>
          <w:sz w:val="28"/>
          <w:szCs w:val="28"/>
          <w:lang w:val="en-US"/>
        </w:rPr>
      </w:pPr>
      <w:r w:rsidRPr="00331D17">
        <w:rPr>
          <w:sz w:val="28"/>
          <w:szCs w:val="28"/>
          <w:lang w:val="en-US"/>
        </w:rPr>
        <w:t>11. Gorman T. Third Immigration: Importing Poverty, not Prosperity</w:t>
      </w:r>
      <w:r w:rsidRPr="003C38B0">
        <w:rPr>
          <w:sz w:val="28"/>
          <w:szCs w:val="28"/>
          <w:lang w:val="en-US"/>
        </w:rPr>
        <w:t xml:space="preserve"> </w:t>
      </w:r>
      <w:r w:rsidRPr="00331D17">
        <w:rPr>
          <w:sz w:val="28"/>
          <w:szCs w:val="28"/>
          <w:lang w:val="en-US"/>
        </w:rPr>
        <w:t xml:space="preserve">/ </w:t>
      </w:r>
      <w:r w:rsidRPr="003C38B0">
        <w:rPr>
          <w:sz w:val="28"/>
          <w:szCs w:val="28"/>
          <w:lang w:val="en-US"/>
        </w:rPr>
        <w:t xml:space="preserve">            </w:t>
      </w:r>
      <w:r w:rsidRPr="00331D17">
        <w:rPr>
          <w:sz w:val="28"/>
          <w:szCs w:val="28"/>
          <w:lang w:val="en-US"/>
        </w:rPr>
        <w:t xml:space="preserve">Gorman  </w:t>
      </w:r>
      <w:r w:rsidRPr="003C38B0">
        <w:rPr>
          <w:sz w:val="28"/>
          <w:szCs w:val="28"/>
          <w:lang w:val="en-US"/>
        </w:rPr>
        <w:t xml:space="preserve"> </w:t>
      </w:r>
      <w:r w:rsidRPr="00331D17">
        <w:rPr>
          <w:sz w:val="28"/>
          <w:szCs w:val="28"/>
        </w:rPr>
        <w:t>Т</w:t>
      </w:r>
      <w:r w:rsidRPr="003C38B0">
        <w:rPr>
          <w:sz w:val="28"/>
          <w:szCs w:val="28"/>
          <w:lang w:val="en-US"/>
        </w:rPr>
        <w:t xml:space="preserve">. </w:t>
      </w:r>
      <w:r w:rsidRPr="00331D17">
        <w:rPr>
          <w:sz w:val="28"/>
          <w:szCs w:val="28"/>
          <w:lang w:val="en-US"/>
        </w:rPr>
        <w:t xml:space="preserve"> </w:t>
      </w:r>
      <w:r w:rsidRPr="003C38B0">
        <w:rPr>
          <w:sz w:val="28"/>
          <w:szCs w:val="28"/>
          <w:lang w:val="en-US"/>
        </w:rPr>
        <w:t xml:space="preserve">–   </w:t>
      </w:r>
      <w:r w:rsidRPr="00CB2DBD">
        <w:rPr>
          <w:sz w:val="28"/>
          <w:szCs w:val="28"/>
          <w:lang w:val="en-US"/>
        </w:rPr>
        <w:t xml:space="preserve">1998. </w:t>
      </w:r>
      <w:r w:rsidRPr="003C38B0">
        <w:rPr>
          <w:sz w:val="28"/>
          <w:szCs w:val="28"/>
          <w:lang w:val="en-US"/>
        </w:rPr>
        <w:t xml:space="preserve">–  </w:t>
      </w:r>
      <w:r w:rsidRPr="00331D17">
        <w:rPr>
          <w:sz w:val="28"/>
          <w:szCs w:val="28"/>
        </w:rPr>
        <w:t>Режим</w:t>
      </w:r>
      <w:r w:rsidRPr="003C38B0">
        <w:rPr>
          <w:sz w:val="28"/>
          <w:szCs w:val="28"/>
          <w:lang w:val="en-US"/>
        </w:rPr>
        <w:t xml:space="preserve">    </w:t>
      </w:r>
      <w:r w:rsidRPr="00331D17">
        <w:rPr>
          <w:sz w:val="28"/>
          <w:szCs w:val="28"/>
        </w:rPr>
        <w:t>доступу</w:t>
      </w:r>
      <w:r w:rsidRPr="003C38B0">
        <w:rPr>
          <w:sz w:val="28"/>
          <w:szCs w:val="28"/>
          <w:lang w:val="en-US"/>
        </w:rPr>
        <w:t>:</w:t>
      </w:r>
      <w:r w:rsidRPr="00331D17">
        <w:rPr>
          <w:sz w:val="28"/>
          <w:szCs w:val="28"/>
          <w:lang w:val="en-US"/>
        </w:rPr>
        <w:t>http</w:t>
      </w:r>
      <w:r w:rsidRPr="003C38B0">
        <w:rPr>
          <w:sz w:val="28"/>
          <w:szCs w:val="28"/>
          <w:lang w:val="en-US"/>
        </w:rPr>
        <w:t>://</w:t>
      </w:r>
      <w:r w:rsidRPr="00331D17">
        <w:rPr>
          <w:sz w:val="28"/>
          <w:szCs w:val="28"/>
          <w:lang w:val="en-US"/>
        </w:rPr>
        <w:t>www</w:t>
      </w:r>
      <w:r w:rsidRPr="003C38B0">
        <w:rPr>
          <w:sz w:val="28"/>
          <w:szCs w:val="28"/>
          <w:lang w:val="en-US"/>
        </w:rPr>
        <w:t>.</w:t>
      </w:r>
      <w:r w:rsidRPr="00331D17">
        <w:rPr>
          <w:sz w:val="28"/>
          <w:szCs w:val="28"/>
          <w:lang w:val="en-US"/>
        </w:rPr>
        <w:t>conservatives</w:t>
      </w:r>
      <w:r w:rsidRPr="003C38B0">
        <w:rPr>
          <w:sz w:val="28"/>
          <w:szCs w:val="28"/>
          <w:lang w:val="en-US"/>
        </w:rPr>
        <w:t>.</w:t>
      </w:r>
      <w:r w:rsidRPr="00CB2DBD">
        <w:rPr>
          <w:sz w:val="28"/>
          <w:szCs w:val="28"/>
          <w:lang w:val="en-US"/>
        </w:rPr>
        <w:t xml:space="preserve"> </w:t>
      </w:r>
      <w:r w:rsidRPr="00331D17">
        <w:rPr>
          <w:sz w:val="28"/>
          <w:szCs w:val="28"/>
          <w:lang w:val="en-US"/>
        </w:rPr>
        <w:t>com</w:t>
      </w:r>
      <w:r w:rsidRPr="003C38B0">
        <w:rPr>
          <w:sz w:val="28"/>
          <w:szCs w:val="28"/>
          <w:lang w:val="en-US"/>
        </w:rPr>
        <w:t>/</w:t>
      </w:r>
      <w:r w:rsidRPr="00331D17">
        <w:rPr>
          <w:sz w:val="28"/>
          <w:szCs w:val="28"/>
          <w:lang w:val="en-US"/>
        </w:rPr>
        <w:t>tile</w:t>
      </w:r>
      <w:r w:rsidRPr="003C38B0">
        <w:rPr>
          <w:sz w:val="28"/>
          <w:szCs w:val="28"/>
          <w:lang w:val="en-US"/>
        </w:rPr>
        <w:t>.</w:t>
      </w:r>
      <w:r w:rsidRPr="00331D17">
        <w:rPr>
          <w:sz w:val="28"/>
          <w:szCs w:val="28"/>
          <w:lang w:val="en-US"/>
        </w:rPr>
        <w:t>do</w:t>
      </w:r>
      <w:r w:rsidRPr="003C38B0">
        <w:rPr>
          <w:sz w:val="28"/>
          <w:szCs w:val="28"/>
          <w:lang w:val="en-US"/>
        </w:rPr>
        <w:t>?</w:t>
      </w:r>
      <w:r w:rsidRPr="00CB2DBD">
        <w:rPr>
          <w:sz w:val="28"/>
          <w:szCs w:val="28"/>
          <w:lang w:val="en-US"/>
        </w:rPr>
        <w:t xml:space="preserve"> </w:t>
      </w:r>
      <w:r w:rsidRPr="00331D17">
        <w:rPr>
          <w:sz w:val="28"/>
          <w:szCs w:val="28"/>
          <w:lang w:val="en-US"/>
        </w:rPr>
        <w:t>def</w:t>
      </w:r>
      <w:r w:rsidRPr="003C38B0">
        <w:rPr>
          <w:sz w:val="28"/>
          <w:szCs w:val="28"/>
          <w:lang w:val="en-US"/>
        </w:rPr>
        <w:t>=</w:t>
      </w:r>
      <w:r w:rsidRPr="00331D17">
        <w:rPr>
          <w:sz w:val="28"/>
          <w:szCs w:val="28"/>
          <w:lang w:val="en-US"/>
        </w:rPr>
        <w:t>news</w:t>
      </w:r>
      <w:r w:rsidRPr="003C38B0">
        <w:rPr>
          <w:sz w:val="28"/>
          <w:szCs w:val="28"/>
          <w:lang w:val="en-US"/>
        </w:rPr>
        <w:t>.</w:t>
      </w:r>
      <w:r w:rsidRPr="00331D17">
        <w:rPr>
          <w:sz w:val="28"/>
          <w:szCs w:val="28"/>
          <w:lang w:val="en-US"/>
        </w:rPr>
        <w:t>story</w:t>
      </w:r>
      <w:r w:rsidRPr="003C38B0">
        <w:rPr>
          <w:sz w:val="28"/>
          <w:szCs w:val="28"/>
          <w:lang w:val="en-US"/>
        </w:rPr>
        <w:t>.</w:t>
      </w:r>
      <w:r w:rsidRPr="00331D17">
        <w:rPr>
          <w:sz w:val="28"/>
          <w:szCs w:val="28"/>
          <w:lang w:val="en-US"/>
        </w:rPr>
        <w:t>page</w:t>
      </w:r>
      <w:r w:rsidRPr="003C38B0">
        <w:rPr>
          <w:sz w:val="28"/>
          <w:szCs w:val="28"/>
          <w:lang w:val="en-US"/>
        </w:rPr>
        <w:t>&amp;</w:t>
      </w:r>
      <w:r w:rsidRPr="00331D17">
        <w:rPr>
          <w:sz w:val="28"/>
          <w:szCs w:val="28"/>
          <w:lang w:val="en-US"/>
        </w:rPr>
        <w:t>obj</w:t>
      </w:r>
      <w:r w:rsidRPr="003C38B0">
        <w:rPr>
          <w:sz w:val="28"/>
          <w:szCs w:val="28"/>
          <w:lang w:val="en-US"/>
        </w:rPr>
        <w:t>_</w:t>
      </w:r>
      <w:r w:rsidRPr="00331D17">
        <w:rPr>
          <w:sz w:val="28"/>
          <w:szCs w:val="28"/>
          <w:lang w:val="en-US"/>
        </w:rPr>
        <w:t>id</w:t>
      </w:r>
      <w:r w:rsidRPr="003C38B0">
        <w:rPr>
          <w:sz w:val="28"/>
          <w:szCs w:val="28"/>
          <w:lang w:val="en-US"/>
        </w:rPr>
        <w:t>=</w:t>
      </w:r>
      <w:r w:rsidRPr="00331D17">
        <w:rPr>
          <w:sz w:val="28"/>
          <w:szCs w:val="28"/>
          <w:lang w:val="en-US"/>
        </w:rPr>
        <w:t>124225</w:t>
      </w:r>
      <w:r w:rsidRPr="003C38B0">
        <w:rPr>
          <w:sz w:val="28"/>
          <w:szCs w:val="28"/>
          <w:lang w:val="en-US"/>
        </w:rPr>
        <w:t>&amp;</w:t>
      </w:r>
      <w:r w:rsidRPr="00331D17">
        <w:rPr>
          <w:sz w:val="28"/>
          <w:szCs w:val="28"/>
          <w:lang w:val="en-US"/>
        </w:rPr>
        <w:t>speeches</w:t>
      </w:r>
      <w:r w:rsidRPr="003C38B0">
        <w:rPr>
          <w:sz w:val="28"/>
          <w:szCs w:val="28"/>
          <w:lang w:val="en-US"/>
        </w:rPr>
        <w:t>=1</w:t>
      </w:r>
    </w:p>
    <w:p w:rsidR="003C38B0" w:rsidRDefault="003C38B0" w:rsidP="003C38B0">
      <w:pPr>
        <w:spacing w:line="360" w:lineRule="auto"/>
        <w:ind w:firstLine="709"/>
        <w:rPr>
          <w:color w:val="000000"/>
          <w:sz w:val="28"/>
          <w:szCs w:val="28"/>
        </w:rPr>
      </w:pPr>
      <w:r w:rsidRPr="00331D17">
        <w:rPr>
          <w:color w:val="000000"/>
          <w:sz w:val="28"/>
          <w:szCs w:val="28"/>
          <w:lang w:val="en-US"/>
        </w:rPr>
        <w:t>12. Hague W. Britain Asylum System</w:t>
      </w:r>
      <w:r w:rsidRPr="003C38B0">
        <w:rPr>
          <w:color w:val="000000"/>
          <w:sz w:val="28"/>
          <w:szCs w:val="28"/>
          <w:lang w:val="en-US"/>
        </w:rPr>
        <w:t xml:space="preserve"> </w:t>
      </w:r>
      <w:r w:rsidRPr="00331D17">
        <w:rPr>
          <w:color w:val="000000"/>
          <w:sz w:val="28"/>
          <w:szCs w:val="28"/>
          <w:lang w:val="en-US"/>
        </w:rPr>
        <w:t xml:space="preserve"> is</w:t>
      </w:r>
      <w:r w:rsidRPr="003C38B0">
        <w:rPr>
          <w:color w:val="000000"/>
          <w:sz w:val="28"/>
          <w:szCs w:val="28"/>
          <w:lang w:val="en-US"/>
        </w:rPr>
        <w:t xml:space="preserve"> </w:t>
      </w:r>
      <w:r w:rsidRPr="00331D17">
        <w:rPr>
          <w:color w:val="000000"/>
          <w:sz w:val="28"/>
          <w:szCs w:val="28"/>
          <w:lang w:val="en-US"/>
        </w:rPr>
        <w:t xml:space="preserve"> a </w:t>
      </w:r>
      <w:r w:rsidRPr="003C38B0">
        <w:rPr>
          <w:color w:val="000000"/>
          <w:sz w:val="28"/>
          <w:szCs w:val="28"/>
          <w:lang w:val="en-US"/>
        </w:rPr>
        <w:t xml:space="preserve"> </w:t>
      </w:r>
      <w:r w:rsidRPr="00331D17">
        <w:rPr>
          <w:color w:val="000000"/>
          <w:sz w:val="28"/>
          <w:szCs w:val="28"/>
          <w:lang w:val="en-US"/>
        </w:rPr>
        <w:t xml:space="preserve">Chaotic </w:t>
      </w:r>
      <w:r w:rsidRPr="003C38B0">
        <w:rPr>
          <w:color w:val="000000"/>
          <w:sz w:val="28"/>
          <w:szCs w:val="28"/>
          <w:lang w:val="en-US"/>
        </w:rPr>
        <w:t xml:space="preserve"> </w:t>
      </w:r>
      <w:r w:rsidRPr="00331D17">
        <w:rPr>
          <w:color w:val="000000"/>
          <w:sz w:val="28"/>
          <w:szCs w:val="28"/>
          <w:lang w:val="en-US"/>
        </w:rPr>
        <w:t xml:space="preserve">Shambles </w:t>
      </w:r>
      <w:r w:rsidRPr="00331D17">
        <w:rPr>
          <w:sz w:val="28"/>
          <w:szCs w:val="28"/>
          <w:lang w:val="en-US"/>
        </w:rPr>
        <w:t xml:space="preserve">/ </w:t>
      </w:r>
      <w:r w:rsidRPr="003C38B0">
        <w:rPr>
          <w:sz w:val="28"/>
          <w:szCs w:val="28"/>
          <w:lang w:val="en-US"/>
        </w:rPr>
        <w:t xml:space="preserve"> </w:t>
      </w:r>
      <w:r w:rsidRPr="00331D17">
        <w:rPr>
          <w:color w:val="000000"/>
          <w:sz w:val="28"/>
          <w:szCs w:val="28"/>
          <w:lang w:val="en-US"/>
        </w:rPr>
        <w:t xml:space="preserve">W. </w:t>
      </w:r>
      <w:r w:rsidRPr="003C38B0">
        <w:rPr>
          <w:color w:val="000000"/>
          <w:sz w:val="28"/>
          <w:szCs w:val="28"/>
          <w:lang w:val="en-US"/>
        </w:rPr>
        <w:t xml:space="preserve"> </w:t>
      </w:r>
      <w:r w:rsidRPr="00331D17">
        <w:rPr>
          <w:color w:val="000000"/>
          <w:sz w:val="28"/>
          <w:szCs w:val="28"/>
          <w:lang w:val="en-US"/>
        </w:rPr>
        <w:t>Hague</w:t>
      </w:r>
      <w:r w:rsidRPr="003C38B0">
        <w:rPr>
          <w:color w:val="000000"/>
          <w:sz w:val="28"/>
          <w:szCs w:val="28"/>
        </w:rPr>
        <w:t xml:space="preserve">. </w:t>
      </w:r>
      <w:r w:rsidRPr="00331D17">
        <w:rPr>
          <w:color w:val="000000"/>
          <w:sz w:val="28"/>
          <w:szCs w:val="28"/>
        </w:rPr>
        <w:t xml:space="preserve"> </w:t>
      </w:r>
      <w:r w:rsidRPr="00CB2DBD">
        <w:rPr>
          <w:sz w:val="28"/>
          <w:szCs w:val="28"/>
        </w:rPr>
        <w:t>–   200</w:t>
      </w:r>
      <w:r>
        <w:rPr>
          <w:sz w:val="28"/>
          <w:szCs w:val="28"/>
        </w:rPr>
        <w:t>4</w:t>
      </w:r>
      <w:r w:rsidRPr="00CB2DBD">
        <w:rPr>
          <w:sz w:val="28"/>
          <w:szCs w:val="28"/>
        </w:rPr>
        <w:t>.</w:t>
      </w:r>
      <w:r>
        <w:rPr>
          <w:sz w:val="28"/>
          <w:szCs w:val="28"/>
        </w:rPr>
        <w:t xml:space="preserve">    </w:t>
      </w:r>
      <w:r w:rsidRPr="00331D17">
        <w:rPr>
          <w:sz w:val="28"/>
          <w:szCs w:val="28"/>
        </w:rPr>
        <w:t xml:space="preserve">–  </w:t>
      </w:r>
      <w:r>
        <w:rPr>
          <w:sz w:val="28"/>
          <w:szCs w:val="28"/>
        </w:rPr>
        <w:t xml:space="preserve"> </w:t>
      </w:r>
      <w:r w:rsidRPr="00331D17">
        <w:rPr>
          <w:sz w:val="28"/>
          <w:szCs w:val="28"/>
        </w:rPr>
        <w:t>Режим</w:t>
      </w:r>
      <w:r w:rsidRPr="00CB2DBD">
        <w:rPr>
          <w:sz w:val="28"/>
          <w:szCs w:val="28"/>
        </w:rPr>
        <w:t xml:space="preserve">   </w:t>
      </w:r>
      <w:r w:rsidRPr="00331D17">
        <w:rPr>
          <w:sz w:val="28"/>
          <w:szCs w:val="28"/>
        </w:rPr>
        <w:t>доступу</w:t>
      </w:r>
      <w:r w:rsidRPr="00CB2DBD">
        <w:rPr>
          <w:sz w:val="28"/>
          <w:szCs w:val="28"/>
        </w:rPr>
        <w:t>:</w:t>
      </w:r>
      <w:r w:rsidRPr="00331D17">
        <w:rPr>
          <w:sz w:val="28"/>
          <w:szCs w:val="28"/>
        </w:rPr>
        <w:t xml:space="preserve"> </w:t>
      </w:r>
      <w:r w:rsidRPr="00CB2DBD">
        <w:rPr>
          <w:sz w:val="28"/>
          <w:szCs w:val="28"/>
        </w:rPr>
        <w:t xml:space="preserve"> </w:t>
      </w:r>
      <w:r w:rsidRPr="00CB2DBD">
        <w:rPr>
          <w:color w:val="000000"/>
          <w:sz w:val="28"/>
          <w:szCs w:val="28"/>
          <w:lang w:val="en-US"/>
        </w:rPr>
        <w:t>http</w:t>
      </w:r>
      <w:r w:rsidRPr="00CB2DBD">
        <w:rPr>
          <w:color w:val="000000"/>
          <w:sz w:val="28"/>
          <w:szCs w:val="28"/>
        </w:rPr>
        <w:t>://</w:t>
      </w:r>
      <w:r w:rsidRPr="00CB2DBD">
        <w:rPr>
          <w:color w:val="000000"/>
          <w:sz w:val="28"/>
          <w:szCs w:val="28"/>
          <w:lang w:val="en-US"/>
        </w:rPr>
        <w:t>www</w:t>
      </w:r>
      <w:r w:rsidRPr="00CB2DBD">
        <w:rPr>
          <w:color w:val="000000"/>
          <w:sz w:val="28"/>
          <w:szCs w:val="28"/>
        </w:rPr>
        <w:t>.</w:t>
      </w:r>
      <w:r w:rsidRPr="00CB2DBD">
        <w:rPr>
          <w:color w:val="000000"/>
          <w:sz w:val="28"/>
          <w:szCs w:val="28"/>
          <w:lang w:val="en-US"/>
        </w:rPr>
        <w:t>conservatives</w:t>
      </w:r>
      <w:r w:rsidRPr="00CB2DBD">
        <w:rPr>
          <w:color w:val="000000"/>
          <w:sz w:val="28"/>
          <w:szCs w:val="28"/>
        </w:rPr>
        <w:t>.</w:t>
      </w:r>
      <w:r w:rsidRPr="00CB2DBD">
        <w:rPr>
          <w:color w:val="000000"/>
          <w:sz w:val="28"/>
          <w:szCs w:val="28"/>
          <w:lang w:val="en-US"/>
        </w:rPr>
        <w:t>com</w:t>
      </w:r>
      <w:r w:rsidRPr="00CB2DBD">
        <w:rPr>
          <w:color w:val="000000"/>
          <w:sz w:val="28"/>
          <w:szCs w:val="28"/>
        </w:rPr>
        <w:t>/</w:t>
      </w:r>
      <w:r w:rsidRPr="00CB2DBD">
        <w:rPr>
          <w:color w:val="000000"/>
          <w:sz w:val="28"/>
          <w:szCs w:val="28"/>
          <w:lang w:val="en-US"/>
        </w:rPr>
        <w:t>tile</w:t>
      </w:r>
      <w:r w:rsidRPr="00CB2DBD">
        <w:rPr>
          <w:color w:val="000000"/>
          <w:sz w:val="28"/>
          <w:szCs w:val="28"/>
        </w:rPr>
        <w:t>.</w:t>
      </w:r>
      <w:r w:rsidRPr="00CB2DBD">
        <w:rPr>
          <w:color w:val="000000"/>
          <w:sz w:val="28"/>
          <w:szCs w:val="28"/>
          <w:lang w:val="en-US"/>
        </w:rPr>
        <w:t>do</w:t>
      </w:r>
      <w:r w:rsidRPr="00CB2DBD">
        <w:rPr>
          <w:color w:val="000000"/>
          <w:sz w:val="28"/>
          <w:szCs w:val="28"/>
        </w:rPr>
        <w:t>?</w:t>
      </w:r>
      <w:r w:rsidRPr="00CB2DBD">
        <w:rPr>
          <w:color w:val="000000"/>
          <w:sz w:val="28"/>
          <w:szCs w:val="28"/>
          <w:lang w:val="en-US"/>
        </w:rPr>
        <w:t>def</w:t>
      </w:r>
      <w:r w:rsidRPr="00CB2DBD">
        <w:rPr>
          <w:color w:val="000000"/>
          <w:sz w:val="28"/>
          <w:szCs w:val="28"/>
        </w:rPr>
        <w:t>=</w:t>
      </w:r>
      <w:r w:rsidRPr="00CB2DBD">
        <w:rPr>
          <w:color w:val="000000"/>
          <w:sz w:val="28"/>
          <w:szCs w:val="28"/>
          <w:lang w:val="en-US"/>
        </w:rPr>
        <w:t>news</w:t>
      </w:r>
      <w:r w:rsidRPr="00CB2DBD">
        <w:rPr>
          <w:color w:val="000000"/>
          <w:sz w:val="28"/>
          <w:szCs w:val="28"/>
        </w:rPr>
        <w:t>.</w:t>
      </w:r>
      <w:r w:rsidRPr="00CB2DBD">
        <w:rPr>
          <w:color w:val="000000"/>
          <w:sz w:val="28"/>
          <w:szCs w:val="28"/>
          <w:lang w:val="en-US"/>
        </w:rPr>
        <w:t>story</w:t>
      </w:r>
      <w:r w:rsidRPr="00331D17">
        <w:rPr>
          <w:color w:val="000000"/>
          <w:sz w:val="28"/>
          <w:szCs w:val="28"/>
        </w:rPr>
        <w:t>.</w:t>
      </w:r>
    </w:p>
    <w:p w:rsidR="003C38B0" w:rsidRPr="003C38B0" w:rsidRDefault="003C38B0" w:rsidP="003C38B0">
      <w:pPr>
        <w:spacing w:line="360" w:lineRule="auto"/>
        <w:rPr>
          <w:color w:val="000000"/>
          <w:sz w:val="28"/>
          <w:szCs w:val="28"/>
          <w:lang w:val="en-US"/>
        </w:rPr>
      </w:pPr>
      <w:r w:rsidRPr="00331D17">
        <w:rPr>
          <w:color w:val="000000"/>
          <w:sz w:val="28"/>
          <w:szCs w:val="28"/>
          <w:lang w:val="en-US"/>
        </w:rPr>
        <w:t>page</w:t>
      </w:r>
      <w:r w:rsidRPr="003C38B0">
        <w:rPr>
          <w:color w:val="000000"/>
          <w:sz w:val="28"/>
          <w:szCs w:val="28"/>
          <w:lang w:val="en-US"/>
        </w:rPr>
        <w:t>&amp;</w:t>
      </w:r>
      <w:r w:rsidRPr="00331D17">
        <w:rPr>
          <w:color w:val="000000"/>
          <w:sz w:val="28"/>
          <w:szCs w:val="28"/>
          <w:lang w:val="en-US"/>
        </w:rPr>
        <w:t>obj</w:t>
      </w:r>
      <w:r w:rsidRPr="003C38B0">
        <w:rPr>
          <w:color w:val="000000"/>
          <w:sz w:val="28"/>
          <w:szCs w:val="28"/>
          <w:lang w:val="en-US"/>
        </w:rPr>
        <w:t xml:space="preserve">_ </w:t>
      </w:r>
      <w:r w:rsidRPr="00331D17">
        <w:rPr>
          <w:color w:val="000000"/>
          <w:sz w:val="28"/>
          <w:szCs w:val="28"/>
          <w:lang w:val="en-US"/>
        </w:rPr>
        <w:t>id</w:t>
      </w:r>
      <w:r w:rsidRPr="003C38B0">
        <w:rPr>
          <w:color w:val="000000"/>
          <w:sz w:val="28"/>
          <w:szCs w:val="28"/>
          <w:lang w:val="en-US"/>
        </w:rPr>
        <w:t>=126169&amp;</w:t>
      </w:r>
      <w:r w:rsidRPr="00331D17">
        <w:rPr>
          <w:color w:val="000000"/>
          <w:sz w:val="28"/>
          <w:szCs w:val="28"/>
          <w:lang w:val="en-US"/>
        </w:rPr>
        <w:t>speeches</w:t>
      </w:r>
      <w:r w:rsidRPr="003C38B0">
        <w:rPr>
          <w:color w:val="000000"/>
          <w:sz w:val="28"/>
          <w:szCs w:val="28"/>
          <w:lang w:val="en-US"/>
        </w:rPr>
        <w:t>=1</w:t>
      </w:r>
    </w:p>
    <w:p w:rsidR="003C38B0" w:rsidRPr="00331D17" w:rsidRDefault="003C38B0" w:rsidP="003C38B0">
      <w:pPr>
        <w:spacing w:line="360" w:lineRule="auto"/>
        <w:ind w:firstLine="709"/>
        <w:rPr>
          <w:color w:val="000000"/>
          <w:sz w:val="28"/>
          <w:szCs w:val="28"/>
          <w:lang w:val="en-US"/>
        </w:rPr>
      </w:pPr>
      <w:r w:rsidRPr="003C38B0">
        <w:rPr>
          <w:color w:val="000000"/>
          <w:sz w:val="28"/>
          <w:szCs w:val="28"/>
          <w:lang w:val="en-US"/>
        </w:rPr>
        <w:t>1</w:t>
      </w:r>
      <w:r w:rsidRPr="00331D17">
        <w:rPr>
          <w:color w:val="000000"/>
          <w:sz w:val="28"/>
          <w:szCs w:val="28"/>
          <w:lang w:val="en-US"/>
        </w:rPr>
        <w:t xml:space="preserve">3. Hague W. Reunions and Chain Migration </w:t>
      </w:r>
      <w:r w:rsidRPr="00331D17">
        <w:rPr>
          <w:sz w:val="28"/>
          <w:szCs w:val="28"/>
          <w:lang w:val="en-US"/>
        </w:rPr>
        <w:t xml:space="preserve">/ </w:t>
      </w:r>
      <w:r w:rsidRPr="00331D17">
        <w:rPr>
          <w:color w:val="000000"/>
          <w:sz w:val="28"/>
          <w:szCs w:val="28"/>
          <w:lang w:val="en-US"/>
        </w:rPr>
        <w:t xml:space="preserve">W. Hague. </w:t>
      </w:r>
      <w:r w:rsidRPr="00331D17">
        <w:rPr>
          <w:sz w:val="28"/>
          <w:szCs w:val="28"/>
          <w:lang w:val="en-US"/>
        </w:rPr>
        <w:t xml:space="preserve">–  </w:t>
      </w:r>
      <w:r w:rsidRPr="00331D17">
        <w:rPr>
          <w:sz w:val="28"/>
          <w:szCs w:val="28"/>
        </w:rPr>
        <w:t>Режим</w:t>
      </w:r>
      <w:r w:rsidRPr="00331D17">
        <w:rPr>
          <w:sz w:val="28"/>
          <w:szCs w:val="28"/>
          <w:lang w:val="en-US"/>
        </w:rPr>
        <w:t xml:space="preserve">   </w:t>
      </w:r>
      <w:r w:rsidRPr="00331D17">
        <w:rPr>
          <w:sz w:val="28"/>
          <w:szCs w:val="28"/>
        </w:rPr>
        <w:t>доступу</w:t>
      </w:r>
      <w:r w:rsidRPr="00331D17">
        <w:rPr>
          <w:sz w:val="28"/>
          <w:szCs w:val="28"/>
          <w:lang w:val="en-US"/>
        </w:rPr>
        <w:t>:</w:t>
      </w:r>
      <w:r w:rsidRPr="003C38B0">
        <w:rPr>
          <w:sz w:val="28"/>
          <w:szCs w:val="28"/>
          <w:lang w:val="en-US"/>
        </w:rPr>
        <w:t xml:space="preserve"> </w:t>
      </w:r>
      <w:r w:rsidRPr="00331D17">
        <w:rPr>
          <w:sz w:val="28"/>
          <w:szCs w:val="28"/>
          <w:lang w:val="en-US"/>
        </w:rPr>
        <w:t xml:space="preserve"> </w:t>
      </w:r>
    </w:p>
    <w:p w:rsidR="003C38B0" w:rsidRPr="003C38B0" w:rsidRDefault="003C38B0" w:rsidP="003C38B0">
      <w:pPr>
        <w:spacing w:line="360" w:lineRule="auto"/>
        <w:rPr>
          <w:color w:val="000000"/>
          <w:sz w:val="28"/>
          <w:szCs w:val="28"/>
          <w:lang w:val="en-US"/>
        </w:rPr>
      </w:pPr>
      <w:r w:rsidRPr="00331D17">
        <w:rPr>
          <w:color w:val="000000"/>
          <w:sz w:val="28"/>
          <w:szCs w:val="28"/>
          <w:lang w:val="en-US"/>
        </w:rPr>
        <w:t>http</w:t>
      </w:r>
      <w:r w:rsidRPr="003C38B0">
        <w:rPr>
          <w:color w:val="000000"/>
          <w:sz w:val="28"/>
          <w:szCs w:val="28"/>
          <w:lang w:val="en-US"/>
        </w:rPr>
        <w:t>://</w:t>
      </w:r>
      <w:r w:rsidRPr="00331D17">
        <w:rPr>
          <w:color w:val="000000"/>
          <w:sz w:val="28"/>
          <w:szCs w:val="28"/>
          <w:lang w:val="en-US"/>
        </w:rPr>
        <w:t>www</w:t>
      </w:r>
      <w:r w:rsidRPr="003C38B0">
        <w:rPr>
          <w:color w:val="000000"/>
          <w:sz w:val="28"/>
          <w:szCs w:val="28"/>
          <w:lang w:val="en-US"/>
        </w:rPr>
        <w:t>.</w:t>
      </w:r>
      <w:r w:rsidRPr="00331D17">
        <w:rPr>
          <w:color w:val="000000"/>
          <w:sz w:val="28"/>
          <w:szCs w:val="28"/>
          <w:lang w:val="en-US"/>
        </w:rPr>
        <w:t>conservatives</w:t>
      </w:r>
      <w:r w:rsidRPr="003C38B0">
        <w:rPr>
          <w:color w:val="000000"/>
          <w:sz w:val="28"/>
          <w:szCs w:val="28"/>
          <w:lang w:val="en-US"/>
        </w:rPr>
        <w:t>.</w:t>
      </w:r>
      <w:r w:rsidRPr="00331D17">
        <w:rPr>
          <w:color w:val="000000"/>
          <w:sz w:val="28"/>
          <w:szCs w:val="28"/>
          <w:lang w:val="en-US"/>
        </w:rPr>
        <w:t>com</w:t>
      </w:r>
      <w:r w:rsidRPr="003C38B0">
        <w:rPr>
          <w:color w:val="000000"/>
          <w:sz w:val="28"/>
          <w:szCs w:val="28"/>
          <w:lang w:val="en-US"/>
        </w:rPr>
        <w:t>/</w:t>
      </w:r>
      <w:r w:rsidRPr="00331D17">
        <w:rPr>
          <w:color w:val="000000"/>
          <w:sz w:val="28"/>
          <w:szCs w:val="28"/>
          <w:lang w:val="en-US"/>
        </w:rPr>
        <w:t>tile</w:t>
      </w:r>
      <w:r w:rsidRPr="003C38B0">
        <w:rPr>
          <w:color w:val="000000"/>
          <w:sz w:val="28"/>
          <w:szCs w:val="28"/>
          <w:lang w:val="en-US"/>
        </w:rPr>
        <w:t>.</w:t>
      </w:r>
      <w:r w:rsidRPr="00331D17">
        <w:rPr>
          <w:color w:val="000000"/>
          <w:sz w:val="28"/>
          <w:szCs w:val="28"/>
          <w:lang w:val="en-US"/>
        </w:rPr>
        <w:t>do</w:t>
      </w:r>
      <w:r w:rsidRPr="003C38B0">
        <w:rPr>
          <w:color w:val="000000"/>
          <w:sz w:val="28"/>
          <w:szCs w:val="28"/>
          <w:lang w:val="en-US"/>
        </w:rPr>
        <w:t>?</w:t>
      </w:r>
      <w:r w:rsidRPr="00331D17">
        <w:rPr>
          <w:color w:val="000000"/>
          <w:sz w:val="28"/>
          <w:szCs w:val="28"/>
          <w:lang w:val="en-US"/>
        </w:rPr>
        <w:t>def</w:t>
      </w:r>
      <w:r w:rsidRPr="003C38B0">
        <w:rPr>
          <w:color w:val="000000"/>
          <w:sz w:val="28"/>
          <w:szCs w:val="28"/>
          <w:lang w:val="en-US"/>
        </w:rPr>
        <w:t>=</w:t>
      </w:r>
      <w:r w:rsidRPr="00331D17">
        <w:rPr>
          <w:color w:val="000000"/>
          <w:sz w:val="28"/>
          <w:szCs w:val="28"/>
          <w:lang w:val="en-US"/>
        </w:rPr>
        <w:t>news</w:t>
      </w:r>
      <w:r w:rsidRPr="003C38B0">
        <w:rPr>
          <w:color w:val="000000"/>
          <w:sz w:val="28"/>
          <w:szCs w:val="28"/>
          <w:lang w:val="en-US"/>
        </w:rPr>
        <w:t>.</w:t>
      </w:r>
      <w:r w:rsidRPr="00331D17">
        <w:rPr>
          <w:color w:val="000000"/>
          <w:sz w:val="28"/>
          <w:szCs w:val="28"/>
          <w:lang w:val="en-US"/>
        </w:rPr>
        <w:t>story</w:t>
      </w:r>
      <w:r w:rsidRPr="003C38B0">
        <w:rPr>
          <w:color w:val="000000"/>
          <w:sz w:val="28"/>
          <w:szCs w:val="28"/>
          <w:lang w:val="en-US"/>
        </w:rPr>
        <w:t>.</w:t>
      </w:r>
      <w:r w:rsidRPr="00331D17">
        <w:rPr>
          <w:color w:val="000000"/>
          <w:sz w:val="28"/>
          <w:szCs w:val="28"/>
          <w:lang w:val="en-US"/>
        </w:rPr>
        <w:t>page</w:t>
      </w:r>
      <w:r w:rsidRPr="003C38B0">
        <w:rPr>
          <w:color w:val="000000"/>
          <w:sz w:val="28"/>
          <w:szCs w:val="28"/>
          <w:lang w:val="en-US"/>
        </w:rPr>
        <w:t>&amp;</w:t>
      </w:r>
      <w:r w:rsidRPr="00331D17">
        <w:rPr>
          <w:color w:val="000000"/>
          <w:sz w:val="28"/>
          <w:szCs w:val="28"/>
          <w:lang w:val="en-US"/>
        </w:rPr>
        <w:t>obj</w:t>
      </w:r>
      <w:r w:rsidRPr="003C38B0">
        <w:rPr>
          <w:color w:val="000000"/>
          <w:sz w:val="28"/>
          <w:szCs w:val="28"/>
          <w:lang w:val="en-US"/>
        </w:rPr>
        <w:t>_</w:t>
      </w:r>
      <w:r w:rsidRPr="00331D17">
        <w:rPr>
          <w:color w:val="000000"/>
          <w:sz w:val="28"/>
          <w:szCs w:val="28"/>
          <w:lang w:val="en-US"/>
        </w:rPr>
        <w:t>id</w:t>
      </w:r>
      <w:r w:rsidRPr="003C38B0">
        <w:rPr>
          <w:color w:val="000000"/>
          <w:sz w:val="28"/>
          <w:szCs w:val="28"/>
          <w:lang w:val="en-US"/>
        </w:rPr>
        <w:t>=72237&amp;</w:t>
      </w:r>
      <w:r w:rsidRPr="00331D17">
        <w:rPr>
          <w:color w:val="000000"/>
          <w:sz w:val="28"/>
          <w:szCs w:val="28"/>
          <w:lang w:val="en-US"/>
        </w:rPr>
        <w:t>speeches</w:t>
      </w:r>
      <w:r w:rsidRPr="003C38B0">
        <w:rPr>
          <w:color w:val="000000"/>
          <w:sz w:val="28"/>
          <w:szCs w:val="28"/>
          <w:lang w:val="en-US"/>
        </w:rPr>
        <w:t>=1</w:t>
      </w:r>
    </w:p>
    <w:p w:rsidR="003C38B0" w:rsidRPr="003C38B0" w:rsidRDefault="003C38B0" w:rsidP="003C38B0">
      <w:pPr>
        <w:spacing w:line="360" w:lineRule="auto"/>
        <w:ind w:firstLine="709"/>
        <w:rPr>
          <w:color w:val="000000"/>
          <w:sz w:val="28"/>
          <w:szCs w:val="28"/>
          <w:lang w:val="en-US"/>
        </w:rPr>
      </w:pPr>
      <w:r w:rsidRPr="00331D17">
        <w:rPr>
          <w:color w:val="000000"/>
          <w:sz w:val="28"/>
          <w:szCs w:val="28"/>
          <w:lang w:val="en-US"/>
        </w:rPr>
        <w:t xml:space="preserve">14. Howard M. Defeating the terrorism threat </w:t>
      </w:r>
      <w:r w:rsidRPr="00331D17">
        <w:rPr>
          <w:sz w:val="28"/>
          <w:szCs w:val="28"/>
          <w:lang w:val="en-US"/>
        </w:rPr>
        <w:t xml:space="preserve">/ </w:t>
      </w:r>
      <w:r w:rsidRPr="00331D17">
        <w:rPr>
          <w:color w:val="000000"/>
          <w:sz w:val="28"/>
          <w:szCs w:val="28"/>
          <w:lang w:val="en-US"/>
        </w:rPr>
        <w:t>M. Howard</w:t>
      </w:r>
      <w:r w:rsidRPr="003C38B0">
        <w:rPr>
          <w:color w:val="000000"/>
          <w:sz w:val="28"/>
          <w:szCs w:val="28"/>
          <w:lang w:val="en-US"/>
        </w:rPr>
        <w:t xml:space="preserve">. </w:t>
      </w:r>
      <w:r w:rsidRPr="00331D17">
        <w:rPr>
          <w:sz w:val="28"/>
          <w:szCs w:val="28"/>
          <w:lang w:val="en-US"/>
        </w:rPr>
        <w:t>–</w:t>
      </w:r>
      <w:r w:rsidRPr="003C38B0">
        <w:rPr>
          <w:sz w:val="28"/>
          <w:szCs w:val="28"/>
          <w:lang w:val="en-US"/>
        </w:rPr>
        <w:t xml:space="preserve">   </w:t>
      </w:r>
      <w:r w:rsidRPr="00CB2DBD">
        <w:rPr>
          <w:sz w:val="28"/>
          <w:szCs w:val="28"/>
          <w:lang w:val="en-US"/>
        </w:rPr>
        <w:t xml:space="preserve">2005. </w:t>
      </w:r>
      <w:r w:rsidRPr="003C38B0">
        <w:rPr>
          <w:sz w:val="28"/>
          <w:szCs w:val="28"/>
          <w:lang w:val="en-US"/>
        </w:rPr>
        <w:t xml:space="preserve">–  </w:t>
      </w:r>
      <w:r w:rsidRPr="00331D17">
        <w:rPr>
          <w:sz w:val="28"/>
          <w:szCs w:val="28"/>
        </w:rPr>
        <w:t>Режим</w:t>
      </w:r>
      <w:r w:rsidRPr="003C38B0">
        <w:rPr>
          <w:sz w:val="28"/>
          <w:szCs w:val="28"/>
          <w:lang w:val="en-US"/>
        </w:rPr>
        <w:t xml:space="preserve"> </w:t>
      </w:r>
      <w:r w:rsidRPr="00331D17">
        <w:rPr>
          <w:sz w:val="28"/>
          <w:szCs w:val="28"/>
        </w:rPr>
        <w:t>доступу</w:t>
      </w:r>
      <w:r w:rsidRPr="00331D17">
        <w:rPr>
          <w:sz w:val="28"/>
          <w:szCs w:val="28"/>
          <w:lang w:val="en-US"/>
        </w:rPr>
        <w:t xml:space="preserve">:   </w:t>
      </w:r>
      <w:r w:rsidRPr="00CB2DBD">
        <w:rPr>
          <w:color w:val="000000"/>
          <w:sz w:val="28"/>
          <w:szCs w:val="28"/>
          <w:lang w:val="en-US"/>
        </w:rPr>
        <w:t>http</w:t>
      </w:r>
      <w:r w:rsidRPr="003C38B0">
        <w:rPr>
          <w:color w:val="000000"/>
          <w:sz w:val="28"/>
          <w:szCs w:val="28"/>
          <w:lang w:val="en-US"/>
        </w:rPr>
        <w:t>://</w:t>
      </w:r>
      <w:r w:rsidRPr="00CB2DBD">
        <w:rPr>
          <w:color w:val="000000"/>
          <w:sz w:val="28"/>
          <w:szCs w:val="28"/>
          <w:lang w:val="en-US"/>
        </w:rPr>
        <w:t>www</w:t>
      </w:r>
      <w:r w:rsidRPr="003C38B0">
        <w:rPr>
          <w:color w:val="000000"/>
          <w:sz w:val="28"/>
          <w:szCs w:val="28"/>
          <w:lang w:val="en-US"/>
        </w:rPr>
        <w:t>.</w:t>
      </w:r>
      <w:r w:rsidRPr="00CB2DBD">
        <w:rPr>
          <w:color w:val="000000"/>
          <w:sz w:val="28"/>
          <w:szCs w:val="28"/>
          <w:lang w:val="en-US"/>
        </w:rPr>
        <w:t>conservatives</w:t>
      </w:r>
      <w:r w:rsidRPr="003C38B0">
        <w:rPr>
          <w:color w:val="000000"/>
          <w:sz w:val="28"/>
          <w:szCs w:val="28"/>
          <w:lang w:val="en-US"/>
        </w:rPr>
        <w:t>.</w:t>
      </w:r>
      <w:r w:rsidRPr="00CB2DBD">
        <w:rPr>
          <w:color w:val="000000"/>
          <w:sz w:val="28"/>
          <w:szCs w:val="28"/>
          <w:lang w:val="en-US"/>
        </w:rPr>
        <w:t>com</w:t>
      </w:r>
      <w:r w:rsidRPr="003C38B0">
        <w:rPr>
          <w:color w:val="000000"/>
          <w:sz w:val="28"/>
          <w:szCs w:val="28"/>
          <w:lang w:val="en-US"/>
        </w:rPr>
        <w:t>/</w:t>
      </w:r>
      <w:r w:rsidRPr="00CB2DBD">
        <w:rPr>
          <w:color w:val="000000"/>
          <w:sz w:val="28"/>
          <w:szCs w:val="28"/>
          <w:lang w:val="en-US"/>
        </w:rPr>
        <w:t>tile</w:t>
      </w:r>
      <w:r w:rsidRPr="003C38B0">
        <w:rPr>
          <w:color w:val="000000"/>
          <w:sz w:val="28"/>
          <w:szCs w:val="28"/>
          <w:lang w:val="en-US"/>
        </w:rPr>
        <w:t>.</w:t>
      </w:r>
      <w:r w:rsidRPr="00CB2DBD">
        <w:rPr>
          <w:color w:val="000000"/>
          <w:sz w:val="28"/>
          <w:szCs w:val="28"/>
          <w:lang w:val="en-US"/>
        </w:rPr>
        <w:t>do</w:t>
      </w:r>
      <w:r w:rsidRPr="003C38B0">
        <w:rPr>
          <w:color w:val="000000"/>
          <w:sz w:val="28"/>
          <w:szCs w:val="28"/>
          <w:lang w:val="en-US"/>
        </w:rPr>
        <w:t>?</w:t>
      </w:r>
      <w:r w:rsidRPr="00CB2DBD">
        <w:rPr>
          <w:color w:val="000000"/>
          <w:sz w:val="28"/>
          <w:szCs w:val="28"/>
          <w:lang w:val="en-US"/>
        </w:rPr>
        <w:t>def</w:t>
      </w:r>
      <w:r w:rsidRPr="003C38B0">
        <w:rPr>
          <w:color w:val="000000"/>
          <w:sz w:val="28"/>
          <w:szCs w:val="28"/>
          <w:lang w:val="en-US"/>
        </w:rPr>
        <w:t>=</w:t>
      </w:r>
      <w:r w:rsidRPr="00CB2DBD">
        <w:rPr>
          <w:color w:val="000000"/>
          <w:sz w:val="28"/>
          <w:szCs w:val="28"/>
          <w:lang w:val="en-US"/>
        </w:rPr>
        <w:t>news</w:t>
      </w:r>
      <w:r w:rsidRPr="003C38B0">
        <w:rPr>
          <w:color w:val="000000"/>
          <w:sz w:val="28"/>
          <w:szCs w:val="28"/>
          <w:lang w:val="en-US"/>
        </w:rPr>
        <w:t>.</w:t>
      </w:r>
      <w:r w:rsidRPr="00CB2DBD">
        <w:rPr>
          <w:color w:val="000000"/>
          <w:sz w:val="28"/>
          <w:szCs w:val="28"/>
          <w:lang w:val="en-US"/>
        </w:rPr>
        <w:t>story</w:t>
      </w:r>
      <w:r w:rsidRPr="003C38B0">
        <w:rPr>
          <w:color w:val="000000"/>
          <w:sz w:val="28"/>
          <w:szCs w:val="28"/>
          <w:lang w:val="en-US"/>
        </w:rPr>
        <w:t>.</w:t>
      </w:r>
      <w:r w:rsidRPr="00CB2DBD">
        <w:rPr>
          <w:color w:val="000000"/>
          <w:sz w:val="28"/>
          <w:szCs w:val="28"/>
          <w:lang w:val="en-US"/>
        </w:rPr>
        <w:t>page</w:t>
      </w:r>
      <w:r w:rsidRPr="003C38B0">
        <w:rPr>
          <w:color w:val="000000"/>
          <w:sz w:val="28"/>
          <w:szCs w:val="28"/>
          <w:lang w:val="en-US"/>
        </w:rPr>
        <w:t>&amp;</w:t>
      </w:r>
      <w:r w:rsidRPr="00CB2DBD">
        <w:rPr>
          <w:color w:val="000000"/>
          <w:sz w:val="28"/>
          <w:szCs w:val="28"/>
          <w:lang w:val="en-US"/>
        </w:rPr>
        <w:t>obj</w:t>
      </w:r>
      <w:r w:rsidRPr="003C38B0">
        <w:rPr>
          <w:color w:val="000000"/>
          <w:sz w:val="28"/>
          <w:szCs w:val="28"/>
          <w:lang w:val="en-US"/>
        </w:rPr>
        <w:t>_</w:t>
      </w:r>
      <w:r w:rsidRPr="00CB2DBD">
        <w:rPr>
          <w:color w:val="000000"/>
          <w:sz w:val="28"/>
          <w:szCs w:val="28"/>
          <w:lang w:val="en-US"/>
        </w:rPr>
        <w:t>id</w:t>
      </w:r>
      <w:r w:rsidRPr="003C38B0">
        <w:rPr>
          <w:color w:val="000000"/>
          <w:sz w:val="28"/>
          <w:szCs w:val="28"/>
          <w:lang w:val="en-US"/>
        </w:rPr>
        <w:t>=</w:t>
      </w:r>
      <w:r w:rsidRPr="00CB2DBD">
        <w:rPr>
          <w:color w:val="000000"/>
          <w:sz w:val="28"/>
          <w:szCs w:val="28"/>
          <w:lang w:val="en-US"/>
        </w:rPr>
        <w:t>1204</w:t>
      </w:r>
    </w:p>
    <w:p w:rsidR="003C38B0" w:rsidRPr="003C38B0" w:rsidRDefault="003C38B0" w:rsidP="003C38B0">
      <w:pPr>
        <w:spacing w:line="360" w:lineRule="auto"/>
        <w:rPr>
          <w:color w:val="000000"/>
          <w:sz w:val="28"/>
          <w:szCs w:val="28"/>
          <w:lang w:val="en-US"/>
        </w:rPr>
      </w:pPr>
      <w:r w:rsidRPr="003C38B0">
        <w:rPr>
          <w:color w:val="000000"/>
          <w:sz w:val="28"/>
          <w:szCs w:val="28"/>
          <w:lang w:val="en-US"/>
        </w:rPr>
        <w:t>98</w:t>
      </w:r>
      <w:r w:rsidRPr="003C38B0">
        <w:rPr>
          <w:color w:val="000000"/>
          <w:sz w:val="28"/>
          <w:szCs w:val="28"/>
          <w:lang w:val="en-US"/>
        </w:rPr>
        <w:t>&amp;</w:t>
      </w:r>
      <w:r w:rsidRPr="00CB2DBD">
        <w:rPr>
          <w:color w:val="000000"/>
          <w:sz w:val="28"/>
          <w:szCs w:val="28"/>
          <w:lang w:val="en-US"/>
        </w:rPr>
        <w:t>speeches</w:t>
      </w:r>
      <w:r w:rsidRPr="003C38B0">
        <w:rPr>
          <w:color w:val="000000"/>
          <w:sz w:val="28"/>
          <w:szCs w:val="28"/>
          <w:lang w:val="en-US"/>
        </w:rPr>
        <w:t>=1</w:t>
      </w:r>
    </w:p>
    <w:p w:rsidR="003C38B0" w:rsidRPr="00CB2DBD" w:rsidRDefault="003C38B0" w:rsidP="003C38B0">
      <w:pPr>
        <w:pStyle w:val="afffffff9"/>
        <w:ind w:firstLine="709"/>
        <w:rPr>
          <w:color w:val="000000"/>
          <w:szCs w:val="28"/>
        </w:rPr>
      </w:pPr>
      <w:r w:rsidRPr="00331D17">
        <w:rPr>
          <w:color w:val="000000"/>
          <w:szCs w:val="28"/>
          <w:lang w:val="en-US"/>
        </w:rPr>
        <w:lastRenderedPageBreak/>
        <w:t>15. Howard M. The Distorted Culture of Political Correctness</w:t>
      </w:r>
      <w:r w:rsidRPr="003C38B0">
        <w:rPr>
          <w:color w:val="000000"/>
          <w:szCs w:val="28"/>
          <w:lang w:val="en-US"/>
        </w:rPr>
        <w:t xml:space="preserve"> </w:t>
      </w:r>
      <w:r w:rsidRPr="00331D17">
        <w:rPr>
          <w:szCs w:val="28"/>
          <w:lang w:val="en-US"/>
        </w:rPr>
        <w:t xml:space="preserve">/ </w:t>
      </w:r>
      <w:r w:rsidRPr="00331D17">
        <w:rPr>
          <w:color w:val="000000"/>
          <w:szCs w:val="28"/>
          <w:lang w:val="en-US"/>
        </w:rPr>
        <w:t xml:space="preserve">M. </w:t>
      </w:r>
      <w:r w:rsidRPr="003C38B0">
        <w:rPr>
          <w:color w:val="000000"/>
          <w:szCs w:val="28"/>
          <w:lang w:val="en-US"/>
        </w:rPr>
        <w:t xml:space="preserve"> </w:t>
      </w:r>
      <w:r w:rsidRPr="00331D17">
        <w:rPr>
          <w:color w:val="000000"/>
          <w:szCs w:val="28"/>
          <w:lang w:val="en-US"/>
        </w:rPr>
        <w:t>Howard</w:t>
      </w:r>
      <w:r w:rsidRPr="00331D17">
        <w:rPr>
          <w:color w:val="000000"/>
          <w:szCs w:val="28"/>
        </w:rPr>
        <w:t xml:space="preserve">. </w:t>
      </w:r>
      <w:r w:rsidRPr="00331D17">
        <w:rPr>
          <w:szCs w:val="28"/>
        </w:rPr>
        <w:t xml:space="preserve">–  </w:t>
      </w:r>
      <w:r w:rsidRPr="00CB2DBD">
        <w:rPr>
          <w:szCs w:val="28"/>
        </w:rPr>
        <w:t>2005</w:t>
      </w:r>
      <w:r>
        <w:rPr>
          <w:szCs w:val="28"/>
        </w:rPr>
        <w:t xml:space="preserve">. </w:t>
      </w:r>
      <w:r w:rsidRPr="00CB2DBD">
        <w:rPr>
          <w:szCs w:val="28"/>
        </w:rPr>
        <w:t xml:space="preserve">–  </w:t>
      </w:r>
      <w:r w:rsidRPr="00331D17">
        <w:rPr>
          <w:szCs w:val="28"/>
        </w:rPr>
        <w:t xml:space="preserve">Режим доступу: </w:t>
      </w:r>
      <w:r w:rsidRPr="00CB2DBD">
        <w:rPr>
          <w:color w:val="000000"/>
          <w:szCs w:val="28"/>
          <w:lang w:val="en-US"/>
        </w:rPr>
        <w:t>http</w:t>
      </w:r>
      <w:r w:rsidRPr="00CB2DBD">
        <w:rPr>
          <w:color w:val="000000"/>
          <w:szCs w:val="28"/>
        </w:rPr>
        <w:t>://</w:t>
      </w:r>
      <w:r w:rsidRPr="00CB2DBD">
        <w:rPr>
          <w:color w:val="000000"/>
          <w:szCs w:val="28"/>
          <w:lang w:val="en-US"/>
        </w:rPr>
        <w:t>www</w:t>
      </w:r>
      <w:r w:rsidRPr="00CB2DBD">
        <w:rPr>
          <w:color w:val="000000"/>
          <w:szCs w:val="28"/>
        </w:rPr>
        <w:t>.</w:t>
      </w:r>
      <w:r w:rsidRPr="00CB2DBD">
        <w:rPr>
          <w:color w:val="000000"/>
          <w:szCs w:val="28"/>
          <w:lang w:val="en-US"/>
        </w:rPr>
        <w:t>conservatives</w:t>
      </w:r>
      <w:r w:rsidRPr="00CB2DBD">
        <w:rPr>
          <w:color w:val="000000"/>
          <w:szCs w:val="28"/>
        </w:rPr>
        <w:t>.</w:t>
      </w:r>
      <w:r w:rsidRPr="00CB2DBD">
        <w:rPr>
          <w:color w:val="000000"/>
          <w:szCs w:val="28"/>
          <w:lang w:val="en-US"/>
        </w:rPr>
        <w:t>com</w:t>
      </w:r>
      <w:r w:rsidRPr="00CB2DBD">
        <w:rPr>
          <w:color w:val="000000"/>
          <w:szCs w:val="28"/>
        </w:rPr>
        <w:t>/</w:t>
      </w:r>
      <w:r w:rsidRPr="00CB2DBD">
        <w:rPr>
          <w:color w:val="000000"/>
          <w:szCs w:val="28"/>
          <w:lang w:val="en-US"/>
        </w:rPr>
        <w:t>tile</w:t>
      </w:r>
      <w:r w:rsidRPr="00CB2DBD">
        <w:rPr>
          <w:color w:val="000000"/>
          <w:szCs w:val="28"/>
        </w:rPr>
        <w:t>.</w:t>
      </w:r>
      <w:r w:rsidRPr="00CB2DBD">
        <w:rPr>
          <w:color w:val="000000"/>
          <w:szCs w:val="28"/>
          <w:lang w:val="en-US"/>
        </w:rPr>
        <w:t>do</w:t>
      </w:r>
      <w:r w:rsidRPr="00CB2DBD">
        <w:rPr>
          <w:color w:val="000000"/>
          <w:szCs w:val="28"/>
        </w:rPr>
        <w:t>?</w:t>
      </w:r>
      <w:r w:rsidRPr="00CB2DBD">
        <w:rPr>
          <w:color w:val="000000"/>
          <w:szCs w:val="28"/>
          <w:lang w:val="en-US"/>
        </w:rPr>
        <w:t>def</w:t>
      </w:r>
      <w:r w:rsidRPr="00CB2DBD">
        <w:rPr>
          <w:color w:val="000000"/>
          <w:szCs w:val="28"/>
        </w:rPr>
        <w:t>=</w:t>
      </w:r>
      <w:r w:rsidRPr="00CB2DBD">
        <w:rPr>
          <w:color w:val="000000"/>
          <w:szCs w:val="28"/>
          <w:lang w:val="en-US"/>
        </w:rPr>
        <w:t>news</w:t>
      </w:r>
      <w:r w:rsidRPr="00CB2DBD">
        <w:rPr>
          <w:color w:val="000000"/>
          <w:szCs w:val="28"/>
        </w:rPr>
        <w:t>.</w:t>
      </w:r>
      <w:r w:rsidRPr="00CB2DBD">
        <w:rPr>
          <w:color w:val="000000"/>
          <w:szCs w:val="28"/>
          <w:lang w:val="en-US"/>
        </w:rPr>
        <w:t>story</w:t>
      </w:r>
      <w:r w:rsidRPr="00CB2DBD">
        <w:rPr>
          <w:color w:val="000000"/>
          <w:szCs w:val="28"/>
        </w:rPr>
        <w:t>.</w:t>
      </w:r>
      <w:r>
        <w:rPr>
          <w:color w:val="000000"/>
          <w:szCs w:val="28"/>
          <w:lang w:val="en-US"/>
        </w:rPr>
        <w:t>page</w:t>
      </w:r>
    </w:p>
    <w:p w:rsidR="003C38B0" w:rsidRPr="003C38B0" w:rsidRDefault="003C38B0" w:rsidP="003C38B0">
      <w:pPr>
        <w:pStyle w:val="afffffff9"/>
        <w:rPr>
          <w:color w:val="000000"/>
          <w:szCs w:val="28"/>
          <w:lang w:val="en-US"/>
        </w:rPr>
      </w:pPr>
      <w:r w:rsidRPr="003C38B0">
        <w:rPr>
          <w:color w:val="000000"/>
          <w:szCs w:val="28"/>
          <w:lang w:val="en-US"/>
        </w:rPr>
        <w:t>&amp;</w:t>
      </w:r>
      <w:r w:rsidRPr="00331D17">
        <w:rPr>
          <w:color w:val="000000"/>
          <w:szCs w:val="28"/>
          <w:lang w:val="en-US"/>
        </w:rPr>
        <w:t>obj</w:t>
      </w:r>
      <w:r w:rsidRPr="003C38B0">
        <w:rPr>
          <w:color w:val="000000"/>
          <w:szCs w:val="28"/>
          <w:lang w:val="en-US"/>
        </w:rPr>
        <w:t>_</w:t>
      </w:r>
      <w:r w:rsidRPr="00331D17">
        <w:rPr>
          <w:color w:val="000000"/>
          <w:szCs w:val="28"/>
          <w:lang w:val="en-US"/>
        </w:rPr>
        <w:t>id</w:t>
      </w:r>
      <w:r w:rsidRPr="003C38B0">
        <w:rPr>
          <w:color w:val="000000"/>
          <w:szCs w:val="28"/>
          <w:lang w:val="en-US"/>
        </w:rPr>
        <w:t>=78212&amp;</w:t>
      </w:r>
      <w:r w:rsidRPr="00331D17">
        <w:rPr>
          <w:color w:val="000000"/>
          <w:szCs w:val="28"/>
          <w:lang w:val="en-US"/>
        </w:rPr>
        <w:t>speeches</w:t>
      </w:r>
      <w:r w:rsidRPr="003C38B0">
        <w:rPr>
          <w:color w:val="000000"/>
          <w:szCs w:val="28"/>
          <w:lang w:val="en-US"/>
        </w:rPr>
        <w:t>=1</w:t>
      </w:r>
    </w:p>
    <w:p w:rsidR="003C38B0" w:rsidRPr="003C38B0" w:rsidRDefault="003C38B0" w:rsidP="003C38B0">
      <w:pPr>
        <w:spacing w:line="360" w:lineRule="auto"/>
        <w:ind w:firstLine="709"/>
        <w:rPr>
          <w:color w:val="000000"/>
          <w:sz w:val="28"/>
          <w:szCs w:val="28"/>
          <w:lang w:val="en-US"/>
        </w:rPr>
      </w:pPr>
      <w:r w:rsidRPr="00331D17">
        <w:rPr>
          <w:color w:val="000000"/>
          <w:sz w:val="28"/>
          <w:szCs w:val="28"/>
          <w:lang w:val="en-US"/>
        </w:rPr>
        <w:t xml:space="preserve">16. Howard M. Getting </w:t>
      </w:r>
      <w:r w:rsidRPr="003C38B0">
        <w:rPr>
          <w:color w:val="000000"/>
          <w:sz w:val="28"/>
          <w:szCs w:val="28"/>
          <w:lang w:val="en-US"/>
        </w:rPr>
        <w:t xml:space="preserve"> </w:t>
      </w:r>
      <w:r w:rsidRPr="00331D17">
        <w:rPr>
          <w:color w:val="000000"/>
          <w:sz w:val="28"/>
          <w:szCs w:val="28"/>
          <w:lang w:val="en-US"/>
        </w:rPr>
        <w:t xml:space="preserve">a </w:t>
      </w:r>
      <w:r w:rsidRPr="003C38B0">
        <w:rPr>
          <w:color w:val="000000"/>
          <w:sz w:val="28"/>
          <w:szCs w:val="28"/>
          <w:lang w:val="en-US"/>
        </w:rPr>
        <w:t xml:space="preserve"> </w:t>
      </w:r>
      <w:r w:rsidRPr="00331D17">
        <w:rPr>
          <w:color w:val="000000"/>
          <w:sz w:val="28"/>
          <w:szCs w:val="28"/>
          <w:lang w:val="en-US"/>
        </w:rPr>
        <w:t xml:space="preserve">Grip </w:t>
      </w:r>
      <w:r w:rsidRPr="003C38B0">
        <w:rPr>
          <w:color w:val="000000"/>
          <w:sz w:val="28"/>
          <w:szCs w:val="28"/>
          <w:lang w:val="en-US"/>
        </w:rPr>
        <w:t xml:space="preserve"> </w:t>
      </w:r>
      <w:r w:rsidRPr="00331D17">
        <w:rPr>
          <w:color w:val="000000"/>
          <w:sz w:val="28"/>
          <w:szCs w:val="28"/>
          <w:lang w:val="en-US"/>
        </w:rPr>
        <w:t>on</w:t>
      </w:r>
      <w:r w:rsidRPr="003C38B0">
        <w:rPr>
          <w:color w:val="000000"/>
          <w:sz w:val="28"/>
          <w:szCs w:val="28"/>
          <w:lang w:val="en-US"/>
        </w:rPr>
        <w:t xml:space="preserve"> </w:t>
      </w:r>
      <w:r w:rsidRPr="00331D17">
        <w:rPr>
          <w:color w:val="000000"/>
          <w:sz w:val="28"/>
          <w:szCs w:val="28"/>
          <w:lang w:val="en-US"/>
        </w:rPr>
        <w:t xml:space="preserve"> Asylum </w:t>
      </w:r>
      <w:r w:rsidRPr="003C38B0">
        <w:rPr>
          <w:color w:val="000000"/>
          <w:sz w:val="28"/>
          <w:szCs w:val="28"/>
          <w:lang w:val="en-US"/>
        </w:rPr>
        <w:t xml:space="preserve"> </w:t>
      </w:r>
      <w:r w:rsidRPr="00331D17">
        <w:rPr>
          <w:color w:val="000000"/>
          <w:sz w:val="28"/>
          <w:szCs w:val="28"/>
          <w:lang w:val="en-US"/>
        </w:rPr>
        <w:t xml:space="preserve">and </w:t>
      </w:r>
      <w:r w:rsidRPr="003C38B0">
        <w:rPr>
          <w:color w:val="000000"/>
          <w:sz w:val="28"/>
          <w:szCs w:val="28"/>
          <w:lang w:val="en-US"/>
        </w:rPr>
        <w:t xml:space="preserve"> </w:t>
      </w:r>
      <w:r w:rsidRPr="00331D17">
        <w:rPr>
          <w:color w:val="000000"/>
          <w:sz w:val="28"/>
          <w:szCs w:val="28"/>
          <w:lang w:val="en-US"/>
        </w:rPr>
        <w:t>Immigration</w:t>
      </w:r>
      <w:r w:rsidRPr="003C38B0">
        <w:rPr>
          <w:color w:val="000000"/>
          <w:sz w:val="28"/>
          <w:szCs w:val="28"/>
          <w:lang w:val="en-US"/>
        </w:rPr>
        <w:t xml:space="preserve"> </w:t>
      </w:r>
      <w:r w:rsidRPr="00331D17">
        <w:rPr>
          <w:sz w:val="28"/>
          <w:szCs w:val="28"/>
          <w:lang w:val="en-US"/>
        </w:rPr>
        <w:t xml:space="preserve">/ </w:t>
      </w:r>
      <w:r w:rsidRPr="00331D17">
        <w:rPr>
          <w:color w:val="000000"/>
          <w:sz w:val="28"/>
          <w:szCs w:val="28"/>
          <w:lang w:val="en-US"/>
        </w:rPr>
        <w:t>M. Howard</w:t>
      </w:r>
      <w:r w:rsidRPr="003C38B0">
        <w:rPr>
          <w:color w:val="000000"/>
          <w:sz w:val="28"/>
          <w:szCs w:val="28"/>
          <w:lang w:val="en-US"/>
        </w:rPr>
        <w:t xml:space="preserve">. </w:t>
      </w:r>
      <w:r w:rsidRPr="00331D17">
        <w:rPr>
          <w:color w:val="000000"/>
          <w:sz w:val="28"/>
          <w:szCs w:val="28"/>
          <w:lang w:val="en-US"/>
        </w:rPr>
        <w:t xml:space="preserve"> </w:t>
      </w:r>
      <w:r w:rsidRPr="00331D17">
        <w:rPr>
          <w:sz w:val="28"/>
          <w:szCs w:val="28"/>
          <w:lang w:val="en-US"/>
        </w:rPr>
        <w:t>–</w:t>
      </w:r>
      <w:r w:rsidRPr="003C38B0">
        <w:rPr>
          <w:sz w:val="28"/>
          <w:szCs w:val="28"/>
          <w:lang w:val="en-US"/>
        </w:rPr>
        <w:t xml:space="preserve"> 200</w:t>
      </w:r>
      <w:r>
        <w:rPr>
          <w:sz w:val="28"/>
          <w:szCs w:val="28"/>
          <w:lang w:val="en-US"/>
        </w:rPr>
        <w:t>4</w:t>
      </w:r>
      <w:r w:rsidRPr="003C38B0">
        <w:rPr>
          <w:szCs w:val="28"/>
          <w:lang w:val="en-US"/>
        </w:rPr>
        <w:t xml:space="preserve">. </w:t>
      </w:r>
      <w:r w:rsidRPr="003C38B0">
        <w:rPr>
          <w:sz w:val="28"/>
          <w:szCs w:val="28"/>
          <w:lang w:val="en-US"/>
        </w:rPr>
        <w:t>–</w:t>
      </w:r>
      <w:r w:rsidRPr="003C38B0">
        <w:rPr>
          <w:szCs w:val="28"/>
          <w:lang w:val="en-US"/>
        </w:rPr>
        <w:t xml:space="preserve">  </w:t>
      </w:r>
      <w:r w:rsidRPr="00331D17">
        <w:rPr>
          <w:sz w:val="28"/>
          <w:szCs w:val="28"/>
        </w:rPr>
        <w:t>Режим</w:t>
      </w:r>
      <w:r w:rsidRPr="003C38B0">
        <w:rPr>
          <w:sz w:val="28"/>
          <w:szCs w:val="28"/>
          <w:lang w:val="en-US"/>
        </w:rPr>
        <w:t xml:space="preserve"> </w:t>
      </w:r>
      <w:r w:rsidRPr="00331D17">
        <w:rPr>
          <w:sz w:val="28"/>
          <w:szCs w:val="28"/>
        </w:rPr>
        <w:t>доступу</w:t>
      </w:r>
      <w:r w:rsidRPr="00331D17">
        <w:rPr>
          <w:sz w:val="28"/>
          <w:szCs w:val="28"/>
          <w:lang w:val="en-US"/>
        </w:rPr>
        <w:t xml:space="preserve">: </w:t>
      </w:r>
      <w:r w:rsidRPr="00331D17">
        <w:rPr>
          <w:color w:val="000000"/>
          <w:sz w:val="28"/>
          <w:szCs w:val="28"/>
          <w:lang w:val="en-US"/>
        </w:rPr>
        <w:t>http</w:t>
      </w:r>
      <w:r w:rsidRPr="003C38B0">
        <w:rPr>
          <w:color w:val="000000"/>
          <w:sz w:val="28"/>
          <w:szCs w:val="28"/>
          <w:lang w:val="en-US"/>
        </w:rPr>
        <w:t>://</w:t>
      </w:r>
      <w:r w:rsidRPr="00331D17">
        <w:rPr>
          <w:color w:val="000000"/>
          <w:sz w:val="28"/>
          <w:szCs w:val="28"/>
          <w:lang w:val="en-US"/>
        </w:rPr>
        <w:t>www</w:t>
      </w:r>
      <w:r w:rsidRPr="003C38B0">
        <w:rPr>
          <w:color w:val="000000"/>
          <w:sz w:val="28"/>
          <w:szCs w:val="28"/>
          <w:lang w:val="en-US"/>
        </w:rPr>
        <w:t>.</w:t>
      </w:r>
      <w:r w:rsidRPr="00331D17">
        <w:rPr>
          <w:color w:val="000000"/>
          <w:sz w:val="28"/>
          <w:szCs w:val="28"/>
          <w:lang w:val="en-US"/>
        </w:rPr>
        <w:t>conservatives</w:t>
      </w:r>
      <w:r w:rsidRPr="003C38B0">
        <w:rPr>
          <w:color w:val="000000"/>
          <w:sz w:val="28"/>
          <w:szCs w:val="28"/>
          <w:lang w:val="en-US"/>
        </w:rPr>
        <w:t>.</w:t>
      </w:r>
      <w:r w:rsidRPr="00331D17">
        <w:rPr>
          <w:color w:val="000000"/>
          <w:sz w:val="28"/>
          <w:szCs w:val="28"/>
          <w:lang w:val="en-US"/>
        </w:rPr>
        <w:t>com</w:t>
      </w:r>
      <w:r w:rsidRPr="003C38B0">
        <w:rPr>
          <w:color w:val="000000"/>
          <w:sz w:val="28"/>
          <w:szCs w:val="28"/>
          <w:lang w:val="en-US"/>
        </w:rPr>
        <w:t>/</w:t>
      </w:r>
      <w:r w:rsidRPr="00331D17">
        <w:rPr>
          <w:color w:val="000000"/>
          <w:sz w:val="28"/>
          <w:szCs w:val="28"/>
          <w:lang w:val="en-US"/>
        </w:rPr>
        <w:t>tile</w:t>
      </w:r>
      <w:r w:rsidRPr="003C38B0">
        <w:rPr>
          <w:color w:val="000000"/>
          <w:sz w:val="28"/>
          <w:szCs w:val="28"/>
          <w:lang w:val="en-US"/>
        </w:rPr>
        <w:t>.</w:t>
      </w:r>
      <w:r w:rsidRPr="00331D17">
        <w:rPr>
          <w:color w:val="000000"/>
          <w:sz w:val="28"/>
          <w:szCs w:val="28"/>
          <w:lang w:val="en-US"/>
        </w:rPr>
        <w:t>do</w:t>
      </w:r>
      <w:r w:rsidRPr="003C38B0">
        <w:rPr>
          <w:color w:val="000000"/>
          <w:sz w:val="28"/>
          <w:szCs w:val="28"/>
          <w:lang w:val="en-US"/>
        </w:rPr>
        <w:t>?</w:t>
      </w:r>
      <w:r w:rsidRPr="00331D17">
        <w:rPr>
          <w:color w:val="000000"/>
          <w:sz w:val="28"/>
          <w:szCs w:val="28"/>
          <w:lang w:val="en-US"/>
        </w:rPr>
        <w:t>def</w:t>
      </w:r>
      <w:r w:rsidRPr="003C38B0">
        <w:rPr>
          <w:color w:val="000000"/>
          <w:sz w:val="28"/>
          <w:szCs w:val="28"/>
          <w:lang w:val="en-US"/>
        </w:rPr>
        <w:t>=</w:t>
      </w:r>
      <w:r w:rsidRPr="00331D17">
        <w:rPr>
          <w:color w:val="000000"/>
          <w:sz w:val="28"/>
          <w:szCs w:val="28"/>
          <w:lang w:val="en-US"/>
        </w:rPr>
        <w:t>news</w:t>
      </w:r>
      <w:r w:rsidRPr="003C38B0">
        <w:rPr>
          <w:color w:val="000000"/>
          <w:sz w:val="28"/>
          <w:szCs w:val="28"/>
          <w:lang w:val="en-US"/>
        </w:rPr>
        <w:t>.</w:t>
      </w:r>
      <w:r w:rsidRPr="00331D17">
        <w:rPr>
          <w:color w:val="000000"/>
          <w:sz w:val="28"/>
          <w:szCs w:val="28"/>
          <w:lang w:val="en-US"/>
        </w:rPr>
        <w:t>story</w:t>
      </w:r>
      <w:r w:rsidRPr="003C38B0">
        <w:rPr>
          <w:color w:val="000000"/>
          <w:sz w:val="28"/>
          <w:szCs w:val="28"/>
          <w:lang w:val="en-US"/>
        </w:rPr>
        <w:t>.</w:t>
      </w:r>
      <w:r w:rsidRPr="00331D17">
        <w:rPr>
          <w:color w:val="000000"/>
          <w:sz w:val="28"/>
          <w:szCs w:val="28"/>
          <w:lang w:val="en-US"/>
        </w:rPr>
        <w:t xml:space="preserve">page </w:t>
      </w:r>
      <w:r w:rsidRPr="003C38B0">
        <w:rPr>
          <w:color w:val="000000"/>
          <w:sz w:val="28"/>
          <w:szCs w:val="28"/>
          <w:lang w:val="en-US"/>
        </w:rPr>
        <w:t>&amp;</w:t>
      </w:r>
      <w:r w:rsidRPr="00331D17">
        <w:rPr>
          <w:color w:val="000000"/>
          <w:sz w:val="28"/>
          <w:szCs w:val="28"/>
          <w:lang w:val="en-US"/>
        </w:rPr>
        <w:t>obj</w:t>
      </w:r>
      <w:r w:rsidRPr="003C38B0">
        <w:rPr>
          <w:color w:val="000000"/>
          <w:sz w:val="28"/>
          <w:szCs w:val="28"/>
          <w:lang w:val="en-US"/>
        </w:rPr>
        <w:t>_</w:t>
      </w:r>
      <w:r w:rsidRPr="00331D17">
        <w:rPr>
          <w:color w:val="000000"/>
          <w:sz w:val="28"/>
          <w:szCs w:val="28"/>
          <w:lang w:val="en-US"/>
        </w:rPr>
        <w:t xml:space="preserve">id </w:t>
      </w:r>
      <w:r w:rsidRPr="003C38B0">
        <w:rPr>
          <w:color w:val="000000"/>
          <w:sz w:val="28"/>
          <w:szCs w:val="28"/>
          <w:lang w:val="en-US"/>
        </w:rPr>
        <w:t>=121612&amp;</w:t>
      </w:r>
      <w:r w:rsidRPr="00331D17">
        <w:rPr>
          <w:color w:val="000000"/>
          <w:sz w:val="28"/>
          <w:szCs w:val="28"/>
          <w:lang w:val="en-US"/>
        </w:rPr>
        <w:t>speeches</w:t>
      </w:r>
      <w:r w:rsidRPr="003C38B0">
        <w:rPr>
          <w:color w:val="000000"/>
          <w:sz w:val="28"/>
          <w:szCs w:val="28"/>
          <w:lang w:val="en-US"/>
        </w:rPr>
        <w:t>=1</w:t>
      </w:r>
    </w:p>
    <w:p w:rsidR="003C38B0" w:rsidRPr="00CB2DBD" w:rsidRDefault="003C38B0" w:rsidP="003C38B0">
      <w:pPr>
        <w:spacing w:line="360" w:lineRule="auto"/>
        <w:ind w:firstLine="709"/>
        <w:rPr>
          <w:color w:val="000000"/>
          <w:sz w:val="28"/>
          <w:szCs w:val="28"/>
        </w:rPr>
      </w:pPr>
      <w:r w:rsidRPr="003C38B0">
        <w:rPr>
          <w:color w:val="000000"/>
          <w:sz w:val="28"/>
          <w:szCs w:val="28"/>
          <w:lang w:val="en-US"/>
        </w:rPr>
        <w:t>1</w:t>
      </w:r>
      <w:r w:rsidRPr="00331D17">
        <w:rPr>
          <w:color w:val="000000"/>
          <w:sz w:val="28"/>
          <w:szCs w:val="28"/>
          <w:lang w:val="en-US"/>
        </w:rPr>
        <w:t>7</w:t>
      </w:r>
      <w:r w:rsidRPr="003C38B0">
        <w:rPr>
          <w:color w:val="000000"/>
          <w:sz w:val="28"/>
          <w:szCs w:val="28"/>
          <w:lang w:val="en-US"/>
        </w:rPr>
        <w:t xml:space="preserve">. </w:t>
      </w:r>
      <w:r w:rsidRPr="00331D17">
        <w:rPr>
          <w:color w:val="000000"/>
          <w:sz w:val="28"/>
          <w:szCs w:val="28"/>
          <w:lang w:val="en-US"/>
        </w:rPr>
        <w:t xml:space="preserve">Howard M.  It’s </w:t>
      </w:r>
      <w:r w:rsidRPr="003C38B0">
        <w:rPr>
          <w:color w:val="000000"/>
          <w:sz w:val="28"/>
          <w:szCs w:val="28"/>
          <w:lang w:val="en-US"/>
        </w:rPr>
        <w:t xml:space="preserve"> </w:t>
      </w:r>
      <w:r w:rsidRPr="00331D17">
        <w:rPr>
          <w:color w:val="000000"/>
          <w:sz w:val="28"/>
          <w:szCs w:val="28"/>
          <w:lang w:val="en-US"/>
        </w:rPr>
        <w:t xml:space="preserve">Time </w:t>
      </w:r>
      <w:r w:rsidRPr="003C38B0">
        <w:rPr>
          <w:color w:val="000000"/>
          <w:sz w:val="28"/>
          <w:szCs w:val="28"/>
          <w:lang w:val="en-US"/>
        </w:rPr>
        <w:t xml:space="preserve"> </w:t>
      </w:r>
      <w:r w:rsidRPr="00331D17">
        <w:rPr>
          <w:color w:val="000000"/>
          <w:sz w:val="28"/>
          <w:szCs w:val="28"/>
          <w:lang w:val="en-US"/>
        </w:rPr>
        <w:t xml:space="preserve">for </w:t>
      </w:r>
      <w:r w:rsidRPr="003C38B0">
        <w:rPr>
          <w:color w:val="000000"/>
          <w:sz w:val="28"/>
          <w:szCs w:val="28"/>
          <w:lang w:val="en-US"/>
        </w:rPr>
        <w:t xml:space="preserve"> </w:t>
      </w:r>
      <w:r w:rsidRPr="00331D17">
        <w:rPr>
          <w:color w:val="000000"/>
          <w:sz w:val="28"/>
          <w:szCs w:val="28"/>
          <w:lang w:val="en-US"/>
        </w:rPr>
        <w:t xml:space="preserve">Change, </w:t>
      </w:r>
      <w:r w:rsidRPr="003C38B0">
        <w:rPr>
          <w:color w:val="000000"/>
          <w:sz w:val="28"/>
          <w:szCs w:val="28"/>
          <w:lang w:val="en-US"/>
        </w:rPr>
        <w:t xml:space="preserve"> </w:t>
      </w:r>
      <w:r w:rsidRPr="00331D17">
        <w:rPr>
          <w:color w:val="000000"/>
          <w:sz w:val="28"/>
          <w:szCs w:val="28"/>
          <w:lang w:val="en-US"/>
        </w:rPr>
        <w:t xml:space="preserve">Its </w:t>
      </w:r>
      <w:r w:rsidRPr="003C38B0">
        <w:rPr>
          <w:color w:val="000000"/>
          <w:sz w:val="28"/>
          <w:szCs w:val="28"/>
          <w:lang w:val="en-US"/>
        </w:rPr>
        <w:t xml:space="preserve"> </w:t>
      </w:r>
      <w:r w:rsidRPr="00331D17">
        <w:rPr>
          <w:color w:val="000000"/>
          <w:sz w:val="28"/>
          <w:szCs w:val="28"/>
          <w:lang w:val="en-US"/>
        </w:rPr>
        <w:t xml:space="preserve">Time </w:t>
      </w:r>
      <w:r w:rsidRPr="003C38B0">
        <w:rPr>
          <w:color w:val="000000"/>
          <w:sz w:val="28"/>
          <w:szCs w:val="28"/>
          <w:lang w:val="en-US"/>
        </w:rPr>
        <w:t xml:space="preserve"> </w:t>
      </w:r>
      <w:r w:rsidRPr="00331D17">
        <w:rPr>
          <w:color w:val="000000"/>
          <w:sz w:val="28"/>
          <w:szCs w:val="28"/>
          <w:lang w:val="en-US"/>
        </w:rPr>
        <w:t xml:space="preserve">for </w:t>
      </w:r>
      <w:r w:rsidRPr="003C38B0">
        <w:rPr>
          <w:color w:val="000000"/>
          <w:sz w:val="28"/>
          <w:szCs w:val="28"/>
          <w:lang w:val="en-US"/>
        </w:rPr>
        <w:t xml:space="preserve"> </w:t>
      </w:r>
      <w:r w:rsidRPr="00331D17">
        <w:rPr>
          <w:color w:val="000000"/>
          <w:sz w:val="28"/>
          <w:szCs w:val="28"/>
          <w:lang w:val="en-US"/>
        </w:rPr>
        <w:t>Action</w:t>
      </w:r>
      <w:r w:rsidRPr="003C38B0">
        <w:rPr>
          <w:color w:val="000000"/>
          <w:sz w:val="28"/>
          <w:szCs w:val="28"/>
          <w:lang w:val="en-US"/>
        </w:rPr>
        <w:t xml:space="preserve"> </w:t>
      </w:r>
      <w:r w:rsidRPr="00331D17">
        <w:rPr>
          <w:sz w:val="28"/>
          <w:szCs w:val="28"/>
          <w:lang w:val="en-US"/>
        </w:rPr>
        <w:t xml:space="preserve">/ </w:t>
      </w:r>
      <w:r w:rsidRPr="00331D17">
        <w:rPr>
          <w:color w:val="000000"/>
          <w:sz w:val="28"/>
          <w:szCs w:val="28"/>
          <w:lang w:val="en-US"/>
        </w:rPr>
        <w:t>M. Howard</w:t>
      </w:r>
      <w:r w:rsidRPr="003C38B0">
        <w:rPr>
          <w:color w:val="000000"/>
          <w:sz w:val="28"/>
          <w:szCs w:val="28"/>
          <w:lang w:val="en-US"/>
        </w:rPr>
        <w:t xml:space="preserve">. </w:t>
      </w:r>
      <w:r w:rsidRPr="00331D17">
        <w:rPr>
          <w:color w:val="000000"/>
          <w:sz w:val="28"/>
          <w:szCs w:val="28"/>
          <w:lang w:val="en-US"/>
        </w:rPr>
        <w:t xml:space="preserve"> </w:t>
      </w:r>
      <w:r w:rsidRPr="00331D17">
        <w:rPr>
          <w:sz w:val="28"/>
          <w:szCs w:val="28"/>
        </w:rPr>
        <w:t>–</w:t>
      </w:r>
      <w:r w:rsidRPr="00CB2DBD">
        <w:rPr>
          <w:sz w:val="28"/>
          <w:szCs w:val="28"/>
        </w:rPr>
        <w:t xml:space="preserve"> 2005</w:t>
      </w:r>
      <w:r>
        <w:rPr>
          <w:szCs w:val="28"/>
        </w:rPr>
        <w:t xml:space="preserve">. </w:t>
      </w:r>
      <w:r w:rsidRPr="00CB2DBD">
        <w:rPr>
          <w:sz w:val="28"/>
          <w:szCs w:val="28"/>
        </w:rPr>
        <w:t>–</w:t>
      </w:r>
      <w:r w:rsidRPr="00CB2DBD">
        <w:rPr>
          <w:szCs w:val="28"/>
        </w:rPr>
        <w:t xml:space="preserve">  </w:t>
      </w:r>
      <w:r w:rsidRPr="00331D17">
        <w:rPr>
          <w:sz w:val="28"/>
          <w:szCs w:val="28"/>
        </w:rPr>
        <w:t xml:space="preserve">Режим доступу: </w:t>
      </w:r>
      <w:r w:rsidRPr="00CB2DBD">
        <w:rPr>
          <w:color w:val="000000"/>
          <w:sz w:val="28"/>
          <w:szCs w:val="28"/>
          <w:lang w:val="en-US"/>
        </w:rPr>
        <w:t>http</w:t>
      </w:r>
      <w:r w:rsidRPr="00CB2DBD">
        <w:rPr>
          <w:color w:val="000000"/>
          <w:sz w:val="28"/>
          <w:szCs w:val="28"/>
        </w:rPr>
        <w:t>://</w:t>
      </w:r>
      <w:r w:rsidRPr="00CB2DBD">
        <w:rPr>
          <w:color w:val="000000"/>
          <w:sz w:val="28"/>
          <w:szCs w:val="28"/>
          <w:lang w:val="en-US"/>
        </w:rPr>
        <w:t>www</w:t>
      </w:r>
      <w:r w:rsidRPr="00CB2DBD">
        <w:rPr>
          <w:color w:val="000000"/>
          <w:sz w:val="28"/>
          <w:szCs w:val="28"/>
        </w:rPr>
        <w:t>.</w:t>
      </w:r>
      <w:r w:rsidRPr="00CB2DBD">
        <w:rPr>
          <w:color w:val="000000"/>
          <w:sz w:val="28"/>
          <w:szCs w:val="28"/>
          <w:lang w:val="en-US"/>
        </w:rPr>
        <w:t>conservatives</w:t>
      </w:r>
      <w:r w:rsidRPr="00CB2DBD">
        <w:rPr>
          <w:color w:val="000000"/>
          <w:sz w:val="28"/>
          <w:szCs w:val="28"/>
        </w:rPr>
        <w:t>.</w:t>
      </w:r>
      <w:r w:rsidRPr="00CB2DBD">
        <w:rPr>
          <w:color w:val="000000"/>
          <w:sz w:val="28"/>
          <w:szCs w:val="28"/>
          <w:lang w:val="en-US"/>
        </w:rPr>
        <w:t>com</w:t>
      </w:r>
      <w:r w:rsidRPr="00CB2DBD">
        <w:rPr>
          <w:color w:val="000000"/>
          <w:sz w:val="28"/>
          <w:szCs w:val="28"/>
        </w:rPr>
        <w:t>/</w:t>
      </w:r>
      <w:r w:rsidRPr="00CB2DBD">
        <w:rPr>
          <w:color w:val="000000"/>
          <w:sz w:val="28"/>
          <w:szCs w:val="28"/>
          <w:lang w:val="en-US"/>
        </w:rPr>
        <w:t>tile</w:t>
      </w:r>
      <w:r w:rsidRPr="00CB2DBD">
        <w:rPr>
          <w:color w:val="000000"/>
          <w:sz w:val="28"/>
          <w:szCs w:val="28"/>
        </w:rPr>
        <w:t>.</w:t>
      </w:r>
      <w:r w:rsidRPr="00CB2DBD">
        <w:rPr>
          <w:color w:val="000000"/>
          <w:sz w:val="28"/>
          <w:szCs w:val="28"/>
          <w:lang w:val="en-US"/>
        </w:rPr>
        <w:t>do</w:t>
      </w:r>
      <w:r w:rsidRPr="00CB2DBD">
        <w:rPr>
          <w:color w:val="000000"/>
          <w:sz w:val="28"/>
          <w:szCs w:val="28"/>
        </w:rPr>
        <w:t>?</w:t>
      </w:r>
      <w:r w:rsidRPr="00CB2DBD">
        <w:rPr>
          <w:color w:val="000000"/>
          <w:sz w:val="28"/>
          <w:szCs w:val="28"/>
          <w:lang w:val="en-US"/>
        </w:rPr>
        <w:t>def</w:t>
      </w:r>
      <w:r w:rsidRPr="00CB2DBD">
        <w:rPr>
          <w:color w:val="000000"/>
          <w:sz w:val="28"/>
          <w:szCs w:val="28"/>
        </w:rPr>
        <w:t>=</w:t>
      </w:r>
      <w:r w:rsidRPr="00CB2DBD">
        <w:rPr>
          <w:color w:val="000000"/>
          <w:sz w:val="28"/>
          <w:szCs w:val="28"/>
          <w:lang w:val="en-US"/>
        </w:rPr>
        <w:t>news</w:t>
      </w:r>
      <w:r w:rsidRPr="00CB2DBD">
        <w:rPr>
          <w:color w:val="000000"/>
          <w:sz w:val="28"/>
          <w:szCs w:val="28"/>
        </w:rPr>
        <w:t>.</w:t>
      </w:r>
      <w:r w:rsidRPr="00CB2DBD">
        <w:rPr>
          <w:color w:val="000000"/>
          <w:sz w:val="28"/>
          <w:szCs w:val="28"/>
          <w:lang w:val="en-US"/>
        </w:rPr>
        <w:t>story</w:t>
      </w:r>
      <w:r w:rsidRPr="00CB2DBD">
        <w:rPr>
          <w:color w:val="000000"/>
          <w:sz w:val="28"/>
          <w:szCs w:val="28"/>
        </w:rPr>
        <w:t>.</w:t>
      </w:r>
      <w:r w:rsidRPr="00CB2DBD">
        <w:rPr>
          <w:color w:val="000000"/>
          <w:sz w:val="28"/>
          <w:szCs w:val="28"/>
          <w:lang w:val="en-US"/>
        </w:rPr>
        <w:t>page</w:t>
      </w:r>
    </w:p>
    <w:p w:rsidR="003C38B0" w:rsidRPr="003C38B0" w:rsidRDefault="003C38B0" w:rsidP="003C38B0">
      <w:pPr>
        <w:spacing w:line="360" w:lineRule="auto"/>
        <w:rPr>
          <w:color w:val="000000"/>
          <w:sz w:val="28"/>
          <w:szCs w:val="28"/>
          <w:lang w:val="en-US"/>
        </w:rPr>
      </w:pPr>
      <w:r w:rsidRPr="003C38B0">
        <w:rPr>
          <w:color w:val="000000"/>
          <w:sz w:val="28"/>
          <w:szCs w:val="28"/>
          <w:lang w:val="en-US"/>
        </w:rPr>
        <w:t>&amp;</w:t>
      </w:r>
      <w:r w:rsidRPr="00CB2DBD">
        <w:rPr>
          <w:color w:val="000000"/>
          <w:sz w:val="28"/>
          <w:szCs w:val="28"/>
          <w:lang w:val="en-US"/>
        </w:rPr>
        <w:t>obj</w:t>
      </w:r>
      <w:r w:rsidRPr="003C38B0">
        <w:rPr>
          <w:color w:val="000000"/>
          <w:sz w:val="28"/>
          <w:szCs w:val="28"/>
          <w:lang w:val="en-US"/>
        </w:rPr>
        <w:t>_</w:t>
      </w:r>
      <w:r w:rsidRPr="00331D17">
        <w:rPr>
          <w:color w:val="000000"/>
          <w:sz w:val="28"/>
          <w:szCs w:val="28"/>
          <w:lang w:val="en-US"/>
        </w:rPr>
        <w:t>id</w:t>
      </w:r>
      <w:r w:rsidRPr="003C38B0">
        <w:rPr>
          <w:color w:val="000000"/>
          <w:sz w:val="28"/>
          <w:szCs w:val="28"/>
          <w:lang w:val="en-US"/>
        </w:rPr>
        <w:t>=121613&amp;</w:t>
      </w:r>
      <w:r w:rsidRPr="00331D17">
        <w:rPr>
          <w:color w:val="000000"/>
          <w:sz w:val="28"/>
          <w:szCs w:val="28"/>
          <w:lang w:val="en-US"/>
        </w:rPr>
        <w:t>speeches</w:t>
      </w:r>
      <w:r w:rsidRPr="003C38B0">
        <w:rPr>
          <w:color w:val="000000"/>
          <w:sz w:val="28"/>
          <w:szCs w:val="28"/>
          <w:lang w:val="en-US"/>
        </w:rPr>
        <w:t>=1</w:t>
      </w:r>
    </w:p>
    <w:p w:rsidR="003C38B0" w:rsidRPr="00CB2DBD" w:rsidRDefault="003C38B0" w:rsidP="003C38B0">
      <w:pPr>
        <w:spacing w:line="360" w:lineRule="auto"/>
        <w:ind w:firstLine="709"/>
        <w:jc w:val="both"/>
        <w:rPr>
          <w:color w:val="000000"/>
          <w:sz w:val="28"/>
          <w:szCs w:val="28"/>
        </w:rPr>
      </w:pPr>
      <w:r w:rsidRPr="00331D17">
        <w:rPr>
          <w:sz w:val="28"/>
          <w:lang w:val="en-US"/>
        </w:rPr>
        <w:t>18. Howard M.  It’s Time to Set an Annual Limit to Immigration</w:t>
      </w:r>
      <w:r w:rsidRPr="003C38B0">
        <w:rPr>
          <w:sz w:val="28"/>
          <w:lang w:val="en-US"/>
        </w:rPr>
        <w:t xml:space="preserve"> </w:t>
      </w:r>
      <w:r w:rsidRPr="00331D17">
        <w:rPr>
          <w:sz w:val="28"/>
          <w:lang w:val="en-US"/>
        </w:rPr>
        <w:t xml:space="preserve">/ </w:t>
      </w:r>
      <w:r w:rsidRPr="003C38B0">
        <w:rPr>
          <w:sz w:val="28"/>
          <w:lang w:val="en-US"/>
        </w:rPr>
        <w:t xml:space="preserve">                                  </w:t>
      </w:r>
      <w:r w:rsidRPr="00331D17">
        <w:rPr>
          <w:sz w:val="28"/>
          <w:lang w:val="en-US"/>
        </w:rPr>
        <w:t xml:space="preserve">M. </w:t>
      </w:r>
      <w:r w:rsidRPr="003C38B0">
        <w:rPr>
          <w:sz w:val="28"/>
          <w:lang w:val="en-US"/>
        </w:rPr>
        <w:t xml:space="preserve">  </w:t>
      </w:r>
      <w:r w:rsidRPr="00331D17">
        <w:rPr>
          <w:sz w:val="28"/>
          <w:lang w:val="en-US"/>
        </w:rPr>
        <w:t>Howard</w:t>
      </w:r>
      <w:r w:rsidRPr="00331D17">
        <w:rPr>
          <w:sz w:val="28"/>
        </w:rPr>
        <w:t xml:space="preserve">.  – </w:t>
      </w:r>
      <w:r w:rsidRPr="00CB2DBD">
        <w:rPr>
          <w:sz w:val="28"/>
        </w:rPr>
        <w:t xml:space="preserve"> </w:t>
      </w:r>
      <w:r w:rsidRPr="00CB2DBD">
        <w:rPr>
          <w:sz w:val="28"/>
          <w:szCs w:val="28"/>
        </w:rPr>
        <w:t>2001.</w:t>
      </w:r>
      <w:r w:rsidRPr="00331D17">
        <w:rPr>
          <w:sz w:val="28"/>
        </w:rPr>
        <w:t xml:space="preserve"> –</w:t>
      </w:r>
      <w:r w:rsidRPr="00CB2DBD">
        <w:rPr>
          <w:sz w:val="28"/>
        </w:rPr>
        <w:t xml:space="preserve"> </w:t>
      </w:r>
      <w:r w:rsidRPr="00331D17">
        <w:rPr>
          <w:sz w:val="28"/>
        </w:rPr>
        <w:t>Режим   доступу:</w:t>
      </w:r>
      <w:r w:rsidRPr="00CB2DBD">
        <w:rPr>
          <w:sz w:val="28"/>
        </w:rPr>
        <w:t xml:space="preserve">  </w:t>
      </w:r>
      <w:r w:rsidRPr="00331D17">
        <w:rPr>
          <w:sz w:val="28"/>
        </w:rPr>
        <w:t xml:space="preserve"> </w:t>
      </w:r>
      <w:r w:rsidRPr="00CB2DBD">
        <w:rPr>
          <w:sz w:val="28"/>
        </w:rPr>
        <w:t xml:space="preserve"> </w:t>
      </w:r>
      <w:r w:rsidRPr="00CB2DBD">
        <w:rPr>
          <w:color w:val="000000"/>
          <w:sz w:val="28"/>
          <w:szCs w:val="28"/>
          <w:lang w:val="en-US"/>
        </w:rPr>
        <w:t>http</w:t>
      </w:r>
      <w:r w:rsidRPr="00CB2DBD">
        <w:rPr>
          <w:color w:val="000000"/>
          <w:sz w:val="28"/>
          <w:szCs w:val="28"/>
        </w:rPr>
        <w:t>://</w:t>
      </w:r>
      <w:r w:rsidRPr="00CB2DBD">
        <w:rPr>
          <w:color w:val="000000"/>
          <w:sz w:val="28"/>
          <w:szCs w:val="28"/>
          <w:lang w:val="en-US"/>
        </w:rPr>
        <w:t>www</w:t>
      </w:r>
      <w:r w:rsidRPr="00CB2DBD">
        <w:rPr>
          <w:color w:val="000000"/>
          <w:sz w:val="28"/>
          <w:szCs w:val="28"/>
        </w:rPr>
        <w:t>.</w:t>
      </w:r>
      <w:r w:rsidRPr="00CB2DBD">
        <w:rPr>
          <w:color w:val="000000"/>
          <w:sz w:val="28"/>
          <w:szCs w:val="28"/>
          <w:lang w:val="en-US"/>
        </w:rPr>
        <w:t>conservatives</w:t>
      </w:r>
      <w:r w:rsidRPr="00CB2DBD">
        <w:rPr>
          <w:color w:val="000000"/>
          <w:sz w:val="28"/>
          <w:szCs w:val="28"/>
        </w:rPr>
        <w:t>.</w:t>
      </w:r>
      <w:r w:rsidRPr="00CB2DBD">
        <w:rPr>
          <w:color w:val="000000"/>
          <w:sz w:val="28"/>
          <w:szCs w:val="28"/>
          <w:lang w:val="en-US"/>
        </w:rPr>
        <w:t>com</w:t>
      </w:r>
      <w:r w:rsidRPr="00CB2DBD">
        <w:rPr>
          <w:color w:val="000000"/>
          <w:sz w:val="28"/>
          <w:szCs w:val="28"/>
        </w:rPr>
        <w:t>/</w:t>
      </w:r>
      <w:r w:rsidRPr="00CB2DBD">
        <w:rPr>
          <w:color w:val="000000"/>
          <w:sz w:val="28"/>
          <w:szCs w:val="28"/>
          <w:lang w:val="en-US"/>
        </w:rPr>
        <w:t>tile</w:t>
      </w:r>
      <w:r w:rsidRPr="00CB2DBD">
        <w:rPr>
          <w:color w:val="000000"/>
          <w:sz w:val="28"/>
          <w:szCs w:val="28"/>
        </w:rPr>
        <w:t>.</w:t>
      </w:r>
      <w:r w:rsidRPr="00CB2DBD">
        <w:rPr>
          <w:color w:val="000000"/>
          <w:sz w:val="28"/>
          <w:szCs w:val="28"/>
          <w:lang w:val="en-US"/>
        </w:rPr>
        <w:t>do</w:t>
      </w:r>
      <w:r w:rsidRPr="00CB2DBD">
        <w:rPr>
          <w:color w:val="000000"/>
          <w:sz w:val="28"/>
          <w:szCs w:val="28"/>
        </w:rPr>
        <w:t>?</w:t>
      </w:r>
    </w:p>
    <w:p w:rsidR="003C38B0" w:rsidRPr="00331D17" w:rsidRDefault="003C38B0" w:rsidP="003C38B0">
      <w:pPr>
        <w:spacing w:line="360" w:lineRule="auto"/>
        <w:jc w:val="both"/>
        <w:rPr>
          <w:sz w:val="28"/>
          <w:szCs w:val="28"/>
        </w:rPr>
      </w:pPr>
      <w:r w:rsidRPr="00CB2DBD">
        <w:rPr>
          <w:color w:val="000000"/>
          <w:sz w:val="28"/>
          <w:szCs w:val="28"/>
          <w:lang w:val="en-US"/>
        </w:rPr>
        <w:t>def</w:t>
      </w:r>
      <w:r w:rsidRPr="00331D17">
        <w:rPr>
          <w:color w:val="000000"/>
          <w:sz w:val="28"/>
          <w:szCs w:val="28"/>
        </w:rPr>
        <w:t>=</w:t>
      </w:r>
      <w:r w:rsidRPr="00331D17">
        <w:rPr>
          <w:color w:val="000000"/>
          <w:sz w:val="28"/>
          <w:szCs w:val="28"/>
          <w:lang w:val="en-US"/>
        </w:rPr>
        <w:t>news</w:t>
      </w:r>
      <w:r w:rsidRPr="00331D17">
        <w:rPr>
          <w:color w:val="000000"/>
          <w:sz w:val="28"/>
          <w:szCs w:val="28"/>
        </w:rPr>
        <w:t>.</w:t>
      </w:r>
      <w:r w:rsidRPr="00331D17">
        <w:rPr>
          <w:sz w:val="28"/>
          <w:szCs w:val="28"/>
          <w:lang w:val="en-US"/>
        </w:rPr>
        <w:t>story</w:t>
      </w:r>
      <w:r w:rsidRPr="00CB2DBD">
        <w:rPr>
          <w:sz w:val="28"/>
          <w:szCs w:val="28"/>
        </w:rPr>
        <w:t>.</w:t>
      </w:r>
      <w:r w:rsidRPr="00331D17">
        <w:rPr>
          <w:sz w:val="28"/>
          <w:szCs w:val="28"/>
          <w:lang w:val="en-US"/>
        </w:rPr>
        <w:t>page</w:t>
      </w:r>
      <w:r w:rsidRPr="00CB2DBD">
        <w:rPr>
          <w:sz w:val="28"/>
          <w:szCs w:val="28"/>
        </w:rPr>
        <w:t>&amp;</w:t>
      </w:r>
      <w:r w:rsidRPr="00331D17">
        <w:rPr>
          <w:sz w:val="28"/>
          <w:szCs w:val="28"/>
          <w:lang w:val="en-US"/>
        </w:rPr>
        <w:t>obj</w:t>
      </w:r>
      <w:r w:rsidRPr="00CB2DBD">
        <w:rPr>
          <w:sz w:val="28"/>
          <w:szCs w:val="28"/>
        </w:rPr>
        <w:t>_</w:t>
      </w:r>
      <w:r w:rsidRPr="00331D17">
        <w:rPr>
          <w:sz w:val="28"/>
          <w:szCs w:val="28"/>
          <w:lang w:val="en-US"/>
        </w:rPr>
        <w:t>id</w:t>
      </w:r>
      <w:r w:rsidRPr="00CB2DBD">
        <w:rPr>
          <w:sz w:val="28"/>
          <w:szCs w:val="28"/>
        </w:rPr>
        <w:t>=119049&amp;</w:t>
      </w:r>
      <w:r w:rsidRPr="00331D17">
        <w:rPr>
          <w:sz w:val="28"/>
          <w:szCs w:val="28"/>
          <w:lang w:val="en-US"/>
        </w:rPr>
        <w:t>speeches</w:t>
      </w:r>
      <w:r w:rsidRPr="00CB2DBD">
        <w:rPr>
          <w:sz w:val="28"/>
          <w:szCs w:val="28"/>
        </w:rPr>
        <w:t>=1</w:t>
      </w:r>
    </w:p>
    <w:p w:rsidR="003C38B0" w:rsidRPr="007E3FE7" w:rsidRDefault="003C38B0" w:rsidP="003C38B0">
      <w:pPr>
        <w:spacing w:line="360" w:lineRule="auto"/>
        <w:ind w:firstLine="709"/>
        <w:rPr>
          <w:sz w:val="28"/>
          <w:szCs w:val="28"/>
        </w:rPr>
      </w:pPr>
      <w:r w:rsidRPr="00331D17">
        <w:rPr>
          <w:color w:val="000000"/>
          <w:sz w:val="28"/>
          <w:szCs w:val="28"/>
          <w:lang w:val="en-US"/>
        </w:rPr>
        <w:t>19. Howard M. Migration needs to benefit all Britons</w:t>
      </w:r>
      <w:r w:rsidRPr="003C38B0">
        <w:rPr>
          <w:color w:val="000000"/>
          <w:sz w:val="28"/>
          <w:szCs w:val="28"/>
          <w:lang w:val="en-US"/>
        </w:rPr>
        <w:t xml:space="preserve"> </w:t>
      </w:r>
      <w:r w:rsidRPr="00331D17">
        <w:rPr>
          <w:sz w:val="28"/>
          <w:szCs w:val="28"/>
          <w:lang w:val="en-US"/>
        </w:rPr>
        <w:t xml:space="preserve">/ </w:t>
      </w:r>
      <w:r w:rsidRPr="003C38B0">
        <w:rPr>
          <w:sz w:val="28"/>
          <w:szCs w:val="28"/>
          <w:lang w:val="en-US"/>
        </w:rPr>
        <w:t xml:space="preserve"> </w:t>
      </w:r>
      <w:r w:rsidRPr="00331D17">
        <w:rPr>
          <w:color w:val="000000"/>
          <w:sz w:val="28"/>
          <w:szCs w:val="28"/>
          <w:lang w:val="en-US"/>
        </w:rPr>
        <w:t xml:space="preserve">M. </w:t>
      </w:r>
      <w:r w:rsidRPr="003C38B0">
        <w:rPr>
          <w:color w:val="000000"/>
          <w:sz w:val="28"/>
          <w:szCs w:val="28"/>
          <w:lang w:val="en-US"/>
        </w:rPr>
        <w:t xml:space="preserve"> </w:t>
      </w:r>
      <w:r w:rsidRPr="00331D17">
        <w:rPr>
          <w:color w:val="000000"/>
          <w:sz w:val="28"/>
          <w:szCs w:val="28"/>
          <w:lang w:val="en-US"/>
        </w:rPr>
        <w:t>Howard</w:t>
      </w:r>
      <w:r w:rsidRPr="00331D17">
        <w:rPr>
          <w:color w:val="000000"/>
          <w:sz w:val="28"/>
          <w:szCs w:val="28"/>
        </w:rPr>
        <w:t xml:space="preserve">. </w:t>
      </w:r>
      <w:r w:rsidRPr="00331D17">
        <w:rPr>
          <w:sz w:val="28"/>
          <w:szCs w:val="28"/>
        </w:rPr>
        <w:t xml:space="preserve">–  </w:t>
      </w:r>
      <w:r w:rsidRPr="007E3FE7">
        <w:rPr>
          <w:sz w:val="28"/>
          <w:szCs w:val="28"/>
        </w:rPr>
        <w:t xml:space="preserve">1998. </w:t>
      </w:r>
      <w:r w:rsidRPr="00331D17">
        <w:rPr>
          <w:sz w:val="28"/>
          <w:szCs w:val="28"/>
        </w:rPr>
        <w:t>–</w:t>
      </w:r>
    </w:p>
    <w:p w:rsidR="003C38B0" w:rsidRPr="007E3FE7" w:rsidRDefault="003C38B0" w:rsidP="003C38B0">
      <w:pPr>
        <w:spacing w:line="360" w:lineRule="auto"/>
        <w:rPr>
          <w:color w:val="000000"/>
          <w:sz w:val="28"/>
          <w:szCs w:val="28"/>
        </w:rPr>
      </w:pPr>
      <w:r w:rsidRPr="007E3FE7">
        <w:rPr>
          <w:sz w:val="28"/>
          <w:szCs w:val="28"/>
        </w:rPr>
        <w:t xml:space="preserve">Режим доступу: </w:t>
      </w:r>
      <w:r w:rsidRPr="007E3FE7">
        <w:rPr>
          <w:sz w:val="28"/>
          <w:szCs w:val="28"/>
          <w:lang w:val="en-US"/>
        </w:rPr>
        <w:t>ttp</w:t>
      </w:r>
      <w:r w:rsidRPr="007E3FE7">
        <w:rPr>
          <w:sz w:val="28"/>
          <w:szCs w:val="28"/>
        </w:rPr>
        <w:t>://</w:t>
      </w:r>
      <w:r w:rsidRPr="007E3FE7">
        <w:rPr>
          <w:sz w:val="28"/>
          <w:szCs w:val="28"/>
          <w:lang w:val="en-US"/>
        </w:rPr>
        <w:t>www</w:t>
      </w:r>
      <w:r w:rsidRPr="007E3FE7">
        <w:rPr>
          <w:sz w:val="28"/>
          <w:szCs w:val="28"/>
        </w:rPr>
        <w:t>.</w:t>
      </w:r>
      <w:r w:rsidRPr="007E3FE7">
        <w:rPr>
          <w:sz w:val="28"/>
          <w:szCs w:val="28"/>
          <w:lang w:val="en-US"/>
        </w:rPr>
        <w:t>conservatives</w:t>
      </w:r>
      <w:r w:rsidRPr="007E3FE7">
        <w:rPr>
          <w:sz w:val="28"/>
          <w:szCs w:val="28"/>
        </w:rPr>
        <w:t>.</w:t>
      </w:r>
      <w:r w:rsidRPr="007E3FE7">
        <w:rPr>
          <w:sz w:val="28"/>
          <w:szCs w:val="28"/>
          <w:lang w:val="en-US"/>
        </w:rPr>
        <w:t>com</w:t>
      </w:r>
      <w:r w:rsidRPr="007E3FE7">
        <w:rPr>
          <w:sz w:val="28"/>
          <w:szCs w:val="28"/>
        </w:rPr>
        <w:t>/</w:t>
      </w:r>
      <w:r w:rsidRPr="007E3FE7">
        <w:rPr>
          <w:sz w:val="28"/>
          <w:szCs w:val="28"/>
          <w:lang w:val="en-US"/>
        </w:rPr>
        <w:t>tile</w:t>
      </w:r>
      <w:r w:rsidRPr="007E3FE7">
        <w:rPr>
          <w:sz w:val="28"/>
          <w:szCs w:val="28"/>
        </w:rPr>
        <w:t>.</w:t>
      </w:r>
      <w:r w:rsidRPr="007E3FE7">
        <w:rPr>
          <w:sz w:val="28"/>
          <w:szCs w:val="28"/>
          <w:lang w:val="en-US"/>
        </w:rPr>
        <w:t>do</w:t>
      </w:r>
      <w:r w:rsidRPr="007E3FE7">
        <w:rPr>
          <w:sz w:val="28"/>
          <w:szCs w:val="28"/>
        </w:rPr>
        <w:t>?</w:t>
      </w:r>
      <w:r w:rsidRPr="007E3FE7">
        <w:rPr>
          <w:sz w:val="28"/>
          <w:szCs w:val="28"/>
          <w:lang w:val="en-US"/>
        </w:rPr>
        <w:t>def</w:t>
      </w:r>
      <w:r w:rsidRPr="007E3FE7">
        <w:rPr>
          <w:sz w:val="28"/>
          <w:szCs w:val="28"/>
        </w:rPr>
        <w:t>=</w:t>
      </w:r>
      <w:r w:rsidRPr="007E3FE7">
        <w:rPr>
          <w:sz w:val="28"/>
          <w:szCs w:val="28"/>
          <w:lang w:val="en-US"/>
        </w:rPr>
        <w:t>news</w:t>
      </w:r>
      <w:r w:rsidRPr="007E3FE7">
        <w:rPr>
          <w:sz w:val="28"/>
          <w:szCs w:val="28"/>
        </w:rPr>
        <w:t>.</w:t>
      </w:r>
      <w:r w:rsidRPr="007E3FE7">
        <w:rPr>
          <w:sz w:val="28"/>
          <w:szCs w:val="28"/>
          <w:lang w:val="en-US"/>
        </w:rPr>
        <w:t>story</w:t>
      </w:r>
      <w:r w:rsidRPr="007E3FE7">
        <w:rPr>
          <w:sz w:val="28"/>
          <w:szCs w:val="28"/>
        </w:rPr>
        <w:t>.</w:t>
      </w:r>
      <w:r w:rsidRPr="007E3FE7">
        <w:rPr>
          <w:sz w:val="28"/>
          <w:szCs w:val="28"/>
          <w:lang w:val="en-US"/>
        </w:rPr>
        <w:t>page</w:t>
      </w:r>
      <w:r w:rsidRPr="007E3FE7">
        <w:rPr>
          <w:sz w:val="28"/>
          <w:szCs w:val="28"/>
        </w:rPr>
        <w:t>&amp;</w:t>
      </w:r>
      <w:r w:rsidRPr="007E3FE7">
        <w:rPr>
          <w:sz w:val="28"/>
          <w:szCs w:val="28"/>
          <w:lang w:val="en-US"/>
        </w:rPr>
        <w:t>obj</w:t>
      </w:r>
      <w:r w:rsidRPr="007E3FE7">
        <w:rPr>
          <w:sz w:val="28"/>
          <w:szCs w:val="28"/>
        </w:rPr>
        <w:t>_</w:t>
      </w:r>
      <w:r w:rsidRPr="007E3FE7">
        <w:rPr>
          <w:sz w:val="28"/>
          <w:szCs w:val="28"/>
          <w:lang w:val="en-US"/>
        </w:rPr>
        <w:t>id</w:t>
      </w:r>
      <w:r w:rsidRPr="007E3FE7">
        <w:rPr>
          <w:color w:val="000000"/>
          <w:sz w:val="28"/>
          <w:szCs w:val="28"/>
        </w:rPr>
        <w:t>=</w:t>
      </w:r>
    </w:p>
    <w:p w:rsidR="003C38B0" w:rsidRPr="003C38B0" w:rsidRDefault="003C38B0" w:rsidP="003C38B0">
      <w:pPr>
        <w:spacing w:line="360" w:lineRule="auto"/>
        <w:rPr>
          <w:color w:val="000000"/>
          <w:sz w:val="28"/>
          <w:szCs w:val="28"/>
          <w:lang w:val="en-US"/>
        </w:rPr>
      </w:pPr>
      <w:r w:rsidRPr="003C38B0">
        <w:rPr>
          <w:color w:val="000000"/>
          <w:sz w:val="28"/>
          <w:szCs w:val="28"/>
          <w:lang w:val="en-US"/>
        </w:rPr>
        <w:t>1191</w:t>
      </w:r>
      <w:r w:rsidRPr="00331D17">
        <w:rPr>
          <w:color w:val="000000"/>
          <w:sz w:val="28"/>
          <w:szCs w:val="28"/>
          <w:lang w:val="en-US"/>
        </w:rPr>
        <w:t>story</w:t>
      </w:r>
      <w:r w:rsidRPr="003C38B0">
        <w:rPr>
          <w:color w:val="000000"/>
          <w:sz w:val="28"/>
          <w:szCs w:val="28"/>
          <w:lang w:val="en-US"/>
        </w:rPr>
        <w:t>.</w:t>
      </w:r>
      <w:r w:rsidRPr="00331D17">
        <w:rPr>
          <w:color w:val="000000"/>
          <w:sz w:val="28"/>
          <w:szCs w:val="28"/>
          <w:lang w:val="en-US"/>
        </w:rPr>
        <w:t>page</w:t>
      </w:r>
      <w:r w:rsidRPr="003C38B0">
        <w:rPr>
          <w:color w:val="000000"/>
          <w:sz w:val="28"/>
          <w:szCs w:val="28"/>
          <w:lang w:val="en-US"/>
        </w:rPr>
        <w:t>&amp;</w:t>
      </w:r>
      <w:r w:rsidRPr="00331D17">
        <w:rPr>
          <w:color w:val="000000"/>
          <w:sz w:val="28"/>
          <w:szCs w:val="28"/>
          <w:lang w:val="en-US"/>
        </w:rPr>
        <w:t>obj</w:t>
      </w:r>
      <w:r w:rsidRPr="003C38B0">
        <w:rPr>
          <w:color w:val="000000"/>
          <w:sz w:val="28"/>
          <w:szCs w:val="28"/>
          <w:lang w:val="en-US"/>
        </w:rPr>
        <w:t>_</w:t>
      </w:r>
      <w:r w:rsidRPr="00331D17">
        <w:rPr>
          <w:color w:val="000000"/>
          <w:sz w:val="28"/>
          <w:szCs w:val="28"/>
          <w:lang w:val="en-US"/>
        </w:rPr>
        <w:t>id</w:t>
      </w:r>
      <w:r w:rsidRPr="003C38B0">
        <w:rPr>
          <w:color w:val="000000"/>
          <w:sz w:val="28"/>
          <w:szCs w:val="28"/>
          <w:lang w:val="en-US"/>
        </w:rPr>
        <w:t>=</w:t>
      </w:r>
      <w:r w:rsidRPr="00331D17">
        <w:rPr>
          <w:color w:val="000000"/>
          <w:sz w:val="28"/>
          <w:szCs w:val="28"/>
          <w:lang w:val="en-US"/>
        </w:rPr>
        <w:t>119155</w:t>
      </w:r>
      <w:r w:rsidRPr="003C38B0">
        <w:rPr>
          <w:color w:val="000000"/>
          <w:sz w:val="28"/>
          <w:szCs w:val="28"/>
          <w:lang w:val="en-US"/>
        </w:rPr>
        <w:t>&amp;</w:t>
      </w:r>
      <w:r w:rsidRPr="00331D17">
        <w:rPr>
          <w:color w:val="000000"/>
          <w:sz w:val="28"/>
          <w:szCs w:val="28"/>
          <w:lang w:val="en-US"/>
        </w:rPr>
        <w:t>speeches</w:t>
      </w:r>
      <w:r w:rsidRPr="003C38B0">
        <w:rPr>
          <w:color w:val="000000"/>
          <w:sz w:val="28"/>
          <w:szCs w:val="28"/>
          <w:lang w:val="en-US"/>
        </w:rPr>
        <w:t>=1</w:t>
      </w:r>
    </w:p>
    <w:p w:rsidR="003C38B0" w:rsidRPr="00331D17" w:rsidRDefault="003C38B0" w:rsidP="003C38B0">
      <w:pPr>
        <w:spacing w:line="360" w:lineRule="auto"/>
        <w:ind w:firstLine="709"/>
        <w:rPr>
          <w:sz w:val="28"/>
          <w:szCs w:val="28"/>
          <w:lang w:val="en-US"/>
        </w:rPr>
      </w:pPr>
      <w:r w:rsidRPr="00331D17">
        <w:rPr>
          <w:color w:val="000000"/>
          <w:sz w:val="28"/>
          <w:szCs w:val="28"/>
          <w:lang w:val="en-US"/>
        </w:rPr>
        <w:t xml:space="preserve">20.  Howard   M.   A   New  Approach  to  Immigration  and  Asylum  System </w:t>
      </w:r>
      <w:r w:rsidRPr="00331D17">
        <w:rPr>
          <w:sz w:val="28"/>
          <w:szCs w:val="28"/>
          <w:lang w:val="en-US"/>
        </w:rPr>
        <w:t xml:space="preserve">/               </w:t>
      </w:r>
    </w:p>
    <w:p w:rsidR="003C38B0" w:rsidRPr="007E3FE7" w:rsidRDefault="003C38B0" w:rsidP="003C38B0">
      <w:pPr>
        <w:spacing w:line="360" w:lineRule="auto"/>
        <w:rPr>
          <w:color w:val="000000"/>
          <w:sz w:val="28"/>
          <w:szCs w:val="28"/>
        </w:rPr>
      </w:pPr>
      <w:r w:rsidRPr="00331D17">
        <w:rPr>
          <w:color w:val="000000"/>
          <w:sz w:val="28"/>
          <w:szCs w:val="28"/>
        </w:rPr>
        <w:t xml:space="preserve">М.   </w:t>
      </w:r>
      <w:r w:rsidRPr="00331D17">
        <w:rPr>
          <w:color w:val="000000"/>
          <w:sz w:val="28"/>
          <w:szCs w:val="28"/>
          <w:lang w:val="en-US"/>
        </w:rPr>
        <w:t>Howard</w:t>
      </w:r>
      <w:r w:rsidRPr="00331D17">
        <w:rPr>
          <w:color w:val="000000"/>
          <w:sz w:val="28"/>
          <w:szCs w:val="28"/>
        </w:rPr>
        <w:t xml:space="preserve">. </w:t>
      </w:r>
      <w:r w:rsidRPr="00331D17">
        <w:rPr>
          <w:sz w:val="28"/>
          <w:szCs w:val="28"/>
        </w:rPr>
        <w:t xml:space="preserve"> –</w:t>
      </w:r>
      <w:r w:rsidRPr="007E3FE7">
        <w:rPr>
          <w:sz w:val="28"/>
          <w:szCs w:val="28"/>
        </w:rPr>
        <w:t xml:space="preserve">  2004. </w:t>
      </w:r>
      <w:r w:rsidRPr="00331D17">
        <w:rPr>
          <w:sz w:val="28"/>
          <w:szCs w:val="28"/>
        </w:rPr>
        <w:t>–  Режим   доступу:</w:t>
      </w:r>
      <w:r w:rsidRPr="007E3FE7">
        <w:rPr>
          <w:sz w:val="28"/>
          <w:szCs w:val="28"/>
        </w:rPr>
        <w:t xml:space="preserve">    </w:t>
      </w:r>
      <w:r w:rsidRPr="00331D17">
        <w:rPr>
          <w:color w:val="000000"/>
          <w:sz w:val="28"/>
          <w:szCs w:val="28"/>
          <w:lang w:val="en-US"/>
        </w:rPr>
        <w:t>http</w:t>
      </w:r>
      <w:r w:rsidRPr="00331D17">
        <w:rPr>
          <w:color w:val="000000"/>
          <w:sz w:val="28"/>
          <w:szCs w:val="28"/>
        </w:rPr>
        <w:t>://</w:t>
      </w:r>
      <w:r w:rsidRPr="00331D17">
        <w:rPr>
          <w:color w:val="000000"/>
          <w:sz w:val="28"/>
          <w:szCs w:val="28"/>
          <w:lang w:val="en-US"/>
        </w:rPr>
        <w:t>www</w:t>
      </w:r>
      <w:r w:rsidRPr="00331D17">
        <w:rPr>
          <w:color w:val="000000"/>
          <w:sz w:val="28"/>
          <w:szCs w:val="28"/>
        </w:rPr>
        <w:t>.</w:t>
      </w:r>
      <w:r w:rsidRPr="00331D17">
        <w:rPr>
          <w:color w:val="000000"/>
          <w:sz w:val="28"/>
          <w:szCs w:val="28"/>
          <w:lang w:val="en-US"/>
        </w:rPr>
        <w:t>conservatives</w:t>
      </w:r>
      <w:r w:rsidRPr="00331D17">
        <w:rPr>
          <w:color w:val="000000"/>
          <w:sz w:val="28"/>
          <w:szCs w:val="28"/>
        </w:rPr>
        <w:t>.</w:t>
      </w:r>
      <w:r w:rsidRPr="00331D17">
        <w:rPr>
          <w:color w:val="000000"/>
          <w:sz w:val="28"/>
          <w:szCs w:val="28"/>
          <w:lang w:val="en-US"/>
        </w:rPr>
        <w:t>com</w:t>
      </w:r>
      <w:r w:rsidRPr="00331D17">
        <w:rPr>
          <w:color w:val="000000"/>
          <w:sz w:val="28"/>
          <w:szCs w:val="28"/>
        </w:rPr>
        <w:t>/</w:t>
      </w:r>
      <w:r w:rsidRPr="00331D17">
        <w:rPr>
          <w:color w:val="000000"/>
          <w:sz w:val="28"/>
          <w:szCs w:val="28"/>
          <w:lang w:val="en-US"/>
        </w:rPr>
        <w:t>tile</w:t>
      </w:r>
      <w:r w:rsidRPr="00331D17">
        <w:rPr>
          <w:color w:val="000000"/>
          <w:sz w:val="28"/>
          <w:szCs w:val="28"/>
        </w:rPr>
        <w:t>.</w:t>
      </w:r>
      <w:r w:rsidRPr="00331D17">
        <w:rPr>
          <w:color w:val="000000"/>
          <w:sz w:val="28"/>
          <w:szCs w:val="28"/>
          <w:lang w:val="en-US"/>
        </w:rPr>
        <w:t>do</w:t>
      </w:r>
      <w:r w:rsidRPr="00331D17">
        <w:rPr>
          <w:color w:val="000000"/>
          <w:sz w:val="28"/>
          <w:szCs w:val="28"/>
        </w:rPr>
        <w:t>?</w:t>
      </w:r>
    </w:p>
    <w:p w:rsidR="003C38B0" w:rsidRPr="00331D17" w:rsidRDefault="003C38B0" w:rsidP="003C38B0">
      <w:pPr>
        <w:spacing w:line="360" w:lineRule="auto"/>
        <w:rPr>
          <w:color w:val="000000"/>
          <w:sz w:val="28"/>
          <w:szCs w:val="28"/>
          <w:lang w:val="en-US"/>
        </w:rPr>
      </w:pPr>
      <w:r w:rsidRPr="00331D17">
        <w:rPr>
          <w:color w:val="000000"/>
          <w:sz w:val="28"/>
          <w:szCs w:val="28"/>
          <w:lang w:val="en-US"/>
        </w:rPr>
        <w:t>def</w:t>
      </w:r>
      <w:r w:rsidRPr="003C38B0">
        <w:rPr>
          <w:color w:val="000000"/>
          <w:sz w:val="28"/>
          <w:szCs w:val="28"/>
          <w:lang w:val="en-US"/>
        </w:rPr>
        <w:t>=</w:t>
      </w:r>
      <w:r w:rsidRPr="00331D17">
        <w:rPr>
          <w:color w:val="000000"/>
          <w:sz w:val="28"/>
          <w:szCs w:val="28"/>
          <w:lang w:val="en-US"/>
        </w:rPr>
        <w:t>news</w:t>
      </w:r>
      <w:r w:rsidRPr="003C38B0">
        <w:rPr>
          <w:color w:val="000000"/>
          <w:sz w:val="28"/>
          <w:szCs w:val="28"/>
          <w:lang w:val="en-US"/>
        </w:rPr>
        <w:t>.</w:t>
      </w:r>
      <w:r w:rsidRPr="00331D17">
        <w:rPr>
          <w:color w:val="000000"/>
          <w:sz w:val="28"/>
          <w:szCs w:val="28"/>
          <w:lang w:val="en-US"/>
        </w:rPr>
        <w:t>story</w:t>
      </w:r>
      <w:r w:rsidRPr="003C38B0">
        <w:rPr>
          <w:color w:val="000000"/>
          <w:sz w:val="28"/>
          <w:szCs w:val="28"/>
          <w:lang w:val="en-US"/>
        </w:rPr>
        <w:t>.</w:t>
      </w:r>
      <w:r w:rsidRPr="00331D17">
        <w:rPr>
          <w:color w:val="000000"/>
          <w:sz w:val="28"/>
          <w:szCs w:val="28"/>
          <w:lang w:val="en-US"/>
        </w:rPr>
        <w:t>page</w:t>
      </w:r>
      <w:r w:rsidRPr="003C38B0">
        <w:rPr>
          <w:color w:val="000000"/>
          <w:sz w:val="28"/>
          <w:szCs w:val="28"/>
          <w:lang w:val="en-US"/>
        </w:rPr>
        <w:t>&amp;</w:t>
      </w:r>
      <w:r w:rsidRPr="00331D17">
        <w:rPr>
          <w:color w:val="000000"/>
          <w:sz w:val="28"/>
          <w:szCs w:val="28"/>
          <w:lang w:val="en-US"/>
        </w:rPr>
        <w:t>obj</w:t>
      </w:r>
      <w:r w:rsidRPr="003C38B0">
        <w:rPr>
          <w:color w:val="000000"/>
          <w:sz w:val="28"/>
          <w:szCs w:val="28"/>
          <w:lang w:val="en-US"/>
        </w:rPr>
        <w:t>_</w:t>
      </w:r>
      <w:r w:rsidRPr="00331D17">
        <w:rPr>
          <w:color w:val="000000"/>
          <w:sz w:val="28"/>
          <w:szCs w:val="28"/>
          <w:lang w:val="en-US"/>
        </w:rPr>
        <w:t>id</w:t>
      </w:r>
      <w:r w:rsidRPr="003C38B0">
        <w:rPr>
          <w:color w:val="000000"/>
          <w:sz w:val="28"/>
          <w:szCs w:val="28"/>
          <w:lang w:val="en-US"/>
        </w:rPr>
        <w:t>=</w:t>
      </w:r>
      <w:r w:rsidRPr="00331D17">
        <w:rPr>
          <w:color w:val="000000"/>
          <w:sz w:val="28"/>
          <w:szCs w:val="28"/>
          <w:lang w:val="en-US"/>
        </w:rPr>
        <w:t xml:space="preserve"> </w:t>
      </w:r>
      <w:r w:rsidRPr="003C38B0">
        <w:rPr>
          <w:color w:val="000000"/>
          <w:sz w:val="28"/>
          <w:szCs w:val="28"/>
          <w:lang w:val="en-US"/>
        </w:rPr>
        <w:t>119049&amp;</w:t>
      </w:r>
      <w:r w:rsidRPr="00331D17">
        <w:rPr>
          <w:color w:val="000000"/>
          <w:sz w:val="28"/>
          <w:szCs w:val="28"/>
          <w:lang w:val="en-US"/>
        </w:rPr>
        <w:t>speeches</w:t>
      </w:r>
      <w:r w:rsidRPr="003C38B0">
        <w:rPr>
          <w:color w:val="000000"/>
          <w:sz w:val="28"/>
          <w:szCs w:val="28"/>
          <w:lang w:val="en-US"/>
        </w:rPr>
        <w:t>=1</w:t>
      </w:r>
    </w:p>
    <w:p w:rsidR="003C38B0" w:rsidRPr="00BE5E8A" w:rsidRDefault="003C38B0" w:rsidP="003C38B0">
      <w:pPr>
        <w:pStyle w:val="afffffff9"/>
        <w:ind w:firstLine="709"/>
        <w:rPr>
          <w:szCs w:val="28"/>
        </w:rPr>
      </w:pPr>
      <w:r w:rsidRPr="00331D17">
        <w:rPr>
          <w:color w:val="000000"/>
          <w:szCs w:val="28"/>
          <w:lang w:val="en-US"/>
        </w:rPr>
        <w:t>21. Howard M. Our Asylum System is Being Abused</w:t>
      </w:r>
      <w:r w:rsidRPr="003C38B0">
        <w:rPr>
          <w:color w:val="000000"/>
          <w:szCs w:val="28"/>
          <w:lang w:val="en-US"/>
        </w:rPr>
        <w:t xml:space="preserve"> </w:t>
      </w:r>
      <w:r w:rsidRPr="00331D17">
        <w:rPr>
          <w:szCs w:val="28"/>
          <w:lang w:val="en-US"/>
        </w:rPr>
        <w:t xml:space="preserve">/ </w:t>
      </w:r>
      <w:r w:rsidRPr="00331D17">
        <w:rPr>
          <w:color w:val="000000"/>
          <w:szCs w:val="28"/>
          <w:lang w:val="en-US"/>
        </w:rPr>
        <w:t xml:space="preserve">M. </w:t>
      </w:r>
      <w:r w:rsidRPr="003C38B0">
        <w:rPr>
          <w:color w:val="000000"/>
          <w:szCs w:val="28"/>
          <w:lang w:val="en-US"/>
        </w:rPr>
        <w:t xml:space="preserve"> </w:t>
      </w:r>
      <w:r w:rsidRPr="00331D17">
        <w:rPr>
          <w:color w:val="000000"/>
          <w:szCs w:val="28"/>
          <w:lang w:val="en-US"/>
        </w:rPr>
        <w:t>Howard</w:t>
      </w:r>
      <w:r w:rsidRPr="00331D17">
        <w:rPr>
          <w:color w:val="000000"/>
          <w:szCs w:val="28"/>
        </w:rPr>
        <w:t xml:space="preserve">. </w:t>
      </w:r>
      <w:r w:rsidRPr="00331D17">
        <w:rPr>
          <w:szCs w:val="28"/>
        </w:rPr>
        <w:t xml:space="preserve">–  </w:t>
      </w:r>
      <w:r w:rsidRPr="007E3FE7">
        <w:rPr>
          <w:szCs w:val="28"/>
        </w:rPr>
        <w:t>2005.</w:t>
      </w:r>
      <w:r w:rsidRPr="00BE5E8A">
        <w:rPr>
          <w:szCs w:val="28"/>
        </w:rPr>
        <w:t xml:space="preserve"> </w:t>
      </w:r>
      <w:r w:rsidRPr="00331D17">
        <w:t>–</w:t>
      </w:r>
      <w:r w:rsidRPr="007E3FE7">
        <w:t xml:space="preserve"> </w:t>
      </w:r>
      <w:r>
        <w:t>Ре</w:t>
      </w:r>
      <w:r w:rsidRPr="00331D17">
        <w:t>жим</w:t>
      </w:r>
      <w:r>
        <w:t xml:space="preserve"> </w:t>
      </w:r>
      <w:r w:rsidRPr="00331D17">
        <w:t xml:space="preserve">доступу: </w:t>
      </w:r>
      <w:r w:rsidRPr="007E3FE7">
        <w:rPr>
          <w:lang w:val="en-US"/>
        </w:rPr>
        <w:t>http</w:t>
      </w:r>
      <w:r w:rsidRPr="007E3FE7">
        <w:t>://</w:t>
      </w:r>
      <w:r w:rsidRPr="007E3FE7">
        <w:rPr>
          <w:lang w:val="en-US"/>
        </w:rPr>
        <w:t>www</w:t>
      </w:r>
      <w:r w:rsidRPr="007E3FE7">
        <w:t>.</w:t>
      </w:r>
      <w:r w:rsidRPr="007E3FE7">
        <w:rPr>
          <w:lang w:val="en-US"/>
        </w:rPr>
        <w:t>conservatives</w:t>
      </w:r>
      <w:r w:rsidRPr="007E3FE7">
        <w:t>.</w:t>
      </w:r>
      <w:r w:rsidRPr="007E3FE7">
        <w:rPr>
          <w:lang w:val="en-US"/>
        </w:rPr>
        <w:t>com</w:t>
      </w:r>
      <w:r w:rsidRPr="007E3FE7">
        <w:t>/</w:t>
      </w:r>
      <w:r w:rsidRPr="007E3FE7">
        <w:rPr>
          <w:lang w:val="en-US"/>
        </w:rPr>
        <w:t>tile</w:t>
      </w:r>
      <w:r w:rsidRPr="007E3FE7">
        <w:t>.</w:t>
      </w:r>
      <w:r w:rsidRPr="007E3FE7">
        <w:rPr>
          <w:lang w:val="en-US"/>
        </w:rPr>
        <w:t>do</w:t>
      </w:r>
      <w:r w:rsidRPr="007E3FE7">
        <w:t>?</w:t>
      </w:r>
      <w:r w:rsidRPr="007E3FE7">
        <w:rPr>
          <w:lang w:val="en-US"/>
        </w:rPr>
        <w:t>def</w:t>
      </w:r>
      <w:r w:rsidRPr="007E3FE7">
        <w:t>=</w:t>
      </w:r>
      <w:r w:rsidRPr="007E3FE7">
        <w:rPr>
          <w:lang w:val="en-US"/>
        </w:rPr>
        <w:t>news</w:t>
      </w:r>
      <w:r w:rsidRPr="007E3FE7">
        <w:t>.</w:t>
      </w:r>
      <w:r w:rsidRPr="007E3FE7">
        <w:rPr>
          <w:lang w:val="en-US"/>
        </w:rPr>
        <w:t>story</w:t>
      </w:r>
      <w:r w:rsidRPr="007E3FE7">
        <w:t>.</w:t>
      </w:r>
      <w:r w:rsidRPr="007E3FE7">
        <w:rPr>
          <w:lang w:val="en-US"/>
        </w:rPr>
        <w:t>page</w:t>
      </w:r>
      <w:r w:rsidRPr="007E3FE7">
        <w:t>&amp;</w:t>
      </w:r>
      <w:r>
        <w:rPr>
          <w:lang w:val="en-US"/>
        </w:rPr>
        <w:t>obj</w:t>
      </w:r>
      <w:r w:rsidRPr="007E3FE7">
        <w:t>_</w:t>
      </w:r>
      <w:r>
        <w:rPr>
          <w:lang w:val="en-US"/>
        </w:rPr>
        <w:t>id</w:t>
      </w:r>
    </w:p>
    <w:p w:rsidR="003C38B0" w:rsidRPr="003C38B0" w:rsidRDefault="003C38B0" w:rsidP="003C38B0">
      <w:pPr>
        <w:pStyle w:val="afffffff9"/>
        <w:rPr>
          <w:lang w:val="en-US"/>
        </w:rPr>
      </w:pPr>
      <w:r w:rsidRPr="003C38B0">
        <w:rPr>
          <w:lang w:val="en-US"/>
        </w:rPr>
        <w:t>=78617&amp;</w:t>
      </w:r>
      <w:r w:rsidRPr="00331D17">
        <w:rPr>
          <w:lang w:val="en-US"/>
        </w:rPr>
        <w:t>speeches</w:t>
      </w:r>
      <w:r w:rsidRPr="003C38B0">
        <w:rPr>
          <w:lang w:val="en-US"/>
        </w:rPr>
        <w:t>=1</w:t>
      </w:r>
    </w:p>
    <w:p w:rsidR="003C38B0" w:rsidRPr="00BE5E8A" w:rsidRDefault="003C38B0" w:rsidP="003C38B0">
      <w:pPr>
        <w:spacing w:line="360" w:lineRule="auto"/>
        <w:ind w:firstLine="709"/>
        <w:rPr>
          <w:sz w:val="28"/>
          <w:szCs w:val="28"/>
        </w:rPr>
      </w:pPr>
      <w:r w:rsidRPr="003C38B0">
        <w:rPr>
          <w:color w:val="000000"/>
          <w:sz w:val="28"/>
          <w:szCs w:val="28"/>
          <w:lang w:val="en-US"/>
        </w:rPr>
        <w:t>2</w:t>
      </w:r>
      <w:r w:rsidRPr="00331D17">
        <w:rPr>
          <w:color w:val="000000"/>
          <w:sz w:val="28"/>
          <w:szCs w:val="28"/>
          <w:lang w:val="en-US"/>
        </w:rPr>
        <w:t xml:space="preserve">2. Howard M.  Why Our Country </w:t>
      </w:r>
      <w:r w:rsidRPr="003C38B0">
        <w:rPr>
          <w:color w:val="000000"/>
          <w:sz w:val="28"/>
          <w:szCs w:val="28"/>
          <w:lang w:val="en-US"/>
        </w:rPr>
        <w:t xml:space="preserve"> </w:t>
      </w:r>
      <w:r w:rsidRPr="00331D17">
        <w:rPr>
          <w:color w:val="000000"/>
          <w:sz w:val="28"/>
          <w:szCs w:val="28"/>
          <w:lang w:val="en-US"/>
        </w:rPr>
        <w:t>Deserves Better</w:t>
      </w:r>
      <w:r w:rsidRPr="003C38B0">
        <w:rPr>
          <w:color w:val="000000"/>
          <w:sz w:val="28"/>
          <w:szCs w:val="28"/>
          <w:lang w:val="en-US"/>
        </w:rPr>
        <w:t xml:space="preserve"> </w:t>
      </w:r>
      <w:r w:rsidRPr="00331D17">
        <w:rPr>
          <w:sz w:val="28"/>
          <w:szCs w:val="28"/>
          <w:lang w:val="en-US"/>
        </w:rPr>
        <w:t xml:space="preserve">/ </w:t>
      </w:r>
      <w:r w:rsidRPr="00331D17">
        <w:rPr>
          <w:color w:val="000000"/>
          <w:sz w:val="28"/>
          <w:szCs w:val="28"/>
          <w:lang w:val="en-US"/>
        </w:rPr>
        <w:t xml:space="preserve">M. </w:t>
      </w:r>
      <w:r w:rsidRPr="003C38B0">
        <w:rPr>
          <w:color w:val="000000"/>
          <w:sz w:val="28"/>
          <w:szCs w:val="28"/>
          <w:lang w:val="en-US"/>
        </w:rPr>
        <w:t xml:space="preserve">  </w:t>
      </w:r>
      <w:r w:rsidRPr="00331D17">
        <w:rPr>
          <w:color w:val="000000"/>
          <w:sz w:val="28"/>
          <w:szCs w:val="28"/>
          <w:lang w:val="en-US"/>
        </w:rPr>
        <w:t>Howard</w:t>
      </w:r>
      <w:r w:rsidRPr="00331D17">
        <w:rPr>
          <w:color w:val="000000"/>
          <w:szCs w:val="28"/>
        </w:rPr>
        <w:t xml:space="preserve">.  </w:t>
      </w:r>
      <w:r w:rsidRPr="00331D17">
        <w:rPr>
          <w:sz w:val="28"/>
          <w:szCs w:val="28"/>
        </w:rPr>
        <w:t>–</w:t>
      </w:r>
      <w:r w:rsidRPr="00331D17">
        <w:rPr>
          <w:szCs w:val="28"/>
        </w:rPr>
        <w:t xml:space="preserve">  </w:t>
      </w:r>
      <w:r w:rsidRPr="007E3FE7">
        <w:rPr>
          <w:szCs w:val="28"/>
        </w:rPr>
        <w:t xml:space="preserve">  </w:t>
      </w:r>
      <w:r w:rsidRPr="00BE5E8A">
        <w:rPr>
          <w:sz w:val="28"/>
          <w:szCs w:val="28"/>
        </w:rPr>
        <w:t>2001</w:t>
      </w:r>
      <w:r w:rsidRPr="007E3FE7">
        <w:rPr>
          <w:szCs w:val="28"/>
        </w:rPr>
        <w:t>.</w:t>
      </w:r>
      <w:r w:rsidRPr="00BE5E8A">
        <w:rPr>
          <w:sz w:val="28"/>
          <w:szCs w:val="28"/>
        </w:rPr>
        <w:t xml:space="preserve"> </w:t>
      </w:r>
      <w:r w:rsidRPr="00331D17">
        <w:rPr>
          <w:sz w:val="28"/>
          <w:szCs w:val="28"/>
        </w:rPr>
        <w:t>–</w:t>
      </w:r>
    </w:p>
    <w:p w:rsidR="003C38B0" w:rsidRPr="00BE5E8A" w:rsidRDefault="003C38B0" w:rsidP="003C38B0">
      <w:pPr>
        <w:spacing w:line="360" w:lineRule="auto"/>
        <w:rPr>
          <w:color w:val="000000"/>
          <w:sz w:val="28"/>
          <w:szCs w:val="28"/>
        </w:rPr>
      </w:pPr>
      <w:r w:rsidRPr="00331D17">
        <w:rPr>
          <w:sz w:val="28"/>
          <w:szCs w:val="28"/>
        </w:rPr>
        <w:t xml:space="preserve">Режим </w:t>
      </w:r>
      <w:r w:rsidRPr="00331D17">
        <w:rPr>
          <w:color w:val="000000"/>
          <w:sz w:val="28"/>
          <w:szCs w:val="28"/>
        </w:rPr>
        <w:t>доступу</w:t>
      </w:r>
      <w:r w:rsidRPr="00331D17">
        <w:rPr>
          <w:sz w:val="28"/>
          <w:szCs w:val="28"/>
        </w:rPr>
        <w:t xml:space="preserve">: </w:t>
      </w:r>
      <w:r w:rsidRPr="00BE5E8A">
        <w:rPr>
          <w:color w:val="000000"/>
          <w:sz w:val="28"/>
          <w:szCs w:val="28"/>
          <w:lang w:val="en-US"/>
        </w:rPr>
        <w:t>ttp</w:t>
      </w:r>
      <w:r w:rsidRPr="00BE5E8A">
        <w:rPr>
          <w:color w:val="000000"/>
          <w:sz w:val="28"/>
          <w:szCs w:val="28"/>
        </w:rPr>
        <w:t>://</w:t>
      </w:r>
      <w:r w:rsidRPr="00BE5E8A">
        <w:rPr>
          <w:color w:val="000000"/>
          <w:sz w:val="28"/>
          <w:szCs w:val="28"/>
          <w:lang w:val="en-US"/>
        </w:rPr>
        <w:t>www</w:t>
      </w:r>
      <w:r w:rsidRPr="00BE5E8A">
        <w:rPr>
          <w:color w:val="000000"/>
          <w:sz w:val="28"/>
          <w:szCs w:val="28"/>
        </w:rPr>
        <w:t>.</w:t>
      </w:r>
      <w:r w:rsidRPr="00BE5E8A">
        <w:rPr>
          <w:color w:val="000000"/>
          <w:sz w:val="28"/>
          <w:szCs w:val="28"/>
          <w:lang w:val="en-US"/>
        </w:rPr>
        <w:t>conservatives</w:t>
      </w:r>
      <w:r w:rsidRPr="00BE5E8A">
        <w:rPr>
          <w:color w:val="000000"/>
          <w:sz w:val="28"/>
          <w:szCs w:val="28"/>
        </w:rPr>
        <w:t>.</w:t>
      </w:r>
      <w:r w:rsidRPr="00BE5E8A">
        <w:rPr>
          <w:color w:val="000000"/>
          <w:sz w:val="28"/>
          <w:szCs w:val="28"/>
          <w:lang w:val="en-US"/>
        </w:rPr>
        <w:t>com</w:t>
      </w:r>
      <w:r w:rsidRPr="00BE5E8A">
        <w:rPr>
          <w:color w:val="000000"/>
          <w:sz w:val="28"/>
          <w:szCs w:val="28"/>
        </w:rPr>
        <w:t>/</w:t>
      </w:r>
      <w:r w:rsidRPr="00BE5E8A">
        <w:rPr>
          <w:color w:val="000000"/>
          <w:sz w:val="28"/>
          <w:szCs w:val="28"/>
          <w:lang w:val="en-US"/>
        </w:rPr>
        <w:t>tile</w:t>
      </w:r>
      <w:r w:rsidRPr="00BE5E8A">
        <w:rPr>
          <w:color w:val="000000"/>
          <w:sz w:val="28"/>
          <w:szCs w:val="28"/>
        </w:rPr>
        <w:t>.</w:t>
      </w:r>
      <w:r w:rsidRPr="00BE5E8A">
        <w:rPr>
          <w:color w:val="000000"/>
          <w:sz w:val="28"/>
          <w:szCs w:val="28"/>
          <w:lang w:val="en-US"/>
        </w:rPr>
        <w:t>do</w:t>
      </w:r>
      <w:r w:rsidRPr="00BE5E8A">
        <w:rPr>
          <w:color w:val="000000"/>
          <w:sz w:val="28"/>
          <w:szCs w:val="28"/>
        </w:rPr>
        <w:t>?</w:t>
      </w:r>
      <w:r w:rsidRPr="00BE5E8A">
        <w:rPr>
          <w:color w:val="000000"/>
          <w:sz w:val="28"/>
          <w:szCs w:val="28"/>
          <w:lang w:val="en-US"/>
        </w:rPr>
        <w:t>def</w:t>
      </w:r>
      <w:r w:rsidRPr="00BE5E8A">
        <w:rPr>
          <w:color w:val="000000"/>
          <w:sz w:val="28"/>
          <w:szCs w:val="28"/>
        </w:rPr>
        <w:t>=</w:t>
      </w:r>
      <w:r w:rsidRPr="00BE5E8A">
        <w:rPr>
          <w:color w:val="000000"/>
          <w:sz w:val="28"/>
          <w:szCs w:val="28"/>
          <w:lang w:val="en-US"/>
        </w:rPr>
        <w:t>news</w:t>
      </w:r>
      <w:r w:rsidRPr="00BE5E8A">
        <w:rPr>
          <w:color w:val="000000"/>
          <w:sz w:val="28"/>
          <w:szCs w:val="28"/>
        </w:rPr>
        <w:t>.</w:t>
      </w:r>
      <w:r w:rsidRPr="00BE5E8A">
        <w:rPr>
          <w:color w:val="000000"/>
          <w:sz w:val="28"/>
          <w:szCs w:val="28"/>
          <w:lang w:val="en-US"/>
        </w:rPr>
        <w:t>story</w:t>
      </w:r>
      <w:r w:rsidRPr="00BE5E8A">
        <w:rPr>
          <w:color w:val="000000"/>
          <w:sz w:val="28"/>
          <w:szCs w:val="28"/>
        </w:rPr>
        <w:t>.</w:t>
      </w:r>
      <w:r w:rsidRPr="00BE5E8A">
        <w:rPr>
          <w:color w:val="000000"/>
          <w:sz w:val="28"/>
          <w:szCs w:val="28"/>
          <w:lang w:val="en-US"/>
        </w:rPr>
        <w:t>page</w:t>
      </w:r>
      <w:r w:rsidRPr="00BE5E8A">
        <w:rPr>
          <w:color w:val="000000"/>
          <w:sz w:val="28"/>
          <w:szCs w:val="28"/>
        </w:rPr>
        <w:t>&amp;</w:t>
      </w:r>
      <w:r w:rsidRPr="00BE5E8A">
        <w:rPr>
          <w:color w:val="000000"/>
          <w:sz w:val="28"/>
          <w:szCs w:val="28"/>
          <w:lang w:val="en-US"/>
        </w:rPr>
        <w:t>obj</w:t>
      </w:r>
      <w:r w:rsidRPr="00BE5E8A">
        <w:rPr>
          <w:color w:val="000000"/>
          <w:sz w:val="28"/>
          <w:szCs w:val="28"/>
        </w:rPr>
        <w:t>_</w:t>
      </w:r>
      <w:r w:rsidRPr="00BE5E8A">
        <w:rPr>
          <w:color w:val="000000"/>
          <w:sz w:val="28"/>
          <w:szCs w:val="28"/>
          <w:lang w:val="en-US"/>
        </w:rPr>
        <w:t>id</w:t>
      </w:r>
      <w:r w:rsidRPr="00331D17">
        <w:rPr>
          <w:color w:val="000000"/>
          <w:sz w:val="28"/>
          <w:szCs w:val="28"/>
        </w:rPr>
        <w:t>=</w:t>
      </w:r>
    </w:p>
    <w:p w:rsidR="003C38B0" w:rsidRPr="003C38B0" w:rsidRDefault="003C38B0" w:rsidP="003C38B0">
      <w:pPr>
        <w:spacing w:line="360" w:lineRule="auto"/>
        <w:rPr>
          <w:color w:val="000000"/>
          <w:sz w:val="28"/>
          <w:szCs w:val="28"/>
          <w:lang w:val="en-US"/>
        </w:rPr>
      </w:pPr>
      <w:r w:rsidRPr="003C38B0">
        <w:rPr>
          <w:color w:val="000000"/>
          <w:sz w:val="28"/>
          <w:szCs w:val="28"/>
          <w:lang w:val="en-US"/>
        </w:rPr>
        <w:lastRenderedPageBreak/>
        <w:t>78620&amp;</w:t>
      </w:r>
      <w:r w:rsidRPr="00331D17">
        <w:rPr>
          <w:color w:val="000000"/>
          <w:sz w:val="28"/>
          <w:szCs w:val="28"/>
          <w:lang w:val="en-US"/>
        </w:rPr>
        <w:t>speeches</w:t>
      </w:r>
      <w:r w:rsidRPr="003C38B0">
        <w:rPr>
          <w:color w:val="000000"/>
          <w:sz w:val="28"/>
          <w:szCs w:val="28"/>
          <w:lang w:val="en-US"/>
        </w:rPr>
        <w:t>=1</w:t>
      </w:r>
    </w:p>
    <w:p w:rsidR="003C38B0" w:rsidRPr="00BE5E8A" w:rsidRDefault="003C38B0" w:rsidP="003C38B0">
      <w:pPr>
        <w:spacing w:line="360" w:lineRule="auto"/>
        <w:ind w:firstLine="709"/>
        <w:jc w:val="both"/>
        <w:rPr>
          <w:sz w:val="28"/>
          <w:szCs w:val="28"/>
        </w:rPr>
      </w:pPr>
      <w:r w:rsidRPr="00331D17">
        <w:rPr>
          <w:color w:val="000000"/>
          <w:sz w:val="28"/>
          <w:szCs w:val="28"/>
          <w:lang w:val="en-US"/>
        </w:rPr>
        <w:t xml:space="preserve">23. Humbley M. Immigration and Asylum </w:t>
      </w:r>
      <w:r w:rsidRPr="00331D17">
        <w:rPr>
          <w:sz w:val="28"/>
          <w:szCs w:val="28"/>
          <w:lang w:val="en-US"/>
        </w:rPr>
        <w:t xml:space="preserve">/ </w:t>
      </w:r>
      <w:r w:rsidRPr="00331D17">
        <w:rPr>
          <w:color w:val="000000"/>
          <w:sz w:val="28"/>
          <w:szCs w:val="28"/>
          <w:lang w:val="en-US"/>
        </w:rPr>
        <w:t xml:space="preserve">M. </w:t>
      </w:r>
      <w:r w:rsidRPr="003C38B0">
        <w:rPr>
          <w:color w:val="000000"/>
          <w:sz w:val="28"/>
          <w:szCs w:val="28"/>
          <w:lang w:val="en-US"/>
        </w:rPr>
        <w:t xml:space="preserve"> </w:t>
      </w:r>
      <w:r w:rsidRPr="00331D17">
        <w:rPr>
          <w:color w:val="000000"/>
          <w:sz w:val="28"/>
          <w:szCs w:val="28"/>
          <w:lang w:val="en-US"/>
        </w:rPr>
        <w:t>Humbley</w:t>
      </w:r>
      <w:r w:rsidRPr="00331D17">
        <w:rPr>
          <w:color w:val="000000"/>
          <w:sz w:val="28"/>
          <w:szCs w:val="28"/>
        </w:rPr>
        <w:t xml:space="preserve">. </w:t>
      </w:r>
      <w:r w:rsidRPr="00331D17">
        <w:rPr>
          <w:sz w:val="28"/>
          <w:szCs w:val="28"/>
        </w:rPr>
        <w:t xml:space="preserve">–  </w:t>
      </w:r>
      <w:r w:rsidRPr="00BE5E8A">
        <w:rPr>
          <w:sz w:val="28"/>
          <w:szCs w:val="28"/>
        </w:rPr>
        <w:t xml:space="preserve"> 2005.  </w:t>
      </w:r>
      <w:r w:rsidRPr="00331D17">
        <w:rPr>
          <w:sz w:val="28"/>
          <w:szCs w:val="28"/>
        </w:rPr>
        <w:t>–</w:t>
      </w:r>
      <w:r w:rsidRPr="00BE5E8A">
        <w:rPr>
          <w:sz w:val="28"/>
          <w:szCs w:val="28"/>
        </w:rPr>
        <w:t xml:space="preserve">   </w:t>
      </w:r>
      <w:r w:rsidRPr="00331D17">
        <w:rPr>
          <w:sz w:val="28"/>
          <w:szCs w:val="28"/>
        </w:rPr>
        <w:t>Режим</w:t>
      </w:r>
      <w:r w:rsidRPr="00331D17">
        <w:rPr>
          <w:color w:val="000000"/>
          <w:sz w:val="28"/>
          <w:szCs w:val="28"/>
        </w:rPr>
        <w:t xml:space="preserve">  </w:t>
      </w:r>
    </w:p>
    <w:p w:rsidR="003C38B0" w:rsidRPr="00BE5E8A" w:rsidRDefault="003C38B0" w:rsidP="003C38B0">
      <w:pPr>
        <w:spacing w:line="360" w:lineRule="auto"/>
        <w:jc w:val="both"/>
        <w:rPr>
          <w:color w:val="000000"/>
          <w:sz w:val="28"/>
          <w:szCs w:val="28"/>
        </w:rPr>
      </w:pPr>
      <w:r w:rsidRPr="00331D17">
        <w:rPr>
          <w:color w:val="000000"/>
          <w:sz w:val="28"/>
          <w:szCs w:val="28"/>
        </w:rPr>
        <w:t>доступу</w:t>
      </w:r>
      <w:r w:rsidRPr="00331D17">
        <w:rPr>
          <w:sz w:val="28"/>
          <w:szCs w:val="28"/>
        </w:rPr>
        <w:t>:</w:t>
      </w:r>
      <w:r w:rsidRPr="00BE5E8A">
        <w:rPr>
          <w:sz w:val="28"/>
          <w:szCs w:val="28"/>
        </w:rPr>
        <w:t xml:space="preserve">  </w:t>
      </w:r>
      <w:r w:rsidRPr="00BE5E8A">
        <w:rPr>
          <w:color w:val="000000"/>
          <w:sz w:val="28"/>
          <w:szCs w:val="28"/>
          <w:lang w:val="en-US"/>
        </w:rPr>
        <w:t>http</w:t>
      </w:r>
      <w:r w:rsidRPr="00BE5E8A">
        <w:rPr>
          <w:color w:val="000000"/>
          <w:sz w:val="28"/>
          <w:szCs w:val="28"/>
        </w:rPr>
        <w:t>://</w:t>
      </w:r>
      <w:r w:rsidRPr="00BE5E8A">
        <w:rPr>
          <w:color w:val="000000"/>
          <w:sz w:val="28"/>
          <w:szCs w:val="28"/>
          <w:lang w:val="en-US"/>
        </w:rPr>
        <w:t>www</w:t>
      </w:r>
      <w:r w:rsidRPr="00BE5E8A">
        <w:rPr>
          <w:color w:val="000000"/>
          <w:sz w:val="28"/>
          <w:szCs w:val="28"/>
        </w:rPr>
        <w:t>.</w:t>
      </w:r>
      <w:r w:rsidRPr="00BE5E8A">
        <w:rPr>
          <w:color w:val="000000"/>
          <w:sz w:val="28"/>
          <w:szCs w:val="28"/>
          <w:lang w:val="en-US"/>
        </w:rPr>
        <w:t>conservatives</w:t>
      </w:r>
      <w:r w:rsidRPr="00BE5E8A">
        <w:rPr>
          <w:color w:val="000000"/>
          <w:sz w:val="28"/>
          <w:szCs w:val="28"/>
        </w:rPr>
        <w:t>.</w:t>
      </w:r>
      <w:r w:rsidRPr="00BE5E8A">
        <w:rPr>
          <w:color w:val="000000"/>
          <w:sz w:val="28"/>
          <w:szCs w:val="28"/>
          <w:lang w:val="en-US"/>
        </w:rPr>
        <w:t>com</w:t>
      </w:r>
      <w:r w:rsidRPr="00BE5E8A">
        <w:rPr>
          <w:color w:val="000000"/>
          <w:sz w:val="28"/>
          <w:szCs w:val="28"/>
        </w:rPr>
        <w:t>/</w:t>
      </w:r>
      <w:r w:rsidRPr="00BE5E8A">
        <w:rPr>
          <w:color w:val="000000"/>
          <w:sz w:val="28"/>
          <w:szCs w:val="28"/>
          <w:lang w:val="en-US"/>
        </w:rPr>
        <w:t>tile</w:t>
      </w:r>
      <w:r w:rsidRPr="00BE5E8A">
        <w:rPr>
          <w:color w:val="000000"/>
          <w:sz w:val="28"/>
          <w:szCs w:val="28"/>
        </w:rPr>
        <w:t>.</w:t>
      </w:r>
      <w:r w:rsidRPr="00BE5E8A">
        <w:rPr>
          <w:color w:val="000000"/>
          <w:sz w:val="28"/>
          <w:szCs w:val="28"/>
          <w:lang w:val="en-US"/>
        </w:rPr>
        <w:t>do</w:t>
      </w:r>
      <w:r w:rsidRPr="00BE5E8A">
        <w:rPr>
          <w:color w:val="000000"/>
          <w:sz w:val="28"/>
          <w:szCs w:val="28"/>
        </w:rPr>
        <w:t>?</w:t>
      </w:r>
      <w:r w:rsidRPr="00BE5E8A">
        <w:rPr>
          <w:color w:val="000000"/>
          <w:sz w:val="28"/>
          <w:szCs w:val="28"/>
          <w:lang w:val="en-US"/>
        </w:rPr>
        <w:t>def</w:t>
      </w:r>
      <w:r w:rsidRPr="00BE5E8A">
        <w:rPr>
          <w:color w:val="000000"/>
          <w:sz w:val="28"/>
          <w:szCs w:val="28"/>
        </w:rPr>
        <w:t>=</w:t>
      </w:r>
      <w:r w:rsidRPr="00BE5E8A">
        <w:rPr>
          <w:color w:val="000000"/>
          <w:sz w:val="28"/>
          <w:szCs w:val="28"/>
          <w:lang w:val="en-US"/>
        </w:rPr>
        <w:t>news</w:t>
      </w:r>
      <w:r w:rsidRPr="00BE5E8A">
        <w:rPr>
          <w:color w:val="000000"/>
          <w:sz w:val="28"/>
          <w:szCs w:val="28"/>
        </w:rPr>
        <w:t>.</w:t>
      </w:r>
      <w:r w:rsidRPr="00BE5E8A">
        <w:rPr>
          <w:color w:val="000000"/>
          <w:sz w:val="28"/>
          <w:szCs w:val="28"/>
          <w:lang w:val="en-US"/>
        </w:rPr>
        <w:t>story</w:t>
      </w:r>
      <w:r w:rsidRPr="00BE5E8A">
        <w:rPr>
          <w:color w:val="000000"/>
          <w:sz w:val="28"/>
          <w:szCs w:val="28"/>
        </w:rPr>
        <w:t>.</w:t>
      </w:r>
      <w:r w:rsidRPr="00BE5E8A">
        <w:rPr>
          <w:color w:val="000000"/>
          <w:sz w:val="28"/>
          <w:szCs w:val="28"/>
          <w:lang w:val="en-US"/>
        </w:rPr>
        <w:t>page</w:t>
      </w:r>
      <w:r w:rsidRPr="00BE5E8A">
        <w:rPr>
          <w:color w:val="000000"/>
          <w:sz w:val="28"/>
          <w:szCs w:val="28"/>
        </w:rPr>
        <w:t>&amp;</w:t>
      </w:r>
      <w:r w:rsidRPr="00BE5E8A">
        <w:rPr>
          <w:color w:val="000000"/>
          <w:sz w:val="28"/>
          <w:szCs w:val="28"/>
          <w:lang w:val="en-US"/>
        </w:rPr>
        <w:t>obj</w:t>
      </w:r>
      <w:r w:rsidRPr="00BE5E8A">
        <w:rPr>
          <w:color w:val="000000"/>
          <w:sz w:val="28"/>
          <w:szCs w:val="28"/>
        </w:rPr>
        <w:t>_</w:t>
      </w:r>
      <w:r w:rsidRPr="00BE5E8A">
        <w:rPr>
          <w:color w:val="000000"/>
          <w:sz w:val="28"/>
          <w:szCs w:val="28"/>
          <w:lang w:val="en-US"/>
        </w:rPr>
        <w:t>id</w:t>
      </w:r>
      <w:r w:rsidRPr="00BE5E8A">
        <w:rPr>
          <w:color w:val="000000"/>
          <w:sz w:val="28"/>
          <w:szCs w:val="28"/>
        </w:rPr>
        <w:t>=1216</w:t>
      </w:r>
      <w:r w:rsidRPr="00BE5E8A">
        <w:rPr>
          <w:color w:val="000000"/>
          <w:sz w:val="28"/>
          <w:szCs w:val="28"/>
        </w:rPr>
        <w:t>1</w:t>
      </w:r>
    </w:p>
    <w:p w:rsidR="003C38B0" w:rsidRPr="003C38B0" w:rsidRDefault="003C38B0" w:rsidP="003C38B0">
      <w:pPr>
        <w:spacing w:line="360" w:lineRule="auto"/>
        <w:jc w:val="both"/>
        <w:rPr>
          <w:color w:val="000000"/>
          <w:sz w:val="28"/>
          <w:szCs w:val="28"/>
          <w:lang w:val="en-US"/>
        </w:rPr>
      </w:pPr>
      <w:r w:rsidRPr="003C38B0">
        <w:rPr>
          <w:color w:val="000000"/>
          <w:sz w:val="28"/>
          <w:szCs w:val="28"/>
          <w:lang w:val="en-US"/>
        </w:rPr>
        <w:t>4&amp;</w:t>
      </w:r>
      <w:r w:rsidRPr="00BE5E8A">
        <w:rPr>
          <w:color w:val="000000"/>
          <w:sz w:val="28"/>
          <w:szCs w:val="28"/>
          <w:lang w:val="en-US"/>
        </w:rPr>
        <w:t>speeches</w:t>
      </w:r>
      <w:r w:rsidRPr="003C38B0">
        <w:rPr>
          <w:color w:val="000000"/>
          <w:sz w:val="28"/>
          <w:szCs w:val="28"/>
          <w:lang w:val="en-US"/>
        </w:rPr>
        <w:t>=1</w:t>
      </w:r>
    </w:p>
    <w:p w:rsidR="003C38B0" w:rsidRPr="00331D17" w:rsidRDefault="003C38B0" w:rsidP="003C38B0">
      <w:pPr>
        <w:pStyle w:val="afffffff9"/>
        <w:ind w:firstLine="709"/>
        <w:rPr>
          <w:lang w:val="en-US"/>
        </w:rPr>
      </w:pPr>
      <w:r w:rsidRPr="003C38B0">
        <w:rPr>
          <w:lang w:val="en-US"/>
        </w:rPr>
        <w:t>2</w:t>
      </w:r>
      <w:r w:rsidRPr="00331D17">
        <w:rPr>
          <w:lang w:val="en-US"/>
        </w:rPr>
        <w:t>4</w:t>
      </w:r>
      <w:r w:rsidRPr="003C38B0">
        <w:rPr>
          <w:lang w:val="en-US"/>
        </w:rPr>
        <w:t xml:space="preserve">. Humbley M. True </w:t>
      </w:r>
      <w:r w:rsidRPr="00331D17">
        <w:rPr>
          <w:lang w:val="en-US"/>
        </w:rPr>
        <w:t>T</w:t>
      </w:r>
      <w:r w:rsidRPr="003C38B0">
        <w:rPr>
          <w:lang w:val="en-US"/>
        </w:rPr>
        <w:t xml:space="preserve">oll </w:t>
      </w:r>
      <w:r w:rsidRPr="00331D17">
        <w:rPr>
          <w:lang w:val="en-US"/>
        </w:rPr>
        <w:t>H</w:t>
      </w:r>
      <w:r w:rsidRPr="003C38B0">
        <w:rPr>
          <w:lang w:val="en-US"/>
        </w:rPr>
        <w:t>idden in Blair's spin / M.  Humbley</w:t>
      </w:r>
      <w:r w:rsidRPr="00BE5E8A">
        <w:rPr>
          <w:lang w:val="en-US"/>
        </w:rPr>
        <w:t xml:space="preserve">. – </w:t>
      </w:r>
      <w:r w:rsidRPr="003C38B0">
        <w:rPr>
          <w:lang w:val="en-US"/>
        </w:rPr>
        <w:t xml:space="preserve"> </w:t>
      </w:r>
      <w:r w:rsidRPr="00BE5E8A">
        <w:rPr>
          <w:szCs w:val="28"/>
          <w:lang w:val="en-US"/>
        </w:rPr>
        <w:t xml:space="preserve">2001. </w:t>
      </w:r>
      <w:r w:rsidRPr="003C38B0">
        <w:rPr>
          <w:szCs w:val="28"/>
          <w:lang w:val="en-US"/>
        </w:rPr>
        <w:t>–</w:t>
      </w:r>
      <w:r w:rsidRPr="00BE5E8A">
        <w:rPr>
          <w:szCs w:val="28"/>
          <w:lang w:val="en-US"/>
        </w:rPr>
        <w:t xml:space="preserve">  </w:t>
      </w:r>
      <w:r w:rsidRPr="00331D17">
        <w:t>Режим</w:t>
      </w:r>
      <w:r w:rsidRPr="003C38B0">
        <w:rPr>
          <w:lang w:val="en-US"/>
        </w:rPr>
        <w:t xml:space="preserve">  </w:t>
      </w:r>
      <w:r w:rsidRPr="00331D17">
        <w:t>доступу</w:t>
      </w:r>
      <w:r w:rsidRPr="00BE5E8A">
        <w:rPr>
          <w:lang w:val="en-US"/>
        </w:rPr>
        <w:t xml:space="preserve">: </w:t>
      </w:r>
      <w:r w:rsidRPr="003C38B0">
        <w:rPr>
          <w:lang w:val="en-US"/>
        </w:rPr>
        <w:t>http://www.conservatives.com/tile.do?def=news.story.page&amp;obj id 916236&amp;speeches=1</w:t>
      </w:r>
    </w:p>
    <w:p w:rsidR="003C38B0" w:rsidRPr="00331D17" w:rsidRDefault="003C38B0" w:rsidP="003C38B0">
      <w:pPr>
        <w:pStyle w:val="afffffff9"/>
        <w:ind w:firstLine="709"/>
      </w:pPr>
      <w:r w:rsidRPr="00331D17">
        <w:rPr>
          <w:bCs/>
          <w:lang w:val="en-US"/>
        </w:rPr>
        <w:t xml:space="preserve">25. </w:t>
      </w:r>
      <w:r w:rsidRPr="003C38B0">
        <w:rPr>
          <w:lang w:val="en-US"/>
        </w:rPr>
        <w:t>Humbley M.</w:t>
      </w:r>
      <w:r w:rsidRPr="00331D17">
        <w:rPr>
          <w:lang w:val="en-US"/>
        </w:rPr>
        <w:t xml:space="preserve"> We Need a New Approach </w:t>
      </w:r>
      <w:r w:rsidRPr="003C38B0">
        <w:rPr>
          <w:lang w:val="en-US"/>
        </w:rPr>
        <w:t xml:space="preserve">/ M.  </w:t>
      </w:r>
      <w:r w:rsidRPr="00331D17">
        <w:t>Humbley. –</w:t>
      </w:r>
      <w:r w:rsidRPr="00BE5E8A">
        <w:t xml:space="preserve">  </w:t>
      </w:r>
      <w:r w:rsidRPr="00BE5E8A">
        <w:rPr>
          <w:szCs w:val="28"/>
        </w:rPr>
        <w:t xml:space="preserve">2004. </w:t>
      </w:r>
      <w:r w:rsidRPr="00331D17">
        <w:rPr>
          <w:szCs w:val="28"/>
        </w:rPr>
        <w:t>–</w:t>
      </w:r>
      <w:r w:rsidRPr="00BE5E8A">
        <w:rPr>
          <w:szCs w:val="28"/>
        </w:rPr>
        <w:t xml:space="preserve">  </w:t>
      </w:r>
      <w:r w:rsidRPr="00331D17">
        <w:t xml:space="preserve"> Режим  доступу: http://www.conservatives.com/tile.do?def=news.story.page&amp;obj id 131126</w:t>
      </w:r>
    </w:p>
    <w:p w:rsidR="003C38B0" w:rsidRPr="00331D17" w:rsidRDefault="003C38B0" w:rsidP="003C38B0">
      <w:pPr>
        <w:pStyle w:val="afffffff9"/>
      </w:pPr>
      <w:r w:rsidRPr="00331D17">
        <w:t>&amp;speeches=1</w:t>
      </w:r>
    </w:p>
    <w:p w:rsidR="003C38B0" w:rsidRPr="00BE5E8A" w:rsidRDefault="003C38B0" w:rsidP="003C38B0">
      <w:pPr>
        <w:spacing w:line="360" w:lineRule="auto"/>
        <w:ind w:firstLine="709"/>
        <w:jc w:val="both"/>
        <w:rPr>
          <w:color w:val="000000"/>
          <w:sz w:val="28"/>
          <w:szCs w:val="28"/>
        </w:rPr>
      </w:pPr>
      <w:r w:rsidRPr="00331D17">
        <w:rPr>
          <w:color w:val="000000"/>
          <w:sz w:val="28"/>
          <w:szCs w:val="28"/>
          <w:lang w:val="en-US"/>
        </w:rPr>
        <w:t xml:space="preserve">26. Letwin I. Creating an Underclass in Tony Blair's Britain  </w:t>
      </w:r>
      <w:r w:rsidRPr="00331D17">
        <w:rPr>
          <w:sz w:val="28"/>
          <w:szCs w:val="28"/>
          <w:lang w:val="en-US"/>
        </w:rPr>
        <w:t>/</w:t>
      </w:r>
      <w:r w:rsidRPr="003C38B0">
        <w:rPr>
          <w:sz w:val="28"/>
          <w:szCs w:val="28"/>
          <w:lang w:val="en-US"/>
        </w:rPr>
        <w:t xml:space="preserve">  </w:t>
      </w:r>
      <w:r w:rsidRPr="00331D17">
        <w:rPr>
          <w:sz w:val="28"/>
          <w:szCs w:val="28"/>
          <w:lang w:val="en-US"/>
        </w:rPr>
        <w:t xml:space="preserve">  </w:t>
      </w:r>
      <w:r w:rsidRPr="00331D17">
        <w:rPr>
          <w:color w:val="000000"/>
          <w:sz w:val="28"/>
          <w:szCs w:val="28"/>
          <w:lang w:val="en-US"/>
        </w:rPr>
        <w:t>I.</w:t>
      </w:r>
      <w:r w:rsidRPr="003C38B0">
        <w:rPr>
          <w:color w:val="000000"/>
          <w:sz w:val="28"/>
          <w:szCs w:val="28"/>
          <w:lang w:val="en-US"/>
        </w:rPr>
        <w:t xml:space="preserve"> </w:t>
      </w:r>
      <w:r w:rsidRPr="00331D17">
        <w:rPr>
          <w:color w:val="000000"/>
          <w:sz w:val="28"/>
          <w:szCs w:val="28"/>
          <w:lang w:val="en-US"/>
        </w:rPr>
        <w:t xml:space="preserve">   Letwin</w:t>
      </w:r>
      <w:r w:rsidRPr="00331D17">
        <w:rPr>
          <w:color w:val="000000"/>
          <w:sz w:val="28"/>
          <w:szCs w:val="28"/>
        </w:rPr>
        <w:t xml:space="preserve">.  </w:t>
      </w:r>
      <w:r w:rsidRPr="00331D17">
        <w:rPr>
          <w:sz w:val="28"/>
          <w:szCs w:val="28"/>
        </w:rPr>
        <w:t xml:space="preserve">–  </w:t>
      </w:r>
      <w:r w:rsidRPr="00BE5E8A">
        <w:t>–</w:t>
      </w:r>
      <w:r w:rsidRPr="003C38B0">
        <w:t xml:space="preserve">  </w:t>
      </w:r>
      <w:r w:rsidRPr="00BE5E8A">
        <w:rPr>
          <w:sz w:val="28"/>
          <w:szCs w:val="28"/>
        </w:rPr>
        <w:t xml:space="preserve">1998.  </w:t>
      </w:r>
      <w:r w:rsidRPr="00331D17">
        <w:rPr>
          <w:sz w:val="28"/>
          <w:szCs w:val="28"/>
        </w:rPr>
        <w:t>–</w:t>
      </w:r>
      <w:r w:rsidRPr="00BE5E8A">
        <w:rPr>
          <w:sz w:val="28"/>
          <w:szCs w:val="28"/>
        </w:rPr>
        <w:t xml:space="preserve">  </w:t>
      </w:r>
      <w:r w:rsidRPr="00331D17">
        <w:rPr>
          <w:sz w:val="28"/>
          <w:szCs w:val="28"/>
        </w:rPr>
        <w:t xml:space="preserve">  Режим  доступу: </w:t>
      </w:r>
      <w:r w:rsidRPr="00BE5E8A">
        <w:rPr>
          <w:color w:val="000000"/>
          <w:sz w:val="28"/>
          <w:szCs w:val="28"/>
          <w:lang w:val="en-US"/>
        </w:rPr>
        <w:t>http</w:t>
      </w:r>
      <w:r w:rsidRPr="00BE5E8A">
        <w:rPr>
          <w:color w:val="000000"/>
          <w:sz w:val="28"/>
          <w:szCs w:val="28"/>
        </w:rPr>
        <w:t>://</w:t>
      </w:r>
      <w:r w:rsidRPr="00BE5E8A">
        <w:rPr>
          <w:color w:val="000000"/>
          <w:sz w:val="28"/>
          <w:szCs w:val="28"/>
          <w:lang w:val="en-US"/>
        </w:rPr>
        <w:t>www</w:t>
      </w:r>
      <w:r w:rsidRPr="00BE5E8A">
        <w:rPr>
          <w:color w:val="000000"/>
          <w:sz w:val="28"/>
          <w:szCs w:val="28"/>
        </w:rPr>
        <w:t>.</w:t>
      </w:r>
      <w:r w:rsidRPr="00BE5E8A">
        <w:rPr>
          <w:color w:val="000000"/>
          <w:sz w:val="28"/>
          <w:szCs w:val="28"/>
          <w:lang w:val="en-US"/>
        </w:rPr>
        <w:t>conservatives</w:t>
      </w:r>
      <w:r w:rsidRPr="00BE5E8A">
        <w:rPr>
          <w:color w:val="000000"/>
          <w:sz w:val="28"/>
          <w:szCs w:val="28"/>
        </w:rPr>
        <w:t>.</w:t>
      </w:r>
      <w:r w:rsidRPr="00BE5E8A">
        <w:rPr>
          <w:color w:val="000000"/>
          <w:sz w:val="28"/>
          <w:szCs w:val="28"/>
          <w:lang w:val="en-US"/>
        </w:rPr>
        <w:t>com</w:t>
      </w:r>
      <w:r w:rsidRPr="00BE5E8A">
        <w:rPr>
          <w:color w:val="000000"/>
          <w:sz w:val="28"/>
          <w:szCs w:val="28"/>
        </w:rPr>
        <w:t>/</w:t>
      </w:r>
      <w:r w:rsidRPr="00BE5E8A">
        <w:rPr>
          <w:color w:val="000000"/>
          <w:sz w:val="28"/>
          <w:szCs w:val="28"/>
          <w:lang w:val="en-US"/>
        </w:rPr>
        <w:t>tile</w:t>
      </w:r>
      <w:r w:rsidRPr="00BE5E8A">
        <w:rPr>
          <w:color w:val="000000"/>
          <w:sz w:val="28"/>
          <w:szCs w:val="28"/>
        </w:rPr>
        <w:t>.</w:t>
      </w:r>
      <w:r w:rsidRPr="00BE5E8A">
        <w:rPr>
          <w:color w:val="000000"/>
          <w:sz w:val="28"/>
          <w:szCs w:val="28"/>
          <w:lang w:val="en-US"/>
        </w:rPr>
        <w:t>do</w:t>
      </w:r>
      <w:r w:rsidRPr="00BE5E8A">
        <w:rPr>
          <w:color w:val="000000"/>
          <w:sz w:val="28"/>
          <w:szCs w:val="28"/>
        </w:rPr>
        <w:t>?</w:t>
      </w:r>
      <w:r w:rsidRPr="00BE5E8A">
        <w:rPr>
          <w:color w:val="000000"/>
          <w:sz w:val="28"/>
          <w:szCs w:val="28"/>
          <w:lang w:val="en-US"/>
        </w:rPr>
        <w:t>def</w:t>
      </w:r>
      <w:r w:rsidRPr="00BE5E8A">
        <w:rPr>
          <w:color w:val="000000"/>
          <w:sz w:val="28"/>
          <w:szCs w:val="28"/>
        </w:rPr>
        <w:t>=</w:t>
      </w:r>
      <w:r w:rsidRPr="00BE5E8A">
        <w:rPr>
          <w:color w:val="000000"/>
          <w:sz w:val="28"/>
          <w:szCs w:val="28"/>
          <w:lang w:val="en-US"/>
        </w:rPr>
        <w:t>news</w:t>
      </w:r>
      <w:r w:rsidRPr="00331D17">
        <w:rPr>
          <w:color w:val="000000"/>
          <w:sz w:val="28"/>
          <w:szCs w:val="28"/>
        </w:rPr>
        <w:t>.</w:t>
      </w:r>
      <w:r>
        <w:rPr>
          <w:color w:val="000000"/>
          <w:sz w:val="28"/>
          <w:szCs w:val="28"/>
          <w:lang w:val="en-US"/>
        </w:rPr>
        <w:t>story</w:t>
      </w:r>
      <w:r w:rsidRPr="00BE5E8A">
        <w:rPr>
          <w:color w:val="000000"/>
          <w:sz w:val="28"/>
          <w:szCs w:val="28"/>
        </w:rPr>
        <w:t>.</w:t>
      </w:r>
    </w:p>
    <w:p w:rsidR="003C38B0" w:rsidRPr="00331D17" w:rsidRDefault="003C38B0" w:rsidP="003C38B0">
      <w:pPr>
        <w:spacing w:line="360" w:lineRule="auto"/>
        <w:jc w:val="both"/>
        <w:rPr>
          <w:color w:val="000000"/>
          <w:sz w:val="28"/>
          <w:szCs w:val="28"/>
          <w:lang w:val="en-US"/>
        </w:rPr>
      </w:pPr>
      <w:r w:rsidRPr="00331D17">
        <w:rPr>
          <w:color w:val="000000"/>
          <w:sz w:val="28"/>
          <w:szCs w:val="28"/>
          <w:lang w:val="en-US"/>
        </w:rPr>
        <w:t>page</w:t>
      </w:r>
      <w:r w:rsidRPr="003C38B0">
        <w:rPr>
          <w:color w:val="000000"/>
          <w:sz w:val="28"/>
          <w:szCs w:val="28"/>
          <w:lang w:val="en-US"/>
        </w:rPr>
        <w:t>&amp;</w:t>
      </w:r>
      <w:r w:rsidRPr="00331D17">
        <w:rPr>
          <w:color w:val="000000"/>
          <w:sz w:val="28"/>
          <w:szCs w:val="28"/>
          <w:lang w:val="en-US"/>
        </w:rPr>
        <w:t>objid</w:t>
      </w:r>
      <w:r w:rsidRPr="003C38B0">
        <w:rPr>
          <w:color w:val="000000"/>
          <w:sz w:val="28"/>
          <w:szCs w:val="28"/>
          <w:lang w:val="en-US"/>
        </w:rPr>
        <w:t>=</w:t>
      </w:r>
      <w:r w:rsidRPr="00331D17">
        <w:rPr>
          <w:color w:val="000000"/>
          <w:sz w:val="28"/>
          <w:szCs w:val="28"/>
          <w:lang w:val="en-US"/>
        </w:rPr>
        <w:t>31041</w:t>
      </w:r>
      <w:r w:rsidRPr="003C38B0">
        <w:rPr>
          <w:color w:val="000000"/>
          <w:sz w:val="28"/>
          <w:szCs w:val="28"/>
          <w:lang w:val="en-US"/>
        </w:rPr>
        <w:t>&amp;</w:t>
      </w:r>
      <w:r w:rsidRPr="00331D17">
        <w:rPr>
          <w:color w:val="000000"/>
          <w:sz w:val="28"/>
          <w:szCs w:val="28"/>
          <w:lang w:val="en-US"/>
        </w:rPr>
        <w:t>speeches</w:t>
      </w:r>
      <w:r w:rsidRPr="003C38B0">
        <w:rPr>
          <w:color w:val="000000"/>
          <w:sz w:val="28"/>
          <w:szCs w:val="28"/>
          <w:lang w:val="en-US"/>
        </w:rPr>
        <w:t>=1</w:t>
      </w:r>
    </w:p>
    <w:p w:rsidR="003C38B0" w:rsidRPr="00BE5E8A" w:rsidRDefault="003C38B0" w:rsidP="003C38B0">
      <w:pPr>
        <w:spacing w:line="360" w:lineRule="auto"/>
        <w:ind w:firstLine="709"/>
        <w:rPr>
          <w:color w:val="000000"/>
          <w:sz w:val="28"/>
          <w:szCs w:val="28"/>
        </w:rPr>
      </w:pPr>
      <w:r w:rsidRPr="003C38B0">
        <w:rPr>
          <w:color w:val="000000"/>
          <w:sz w:val="28"/>
          <w:szCs w:val="28"/>
          <w:lang w:val="en-US"/>
        </w:rPr>
        <w:t>2</w:t>
      </w:r>
      <w:r w:rsidRPr="00331D17">
        <w:rPr>
          <w:color w:val="000000"/>
          <w:sz w:val="28"/>
          <w:szCs w:val="28"/>
          <w:lang w:val="en-US"/>
        </w:rPr>
        <w:t xml:space="preserve">7. Letwin   I.    Detente   will    Deter  </w:t>
      </w:r>
      <w:r w:rsidRPr="003C38B0">
        <w:rPr>
          <w:color w:val="000000"/>
          <w:sz w:val="28"/>
          <w:szCs w:val="28"/>
          <w:lang w:val="en-US"/>
        </w:rPr>
        <w:t xml:space="preserve"> </w:t>
      </w:r>
      <w:r w:rsidRPr="00331D17">
        <w:rPr>
          <w:lang w:val="en-US"/>
        </w:rPr>
        <w:t>/</w:t>
      </w:r>
      <w:r w:rsidRPr="003C38B0">
        <w:rPr>
          <w:lang w:val="en-US"/>
        </w:rPr>
        <w:t xml:space="preserve">  </w:t>
      </w:r>
      <w:r w:rsidRPr="00331D17">
        <w:rPr>
          <w:lang w:val="en-US"/>
        </w:rPr>
        <w:t xml:space="preserve">  </w:t>
      </w:r>
      <w:r w:rsidRPr="00331D17">
        <w:rPr>
          <w:color w:val="000000"/>
          <w:sz w:val="28"/>
          <w:szCs w:val="28"/>
          <w:lang w:val="en-US"/>
        </w:rPr>
        <w:t>I.</w:t>
      </w:r>
      <w:r w:rsidRPr="003C38B0">
        <w:rPr>
          <w:color w:val="000000"/>
          <w:sz w:val="28"/>
          <w:szCs w:val="28"/>
          <w:lang w:val="en-US"/>
        </w:rPr>
        <w:t xml:space="preserve"> </w:t>
      </w:r>
      <w:r w:rsidRPr="00331D17">
        <w:rPr>
          <w:color w:val="000000"/>
          <w:sz w:val="28"/>
          <w:szCs w:val="28"/>
          <w:lang w:val="en-US"/>
        </w:rPr>
        <w:t xml:space="preserve">   Letwin</w:t>
      </w:r>
      <w:r w:rsidRPr="003C38B0">
        <w:rPr>
          <w:color w:val="000000"/>
          <w:sz w:val="28"/>
          <w:szCs w:val="28"/>
          <w:lang w:val="en-US"/>
        </w:rPr>
        <w:t xml:space="preserve">.  </w:t>
      </w:r>
      <w:r>
        <w:rPr>
          <w:color w:val="000000"/>
          <w:sz w:val="28"/>
          <w:szCs w:val="28"/>
          <w:lang w:val="en-US"/>
        </w:rPr>
        <w:t xml:space="preserve">  </w:t>
      </w:r>
      <w:r w:rsidRPr="00BE5E8A">
        <w:rPr>
          <w:sz w:val="28"/>
          <w:szCs w:val="28"/>
        </w:rPr>
        <w:t xml:space="preserve">–    </w:t>
      </w:r>
      <w:r w:rsidRPr="003C38B0">
        <w:rPr>
          <w:sz w:val="28"/>
          <w:szCs w:val="28"/>
        </w:rPr>
        <w:t xml:space="preserve">2005.   </w:t>
      </w:r>
      <w:r w:rsidRPr="00BE5E8A">
        <w:rPr>
          <w:sz w:val="28"/>
          <w:szCs w:val="28"/>
        </w:rPr>
        <w:t xml:space="preserve">–   </w:t>
      </w:r>
      <w:r w:rsidRPr="00331D17">
        <w:rPr>
          <w:sz w:val="28"/>
          <w:szCs w:val="28"/>
        </w:rPr>
        <w:t xml:space="preserve"> Режим     доступу</w:t>
      </w:r>
      <w:r>
        <w:t>:</w:t>
      </w:r>
      <w:r w:rsidRPr="00BE5E8A">
        <w:t xml:space="preserve"> </w:t>
      </w:r>
      <w:r w:rsidRPr="00BE5E8A">
        <w:rPr>
          <w:color w:val="000000"/>
          <w:sz w:val="28"/>
          <w:szCs w:val="28"/>
          <w:lang w:val="en-US"/>
        </w:rPr>
        <w:t>http</w:t>
      </w:r>
      <w:r w:rsidRPr="00BE5E8A">
        <w:rPr>
          <w:color w:val="000000"/>
          <w:sz w:val="28"/>
          <w:szCs w:val="28"/>
        </w:rPr>
        <w:t>://</w:t>
      </w:r>
      <w:r w:rsidRPr="00BE5E8A">
        <w:rPr>
          <w:color w:val="000000"/>
          <w:sz w:val="28"/>
          <w:szCs w:val="28"/>
          <w:lang w:val="en-US"/>
        </w:rPr>
        <w:t>www</w:t>
      </w:r>
      <w:r w:rsidRPr="00BE5E8A">
        <w:rPr>
          <w:color w:val="000000"/>
          <w:sz w:val="28"/>
          <w:szCs w:val="28"/>
        </w:rPr>
        <w:t>.</w:t>
      </w:r>
      <w:r w:rsidRPr="00BE5E8A">
        <w:rPr>
          <w:color w:val="000000"/>
          <w:sz w:val="28"/>
          <w:szCs w:val="28"/>
          <w:lang w:val="en-US"/>
        </w:rPr>
        <w:t>conservatives</w:t>
      </w:r>
      <w:r w:rsidRPr="00BE5E8A">
        <w:rPr>
          <w:color w:val="000000"/>
          <w:sz w:val="28"/>
          <w:szCs w:val="28"/>
        </w:rPr>
        <w:t>.</w:t>
      </w:r>
      <w:r w:rsidRPr="00BE5E8A">
        <w:rPr>
          <w:color w:val="000000"/>
          <w:sz w:val="28"/>
          <w:szCs w:val="28"/>
          <w:lang w:val="en-US"/>
        </w:rPr>
        <w:t>com</w:t>
      </w:r>
      <w:r w:rsidRPr="00BE5E8A">
        <w:rPr>
          <w:color w:val="000000"/>
          <w:sz w:val="28"/>
          <w:szCs w:val="28"/>
        </w:rPr>
        <w:t>/</w:t>
      </w:r>
      <w:r w:rsidRPr="00BE5E8A">
        <w:rPr>
          <w:color w:val="000000"/>
          <w:sz w:val="28"/>
          <w:szCs w:val="28"/>
          <w:lang w:val="en-US"/>
        </w:rPr>
        <w:t>tile</w:t>
      </w:r>
      <w:r w:rsidRPr="00BE5E8A">
        <w:rPr>
          <w:color w:val="000000"/>
          <w:sz w:val="28"/>
          <w:szCs w:val="28"/>
        </w:rPr>
        <w:t>.</w:t>
      </w:r>
      <w:r w:rsidRPr="00BE5E8A">
        <w:rPr>
          <w:color w:val="000000"/>
          <w:sz w:val="28"/>
          <w:szCs w:val="28"/>
          <w:lang w:val="en-US"/>
        </w:rPr>
        <w:t>do</w:t>
      </w:r>
      <w:r w:rsidRPr="00BE5E8A">
        <w:rPr>
          <w:color w:val="000000"/>
          <w:sz w:val="28"/>
          <w:szCs w:val="28"/>
        </w:rPr>
        <w:t>?</w:t>
      </w:r>
      <w:r w:rsidRPr="00BE5E8A">
        <w:rPr>
          <w:color w:val="000000"/>
          <w:sz w:val="28"/>
          <w:szCs w:val="28"/>
          <w:lang w:val="en-US"/>
        </w:rPr>
        <w:t>def</w:t>
      </w:r>
      <w:r w:rsidRPr="00BE5E8A">
        <w:rPr>
          <w:color w:val="000000"/>
          <w:sz w:val="28"/>
          <w:szCs w:val="28"/>
        </w:rPr>
        <w:t>=</w:t>
      </w:r>
      <w:r w:rsidRPr="00BE5E8A">
        <w:rPr>
          <w:color w:val="000000"/>
          <w:sz w:val="28"/>
          <w:szCs w:val="28"/>
          <w:lang w:val="en-US"/>
        </w:rPr>
        <w:t>news</w:t>
      </w:r>
      <w:r w:rsidRPr="00BE5E8A">
        <w:rPr>
          <w:color w:val="000000"/>
          <w:sz w:val="28"/>
          <w:szCs w:val="28"/>
        </w:rPr>
        <w:t>.</w:t>
      </w:r>
      <w:r w:rsidRPr="00BE5E8A">
        <w:rPr>
          <w:color w:val="000000"/>
          <w:sz w:val="28"/>
          <w:szCs w:val="28"/>
          <w:lang w:val="en-US"/>
        </w:rPr>
        <w:t>story</w:t>
      </w:r>
      <w:r w:rsidRPr="00BE5E8A">
        <w:rPr>
          <w:color w:val="000000"/>
          <w:sz w:val="28"/>
          <w:szCs w:val="28"/>
        </w:rPr>
        <w:t>.</w:t>
      </w:r>
      <w:r w:rsidRPr="00BE5E8A">
        <w:rPr>
          <w:color w:val="000000"/>
          <w:sz w:val="28"/>
          <w:szCs w:val="28"/>
          <w:lang w:val="en-US"/>
        </w:rPr>
        <w:t>page</w:t>
      </w:r>
      <w:r w:rsidRPr="00BE5E8A">
        <w:rPr>
          <w:color w:val="000000"/>
          <w:sz w:val="28"/>
          <w:szCs w:val="28"/>
        </w:rPr>
        <w:t>&amp;</w:t>
      </w:r>
      <w:r w:rsidRPr="00BE5E8A">
        <w:rPr>
          <w:color w:val="000000"/>
          <w:sz w:val="28"/>
          <w:szCs w:val="28"/>
          <w:lang w:val="en-US"/>
        </w:rPr>
        <w:t>obj</w:t>
      </w:r>
      <w:r w:rsidRPr="00BE5E8A">
        <w:rPr>
          <w:color w:val="000000"/>
          <w:sz w:val="28"/>
          <w:szCs w:val="28"/>
        </w:rPr>
        <w:t>_</w:t>
      </w:r>
      <w:r w:rsidRPr="00BE5E8A">
        <w:rPr>
          <w:color w:val="000000"/>
          <w:sz w:val="28"/>
          <w:szCs w:val="28"/>
          <w:lang w:val="en-US"/>
        </w:rPr>
        <w:t>id</w:t>
      </w:r>
      <w:r w:rsidRPr="00BE5E8A">
        <w:rPr>
          <w:color w:val="000000"/>
          <w:sz w:val="28"/>
          <w:szCs w:val="28"/>
        </w:rPr>
        <w:t>=3461</w:t>
      </w:r>
      <w:r>
        <w:rPr>
          <w:color w:val="000000"/>
          <w:sz w:val="28"/>
          <w:szCs w:val="28"/>
        </w:rPr>
        <w:t>2</w:t>
      </w:r>
    </w:p>
    <w:p w:rsidR="003C38B0" w:rsidRPr="003C38B0" w:rsidRDefault="003C38B0" w:rsidP="003C38B0">
      <w:pPr>
        <w:spacing w:line="360" w:lineRule="auto"/>
        <w:rPr>
          <w:color w:val="000000"/>
          <w:sz w:val="28"/>
          <w:szCs w:val="28"/>
          <w:lang w:val="en-US"/>
        </w:rPr>
      </w:pPr>
      <w:r w:rsidRPr="003C38B0">
        <w:rPr>
          <w:color w:val="000000"/>
          <w:sz w:val="28"/>
          <w:szCs w:val="28"/>
          <w:lang w:val="en-US"/>
        </w:rPr>
        <w:t>6&amp;</w:t>
      </w:r>
      <w:r w:rsidRPr="00331D17">
        <w:rPr>
          <w:color w:val="000000"/>
          <w:sz w:val="28"/>
          <w:szCs w:val="28"/>
          <w:lang w:val="en-US"/>
        </w:rPr>
        <w:t>speeches</w:t>
      </w:r>
      <w:r w:rsidRPr="003C38B0">
        <w:rPr>
          <w:color w:val="000000"/>
          <w:sz w:val="28"/>
          <w:szCs w:val="28"/>
          <w:lang w:val="en-US"/>
        </w:rPr>
        <w:t>=1</w:t>
      </w:r>
    </w:p>
    <w:p w:rsidR="003C38B0" w:rsidRPr="00331D17" w:rsidRDefault="003C38B0" w:rsidP="003C38B0">
      <w:pPr>
        <w:spacing w:line="360" w:lineRule="auto"/>
        <w:ind w:firstLine="709"/>
        <w:jc w:val="both"/>
        <w:rPr>
          <w:sz w:val="28"/>
          <w:szCs w:val="28"/>
        </w:rPr>
      </w:pPr>
      <w:r w:rsidRPr="003C38B0">
        <w:rPr>
          <w:color w:val="000000"/>
          <w:sz w:val="28"/>
          <w:szCs w:val="28"/>
          <w:lang w:val="en-US"/>
        </w:rPr>
        <w:t>2</w:t>
      </w:r>
      <w:r w:rsidRPr="00331D17">
        <w:rPr>
          <w:color w:val="000000"/>
          <w:sz w:val="28"/>
          <w:szCs w:val="28"/>
          <w:lang w:val="en-US"/>
        </w:rPr>
        <w:t>8.</w:t>
      </w:r>
      <w:r w:rsidRPr="003C38B0">
        <w:rPr>
          <w:color w:val="000000"/>
          <w:sz w:val="28"/>
          <w:szCs w:val="28"/>
          <w:lang w:val="en-US"/>
        </w:rPr>
        <w:t xml:space="preserve"> </w:t>
      </w:r>
      <w:r w:rsidRPr="00331D17">
        <w:rPr>
          <w:color w:val="000000"/>
          <w:sz w:val="28"/>
          <w:szCs w:val="28"/>
          <w:lang w:val="en-US"/>
        </w:rPr>
        <w:t xml:space="preserve">Lelie P. Asylum Seekers Debate </w:t>
      </w:r>
      <w:r w:rsidRPr="00331D17">
        <w:rPr>
          <w:sz w:val="28"/>
          <w:szCs w:val="28"/>
          <w:lang w:val="en-US"/>
        </w:rPr>
        <w:t>/ P. Lelie.</w:t>
      </w:r>
      <w:r w:rsidRPr="00331D17">
        <w:rPr>
          <w:color w:val="000000"/>
          <w:sz w:val="28"/>
          <w:szCs w:val="28"/>
          <w:lang w:val="en-US"/>
        </w:rPr>
        <w:t xml:space="preserve"> </w:t>
      </w:r>
      <w:r w:rsidRPr="00331D17">
        <w:rPr>
          <w:sz w:val="28"/>
          <w:szCs w:val="28"/>
          <w:lang w:val="en-US"/>
        </w:rPr>
        <w:t xml:space="preserve">– </w:t>
      </w:r>
      <w:r w:rsidRPr="00331D17">
        <w:rPr>
          <w:color w:val="000000"/>
          <w:sz w:val="28"/>
          <w:szCs w:val="28"/>
          <w:lang w:val="en-US"/>
        </w:rPr>
        <w:t xml:space="preserve"> </w:t>
      </w:r>
      <w:r w:rsidRPr="003C38B0">
        <w:rPr>
          <w:sz w:val="28"/>
          <w:szCs w:val="28"/>
          <w:lang w:val="en-US"/>
        </w:rPr>
        <w:t xml:space="preserve"> </w:t>
      </w:r>
      <w:r w:rsidRPr="00BE5E8A">
        <w:rPr>
          <w:sz w:val="28"/>
          <w:szCs w:val="28"/>
          <w:lang w:val="en-US"/>
        </w:rPr>
        <w:t>200</w:t>
      </w:r>
      <w:r>
        <w:rPr>
          <w:sz w:val="28"/>
          <w:szCs w:val="28"/>
          <w:lang w:val="en-US"/>
        </w:rPr>
        <w:t>7</w:t>
      </w:r>
      <w:r w:rsidRPr="00BE5E8A">
        <w:rPr>
          <w:sz w:val="28"/>
          <w:szCs w:val="28"/>
          <w:lang w:val="en-US"/>
        </w:rPr>
        <w:t xml:space="preserve">. </w:t>
      </w:r>
      <w:r>
        <w:rPr>
          <w:sz w:val="28"/>
          <w:szCs w:val="28"/>
          <w:lang w:val="en-US"/>
        </w:rPr>
        <w:t xml:space="preserve"> </w:t>
      </w:r>
      <w:r w:rsidRPr="00BE5E8A">
        <w:rPr>
          <w:sz w:val="28"/>
          <w:szCs w:val="28"/>
        </w:rPr>
        <w:t xml:space="preserve">– </w:t>
      </w:r>
      <w:r w:rsidRPr="00331D17">
        <w:rPr>
          <w:sz w:val="28"/>
          <w:szCs w:val="28"/>
        </w:rPr>
        <w:t xml:space="preserve">Режим </w:t>
      </w:r>
      <w:r w:rsidRPr="00BE5E8A">
        <w:rPr>
          <w:sz w:val="28"/>
          <w:szCs w:val="28"/>
        </w:rPr>
        <w:t xml:space="preserve"> </w:t>
      </w:r>
      <w:r w:rsidRPr="00331D17">
        <w:rPr>
          <w:sz w:val="28"/>
          <w:szCs w:val="28"/>
        </w:rPr>
        <w:t>доступу</w:t>
      </w:r>
      <w:r w:rsidRPr="00BE5E8A">
        <w:rPr>
          <w:sz w:val="28"/>
          <w:szCs w:val="28"/>
        </w:rPr>
        <w:t xml:space="preserve">: </w:t>
      </w:r>
      <w:r w:rsidRPr="00331D17">
        <w:rPr>
          <w:sz w:val="28"/>
          <w:szCs w:val="28"/>
          <w:lang w:val="en-US"/>
        </w:rPr>
        <w:t>http</w:t>
      </w:r>
      <w:r w:rsidRPr="00331D17">
        <w:rPr>
          <w:sz w:val="28"/>
          <w:szCs w:val="28"/>
        </w:rPr>
        <w:t>://</w:t>
      </w:r>
      <w:r w:rsidRPr="00331D17">
        <w:rPr>
          <w:sz w:val="28"/>
          <w:szCs w:val="28"/>
          <w:lang w:val="en-US"/>
        </w:rPr>
        <w:t>www</w:t>
      </w:r>
      <w:r w:rsidRPr="00331D17">
        <w:rPr>
          <w:sz w:val="28"/>
          <w:szCs w:val="28"/>
        </w:rPr>
        <w:t>.</w:t>
      </w:r>
      <w:r w:rsidRPr="00331D17">
        <w:rPr>
          <w:sz w:val="28"/>
          <w:szCs w:val="28"/>
          <w:lang w:val="en-US"/>
        </w:rPr>
        <w:t>conservatives</w:t>
      </w:r>
      <w:r w:rsidRPr="00331D17">
        <w:rPr>
          <w:sz w:val="28"/>
          <w:szCs w:val="28"/>
        </w:rPr>
        <w:t>.</w:t>
      </w:r>
      <w:r w:rsidRPr="00331D17">
        <w:rPr>
          <w:sz w:val="28"/>
          <w:szCs w:val="28"/>
          <w:lang w:val="en-US"/>
        </w:rPr>
        <w:t>com</w:t>
      </w:r>
      <w:r w:rsidRPr="00331D17">
        <w:rPr>
          <w:sz w:val="28"/>
          <w:szCs w:val="28"/>
        </w:rPr>
        <w:t>/</w:t>
      </w:r>
      <w:r w:rsidRPr="00331D17">
        <w:rPr>
          <w:sz w:val="28"/>
          <w:szCs w:val="28"/>
          <w:lang w:val="en-US"/>
        </w:rPr>
        <w:t>tile</w:t>
      </w:r>
      <w:r w:rsidRPr="00331D17">
        <w:rPr>
          <w:sz w:val="28"/>
          <w:szCs w:val="28"/>
        </w:rPr>
        <w:t>.</w:t>
      </w:r>
      <w:r w:rsidRPr="00331D17">
        <w:rPr>
          <w:sz w:val="28"/>
          <w:szCs w:val="28"/>
          <w:lang w:val="en-US"/>
        </w:rPr>
        <w:t>do</w:t>
      </w:r>
      <w:r w:rsidRPr="00331D17">
        <w:rPr>
          <w:sz w:val="28"/>
          <w:szCs w:val="28"/>
        </w:rPr>
        <w:t>?</w:t>
      </w:r>
      <w:r w:rsidRPr="00331D17">
        <w:rPr>
          <w:sz w:val="28"/>
          <w:szCs w:val="28"/>
          <w:lang w:val="en-US"/>
        </w:rPr>
        <w:t>def</w:t>
      </w:r>
      <w:r w:rsidRPr="00331D17">
        <w:rPr>
          <w:sz w:val="28"/>
          <w:szCs w:val="28"/>
        </w:rPr>
        <w:t>=</w:t>
      </w:r>
      <w:r w:rsidRPr="00331D17">
        <w:rPr>
          <w:sz w:val="28"/>
          <w:szCs w:val="28"/>
          <w:lang w:val="en-US"/>
        </w:rPr>
        <w:t>news</w:t>
      </w:r>
      <w:r w:rsidRPr="00331D17">
        <w:rPr>
          <w:sz w:val="28"/>
          <w:szCs w:val="28"/>
        </w:rPr>
        <w:t>.</w:t>
      </w:r>
      <w:r w:rsidRPr="00331D17">
        <w:rPr>
          <w:sz w:val="28"/>
          <w:szCs w:val="28"/>
          <w:lang w:val="en-US"/>
        </w:rPr>
        <w:t>story</w:t>
      </w:r>
      <w:r w:rsidRPr="00331D17">
        <w:rPr>
          <w:sz w:val="28"/>
          <w:szCs w:val="28"/>
        </w:rPr>
        <w:t>.</w:t>
      </w:r>
      <w:r w:rsidRPr="00331D17">
        <w:rPr>
          <w:sz w:val="28"/>
          <w:szCs w:val="28"/>
          <w:lang w:val="en-US"/>
        </w:rPr>
        <w:t>page</w:t>
      </w:r>
      <w:r w:rsidRPr="00331D17">
        <w:rPr>
          <w:sz w:val="28"/>
          <w:szCs w:val="28"/>
        </w:rPr>
        <w:t>&amp;</w:t>
      </w:r>
      <w:r w:rsidRPr="00331D17">
        <w:rPr>
          <w:sz w:val="28"/>
          <w:szCs w:val="28"/>
          <w:lang w:val="en-US"/>
        </w:rPr>
        <w:t>obj</w:t>
      </w:r>
      <w:r w:rsidRPr="00BE5E8A">
        <w:rPr>
          <w:color w:val="000000"/>
          <w:sz w:val="28"/>
          <w:szCs w:val="28"/>
        </w:rPr>
        <w:t>_</w:t>
      </w:r>
      <w:r w:rsidRPr="00331D17">
        <w:rPr>
          <w:sz w:val="28"/>
          <w:szCs w:val="28"/>
          <w:lang w:val="en-US"/>
        </w:rPr>
        <w:t>id</w:t>
      </w:r>
      <w:r w:rsidRPr="00331D17">
        <w:rPr>
          <w:sz w:val="28"/>
          <w:szCs w:val="28"/>
        </w:rPr>
        <w:t>=5708&amp;</w:t>
      </w:r>
      <w:r w:rsidRPr="00331D17">
        <w:rPr>
          <w:sz w:val="28"/>
          <w:szCs w:val="28"/>
          <w:lang w:val="en-US"/>
        </w:rPr>
        <w:t>speeches</w:t>
      </w:r>
      <w:r w:rsidRPr="00BE5E8A">
        <w:rPr>
          <w:sz w:val="28"/>
          <w:szCs w:val="28"/>
        </w:rPr>
        <w:t xml:space="preserve"> </w:t>
      </w:r>
      <w:r w:rsidRPr="00331D17">
        <w:rPr>
          <w:sz w:val="28"/>
          <w:szCs w:val="28"/>
        </w:rPr>
        <w:t>=1</w:t>
      </w:r>
    </w:p>
    <w:p w:rsidR="003C38B0" w:rsidRPr="003C38B0" w:rsidRDefault="003C38B0" w:rsidP="003C38B0">
      <w:pPr>
        <w:spacing w:line="360" w:lineRule="auto"/>
        <w:ind w:firstLine="709"/>
        <w:jc w:val="both"/>
        <w:rPr>
          <w:sz w:val="28"/>
          <w:szCs w:val="28"/>
        </w:rPr>
      </w:pPr>
      <w:r w:rsidRPr="00331D17">
        <w:rPr>
          <w:color w:val="000000"/>
          <w:sz w:val="28"/>
          <w:szCs w:val="28"/>
          <w:lang w:val="en-US"/>
        </w:rPr>
        <w:t>29.</w:t>
      </w:r>
      <w:r w:rsidRPr="003C38B0">
        <w:rPr>
          <w:color w:val="000000"/>
          <w:sz w:val="28"/>
          <w:szCs w:val="28"/>
          <w:lang w:val="en-US"/>
        </w:rPr>
        <w:t xml:space="preserve"> </w:t>
      </w:r>
      <w:r w:rsidRPr="00331D17">
        <w:rPr>
          <w:color w:val="000000"/>
          <w:sz w:val="28"/>
          <w:szCs w:val="28"/>
          <w:lang w:val="en-US"/>
        </w:rPr>
        <w:t xml:space="preserve">Lelie P. </w:t>
      </w:r>
      <w:r w:rsidRPr="003C38B0">
        <w:rPr>
          <w:color w:val="000000"/>
          <w:sz w:val="28"/>
          <w:szCs w:val="28"/>
          <w:lang w:val="en-US"/>
        </w:rPr>
        <w:t>W</w:t>
      </w:r>
      <w:r w:rsidRPr="00331D17">
        <w:rPr>
          <w:color w:val="000000"/>
          <w:sz w:val="28"/>
          <w:szCs w:val="28"/>
          <w:lang w:val="en-US"/>
        </w:rPr>
        <w:t xml:space="preserve">e should do something </w:t>
      </w:r>
      <w:r w:rsidRPr="00331D17">
        <w:rPr>
          <w:sz w:val="28"/>
          <w:szCs w:val="28"/>
          <w:lang w:val="en-US"/>
        </w:rPr>
        <w:t>/ P. Lelie.</w:t>
      </w:r>
      <w:r w:rsidRPr="00331D17">
        <w:rPr>
          <w:color w:val="000000"/>
          <w:sz w:val="28"/>
          <w:szCs w:val="28"/>
          <w:lang w:val="en-US"/>
        </w:rPr>
        <w:t xml:space="preserve"> </w:t>
      </w:r>
      <w:r w:rsidRPr="00331D17">
        <w:rPr>
          <w:sz w:val="28"/>
          <w:szCs w:val="28"/>
          <w:lang w:val="en-US"/>
        </w:rPr>
        <w:t xml:space="preserve">– </w:t>
      </w:r>
      <w:r w:rsidRPr="00331D17">
        <w:rPr>
          <w:color w:val="000000"/>
          <w:sz w:val="28"/>
          <w:szCs w:val="28"/>
          <w:lang w:val="en-US"/>
        </w:rPr>
        <w:t xml:space="preserve"> </w:t>
      </w:r>
      <w:r w:rsidRPr="003C38B0">
        <w:rPr>
          <w:sz w:val="28"/>
          <w:szCs w:val="28"/>
          <w:lang w:val="en-US"/>
        </w:rPr>
        <w:t xml:space="preserve">  </w:t>
      </w:r>
      <w:r w:rsidRPr="00BE5E8A">
        <w:rPr>
          <w:sz w:val="28"/>
          <w:szCs w:val="28"/>
          <w:lang w:val="en-US"/>
        </w:rPr>
        <w:t>200</w:t>
      </w:r>
      <w:r>
        <w:rPr>
          <w:sz w:val="28"/>
          <w:szCs w:val="28"/>
          <w:lang w:val="en-US"/>
        </w:rPr>
        <w:t>5</w:t>
      </w:r>
      <w:r w:rsidRPr="00BE5E8A">
        <w:rPr>
          <w:sz w:val="28"/>
          <w:szCs w:val="28"/>
          <w:lang w:val="en-US"/>
        </w:rPr>
        <w:t xml:space="preserve">. </w:t>
      </w:r>
      <w:r>
        <w:rPr>
          <w:sz w:val="28"/>
          <w:szCs w:val="28"/>
          <w:lang w:val="en-US"/>
        </w:rPr>
        <w:t xml:space="preserve">  </w:t>
      </w:r>
      <w:r w:rsidRPr="00BE5E8A">
        <w:rPr>
          <w:sz w:val="28"/>
          <w:szCs w:val="28"/>
        </w:rPr>
        <w:t xml:space="preserve">–   </w:t>
      </w:r>
      <w:r w:rsidRPr="00331D17">
        <w:rPr>
          <w:sz w:val="28"/>
          <w:szCs w:val="28"/>
        </w:rPr>
        <w:t xml:space="preserve"> Режим </w:t>
      </w:r>
      <w:r w:rsidRPr="004C2A3C">
        <w:rPr>
          <w:sz w:val="28"/>
          <w:szCs w:val="28"/>
        </w:rPr>
        <w:t xml:space="preserve"> </w:t>
      </w:r>
      <w:r w:rsidRPr="00331D17">
        <w:rPr>
          <w:sz w:val="28"/>
          <w:szCs w:val="28"/>
        </w:rPr>
        <w:t>доступу</w:t>
      </w:r>
      <w:r w:rsidRPr="004C2A3C">
        <w:rPr>
          <w:sz w:val="28"/>
          <w:szCs w:val="28"/>
        </w:rPr>
        <w:t xml:space="preserve">: </w:t>
      </w:r>
      <w:r w:rsidRPr="00331D17">
        <w:rPr>
          <w:sz w:val="28"/>
          <w:szCs w:val="28"/>
          <w:lang w:val="en-US"/>
        </w:rPr>
        <w:t>http</w:t>
      </w:r>
      <w:r w:rsidRPr="00331D17">
        <w:rPr>
          <w:sz w:val="28"/>
          <w:szCs w:val="28"/>
        </w:rPr>
        <w:t>://</w:t>
      </w:r>
      <w:r w:rsidRPr="00331D17">
        <w:rPr>
          <w:sz w:val="28"/>
          <w:szCs w:val="28"/>
          <w:lang w:val="en-US"/>
        </w:rPr>
        <w:t>www</w:t>
      </w:r>
      <w:r w:rsidRPr="00331D17">
        <w:rPr>
          <w:sz w:val="28"/>
          <w:szCs w:val="28"/>
        </w:rPr>
        <w:t>.</w:t>
      </w:r>
      <w:r w:rsidRPr="00331D17">
        <w:rPr>
          <w:sz w:val="28"/>
          <w:szCs w:val="28"/>
          <w:lang w:val="en-US"/>
        </w:rPr>
        <w:t>conservatives</w:t>
      </w:r>
      <w:r w:rsidRPr="00331D17">
        <w:rPr>
          <w:sz w:val="28"/>
          <w:szCs w:val="28"/>
        </w:rPr>
        <w:t>.</w:t>
      </w:r>
      <w:r w:rsidRPr="00331D17">
        <w:rPr>
          <w:sz w:val="28"/>
          <w:szCs w:val="28"/>
          <w:lang w:val="en-US"/>
        </w:rPr>
        <w:t>com</w:t>
      </w:r>
      <w:r w:rsidRPr="00331D17">
        <w:rPr>
          <w:sz w:val="28"/>
          <w:szCs w:val="28"/>
        </w:rPr>
        <w:t>/</w:t>
      </w:r>
      <w:r w:rsidRPr="00331D17">
        <w:rPr>
          <w:sz w:val="28"/>
          <w:szCs w:val="28"/>
          <w:lang w:val="en-US"/>
        </w:rPr>
        <w:t>tile</w:t>
      </w:r>
      <w:r w:rsidRPr="00331D17">
        <w:rPr>
          <w:sz w:val="28"/>
          <w:szCs w:val="28"/>
        </w:rPr>
        <w:t>.</w:t>
      </w:r>
      <w:r w:rsidRPr="00331D17">
        <w:rPr>
          <w:sz w:val="28"/>
          <w:szCs w:val="28"/>
          <w:lang w:val="en-US"/>
        </w:rPr>
        <w:t>do</w:t>
      </w:r>
      <w:r w:rsidRPr="00331D17">
        <w:rPr>
          <w:sz w:val="28"/>
          <w:szCs w:val="28"/>
        </w:rPr>
        <w:t>?</w:t>
      </w:r>
      <w:r w:rsidRPr="00331D17">
        <w:rPr>
          <w:sz w:val="28"/>
          <w:szCs w:val="28"/>
          <w:lang w:val="en-US"/>
        </w:rPr>
        <w:t>def</w:t>
      </w:r>
      <w:r w:rsidRPr="00331D17">
        <w:rPr>
          <w:sz w:val="28"/>
          <w:szCs w:val="28"/>
        </w:rPr>
        <w:t>=</w:t>
      </w:r>
      <w:r w:rsidRPr="00331D17">
        <w:rPr>
          <w:sz w:val="28"/>
          <w:szCs w:val="28"/>
          <w:lang w:val="en-US"/>
        </w:rPr>
        <w:t>news</w:t>
      </w:r>
      <w:r w:rsidRPr="00331D17">
        <w:rPr>
          <w:sz w:val="28"/>
          <w:szCs w:val="28"/>
        </w:rPr>
        <w:t>.</w:t>
      </w:r>
      <w:r w:rsidRPr="00331D17">
        <w:rPr>
          <w:sz w:val="28"/>
          <w:szCs w:val="28"/>
          <w:lang w:val="en-US"/>
        </w:rPr>
        <w:t>story</w:t>
      </w:r>
      <w:r w:rsidRPr="00331D17">
        <w:rPr>
          <w:sz w:val="28"/>
          <w:szCs w:val="28"/>
        </w:rPr>
        <w:t>.</w:t>
      </w:r>
      <w:r w:rsidRPr="00331D17">
        <w:rPr>
          <w:sz w:val="28"/>
          <w:szCs w:val="28"/>
          <w:lang w:val="en-US"/>
        </w:rPr>
        <w:t>page</w:t>
      </w:r>
      <w:r w:rsidRPr="00331D17">
        <w:rPr>
          <w:sz w:val="28"/>
          <w:szCs w:val="28"/>
        </w:rPr>
        <w:t>&amp;</w:t>
      </w:r>
      <w:r w:rsidRPr="00331D17">
        <w:rPr>
          <w:sz w:val="28"/>
          <w:szCs w:val="28"/>
          <w:lang w:val="en-US"/>
        </w:rPr>
        <w:t>obj</w:t>
      </w:r>
      <w:r w:rsidRPr="004C2A3C">
        <w:rPr>
          <w:sz w:val="28"/>
          <w:szCs w:val="28"/>
        </w:rPr>
        <w:t xml:space="preserve"> </w:t>
      </w:r>
      <w:r w:rsidRPr="00331D17">
        <w:rPr>
          <w:sz w:val="28"/>
          <w:szCs w:val="28"/>
          <w:lang w:val="en-US"/>
        </w:rPr>
        <w:t>id</w:t>
      </w:r>
      <w:r w:rsidRPr="00331D17">
        <w:rPr>
          <w:sz w:val="28"/>
          <w:szCs w:val="28"/>
        </w:rPr>
        <w:t>=7289</w:t>
      </w:r>
      <w:r w:rsidRPr="004C2A3C">
        <w:rPr>
          <w:sz w:val="28"/>
          <w:szCs w:val="28"/>
        </w:rPr>
        <w:t>4</w:t>
      </w:r>
    </w:p>
    <w:p w:rsidR="003C38B0" w:rsidRPr="003C38B0" w:rsidRDefault="003C38B0" w:rsidP="003C38B0">
      <w:pPr>
        <w:spacing w:line="360" w:lineRule="auto"/>
        <w:jc w:val="both"/>
        <w:rPr>
          <w:color w:val="000000"/>
          <w:sz w:val="28"/>
          <w:szCs w:val="28"/>
          <w:lang w:val="en-US"/>
        </w:rPr>
      </w:pPr>
      <w:r w:rsidRPr="003C38B0">
        <w:rPr>
          <w:sz w:val="28"/>
          <w:szCs w:val="28"/>
          <w:lang w:val="en-US"/>
        </w:rPr>
        <w:t>&amp;</w:t>
      </w:r>
      <w:r w:rsidRPr="00331D17">
        <w:rPr>
          <w:sz w:val="28"/>
          <w:szCs w:val="28"/>
          <w:lang w:val="en-US"/>
        </w:rPr>
        <w:t>speeches</w:t>
      </w:r>
      <w:r w:rsidRPr="003C38B0">
        <w:rPr>
          <w:color w:val="000000"/>
          <w:sz w:val="28"/>
          <w:szCs w:val="28"/>
          <w:lang w:val="en-US"/>
        </w:rPr>
        <w:t xml:space="preserve"> </w:t>
      </w:r>
    </w:p>
    <w:p w:rsidR="003C38B0" w:rsidRPr="004C2A3C" w:rsidRDefault="003C38B0" w:rsidP="003C38B0">
      <w:pPr>
        <w:spacing w:line="360" w:lineRule="auto"/>
        <w:ind w:firstLine="709"/>
        <w:jc w:val="both"/>
        <w:rPr>
          <w:sz w:val="28"/>
          <w:szCs w:val="28"/>
          <w:lang w:val="en-US"/>
        </w:rPr>
      </w:pPr>
      <w:r w:rsidRPr="00331D17">
        <w:rPr>
          <w:sz w:val="28"/>
          <w:szCs w:val="28"/>
          <w:lang w:val="en-US"/>
        </w:rPr>
        <w:t>30.</w:t>
      </w:r>
      <w:r w:rsidRPr="003C38B0">
        <w:rPr>
          <w:sz w:val="28"/>
          <w:szCs w:val="28"/>
          <w:lang w:val="en-US"/>
        </w:rPr>
        <w:t xml:space="preserve"> </w:t>
      </w:r>
      <w:r w:rsidRPr="00331D17">
        <w:rPr>
          <w:sz w:val="28"/>
          <w:szCs w:val="28"/>
          <w:lang w:val="en-US"/>
        </w:rPr>
        <w:t>Lelie P. We and They / P. Lelie. –</w:t>
      </w:r>
      <w:r>
        <w:rPr>
          <w:sz w:val="28"/>
          <w:szCs w:val="28"/>
          <w:lang w:val="en-US"/>
        </w:rPr>
        <w:t xml:space="preserve"> </w:t>
      </w:r>
      <w:r w:rsidRPr="00BE5E8A">
        <w:rPr>
          <w:sz w:val="28"/>
          <w:szCs w:val="28"/>
          <w:lang w:val="en-US"/>
        </w:rPr>
        <w:t>200</w:t>
      </w:r>
      <w:r>
        <w:rPr>
          <w:sz w:val="28"/>
          <w:szCs w:val="28"/>
          <w:lang w:val="en-US"/>
        </w:rPr>
        <w:t>5</w:t>
      </w:r>
      <w:r w:rsidRPr="00BE5E8A">
        <w:rPr>
          <w:sz w:val="28"/>
          <w:szCs w:val="28"/>
          <w:lang w:val="en-US"/>
        </w:rPr>
        <w:t xml:space="preserve">. </w:t>
      </w:r>
      <w:r w:rsidRPr="003C38B0">
        <w:rPr>
          <w:sz w:val="28"/>
          <w:szCs w:val="28"/>
          <w:lang w:val="en-US"/>
        </w:rPr>
        <w:t>–</w:t>
      </w:r>
      <w:r w:rsidRPr="004C2A3C">
        <w:rPr>
          <w:sz w:val="28"/>
          <w:szCs w:val="28"/>
          <w:lang w:val="en-US"/>
        </w:rPr>
        <w:t xml:space="preserve"> </w:t>
      </w:r>
      <w:r w:rsidRPr="00331D17">
        <w:rPr>
          <w:sz w:val="28"/>
          <w:szCs w:val="28"/>
        </w:rPr>
        <w:t>Режим</w:t>
      </w:r>
      <w:r w:rsidRPr="003C38B0">
        <w:rPr>
          <w:sz w:val="28"/>
          <w:szCs w:val="28"/>
          <w:lang w:val="en-US"/>
        </w:rPr>
        <w:t xml:space="preserve"> </w:t>
      </w:r>
      <w:r w:rsidRPr="004C2A3C">
        <w:rPr>
          <w:sz w:val="28"/>
          <w:szCs w:val="28"/>
          <w:lang w:val="en-US"/>
        </w:rPr>
        <w:t xml:space="preserve"> </w:t>
      </w:r>
      <w:r w:rsidRPr="00331D17">
        <w:rPr>
          <w:sz w:val="28"/>
          <w:szCs w:val="28"/>
        </w:rPr>
        <w:t>доступу</w:t>
      </w:r>
      <w:r w:rsidRPr="004C2A3C">
        <w:rPr>
          <w:sz w:val="28"/>
          <w:szCs w:val="28"/>
          <w:lang w:val="en-US"/>
        </w:rPr>
        <w:t xml:space="preserve">: </w:t>
      </w:r>
      <w:r w:rsidRPr="00331D17">
        <w:rPr>
          <w:sz w:val="28"/>
          <w:szCs w:val="28"/>
          <w:lang w:val="en-US"/>
        </w:rPr>
        <w:t>http</w:t>
      </w:r>
      <w:r w:rsidRPr="003C38B0">
        <w:rPr>
          <w:sz w:val="28"/>
          <w:szCs w:val="28"/>
          <w:lang w:val="en-US"/>
        </w:rPr>
        <w:t>://</w:t>
      </w:r>
      <w:r w:rsidRPr="00331D17">
        <w:rPr>
          <w:sz w:val="28"/>
          <w:szCs w:val="28"/>
          <w:lang w:val="en-US"/>
        </w:rPr>
        <w:t>www</w:t>
      </w:r>
      <w:r w:rsidRPr="003C38B0">
        <w:rPr>
          <w:sz w:val="28"/>
          <w:szCs w:val="28"/>
          <w:lang w:val="en-US"/>
        </w:rPr>
        <w:t>.</w:t>
      </w:r>
      <w:r w:rsidRPr="00331D17">
        <w:rPr>
          <w:sz w:val="28"/>
          <w:szCs w:val="28"/>
          <w:lang w:val="en-US"/>
        </w:rPr>
        <w:t>conservatives</w:t>
      </w:r>
      <w:r w:rsidRPr="003C38B0">
        <w:rPr>
          <w:sz w:val="28"/>
          <w:szCs w:val="28"/>
          <w:lang w:val="en-US"/>
        </w:rPr>
        <w:t>.</w:t>
      </w:r>
      <w:r w:rsidRPr="00331D17">
        <w:rPr>
          <w:sz w:val="28"/>
          <w:szCs w:val="28"/>
          <w:lang w:val="en-US"/>
        </w:rPr>
        <w:t>com</w:t>
      </w:r>
      <w:r w:rsidRPr="003C38B0">
        <w:rPr>
          <w:sz w:val="28"/>
          <w:szCs w:val="28"/>
          <w:lang w:val="en-US"/>
        </w:rPr>
        <w:t>/</w:t>
      </w:r>
      <w:r w:rsidRPr="00331D17">
        <w:rPr>
          <w:sz w:val="28"/>
          <w:szCs w:val="28"/>
          <w:lang w:val="en-US"/>
        </w:rPr>
        <w:t>tile</w:t>
      </w:r>
      <w:r w:rsidRPr="003C38B0">
        <w:rPr>
          <w:sz w:val="28"/>
          <w:szCs w:val="28"/>
          <w:lang w:val="en-US"/>
        </w:rPr>
        <w:t>.</w:t>
      </w:r>
      <w:r w:rsidRPr="00331D17">
        <w:rPr>
          <w:sz w:val="28"/>
          <w:szCs w:val="28"/>
          <w:lang w:val="en-US"/>
        </w:rPr>
        <w:t>do</w:t>
      </w:r>
      <w:r w:rsidRPr="003C38B0">
        <w:rPr>
          <w:sz w:val="28"/>
          <w:szCs w:val="28"/>
          <w:lang w:val="en-US"/>
        </w:rPr>
        <w:t>?</w:t>
      </w:r>
      <w:r w:rsidRPr="00331D17">
        <w:rPr>
          <w:sz w:val="28"/>
          <w:szCs w:val="28"/>
          <w:lang w:val="en-US"/>
        </w:rPr>
        <w:t>def</w:t>
      </w:r>
      <w:r w:rsidRPr="003C38B0">
        <w:rPr>
          <w:sz w:val="28"/>
          <w:szCs w:val="28"/>
          <w:lang w:val="en-US"/>
        </w:rPr>
        <w:t>=</w:t>
      </w:r>
      <w:r w:rsidRPr="00331D17">
        <w:rPr>
          <w:sz w:val="28"/>
          <w:szCs w:val="28"/>
          <w:lang w:val="en-US"/>
        </w:rPr>
        <w:t>news</w:t>
      </w:r>
      <w:r w:rsidRPr="003C38B0">
        <w:rPr>
          <w:sz w:val="28"/>
          <w:szCs w:val="28"/>
          <w:lang w:val="en-US"/>
        </w:rPr>
        <w:t>.</w:t>
      </w:r>
      <w:r w:rsidRPr="00331D17">
        <w:rPr>
          <w:sz w:val="28"/>
          <w:szCs w:val="28"/>
          <w:lang w:val="en-US"/>
        </w:rPr>
        <w:t>story</w:t>
      </w:r>
      <w:r w:rsidRPr="003C38B0">
        <w:rPr>
          <w:sz w:val="28"/>
          <w:szCs w:val="28"/>
          <w:lang w:val="en-US"/>
        </w:rPr>
        <w:t>.</w:t>
      </w:r>
      <w:r w:rsidRPr="00331D17">
        <w:rPr>
          <w:sz w:val="28"/>
          <w:szCs w:val="28"/>
          <w:lang w:val="en-US"/>
        </w:rPr>
        <w:t>page</w:t>
      </w:r>
      <w:r w:rsidRPr="003C38B0">
        <w:rPr>
          <w:sz w:val="28"/>
          <w:szCs w:val="28"/>
          <w:lang w:val="en-US"/>
        </w:rPr>
        <w:t>&amp;</w:t>
      </w:r>
      <w:r w:rsidRPr="00331D17">
        <w:rPr>
          <w:sz w:val="28"/>
          <w:szCs w:val="28"/>
          <w:lang w:val="en-US"/>
        </w:rPr>
        <w:t>obj</w:t>
      </w:r>
      <w:r w:rsidRPr="003C38B0">
        <w:rPr>
          <w:color w:val="000000"/>
          <w:sz w:val="28"/>
          <w:szCs w:val="28"/>
          <w:lang w:val="en-US"/>
        </w:rPr>
        <w:t>_</w:t>
      </w:r>
      <w:r w:rsidRPr="00331D17">
        <w:rPr>
          <w:sz w:val="28"/>
          <w:szCs w:val="28"/>
          <w:lang w:val="en-US"/>
        </w:rPr>
        <w:t>id</w:t>
      </w:r>
      <w:r w:rsidRPr="003C38B0">
        <w:rPr>
          <w:sz w:val="28"/>
          <w:szCs w:val="28"/>
          <w:lang w:val="en-US"/>
        </w:rPr>
        <w:t>=</w:t>
      </w:r>
      <w:r w:rsidRPr="004C2A3C">
        <w:rPr>
          <w:sz w:val="28"/>
          <w:szCs w:val="28"/>
          <w:lang w:val="en-US"/>
        </w:rPr>
        <w:t>1421</w:t>
      </w:r>
      <w:r w:rsidRPr="003C38B0">
        <w:rPr>
          <w:sz w:val="28"/>
          <w:szCs w:val="28"/>
          <w:lang w:val="en-US"/>
        </w:rPr>
        <w:t>&amp;</w:t>
      </w:r>
      <w:r w:rsidRPr="00331D17">
        <w:rPr>
          <w:sz w:val="28"/>
          <w:szCs w:val="28"/>
          <w:lang w:val="en-US"/>
        </w:rPr>
        <w:t>speeches</w:t>
      </w:r>
      <w:r w:rsidRPr="004C2A3C">
        <w:rPr>
          <w:sz w:val="28"/>
          <w:szCs w:val="28"/>
          <w:lang w:val="en-US"/>
        </w:rPr>
        <w:t xml:space="preserve"> </w:t>
      </w:r>
      <w:r w:rsidRPr="003C38B0">
        <w:rPr>
          <w:sz w:val="28"/>
          <w:szCs w:val="28"/>
          <w:lang w:val="en-US"/>
        </w:rPr>
        <w:t>=1</w:t>
      </w:r>
    </w:p>
    <w:p w:rsidR="003C38B0" w:rsidRPr="00331D17" w:rsidRDefault="003C38B0" w:rsidP="003C38B0">
      <w:pPr>
        <w:spacing w:line="360" w:lineRule="auto"/>
        <w:ind w:firstLine="709"/>
        <w:jc w:val="both"/>
        <w:rPr>
          <w:color w:val="000000"/>
          <w:sz w:val="28"/>
          <w:szCs w:val="28"/>
          <w:lang w:val="en-US"/>
        </w:rPr>
      </w:pPr>
      <w:r w:rsidRPr="003C38B0">
        <w:rPr>
          <w:color w:val="000000"/>
          <w:sz w:val="28"/>
          <w:szCs w:val="28"/>
          <w:lang w:val="en-US"/>
        </w:rPr>
        <w:t xml:space="preserve">31. </w:t>
      </w:r>
      <w:r w:rsidRPr="00331D17">
        <w:rPr>
          <w:color w:val="000000"/>
          <w:sz w:val="28"/>
          <w:szCs w:val="28"/>
          <w:lang w:val="en-US"/>
        </w:rPr>
        <w:t xml:space="preserve">Powell  E. The Rivers of Blood </w:t>
      </w:r>
      <w:r w:rsidRPr="00331D17">
        <w:rPr>
          <w:b/>
          <w:sz w:val="28"/>
          <w:szCs w:val="28"/>
          <w:lang w:val="en-US"/>
        </w:rPr>
        <w:t xml:space="preserve">/ </w:t>
      </w:r>
      <w:r w:rsidRPr="00331D17">
        <w:rPr>
          <w:bCs/>
          <w:sz w:val="28"/>
          <w:szCs w:val="28"/>
          <w:lang w:val="en-US"/>
        </w:rPr>
        <w:t xml:space="preserve">E. </w:t>
      </w:r>
      <w:r w:rsidRPr="00331D17">
        <w:rPr>
          <w:color w:val="000000"/>
          <w:sz w:val="28"/>
          <w:szCs w:val="28"/>
          <w:lang w:val="en-US"/>
        </w:rPr>
        <w:t>Powell</w:t>
      </w:r>
      <w:r w:rsidRPr="00331D17">
        <w:rPr>
          <w:bCs/>
          <w:sz w:val="28"/>
          <w:szCs w:val="28"/>
          <w:lang w:val="en-US"/>
        </w:rPr>
        <w:t>.</w:t>
      </w:r>
      <w:r w:rsidRPr="00331D17">
        <w:rPr>
          <w:b/>
          <w:bCs/>
          <w:sz w:val="28"/>
          <w:szCs w:val="28"/>
          <w:lang w:val="en-US"/>
        </w:rPr>
        <w:t xml:space="preserve"> </w:t>
      </w:r>
      <w:r w:rsidRPr="00331D17">
        <w:rPr>
          <w:b/>
          <w:sz w:val="28"/>
          <w:szCs w:val="28"/>
          <w:lang w:val="en-US"/>
        </w:rPr>
        <w:t xml:space="preserve">– </w:t>
      </w:r>
      <w:r>
        <w:rPr>
          <w:b/>
          <w:sz w:val="28"/>
          <w:szCs w:val="28"/>
          <w:lang w:val="en-US"/>
        </w:rPr>
        <w:t xml:space="preserve"> </w:t>
      </w:r>
      <w:r w:rsidRPr="004C2A3C">
        <w:rPr>
          <w:sz w:val="28"/>
          <w:szCs w:val="28"/>
          <w:lang w:val="en-US"/>
        </w:rPr>
        <w:t>1968.</w:t>
      </w:r>
      <w:r w:rsidRPr="00BE5E8A">
        <w:rPr>
          <w:sz w:val="28"/>
          <w:szCs w:val="28"/>
          <w:lang w:val="en-US"/>
        </w:rPr>
        <w:t xml:space="preserve"> </w:t>
      </w:r>
      <w:r w:rsidRPr="003C38B0">
        <w:rPr>
          <w:sz w:val="28"/>
          <w:szCs w:val="28"/>
          <w:lang w:val="en-US"/>
        </w:rPr>
        <w:t>–</w:t>
      </w:r>
      <w:r w:rsidRPr="004C2A3C">
        <w:rPr>
          <w:sz w:val="28"/>
          <w:szCs w:val="28"/>
          <w:lang w:val="en-US"/>
        </w:rPr>
        <w:t xml:space="preserve"> </w:t>
      </w:r>
      <w:r w:rsidRPr="00331D17">
        <w:rPr>
          <w:sz w:val="28"/>
          <w:szCs w:val="28"/>
        </w:rPr>
        <w:t>Режим</w:t>
      </w:r>
      <w:r w:rsidRPr="003C38B0">
        <w:rPr>
          <w:sz w:val="28"/>
          <w:szCs w:val="28"/>
          <w:lang w:val="en-US"/>
        </w:rPr>
        <w:t xml:space="preserve"> </w:t>
      </w:r>
      <w:r w:rsidRPr="00331D17">
        <w:rPr>
          <w:sz w:val="28"/>
          <w:szCs w:val="28"/>
          <w:lang w:val="en-US"/>
        </w:rPr>
        <w:t xml:space="preserve"> </w:t>
      </w:r>
      <w:r w:rsidRPr="00331D17">
        <w:rPr>
          <w:sz w:val="28"/>
          <w:szCs w:val="28"/>
        </w:rPr>
        <w:t>доступу</w:t>
      </w:r>
      <w:r w:rsidRPr="00331D17">
        <w:rPr>
          <w:sz w:val="28"/>
          <w:szCs w:val="28"/>
          <w:lang w:val="en-US"/>
        </w:rPr>
        <w:t>:</w:t>
      </w:r>
      <w:r w:rsidRPr="00331D17">
        <w:rPr>
          <w:b/>
          <w:sz w:val="28"/>
          <w:szCs w:val="28"/>
          <w:lang w:val="en-US"/>
        </w:rPr>
        <w:t xml:space="preserve"> </w:t>
      </w:r>
      <w:r w:rsidRPr="00331D17">
        <w:rPr>
          <w:color w:val="000000"/>
          <w:sz w:val="28"/>
          <w:szCs w:val="28"/>
          <w:lang w:val="en-US"/>
        </w:rPr>
        <w:t>http</w:t>
      </w:r>
      <w:r w:rsidRPr="003C38B0">
        <w:rPr>
          <w:color w:val="000000"/>
          <w:sz w:val="28"/>
          <w:szCs w:val="28"/>
          <w:lang w:val="en-US"/>
        </w:rPr>
        <w:t>://</w:t>
      </w:r>
      <w:r w:rsidRPr="00331D17">
        <w:rPr>
          <w:color w:val="000000"/>
          <w:sz w:val="28"/>
          <w:szCs w:val="28"/>
          <w:lang w:val="en-US"/>
        </w:rPr>
        <w:t>theoccidentalquarterly</w:t>
      </w:r>
      <w:r w:rsidRPr="003C38B0">
        <w:rPr>
          <w:color w:val="000000"/>
          <w:sz w:val="28"/>
          <w:szCs w:val="28"/>
          <w:lang w:val="en-US"/>
        </w:rPr>
        <w:t>.</w:t>
      </w:r>
      <w:r w:rsidRPr="00331D17">
        <w:rPr>
          <w:color w:val="000000"/>
          <w:sz w:val="28"/>
          <w:szCs w:val="28"/>
          <w:lang w:val="en-US"/>
        </w:rPr>
        <w:t>com</w:t>
      </w:r>
      <w:r w:rsidRPr="003C38B0">
        <w:rPr>
          <w:color w:val="000000"/>
          <w:sz w:val="28"/>
          <w:szCs w:val="28"/>
          <w:lang w:val="en-US"/>
        </w:rPr>
        <w:t>/</w:t>
      </w:r>
      <w:r w:rsidRPr="00331D17">
        <w:rPr>
          <w:color w:val="000000"/>
          <w:sz w:val="28"/>
          <w:szCs w:val="28"/>
          <w:lang w:val="en-US"/>
        </w:rPr>
        <w:t>vol</w:t>
      </w:r>
      <w:r w:rsidRPr="003C38B0">
        <w:rPr>
          <w:color w:val="000000"/>
          <w:sz w:val="28"/>
          <w:szCs w:val="28"/>
          <w:lang w:val="en-US"/>
        </w:rPr>
        <w:t>1</w:t>
      </w:r>
      <w:r w:rsidRPr="00331D17">
        <w:rPr>
          <w:color w:val="000000"/>
          <w:sz w:val="28"/>
          <w:szCs w:val="28"/>
          <w:lang w:val="en-US"/>
        </w:rPr>
        <w:t>no</w:t>
      </w:r>
      <w:r w:rsidRPr="003C38B0">
        <w:rPr>
          <w:color w:val="000000"/>
          <w:sz w:val="28"/>
          <w:szCs w:val="28"/>
          <w:lang w:val="en-US"/>
        </w:rPr>
        <w:t>1/</w:t>
      </w:r>
      <w:r w:rsidRPr="00331D17">
        <w:rPr>
          <w:color w:val="000000"/>
          <w:sz w:val="28"/>
          <w:szCs w:val="28"/>
          <w:lang w:val="en-US"/>
        </w:rPr>
        <w:t>ep</w:t>
      </w:r>
      <w:r w:rsidRPr="003C38B0">
        <w:rPr>
          <w:color w:val="000000"/>
          <w:sz w:val="28"/>
          <w:szCs w:val="28"/>
          <w:lang w:val="en-US"/>
        </w:rPr>
        <w:t>-</w:t>
      </w:r>
      <w:r w:rsidRPr="00331D17">
        <w:rPr>
          <w:color w:val="000000"/>
          <w:sz w:val="28"/>
          <w:szCs w:val="28"/>
          <w:lang w:val="en-US"/>
        </w:rPr>
        <w:t>rivers</w:t>
      </w:r>
      <w:r w:rsidRPr="003C38B0">
        <w:rPr>
          <w:color w:val="000000"/>
          <w:sz w:val="28"/>
          <w:szCs w:val="28"/>
          <w:lang w:val="en-US"/>
        </w:rPr>
        <w:t>.</w:t>
      </w:r>
      <w:r w:rsidRPr="00331D17">
        <w:rPr>
          <w:color w:val="000000"/>
          <w:sz w:val="28"/>
          <w:szCs w:val="28"/>
          <w:lang w:val="en-US"/>
        </w:rPr>
        <w:t>html</w:t>
      </w:r>
    </w:p>
    <w:p w:rsidR="003C38B0" w:rsidRPr="004C2A3C" w:rsidRDefault="003C38B0" w:rsidP="003C38B0">
      <w:pPr>
        <w:spacing w:line="360" w:lineRule="auto"/>
        <w:ind w:firstLine="709"/>
        <w:rPr>
          <w:color w:val="000000"/>
          <w:sz w:val="28"/>
          <w:szCs w:val="28"/>
        </w:rPr>
      </w:pPr>
      <w:r w:rsidRPr="00331D17">
        <w:rPr>
          <w:color w:val="000000"/>
          <w:sz w:val="28"/>
          <w:szCs w:val="28"/>
          <w:lang w:val="en-US"/>
        </w:rPr>
        <w:lastRenderedPageBreak/>
        <w:t>3</w:t>
      </w:r>
      <w:r w:rsidRPr="003C38B0">
        <w:rPr>
          <w:color w:val="000000"/>
          <w:sz w:val="28"/>
          <w:szCs w:val="28"/>
          <w:lang w:val="en-US"/>
        </w:rPr>
        <w:t>2</w:t>
      </w:r>
      <w:r w:rsidRPr="00331D17">
        <w:rPr>
          <w:color w:val="000000"/>
          <w:sz w:val="28"/>
          <w:szCs w:val="28"/>
          <w:lang w:val="en-US"/>
        </w:rPr>
        <w:t xml:space="preserve">.  Rich   B.   Immigration   and    Crime   </w:t>
      </w:r>
      <w:r w:rsidRPr="00331D17">
        <w:rPr>
          <w:b/>
          <w:sz w:val="28"/>
          <w:szCs w:val="28"/>
          <w:lang w:val="en-US"/>
        </w:rPr>
        <w:t xml:space="preserve">/   </w:t>
      </w:r>
      <w:r w:rsidRPr="00331D17">
        <w:rPr>
          <w:bCs/>
          <w:sz w:val="28"/>
          <w:szCs w:val="28"/>
          <w:lang w:val="en-US"/>
        </w:rPr>
        <w:t>B</w:t>
      </w:r>
      <w:r w:rsidRPr="00331D17">
        <w:rPr>
          <w:b/>
          <w:bCs/>
          <w:sz w:val="28"/>
          <w:szCs w:val="28"/>
          <w:lang w:val="en-US"/>
        </w:rPr>
        <w:t xml:space="preserve">.   </w:t>
      </w:r>
      <w:r w:rsidRPr="00331D17">
        <w:rPr>
          <w:color w:val="000000"/>
          <w:sz w:val="28"/>
          <w:szCs w:val="28"/>
          <w:lang w:val="en-US"/>
        </w:rPr>
        <w:t>Rich</w:t>
      </w:r>
      <w:r w:rsidRPr="00331D17">
        <w:rPr>
          <w:b/>
          <w:bCs/>
          <w:sz w:val="28"/>
          <w:szCs w:val="28"/>
        </w:rPr>
        <w:t xml:space="preserve">.   </w:t>
      </w:r>
      <w:r w:rsidRPr="00331D17">
        <w:rPr>
          <w:b/>
          <w:sz w:val="28"/>
          <w:szCs w:val="28"/>
        </w:rPr>
        <w:t xml:space="preserve">–   </w:t>
      </w:r>
      <w:r w:rsidRPr="004C2A3C">
        <w:rPr>
          <w:b/>
          <w:sz w:val="28"/>
          <w:szCs w:val="28"/>
        </w:rPr>
        <w:t xml:space="preserve">  </w:t>
      </w:r>
      <w:r w:rsidRPr="004C2A3C">
        <w:rPr>
          <w:sz w:val="28"/>
          <w:szCs w:val="28"/>
        </w:rPr>
        <w:t>2001.  –   Режим</w:t>
      </w:r>
      <w:r w:rsidRPr="00331D17">
        <w:rPr>
          <w:sz w:val="28"/>
          <w:szCs w:val="28"/>
        </w:rPr>
        <w:t xml:space="preserve">   доступу: </w:t>
      </w:r>
      <w:r w:rsidRPr="004C2A3C">
        <w:rPr>
          <w:color w:val="000000"/>
          <w:sz w:val="28"/>
          <w:szCs w:val="28"/>
          <w:lang w:val="en-US"/>
        </w:rPr>
        <w:t>http</w:t>
      </w:r>
      <w:r w:rsidRPr="004C2A3C">
        <w:rPr>
          <w:color w:val="000000"/>
          <w:sz w:val="28"/>
          <w:szCs w:val="28"/>
        </w:rPr>
        <w:t>://</w:t>
      </w:r>
      <w:r w:rsidRPr="004C2A3C">
        <w:rPr>
          <w:color w:val="000000"/>
          <w:sz w:val="28"/>
          <w:szCs w:val="28"/>
          <w:lang w:val="en-US"/>
        </w:rPr>
        <w:t>www</w:t>
      </w:r>
      <w:r w:rsidRPr="004C2A3C">
        <w:rPr>
          <w:color w:val="000000"/>
          <w:sz w:val="28"/>
          <w:szCs w:val="28"/>
        </w:rPr>
        <w:t>.</w:t>
      </w:r>
      <w:r w:rsidRPr="004C2A3C">
        <w:rPr>
          <w:color w:val="000000"/>
          <w:sz w:val="28"/>
          <w:szCs w:val="28"/>
          <w:lang w:val="en-US"/>
        </w:rPr>
        <w:t>conservatives</w:t>
      </w:r>
      <w:r w:rsidRPr="004C2A3C">
        <w:rPr>
          <w:color w:val="000000"/>
          <w:sz w:val="28"/>
          <w:szCs w:val="28"/>
        </w:rPr>
        <w:t>.</w:t>
      </w:r>
      <w:r w:rsidRPr="004C2A3C">
        <w:rPr>
          <w:color w:val="000000"/>
          <w:sz w:val="28"/>
          <w:szCs w:val="28"/>
          <w:lang w:val="en-US"/>
        </w:rPr>
        <w:t>com</w:t>
      </w:r>
      <w:r w:rsidRPr="004C2A3C">
        <w:rPr>
          <w:color w:val="000000"/>
          <w:sz w:val="28"/>
          <w:szCs w:val="28"/>
        </w:rPr>
        <w:t>/</w:t>
      </w:r>
      <w:r w:rsidRPr="004C2A3C">
        <w:rPr>
          <w:color w:val="000000"/>
          <w:sz w:val="28"/>
          <w:szCs w:val="28"/>
          <w:lang w:val="en-US"/>
        </w:rPr>
        <w:t>tile</w:t>
      </w:r>
      <w:r w:rsidRPr="004C2A3C">
        <w:rPr>
          <w:color w:val="000000"/>
          <w:sz w:val="28"/>
          <w:szCs w:val="28"/>
        </w:rPr>
        <w:t>.</w:t>
      </w:r>
      <w:r w:rsidRPr="004C2A3C">
        <w:rPr>
          <w:color w:val="000000"/>
          <w:sz w:val="28"/>
          <w:szCs w:val="28"/>
          <w:lang w:val="en-US"/>
        </w:rPr>
        <w:t>do</w:t>
      </w:r>
      <w:r w:rsidRPr="004C2A3C">
        <w:rPr>
          <w:color w:val="000000"/>
          <w:sz w:val="28"/>
          <w:szCs w:val="28"/>
        </w:rPr>
        <w:t>?</w:t>
      </w:r>
      <w:r w:rsidRPr="004C2A3C">
        <w:rPr>
          <w:color w:val="000000"/>
          <w:sz w:val="28"/>
          <w:szCs w:val="28"/>
          <w:lang w:val="en-US"/>
        </w:rPr>
        <w:t>def</w:t>
      </w:r>
      <w:r w:rsidRPr="004C2A3C">
        <w:rPr>
          <w:color w:val="000000"/>
          <w:sz w:val="28"/>
          <w:szCs w:val="28"/>
        </w:rPr>
        <w:t>=</w:t>
      </w:r>
      <w:r w:rsidRPr="004C2A3C">
        <w:rPr>
          <w:color w:val="000000"/>
          <w:sz w:val="28"/>
          <w:szCs w:val="28"/>
          <w:lang w:val="en-US"/>
        </w:rPr>
        <w:t>news</w:t>
      </w:r>
      <w:r w:rsidRPr="004C2A3C">
        <w:rPr>
          <w:color w:val="000000"/>
          <w:sz w:val="28"/>
          <w:szCs w:val="28"/>
        </w:rPr>
        <w:t>.</w:t>
      </w:r>
      <w:r w:rsidRPr="004C2A3C">
        <w:rPr>
          <w:color w:val="000000"/>
          <w:sz w:val="28"/>
          <w:szCs w:val="28"/>
          <w:lang w:val="en-US"/>
        </w:rPr>
        <w:t>story</w:t>
      </w:r>
      <w:r w:rsidRPr="004C2A3C">
        <w:rPr>
          <w:color w:val="000000"/>
          <w:sz w:val="28"/>
          <w:szCs w:val="28"/>
        </w:rPr>
        <w:t>.</w:t>
      </w:r>
      <w:r w:rsidRPr="004C2A3C">
        <w:rPr>
          <w:color w:val="000000"/>
          <w:sz w:val="28"/>
          <w:szCs w:val="28"/>
          <w:lang w:val="en-US"/>
        </w:rPr>
        <w:t>page</w:t>
      </w:r>
      <w:r w:rsidRPr="004C2A3C">
        <w:rPr>
          <w:color w:val="000000"/>
          <w:sz w:val="28"/>
          <w:szCs w:val="28"/>
        </w:rPr>
        <w:t>&amp;</w:t>
      </w:r>
      <w:r w:rsidRPr="004C2A3C">
        <w:rPr>
          <w:color w:val="000000"/>
          <w:sz w:val="28"/>
          <w:szCs w:val="28"/>
          <w:lang w:val="en-US"/>
        </w:rPr>
        <w:t>obj</w:t>
      </w:r>
      <w:r w:rsidRPr="004C2A3C">
        <w:rPr>
          <w:color w:val="000000"/>
          <w:sz w:val="28"/>
          <w:szCs w:val="28"/>
        </w:rPr>
        <w:t>_</w:t>
      </w:r>
      <w:r w:rsidRPr="004C2A3C">
        <w:rPr>
          <w:color w:val="000000"/>
          <w:sz w:val="28"/>
          <w:szCs w:val="28"/>
          <w:lang w:val="en-US"/>
        </w:rPr>
        <w:t>id</w:t>
      </w:r>
      <w:r w:rsidRPr="004C2A3C">
        <w:rPr>
          <w:color w:val="000000"/>
          <w:sz w:val="28"/>
          <w:szCs w:val="28"/>
        </w:rPr>
        <w:t>=70427</w:t>
      </w:r>
    </w:p>
    <w:p w:rsidR="003C38B0" w:rsidRPr="003C38B0" w:rsidRDefault="003C38B0" w:rsidP="003C38B0">
      <w:pPr>
        <w:spacing w:line="360" w:lineRule="auto"/>
        <w:rPr>
          <w:color w:val="000000"/>
          <w:sz w:val="28"/>
          <w:szCs w:val="28"/>
          <w:lang w:val="en-US"/>
        </w:rPr>
      </w:pPr>
      <w:r w:rsidRPr="003C38B0">
        <w:rPr>
          <w:color w:val="000000"/>
          <w:sz w:val="28"/>
          <w:szCs w:val="28"/>
          <w:lang w:val="en-US"/>
        </w:rPr>
        <w:t>&amp;</w:t>
      </w:r>
      <w:r w:rsidRPr="00331D17">
        <w:rPr>
          <w:color w:val="000000"/>
          <w:sz w:val="28"/>
          <w:szCs w:val="28"/>
          <w:lang w:val="en-US"/>
        </w:rPr>
        <w:t>speeches</w:t>
      </w:r>
      <w:r w:rsidRPr="003C38B0">
        <w:rPr>
          <w:color w:val="000000"/>
          <w:sz w:val="28"/>
          <w:szCs w:val="28"/>
          <w:lang w:val="en-US"/>
        </w:rPr>
        <w:t>=1</w:t>
      </w:r>
    </w:p>
    <w:p w:rsidR="003C38B0" w:rsidRPr="004C2A3C" w:rsidRDefault="003C38B0" w:rsidP="003C38B0">
      <w:pPr>
        <w:spacing w:line="360" w:lineRule="auto"/>
        <w:ind w:firstLine="709"/>
        <w:rPr>
          <w:color w:val="000000"/>
          <w:sz w:val="28"/>
          <w:szCs w:val="28"/>
        </w:rPr>
      </w:pPr>
      <w:r w:rsidRPr="00331D17">
        <w:rPr>
          <w:color w:val="000000"/>
          <w:sz w:val="28"/>
          <w:szCs w:val="28"/>
          <w:lang w:val="en-US"/>
        </w:rPr>
        <w:t xml:space="preserve">33. Rich  </w:t>
      </w:r>
      <w:r>
        <w:rPr>
          <w:color w:val="000000"/>
          <w:sz w:val="28"/>
          <w:szCs w:val="28"/>
          <w:lang w:val="en-US"/>
        </w:rPr>
        <w:t xml:space="preserve"> </w:t>
      </w:r>
      <w:r w:rsidRPr="00331D17">
        <w:rPr>
          <w:color w:val="000000"/>
          <w:sz w:val="28"/>
          <w:szCs w:val="28"/>
          <w:lang w:val="en-US"/>
        </w:rPr>
        <w:t xml:space="preserve"> B.   National </w:t>
      </w:r>
      <w:r>
        <w:rPr>
          <w:color w:val="000000"/>
          <w:sz w:val="28"/>
          <w:szCs w:val="28"/>
          <w:lang w:val="en-US"/>
        </w:rPr>
        <w:t xml:space="preserve"> </w:t>
      </w:r>
      <w:r w:rsidRPr="00331D17">
        <w:rPr>
          <w:color w:val="000000"/>
          <w:sz w:val="28"/>
          <w:szCs w:val="28"/>
          <w:lang w:val="en-US"/>
        </w:rPr>
        <w:t xml:space="preserve">calamities    </w:t>
      </w:r>
      <w:r w:rsidRPr="00331D17">
        <w:rPr>
          <w:b/>
          <w:sz w:val="28"/>
          <w:szCs w:val="28"/>
          <w:lang w:val="en-US"/>
        </w:rPr>
        <w:t xml:space="preserve">/    </w:t>
      </w:r>
      <w:r>
        <w:rPr>
          <w:b/>
          <w:sz w:val="28"/>
          <w:szCs w:val="28"/>
          <w:lang w:val="en-US"/>
        </w:rPr>
        <w:t xml:space="preserve"> </w:t>
      </w:r>
      <w:r w:rsidRPr="00331D17">
        <w:rPr>
          <w:bCs/>
          <w:sz w:val="28"/>
          <w:szCs w:val="28"/>
          <w:lang w:val="en-US"/>
        </w:rPr>
        <w:t xml:space="preserve">B.     </w:t>
      </w:r>
      <w:r>
        <w:rPr>
          <w:bCs/>
          <w:sz w:val="28"/>
          <w:szCs w:val="28"/>
          <w:lang w:val="en-US"/>
        </w:rPr>
        <w:t xml:space="preserve"> </w:t>
      </w:r>
      <w:r w:rsidRPr="00331D17">
        <w:rPr>
          <w:color w:val="000000"/>
          <w:sz w:val="28"/>
          <w:szCs w:val="28"/>
          <w:lang w:val="en-US"/>
        </w:rPr>
        <w:t>Rich</w:t>
      </w:r>
      <w:r w:rsidRPr="00331D17">
        <w:rPr>
          <w:bCs/>
          <w:sz w:val="28"/>
          <w:szCs w:val="28"/>
        </w:rPr>
        <w:t>.</w:t>
      </w:r>
      <w:r w:rsidRPr="00331D17">
        <w:rPr>
          <w:b/>
          <w:bCs/>
          <w:sz w:val="28"/>
          <w:szCs w:val="28"/>
        </w:rPr>
        <w:t xml:space="preserve">  </w:t>
      </w:r>
      <w:r w:rsidRPr="003C38B0">
        <w:rPr>
          <w:b/>
          <w:bCs/>
          <w:sz w:val="28"/>
          <w:szCs w:val="28"/>
        </w:rPr>
        <w:t xml:space="preserve"> </w:t>
      </w:r>
      <w:r w:rsidRPr="00331D17">
        <w:rPr>
          <w:b/>
          <w:bCs/>
          <w:sz w:val="28"/>
          <w:szCs w:val="28"/>
        </w:rPr>
        <w:t xml:space="preserve">  </w:t>
      </w:r>
      <w:r w:rsidRPr="00331D17">
        <w:rPr>
          <w:b/>
          <w:sz w:val="28"/>
          <w:szCs w:val="28"/>
        </w:rPr>
        <w:t xml:space="preserve">–  </w:t>
      </w:r>
      <w:r w:rsidRPr="003C38B0">
        <w:rPr>
          <w:b/>
          <w:sz w:val="28"/>
          <w:szCs w:val="28"/>
        </w:rPr>
        <w:t xml:space="preserve"> </w:t>
      </w:r>
      <w:r w:rsidRPr="00331D17">
        <w:rPr>
          <w:b/>
          <w:sz w:val="28"/>
          <w:szCs w:val="28"/>
        </w:rPr>
        <w:t xml:space="preserve">  </w:t>
      </w:r>
      <w:r w:rsidRPr="003C38B0">
        <w:rPr>
          <w:sz w:val="28"/>
          <w:szCs w:val="28"/>
        </w:rPr>
        <w:t xml:space="preserve">2005.   </w:t>
      </w:r>
      <w:r w:rsidRPr="004C2A3C">
        <w:rPr>
          <w:sz w:val="28"/>
          <w:szCs w:val="28"/>
        </w:rPr>
        <w:t xml:space="preserve">–   </w:t>
      </w:r>
      <w:r w:rsidRPr="00331D17">
        <w:rPr>
          <w:b/>
          <w:sz w:val="28"/>
          <w:szCs w:val="28"/>
        </w:rPr>
        <w:t xml:space="preserve"> </w:t>
      </w:r>
      <w:r w:rsidRPr="004C2A3C">
        <w:rPr>
          <w:b/>
          <w:sz w:val="28"/>
          <w:szCs w:val="28"/>
        </w:rPr>
        <w:t xml:space="preserve"> </w:t>
      </w:r>
      <w:r w:rsidRPr="00331D17">
        <w:rPr>
          <w:sz w:val="28"/>
          <w:szCs w:val="28"/>
        </w:rPr>
        <w:t xml:space="preserve">Режим       доступу: </w:t>
      </w:r>
      <w:r w:rsidRPr="004C2A3C">
        <w:rPr>
          <w:sz w:val="28"/>
          <w:szCs w:val="28"/>
        </w:rPr>
        <w:t xml:space="preserve"> </w:t>
      </w:r>
      <w:r w:rsidRPr="004C2A3C">
        <w:rPr>
          <w:color w:val="000000"/>
          <w:sz w:val="28"/>
          <w:szCs w:val="28"/>
          <w:lang w:val="en-US"/>
        </w:rPr>
        <w:t>http</w:t>
      </w:r>
      <w:r w:rsidRPr="004C2A3C">
        <w:rPr>
          <w:color w:val="000000"/>
          <w:sz w:val="28"/>
          <w:szCs w:val="28"/>
        </w:rPr>
        <w:t>://</w:t>
      </w:r>
      <w:r w:rsidRPr="004C2A3C">
        <w:rPr>
          <w:color w:val="000000"/>
          <w:sz w:val="28"/>
          <w:szCs w:val="28"/>
          <w:lang w:val="en-US"/>
        </w:rPr>
        <w:t>www</w:t>
      </w:r>
      <w:r w:rsidRPr="004C2A3C">
        <w:rPr>
          <w:color w:val="000000"/>
          <w:sz w:val="28"/>
          <w:szCs w:val="28"/>
        </w:rPr>
        <w:t>.</w:t>
      </w:r>
      <w:r w:rsidRPr="004C2A3C">
        <w:rPr>
          <w:color w:val="000000"/>
          <w:sz w:val="28"/>
          <w:szCs w:val="28"/>
          <w:lang w:val="en-US"/>
        </w:rPr>
        <w:t>conservatives</w:t>
      </w:r>
      <w:r w:rsidRPr="004C2A3C">
        <w:rPr>
          <w:color w:val="000000"/>
          <w:sz w:val="28"/>
          <w:szCs w:val="28"/>
        </w:rPr>
        <w:t>.</w:t>
      </w:r>
      <w:r w:rsidRPr="004C2A3C">
        <w:rPr>
          <w:color w:val="000000"/>
          <w:sz w:val="28"/>
          <w:szCs w:val="28"/>
          <w:lang w:val="en-US"/>
        </w:rPr>
        <w:t>com</w:t>
      </w:r>
      <w:r w:rsidRPr="004C2A3C">
        <w:rPr>
          <w:color w:val="000000"/>
          <w:sz w:val="28"/>
          <w:szCs w:val="28"/>
        </w:rPr>
        <w:t>/</w:t>
      </w:r>
      <w:r w:rsidRPr="004C2A3C">
        <w:rPr>
          <w:color w:val="000000"/>
          <w:sz w:val="28"/>
          <w:szCs w:val="28"/>
          <w:lang w:val="en-US"/>
        </w:rPr>
        <w:t>tile</w:t>
      </w:r>
      <w:r w:rsidRPr="004C2A3C">
        <w:rPr>
          <w:color w:val="000000"/>
          <w:sz w:val="28"/>
          <w:szCs w:val="28"/>
        </w:rPr>
        <w:t>.</w:t>
      </w:r>
      <w:r w:rsidRPr="004C2A3C">
        <w:rPr>
          <w:color w:val="000000"/>
          <w:sz w:val="28"/>
          <w:szCs w:val="28"/>
          <w:lang w:val="en-US"/>
        </w:rPr>
        <w:t>do</w:t>
      </w:r>
      <w:r w:rsidRPr="004C2A3C">
        <w:rPr>
          <w:color w:val="000000"/>
          <w:sz w:val="28"/>
          <w:szCs w:val="28"/>
        </w:rPr>
        <w:t>?</w:t>
      </w:r>
      <w:r w:rsidRPr="004C2A3C">
        <w:rPr>
          <w:color w:val="000000"/>
          <w:sz w:val="28"/>
          <w:szCs w:val="28"/>
          <w:lang w:val="en-US"/>
        </w:rPr>
        <w:t>def</w:t>
      </w:r>
      <w:r w:rsidRPr="004C2A3C">
        <w:rPr>
          <w:color w:val="000000"/>
          <w:sz w:val="28"/>
          <w:szCs w:val="28"/>
        </w:rPr>
        <w:t>=</w:t>
      </w:r>
      <w:r w:rsidRPr="004C2A3C">
        <w:rPr>
          <w:color w:val="000000"/>
          <w:sz w:val="28"/>
          <w:szCs w:val="28"/>
          <w:lang w:val="en-US"/>
        </w:rPr>
        <w:t>news</w:t>
      </w:r>
      <w:r w:rsidRPr="004C2A3C">
        <w:rPr>
          <w:color w:val="000000"/>
          <w:sz w:val="28"/>
          <w:szCs w:val="28"/>
        </w:rPr>
        <w:t>.</w:t>
      </w:r>
      <w:r w:rsidRPr="004C2A3C">
        <w:rPr>
          <w:color w:val="000000"/>
          <w:sz w:val="28"/>
          <w:szCs w:val="28"/>
          <w:lang w:val="en-US"/>
        </w:rPr>
        <w:t>story</w:t>
      </w:r>
      <w:r w:rsidRPr="004C2A3C">
        <w:rPr>
          <w:color w:val="000000"/>
          <w:sz w:val="28"/>
          <w:szCs w:val="28"/>
        </w:rPr>
        <w:t>.</w:t>
      </w:r>
      <w:r w:rsidRPr="004C2A3C">
        <w:rPr>
          <w:color w:val="000000"/>
          <w:sz w:val="28"/>
          <w:szCs w:val="28"/>
          <w:lang w:val="en-US"/>
        </w:rPr>
        <w:t>page</w:t>
      </w:r>
      <w:r w:rsidRPr="004C2A3C">
        <w:rPr>
          <w:color w:val="000000"/>
          <w:sz w:val="28"/>
          <w:szCs w:val="28"/>
        </w:rPr>
        <w:t>&amp;</w:t>
      </w:r>
      <w:r w:rsidRPr="004C2A3C">
        <w:rPr>
          <w:color w:val="000000"/>
          <w:sz w:val="28"/>
          <w:szCs w:val="28"/>
          <w:lang w:val="en-US"/>
        </w:rPr>
        <w:t>obj</w:t>
      </w:r>
      <w:r w:rsidRPr="004C2A3C">
        <w:rPr>
          <w:color w:val="000000"/>
          <w:sz w:val="28"/>
          <w:szCs w:val="28"/>
        </w:rPr>
        <w:t>_</w:t>
      </w:r>
      <w:r w:rsidRPr="004C2A3C">
        <w:rPr>
          <w:color w:val="000000"/>
          <w:sz w:val="28"/>
          <w:szCs w:val="28"/>
          <w:lang w:val="en-US"/>
        </w:rPr>
        <w:t>id</w:t>
      </w:r>
      <w:r w:rsidRPr="004C2A3C">
        <w:rPr>
          <w:color w:val="000000"/>
          <w:sz w:val="28"/>
          <w:szCs w:val="28"/>
        </w:rPr>
        <w:t>=12132</w:t>
      </w:r>
    </w:p>
    <w:p w:rsidR="003C38B0" w:rsidRPr="003C38B0" w:rsidRDefault="003C38B0" w:rsidP="003C38B0">
      <w:pPr>
        <w:spacing w:line="360" w:lineRule="auto"/>
        <w:rPr>
          <w:color w:val="000000"/>
          <w:sz w:val="28"/>
          <w:szCs w:val="28"/>
          <w:lang w:val="en-US"/>
        </w:rPr>
      </w:pPr>
      <w:r w:rsidRPr="003C38B0">
        <w:rPr>
          <w:color w:val="000000"/>
          <w:sz w:val="28"/>
          <w:szCs w:val="28"/>
          <w:lang w:val="en-US"/>
        </w:rPr>
        <w:t>&amp;</w:t>
      </w:r>
      <w:r w:rsidRPr="00331D17">
        <w:rPr>
          <w:color w:val="000000"/>
          <w:sz w:val="28"/>
          <w:szCs w:val="28"/>
          <w:lang w:val="en-US"/>
        </w:rPr>
        <w:t>speeches</w:t>
      </w:r>
      <w:r w:rsidRPr="003C38B0">
        <w:rPr>
          <w:color w:val="000000"/>
          <w:sz w:val="28"/>
          <w:szCs w:val="28"/>
          <w:lang w:val="en-US"/>
        </w:rPr>
        <w:t>=1</w:t>
      </w:r>
    </w:p>
    <w:p w:rsidR="003C38B0" w:rsidRPr="004C2A3C" w:rsidRDefault="003C38B0" w:rsidP="003C38B0">
      <w:pPr>
        <w:spacing w:line="360" w:lineRule="auto"/>
        <w:ind w:firstLine="709"/>
        <w:rPr>
          <w:color w:val="000000"/>
          <w:sz w:val="28"/>
          <w:szCs w:val="28"/>
        </w:rPr>
      </w:pPr>
      <w:r w:rsidRPr="00331D17">
        <w:rPr>
          <w:color w:val="000000"/>
          <w:sz w:val="28"/>
          <w:szCs w:val="28"/>
          <w:lang w:val="en-US"/>
        </w:rPr>
        <w:t xml:space="preserve">34. Rich   B.    Welcome   to   Britain    </w:t>
      </w:r>
      <w:r w:rsidRPr="00331D17">
        <w:rPr>
          <w:sz w:val="28"/>
          <w:szCs w:val="28"/>
          <w:lang w:val="en-US"/>
        </w:rPr>
        <w:t xml:space="preserve">/    </w:t>
      </w:r>
      <w:r w:rsidRPr="00331D17">
        <w:rPr>
          <w:bCs/>
          <w:sz w:val="28"/>
          <w:szCs w:val="28"/>
          <w:lang w:val="en-US"/>
        </w:rPr>
        <w:t xml:space="preserve">B.     </w:t>
      </w:r>
      <w:r w:rsidRPr="00331D17">
        <w:rPr>
          <w:color w:val="000000"/>
          <w:sz w:val="28"/>
          <w:szCs w:val="28"/>
          <w:lang w:val="en-US"/>
        </w:rPr>
        <w:t>Rich</w:t>
      </w:r>
      <w:r w:rsidRPr="00331D17">
        <w:rPr>
          <w:bCs/>
          <w:sz w:val="28"/>
          <w:szCs w:val="28"/>
        </w:rPr>
        <w:t>.</w:t>
      </w:r>
      <w:r w:rsidRPr="00331D17">
        <w:rPr>
          <w:b/>
          <w:bCs/>
          <w:sz w:val="28"/>
          <w:szCs w:val="28"/>
        </w:rPr>
        <w:t xml:space="preserve">    </w:t>
      </w:r>
      <w:r>
        <w:rPr>
          <w:b/>
          <w:sz w:val="28"/>
          <w:szCs w:val="28"/>
        </w:rPr>
        <w:t xml:space="preserve">– </w:t>
      </w:r>
      <w:r w:rsidRPr="00331D17">
        <w:rPr>
          <w:b/>
          <w:sz w:val="28"/>
          <w:szCs w:val="28"/>
        </w:rPr>
        <w:t xml:space="preserve">  </w:t>
      </w:r>
      <w:r w:rsidRPr="004C2A3C">
        <w:rPr>
          <w:sz w:val="28"/>
          <w:szCs w:val="28"/>
        </w:rPr>
        <w:t xml:space="preserve">2005.   –   </w:t>
      </w:r>
      <w:r w:rsidRPr="00331D17">
        <w:rPr>
          <w:b/>
          <w:sz w:val="28"/>
          <w:szCs w:val="28"/>
        </w:rPr>
        <w:t xml:space="preserve"> </w:t>
      </w:r>
      <w:r w:rsidRPr="004C2A3C">
        <w:rPr>
          <w:b/>
          <w:sz w:val="28"/>
          <w:szCs w:val="28"/>
        </w:rPr>
        <w:t xml:space="preserve"> </w:t>
      </w:r>
      <w:r w:rsidRPr="00331D17">
        <w:rPr>
          <w:b/>
          <w:sz w:val="28"/>
          <w:szCs w:val="28"/>
        </w:rPr>
        <w:t xml:space="preserve">  </w:t>
      </w:r>
      <w:r w:rsidRPr="00331D17">
        <w:rPr>
          <w:sz w:val="28"/>
          <w:szCs w:val="28"/>
        </w:rPr>
        <w:t xml:space="preserve">Режим     доступу: </w:t>
      </w:r>
      <w:r w:rsidRPr="004C2A3C">
        <w:rPr>
          <w:color w:val="000000"/>
          <w:sz w:val="28"/>
          <w:szCs w:val="28"/>
          <w:lang w:val="en-US"/>
        </w:rPr>
        <w:t>http</w:t>
      </w:r>
      <w:r w:rsidRPr="004C2A3C">
        <w:rPr>
          <w:color w:val="000000"/>
          <w:sz w:val="28"/>
          <w:szCs w:val="28"/>
        </w:rPr>
        <w:t>://</w:t>
      </w:r>
      <w:r w:rsidRPr="004C2A3C">
        <w:rPr>
          <w:color w:val="000000"/>
          <w:sz w:val="28"/>
          <w:szCs w:val="28"/>
          <w:lang w:val="en-US"/>
        </w:rPr>
        <w:t>www</w:t>
      </w:r>
      <w:r w:rsidRPr="004C2A3C">
        <w:rPr>
          <w:color w:val="000000"/>
          <w:sz w:val="28"/>
          <w:szCs w:val="28"/>
        </w:rPr>
        <w:t>.</w:t>
      </w:r>
      <w:r w:rsidRPr="004C2A3C">
        <w:rPr>
          <w:color w:val="000000"/>
          <w:sz w:val="28"/>
          <w:szCs w:val="28"/>
          <w:lang w:val="en-US"/>
        </w:rPr>
        <w:t>conservatives</w:t>
      </w:r>
      <w:r w:rsidRPr="004C2A3C">
        <w:rPr>
          <w:color w:val="000000"/>
          <w:sz w:val="28"/>
          <w:szCs w:val="28"/>
        </w:rPr>
        <w:t>.</w:t>
      </w:r>
      <w:r w:rsidRPr="004C2A3C">
        <w:rPr>
          <w:color w:val="000000"/>
          <w:sz w:val="28"/>
          <w:szCs w:val="28"/>
          <w:lang w:val="en-US"/>
        </w:rPr>
        <w:t>com</w:t>
      </w:r>
      <w:r w:rsidRPr="004C2A3C">
        <w:rPr>
          <w:color w:val="000000"/>
          <w:sz w:val="28"/>
          <w:szCs w:val="28"/>
        </w:rPr>
        <w:t>/</w:t>
      </w:r>
      <w:r w:rsidRPr="004C2A3C">
        <w:rPr>
          <w:color w:val="000000"/>
          <w:sz w:val="28"/>
          <w:szCs w:val="28"/>
          <w:lang w:val="en-US"/>
        </w:rPr>
        <w:t>tile</w:t>
      </w:r>
      <w:r w:rsidRPr="004C2A3C">
        <w:rPr>
          <w:color w:val="000000"/>
          <w:sz w:val="28"/>
          <w:szCs w:val="28"/>
        </w:rPr>
        <w:t>.</w:t>
      </w:r>
      <w:r w:rsidRPr="004C2A3C">
        <w:rPr>
          <w:color w:val="000000"/>
          <w:sz w:val="28"/>
          <w:szCs w:val="28"/>
          <w:lang w:val="en-US"/>
        </w:rPr>
        <w:t>do</w:t>
      </w:r>
      <w:r w:rsidRPr="004C2A3C">
        <w:rPr>
          <w:color w:val="000000"/>
          <w:sz w:val="28"/>
          <w:szCs w:val="28"/>
        </w:rPr>
        <w:t>?</w:t>
      </w:r>
      <w:r w:rsidRPr="004C2A3C">
        <w:rPr>
          <w:color w:val="000000"/>
          <w:sz w:val="28"/>
          <w:szCs w:val="28"/>
          <w:lang w:val="en-US"/>
        </w:rPr>
        <w:t>def</w:t>
      </w:r>
      <w:r w:rsidRPr="004C2A3C">
        <w:rPr>
          <w:color w:val="000000"/>
          <w:sz w:val="28"/>
          <w:szCs w:val="28"/>
        </w:rPr>
        <w:t>=</w:t>
      </w:r>
      <w:r w:rsidRPr="004C2A3C">
        <w:rPr>
          <w:color w:val="000000"/>
          <w:sz w:val="28"/>
          <w:szCs w:val="28"/>
          <w:lang w:val="en-US"/>
        </w:rPr>
        <w:t>news</w:t>
      </w:r>
      <w:r w:rsidRPr="004C2A3C">
        <w:rPr>
          <w:color w:val="000000"/>
          <w:sz w:val="28"/>
          <w:szCs w:val="28"/>
        </w:rPr>
        <w:t>.</w:t>
      </w:r>
      <w:r w:rsidRPr="004C2A3C">
        <w:rPr>
          <w:color w:val="000000"/>
          <w:sz w:val="28"/>
          <w:szCs w:val="28"/>
          <w:lang w:val="en-US"/>
        </w:rPr>
        <w:t>story</w:t>
      </w:r>
      <w:r w:rsidRPr="004C2A3C">
        <w:rPr>
          <w:color w:val="000000"/>
          <w:sz w:val="28"/>
          <w:szCs w:val="28"/>
        </w:rPr>
        <w:t>.</w:t>
      </w:r>
      <w:r w:rsidRPr="004C2A3C">
        <w:rPr>
          <w:color w:val="000000"/>
          <w:sz w:val="28"/>
          <w:szCs w:val="28"/>
          <w:lang w:val="en-US"/>
        </w:rPr>
        <w:t>page</w:t>
      </w:r>
      <w:r w:rsidRPr="004C2A3C">
        <w:rPr>
          <w:color w:val="000000"/>
          <w:sz w:val="28"/>
          <w:szCs w:val="28"/>
        </w:rPr>
        <w:t>&amp;</w:t>
      </w:r>
      <w:r w:rsidRPr="004C2A3C">
        <w:rPr>
          <w:color w:val="000000"/>
          <w:sz w:val="28"/>
          <w:szCs w:val="28"/>
          <w:lang w:val="en-US"/>
        </w:rPr>
        <w:t>obj</w:t>
      </w:r>
      <w:r w:rsidRPr="004C2A3C">
        <w:rPr>
          <w:color w:val="000000"/>
          <w:sz w:val="28"/>
          <w:szCs w:val="28"/>
        </w:rPr>
        <w:t>_</w:t>
      </w:r>
      <w:r w:rsidRPr="004C2A3C">
        <w:rPr>
          <w:color w:val="000000"/>
          <w:sz w:val="28"/>
          <w:szCs w:val="28"/>
          <w:lang w:val="en-US"/>
        </w:rPr>
        <w:t>id</w:t>
      </w:r>
      <w:r w:rsidRPr="004C2A3C">
        <w:rPr>
          <w:color w:val="000000"/>
          <w:sz w:val="28"/>
          <w:szCs w:val="28"/>
        </w:rPr>
        <w:t>=</w:t>
      </w:r>
      <w:r w:rsidRPr="004C2A3C">
        <w:rPr>
          <w:color w:val="000000"/>
          <w:sz w:val="28"/>
          <w:szCs w:val="28"/>
        </w:rPr>
        <w:t>78617</w:t>
      </w:r>
    </w:p>
    <w:p w:rsidR="003C38B0" w:rsidRPr="003C38B0" w:rsidRDefault="003C38B0" w:rsidP="003C38B0">
      <w:pPr>
        <w:spacing w:line="360" w:lineRule="auto"/>
        <w:rPr>
          <w:color w:val="000000"/>
          <w:sz w:val="28"/>
          <w:szCs w:val="28"/>
          <w:lang w:val="en-US"/>
        </w:rPr>
      </w:pPr>
      <w:r w:rsidRPr="003C38B0">
        <w:rPr>
          <w:color w:val="000000"/>
          <w:sz w:val="28"/>
          <w:szCs w:val="28"/>
          <w:lang w:val="en-US"/>
        </w:rPr>
        <w:t>&amp;</w:t>
      </w:r>
      <w:r w:rsidRPr="004C2A3C">
        <w:rPr>
          <w:color w:val="000000"/>
          <w:sz w:val="28"/>
          <w:szCs w:val="28"/>
          <w:lang w:val="en-US"/>
        </w:rPr>
        <w:t>speeches</w:t>
      </w:r>
      <w:r w:rsidRPr="003C38B0">
        <w:rPr>
          <w:color w:val="000000"/>
          <w:sz w:val="28"/>
          <w:szCs w:val="28"/>
          <w:lang w:val="en-US"/>
        </w:rPr>
        <w:t>=1</w:t>
      </w:r>
    </w:p>
    <w:p w:rsidR="003C38B0" w:rsidRPr="00331D17" w:rsidRDefault="003C38B0" w:rsidP="003C38B0">
      <w:pPr>
        <w:spacing w:line="360" w:lineRule="auto"/>
        <w:ind w:firstLine="709"/>
        <w:rPr>
          <w:sz w:val="28"/>
          <w:szCs w:val="28"/>
        </w:rPr>
      </w:pPr>
      <w:r w:rsidRPr="00331D17">
        <w:rPr>
          <w:color w:val="000000"/>
          <w:sz w:val="28"/>
          <w:szCs w:val="28"/>
          <w:lang w:val="en-US"/>
        </w:rPr>
        <w:t>3</w:t>
      </w:r>
      <w:r w:rsidRPr="003C38B0">
        <w:rPr>
          <w:color w:val="000000"/>
          <w:sz w:val="28"/>
          <w:szCs w:val="28"/>
          <w:lang w:val="en-US"/>
        </w:rPr>
        <w:t>5</w:t>
      </w:r>
      <w:r w:rsidRPr="00331D17">
        <w:rPr>
          <w:color w:val="000000"/>
          <w:sz w:val="28"/>
          <w:szCs w:val="28"/>
          <w:lang w:val="en-US"/>
        </w:rPr>
        <w:t xml:space="preserve">. Smith  D. Asylum  Debate   </w:t>
      </w:r>
      <w:r w:rsidRPr="00331D17">
        <w:rPr>
          <w:b/>
          <w:sz w:val="28"/>
          <w:szCs w:val="28"/>
          <w:lang w:val="en-US"/>
        </w:rPr>
        <w:t xml:space="preserve">/    </w:t>
      </w:r>
      <w:r w:rsidRPr="00331D17">
        <w:rPr>
          <w:bCs/>
          <w:sz w:val="28"/>
          <w:szCs w:val="28"/>
          <w:lang w:val="en-US"/>
        </w:rPr>
        <w:t>D.</w:t>
      </w:r>
      <w:r w:rsidRPr="00331D17">
        <w:rPr>
          <w:b/>
          <w:bCs/>
          <w:sz w:val="28"/>
          <w:szCs w:val="28"/>
          <w:lang w:val="en-US"/>
        </w:rPr>
        <w:t xml:space="preserve">   </w:t>
      </w:r>
      <w:r w:rsidRPr="00331D17">
        <w:rPr>
          <w:bCs/>
          <w:sz w:val="28"/>
          <w:szCs w:val="28"/>
          <w:lang w:val="en-US"/>
        </w:rPr>
        <w:t>Smith</w:t>
      </w:r>
      <w:r w:rsidRPr="00331D17">
        <w:rPr>
          <w:bCs/>
          <w:sz w:val="28"/>
          <w:szCs w:val="28"/>
        </w:rPr>
        <w:t xml:space="preserve">.   </w:t>
      </w:r>
      <w:r w:rsidRPr="00331D17">
        <w:rPr>
          <w:b/>
          <w:bCs/>
          <w:sz w:val="28"/>
          <w:szCs w:val="28"/>
        </w:rPr>
        <w:t xml:space="preserve"> </w:t>
      </w:r>
      <w:r w:rsidRPr="00331D17">
        <w:rPr>
          <w:b/>
          <w:sz w:val="28"/>
          <w:szCs w:val="28"/>
        </w:rPr>
        <w:t xml:space="preserve">–   </w:t>
      </w:r>
      <w:r w:rsidRPr="004C2A3C">
        <w:rPr>
          <w:sz w:val="28"/>
          <w:szCs w:val="28"/>
        </w:rPr>
        <w:t>200</w:t>
      </w:r>
      <w:r w:rsidRPr="003C38B0">
        <w:rPr>
          <w:sz w:val="28"/>
          <w:szCs w:val="28"/>
        </w:rPr>
        <w:t>1</w:t>
      </w:r>
      <w:r w:rsidRPr="004C2A3C">
        <w:rPr>
          <w:sz w:val="28"/>
          <w:szCs w:val="28"/>
        </w:rPr>
        <w:t xml:space="preserve">.  –  </w:t>
      </w:r>
      <w:r w:rsidRPr="00331D17">
        <w:rPr>
          <w:b/>
          <w:sz w:val="28"/>
          <w:szCs w:val="28"/>
        </w:rPr>
        <w:t xml:space="preserve"> </w:t>
      </w:r>
      <w:r w:rsidRPr="00331D17">
        <w:rPr>
          <w:sz w:val="28"/>
          <w:szCs w:val="28"/>
        </w:rPr>
        <w:t xml:space="preserve">Режим  доступу: </w:t>
      </w:r>
    </w:p>
    <w:p w:rsidR="003C38B0" w:rsidRPr="00331D17" w:rsidRDefault="003C38B0" w:rsidP="003C38B0">
      <w:pPr>
        <w:spacing w:line="360" w:lineRule="auto"/>
        <w:rPr>
          <w:color w:val="000000"/>
          <w:sz w:val="28"/>
          <w:szCs w:val="28"/>
        </w:rPr>
      </w:pPr>
      <w:r w:rsidRPr="00331D17">
        <w:rPr>
          <w:color w:val="000000"/>
          <w:sz w:val="28"/>
          <w:szCs w:val="28"/>
          <w:lang w:val="en-US"/>
        </w:rPr>
        <w:t>http</w:t>
      </w:r>
      <w:r w:rsidRPr="00331D17">
        <w:rPr>
          <w:color w:val="000000"/>
          <w:sz w:val="28"/>
          <w:szCs w:val="28"/>
        </w:rPr>
        <w:t>://</w:t>
      </w:r>
      <w:r w:rsidRPr="00331D17">
        <w:rPr>
          <w:color w:val="000000"/>
          <w:sz w:val="28"/>
          <w:szCs w:val="28"/>
          <w:lang w:val="en-US"/>
        </w:rPr>
        <w:t>www</w:t>
      </w:r>
      <w:r w:rsidRPr="00331D17">
        <w:rPr>
          <w:color w:val="000000"/>
          <w:sz w:val="28"/>
          <w:szCs w:val="28"/>
        </w:rPr>
        <w:t>.</w:t>
      </w:r>
      <w:r w:rsidRPr="00331D17">
        <w:rPr>
          <w:color w:val="000000"/>
          <w:sz w:val="28"/>
          <w:szCs w:val="28"/>
          <w:lang w:val="en-US"/>
        </w:rPr>
        <w:t>conservatives</w:t>
      </w:r>
      <w:r w:rsidRPr="00331D17">
        <w:rPr>
          <w:color w:val="000000"/>
          <w:sz w:val="28"/>
          <w:szCs w:val="28"/>
        </w:rPr>
        <w:t>.</w:t>
      </w:r>
      <w:r w:rsidRPr="00331D17">
        <w:rPr>
          <w:color w:val="000000"/>
          <w:sz w:val="28"/>
          <w:szCs w:val="28"/>
          <w:lang w:val="en-US"/>
        </w:rPr>
        <w:t>com</w:t>
      </w:r>
      <w:r w:rsidRPr="00331D17">
        <w:rPr>
          <w:color w:val="000000"/>
          <w:sz w:val="28"/>
          <w:szCs w:val="28"/>
        </w:rPr>
        <w:t>/</w:t>
      </w:r>
      <w:r w:rsidRPr="00331D17">
        <w:rPr>
          <w:color w:val="000000"/>
          <w:sz w:val="28"/>
          <w:szCs w:val="28"/>
          <w:lang w:val="en-US"/>
        </w:rPr>
        <w:t>tile</w:t>
      </w:r>
      <w:r w:rsidRPr="00331D17">
        <w:rPr>
          <w:color w:val="000000"/>
          <w:sz w:val="28"/>
          <w:szCs w:val="28"/>
        </w:rPr>
        <w:t>.</w:t>
      </w:r>
      <w:r w:rsidRPr="00331D17">
        <w:rPr>
          <w:color w:val="000000"/>
          <w:sz w:val="28"/>
          <w:szCs w:val="28"/>
          <w:lang w:val="en-US"/>
        </w:rPr>
        <w:t>do</w:t>
      </w:r>
      <w:r w:rsidRPr="00331D17">
        <w:rPr>
          <w:color w:val="000000"/>
          <w:sz w:val="28"/>
          <w:szCs w:val="28"/>
        </w:rPr>
        <w:t>?</w:t>
      </w:r>
      <w:r w:rsidRPr="00331D17">
        <w:rPr>
          <w:color w:val="000000"/>
          <w:sz w:val="28"/>
          <w:szCs w:val="28"/>
          <w:lang w:val="en-US"/>
        </w:rPr>
        <w:t>def</w:t>
      </w:r>
      <w:r w:rsidRPr="00331D17">
        <w:rPr>
          <w:color w:val="000000"/>
          <w:sz w:val="28"/>
          <w:szCs w:val="28"/>
        </w:rPr>
        <w:t>=</w:t>
      </w:r>
      <w:r w:rsidRPr="00331D17">
        <w:rPr>
          <w:color w:val="000000"/>
          <w:sz w:val="28"/>
          <w:szCs w:val="28"/>
          <w:lang w:val="en-US"/>
        </w:rPr>
        <w:t>news</w:t>
      </w:r>
      <w:r w:rsidRPr="00331D17">
        <w:rPr>
          <w:color w:val="000000"/>
          <w:sz w:val="28"/>
          <w:szCs w:val="28"/>
        </w:rPr>
        <w:t>.</w:t>
      </w:r>
      <w:r w:rsidRPr="00331D17">
        <w:rPr>
          <w:color w:val="000000"/>
          <w:sz w:val="28"/>
          <w:szCs w:val="28"/>
          <w:lang w:val="en-US"/>
        </w:rPr>
        <w:t>story</w:t>
      </w:r>
      <w:r w:rsidRPr="00331D17">
        <w:rPr>
          <w:color w:val="000000"/>
          <w:sz w:val="28"/>
          <w:szCs w:val="28"/>
        </w:rPr>
        <w:t>.</w:t>
      </w:r>
      <w:r w:rsidRPr="00331D17">
        <w:rPr>
          <w:color w:val="000000"/>
          <w:sz w:val="28"/>
          <w:szCs w:val="28"/>
          <w:lang w:val="en-US"/>
        </w:rPr>
        <w:t>page</w:t>
      </w:r>
      <w:r w:rsidRPr="00331D17">
        <w:rPr>
          <w:color w:val="000000"/>
          <w:sz w:val="28"/>
          <w:szCs w:val="28"/>
        </w:rPr>
        <w:t>&amp;</w:t>
      </w:r>
      <w:r w:rsidRPr="00331D17">
        <w:rPr>
          <w:color w:val="000000"/>
          <w:sz w:val="28"/>
          <w:szCs w:val="28"/>
          <w:lang w:val="en-US"/>
        </w:rPr>
        <w:t>obj</w:t>
      </w:r>
      <w:r w:rsidRPr="00331D17">
        <w:rPr>
          <w:color w:val="000000"/>
          <w:sz w:val="28"/>
          <w:szCs w:val="28"/>
        </w:rPr>
        <w:t>_</w:t>
      </w:r>
      <w:r w:rsidRPr="00331D17">
        <w:rPr>
          <w:color w:val="000000"/>
          <w:sz w:val="28"/>
          <w:szCs w:val="28"/>
          <w:lang w:val="en-US"/>
        </w:rPr>
        <w:t>id</w:t>
      </w:r>
      <w:r w:rsidRPr="00331D17">
        <w:rPr>
          <w:color w:val="000000"/>
          <w:sz w:val="28"/>
          <w:szCs w:val="28"/>
        </w:rPr>
        <w:t>=133321&amp;</w:t>
      </w:r>
      <w:r w:rsidRPr="00331D17">
        <w:rPr>
          <w:color w:val="000000"/>
          <w:sz w:val="28"/>
          <w:szCs w:val="28"/>
          <w:lang w:val="en-US"/>
        </w:rPr>
        <w:t>speeches</w:t>
      </w:r>
      <w:r w:rsidRPr="00331D17">
        <w:rPr>
          <w:color w:val="000000"/>
          <w:sz w:val="28"/>
          <w:szCs w:val="28"/>
        </w:rPr>
        <w:t>=1</w:t>
      </w:r>
    </w:p>
    <w:p w:rsidR="003C38B0" w:rsidRPr="0067083F" w:rsidRDefault="003C38B0" w:rsidP="003C38B0">
      <w:pPr>
        <w:spacing w:line="360" w:lineRule="auto"/>
        <w:ind w:firstLine="709"/>
        <w:jc w:val="both"/>
        <w:rPr>
          <w:color w:val="000000"/>
          <w:sz w:val="28"/>
          <w:szCs w:val="28"/>
        </w:rPr>
      </w:pPr>
      <w:r w:rsidRPr="00331D17">
        <w:rPr>
          <w:color w:val="000000"/>
          <w:sz w:val="28"/>
          <w:szCs w:val="28"/>
          <w:lang w:val="en-US"/>
        </w:rPr>
        <w:t xml:space="preserve">36. Smith D. A Saifer and Fairer Asylum System </w:t>
      </w:r>
      <w:r w:rsidRPr="00331D17">
        <w:rPr>
          <w:b/>
          <w:sz w:val="28"/>
          <w:szCs w:val="28"/>
          <w:lang w:val="en-US"/>
        </w:rPr>
        <w:t xml:space="preserve">/ </w:t>
      </w:r>
      <w:r w:rsidRPr="00331D17">
        <w:rPr>
          <w:bCs/>
          <w:sz w:val="28"/>
          <w:szCs w:val="28"/>
          <w:lang w:val="en-US"/>
        </w:rPr>
        <w:t>D.  Smith</w:t>
      </w:r>
      <w:r w:rsidRPr="00331D17">
        <w:rPr>
          <w:bCs/>
          <w:sz w:val="28"/>
          <w:szCs w:val="28"/>
        </w:rPr>
        <w:t>.</w:t>
      </w:r>
      <w:r w:rsidRPr="00331D17">
        <w:rPr>
          <w:b/>
          <w:bCs/>
          <w:sz w:val="28"/>
          <w:szCs w:val="28"/>
        </w:rPr>
        <w:t xml:space="preserve"> </w:t>
      </w:r>
      <w:r w:rsidRPr="00331D17">
        <w:rPr>
          <w:b/>
          <w:sz w:val="28"/>
          <w:szCs w:val="28"/>
        </w:rPr>
        <w:t xml:space="preserve">–  </w:t>
      </w:r>
      <w:r w:rsidRPr="004C2A3C">
        <w:rPr>
          <w:sz w:val="28"/>
          <w:szCs w:val="28"/>
        </w:rPr>
        <w:t>200</w:t>
      </w:r>
      <w:r w:rsidRPr="0067083F">
        <w:rPr>
          <w:sz w:val="28"/>
          <w:szCs w:val="28"/>
        </w:rPr>
        <w:t>4</w:t>
      </w:r>
      <w:r w:rsidRPr="004C2A3C">
        <w:rPr>
          <w:sz w:val="28"/>
          <w:szCs w:val="28"/>
        </w:rPr>
        <w:t xml:space="preserve">.  –  </w:t>
      </w:r>
      <w:r w:rsidRPr="00331D17">
        <w:rPr>
          <w:sz w:val="28"/>
          <w:szCs w:val="28"/>
        </w:rPr>
        <w:t>Режим</w:t>
      </w:r>
      <w:r w:rsidRPr="0067083F">
        <w:rPr>
          <w:sz w:val="28"/>
          <w:szCs w:val="28"/>
        </w:rPr>
        <w:t xml:space="preserve"> </w:t>
      </w:r>
      <w:r w:rsidRPr="00331D17">
        <w:rPr>
          <w:sz w:val="28"/>
          <w:szCs w:val="28"/>
        </w:rPr>
        <w:t xml:space="preserve"> доступу:</w:t>
      </w:r>
      <w:r w:rsidRPr="00331D17">
        <w:rPr>
          <w:color w:val="000000"/>
          <w:sz w:val="28"/>
          <w:szCs w:val="28"/>
        </w:rPr>
        <w:t xml:space="preserve"> </w:t>
      </w:r>
      <w:r w:rsidRPr="0067083F">
        <w:rPr>
          <w:color w:val="000000"/>
          <w:sz w:val="28"/>
          <w:szCs w:val="28"/>
          <w:lang w:val="en-US"/>
        </w:rPr>
        <w:t>http</w:t>
      </w:r>
      <w:r w:rsidRPr="0067083F">
        <w:rPr>
          <w:color w:val="000000"/>
          <w:sz w:val="28"/>
          <w:szCs w:val="28"/>
        </w:rPr>
        <w:t>://</w:t>
      </w:r>
      <w:r w:rsidRPr="0067083F">
        <w:rPr>
          <w:color w:val="000000"/>
          <w:sz w:val="28"/>
          <w:szCs w:val="28"/>
          <w:lang w:val="en-US"/>
        </w:rPr>
        <w:t>www</w:t>
      </w:r>
      <w:r w:rsidRPr="0067083F">
        <w:rPr>
          <w:color w:val="000000"/>
          <w:sz w:val="28"/>
          <w:szCs w:val="28"/>
        </w:rPr>
        <w:t>.</w:t>
      </w:r>
      <w:r w:rsidRPr="0067083F">
        <w:rPr>
          <w:color w:val="000000"/>
          <w:sz w:val="28"/>
          <w:szCs w:val="28"/>
          <w:lang w:val="en-US"/>
        </w:rPr>
        <w:t>conservatives</w:t>
      </w:r>
      <w:r w:rsidRPr="0067083F">
        <w:rPr>
          <w:color w:val="000000"/>
          <w:sz w:val="28"/>
          <w:szCs w:val="28"/>
        </w:rPr>
        <w:t>.</w:t>
      </w:r>
      <w:r w:rsidRPr="0067083F">
        <w:rPr>
          <w:color w:val="000000"/>
          <w:sz w:val="28"/>
          <w:szCs w:val="28"/>
          <w:lang w:val="en-US"/>
        </w:rPr>
        <w:t>com</w:t>
      </w:r>
      <w:r w:rsidRPr="0067083F">
        <w:rPr>
          <w:color w:val="000000"/>
          <w:sz w:val="28"/>
          <w:szCs w:val="28"/>
        </w:rPr>
        <w:t>/</w:t>
      </w:r>
      <w:r w:rsidRPr="0067083F">
        <w:rPr>
          <w:color w:val="000000"/>
          <w:sz w:val="28"/>
          <w:szCs w:val="28"/>
          <w:lang w:val="en-US"/>
        </w:rPr>
        <w:t>tile</w:t>
      </w:r>
      <w:r w:rsidRPr="0067083F">
        <w:rPr>
          <w:color w:val="000000"/>
          <w:sz w:val="28"/>
          <w:szCs w:val="28"/>
        </w:rPr>
        <w:t>.</w:t>
      </w:r>
      <w:r w:rsidRPr="0067083F">
        <w:rPr>
          <w:color w:val="000000"/>
          <w:sz w:val="28"/>
          <w:szCs w:val="28"/>
          <w:lang w:val="en-US"/>
        </w:rPr>
        <w:t>do</w:t>
      </w:r>
      <w:r w:rsidRPr="0067083F">
        <w:rPr>
          <w:color w:val="000000"/>
          <w:sz w:val="28"/>
          <w:szCs w:val="28"/>
        </w:rPr>
        <w:t>?</w:t>
      </w:r>
      <w:r w:rsidRPr="0067083F">
        <w:rPr>
          <w:color w:val="000000"/>
          <w:sz w:val="28"/>
          <w:szCs w:val="28"/>
          <w:lang w:val="en-US"/>
        </w:rPr>
        <w:t>def</w:t>
      </w:r>
      <w:r w:rsidRPr="0067083F">
        <w:rPr>
          <w:color w:val="000000"/>
          <w:sz w:val="28"/>
          <w:szCs w:val="28"/>
        </w:rPr>
        <w:t>=</w:t>
      </w:r>
      <w:r w:rsidRPr="0067083F">
        <w:rPr>
          <w:color w:val="000000"/>
          <w:sz w:val="28"/>
          <w:szCs w:val="28"/>
          <w:lang w:val="en-US"/>
        </w:rPr>
        <w:t>news</w:t>
      </w:r>
      <w:r w:rsidRPr="0067083F">
        <w:rPr>
          <w:color w:val="000000"/>
          <w:sz w:val="28"/>
          <w:szCs w:val="28"/>
        </w:rPr>
        <w:t>.</w:t>
      </w:r>
      <w:r w:rsidRPr="0067083F">
        <w:rPr>
          <w:color w:val="000000"/>
          <w:sz w:val="28"/>
          <w:szCs w:val="28"/>
          <w:lang w:val="en-US"/>
        </w:rPr>
        <w:t>story</w:t>
      </w:r>
      <w:r w:rsidRPr="0067083F">
        <w:rPr>
          <w:color w:val="000000"/>
          <w:sz w:val="28"/>
          <w:szCs w:val="28"/>
        </w:rPr>
        <w:t>.</w:t>
      </w:r>
      <w:r w:rsidRPr="0067083F">
        <w:rPr>
          <w:color w:val="000000"/>
          <w:sz w:val="28"/>
          <w:szCs w:val="28"/>
          <w:lang w:val="en-US"/>
        </w:rPr>
        <w:t>page</w:t>
      </w:r>
      <w:r w:rsidRPr="0067083F">
        <w:rPr>
          <w:color w:val="000000"/>
          <w:sz w:val="28"/>
          <w:szCs w:val="28"/>
        </w:rPr>
        <w:t>&amp;</w:t>
      </w:r>
      <w:r w:rsidRPr="0067083F">
        <w:rPr>
          <w:color w:val="000000"/>
          <w:sz w:val="28"/>
          <w:szCs w:val="28"/>
          <w:lang w:val="en-US"/>
        </w:rPr>
        <w:t>obj</w:t>
      </w:r>
      <w:r w:rsidRPr="0067083F">
        <w:rPr>
          <w:color w:val="000000"/>
          <w:sz w:val="28"/>
          <w:szCs w:val="28"/>
        </w:rPr>
        <w:t>_</w:t>
      </w:r>
      <w:r>
        <w:rPr>
          <w:color w:val="000000"/>
          <w:sz w:val="28"/>
          <w:szCs w:val="28"/>
          <w:lang w:val="en-US"/>
        </w:rPr>
        <w:t>id</w:t>
      </w:r>
    </w:p>
    <w:p w:rsidR="003C38B0" w:rsidRPr="00331D17" w:rsidRDefault="003C38B0" w:rsidP="003C38B0">
      <w:pPr>
        <w:spacing w:line="360" w:lineRule="auto"/>
        <w:jc w:val="both"/>
        <w:rPr>
          <w:color w:val="000000"/>
          <w:sz w:val="28"/>
          <w:szCs w:val="28"/>
          <w:lang w:val="en-US"/>
        </w:rPr>
      </w:pPr>
      <w:r w:rsidRPr="003C38B0">
        <w:rPr>
          <w:color w:val="000000"/>
          <w:sz w:val="28"/>
          <w:szCs w:val="28"/>
          <w:lang w:val="en-US"/>
        </w:rPr>
        <w:t>=115178&amp;</w:t>
      </w:r>
      <w:r w:rsidRPr="00331D17">
        <w:rPr>
          <w:color w:val="000000"/>
          <w:sz w:val="28"/>
          <w:szCs w:val="28"/>
          <w:lang w:val="en-US"/>
        </w:rPr>
        <w:t>spe</w:t>
      </w:r>
      <w:r w:rsidRPr="00331D17">
        <w:rPr>
          <w:color w:val="000000"/>
          <w:sz w:val="28"/>
          <w:szCs w:val="28"/>
          <w:lang w:val="en-US"/>
        </w:rPr>
        <w:t>eches</w:t>
      </w:r>
      <w:r w:rsidRPr="003C38B0">
        <w:rPr>
          <w:color w:val="000000"/>
          <w:sz w:val="28"/>
          <w:szCs w:val="28"/>
          <w:lang w:val="en-US"/>
        </w:rPr>
        <w:t>=1</w:t>
      </w:r>
    </w:p>
    <w:p w:rsidR="003C38B0" w:rsidRPr="0067083F" w:rsidRDefault="003C38B0" w:rsidP="003C38B0">
      <w:pPr>
        <w:spacing w:line="360" w:lineRule="auto"/>
        <w:ind w:firstLine="709"/>
        <w:rPr>
          <w:color w:val="000000"/>
          <w:sz w:val="28"/>
          <w:szCs w:val="28"/>
        </w:rPr>
      </w:pPr>
      <w:r w:rsidRPr="00331D17">
        <w:rPr>
          <w:color w:val="000000"/>
          <w:sz w:val="28"/>
          <w:szCs w:val="28"/>
          <w:lang w:val="en-US"/>
        </w:rPr>
        <w:t xml:space="preserve">37.  Smith  D.  Why  Should  We  Say  No </w:t>
      </w:r>
      <w:r>
        <w:rPr>
          <w:color w:val="000000"/>
          <w:sz w:val="28"/>
          <w:szCs w:val="28"/>
          <w:lang w:val="en-US"/>
        </w:rPr>
        <w:t xml:space="preserve"> </w:t>
      </w:r>
      <w:r w:rsidRPr="00331D17">
        <w:rPr>
          <w:color w:val="000000"/>
          <w:sz w:val="28"/>
          <w:szCs w:val="28"/>
          <w:lang w:val="en-US"/>
        </w:rPr>
        <w:t xml:space="preserve"> </w:t>
      </w:r>
      <w:r w:rsidRPr="00331D17">
        <w:rPr>
          <w:b/>
          <w:sz w:val="28"/>
          <w:szCs w:val="28"/>
          <w:lang w:val="en-US"/>
        </w:rPr>
        <w:t>/</w:t>
      </w:r>
      <w:r>
        <w:rPr>
          <w:b/>
          <w:sz w:val="28"/>
          <w:szCs w:val="28"/>
          <w:lang w:val="en-US"/>
        </w:rPr>
        <w:t xml:space="preserve"> </w:t>
      </w:r>
      <w:r w:rsidRPr="00331D17">
        <w:rPr>
          <w:b/>
          <w:sz w:val="28"/>
          <w:szCs w:val="28"/>
          <w:lang w:val="en-US"/>
        </w:rPr>
        <w:t xml:space="preserve">  </w:t>
      </w:r>
      <w:r w:rsidRPr="00331D17">
        <w:rPr>
          <w:bCs/>
          <w:sz w:val="28"/>
          <w:szCs w:val="28"/>
          <w:lang w:val="en-US"/>
        </w:rPr>
        <w:t xml:space="preserve">D. </w:t>
      </w:r>
      <w:r>
        <w:rPr>
          <w:bCs/>
          <w:sz w:val="28"/>
          <w:szCs w:val="28"/>
          <w:lang w:val="en-US"/>
        </w:rPr>
        <w:t xml:space="preserve"> </w:t>
      </w:r>
      <w:r w:rsidRPr="00331D17">
        <w:rPr>
          <w:bCs/>
          <w:sz w:val="28"/>
          <w:szCs w:val="28"/>
          <w:lang w:val="en-US"/>
        </w:rPr>
        <w:t xml:space="preserve">  Smith</w:t>
      </w:r>
      <w:r w:rsidRPr="00331D17">
        <w:rPr>
          <w:bCs/>
          <w:sz w:val="28"/>
          <w:szCs w:val="28"/>
        </w:rPr>
        <w:t>.</w:t>
      </w:r>
      <w:r w:rsidRPr="00331D17">
        <w:rPr>
          <w:b/>
          <w:bCs/>
          <w:sz w:val="28"/>
          <w:szCs w:val="28"/>
        </w:rPr>
        <w:t xml:space="preserve">  </w:t>
      </w:r>
      <w:r w:rsidRPr="0067083F">
        <w:rPr>
          <w:sz w:val="28"/>
          <w:szCs w:val="28"/>
        </w:rPr>
        <w:t xml:space="preserve">–   </w:t>
      </w:r>
      <w:r w:rsidRPr="003C38B0">
        <w:rPr>
          <w:sz w:val="28"/>
          <w:szCs w:val="28"/>
        </w:rPr>
        <w:t xml:space="preserve">2005.  </w:t>
      </w:r>
      <w:r w:rsidRPr="0067083F">
        <w:rPr>
          <w:sz w:val="28"/>
          <w:szCs w:val="28"/>
        </w:rPr>
        <w:t>–</w:t>
      </w:r>
      <w:r w:rsidRPr="0067083F">
        <w:rPr>
          <w:b/>
          <w:sz w:val="28"/>
          <w:szCs w:val="28"/>
        </w:rPr>
        <w:t xml:space="preserve">  </w:t>
      </w:r>
      <w:r w:rsidRPr="00331D17">
        <w:rPr>
          <w:sz w:val="28"/>
          <w:szCs w:val="28"/>
        </w:rPr>
        <w:t>Режим   доступу:</w:t>
      </w:r>
      <w:r w:rsidRPr="0067083F">
        <w:rPr>
          <w:sz w:val="28"/>
          <w:szCs w:val="28"/>
        </w:rPr>
        <w:t xml:space="preserve"> </w:t>
      </w:r>
      <w:r w:rsidRPr="00331D17">
        <w:rPr>
          <w:color w:val="000000"/>
          <w:sz w:val="28"/>
          <w:szCs w:val="28"/>
          <w:lang w:val="en-US"/>
        </w:rPr>
        <w:t>http</w:t>
      </w:r>
      <w:r w:rsidRPr="00331D17">
        <w:rPr>
          <w:color w:val="000000"/>
          <w:sz w:val="28"/>
          <w:szCs w:val="28"/>
        </w:rPr>
        <w:t>://</w:t>
      </w:r>
      <w:r w:rsidRPr="00331D17">
        <w:rPr>
          <w:color w:val="000000"/>
          <w:sz w:val="28"/>
          <w:szCs w:val="28"/>
          <w:lang w:val="en-US"/>
        </w:rPr>
        <w:t>www</w:t>
      </w:r>
      <w:r w:rsidRPr="00331D17">
        <w:rPr>
          <w:color w:val="000000"/>
          <w:sz w:val="28"/>
          <w:szCs w:val="28"/>
        </w:rPr>
        <w:t>.</w:t>
      </w:r>
      <w:r w:rsidRPr="00331D17">
        <w:rPr>
          <w:color w:val="000000"/>
          <w:sz w:val="28"/>
          <w:szCs w:val="28"/>
          <w:lang w:val="en-US"/>
        </w:rPr>
        <w:t>conservatives</w:t>
      </w:r>
      <w:r w:rsidRPr="00331D17">
        <w:rPr>
          <w:color w:val="000000"/>
          <w:sz w:val="28"/>
          <w:szCs w:val="28"/>
        </w:rPr>
        <w:t>.</w:t>
      </w:r>
      <w:r w:rsidRPr="00331D17">
        <w:rPr>
          <w:color w:val="000000"/>
          <w:sz w:val="28"/>
          <w:szCs w:val="28"/>
          <w:lang w:val="en-US"/>
        </w:rPr>
        <w:t>com</w:t>
      </w:r>
      <w:r w:rsidRPr="00331D17">
        <w:rPr>
          <w:color w:val="000000"/>
          <w:sz w:val="28"/>
          <w:szCs w:val="28"/>
        </w:rPr>
        <w:t>/</w:t>
      </w:r>
      <w:r w:rsidRPr="00331D17">
        <w:rPr>
          <w:color w:val="000000"/>
          <w:sz w:val="28"/>
          <w:szCs w:val="28"/>
          <w:lang w:val="en-US"/>
        </w:rPr>
        <w:t>tile</w:t>
      </w:r>
      <w:r w:rsidRPr="00331D17">
        <w:rPr>
          <w:color w:val="000000"/>
          <w:sz w:val="28"/>
          <w:szCs w:val="28"/>
        </w:rPr>
        <w:t>.</w:t>
      </w:r>
      <w:r w:rsidRPr="00331D17">
        <w:rPr>
          <w:color w:val="000000"/>
          <w:sz w:val="28"/>
          <w:szCs w:val="28"/>
          <w:lang w:val="en-US"/>
        </w:rPr>
        <w:t>do</w:t>
      </w:r>
      <w:r w:rsidRPr="00331D17">
        <w:rPr>
          <w:color w:val="000000"/>
          <w:sz w:val="28"/>
          <w:szCs w:val="28"/>
        </w:rPr>
        <w:t>?</w:t>
      </w:r>
      <w:r w:rsidRPr="00331D17">
        <w:rPr>
          <w:color w:val="000000"/>
          <w:sz w:val="28"/>
          <w:szCs w:val="28"/>
          <w:lang w:val="en-US"/>
        </w:rPr>
        <w:t>def</w:t>
      </w:r>
      <w:r w:rsidRPr="00331D17">
        <w:rPr>
          <w:color w:val="000000"/>
          <w:sz w:val="28"/>
          <w:szCs w:val="28"/>
        </w:rPr>
        <w:t>=</w:t>
      </w:r>
      <w:r w:rsidRPr="00331D17">
        <w:rPr>
          <w:color w:val="000000"/>
          <w:sz w:val="28"/>
          <w:szCs w:val="28"/>
          <w:lang w:val="en-US"/>
        </w:rPr>
        <w:t>news</w:t>
      </w:r>
      <w:r w:rsidRPr="00331D17">
        <w:rPr>
          <w:color w:val="000000"/>
          <w:sz w:val="28"/>
          <w:szCs w:val="28"/>
        </w:rPr>
        <w:t>.</w:t>
      </w:r>
      <w:r w:rsidRPr="00331D17">
        <w:rPr>
          <w:color w:val="000000"/>
          <w:sz w:val="28"/>
          <w:szCs w:val="28"/>
          <w:lang w:val="en-US"/>
        </w:rPr>
        <w:t>story</w:t>
      </w:r>
      <w:r w:rsidRPr="00331D17">
        <w:rPr>
          <w:color w:val="000000"/>
          <w:sz w:val="28"/>
          <w:szCs w:val="28"/>
        </w:rPr>
        <w:t>.</w:t>
      </w:r>
      <w:r w:rsidRPr="00331D17">
        <w:rPr>
          <w:color w:val="000000"/>
          <w:sz w:val="28"/>
          <w:szCs w:val="28"/>
          <w:lang w:val="en-US"/>
        </w:rPr>
        <w:t>page</w:t>
      </w:r>
      <w:r w:rsidRPr="00331D17">
        <w:rPr>
          <w:color w:val="000000"/>
          <w:sz w:val="28"/>
          <w:szCs w:val="28"/>
        </w:rPr>
        <w:t>&amp;</w:t>
      </w:r>
      <w:r w:rsidRPr="00331D17">
        <w:rPr>
          <w:color w:val="000000"/>
          <w:sz w:val="28"/>
          <w:szCs w:val="28"/>
          <w:lang w:val="en-US"/>
        </w:rPr>
        <w:t>obj</w:t>
      </w:r>
      <w:r w:rsidRPr="00331D17">
        <w:rPr>
          <w:color w:val="000000"/>
          <w:sz w:val="28"/>
          <w:szCs w:val="28"/>
        </w:rPr>
        <w:t>_</w:t>
      </w:r>
      <w:r w:rsidRPr="00331D17">
        <w:rPr>
          <w:color w:val="000000"/>
          <w:sz w:val="28"/>
          <w:szCs w:val="28"/>
          <w:lang w:val="en-US"/>
        </w:rPr>
        <w:t>id</w:t>
      </w:r>
      <w:r w:rsidRPr="00331D17">
        <w:rPr>
          <w:color w:val="000000"/>
          <w:sz w:val="28"/>
          <w:szCs w:val="28"/>
        </w:rPr>
        <w:t>=1323</w:t>
      </w:r>
      <w:r w:rsidRPr="0067083F">
        <w:rPr>
          <w:color w:val="000000"/>
          <w:sz w:val="28"/>
          <w:szCs w:val="28"/>
        </w:rPr>
        <w:t>7</w:t>
      </w:r>
    </w:p>
    <w:p w:rsidR="003C38B0" w:rsidRPr="003C38B0" w:rsidRDefault="003C38B0" w:rsidP="003C38B0">
      <w:pPr>
        <w:spacing w:line="360" w:lineRule="auto"/>
        <w:rPr>
          <w:color w:val="000000"/>
          <w:sz w:val="28"/>
          <w:szCs w:val="28"/>
          <w:lang w:val="en-US"/>
        </w:rPr>
      </w:pPr>
      <w:r w:rsidRPr="003C38B0">
        <w:rPr>
          <w:color w:val="000000"/>
          <w:sz w:val="28"/>
          <w:szCs w:val="28"/>
          <w:lang w:val="en-US"/>
        </w:rPr>
        <w:t>&amp;</w:t>
      </w:r>
      <w:r w:rsidRPr="00331D17">
        <w:rPr>
          <w:color w:val="000000"/>
          <w:sz w:val="28"/>
          <w:szCs w:val="28"/>
          <w:lang w:val="en-US"/>
        </w:rPr>
        <w:t>speeches</w:t>
      </w:r>
      <w:r w:rsidRPr="003C38B0">
        <w:rPr>
          <w:color w:val="000000"/>
          <w:sz w:val="28"/>
          <w:szCs w:val="28"/>
          <w:lang w:val="en-US"/>
        </w:rPr>
        <w:t>=1</w:t>
      </w:r>
    </w:p>
    <w:p w:rsidR="003C38B0" w:rsidRPr="00331D17" w:rsidRDefault="003C38B0" w:rsidP="003C38B0">
      <w:pPr>
        <w:suppressAutoHyphens w:val="0"/>
        <w:spacing w:line="360" w:lineRule="auto"/>
        <w:ind w:firstLine="709"/>
        <w:rPr>
          <w:color w:val="000000"/>
          <w:sz w:val="28"/>
          <w:szCs w:val="28"/>
          <w:lang w:val="en-US" w:eastAsia="ru-RU"/>
        </w:rPr>
      </w:pPr>
      <w:r w:rsidRPr="00331D17">
        <w:rPr>
          <w:color w:val="000000"/>
          <w:sz w:val="28"/>
          <w:szCs w:val="28"/>
          <w:lang w:val="en-US" w:eastAsia="ru-RU"/>
        </w:rPr>
        <w:t xml:space="preserve">38. Thatcher M. Rather  Swamped  </w:t>
      </w:r>
      <w:r w:rsidRPr="00331D17">
        <w:rPr>
          <w:b/>
          <w:color w:val="000000"/>
          <w:sz w:val="28"/>
          <w:szCs w:val="28"/>
          <w:lang w:val="en-US"/>
        </w:rPr>
        <w:t xml:space="preserve">/  </w:t>
      </w:r>
      <w:r w:rsidRPr="00331D17">
        <w:rPr>
          <w:color w:val="000000"/>
          <w:sz w:val="28"/>
          <w:szCs w:val="28"/>
          <w:lang w:val="en-US" w:eastAsia="ru-RU"/>
        </w:rPr>
        <w:t>M. Thatcher</w:t>
      </w:r>
      <w:r w:rsidRPr="003C38B0">
        <w:rPr>
          <w:color w:val="000000"/>
          <w:sz w:val="28"/>
          <w:szCs w:val="28"/>
          <w:lang w:val="en-US" w:eastAsia="ru-RU"/>
        </w:rPr>
        <w:t>.</w:t>
      </w:r>
      <w:r w:rsidRPr="00331D17">
        <w:rPr>
          <w:color w:val="000000"/>
          <w:sz w:val="28"/>
          <w:szCs w:val="28"/>
          <w:lang w:val="en-US" w:eastAsia="ru-RU"/>
        </w:rPr>
        <w:t xml:space="preserve"> </w:t>
      </w:r>
      <w:r w:rsidRPr="00331D17">
        <w:rPr>
          <w:b/>
          <w:sz w:val="28"/>
          <w:szCs w:val="28"/>
          <w:lang w:val="en-US"/>
        </w:rPr>
        <w:t>–</w:t>
      </w:r>
      <w:r>
        <w:rPr>
          <w:b/>
          <w:sz w:val="28"/>
          <w:szCs w:val="28"/>
          <w:lang w:val="en-US"/>
        </w:rPr>
        <w:t xml:space="preserve"> </w:t>
      </w:r>
      <w:r w:rsidRPr="0067083F">
        <w:rPr>
          <w:sz w:val="28"/>
          <w:szCs w:val="28"/>
          <w:lang w:val="en-US"/>
        </w:rPr>
        <w:t>1974.</w:t>
      </w:r>
      <w:r>
        <w:rPr>
          <w:b/>
          <w:sz w:val="28"/>
          <w:szCs w:val="28"/>
          <w:lang w:val="en-US"/>
        </w:rPr>
        <w:t xml:space="preserve"> </w:t>
      </w:r>
      <w:r w:rsidRPr="00331D17">
        <w:rPr>
          <w:b/>
          <w:sz w:val="28"/>
          <w:szCs w:val="28"/>
          <w:lang w:val="en-US"/>
        </w:rPr>
        <w:t xml:space="preserve">–  </w:t>
      </w:r>
      <w:r w:rsidRPr="00331D17">
        <w:rPr>
          <w:sz w:val="28"/>
          <w:szCs w:val="28"/>
        </w:rPr>
        <w:t>Режим</w:t>
      </w:r>
      <w:r>
        <w:rPr>
          <w:sz w:val="28"/>
          <w:szCs w:val="28"/>
          <w:lang w:val="en-US"/>
        </w:rPr>
        <w:t xml:space="preserve"> </w:t>
      </w:r>
      <w:r w:rsidRPr="00331D17">
        <w:rPr>
          <w:sz w:val="28"/>
          <w:szCs w:val="28"/>
          <w:lang w:val="en-US"/>
        </w:rPr>
        <w:t xml:space="preserve"> </w:t>
      </w:r>
      <w:r>
        <w:rPr>
          <w:sz w:val="28"/>
          <w:szCs w:val="28"/>
          <w:lang w:val="en-US"/>
        </w:rPr>
        <w:t>доступу:</w:t>
      </w:r>
      <w:r w:rsidRPr="00331D17">
        <w:rPr>
          <w:sz w:val="28"/>
          <w:szCs w:val="28"/>
          <w:lang w:val="en-US"/>
        </w:rPr>
        <w:t xml:space="preserve">  </w:t>
      </w:r>
    </w:p>
    <w:p w:rsidR="003C38B0" w:rsidRPr="00331D17" w:rsidRDefault="003C38B0" w:rsidP="003C38B0">
      <w:pPr>
        <w:spacing w:line="360" w:lineRule="auto"/>
        <w:rPr>
          <w:color w:val="000000"/>
          <w:sz w:val="28"/>
          <w:szCs w:val="28"/>
          <w:lang w:val="en-US"/>
        </w:rPr>
      </w:pPr>
      <w:r w:rsidRPr="00331D17">
        <w:rPr>
          <w:color w:val="000000"/>
          <w:sz w:val="28"/>
          <w:szCs w:val="28"/>
          <w:lang w:val="en-US"/>
        </w:rPr>
        <w:t>http://www.margaretthatcher.org/speeches/displaydocument.asp?docid=103485</w:t>
      </w:r>
    </w:p>
    <w:p w:rsidR="003C38B0" w:rsidRPr="0067083F" w:rsidRDefault="003C38B0" w:rsidP="003C38B0">
      <w:pPr>
        <w:suppressAutoHyphens w:val="0"/>
        <w:spacing w:line="360" w:lineRule="auto"/>
        <w:ind w:firstLine="709"/>
        <w:rPr>
          <w:sz w:val="28"/>
          <w:szCs w:val="28"/>
        </w:rPr>
      </w:pPr>
      <w:r w:rsidRPr="00331D17">
        <w:rPr>
          <w:color w:val="000000"/>
          <w:sz w:val="28"/>
          <w:szCs w:val="28"/>
          <w:lang w:val="en-US"/>
        </w:rPr>
        <w:t xml:space="preserve">39. Tirkophope   E.    Asylum and  Immigration   </w:t>
      </w:r>
      <w:r w:rsidRPr="00331D17">
        <w:rPr>
          <w:b/>
          <w:color w:val="000000"/>
          <w:sz w:val="28"/>
          <w:szCs w:val="28"/>
          <w:lang w:val="en-US"/>
        </w:rPr>
        <w:t xml:space="preserve">/   </w:t>
      </w:r>
      <w:r w:rsidRPr="00331D17">
        <w:rPr>
          <w:color w:val="000000"/>
          <w:sz w:val="28"/>
          <w:szCs w:val="28"/>
          <w:lang w:val="en-US"/>
        </w:rPr>
        <w:t>E.  Tirkophope</w:t>
      </w:r>
      <w:r w:rsidRPr="003C38B0">
        <w:rPr>
          <w:color w:val="000000"/>
          <w:sz w:val="28"/>
          <w:szCs w:val="28"/>
        </w:rPr>
        <w:t xml:space="preserve">.  </w:t>
      </w:r>
      <w:r w:rsidRPr="0067083F">
        <w:rPr>
          <w:b/>
          <w:sz w:val="28"/>
          <w:szCs w:val="28"/>
        </w:rPr>
        <w:t xml:space="preserve">–  </w:t>
      </w:r>
      <w:r w:rsidRPr="0067083F">
        <w:rPr>
          <w:sz w:val="28"/>
          <w:szCs w:val="28"/>
        </w:rPr>
        <w:t>2004.</w:t>
      </w:r>
      <w:r w:rsidRPr="0067083F">
        <w:rPr>
          <w:b/>
          <w:sz w:val="28"/>
          <w:szCs w:val="28"/>
        </w:rPr>
        <w:t xml:space="preserve"> –   </w:t>
      </w:r>
      <w:r w:rsidRPr="00331D17">
        <w:rPr>
          <w:sz w:val="28"/>
          <w:szCs w:val="28"/>
        </w:rPr>
        <w:t>Режим</w:t>
      </w:r>
      <w:r w:rsidRPr="0067083F">
        <w:rPr>
          <w:sz w:val="28"/>
          <w:szCs w:val="28"/>
        </w:rPr>
        <w:t xml:space="preserve">   </w:t>
      </w:r>
      <w:r w:rsidRPr="00331D17">
        <w:rPr>
          <w:sz w:val="28"/>
          <w:szCs w:val="28"/>
        </w:rPr>
        <w:t>доступу</w:t>
      </w:r>
      <w:r w:rsidRPr="0067083F">
        <w:rPr>
          <w:sz w:val="28"/>
          <w:szCs w:val="28"/>
        </w:rPr>
        <w:t xml:space="preserve">: </w:t>
      </w:r>
      <w:r w:rsidRPr="0067083F">
        <w:rPr>
          <w:sz w:val="28"/>
          <w:szCs w:val="28"/>
          <w:lang w:val="en-US"/>
        </w:rPr>
        <w:t>http</w:t>
      </w:r>
      <w:r w:rsidRPr="0067083F">
        <w:rPr>
          <w:sz w:val="28"/>
          <w:szCs w:val="28"/>
        </w:rPr>
        <w:t>://</w:t>
      </w:r>
      <w:r w:rsidRPr="0067083F">
        <w:rPr>
          <w:sz w:val="28"/>
          <w:szCs w:val="28"/>
          <w:lang w:val="en-US"/>
        </w:rPr>
        <w:t>www</w:t>
      </w:r>
      <w:r w:rsidRPr="0067083F">
        <w:rPr>
          <w:sz w:val="28"/>
          <w:szCs w:val="28"/>
        </w:rPr>
        <w:t>.</w:t>
      </w:r>
      <w:r w:rsidRPr="0067083F">
        <w:rPr>
          <w:sz w:val="28"/>
          <w:szCs w:val="28"/>
          <w:lang w:val="en-US"/>
        </w:rPr>
        <w:t>conservatives</w:t>
      </w:r>
      <w:r w:rsidRPr="0067083F">
        <w:rPr>
          <w:sz w:val="28"/>
          <w:szCs w:val="28"/>
        </w:rPr>
        <w:t>.</w:t>
      </w:r>
      <w:r w:rsidRPr="0067083F">
        <w:rPr>
          <w:sz w:val="28"/>
          <w:szCs w:val="28"/>
          <w:lang w:val="en-US"/>
        </w:rPr>
        <w:t>com</w:t>
      </w:r>
      <w:r w:rsidRPr="0067083F">
        <w:rPr>
          <w:sz w:val="28"/>
          <w:szCs w:val="28"/>
        </w:rPr>
        <w:t>/</w:t>
      </w:r>
      <w:r w:rsidRPr="0067083F">
        <w:rPr>
          <w:sz w:val="28"/>
          <w:szCs w:val="28"/>
          <w:lang w:val="en-US"/>
        </w:rPr>
        <w:t>tile</w:t>
      </w:r>
      <w:r w:rsidRPr="0067083F">
        <w:rPr>
          <w:sz w:val="28"/>
          <w:szCs w:val="28"/>
        </w:rPr>
        <w:t>.</w:t>
      </w:r>
      <w:r w:rsidRPr="0067083F">
        <w:rPr>
          <w:sz w:val="28"/>
          <w:szCs w:val="28"/>
          <w:lang w:val="en-US"/>
        </w:rPr>
        <w:t>do</w:t>
      </w:r>
      <w:r w:rsidRPr="0067083F">
        <w:rPr>
          <w:sz w:val="28"/>
          <w:szCs w:val="28"/>
        </w:rPr>
        <w:t>?</w:t>
      </w:r>
      <w:r w:rsidRPr="0067083F">
        <w:rPr>
          <w:sz w:val="28"/>
          <w:szCs w:val="28"/>
          <w:lang w:val="en-US"/>
        </w:rPr>
        <w:t>def</w:t>
      </w:r>
      <w:r w:rsidRPr="0067083F">
        <w:rPr>
          <w:sz w:val="28"/>
          <w:szCs w:val="28"/>
        </w:rPr>
        <w:t>=</w:t>
      </w:r>
      <w:r w:rsidRPr="0067083F">
        <w:rPr>
          <w:sz w:val="28"/>
          <w:szCs w:val="28"/>
          <w:lang w:val="en-US"/>
        </w:rPr>
        <w:t>news</w:t>
      </w:r>
      <w:r w:rsidRPr="0067083F">
        <w:rPr>
          <w:sz w:val="28"/>
          <w:szCs w:val="28"/>
        </w:rPr>
        <w:t>.</w:t>
      </w:r>
      <w:r w:rsidRPr="0067083F">
        <w:rPr>
          <w:sz w:val="28"/>
          <w:szCs w:val="28"/>
          <w:lang w:val="en-US"/>
        </w:rPr>
        <w:t>story</w:t>
      </w:r>
      <w:r w:rsidRPr="0067083F">
        <w:rPr>
          <w:sz w:val="28"/>
          <w:szCs w:val="28"/>
        </w:rPr>
        <w:t>.</w:t>
      </w:r>
      <w:r w:rsidRPr="0067083F">
        <w:rPr>
          <w:sz w:val="28"/>
          <w:szCs w:val="28"/>
          <w:lang w:val="en-US"/>
        </w:rPr>
        <w:t>page</w:t>
      </w:r>
      <w:r w:rsidRPr="0067083F">
        <w:rPr>
          <w:sz w:val="28"/>
          <w:szCs w:val="28"/>
        </w:rPr>
        <w:t>&amp;</w:t>
      </w:r>
      <w:r>
        <w:rPr>
          <w:sz w:val="28"/>
          <w:szCs w:val="28"/>
          <w:lang w:val="en-US"/>
        </w:rPr>
        <w:t>obj</w:t>
      </w:r>
      <w:r w:rsidRPr="0067083F">
        <w:rPr>
          <w:sz w:val="28"/>
          <w:szCs w:val="28"/>
        </w:rPr>
        <w:t>_</w:t>
      </w:r>
      <w:r>
        <w:rPr>
          <w:sz w:val="28"/>
          <w:szCs w:val="28"/>
          <w:lang w:val="en-US"/>
        </w:rPr>
        <w:t>i</w:t>
      </w:r>
    </w:p>
    <w:p w:rsidR="003C38B0" w:rsidRPr="00331D17" w:rsidRDefault="003C38B0" w:rsidP="003C38B0">
      <w:pPr>
        <w:suppressAutoHyphens w:val="0"/>
        <w:spacing w:line="360" w:lineRule="auto"/>
        <w:rPr>
          <w:sz w:val="28"/>
          <w:szCs w:val="28"/>
          <w:lang w:val="en-US"/>
        </w:rPr>
      </w:pPr>
      <w:r w:rsidRPr="00331D17">
        <w:rPr>
          <w:sz w:val="28"/>
          <w:szCs w:val="28"/>
          <w:lang w:val="en-US"/>
        </w:rPr>
        <w:t>id</w:t>
      </w:r>
      <w:r w:rsidRPr="003C38B0">
        <w:rPr>
          <w:sz w:val="28"/>
          <w:szCs w:val="28"/>
          <w:lang w:val="en-US"/>
        </w:rPr>
        <w:t>=</w:t>
      </w:r>
      <w:r w:rsidRPr="00331D17">
        <w:rPr>
          <w:sz w:val="28"/>
          <w:szCs w:val="28"/>
          <w:lang w:val="en-US"/>
        </w:rPr>
        <w:t>256</w:t>
      </w:r>
      <w:r w:rsidRPr="003C38B0">
        <w:rPr>
          <w:sz w:val="28"/>
          <w:szCs w:val="28"/>
          <w:lang w:val="en-US"/>
        </w:rPr>
        <w:t>51&amp;</w:t>
      </w:r>
      <w:r w:rsidRPr="00331D17">
        <w:rPr>
          <w:sz w:val="28"/>
          <w:szCs w:val="28"/>
          <w:lang w:val="en-US"/>
        </w:rPr>
        <w:t>speeches</w:t>
      </w:r>
      <w:r w:rsidRPr="003C38B0">
        <w:rPr>
          <w:sz w:val="28"/>
          <w:szCs w:val="28"/>
          <w:lang w:val="en-US"/>
        </w:rPr>
        <w:t>=1</w:t>
      </w:r>
    </w:p>
    <w:p w:rsidR="003C38B0" w:rsidRPr="0067083F" w:rsidRDefault="003C38B0" w:rsidP="003C38B0">
      <w:pPr>
        <w:suppressAutoHyphens w:val="0"/>
        <w:spacing w:line="360" w:lineRule="auto"/>
        <w:ind w:firstLine="709"/>
        <w:rPr>
          <w:color w:val="000000"/>
          <w:sz w:val="28"/>
          <w:szCs w:val="28"/>
        </w:rPr>
      </w:pPr>
      <w:r w:rsidRPr="00331D17">
        <w:rPr>
          <w:color w:val="000000"/>
          <w:sz w:val="28"/>
          <w:szCs w:val="28"/>
          <w:lang w:val="en-US"/>
        </w:rPr>
        <w:lastRenderedPageBreak/>
        <w:t>40. Tirkophope</w:t>
      </w:r>
      <w:r>
        <w:rPr>
          <w:color w:val="000000"/>
          <w:sz w:val="28"/>
          <w:szCs w:val="28"/>
          <w:lang w:val="en-US"/>
        </w:rPr>
        <w:t xml:space="preserve"> </w:t>
      </w:r>
      <w:r w:rsidRPr="00331D17">
        <w:rPr>
          <w:color w:val="000000"/>
          <w:sz w:val="28"/>
          <w:szCs w:val="28"/>
          <w:lang w:val="en-US"/>
        </w:rPr>
        <w:t xml:space="preserve">  E.   </w:t>
      </w:r>
      <w:r>
        <w:rPr>
          <w:color w:val="000000"/>
          <w:sz w:val="28"/>
          <w:szCs w:val="28"/>
          <w:lang w:val="en-US"/>
        </w:rPr>
        <w:t xml:space="preserve"> </w:t>
      </w:r>
      <w:r w:rsidRPr="00331D17">
        <w:rPr>
          <w:color w:val="000000"/>
          <w:sz w:val="28"/>
          <w:szCs w:val="28"/>
          <w:lang w:val="en-US"/>
        </w:rPr>
        <w:t xml:space="preserve">Islamic </w:t>
      </w:r>
      <w:r>
        <w:rPr>
          <w:color w:val="000000"/>
          <w:sz w:val="28"/>
          <w:szCs w:val="28"/>
          <w:lang w:val="en-US"/>
        </w:rPr>
        <w:t xml:space="preserve"> </w:t>
      </w:r>
      <w:r w:rsidRPr="00331D17">
        <w:rPr>
          <w:color w:val="000000"/>
          <w:sz w:val="28"/>
          <w:szCs w:val="28"/>
          <w:lang w:val="en-US"/>
        </w:rPr>
        <w:t xml:space="preserve"> Threat </w:t>
      </w:r>
      <w:r>
        <w:rPr>
          <w:color w:val="000000"/>
          <w:sz w:val="28"/>
          <w:szCs w:val="28"/>
          <w:lang w:val="en-US"/>
        </w:rPr>
        <w:t xml:space="preserve">  </w:t>
      </w:r>
      <w:r w:rsidRPr="00331D17">
        <w:rPr>
          <w:color w:val="000000"/>
          <w:sz w:val="28"/>
          <w:szCs w:val="28"/>
          <w:lang w:val="en-US"/>
        </w:rPr>
        <w:t xml:space="preserve"> </w:t>
      </w:r>
      <w:r w:rsidRPr="00331D17">
        <w:rPr>
          <w:b/>
          <w:color w:val="000000"/>
          <w:sz w:val="28"/>
          <w:szCs w:val="28"/>
          <w:lang w:val="en-US"/>
        </w:rPr>
        <w:t xml:space="preserve">/  </w:t>
      </w:r>
      <w:r>
        <w:rPr>
          <w:b/>
          <w:color w:val="000000"/>
          <w:sz w:val="28"/>
          <w:szCs w:val="28"/>
          <w:lang w:val="en-US"/>
        </w:rPr>
        <w:t xml:space="preserve"> </w:t>
      </w:r>
      <w:r w:rsidRPr="00331D17">
        <w:rPr>
          <w:color w:val="000000"/>
          <w:sz w:val="28"/>
          <w:szCs w:val="28"/>
          <w:lang w:val="en-US"/>
        </w:rPr>
        <w:t>E.  Tirkophope</w:t>
      </w:r>
      <w:r w:rsidRPr="003C38B0">
        <w:rPr>
          <w:color w:val="000000"/>
          <w:sz w:val="28"/>
          <w:szCs w:val="28"/>
        </w:rPr>
        <w:t xml:space="preserve">.  </w:t>
      </w:r>
      <w:r w:rsidRPr="0067083F">
        <w:rPr>
          <w:b/>
          <w:sz w:val="28"/>
          <w:szCs w:val="28"/>
        </w:rPr>
        <w:t xml:space="preserve">–   </w:t>
      </w:r>
      <w:r w:rsidRPr="0067083F">
        <w:rPr>
          <w:sz w:val="28"/>
          <w:szCs w:val="28"/>
        </w:rPr>
        <w:t>2005.</w:t>
      </w:r>
      <w:r w:rsidRPr="0067083F">
        <w:rPr>
          <w:b/>
          <w:sz w:val="28"/>
          <w:szCs w:val="28"/>
        </w:rPr>
        <w:t xml:space="preserve"> –   </w:t>
      </w:r>
      <w:r w:rsidRPr="00331D17">
        <w:rPr>
          <w:sz w:val="28"/>
          <w:szCs w:val="28"/>
        </w:rPr>
        <w:t>Режим</w:t>
      </w:r>
      <w:r w:rsidRPr="0067083F">
        <w:rPr>
          <w:sz w:val="28"/>
          <w:szCs w:val="28"/>
        </w:rPr>
        <w:t xml:space="preserve">    </w:t>
      </w:r>
      <w:r w:rsidRPr="00331D17">
        <w:rPr>
          <w:sz w:val="28"/>
          <w:szCs w:val="28"/>
        </w:rPr>
        <w:t xml:space="preserve"> </w:t>
      </w:r>
      <w:r w:rsidRPr="0067083F">
        <w:rPr>
          <w:sz w:val="28"/>
          <w:szCs w:val="28"/>
        </w:rPr>
        <w:t xml:space="preserve">  </w:t>
      </w:r>
      <w:r w:rsidRPr="00331D17">
        <w:rPr>
          <w:sz w:val="28"/>
          <w:szCs w:val="28"/>
        </w:rPr>
        <w:t>доступу</w:t>
      </w:r>
      <w:r w:rsidRPr="0067083F">
        <w:rPr>
          <w:sz w:val="28"/>
          <w:szCs w:val="28"/>
        </w:rPr>
        <w:t xml:space="preserve">: </w:t>
      </w:r>
      <w:r w:rsidRPr="0067083F">
        <w:rPr>
          <w:color w:val="000000"/>
          <w:sz w:val="28"/>
          <w:szCs w:val="28"/>
          <w:lang w:val="en-US"/>
        </w:rPr>
        <w:t>ttp</w:t>
      </w:r>
      <w:r w:rsidRPr="0067083F">
        <w:rPr>
          <w:color w:val="000000"/>
          <w:sz w:val="28"/>
          <w:szCs w:val="28"/>
        </w:rPr>
        <w:t>://</w:t>
      </w:r>
      <w:r w:rsidRPr="0067083F">
        <w:rPr>
          <w:color w:val="000000"/>
          <w:sz w:val="28"/>
          <w:szCs w:val="28"/>
          <w:lang w:val="en-US"/>
        </w:rPr>
        <w:t>www</w:t>
      </w:r>
      <w:r w:rsidRPr="0067083F">
        <w:rPr>
          <w:color w:val="000000"/>
          <w:sz w:val="28"/>
          <w:szCs w:val="28"/>
        </w:rPr>
        <w:t>.</w:t>
      </w:r>
      <w:r w:rsidRPr="0067083F">
        <w:rPr>
          <w:color w:val="000000"/>
          <w:sz w:val="28"/>
          <w:szCs w:val="28"/>
          <w:lang w:val="en-US"/>
        </w:rPr>
        <w:t>conservatives</w:t>
      </w:r>
      <w:r w:rsidRPr="0067083F">
        <w:rPr>
          <w:color w:val="000000"/>
          <w:sz w:val="28"/>
          <w:szCs w:val="28"/>
        </w:rPr>
        <w:t>.</w:t>
      </w:r>
      <w:r w:rsidRPr="0067083F">
        <w:rPr>
          <w:color w:val="000000"/>
          <w:sz w:val="28"/>
          <w:szCs w:val="28"/>
          <w:lang w:val="en-US"/>
        </w:rPr>
        <w:t>com</w:t>
      </w:r>
      <w:r w:rsidRPr="0067083F">
        <w:rPr>
          <w:color w:val="000000"/>
          <w:sz w:val="28"/>
          <w:szCs w:val="28"/>
        </w:rPr>
        <w:t>/</w:t>
      </w:r>
      <w:r w:rsidRPr="0067083F">
        <w:rPr>
          <w:color w:val="000000"/>
          <w:sz w:val="28"/>
          <w:szCs w:val="28"/>
          <w:lang w:val="en-US"/>
        </w:rPr>
        <w:t>tile</w:t>
      </w:r>
      <w:r w:rsidRPr="0067083F">
        <w:rPr>
          <w:color w:val="000000"/>
          <w:sz w:val="28"/>
          <w:szCs w:val="28"/>
        </w:rPr>
        <w:t>.</w:t>
      </w:r>
      <w:r w:rsidRPr="0067083F">
        <w:rPr>
          <w:color w:val="000000"/>
          <w:sz w:val="28"/>
          <w:szCs w:val="28"/>
          <w:lang w:val="en-US"/>
        </w:rPr>
        <w:t>do</w:t>
      </w:r>
      <w:r w:rsidRPr="0067083F">
        <w:rPr>
          <w:color w:val="000000"/>
          <w:sz w:val="28"/>
          <w:szCs w:val="28"/>
        </w:rPr>
        <w:t>?</w:t>
      </w:r>
      <w:r w:rsidRPr="0067083F">
        <w:rPr>
          <w:color w:val="000000"/>
          <w:sz w:val="28"/>
          <w:szCs w:val="28"/>
          <w:lang w:val="en-US"/>
        </w:rPr>
        <w:t>def</w:t>
      </w:r>
      <w:r w:rsidRPr="0067083F">
        <w:rPr>
          <w:color w:val="000000"/>
          <w:sz w:val="28"/>
          <w:szCs w:val="28"/>
        </w:rPr>
        <w:t>=</w:t>
      </w:r>
      <w:r w:rsidRPr="0067083F">
        <w:rPr>
          <w:color w:val="000000"/>
          <w:sz w:val="28"/>
          <w:szCs w:val="28"/>
          <w:lang w:val="en-US"/>
        </w:rPr>
        <w:t>news</w:t>
      </w:r>
      <w:r w:rsidRPr="0067083F">
        <w:rPr>
          <w:color w:val="000000"/>
          <w:sz w:val="28"/>
          <w:szCs w:val="28"/>
        </w:rPr>
        <w:t>.</w:t>
      </w:r>
      <w:r w:rsidRPr="0067083F">
        <w:rPr>
          <w:color w:val="000000"/>
          <w:sz w:val="28"/>
          <w:szCs w:val="28"/>
          <w:lang w:val="en-US"/>
        </w:rPr>
        <w:t>story</w:t>
      </w:r>
      <w:r w:rsidRPr="0067083F">
        <w:rPr>
          <w:color w:val="000000"/>
          <w:sz w:val="28"/>
          <w:szCs w:val="28"/>
        </w:rPr>
        <w:t>.</w:t>
      </w:r>
      <w:r w:rsidRPr="0067083F">
        <w:rPr>
          <w:color w:val="000000"/>
          <w:sz w:val="28"/>
          <w:szCs w:val="28"/>
          <w:lang w:val="en-US"/>
        </w:rPr>
        <w:t>page</w:t>
      </w:r>
      <w:r w:rsidRPr="0067083F">
        <w:rPr>
          <w:color w:val="000000"/>
          <w:sz w:val="28"/>
          <w:szCs w:val="28"/>
        </w:rPr>
        <w:t>&amp;</w:t>
      </w:r>
      <w:r w:rsidRPr="0067083F">
        <w:rPr>
          <w:color w:val="000000"/>
          <w:sz w:val="28"/>
          <w:szCs w:val="28"/>
          <w:lang w:val="en-US"/>
        </w:rPr>
        <w:t>obj</w:t>
      </w:r>
      <w:r w:rsidRPr="0067083F">
        <w:rPr>
          <w:color w:val="000000"/>
          <w:sz w:val="28"/>
          <w:szCs w:val="28"/>
        </w:rPr>
        <w:t>_</w:t>
      </w:r>
      <w:r w:rsidRPr="0067083F">
        <w:rPr>
          <w:color w:val="000000"/>
          <w:sz w:val="28"/>
          <w:szCs w:val="28"/>
          <w:lang w:val="en-US"/>
        </w:rPr>
        <w:t>id</w:t>
      </w:r>
      <w:r w:rsidRPr="0067083F">
        <w:rPr>
          <w:color w:val="000000"/>
          <w:sz w:val="28"/>
          <w:szCs w:val="28"/>
        </w:rPr>
        <w:t>=72237&amp;</w:t>
      </w:r>
    </w:p>
    <w:p w:rsidR="003C38B0" w:rsidRPr="003C38B0" w:rsidRDefault="003C38B0" w:rsidP="003C38B0">
      <w:pPr>
        <w:spacing w:line="360" w:lineRule="auto"/>
        <w:rPr>
          <w:color w:val="000000"/>
          <w:sz w:val="28"/>
          <w:szCs w:val="28"/>
          <w:lang w:val="en-US"/>
        </w:rPr>
      </w:pPr>
      <w:r w:rsidRPr="00331D17">
        <w:rPr>
          <w:color w:val="000000"/>
          <w:sz w:val="28"/>
          <w:szCs w:val="28"/>
          <w:lang w:val="en-US"/>
        </w:rPr>
        <w:t>speeches</w:t>
      </w:r>
      <w:r w:rsidRPr="003C38B0">
        <w:rPr>
          <w:color w:val="000000"/>
          <w:sz w:val="28"/>
          <w:szCs w:val="28"/>
          <w:lang w:val="en-US"/>
        </w:rPr>
        <w:t>=1</w:t>
      </w:r>
    </w:p>
    <w:p w:rsidR="003C38B0" w:rsidRDefault="003C38B0" w:rsidP="003C38B0">
      <w:pPr>
        <w:suppressAutoHyphens w:val="0"/>
        <w:spacing w:line="360" w:lineRule="auto"/>
        <w:ind w:firstLine="709"/>
        <w:rPr>
          <w:color w:val="000000"/>
          <w:sz w:val="28"/>
          <w:szCs w:val="28"/>
          <w:lang w:val="en-US"/>
        </w:rPr>
      </w:pPr>
      <w:r w:rsidRPr="00331D17">
        <w:rPr>
          <w:color w:val="000000"/>
          <w:sz w:val="28"/>
          <w:szCs w:val="28"/>
          <w:lang w:val="en-US"/>
        </w:rPr>
        <w:t>4</w:t>
      </w:r>
      <w:r w:rsidRPr="003C38B0">
        <w:rPr>
          <w:color w:val="000000"/>
          <w:sz w:val="28"/>
          <w:szCs w:val="28"/>
          <w:lang w:val="en-US"/>
        </w:rPr>
        <w:t>1</w:t>
      </w:r>
      <w:r w:rsidRPr="00331D17">
        <w:rPr>
          <w:color w:val="000000"/>
          <w:sz w:val="28"/>
          <w:szCs w:val="28"/>
          <w:lang w:val="en-US"/>
        </w:rPr>
        <w:t xml:space="preserve">. Tirkophope E. Vast Majority Against </w:t>
      </w:r>
      <w:r w:rsidRPr="00331D17">
        <w:rPr>
          <w:b/>
          <w:color w:val="000000"/>
          <w:sz w:val="28"/>
          <w:szCs w:val="28"/>
          <w:lang w:val="en-US"/>
        </w:rPr>
        <w:t xml:space="preserve">/ </w:t>
      </w:r>
      <w:r w:rsidRPr="00331D17">
        <w:rPr>
          <w:color w:val="000000"/>
          <w:sz w:val="28"/>
          <w:szCs w:val="28"/>
          <w:lang w:val="en-US"/>
        </w:rPr>
        <w:t xml:space="preserve">E. Tirkophope. </w:t>
      </w:r>
      <w:r w:rsidRPr="00331D17">
        <w:rPr>
          <w:b/>
          <w:sz w:val="28"/>
          <w:szCs w:val="28"/>
          <w:lang w:val="en-US"/>
        </w:rPr>
        <w:t>–</w:t>
      </w:r>
      <w:r w:rsidRPr="0067083F">
        <w:rPr>
          <w:b/>
          <w:sz w:val="28"/>
          <w:szCs w:val="28"/>
          <w:lang w:val="en-US"/>
        </w:rPr>
        <w:t xml:space="preserve">  </w:t>
      </w:r>
      <w:r w:rsidRPr="0067083F">
        <w:rPr>
          <w:sz w:val="28"/>
          <w:szCs w:val="28"/>
          <w:lang w:val="en-US"/>
        </w:rPr>
        <w:t>2005.</w:t>
      </w:r>
      <w:r w:rsidRPr="0067083F">
        <w:rPr>
          <w:b/>
          <w:sz w:val="28"/>
          <w:szCs w:val="28"/>
          <w:lang w:val="en-US"/>
        </w:rPr>
        <w:t xml:space="preserve"> –   </w:t>
      </w:r>
      <w:r w:rsidRPr="00331D17">
        <w:rPr>
          <w:sz w:val="28"/>
          <w:szCs w:val="28"/>
        </w:rPr>
        <w:t>Режим</w:t>
      </w:r>
      <w:r w:rsidRPr="00331D17">
        <w:rPr>
          <w:sz w:val="28"/>
          <w:szCs w:val="28"/>
          <w:lang w:val="en-US"/>
        </w:rPr>
        <w:t xml:space="preserve">    </w:t>
      </w:r>
      <w:r w:rsidRPr="00331D17">
        <w:rPr>
          <w:sz w:val="28"/>
          <w:szCs w:val="28"/>
        </w:rPr>
        <w:t>доступу</w:t>
      </w:r>
      <w:r w:rsidRPr="00331D17">
        <w:rPr>
          <w:sz w:val="28"/>
          <w:szCs w:val="28"/>
          <w:lang w:val="en-US"/>
        </w:rPr>
        <w:t>:</w:t>
      </w:r>
      <w:r>
        <w:rPr>
          <w:sz w:val="28"/>
          <w:szCs w:val="28"/>
          <w:lang w:val="en-US"/>
        </w:rPr>
        <w:t xml:space="preserve"> </w:t>
      </w:r>
      <w:r w:rsidRPr="00331D17">
        <w:rPr>
          <w:color w:val="000000"/>
          <w:sz w:val="28"/>
          <w:szCs w:val="28"/>
          <w:lang w:val="en-US"/>
        </w:rPr>
        <w:t>http</w:t>
      </w:r>
      <w:r w:rsidRPr="003C38B0">
        <w:rPr>
          <w:color w:val="000000"/>
          <w:sz w:val="28"/>
          <w:szCs w:val="28"/>
          <w:lang w:val="en-US"/>
        </w:rPr>
        <w:t>://</w:t>
      </w:r>
      <w:r w:rsidRPr="00331D17">
        <w:rPr>
          <w:color w:val="000000"/>
          <w:sz w:val="28"/>
          <w:szCs w:val="28"/>
          <w:lang w:val="en-US"/>
        </w:rPr>
        <w:t>www</w:t>
      </w:r>
      <w:r w:rsidRPr="003C38B0">
        <w:rPr>
          <w:color w:val="000000"/>
          <w:sz w:val="28"/>
          <w:szCs w:val="28"/>
          <w:lang w:val="en-US"/>
        </w:rPr>
        <w:t>.</w:t>
      </w:r>
      <w:r w:rsidRPr="00331D17">
        <w:rPr>
          <w:color w:val="000000"/>
          <w:sz w:val="28"/>
          <w:szCs w:val="28"/>
          <w:lang w:val="en-US"/>
        </w:rPr>
        <w:t>conservatives</w:t>
      </w:r>
      <w:r w:rsidRPr="003C38B0">
        <w:rPr>
          <w:color w:val="000000"/>
          <w:sz w:val="28"/>
          <w:szCs w:val="28"/>
          <w:lang w:val="en-US"/>
        </w:rPr>
        <w:t>.</w:t>
      </w:r>
      <w:r w:rsidRPr="00331D17">
        <w:rPr>
          <w:color w:val="000000"/>
          <w:sz w:val="28"/>
          <w:szCs w:val="28"/>
          <w:lang w:val="en-US"/>
        </w:rPr>
        <w:t>com</w:t>
      </w:r>
      <w:r w:rsidRPr="003C38B0">
        <w:rPr>
          <w:color w:val="000000"/>
          <w:sz w:val="28"/>
          <w:szCs w:val="28"/>
          <w:lang w:val="en-US"/>
        </w:rPr>
        <w:t>/</w:t>
      </w:r>
      <w:r w:rsidRPr="00331D17">
        <w:rPr>
          <w:color w:val="000000"/>
          <w:sz w:val="28"/>
          <w:szCs w:val="28"/>
          <w:lang w:val="en-US"/>
        </w:rPr>
        <w:t>tile</w:t>
      </w:r>
      <w:r w:rsidRPr="003C38B0">
        <w:rPr>
          <w:color w:val="000000"/>
          <w:sz w:val="28"/>
          <w:szCs w:val="28"/>
          <w:lang w:val="en-US"/>
        </w:rPr>
        <w:t>.</w:t>
      </w:r>
      <w:r w:rsidRPr="00331D17">
        <w:rPr>
          <w:color w:val="000000"/>
          <w:sz w:val="28"/>
          <w:szCs w:val="28"/>
          <w:lang w:val="en-US"/>
        </w:rPr>
        <w:t>do</w:t>
      </w:r>
      <w:r w:rsidRPr="003C38B0">
        <w:rPr>
          <w:color w:val="000000"/>
          <w:sz w:val="28"/>
          <w:szCs w:val="28"/>
          <w:lang w:val="en-US"/>
        </w:rPr>
        <w:t>?</w:t>
      </w:r>
      <w:r w:rsidRPr="00331D17">
        <w:rPr>
          <w:color w:val="000000"/>
          <w:sz w:val="28"/>
          <w:szCs w:val="28"/>
          <w:lang w:val="en-US"/>
        </w:rPr>
        <w:t>def</w:t>
      </w:r>
      <w:r w:rsidRPr="003C38B0">
        <w:rPr>
          <w:color w:val="000000"/>
          <w:sz w:val="28"/>
          <w:szCs w:val="28"/>
          <w:lang w:val="en-US"/>
        </w:rPr>
        <w:t>=</w:t>
      </w:r>
      <w:r w:rsidRPr="00331D17">
        <w:rPr>
          <w:color w:val="000000"/>
          <w:sz w:val="28"/>
          <w:szCs w:val="28"/>
          <w:lang w:val="en-US"/>
        </w:rPr>
        <w:t>news</w:t>
      </w:r>
      <w:r w:rsidRPr="003C38B0">
        <w:rPr>
          <w:color w:val="000000"/>
          <w:sz w:val="28"/>
          <w:szCs w:val="28"/>
          <w:lang w:val="en-US"/>
        </w:rPr>
        <w:t>.</w:t>
      </w:r>
      <w:r w:rsidRPr="00331D17">
        <w:rPr>
          <w:color w:val="000000"/>
          <w:sz w:val="28"/>
          <w:szCs w:val="28"/>
          <w:lang w:val="en-US"/>
        </w:rPr>
        <w:t>story</w:t>
      </w:r>
      <w:r w:rsidRPr="003C38B0">
        <w:rPr>
          <w:color w:val="000000"/>
          <w:sz w:val="28"/>
          <w:szCs w:val="28"/>
          <w:lang w:val="en-US"/>
        </w:rPr>
        <w:t>.</w:t>
      </w:r>
      <w:r w:rsidRPr="00331D17">
        <w:rPr>
          <w:color w:val="000000"/>
          <w:sz w:val="28"/>
          <w:szCs w:val="28"/>
          <w:lang w:val="en-US"/>
        </w:rPr>
        <w:t>page</w:t>
      </w:r>
      <w:r w:rsidRPr="003C38B0">
        <w:rPr>
          <w:color w:val="000000"/>
          <w:sz w:val="28"/>
          <w:szCs w:val="28"/>
          <w:lang w:val="en-US"/>
        </w:rPr>
        <w:t>&amp;</w:t>
      </w:r>
      <w:r w:rsidRPr="00331D17">
        <w:rPr>
          <w:color w:val="000000"/>
          <w:sz w:val="28"/>
          <w:szCs w:val="28"/>
          <w:lang w:val="en-US"/>
        </w:rPr>
        <w:t>obj</w:t>
      </w:r>
      <w:r w:rsidRPr="003C38B0">
        <w:rPr>
          <w:color w:val="000000"/>
          <w:sz w:val="28"/>
          <w:szCs w:val="28"/>
          <w:lang w:val="en-US"/>
        </w:rPr>
        <w:t>_</w:t>
      </w:r>
      <w:r w:rsidRPr="00331D17">
        <w:rPr>
          <w:color w:val="000000"/>
          <w:sz w:val="28"/>
          <w:szCs w:val="28"/>
          <w:lang w:val="en-US"/>
        </w:rPr>
        <w:t>id</w:t>
      </w:r>
      <w:r w:rsidRPr="003C38B0">
        <w:rPr>
          <w:color w:val="000000"/>
          <w:sz w:val="28"/>
          <w:szCs w:val="28"/>
          <w:lang w:val="en-US"/>
        </w:rPr>
        <w:t>=7</w:t>
      </w:r>
      <w:r w:rsidRPr="00331D17">
        <w:rPr>
          <w:color w:val="000000"/>
          <w:sz w:val="28"/>
          <w:szCs w:val="28"/>
          <w:lang w:val="en-US"/>
        </w:rPr>
        <w:t>01</w:t>
      </w:r>
      <w:r>
        <w:rPr>
          <w:color w:val="000000"/>
          <w:sz w:val="28"/>
          <w:szCs w:val="28"/>
          <w:lang w:val="en-US"/>
        </w:rPr>
        <w:t>2</w:t>
      </w:r>
    </w:p>
    <w:p w:rsidR="003C38B0" w:rsidRPr="003C38B0" w:rsidRDefault="003C38B0" w:rsidP="003C38B0">
      <w:pPr>
        <w:suppressAutoHyphens w:val="0"/>
        <w:spacing w:line="360" w:lineRule="auto"/>
        <w:rPr>
          <w:color w:val="000000"/>
          <w:sz w:val="28"/>
          <w:szCs w:val="28"/>
          <w:lang w:val="en-US"/>
        </w:rPr>
      </w:pPr>
      <w:r w:rsidRPr="00331D17">
        <w:rPr>
          <w:color w:val="000000"/>
          <w:sz w:val="28"/>
          <w:szCs w:val="28"/>
          <w:lang w:val="en-US"/>
        </w:rPr>
        <w:t>9</w:t>
      </w:r>
      <w:r w:rsidRPr="003C38B0">
        <w:rPr>
          <w:color w:val="000000"/>
          <w:sz w:val="28"/>
          <w:szCs w:val="28"/>
          <w:lang w:val="en-US"/>
        </w:rPr>
        <w:t>&amp;</w:t>
      </w:r>
      <w:r w:rsidRPr="00331D17">
        <w:rPr>
          <w:color w:val="000000"/>
          <w:sz w:val="28"/>
          <w:szCs w:val="28"/>
          <w:lang w:val="en-US"/>
        </w:rPr>
        <w:t>speeches</w:t>
      </w:r>
      <w:r w:rsidRPr="003C38B0">
        <w:rPr>
          <w:color w:val="000000"/>
          <w:sz w:val="28"/>
          <w:szCs w:val="28"/>
          <w:lang w:val="en-US"/>
        </w:rPr>
        <w:t>=1</w:t>
      </w:r>
    </w:p>
    <w:p w:rsidR="003C38B0" w:rsidRPr="0067083F" w:rsidRDefault="003C38B0" w:rsidP="003C38B0">
      <w:pPr>
        <w:suppressAutoHyphens w:val="0"/>
        <w:spacing w:line="360" w:lineRule="auto"/>
        <w:ind w:firstLine="709"/>
        <w:rPr>
          <w:rStyle w:val="af"/>
          <w:color w:val="000000"/>
          <w:sz w:val="28"/>
          <w:szCs w:val="28"/>
          <w:lang w:val="en-US"/>
        </w:rPr>
      </w:pPr>
      <w:r w:rsidRPr="00331D17">
        <w:rPr>
          <w:color w:val="000000"/>
          <w:sz w:val="28"/>
          <w:szCs w:val="28"/>
          <w:lang w:val="en-US"/>
        </w:rPr>
        <w:t>4</w:t>
      </w:r>
      <w:r w:rsidRPr="003C38B0">
        <w:rPr>
          <w:color w:val="000000"/>
          <w:sz w:val="28"/>
          <w:szCs w:val="28"/>
          <w:lang w:val="en-US"/>
        </w:rPr>
        <w:t>2</w:t>
      </w:r>
      <w:r w:rsidRPr="00331D17">
        <w:rPr>
          <w:color w:val="000000"/>
          <w:sz w:val="28"/>
          <w:szCs w:val="28"/>
          <w:lang w:val="en-US"/>
        </w:rPr>
        <w:t xml:space="preserve">. Tirkophope E.  We  are  Not  Together </w:t>
      </w:r>
      <w:r w:rsidRPr="00331D17">
        <w:rPr>
          <w:b/>
          <w:color w:val="000000"/>
          <w:sz w:val="28"/>
          <w:szCs w:val="28"/>
          <w:lang w:val="en-US"/>
        </w:rPr>
        <w:t xml:space="preserve">/ </w:t>
      </w:r>
      <w:r w:rsidRPr="00331D17">
        <w:rPr>
          <w:color w:val="000000"/>
          <w:sz w:val="28"/>
          <w:szCs w:val="28"/>
          <w:lang w:val="en-US"/>
        </w:rPr>
        <w:t xml:space="preserve">E. Tirkophope. </w:t>
      </w:r>
      <w:r w:rsidRPr="00331D17">
        <w:rPr>
          <w:b/>
          <w:sz w:val="28"/>
          <w:szCs w:val="28"/>
          <w:lang w:val="en-US"/>
        </w:rPr>
        <w:t xml:space="preserve">–  </w:t>
      </w:r>
      <w:r w:rsidRPr="0067083F">
        <w:rPr>
          <w:b/>
          <w:sz w:val="28"/>
          <w:szCs w:val="28"/>
          <w:lang w:val="en-US"/>
        </w:rPr>
        <w:t xml:space="preserve"> </w:t>
      </w:r>
      <w:r w:rsidRPr="0067083F">
        <w:rPr>
          <w:sz w:val="28"/>
          <w:szCs w:val="28"/>
          <w:lang w:val="en-US"/>
        </w:rPr>
        <w:t>200</w:t>
      </w:r>
      <w:r>
        <w:rPr>
          <w:sz w:val="28"/>
          <w:szCs w:val="28"/>
          <w:lang w:val="en-US"/>
        </w:rPr>
        <w:t>4</w:t>
      </w:r>
      <w:r w:rsidRPr="0067083F">
        <w:rPr>
          <w:sz w:val="28"/>
          <w:szCs w:val="28"/>
          <w:lang w:val="en-US"/>
        </w:rPr>
        <w:t>.</w:t>
      </w:r>
      <w:r w:rsidRPr="0067083F">
        <w:rPr>
          <w:b/>
          <w:sz w:val="28"/>
          <w:szCs w:val="28"/>
          <w:lang w:val="en-US"/>
        </w:rPr>
        <w:t xml:space="preserve"> –  </w:t>
      </w:r>
      <w:r w:rsidRPr="00331D17">
        <w:rPr>
          <w:sz w:val="28"/>
          <w:szCs w:val="28"/>
        </w:rPr>
        <w:t>Режим</w:t>
      </w:r>
      <w:r w:rsidRPr="00331D17">
        <w:rPr>
          <w:sz w:val="28"/>
          <w:szCs w:val="28"/>
          <w:lang w:val="en-US"/>
        </w:rPr>
        <w:t xml:space="preserve"> </w:t>
      </w:r>
      <w:r w:rsidRPr="00331D17">
        <w:rPr>
          <w:sz w:val="28"/>
          <w:szCs w:val="28"/>
        </w:rPr>
        <w:t>доступу</w:t>
      </w:r>
      <w:r w:rsidRPr="00331D17">
        <w:rPr>
          <w:sz w:val="28"/>
          <w:szCs w:val="28"/>
          <w:lang w:val="en-US"/>
        </w:rPr>
        <w:t>:</w:t>
      </w:r>
      <w:r>
        <w:rPr>
          <w:sz w:val="28"/>
          <w:szCs w:val="28"/>
          <w:lang w:val="en-US"/>
        </w:rPr>
        <w:t xml:space="preserve"> </w:t>
      </w:r>
      <w:r w:rsidRPr="0067083F">
        <w:rPr>
          <w:color w:val="000000"/>
          <w:sz w:val="28"/>
          <w:szCs w:val="28"/>
          <w:lang w:val="en-US"/>
        </w:rPr>
        <w:t>http</w:t>
      </w:r>
      <w:r w:rsidRPr="003C38B0">
        <w:rPr>
          <w:color w:val="000000"/>
          <w:sz w:val="28"/>
          <w:szCs w:val="28"/>
          <w:lang w:val="en-US"/>
        </w:rPr>
        <w:t>://</w:t>
      </w:r>
      <w:r w:rsidRPr="0067083F">
        <w:rPr>
          <w:color w:val="000000"/>
          <w:sz w:val="28"/>
          <w:szCs w:val="28"/>
          <w:lang w:val="en-US"/>
        </w:rPr>
        <w:t>www</w:t>
      </w:r>
      <w:r w:rsidRPr="003C38B0">
        <w:rPr>
          <w:color w:val="000000"/>
          <w:sz w:val="28"/>
          <w:szCs w:val="28"/>
          <w:lang w:val="en-US"/>
        </w:rPr>
        <w:t>.</w:t>
      </w:r>
      <w:r w:rsidRPr="0067083F">
        <w:rPr>
          <w:color w:val="000000"/>
          <w:sz w:val="28"/>
          <w:szCs w:val="28"/>
          <w:lang w:val="en-US"/>
        </w:rPr>
        <w:t>conservatives</w:t>
      </w:r>
      <w:r w:rsidRPr="003C38B0">
        <w:rPr>
          <w:color w:val="000000"/>
          <w:sz w:val="28"/>
          <w:szCs w:val="28"/>
          <w:lang w:val="en-US"/>
        </w:rPr>
        <w:t>.</w:t>
      </w:r>
      <w:r w:rsidRPr="0067083F">
        <w:rPr>
          <w:color w:val="000000"/>
          <w:sz w:val="28"/>
          <w:szCs w:val="28"/>
          <w:lang w:val="en-US"/>
        </w:rPr>
        <w:t>com</w:t>
      </w:r>
      <w:r w:rsidRPr="003C38B0">
        <w:rPr>
          <w:color w:val="000000"/>
          <w:sz w:val="28"/>
          <w:szCs w:val="28"/>
          <w:lang w:val="en-US"/>
        </w:rPr>
        <w:t>/</w:t>
      </w:r>
      <w:r w:rsidRPr="0067083F">
        <w:rPr>
          <w:color w:val="000000"/>
          <w:sz w:val="28"/>
          <w:szCs w:val="28"/>
          <w:lang w:val="en-US"/>
        </w:rPr>
        <w:t>tile</w:t>
      </w:r>
      <w:r w:rsidRPr="003C38B0">
        <w:rPr>
          <w:color w:val="000000"/>
          <w:sz w:val="28"/>
          <w:szCs w:val="28"/>
          <w:lang w:val="en-US"/>
        </w:rPr>
        <w:t>.</w:t>
      </w:r>
      <w:r w:rsidRPr="0067083F">
        <w:rPr>
          <w:color w:val="000000"/>
          <w:sz w:val="28"/>
          <w:szCs w:val="28"/>
          <w:lang w:val="en-US"/>
        </w:rPr>
        <w:t>do</w:t>
      </w:r>
      <w:r w:rsidRPr="003C38B0">
        <w:rPr>
          <w:color w:val="000000"/>
          <w:sz w:val="28"/>
          <w:szCs w:val="28"/>
          <w:lang w:val="en-US"/>
        </w:rPr>
        <w:t>?</w:t>
      </w:r>
      <w:r w:rsidRPr="0067083F">
        <w:rPr>
          <w:color w:val="000000"/>
          <w:sz w:val="28"/>
          <w:szCs w:val="28"/>
          <w:lang w:val="en-US"/>
        </w:rPr>
        <w:t>def</w:t>
      </w:r>
      <w:r w:rsidRPr="003C38B0">
        <w:rPr>
          <w:color w:val="000000"/>
          <w:sz w:val="28"/>
          <w:szCs w:val="28"/>
          <w:lang w:val="en-US"/>
        </w:rPr>
        <w:t>=</w:t>
      </w:r>
      <w:r w:rsidRPr="0067083F">
        <w:rPr>
          <w:color w:val="000000"/>
          <w:sz w:val="28"/>
          <w:szCs w:val="28"/>
          <w:lang w:val="en-US"/>
        </w:rPr>
        <w:t>news</w:t>
      </w:r>
      <w:r w:rsidRPr="003C38B0">
        <w:rPr>
          <w:color w:val="000000"/>
          <w:sz w:val="28"/>
          <w:szCs w:val="28"/>
          <w:lang w:val="en-US"/>
        </w:rPr>
        <w:t>.</w:t>
      </w:r>
      <w:r w:rsidRPr="0067083F">
        <w:rPr>
          <w:color w:val="000000"/>
          <w:sz w:val="28"/>
          <w:szCs w:val="28"/>
          <w:lang w:val="en-US"/>
        </w:rPr>
        <w:t>story</w:t>
      </w:r>
      <w:r w:rsidRPr="003C38B0">
        <w:rPr>
          <w:color w:val="000000"/>
          <w:sz w:val="28"/>
          <w:szCs w:val="28"/>
          <w:lang w:val="en-US"/>
        </w:rPr>
        <w:t>.</w:t>
      </w:r>
      <w:r w:rsidRPr="0067083F">
        <w:rPr>
          <w:color w:val="000000"/>
          <w:sz w:val="28"/>
          <w:szCs w:val="28"/>
          <w:lang w:val="en-US"/>
        </w:rPr>
        <w:t>page</w:t>
      </w:r>
      <w:r w:rsidRPr="003C38B0">
        <w:rPr>
          <w:color w:val="000000"/>
          <w:sz w:val="28"/>
          <w:szCs w:val="28"/>
          <w:lang w:val="en-US"/>
        </w:rPr>
        <w:t>&amp;</w:t>
      </w:r>
      <w:r w:rsidRPr="0067083F">
        <w:rPr>
          <w:color w:val="000000"/>
          <w:sz w:val="28"/>
          <w:szCs w:val="28"/>
          <w:lang w:val="en-US"/>
        </w:rPr>
        <w:t>obj</w:t>
      </w:r>
      <w:r w:rsidRPr="003C38B0">
        <w:rPr>
          <w:color w:val="000000"/>
          <w:sz w:val="28"/>
          <w:szCs w:val="28"/>
          <w:lang w:val="en-US"/>
        </w:rPr>
        <w:t>_</w:t>
      </w:r>
      <w:r w:rsidRPr="0067083F">
        <w:rPr>
          <w:color w:val="000000"/>
          <w:sz w:val="28"/>
          <w:szCs w:val="28"/>
          <w:lang w:val="en-US"/>
        </w:rPr>
        <w:t>id</w:t>
      </w:r>
      <w:r w:rsidRPr="003C38B0">
        <w:rPr>
          <w:color w:val="000000"/>
          <w:sz w:val="28"/>
          <w:szCs w:val="28"/>
          <w:lang w:val="en-US"/>
        </w:rPr>
        <w:t>=</w:t>
      </w:r>
      <w:r>
        <w:rPr>
          <w:color w:val="000000"/>
          <w:sz w:val="28"/>
          <w:szCs w:val="28"/>
          <w:lang w:val="en-US"/>
        </w:rPr>
        <w:t>78311</w:t>
      </w:r>
    </w:p>
    <w:p w:rsidR="003C38B0" w:rsidRPr="00331D17" w:rsidRDefault="003C38B0" w:rsidP="003C38B0">
      <w:pPr>
        <w:spacing w:line="360" w:lineRule="auto"/>
        <w:rPr>
          <w:color w:val="000000"/>
          <w:sz w:val="28"/>
          <w:szCs w:val="28"/>
        </w:rPr>
      </w:pPr>
      <w:r w:rsidRPr="0067083F">
        <w:rPr>
          <w:color w:val="000000"/>
          <w:sz w:val="28"/>
          <w:szCs w:val="28"/>
        </w:rPr>
        <w:t>&amp;</w:t>
      </w:r>
      <w:r w:rsidRPr="0067083F">
        <w:rPr>
          <w:color w:val="000000"/>
          <w:sz w:val="28"/>
          <w:szCs w:val="28"/>
          <w:lang w:val="en-US"/>
        </w:rPr>
        <w:t>speeches</w:t>
      </w:r>
      <w:r w:rsidRPr="0067083F">
        <w:rPr>
          <w:color w:val="000000"/>
          <w:sz w:val="28"/>
          <w:szCs w:val="28"/>
        </w:rPr>
        <w:t>=1</w:t>
      </w:r>
    </w:p>
    <w:p w:rsidR="003C38B0" w:rsidRPr="00331D17" w:rsidRDefault="003C38B0" w:rsidP="003C38B0">
      <w:pPr>
        <w:spacing w:line="360" w:lineRule="auto"/>
        <w:rPr>
          <w:sz w:val="28"/>
          <w:szCs w:val="28"/>
        </w:rPr>
      </w:pPr>
      <w:r w:rsidRPr="00331D17">
        <w:rPr>
          <w:color w:val="000000"/>
          <w:sz w:val="28"/>
          <w:szCs w:val="28"/>
        </w:rPr>
        <w:t xml:space="preserve"> </w:t>
      </w:r>
    </w:p>
    <w:p w:rsidR="003C38B0" w:rsidRPr="00331D17" w:rsidRDefault="003C38B0" w:rsidP="003C38B0">
      <w:pPr>
        <w:pStyle w:val="213"/>
        <w:ind w:firstLine="709"/>
        <w:jc w:val="center"/>
      </w:pPr>
    </w:p>
    <w:p w:rsidR="00EB5EA7" w:rsidRPr="003C38B0" w:rsidRDefault="00EB5EA7" w:rsidP="00EB5EA7">
      <w:pPr>
        <w:pStyle w:val="afffffff2"/>
        <w:widowControl w:val="0"/>
        <w:jc w:val="both"/>
        <w:rPr>
          <w:b/>
          <w:bCs/>
          <w:lang w:val="en-US"/>
        </w:rPr>
      </w:pPr>
    </w:p>
    <w:p w:rsidR="00D230E2" w:rsidRPr="00FC214A" w:rsidRDefault="00D230E2" w:rsidP="00D230E2">
      <w:pPr>
        <w:shd w:val="clear" w:color="auto" w:fill="FFFFFF"/>
        <w:spacing w:line="360" w:lineRule="auto"/>
        <w:ind w:firstLine="567"/>
        <w:jc w:val="both"/>
        <w:rPr>
          <w:color w:val="000000"/>
          <w:sz w:val="28"/>
          <w:szCs w:val="28"/>
          <w:lang w:val="uk-UA"/>
        </w:rPr>
      </w:pPr>
    </w:p>
    <w:p w:rsidR="00E8063E" w:rsidRDefault="00E8063E">
      <w:pPr>
        <w:pStyle w:val="20"/>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16" w:history="1">
        <w:r>
          <w:rPr>
            <w:rStyle w:val="af"/>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7"/>
      <w:headerReference w:type="default" r:id="rId18"/>
      <w:footerReference w:type="even" r:id="rId19"/>
      <w:footerReference w:type="default" r:id="rId20"/>
      <w:headerReference w:type="first" r:id="rId21"/>
      <w:footerReference w:type="first" r:id="rId22"/>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D08" w:rsidRDefault="00DA0D08">
      <w:r>
        <w:separator/>
      </w:r>
    </w:p>
  </w:endnote>
  <w:endnote w:type="continuationSeparator" w:id="0">
    <w:p w:rsidR="00DA0D08" w:rsidRDefault="00DA0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0000000000000000000"/>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D08" w:rsidRDefault="00DA0D08">
      <w:r>
        <w:separator/>
      </w:r>
    </w:p>
  </w:footnote>
  <w:footnote w:type="continuationSeparator" w:id="0">
    <w:p w:rsidR="00DA0D08" w:rsidRDefault="00DA0D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F864E0">
    <w:pPr>
      <w:pStyle w:val="afffffffffffffffffa"/>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063E" w:rsidRDefault="00E8063E">
                          <w:pPr>
                            <w:pStyle w:val="afffffff5"/>
                          </w:pPr>
                        </w:p>
                        <w:p w:rsidR="00E8063E" w:rsidRDefault="00E8063E">
                          <w:pPr>
                            <w:pStyle w:val="1fffffc"/>
                          </w:pPr>
                        </w:p>
                        <w:p w:rsidR="00E8063E" w:rsidRDefault="00E8063E">
                          <w:pPr>
                            <w:pStyle w:val="afffffffffffffffff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E8063E" w:rsidRDefault="00E8063E">
                    <w:pPr>
                      <w:pStyle w:val="afffffff5"/>
                    </w:pPr>
                  </w:p>
                  <w:p w:rsidR="00E8063E" w:rsidRDefault="00E8063E">
                    <w:pPr>
                      <w:pStyle w:val="1fffffc"/>
                    </w:pPr>
                  </w:p>
                  <w:p w:rsidR="00E8063E" w:rsidRDefault="00E8063E">
                    <w:pPr>
                      <w:pStyle w:val="afffffffffffffffffa"/>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5"/>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03A4EBE0"/>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F176BF98"/>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018E227A"/>
    <w:lvl w:ilvl="0">
      <w:start w:val="1"/>
      <w:numFmt w:val="bullet"/>
      <w:pStyle w:val="2"/>
      <w:lvlText w:val=""/>
      <w:lvlJc w:val="left"/>
      <w:pPr>
        <w:tabs>
          <w:tab w:val="num" w:pos="643"/>
        </w:tabs>
        <w:ind w:left="643" w:hanging="360"/>
      </w:pPr>
      <w:rPr>
        <w:rFonts w:ascii="Symbol" w:hAnsi="Symbol" w:hint="default"/>
      </w:r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D53181"/>
    <w:multiLevelType w:val="hybridMultilevel"/>
    <w:tmpl w:val="83E8C85E"/>
    <w:lvl w:ilvl="0" w:tplc="8C8E8AD2">
      <w:numFmt w:val="bullet"/>
      <w:lvlText w:val="–"/>
      <w:lvlJc w:val="left"/>
      <w:pPr>
        <w:tabs>
          <w:tab w:val="num" w:pos="1152"/>
        </w:tabs>
        <w:ind w:left="1152" w:hanging="360"/>
      </w:pPr>
      <w:rPr>
        <w:rFonts w:ascii="Times New Roman" w:eastAsia="Times New Roman" w:hAnsi="Times New Roman" w:cs="Times New Roman" w:hint="default"/>
      </w:rPr>
    </w:lvl>
    <w:lvl w:ilvl="1" w:tplc="04190003" w:tentative="1">
      <w:start w:val="1"/>
      <w:numFmt w:val="bullet"/>
      <w:lvlText w:val="o"/>
      <w:lvlJc w:val="left"/>
      <w:pPr>
        <w:tabs>
          <w:tab w:val="num" w:pos="1872"/>
        </w:tabs>
        <w:ind w:left="1872" w:hanging="360"/>
      </w:pPr>
      <w:rPr>
        <w:rFonts w:ascii="Courier New" w:hAnsi="Courier New" w:cs="Courier New" w:hint="default"/>
      </w:rPr>
    </w:lvl>
    <w:lvl w:ilvl="2" w:tplc="04190005" w:tentative="1">
      <w:start w:val="1"/>
      <w:numFmt w:val="bullet"/>
      <w:lvlText w:val=""/>
      <w:lvlJc w:val="left"/>
      <w:pPr>
        <w:tabs>
          <w:tab w:val="num" w:pos="2592"/>
        </w:tabs>
        <w:ind w:left="2592" w:hanging="360"/>
      </w:pPr>
      <w:rPr>
        <w:rFonts w:ascii="Wingdings" w:hAnsi="Wingdings" w:hint="default"/>
      </w:rPr>
    </w:lvl>
    <w:lvl w:ilvl="3" w:tplc="04190001" w:tentative="1">
      <w:start w:val="1"/>
      <w:numFmt w:val="bullet"/>
      <w:lvlText w:val=""/>
      <w:lvlJc w:val="left"/>
      <w:pPr>
        <w:tabs>
          <w:tab w:val="num" w:pos="3312"/>
        </w:tabs>
        <w:ind w:left="3312" w:hanging="360"/>
      </w:pPr>
      <w:rPr>
        <w:rFonts w:ascii="Symbol" w:hAnsi="Symbol" w:hint="default"/>
      </w:rPr>
    </w:lvl>
    <w:lvl w:ilvl="4" w:tplc="04190003" w:tentative="1">
      <w:start w:val="1"/>
      <w:numFmt w:val="bullet"/>
      <w:lvlText w:val="o"/>
      <w:lvlJc w:val="left"/>
      <w:pPr>
        <w:tabs>
          <w:tab w:val="num" w:pos="4032"/>
        </w:tabs>
        <w:ind w:left="4032" w:hanging="360"/>
      </w:pPr>
      <w:rPr>
        <w:rFonts w:ascii="Courier New" w:hAnsi="Courier New" w:cs="Courier New" w:hint="default"/>
      </w:rPr>
    </w:lvl>
    <w:lvl w:ilvl="5" w:tplc="04190005" w:tentative="1">
      <w:start w:val="1"/>
      <w:numFmt w:val="bullet"/>
      <w:lvlText w:val=""/>
      <w:lvlJc w:val="left"/>
      <w:pPr>
        <w:tabs>
          <w:tab w:val="num" w:pos="4752"/>
        </w:tabs>
        <w:ind w:left="4752" w:hanging="360"/>
      </w:pPr>
      <w:rPr>
        <w:rFonts w:ascii="Wingdings" w:hAnsi="Wingdings" w:hint="default"/>
      </w:rPr>
    </w:lvl>
    <w:lvl w:ilvl="6" w:tplc="04190001" w:tentative="1">
      <w:start w:val="1"/>
      <w:numFmt w:val="bullet"/>
      <w:lvlText w:val=""/>
      <w:lvlJc w:val="left"/>
      <w:pPr>
        <w:tabs>
          <w:tab w:val="num" w:pos="5472"/>
        </w:tabs>
        <w:ind w:left="5472" w:hanging="360"/>
      </w:pPr>
      <w:rPr>
        <w:rFonts w:ascii="Symbol" w:hAnsi="Symbol" w:hint="default"/>
      </w:rPr>
    </w:lvl>
    <w:lvl w:ilvl="7" w:tplc="04190003" w:tentative="1">
      <w:start w:val="1"/>
      <w:numFmt w:val="bullet"/>
      <w:lvlText w:val="o"/>
      <w:lvlJc w:val="left"/>
      <w:pPr>
        <w:tabs>
          <w:tab w:val="num" w:pos="6192"/>
        </w:tabs>
        <w:ind w:left="6192" w:hanging="360"/>
      </w:pPr>
      <w:rPr>
        <w:rFonts w:ascii="Courier New" w:hAnsi="Courier New" w:cs="Courier New" w:hint="default"/>
      </w:rPr>
    </w:lvl>
    <w:lvl w:ilvl="8" w:tplc="04190005" w:tentative="1">
      <w:start w:val="1"/>
      <w:numFmt w:val="bullet"/>
      <w:lvlText w:val=""/>
      <w:lvlJc w:val="left"/>
      <w:pPr>
        <w:tabs>
          <w:tab w:val="num" w:pos="6912"/>
        </w:tabs>
        <w:ind w:left="6912" w:hanging="360"/>
      </w:pPr>
      <w:rPr>
        <w:rFonts w:ascii="Wingdings" w:hAnsi="Wingdings" w:hint="default"/>
      </w:rPr>
    </w:lvl>
  </w:abstractNum>
  <w:abstractNum w:abstractNumId="41">
    <w:nsid w:val="31BF2D0D"/>
    <w:multiLevelType w:val="hybridMultilevel"/>
    <w:tmpl w:val="6148879E"/>
    <w:lvl w:ilvl="0" w:tplc="85F80148">
      <w:start w:val="7"/>
      <w:numFmt w:val="bullet"/>
      <w:lvlText w:val="–"/>
      <w:lvlJc w:val="left"/>
      <w:pPr>
        <w:tabs>
          <w:tab w:val="num" w:pos="1144"/>
        </w:tabs>
        <w:ind w:left="1144"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864"/>
        </w:tabs>
        <w:ind w:left="1864" w:hanging="360"/>
      </w:pPr>
      <w:rPr>
        <w:rFonts w:ascii="Courier New" w:hAnsi="Courier New" w:cs="Courier New" w:hint="default"/>
      </w:rPr>
    </w:lvl>
    <w:lvl w:ilvl="2" w:tplc="04190005" w:tentative="1">
      <w:start w:val="1"/>
      <w:numFmt w:val="bullet"/>
      <w:lvlText w:val=""/>
      <w:lvlJc w:val="left"/>
      <w:pPr>
        <w:tabs>
          <w:tab w:val="num" w:pos="2584"/>
        </w:tabs>
        <w:ind w:left="2584" w:hanging="360"/>
      </w:pPr>
      <w:rPr>
        <w:rFonts w:ascii="Wingdings" w:hAnsi="Wingdings" w:hint="default"/>
      </w:rPr>
    </w:lvl>
    <w:lvl w:ilvl="3" w:tplc="04190001" w:tentative="1">
      <w:start w:val="1"/>
      <w:numFmt w:val="bullet"/>
      <w:lvlText w:val=""/>
      <w:lvlJc w:val="left"/>
      <w:pPr>
        <w:tabs>
          <w:tab w:val="num" w:pos="3304"/>
        </w:tabs>
        <w:ind w:left="3304" w:hanging="360"/>
      </w:pPr>
      <w:rPr>
        <w:rFonts w:ascii="Symbol" w:hAnsi="Symbol" w:hint="default"/>
      </w:rPr>
    </w:lvl>
    <w:lvl w:ilvl="4" w:tplc="04190003" w:tentative="1">
      <w:start w:val="1"/>
      <w:numFmt w:val="bullet"/>
      <w:lvlText w:val="o"/>
      <w:lvlJc w:val="left"/>
      <w:pPr>
        <w:tabs>
          <w:tab w:val="num" w:pos="4024"/>
        </w:tabs>
        <w:ind w:left="4024" w:hanging="360"/>
      </w:pPr>
      <w:rPr>
        <w:rFonts w:ascii="Courier New" w:hAnsi="Courier New" w:cs="Courier New" w:hint="default"/>
      </w:rPr>
    </w:lvl>
    <w:lvl w:ilvl="5" w:tplc="04190005" w:tentative="1">
      <w:start w:val="1"/>
      <w:numFmt w:val="bullet"/>
      <w:lvlText w:val=""/>
      <w:lvlJc w:val="left"/>
      <w:pPr>
        <w:tabs>
          <w:tab w:val="num" w:pos="4744"/>
        </w:tabs>
        <w:ind w:left="4744" w:hanging="360"/>
      </w:pPr>
      <w:rPr>
        <w:rFonts w:ascii="Wingdings" w:hAnsi="Wingdings" w:hint="default"/>
      </w:rPr>
    </w:lvl>
    <w:lvl w:ilvl="6" w:tplc="04190001" w:tentative="1">
      <w:start w:val="1"/>
      <w:numFmt w:val="bullet"/>
      <w:lvlText w:val=""/>
      <w:lvlJc w:val="left"/>
      <w:pPr>
        <w:tabs>
          <w:tab w:val="num" w:pos="5464"/>
        </w:tabs>
        <w:ind w:left="5464" w:hanging="360"/>
      </w:pPr>
      <w:rPr>
        <w:rFonts w:ascii="Symbol" w:hAnsi="Symbol" w:hint="default"/>
      </w:rPr>
    </w:lvl>
    <w:lvl w:ilvl="7" w:tplc="04190003" w:tentative="1">
      <w:start w:val="1"/>
      <w:numFmt w:val="bullet"/>
      <w:lvlText w:val="o"/>
      <w:lvlJc w:val="left"/>
      <w:pPr>
        <w:tabs>
          <w:tab w:val="num" w:pos="6184"/>
        </w:tabs>
        <w:ind w:left="6184" w:hanging="360"/>
      </w:pPr>
      <w:rPr>
        <w:rFonts w:ascii="Courier New" w:hAnsi="Courier New" w:cs="Courier New" w:hint="default"/>
      </w:rPr>
    </w:lvl>
    <w:lvl w:ilvl="8" w:tplc="04190005" w:tentative="1">
      <w:start w:val="1"/>
      <w:numFmt w:val="bullet"/>
      <w:lvlText w:val=""/>
      <w:lvlJc w:val="left"/>
      <w:pPr>
        <w:tabs>
          <w:tab w:val="num" w:pos="6904"/>
        </w:tabs>
        <w:ind w:left="6904" w:hanging="360"/>
      </w:pPr>
      <w:rPr>
        <w:rFonts w:ascii="Wingdings" w:hAnsi="Wingdings" w:hint="default"/>
      </w:rPr>
    </w:lvl>
  </w:abstractNum>
  <w:abstractNum w:abstractNumId="4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3">
    <w:nsid w:val="54B32312"/>
    <w:multiLevelType w:val="hybridMultilevel"/>
    <w:tmpl w:val="E7A2C5D4"/>
    <w:lvl w:ilvl="0" w:tplc="FFFFFFFF">
      <w:start w:val="1"/>
      <w:numFmt w:val="decimal"/>
      <w:pStyle w:val="a7"/>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nsid w:val="684D2358"/>
    <w:multiLevelType w:val="hybridMultilevel"/>
    <w:tmpl w:val="6F1296CA"/>
    <w:lvl w:ilvl="0" w:tplc="8C8E8AD2">
      <w:numFmt w:val="bullet"/>
      <w:lvlText w:val="–"/>
      <w:lvlJc w:val="left"/>
      <w:pPr>
        <w:tabs>
          <w:tab w:val="num" w:pos="1152"/>
        </w:tabs>
        <w:ind w:left="1152" w:hanging="360"/>
      </w:pPr>
      <w:rPr>
        <w:rFonts w:ascii="Times New Roman" w:eastAsia="Times New Roman" w:hAnsi="Times New Roman" w:cs="Times New Roman" w:hint="default"/>
      </w:rPr>
    </w:lvl>
    <w:lvl w:ilvl="1" w:tplc="04190003" w:tentative="1">
      <w:start w:val="1"/>
      <w:numFmt w:val="bullet"/>
      <w:lvlText w:val="o"/>
      <w:lvlJc w:val="left"/>
      <w:pPr>
        <w:tabs>
          <w:tab w:val="num" w:pos="1872"/>
        </w:tabs>
        <w:ind w:left="1872" w:hanging="360"/>
      </w:pPr>
      <w:rPr>
        <w:rFonts w:ascii="Courier New" w:hAnsi="Courier New" w:cs="Courier New" w:hint="default"/>
      </w:rPr>
    </w:lvl>
    <w:lvl w:ilvl="2" w:tplc="04190005" w:tentative="1">
      <w:start w:val="1"/>
      <w:numFmt w:val="bullet"/>
      <w:lvlText w:val=""/>
      <w:lvlJc w:val="left"/>
      <w:pPr>
        <w:tabs>
          <w:tab w:val="num" w:pos="2592"/>
        </w:tabs>
        <w:ind w:left="2592" w:hanging="360"/>
      </w:pPr>
      <w:rPr>
        <w:rFonts w:ascii="Wingdings" w:hAnsi="Wingdings" w:hint="default"/>
      </w:rPr>
    </w:lvl>
    <w:lvl w:ilvl="3" w:tplc="04190001" w:tentative="1">
      <w:start w:val="1"/>
      <w:numFmt w:val="bullet"/>
      <w:lvlText w:val=""/>
      <w:lvlJc w:val="left"/>
      <w:pPr>
        <w:tabs>
          <w:tab w:val="num" w:pos="3312"/>
        </w:tabs>
        <w:ind w:left="3312" w:hanging="360"/>
      </w:pPr>
      <w:rPr>
        <w:rFonts w:ascii="Symbol" w:hAnsi="Symbol" w:hint="default"/>
      </w:rPr>
    </w:lvl>
    <w:lvl w:ilvl="4" w:tplc="04190003" w:tentative="1">
      <w:start w:val="1"/>
      <w:numFmt w:val="bullet"/>
      <w:lvlText w:val="o"/>
      <w:lvlJc w:val="left"/>
      <w:pPr>
        <w:tabs>
          <w:tab w:val="num" w:pos="4032"/>
        </w:tabs>
        <w:ind w:left="4032" w:hanging="360"/>
      </w:pPr>
      <w:rPr>
        <w:rFonts w:ascii="Courier New" w:hAnsi="Courier New" w:cs="Courier New" w:hint="default"/>
      </w:rPr>
    </w:lvl>
    <w:lvl w:ilvl="5" w:tplc="04190005" w:tentative="1">
      <w:start w:val="1"/>
      <w:numFmt w:val="bullet"/>
      <w:lvlText w:val=""/>
      <w:lvlJc w:val="left"/>
      <w:pPr>
        <w:tabs>
          <w:tab w:val="num" w:pos="4752"/>
        </w:tabs>
        <w:ind w:left="4752" w:hanging="360"/>
      </w:pPr>
      <w:rPr>
        <w:rFonts w:ascii="Wingdings" w:hAnsi="Wingdings" w:hint="default"/>
      </w:rPr>
    </w:lvl>
    <w:lvl w:ilvl="6" w:tplc="04190001" w:tentative="1">
      <w:start w:val="1"/>
      <w:numFmt w:val="bullet"/>
      <w:lvlText w:val=""/>
      <w:lvlJc w:val="left"/>
      <w:pPr>
        <w:tabs>
          <w:tab w:val="num" w:pos="5472"/>
        </w:tabs>
        <w:ind w:left="5472" w:hanging="360"/>
      </w:pPr>
      <w:rPr>
        <w:rFonts w:ascii="Symbol" w:hAnsi="Symbol" w:hint="default"/>
      </w:rPr>
    </w:lvl>
    <w:lvl w:ilvl="7" w:tplc="04190003" w:tentative="1">
      <w:start w:val="1"/>
      <w:numFmt w:val="bullet"/>
      <w:lvlText w:val="o"/>
      <w:lvlJc w:val="left"/>
      <w:pPr>
        <w:tabs>
          <w:tab w:val="num" w:pos="6192"/>
        </w:tabs>
        <w:ind w:left="6192" w:hanging="360"/>
      </w:pPr>
      <w:rPr>
        <w:rFonts w:ascii="Courier New" w:hAnsi="Courier New" w:cs="Courier New" w:hint="default"/>
      </w:rPr>
    </w:lvl>
    <w:lvl w:ilvl="8" w:tplc="04190005" w:tentative="1">
      <w:start w:val="1"/>
      <w:numFmt w:val="bullet"/>
      <w:lvlText w:val=""/>
      <w:lvlJc w:val="left"/>
      <w:pPr>
        <w:tabs>
          <w:tab w:val="num" w:pos="6912"/>
        </w:tabs>
        <w:ind w:left="6912" w:hanging="360"/>
      </w:pPr>
      <w:rPr>
        <w:rFonts w:ascii="Wingdings" w:hAnsi="Wingdings" w:hint="default"/>
      </w:r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2"/>
  </w:num>
  <w:num w:numId="39">
    <w:abstractNumId w:val="43"/>
  </w:num>
  <w:num w:numId="40">
    <w:abstractNumId w:val="2"/>
  </w:num>
  <w:num w:numId="41">
    <w:abstractNumId w:val="1"/>
  </w:num>
  <w:num w:numId="42">
    <w:abstractNumId w:val="0"/>
  </w:num>
  <w:num w:numId="43">
    <w:abstractNumId w:val="44"/>
  </w:num>
  <w:num w:numId="44">
    <w:abstractNumId w:val="40"/>
  </w:num>
  <w:num w:numId="45">
    <w:abstractNumId w:val="4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646"/>
    <w:rsid w:val="0004076E"/>
    <w:rsid w:val="00051685"/>
    <w:rsid w:val="000561E5"/>
    <w:rsid w:val="000E6014"/>
    <w:rsid w:val="001407E0"/>
    <w:rsid w:val="001562E2"/>
    <w:rsid w:val="00162A81"/>
    <w:rsid w:val="001A197B"/>
    <w:rsid w:val="001D5364"/>
    <w:rsid w:val="001F1507"/>
    <w:rsid w:val="002615FB"/>
    <w:rsid w:val="002F4E5A"/>
    <w:rsid w:val="003C38B0"/>
    <w:rsid w:val="00414194"/>
    <w:rsid w:val="00447CDC"/>
    <w:rsid w:val="00453A09"/>
    <w:rsid w:val="00457062"/>
    <w:rsid w:val="004F4EDD"/>
    <w:rsid w:val="00524D1A"/>
    <w:rsid w:val="00534A48"/>
    <w:rsid w:val="005524AE"/>
    <w:rsid w:val="00591CE4"/>
    <w:rsid w:val="005A490F"/>
    <w:rsid w:val="005A4EFD"/>
    <w:rsid w:val="005B7C72"/>
    <w:rsid w:val="005F2235"/>
    <w:rsid w:val="006212A6"/>
    <w:rsid w:val="00666C2E"/>
    <w:rsid w:val="006D6494"/>
    <w:rsid w:val="006E76C4"/>
    <w:rsid w:val="00700395"/>
    <w:rsid w:val="00773FBC"/>
    <w:rsid w:val="00792201"/>
    <w:rsid w:val="007A3A4A"/>
    <w:rsid w:val="007E3CE5"/>
    <w:rsid w:val="00803975"/>
    <w:rsid w:val="00834DF4"/>
    <w:rsid w:val="008373B3"/>
    <w:rsid w:val="00840EC3"/>
    <w:rsid w:val="00842FFD"/>
    <w:rsid w:val="00854667"/>
    <w:rsid w:val="00856AF1"/>
    <w:rsid w:val="00877AA5"/>
    <w:rsid w:val="008F646A"/>
    <w:rsid w:val="00902A7A"/>
    <w:rsid w:val="009051E8"/>
    <w:rsid w:val="009625A4"/>
    <w:rsid w:val="009F07CF"/>
    <w:rsid w:val="009F35A1"/>
    <w:rsid w:val="00A4158A"/>
    <w:rsid w:val="00A41FCB"/>
    <w:rsid w:val="00A521E0"/>
    <w:rsid w:val="00AD050A"/>
    <w:rsid w:val="00B46023"/>
    <w:rsid w:val="00B539A0"/>
    <w:rsid w:val="00B53BD0"/>
    <w:rsid w:val="00B93084"/>
    <w:rsid w:val="00BE256E"/>
    <w:rsid w:val="00BE2595"/>
    <w:rsid w:val="00C34C20"/>
    <w:rsid w:val="00C50F18"/>
    <w:rsid w:val="00C57DC8"/>
    <w:rsid w:val="00CA1B0F"/>
    <w:rsid w:val="00CB5506"/>
    <w:rsid w:val="00CC6BB0"/>
    <w:rsid w:val="00CE5C5D"/>
    <w:rsid w:val="00D13A16"/>
    <w:rsid w:val="00D230E2"/>
    <w:rsid w:val="00D56F9F"/>
    <w:rsid w:val="00D963CD"/>
    <w:rsid w:val="00D97F12"/>
    <w:rsid w:val="00DA0D08"/>
    <w:rsid w:val="00E20FFA"/>
    <w:rsid w:val="00E26F4E"/>
    <w:rsid w:val="00E63D91"/>
    <w:rsid w:val="00E8063E"/>
    <w:rsid w:val="00E8229C"/>
    <w:rsid w:val="00EB5A72"/>
    <w:rsid w:val="00EB5EA7"/>
    <w:rsid w:val="00EC68A6"/>
    <w:rsid w:val="00F54347"/>
    <w:rsid w:val="00F778D4"/>
    <w:rsid w:val="00F864E0"/>
    <w:rsid w:val="00FC2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Cite" w:uiPriority="0"/>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8">
    <w:name w:val="Normal"/>
    <w:qFormat/>
    <w:pPr>
      <w:suppressAutoHyphens/>
    </w:pPr>
    <w:rPr>
      <w:rFonts w:ascii="Garamond" w:eastAsia="Garamond" w:hAnsi="Garamond" w:cs="Garamond"/>
      <w:sz w:val="24"/>
      <w:szCs w:val="24"/>
      <w:lang w:eastAsia="ar-SA"/>
    </w:rPr>
  </w:style>
  <w:style w:type="paragraph" w:styleId="1">
    <w:name w:val="heading 1"/>
    <w:basedOn w:val="a8"/>
    <w:next w:val="a8"/>
    <w:qFormat/>
    <w:pPr>
      <w:keepNext/>
      <w:numPr>
        <w:numId w:val="1"/>
      </w:numPr>
      <w:spacing w:before="240" w:after="60"/>
      <w:outlineLvl w:val="0"/>
    </w:pPr>
    <w:rPr>
      <w:rFonts w:ascii="Mincho" w:hAnsi="Mincho"/>
      <w:b/>
      <w:bCs/>
      <w:kern w:val="1"/>
      <w:sz w:val="32"/>
      <w:szCs w:val="32"/>
    </w:rPr>
  </w:style>
  <w:style w:type="paragraph" w:styleId="20">
    <w:name w:val="heading 2"/>
    <w:basedOn w:val="a8"/>
    <w:next w:val="a8"/>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8"/>
    <w:qFormat/>
    <w:pPr>
      <w:numPr>
        <w:ilvl w:val="2"/>
      </w:numPr>
      <w:outlineLvl w:val="2"/>
    </w:pPr>
  </w:style>
  <w:style w:type="paragraph" w:styleId="40">
    <w:name w:val="heading 4"/>
    <w:basedOn w:val="a8"/>
    <w:next w:val="a8"/>
    <w:qFormat/>
    <w:pPr>
      <w:keepNext/>
      <w:numPr>
        <w:ilvl w:val="3"/>
        <w:numId w:val="1"/>
      </w:numPr>
      <w:spacing w:line="360" w:lineRule="auto"/>
      <w:jc w:val="center"/>
      <w:outlineLvl w:val="3"/>
    </w:pPr>
    <w:rPr>
      <w:sz w:val="32"/>
      <w:szCs w:val="20"/>
    </w:rPr>
  </w:style>
  <w:style w:type="paragraph" w:styleId="5">
    <w:name w:val="heading 5"/>
    <w:basedOn w:val="a8"/>
    <w:next w:val="a8"/>
    <w:qFormat/>
    <w:pPr>
      <w:keepNext/>
      <w:widowControl w:val="0"/>
      <w:numPr>
        <w:ilvl w:val="4"/>
        <w:numId w:val="1"/>
      </w:numPr>
      <w:spacing w:after="120"/>
      <w:jc w:val="right"/>
      <w:outlineLvl w:val="4"/>
    </w:pPr>
    <w:rPr>
      <w:b/>
      <w:sz w:val="28"/>
      <w:szCs w:val="20"/>
    </w:rPr>
  </w:style>
  <w:style w:type="paragraph" w:styleId="6">
    <w:name w:val="heading 6"/>
    <w:basedOn w:val="a8"/>
    <w:next w:val="a8"/>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8"/>
    <w:next w:val="a8"/>
    <w:qFormat/>
    <w:pPr>
      <w:numPr>
        <w:ilvl w:val="6"/>
        <w:numId w:val="1"/>
      </w:numPr>
      <w:spacing w:before="240" w:after="60"/>
      <w:outlineLvl w:val="6"/>
    </w:pPr>
    <w:rPr>
      <w:rFonts w:ascii="IzhTitl" w:hAnsi="IzhTitl"/>
    </w:rPr>
  </w:style>
  <w:style w:type="paragraph" w:styleId="8">
    <w:name w:val="heading 8"/>
    <w:basedOn w:val="a8"/>
    <w:next w:val="a8"/>
    <w:qFormat/>
    <w:pPr>
      <w:numPr>
        <w:ilvl w:val="7"/>
        <w:numId w:val="1"/>
      </w:numPr>
      <w:spacing w:before="240" w:after="60"/>
      <w:outlineLvl w:val="7"/>
    </w:pPr>
    <w:rPr>
      <w:rFonts w:ascii="IzhTitl" w:hAnsi="IzhTitl"/>
      <w:i/>
      <w:iCs/>
    </w:rPr>
  </w:style>
  <w:style w:type="paragraph" w:styleId="9">
    <w:name w:val="heading 9"/>
    <w:basedOn w:val="a8"/>
    <w:next w:val="a8"/>
    <w:qFormat/>
    <w:pPr>
      <w:keepNext/>
      <w:widowControl w:val="0"/>
      <w:numPr>
        <w:ilvl w:val="8"/>
        <w:numId w:val="1"/>
      </w:numPr>
      <w:autoSpaceDE w:val="0"/>
      <w:spacing w:line="360" w:lineRule="auto"/>
      <w:outlineLvl w:val="8"/>
    </w:pPr>
    <w:rPr>
      <w:b/>
      <w:bCs/>
      <w:sz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c">
    <w:name w:val="Основной текст Знак"/>
    <w:rPr>
      <w:sz w:val="28"/>
      <w:szCs w:val="24"/>
      <w:lang w:val="ru-RU" w:eastAsia="ar-SA" w:bidi="ar-SA"/>
    </w:rPr>
  </w:style>
  <w:style w:type="character" w:customStyle="1" w:styleId="ad">
    <w:name w:val="Символ сноски"/>
    <w:rPr>
      <w:vertAlign w:val="superscript"/>
    </w:rPr>
  </w:style>
  <w:style w:type="character" w:styleId="ae">
    <w:name w:val="page number"/>
    <w:basedOn w:val="61"/>
  </w:style>
  <w:style w:type="character" w:styleId="af">
    <w:name w:val="Hyperlink"/>
    <w:rPr>
      <w:color w:val="0000FF"/>
      <w:u w:val="single"/>
    </w:rPr>
  </w:style>
  <w:style w:type="character" w:customStyle="1" w:styleId="af0">
    <w:name w:val="Верхний колонтитул Знак"/>
    <w:rPr>
      <w:sz w:val="28"/>
      <w:szCs w:val="24"/>
    </w:rPr>
  </w:style>
  <w:style w:type="character" w:customStyle="1" w:styleId="af1">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2">
    <w:name w:val="Текст сноски Знак"/>
    <w:rPr>
      <w:sz w:val="24"/>
      <w:szCs w:val="24"/>
    </w:rPr>
  </w:style>
  <w:style w:type="character" w:customStyle="1" w:styleId="af3">
    <w:name w:val="Основной текст с отступом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4">
    <w:name w:val="Символы концевой сноски"/>
    <w:rPr>
      <w:vertAlign w:val="superscript"/>
    </w:rPr>
  </w:style>
  <w:style w:type="character" w:styleId="af5">
    <w:name w:val="FollowedHyperlink"/>
    <w:rPr>
      <w:color w:val="800080"/>
      <w:u w:val="single"/>
    </w:rPr>
  </w:style>
  <w:style w:type="character" w:customStyle="1" w:styleId="af6">
    <w:name w:val="Текст Знак"/>
    <w:link w:val="af7"/>
    <w:rPr>
      <w:rFonts w:ascii="ISOCPEUR" w:hAnsi="ISOCPEUR" w:cs="ISOCPEUR"/>
    </w:rPr>
  </w:style>
  <w:style w:type="character" w:customStyle="1" w:styleId="hlmenu3">
    <w:name w:val="hlmenu3"/>
  </w:style>
  <w:style w:type="character" w:customStyle="1" w:styleId="af8">
    <w:name w:val="Схема документа Знак"/>
    <w:link w:val="af9"/>
    <w:rPr>
      <w:rFonts w:ascii="Helvetica" w:hAnsi="Helvetica" w:cs="Helvetica"/>
      <w:sz w:val="16"/>
      <w:szCs w:val="16"/>
    </w:rPr>
  </w:style>
  <w:style w:type="character" w:styleId="afa">
    <w:name w:val="Strong"/>
    <w:qFormat/>
    <w:rPr>
      <w:b/>
      <w:bCs/>
    </w:rPr>
  </w:style>
  <w:style w:type="character" w:customStyle="1" w:styleId="afb">
    <w:name w:val="Текст концевой сноски Знак"/>
    <w:basedOn w:val="61"/>
  </w:style>
  <w:style w:type="character" w:customStyle="1" w:styleId="afc">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d">
    <w:name w:val="Текст примечания Знак"/>
    <w:basedOn w:val="61"/>
    <w:link w:val="afe"/>
  </w:style>
  <w:style w:type="character" w:customStyle="1" w:styleId="aff">
    <w:name w:val="Тема примечания Знак"/>
    <w:rPr>
      <w:b/>
      <w:bCs/>
    </w:rPr>
  </w:style>
  <w:style w:type="character" w:customStyle="1" w:styleId="aff0">
    <w:name w:val="знак сноски"/>
    <w:rPr>
      <w:vertAlign w:val="superscript"/>
    </w:rPr>
  </w:style>
  <w:style w:type="character" w:customStyle="1" w:styleId="aff1">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2">
    <w:name w:val="Подзаголовок Знак"/>
    <w:rPr>
      <w:rFonts w:ascii="OpenSymbol" w:hAnsi="OpenSymbol" w:cs="OpenSymbol"/>
      <w:b/>
    </w:rPr>
  </w:style>
  <w:style w:type="character" w:styleId="aff3">
    <w:name w:val="Emphasis"/>
    <w:qFormat/>
    <w:rPr>
      <w:i/>
      <w:iCs/>
    </w:rPr>
  </w:style>
  <w:style w:type="character" w:customStyle="1" w:styleId="aff4">
    <w:name w:val="ТаблицаСодержание Знак"/>
    <w:rPr>
      <w:color w:val="000000"/>
      <w:sz w:val="26"/>
      <w:szCs w:val="28"/>
      <w:shd w:val="clear" w:color="auto" w:fill="FFFFFF"/>
    </w:rPr>
  </w:style>
  <w:style w:type="character" w:customStyle="1" w:styleId="aff5">
    <w:name w:val="ПодписьРис Знак"/>
    <w:rPr>
      <w:sz w:val="28"/>
      <w:szCs w:val="26"/>
    </w:rPr>
  </w:style>
  <w:style w:type="character" w:customStyle="1" w:styleId="aff6">
    <w:name w:val="ТекстНадписи Знак"/>
    <w:rPr>
      <w:color w:val="000000"/>
      <w:sz w:val="26"/>
      <w:szCs w:val="26"/>
      <w:shd w:val="clear" w:color="auto" w:fill="FFFFFF"/>
    </w:rPr>
  </w:style>
  <w:style w:type="character" w:customStyle="1" w:styleId="aff7">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8">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9">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a">
    <w:name w:val="Обычный без отступа Знак"/>
    <w:rPr>
      <w:rFonts w:eastAsia="Impact"/>
    </w:rPr>
  </w:style>
  <w:style w:type="character" w:customStyle="1" w:styleId="affb">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c">
    <w:name w:val="Красная строка Знак"/>
    <w:link w:val="affd"/>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e">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0">
    <w:name w:val="Текст статьи Знак"/>
    <w:rPr>
      <w:sz w:val="28"/>
      <w:szCs w:val="28"/>
    </w:rPr>
  </w:style>
  <w:style w:type="character" w:customStyle="1" w:styleId="hl">
    <w:name w:val="hl"/>
    <w:rPr>
      <w:rFonts w:cs="Garamond"/>
    </w:rPr>
  </w:style>
  <w:style w:type="character" w:customStyle="1" w:styleId="afff1">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2">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3">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4">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5">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6">
    <w:name w:val="Основной шрифт"/>
  </w:style>
  <w:style w:type="character" w:customStyle="1" w:styleId="afff7">
    <w:name w:val="Электронная подпись Знак"/>
    <w:rPr>
      <w:color w:val="000000"/>
      <w:sz w:val="28"/>
      <w:szCs w:val="28"/>
      <w:lang w:val="uk-UA"/>
    </w:rPr>
  </w:style>
  <w:style w:type="character" w:customStyle="1" w:styleId="afff8">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9">
    <w:name w:val="текст ссылки Знак"/>
    <w:rPr>
      <w:color w:val="000000"/>
      <w:sz w:val="28"/>
      <w:szCs w:val="28"/>
      <w:lang w:val="uk-UA"/>
    </w:rPr>
  </w:style>
  <w:style w:type="character" w:customStyle="1" w:styleId="post-b">
    <w:name w:val="post-b"/>
  </w:style>
  <w:style w:type="character" w:customStyle="1" w:styleId="afffa">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b">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c">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d">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e">
    <w:name w:val="Текст виноски Знак"/>
    <w:rPr>
      <w:rFonts w:ascii="Garamond" w:eastAsia="Garamond" w:hAnsi="Garamond" w:cs="Garamond"/>
      <w:sz w:val="20"/>
      <w:szCs w:val="20"/>
      <w:lang w:val="ru-RU"/>
    </w:rPr>
  </w:style>
  <w:style w:type="character" w:customStyle="1" w:styleId="affff">
    <w:name w:val="Верхній колонтитул Знак"/>
    <w:rPr>
      <w:rFonts w:ascii="Garamond" w:eastAsia="Garamond" w:hAnsi="Garamond" w:cs="Garamond"/>
      <w:sz w:val="24"/>
      <w:szCs w:val="24"/>
    </w:rPr>
  </w:style>
  <w:style w:type="character" w:customStyle="1" w:styleId="affff0">
    <w:name w:val="Нижній колонтитул Знак"/>
    <w:rPr>
      <w:rFonts w:ascii="Garamond" w:eastAsia="Garamond" w:hAnsi="Garamond" w:cs="Garamond"/>
      <w:sz w:val="24"/>
      <w:szCs w:val="24"/>
      <w:lang w:val="ru-RU"/>
    </w:rPr>
  </w:style>
  <w:style w:type="character" w:customStyle="1" w:styleId="affff1">
    <w:name w:val="Основний текст Знак"/>
    <w:rPr>
      <w:rFonts w:ascii="Garamond" w:eastAsia="Garamond" w:hAnsi="Garamond" w:cs="Garamond"/>
      <w:b/>
      <w:bCs/>
      <w:sz w:val="28"/>
      <w:szCs w:val="28"/>
    </w:rPr>
  </w:style>
  <w:style w:type="character" w:customStyle="1" w:styleId="affff2">
    <w:name w:val="Основний текст з відступом Знак"/>
    <w:rPr>
      <w:rFonts w:ascii="Garamond" w:eastAsia="Garamond" w:hAnsi="Garamond" w:cs="Garamond"/>
      <w:sz w:val="28"/>
      <w:szCs w:val="24"/>
    </w:rPr>
  </w:style>
  <w:style w:type="character" w:customStyle="1" w:styleId="affff3">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4">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5">
    <w:name w:val="Символи виноски"/>
    <w:rPr>
      <w:vertAlign w:val="superscript"/>
    </w:rPr>
  </w:style>
  <w:style w:type="character" w:customStyle="1" w:styleId="affff6">
    <w:name w:val="Стиль"/>
    <w:rPr>
      <w:rFonts w:ascii="Garamond" w:hAnsi="Garamond" w:cs="Garamond"/>
      <w:sz w:val="20"/>
      <w:vertAlign w:val="superscript"/>
    </w:rPr>
  </w:style>
  <w:style w:type="character" w:customStyle="1" w:styleId="affff7">
    <w:name w:val="текст виноски Знак"/>
  </w:style>
  <w:style w:type="character" w:customStyle="1" w:styleId="affff8">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9">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a">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b">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c">
    <w:name w:val="Вподбор подзаголовок"/>
    <w:rPr>
      <w:rFonts w:ascii="Garamond" w:hAnsi="Garamond" w:cs="Garamond"/>
      <w:b/>
      <w:sz w:val="28"/>
      <w:lang w:val="uk-UA"/>
    </w:rPr>
  </w:style>
  <w:style w:type="character" w:customStyle="1" w:styleId="affffd">
    <w:name w:val="Таблица знак Знак Знак"/>
    <w:rPr>
      <w:sz w:val="26"/>
      <w:szCs w:val="26"/>
    </w:rPr>
  </w:style>
  <w:style w:type="character" w:customStyle="1" w:styleId="affffe">
    <w:name w:val="Рисунок Знак Знак"/>
    <w:rPr>
      <w:sz w:val="24"/>
      <w:szCs w:val="24"/>
    </w:rPr>
  </w:style>
  <w:style w:type="character" w:customStyle="1" w:styleId="afffff">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0">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1">
    <w:name w:val="Пример (символ)"/>
    <w:rPr>
      <w:rFonts w:ascii="Mincho" w:hAnsi="Mincho" w:cs="Mincho"/>
      <w:sz w:val="26"/>
    </w:rPr>
  </w:style>
  <w:style w:type="character" w:customStyle="1" w:styleId="afffff2">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3">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4">
    <w:name w:val="Цитація Знак"/>
    <w:rPr>
      <w:i/>
      <w:iCs/>
      <w:sz w:val="24"/>
      <w:szCs w:val="24"/>
      <w:lang w:val="uk-UA"/>
    </w:rPr>
  </w:style>
  <w:style w:type="character" w:customStyle="1" w:styleId="afffff5">
    <w:name w:val="Насичена цитата Знак"/>
    <w:rPr>
      <w:b/>
      <w:bCs/>
      <w:i/>
      <w:iCs/>
      <w:sz w:val="24"/>
      <w:szCs w:val="24"/>
      <w:lang w:val="uk-UA"/>
    </w:rPr>
  </w:style>
  <w:style w:type="character" w:customStyle="1" w:styleId="afffff6">
    <w:name w:val="Слабке виокремлення"/>
    <w:rPr>
      <w:i/>
      <w:iCs/>
    </w:rPr>
  </w:style>
  <w:style w:type="character" w:customStyle="1" w:styleId="afffff7">
    <w:name w:val="Сильне виокремлення"/>
    <w:rPr>
      <w:b/>
      <w:bCs/>
    </w:rPr>
  </w:style>
  <w:style w:type="character" w:customStyle="1" w:styleId="afffff8">
    <w:name w:val="Слабке посилання"/>
    <w:rPr>
      <w:smallCaps/>
    </w:rPr>
  </w:style>
  <w:style w:type="character" w:customStyle="1" w:styleId="afffff9">
    <w:name w:val="Сильне посилання"/>
    <w:rPr>
      <w:smallCaps/>
      <w:spacing w:val="5"/>
      <w:u w:val="single"/>
    </w:rPr>
  </w:style>
  <w:style w:type="character" w:customStyle="1" w:styleId="afffffa">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b">
    <w:name w:val="текст сноски Знак Знак"/>
    <w:rPr>
      <w:sz w:val="16"/>
      <w:lang w:val="ru-RU" w:eastAsia="ar-SA" w:bidi="ar-SA"/>
    </w:rPr>
  </w:style>
  <w:style w:type="character" w:customStyle="1" w:styleId="afffffc">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d">
    <w:name w:val="Приветствие Знак"/>
    <w:rPr>
      <w:sz w:val="24"/>
    </w:rPr>
  </w:style>
  <w:style w:type="character" w:customStyle="1" w:styleId="afffffe">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8"/>
    <w:link w:val="1ff"/>
    <w:pPr>
      <w:spacing w:after="120"/>
    </w:pPr>
    <w:rPr>
      <w:sz w:val="28"/>
    </w:rPr>
  </w:style>
  <w:style w:type="paragraph" w:styleId="afffffff3">
    <w:name w:val="List"/>
    <w:basedOn w:val="a8"/>
    <w:pPr>
      <w:tabs>
        <w:tab w:val="left" w:pos="644"/>
      </w:tabs>
      <w:spacing w:before="60" w:after="60"/>
      <w:ind w:left="624" w:hanging="340"/>
    </w:pPr>
    <w:rPr>
      <w:sz w:val="26"/>
    </w:rPr>
  </w:style>
  <w:style w:type="paragraph" w:customStyle="1" w:styleId="2fd">
    <w:name w:val="Название2"/>
    <w:basedOn w:val="a8"/>
    <w:pPr>
      <w:suppressLineNumbers/>
      <w:spacing w:before="120" w:after="120"/>
    </w:pPr>
    <w:rPr>
      <w:rFonts w:cs="Times New Roman CYR"/>
      <w:i/>
      <w:iCs/>
    </w:rPr>
  </w:style>
  <w:style w:type="paragraph" w:customStyle="1" w:styleId="2fe">
    <w:name w:val="Указатель2"/>
    <w:basedOn w:val="a8"/>
    <w:pPr>
      <w:suppressLineNumbers/>
    </w:pPr>
    <w:rPr>
      <w:rFonts w:cs="Times New Roman CYR"/>
    </w:rPr>
  </w:style>
  <w:style w:type="paragraph" w:styleId="1ff0">
    <w:name w:val="toc 1"/>
    <w:basedOn w:val="a8"/>
    <w:next w:val="a8"/>
    <w:pPr>
      <w:tabs>
        <w:tab w:val="left" w:pos="960"/>
        <w:tab w:val="left" w:pos="1276"/>
        <w:tab w:val="right" w:leader="dot" w:pos="9639"/>
      </w:tabs>
      <w:spacing w:before="120" w:after="120"/>
    </w:pPr>
    <w:rPr>
      <w:b/>
      <w:caps/>
      <w:szCs w:val="20"/>
    </w:rPr>
  </w:style>
  <w:style w:type="paragraph" w:styleId="afffffff4">
    <w:name w:val="footnote text"/>
    <w:basedOn w:val="a8"/>
    <w:pPr>
      <w:spacing w:line="240" w:lineRule="atLeast"/>
      <w:jc w:val="both"/>
    </w:pPr>
  </w:style>
  <w:style w:type="paragraph" w:styleId="afffffff5">
    <w:name w:val="header"/>
    <w:basedOn w:val="a8"/>
    <w:pPr>
      <w:tabs>
        <w:tab w:val="center" w:pos="4677"/>
        <w:tab w:val="right" w:pos="9355"/>
      </w:tabs>
      <w:spacing w:line="240" w:lineRule="atLeast"/>
      <w:ind w:firstLine="700"/>
      <w:jc w:val="both"/>
    </w:pPr>
    <w:rPr>
      <w:sz w:val="28"/>
    </w:rPr>
  </w:style>
  <w:style w:type="paragraph" w:customStyle="1" w:styleId="1ff1">
    <w:name w:val="Стиль 1 Знак Знак"/>
    <w:basedOn w:val="a8"/>
    <w:next w:val="a8"/>
    <w:pPr>
      <w:shd w:val="clear" w:color="auto" w:fill="FFFFFF"/>
      <w:autoSpaceDE w:val="0"/>
      <w:spacing w:line="360" w:lineRule="auto"/>
      <w:ind w:firstLine="709"/>
      <w:jc w:val="both"/>
    </w:pPr>
    <w:rPr>
      <w:sz w:val="28"/>
      <w:szCs w:val="20"/>
    </w:rPr>
  </w:style>
  <w:style w:type="paragraph" w:styleId="afffffff6">
    <w:name w:val="Title"/>
    <w:basedOn w:val="a8"/>
    <w:next w:val="afffffff7"/>
    <w:qFormat/>
    <w:pPr>
      <w:spacing w:line="360" w:lineRule="auto"/>
      <w:jc w:val="center"/>
    </w:pPr>
    <w:rPr>
      <w:caps/>
      <w:sz w:val="32"/>
      <w:szCs w:val="20"/>
    </w:rPr>
  </w:style>
  <w:style w:type="paragraph" w:styleId="afffffff7">
    <w:name w:val="Subtitle"/>
    <w:basedOn w:val="a8"/>
    <w:next w:val="afffffff2"/>
    <w:qFormat/>
    <w:pPr>
      <w:widowControl w:val="0"/>
      <w:jc w:val="center"/>
    </w:pPr>
    <w:rPr>
      <w:rFonts w:ascii="OpenSymbol" w:hAnsi="OpenSymbol" w:cs="OpenSymbol"/>
      <w:b/>
      <w:sz w:val="20"/>
      <w:szCs w:val="20"/>
    </w:rPr>
  </w:style>
  <w:style w:type="paragraph" w:styleId="afffffff8">
    <w:name w:val="footer"/>
    <w:basedOn w:val="a8"/>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8"/>
    <w:link w:val="3f2"/>
    <w:pPr>
      <w:spacing w:after="120"/>
      <w:ind w:left="283"/>
    </w:pPr>
    <w:rPr>
      <w:sz w:val="28"/>
    </w:rPr>
  </w:style>
  <w:style w:type="paragraph" w:customStyle="1" w:styleId="230">
    <w:name w:val="Основной текст 23"/>
    <w:basedOn w:val="a8"/>
    <w:pPr>
      <w:spacing w:after="120" w:line="480" w:lineRule="auto"/>
    </w:pPr>
  </w:style>
  <w:style w:type="paragraph" w:customStyle="1" w:styleId="321">
    <w:name w:val="Основной текст 32"/>
    <w:basedOn w:val="a8"/>
    <w:pPr>
      <w:spacing w:after="120"/>
    </w:pPr>
    <w:rPr>
      <w:sz w:val="16"/>
      <w:szCs w:val="16"/>
    </w:rPr>
  </w:style>
  <w:style w:type="paragraph" w:customStyle="1" w:styleId="afffffffa">
    <w:name w:val="Автор"/>
    <w:basedOn w:val="a8"/>
    <w:next w:val="1"/>
    <w:pPr>
      <w:widowControl w:val="0"/>
      <w:spacing w:after="120" w:line="360" w:lineRule="auto"/>
      <w:ind w:firstLine="567"/>
      <w:jc w:val="right"/>
    </w:pPr>
    <w:rPr>
      <w:sz w:val="28"/>
      <w:szCs w:val="20"/>
    </w:rPr>
  </w:style>
  <w:style w:type="paragraph" w:customStyle="1" w:styleId="Name">
    <w:name w:val="Name"/>
    <w:basedOn w:val="a8"/>
    <w:next w:val="afffffffa"/>
    <w:pPr>
      <w:widowControl w:val="0"/>
      <w:spacing w:line="360" w:lineRule="auto"/>
    </w:pPr>
    <w:rPr>
      <w:sz w:val="18"/>
      <w:szCs w:val="20"/>
      <w:lang w:val="en-US"/>
    </w:rPr>
  </w:style>
  <w:style w:type="paragraph" w:customStyle="1" w:styleId="afffffffb">
    <w:name w:val="ЭлАдрес"/>
    <w:basedOn w:val="a8"/>
    <w:next w:val="a8"/>
    <w:pPr>
      <w:widowControl w:val="0"/>
      <w:spacing w:after="120" w:line="360" w:lineRule="auto"/>
      <w:jc w:val="right"/>
    </w:pPr>
    <w:rPr>
      <w:sz w:val="20"/>
      <w:szCs w:val="20"/>
      <w:lang w:val="en-GB"/>
    </w:rPr>
  </w:style>
  <w:style w:type="paragraph" w:customStyle="1" w:styleId="250">
    <w:name w:val="Основной текст с отступом 25"/>
    <w:basedOn w:val="a8"/>
    <w:pPr>
      <w:widowControl w:val="0"/>
      <w:spacing w:line="360" w:lineRule="auto"/>
      <w:ind w:right="105" w:firstLine="660"/>
      <w:jc w:val="both"/>
    </w:pPr>
    <w:rPr>
      <w:sz w:val="28"/>
      <w:szCs w:val="20"/>
    </w:rPr>
  </w:style>
  <w:style w:type="paragraph" w:customStyle="1" w:styleId="3f3">
    <w:name w:val="Цитата3"/>
    <w:basedOn w:val="a8"/>
    <w:pPr>
      <w:widowControl w:val="0"/>
      <w:spacing w:line="360" w:lineRule="auto"/>
      <w:ind w:left="567" w:right="567"/>
      <w:jc w:val="center"/>
    </w:pPr>
    <w:rPr>
      <w:sz w:val="28"/>
      <w:szCs w:val="20"/>
    </w:rPr>
  </w:style>
  <w:style w:type="paragraph" w:customStyle="1" w:styleId="341">
    <w:name w:val="Основной текст с отступом 34"/>
    <w:basedOn w:val="a8"/>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8"/>
    <w:pPr>
      <w:widowControl w:val="0"/>
      <w:spacing w:line="360" w:lineRule="auto"/>
      <w:jc w:val="both"/>
    </w:pPr>
    <w:rPr>
      <w:szCs w:val="20"/>
      <w:lang w:val="en-US"/>
    </w:rPr>
  </w:style>
  <w:style w:type="paragraph" w:customStyle="1" w:styleId="-2">
    <w:name w:val="-Текст2"/>
    <w:basedOn w:val="a8"/>
    <w:pPr>
      <w:widowControl w:val="0"/>
      <w:spacing w:line="360" w:lineRule="auto"/>
      <w:ind w:firstLine="601"/>
      <w:jc w:val="both"/>
    </w:pPr>
    <w:rPr>
      <w:szCs w:val="20"/>
      <w:lang w:val="en-US"/>
    </w:rPr>
  </w:style>
  <w:style w:type="paragraph" w:customStyle="1" w:styleId="afffffffd">
    <w:name w:val="Стандарт"/>
    <w:basedOn w:val="a8"/>
    <w:pPr>
      <w:spacing w:line="312" w:lineRule="auto"/>
      <w:ind w:firstLine="720"/>
      <w:jc w:val="both"/>
    </w:pPr>
    <w:rPr>
      <w:sz w:val="26"/>
      <w:szCs w:val="20"/>
    </w:rPr>
  </w:style>
  <w:style w:type="paragraph" w:customStyle="1" w:styleId="2ff">
    <w:name w:val="Название объекта2"/>
    <w:basedOn w:val="a8"/>
    <w:next w:val="a8"/>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8"/>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8"/>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8"/>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8"/>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8"/>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8"/>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8"/>
    <w:pPr>
      <w:pBdr>
        <w:top w:val="single" w:sz="4" w:space="0" w:color="000000"/>
        <w:bottom w:val="single" w:sz="4" w:space="0" w:color="000000"/>
      </w:pBdr>
      <w:spacing w:before="280" w:after="280"/>
    </w:pPr>
    <w:rPr>
      <w:rFonts w:ascii="Impact" w:hAnsi="Impact" w:cs="Impact"/>
    </w:rPr>
  </w:style>
  <w:style w:type="paragraph" w:customStyle="1" w:styleId="xl40">
    <w:name w:val="xl40"/>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8"/>
    <w:pPr>
      <w:pBdr>
        <w:top w:val="single" w:sz="4" w:space="0" w:color="000000"/>
        <w:bottom w:val="single" w:sz="4" w:space="0" w:color="000000"/>
      </w:pBdr>
      <w:spacing w:before="280" w:after="280"/>
    </w:pPr>
    <w:rPr>
      <w:rFonts w:ascii="Impact" w:hAnsi="Impact" w:cs="Impact"/>
    </w:rPr>
  </w:style>
  <w:style w:type="paragraph" w:customStyle="1" w:styleId="xl42">
    <w:name w:val="xl42"/>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8"/>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8"/>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8"/>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8"/>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8"/>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8"/>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8"/>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8"/>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8"/>
    <w:pPr>
      <w:spacing w:before="280" w:after="280"/>
    </w:pPr>
    <w:rPr>
      <w:color w:val="000000"/>
    </w:rPr>
  </w:style>
  <w:style w:type="paragraph" w:customStyle="1" w:styleId="rvps698610">
    <w:name w:val="rvps698610"/>
    <w:basedOn w:val="a8"/>
    <w:pPr>
      <w:spacing w:after="100"/>
      <w:ind w:right="200"/>
    </w:pPr>
  </w:style>
  <w:style w:type="paragraph" w:styleId="3f4">
    <w:name w:val="toc 3"/>
    <w:basedOn w:val="a8"/>
    <w:next w:val="a8"/>
    <w:pPr>
      <w:widowControl w:val="0"/>
      <w:tabs>
        <w:tab w:val="right" w:leader="dot" w:pos="9061"/>
      </w:tabs>
      <w:spacing w:line="360" w:lineRule="auto"/>
      <w:ind w:left="278" w:firstLine="567"/>
    </w:pPr>
    <w:rPr>
      <w:sz w:val="28"/>
      <w:szCs w:val="20"/>
    </w:rPr>
  </w:style>
  <w:style w:type="paragraph" w:styleId="2ff0">
    <w:name w:val="toc 2"/>
    <w:basedOn w:val="a8"/>
    <w:next w:val="a8"/>
    <w:pPr>
      <w:widowControl w:val="0"/>
      <w:tabs>
        <w:tab w:val="right" w:leader="dot" w:pos="9072"/>
      </w:tabs>
      <w:spacing w:before="40" w:after="40"/>
      <w:ind w:left="278" w:right="567" w:firstLine="6"/>
    </w:pPr>
    <w:rPr>
      <w:sz w:val="28"/>
      <w:szCs w:val="20"/>
    </w:rPr>
  </w:style>
  <w:style w:type="paragraph" w:customStyle="1" w:styleId="2ff1">
    <w:name w:val="Текст2"/>
    <w:basedOn w:val="a8"/>
    <w:rPr>
      <w:rFonts w:ascii="ISOCPEUR" w:hAnsi="ISOCPEUR" w:cs="ISOCPEUR"/>
      <w:sz w:val="20"/>
      <w:szCs w:val="20"/>
    </w:rPr>
  </w:style>
  <w:style w:type="paragraph" w:customStyle="1" w:styleId="1ff3">
    <w:name w:val="Стиль1"/>
    <w:basedOn w:val="a8"/>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8"/>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8"/>
    <w:pPr>
      <w:overflowPunct w:val="0"/>
      <w:autoSpaceDE w:val="0"/>
      <w:jc w:val="center"/>
      <w:textAlignment w:val="baseline"/>
    </w:pPr>
    <w:rPr>
      <w:rFonts w:ascii="OpenSymbol" w:hAnsi="OpenSymbol" w:cs="OpenSymbol"/>
      <w:b/>
      <w:sz w:val="16"/>
      <w:szCs w:val="16"/>
    </w:rPr>
  </w:style>
  <w:style w:type="paragraph" w:customStyle="1" w:styleId="TabZag">
    <w:name w:val="Tab Zag"/>
    <w:basedOn w:val="a8"/>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8"/>
    <w:qFormat/>
    <w:pPr>
      <w:widowControl w:val="0"/>
      <w:numPr>
        <w:numId w:val="0"/>
      </w:numPr>
      <w:spacing w:line="360" w:lineRule="auto"/>
      <w:ind w:firstLine="567"/>
      <w:jc w:val="both"/>
    </w:pPr>
  </w:style>
  <w:style w:type="paragraph" w:customStyle="1" w:styleId="2ff2">
    <w:name w:val="Схема документа2"/>
    <w:basedOn w:val="a8"/>
    <w:pPr>
      <w:widowControl w:val="0"/>
      <w:spacing w:line="360" w:lineRule="auto"/>
      <w:ind w:firstLine="567"/>
      <w:jc w:val="both"/>
    </w:pPr>
    <w:rPr>
      <w:rFonts w:ascii="Helvetica" w:hAnsi="Helvetica" w:cs="Helvetica"/>
      <w:sz w:val="16"/>
      <w:szCs w:val="16"/>
    </w:rPr>
  </w:style>
  <w:style w:type="paragraph" w:styleId="affffffff1">
    <w:name w:val="endnote text"/>
    <w:basedOn w:val="a8"/>
    <w:pPr>
      <w:widowControl w:val="0"/>
      <w:spacing w:line="360" w:lineRule="auto"/>
      <w:ind w:firstLine="567"/>
      <w:jc w:val="both"/>
    </w:pPr>
    <w:rPr>
      <w:sz w:val="20"/>
      <w:szCs w:val="20"/>
    </w:rPr>
  </w:style>
  <w:style w:type="paragraph" w:customStyle="1" w:styleId="font5">
    <w:name w:val="font5"/>
    <w:basedOn w:val="a8"/>
    <w:pPr>
      <w:spacing w:before="280" w:after="280"/>
    </w:pPr>
    <w:rPr>
      <w:sz w:val="28"/>
      <w:szCs w:val="28"/>
    </w:rPr>
  </w:style>
  <w:style w:type="paragraph" w:customStyle="1" w:styleId="font6">
    <w:name w:val="font6"/>
    <w:basedOn w:val="a8"/>
    <w:pPr>
      <w:spacing w:before="280" w:after="280"/>
    </w:pPr>
    <w:rPr>
      <w:b/>
      <w:bCs/>
      <w:sz w:val="28"/>
      <w:szCs w:val="28"/>
    </w:rPr>
  </w:style>
  <w:style w:type="paragraph" w:customStyle="1" w:styleId="font7">
    <w:name w:val="font7"/>
    <w:basedOn w:val="a8"/>
    <w:pPr>
      <w:spacing w:before="280" w:after="280"/>
    </w:pPr>
    <w:rPr>
      <w:color w:val="333333"/>
      <w:sz w:val="28"/>
      <w:szCs w:val="28"/>
    </w:rPr>
  </w:style>
  <w:style w:type="paragraph" w:customStyle="1" w:styleId="font8">
    <w:name w:val="font8"/>
    <w:basedOn w:val="a8"/>
    <w:pPr>
      <w:spacing w:before="280" w:after="280"/>
    </w:pPr>
    <w:rPr>
      <w:color w:val="000000"/>
      <w:sz w:val="28"/>
      <w:szCs w:val="28"/>
    </w:rPr>
  </w:style>
  <w:style w:type="paragraph" w:customStyle="1" w:styleId="xl65">
    <w:name w:val="xl65"/>
    <w:basedOn w:val="a8"/>
    <w:pPr>
      <w:spacing w:before="280" w:after="280"/>
      <w:jc w:val="both"/>
    </w:pPr>
    <w:rPr>
      <w:b/>
      <w:bCs/>
      <w:sz w:val="28"/>
      <w:szCs w:val="28"/>
    </w:rPr>
  </w:style>
  <w:style w:type="paragraph" w:customStyle="1" w:styleId="xl66">
    <w:name w:val="xl66"/>
    <w:basedOn w:val="a8"/>
    <w:pPr>
      <w:spacing w:before="280" w:after="280"/>
      <w:jc w:val="both"/>
    </w:pPr>
    <w:rPr>
      <w:sz w:val="28"/>
      <w:szCs w:val="28"/>
    </w:rPr>
  </w:style>
  <w:style w:type="paragraph" w:customStyle="1" w:styleId="xl67">
    <w:name w:val="xl67"/>
    <w:basedOn w:val="a8"/>
    <w:pPr>
      <w:spacing w:before="280" w:after="280"/>
    </w:pPr>
    <w:rPr>
      <w:b/>
      <w:bCs/>
      <w:color w:val="000000"/>
      <w:sz w:val="28"/>
      <w:szCs w:val="28"/>
    </w:rPr>
  </w:style>
  <w:style w:type="paragraph" w:customStyle="1" w:styleId="xl68">
    <w:name w:val="xl68"/>
    <w:basedOn w:val="a8"/>
    <w:pPr>
      <w:spacing w:before="280" w:after="280"/>
      <w:jc w:val="both"/>
    </w:pPr>
    <w:rPr>
      <w:b/>
      <w:bCs/>
      <w:color w:val="000000"/>
      <w:sz w:val="28"/>
      <w:szCs w:val="28"/>
    </w:rPr>
  </w:style>
  <w:style w:type="paragraph" w:customStyle="1" w:styleId="xl69">
    <w:name w:val="xl69"/>
    <w:basedOn w:val="a8"/>
    <w:pPr>
      <w:spacing w:before="280" w:after="280"/>
      <w:jc w:val="both"/>
    </w:pPr>
    <w:rPr>
      <w:color w:val="333333"/>
      <w:sz w:val="28"/>
      <w:szCs w:val="28"/>
    </w:rPr>
  </w:style>
  <w:style w:type="paragraph" w:customStyle="1" w:styleId="xl70">
    <w:name w:val="xl70"/>
    <w:basedOn w:val="a8"/>
    <w:pPr>
      <w:spacing w:before="280" w:after="280"/>
      <w:jc w:val="both"/>
    </w:pPr>
    <w:rPr>
      <w:b/>
      <w:bCs/>
      <w:color w:val="333333"/>
      <w:sz w:val="28"/>
      <w:szCs w:val="28"/>
    </w:rPr>
  </w:style>
  <w:style w:type="paragraph" w:customStyle="1" w:styleId="xl71">
    <w:name w:val="xl71"/>
    <w:basedOn w:val="a8"/>
    <w:pPr>
      <w:spacing w:before="280" w:after="280"/>
    </w:pPr>
    <w:rPr>
      <w:sz w:val="28"/>
      <w:szCs w:val="28"/>
    </w:rPr>
  </w:style>
  <w:style w:type="paragraph" w:customStyle="1" w:styleId="xl72">
    <w:name w:val="xl72"/>
    <w:basedOn w:val="a8"/>
    <w:pPr>
      <w:spacing w:before="280" w:after="280"/>
      <w:jc w:val="both"/>
    </w:pPr>
    <w:rPr>
      <w:sz w:val="28"/>
      <w:szCs w:val="28"/>
    </w:rPr>
  </w:style>
  <w:style w:type="paragraph" w:styleId="affffffff2">
    <w:name w:val="Balloon Text"/>
    <w:basedOn w:val="a8"/>
    <w:pPr>
      <w:widowControl w:val="0"/>
      <w:ind w:firstLine="567"/>
      <w:jc w:val="both"/>
    </w:pPr>
    <w:rPr>
      <w:rFonts w:ascii="Helvetica" w:hAnsi="Helvetica" w:cs="Helvetica"/>
      <w:sz w:val="16"/>
      <w:szCs w:val="16"/>
    </w:rPr>
  </w:style>
  <w:style w:type="paragraph" w:styleId="affffffff3">
    <w:name w:val="Bibliography"/>
    <w:basedOn w:val="a8"/>
    <w:next w:val="a8"/>
    <w:pPr>
      <w:widowControl w:val="0"/>
      <w:spacing w:line="360" w:lineRule="auto"/>
      <w:ind w:firstLine="567"/>
      <w:jc w:val="both"/>
    </w:pPr>
    <w:rPr>
      <w:sz w:val="28"/>
      <w:szCs w:val="20"/>
    </w:rPr>
  </w:style>
  <w:style w:type="paragraph" w:styleId="affffffff4">
    <w:name w:val="List Paragraph"/>
    <w:basedOn w:val="a8"/>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8"/>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8"/>
    <w:pPr>
      <w:spacing w:before="280" w:after="280"/>
    </w:pPr>
    <w:rPr>
      <w:i/>
      <w:iCs/>
      <w:sz w:val="28"/>
      <w:szCs w:val="28"/>
    </w:rPr>
  </w:style>
  <w:style w:type="paragraph" w:customStyle="1" w:styleId="font10">
    <w:name w:val="font10"/>
    <w:basedOn w:val="a8"/>
    <w:pPr>
      <w:spacing w:before="280" w:after="280"/>
    </w:pPr>
    <w:rPr>
      <w:b/>
      <w:bCs/>
      <w:i/>
      <w:iCs/>
      <w:sz w:val="28"/>
      <w:szCs w:val="28"/>
    </w:rPr>
  </w:style>
  <w:style w:type="paragraph" w:customStyle="1" w:styleId="font11">
    <w:name w:val="font11"/>
    <w:basedOn w:val="a8"/>
    <w:pPr>
      <w:spacing w:before="280" w:after="280"/>
    </w:pPr>
    <w:rPr>
      <w:i/>
      <w:iCs/>
      <w:color w:val="000000"/>
      <w:sz w:val="28"/>
      <w:szCs w:val="28"/>
    </w:rPr>
  </w:style>
  <w:style w:type="paragraph" w:customStyle="1" w:styleId="font12">
    <w:name w:val="font12"/>
    <w:basedOn w:val="a8"/>
    <w:pPr>
      <w:spacing w:before="280" w:after="280"/>
    </w:pPr>
    <w:rPr>
      <w:b/>
      <w:bCs/>
      <w:i/>
      <w:iCs/>
      <w:color w:val="000000"/>
      <w:sz w:val="28"/>
      <w:szCs w:val="28"/>
    </w:rPr>
  </w:style>
  <w:style w:type="paragraph" w:customStyle="1" w:styleId="xl63">
    <w:name w:val="xl63"/>
    <w:basedOn w:val="a8"/>
    <w:pPr>
      <w:spacing w:before="280" w:after="280"/>
      <w:jc w:val="both"/>
    </w:pPr>
    <w:rPr>
      <w:b/>
      <w:bCs/>
      <w:sz w:val="28"/>
      <w:szCs w:val="28"/>
    </w:rPr>
  </w:style>
  <w:style w:type="paragraph" w:customStyle="1" w:styleId="xl64">
    <w:name w:val="xl64"/>
    <w:basedOn w:val="a8"/>
    <w:pPr>
      <w:spacing w:before="280" w:after="280"/>
      <w:jc w:val="both"/>
    </w:pPr>
    <w:rPr>
      <w:sz w:val="28"/>
      <w:szCs w:val="28"/>
    </w:rPr>
  </w:style>
  <w:style w:type="paragraph" w:customStyle="1" w:styleId="xl73">
    <w:name w:val="xl73"/>
    <w:basedOn w:val="a8"/>
    <w:pPr>
      <w:spacing w:before="280" w:after="280"/>
    </w:pPr>
    <w:rPr>
      <w:i/>
      <w:iCs/>
      <w:sz w:val="28"/>
      <w:szCs w:val="28"/>
    </w:rPr>
  </w:style>
  <w:style w:type="paragraph" w:customStyle="1" w:styleId="xl74">
    <w:name w:val="xl74"/>
    <w:basedOn w:val="a8"/>
    <w:pPr>
      <w:spacing w:before="280" w:after="280"/>
      <w:jc w:val="both"/>
    </w:pPr>
    <w:rPr>
      <w:b/>
      <w:bCs/>
      <w:i/>
      <w:iCs/>
      <w:sz w:val="28"/>
      <w:szCs w:val="28"/>
    </w:rPr>
  </w:style>
  <w:style w:type="paragraph" w:customStyle="1" w:styleId="xl75">
    <w:name w:val="xl75"/>
    <w:basedOn w:val="a8"/>
    <w:pPr>
      <w:spacing w:before="280" w:after="280"/>
      <w:jc w:val="both"/>
    </w:pPr>
    <w:rPr>
      <w:i/>
      <w:iCs/>
      <w:sz w:val="28"/>
      <w:szCs w:val="28"/>
    </w:rPr>
  </w:style>
  <w:style w:type="paragraph" w:customStyle="1" w:styleId="xl76">
    <w:name w:val="xl76"/>
    <w:basedOn w:val="a8"/>
    <w:pPr>
      <w:spacing w:before="280" w:after="280"/>
    </w:pPr>
    <w:rPr>
      <w:b/>
      <w:bCs/>
      <w:color w:val="000000"/>
      <w:sz w:val="28"/>
      <w:szCs w:val="28"/>
    </w:rPr>
  </w:style>
  <w:style w:type="paragraph" w:customStyle="1" w:styleId="BodyText21">
    <w:name w:val="Body Text 21"/>
    <w:basedOn w:val="a8"/>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8"/>
    <w:rPr>
      <w:sz w:val="20"/>
      <w:szCs w:val="20"/>
    </w:rPr>
  </w:style>
  <w:style w:type="paragraph" w:styleId="affffffff5">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8"/>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8"/>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8"/>
    <w:pPr>
      <w:ind w:firstLine="600"/>
      <w:jc w:val="both"/>
    </w:pPr>
  </w:style>
  <w:style w:type="paragraph" w:customStyle="1" w:styleId="affffffffa">
    <w:name w:val="Знак Знак Знак Знак Знак Знак"/>
    <w:basedOn w:val="a8"/>
    <w:rPr>
      <w:rFonts w:ascii="MS Reference Specialty" w:hAnsi="MS Reference Specialty" w:cs="MS Reference Specialty"/>
      <w:sz w:val="20"/>
      <w:szCs w:val="20"/>
      <w:lang w:val="en-US"/>
    </w:rPr>
  </w:style>
  <w:style w:type="paragraph" w:customStyle="1" w:styleId="MainStyle">
    <w:name w:val="MainStyle"/>
    <w:basedOn w:val="a8"/>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8"/>
    <w:pPr>
      <w:spacing w:line="360" w:lineRule="auto"/>
      <w:jc w:val="center"/>
    </w:pPr>
    <w:rPr>
      <w:caps/>
      <w:sz w:val="28"/>
      <w:szCs w:val="20"/>
    </w:rPr>
  </w:style>
  <w:style w:type="paragraph" w:customStyle="1" w:styleId="affffffffb">
    <w:name w:val="текст"/>
    <w:basedOn w:val="a8"/>
    <w:pPr>
      <w:spacing w:line="360" w:lineRule="auto"/>
      <w:ind w:firstLine="709"/>
      <w:jc w:val="both"/>
    </w:pPr>
    <w:rPr>
      <w:sz w:val="28"/>
      <w:szCs w:val="20"/>
    </w:rPr>
  </w:style>
  <w:style w:type="paragraph" w:customStyle="1" w:styleId="affffffffc">
    <w:name w:val="ТаблицаСтроки"/>
    <w:basedOn w:val="a8"/>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8"/>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8"/>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8"/>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8"/>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8"/>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8"/>
    <w:pPr>
      <w:widowControl w:val="0"/>
      <w:autoSpaceDE w:val="0"/>
      <w:spacing w:before="120" w:after="240" w:line="288" w:lineRule="auto"/>
      <w:jc w:val="center"/>
    </w:pPr>
    <w:rPr>
      <w:sz w:val="28"/>
      <w:szCs w:val="26"/>
    </w:rPr>
  </w:style>
  <w:style w:type="paragraph" w:customStyle="1" w:styleId="afffffffff3">
    <w:name w:val="ТекстНадписи"/>
    <w:basedOn w:val="a8"/>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8"/>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8"/>
    <w:rPr>
      <w:rFonts w:ascii="MS Reference Specialty" w:hAnsi="MS Reference Specialty" w:cs="MS Reference Specialty"/>
      <w:sz w:val="20"/>
      <w:szCs w:val="20"/>
      <w:lang w:val="en-US"/>
    </w:rPr>
  </w:style>
  <w:style w:type="paragraph" w:customStyle="1" w:styleId="312">
    <w:name w:val="Основной текст 31"/>
    <w:basedOn w:val="a8"/>
    <w:pPr>
      <w:jc w:val="both"/>
    </w:pPr>
    <w:rPr>
      <w:rFonts w:ascii="OpenSymbol" w:hAnsi="OpenSymbol" w:cs="OpenSymbol"/>
      <w:sz w:val="26"/>
      <w:szCs w:val="20"/>
    </w:rPr>
  </w:style>
  <w:style w:type="paragraph" w:customStyle="1" w:styleId="213">
    <w:name w:val="Основной текст 21"/>
    <w:basedOn w:val="a8"/>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8"/>
    <w:next w:val="a8"/>
    <w:pPr>
      <w:ind w:left="720"/>
    </w:pPr>
  </w:style>
  <w:style w:type="paragraph" w:customStyle="1" w:styleId="1ff7">
    <w:name w:val="Обычный отступ1"/>
    <w:basedOn w:val="a8"/>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8"/>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8"/>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8"/>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8"/>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8"/>
    <w:pPr>
      <w:pageBreakBefore/>
      <w:spacing w:after="160" w:line="360" w:lineRule="auto"/>
    </w:pPr>
    <w:rPr>
      <w:rFonts w:ascii="Mincho" w:hAnsi="Mincho" w:cs="Mincho"/>
      <w:sz w:val="28"/>
      <w:szCs w:val="28"/>
      <w:lang w:val="en-US"/>
    </w:rPr>
  </w:style>
  <w:style w:type="paragraph" w:customStyle="1" w:styleId="117">
    <w:name w:val="Абзац списка11"/>
    <w:basedOn w:val="a8"/>
    <w:pPr>
      <w:ind w:left="720"/>
    </w:pPr>
  </w:style>
  <w:style w:type="paragraph" w:customStyle="1" w:styleId="mb12">
    <w:name w:val="mb12"/>
    <w:basedOn w:val="a8"/>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8"/>
    <w:pPr>
      <w:widowControl w:val="0"/>
      <w:autoSpaceDE w:val="0"/>
      <w:jc w:val="both"/>
    </w:pPr>
    <w:rPr>
      <w:rFonts w:ascii="Helvetica" w:hAnsi="Helvetica" w:cs="Helvetica"/>
    </w:rPr>
  </w:style>
  <w:style w:type="paragraph" w:customStyle="1" w:styleId="1ffa">
    <w:name w:val="Знак Знак1 Знак"/>
    <w:basedOn w:val="a8"/>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8"/>
    <w:pPr>
      <w:spacing w:before="280" w:after="280"/>
    </w:pPr>
  </w:style>
  <w:style w:type="paragraph" w:customStyle="1" w:styleId="Style6">
    <w:name w:val="Style6"/>
    <w:basedOn w:val="a8"/>
    <w:pPr>
      <w:widowControl w:val="0"/>
      <w:autoSpaceDE w:val="0"/>
      <w:spacing w:line="173" w:lineRule="exact"/>
      <w:ind w:firstLine="6821"/>
    </w:pPr>
  </w:style>
  <w:style w:type="paragraph" w:customStyle="1" w:styleId="1ffb">
    <w:name w:val="Знак1 Знак Знак Знак"/>
    <w:basedOn w:val="a8"/>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8"/>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8"/>
    <w:pPr>
      <w:shd w:val="clear" w:color="auto" w:fill="FFFFFF"/>
      <w:spacing w:line="0" w:lineRule="atLeast"/>
    </w:pPr>
    <w:rPr>
      <w:sz w:val="20"/>
      <w:szCs w:val="20"/>
    </w:rPr>
  </w:style>
  <w:style w:type="paragraph" w:customStyle="1" w:styleId="85">
    <w:name w:val="Основной текст (8)"/>
    <w:basedOn w:val="a8"/>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8"/>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8"/>
    <w:pPr>
      <w:spacing w:line="360" w:lineRule="auto"/>
      <w:ind w:firstLine="720"/>
      <w:jc w:val="both"/>
    </w:pPr>
    <w:rPr>
      <w:sz w:val="28"/>
    </w:rPr>
  </w:style>
  <w:style w:type="paragraph" w:customStyle="1" w:styleId="103">
    <w:name w:val="Стиль Рисунок + 10 пт Знак Знак"/>
    <w:basedOn w:val="a8"/>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8"/>
    <w:pPr>
      <w:keepNext/>
      <w:numPr>
        <w:numId w:val="19"/>
      </w:numPr>
      <w:spacing w:after="20"/>
      <w:jc w:val="right"/>
    </w:pPr>
    <w:rPr>
      <w:b/>
    </w:rPr>
  </w:style>
  <w:style w:type="paragraph" w:customStyle="1" w:styleId="distable">
    <w:name w:val="Стиль dis_table + По ширине"/>
    <w:basedOn w:val="a8"/>
    <w:rPr>
      <w:b/>
      <w:bCs/>
      <w:szCs w:val="20"/>
    </w:rPr>
  </w:style>
  <w:style w:type="paragraph" w:customStyle="1" w:styleId="104">
    <w:name w:val="Стиль Рисунок + 10 пт"/>
    <w:basedOn w:val="a8"/>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8"/>
    <w:pPr>
      <w:spacing w:before="280" w:after="115"/>
    </w:pPr>
    <w:rPr>
      <w:color w:val="000000"/>
      <w:sz w:val="20"/>
      <w:szCs w:val="20"/>
    </w:rPr>
  </w:style>
  <w:style w:type="paragraph" w:customStyle="1" w:styleId="Style3">
    <w:name w:val="Style3"/>
    <w:basedOn w:val="a8"/>
    <w:pPr>
      <w:widowControl w:val="0"/>
      <w:autoSpaceDE w:val="0"/>
      <w:spacing w:line="288" w:lineRule="exact"/>
    </w:pPr>
  </w:style>
  <w:style w:type="paragraph" w:customStyle="1" w:styleId="consnormal0">
    <w:name w:val="consnormal"/>
    <w:basedOn w:val="a8"/>
    <w:pPr>
      <w:spacing w:before="280" w:after="280" w:line="360" w:lineRule="auto"/>
      <w:ind w:firstLine="709"/>
      <w:jc w:val="both"/>
    </w:pPr>
    <w:rPr>
      <w:color w:val="000000"/>
      <w:sz w:val="28"/>
    </w:rPr>
  </w:style>
  <w:style w:type="paragraph" w:customStyle="1" w:styleId="afffffffff9">
    <w:name w:val="Готовый"/>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8"/>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8"/>
    <w:pPr>
      <w:spacing w:after="160" w:line="240" w:lineRule="exact"/>
    </w:pPr>
    <w:rPr>
      <w:sz w:val="28"/>
      <w:szCs w:val="20"/>
      <w:lang w:val="en-US"/>
    </w:rPr>
  </w:style>
  <w:style w:type="paragraph" w:styleId="HTMLa">
    <w:name w:val="HTML Address"/>
    <w:basedOn w:val="a8"/>
    <w:rPr>
      <w:i/>
      <w:iCs/>
    </w:rPr>
  </w:style>
  <w:style w:type="paragraph" w:customStyle="1" w:styleId="314">
    <w:name w:val="Основной текст с отступом 31"/>
    <w:basedOn w:val="a8"/>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8"/>
    <w:pPr>
      <w:spacing w:before="280" w:after="280"/>
    </w:pPr>
    <w:rPr>
      <w:rFonts w:ascii="OpenSymbol" w:eastAsia="OpenSymbol" w:hAnsi="OpenSymbol" w:cs="OpenSymbol"/>
    </w:rPr>
  </w:style>
  <w:style w:type="paragraph" w:customStyle="1" w:styleId="1ffd">
    <w:name w:val="1"/>
    <w:basedOn w:val="a8"/>
    <w:pPr>
      <w:spacing w:before="280" w:after="280"/>
    </w:pPr>
    <w:rPr>
      <w:rFonts w:ascii="OpenSymbol" w:eastAsia="OpenSymbol" w:hAnsi="OpenSymbol" w:cs="OpenSymbol"/>
    </w:rPr>
  </w:style>
  <w:style w:type="paragraph" w:customStyle="1" w:styleId="fr51">
    <w:name w:val="fr5"/>
    <w:basedOn w:val="a8"/>
    <w:pPr>
      <w:spacing w:before="280" w:after="280"/>
    </w:pPr>
    <w:rPr>
      <w:rFonts w:ascii="OpenSymbol" w:eastAsia="OpenSymbol" w:hAnsi="OpenSymbol" w:cs="OpenSymbol"/>
    </w:rPr>
  </w:style>
  <w:style w:type="paragraph" w:customStyle="1" w:styleId="322">
    <w:name w:val="Основной текст с отступом 32"/>
    <w:basedOn w:val="a8"/>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8"/>
    <w:pPr>
      <w:keepNext/>
      <w:spacing w:before="160" w:after="120"/>
      <w:ind w:left="964" w:hanging="964"/>
    </w:pPr>
    <w:rPr>
      <w:rFonts w:eastAsia="Impact"/>
      <w:sz w:val="18"/>
    </w:rPr>
  </w:style>
  <w:style w:type="paragraph" w:customStyle="1" w:styleId="afffffffffc">
    <w:name w:val="Обычный вправо"/>
    <w:basedOn w:val="a8"/>
    <w:pPr>
      <w:jc w:val="right"/>
    </w:pPr>
    <w:rPr>
      <w:rFonts w:eastAsia="Impact"/>
      <w:sz w:val="20"/>
      <w:szCs w:val="20"/>
    </w:rPr>
  </w:style>
  <w:style w:type="paragraph" w:customStyle="1" w:styleId="afffffffffd">
    <w:name w:val="Специальность"/>
    <w:basedOn w:val="a8"/>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8"/>
    <w:pPr>
      <w:ind w:firstLine="567"/>
      <w:jc w:val="both"/>
    </w:pPr>
    <w:rPr>
      <w:rFonts w:eastAsia="Impact"/>
      <w:spacing w:val="-1"/>
      <w:sz w:val="20"/>
      <w:szCs w:val="20"/>
    </w:rPr>
  </w:style>
  <w:style w:type="paragraph" w:customStyle="1" w:styleId="affffffffff">
    <w:name w:val="Обычный без отступа"/>
    <w:basedOn w:val="a8"/>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8"/>
    <w:pPr>
      <w:widowControl w:val="0"/>
      <w:autoSpaceDE w:val="0"/>
      <w:spacing w:line="470" w:lineRule="exact"/>
      <w:ind w:firstLine="633"/>
      <w:jc w:val="both"/>
    </w:pPr>
    <w:rPr>
      <w:sz w:val="28"/>
    </w:rPr>
  </w:style>
  <w:style w:type="paragraph" w:customStyle="1" w:styleId="1ffe">
    <w:name w:val="Абзац списка1"/>
    <w:basedOn w:val="a8"/>
    <w:pPr>
      <w:spacing w:after="200" w:line="276" w:lineRule="auto"/>
      <w:ind w:left="720"/>
    </w:pPr>
    <w:rPr>
      <w:rFonts w:ascii="IzhTitl" w:hAnsi="IzhTitl" w:cs="IzhTitl"/>
      <w:sz w:val="22"/>
      <w:szCs w:val="22"/>
      <w:lang w:val="en-US"/>
    </w:rPr>
  </w:style>
  <w:style w:type="paragraph" w:customStyle="1" w:styleId="Style9">
    <w:name w:val="Style9"/>
    <w:basedOn w:val="a8"/>
    <w:pPr>
      <w:widowControl w:val="0"/>
      <w:autoSpaceDE w:val="0"/>
      <w:spacing w:line="469" w:lineRule="exact"/>
      <w:ind w:firstLine="671"/>
      <w:jc w:val="both"/>
    </w:pPr>
    <w:rPr>
      <w:sz w:val="28"/>
    </w:rPr>
  </w:style>
  <w:style w:type="paragraph" w:customStyle="1" w:styleId="Style47">
    <w:name w:val="Style47"/>
    <w:basedOn w:val="a8"/>
    <w:pPr>
      <w:widowControl w:val="0"/>
      <w:autoSpaceDE w:val="0"/>
      <w:spacing w:line="280" w:lineRule="exact"/>
      <w:jc w:val="both"/>
    </w:pPr>
    <w:rPr>
      <w:sz w:val="28"/>
    </w:rPr>
  </w:style>
  <w:style w:type="paragraph" w:customStyle="1" w:styleId="Style32">
    <w:name w:val="Style32"/>
    <w:basedOn w:val="a8"/>
    <w:pPr>
      <w:widowControl w:val="0"/>
      <w:autoSpaceDE w:val="0"/>
      <w:spacing w:line="273" w:lineRule="exact"/>
    </w:pPr>
    <w:rPr>
      <w:sz w:val="28"/>
    </w:rPr>
  </w:style>
  <w:style w:type="paragraph" w:customStyle="1" w:styleId="Style46">
    <w:name w:val="Style46"/>
    <w:basedOn w:val="a8"/>
    <w:pPr>
      <w:widowControl w:val="0"/>
      <w:autoSpaceDE w:val="0"/>
    </w:pPr>
    <w:rPr>
      <w:sz w:val="28"/>
    </w:rPr>
  </w:style>
  <w:style w:type="paragraph" w:customStyle="1" w:styleId="Style48">
    <w:name w:val="Style48"/>
    <w:basedOn w:val="a8"/>
    <w:pPr>
      <w:widowControl w:val="0"/>
      <w:autoSpaceDE w:val="0"/>
      <w:spacing w:line="271" w:lineRule="exact"/>
      <w:ind w:firstLine="137"/>
    </w:pPr>
    <w:rPr>
      <w:sz w:val="28"/>
    </w:rPr>
  </w:style>
  <w:style w:type="paragraph" w:customStyle="1" w:styleId="Style45">
    <w:name w:val="Style45"/>
    <w:basedOn w:val="a8"/>
    <w:pPr>
      <w:widowControl w:val="0"/>
      <w:autoSpaceDE w:val="0"/>
      <w:spacing w:line="249" w:lineRule="exact"/>
      <w:jc w:val="center"/>
    </w:pPr>
    <w:rPr>
      <w:sz w:val="28"/>
    </w:rPr>
  </w:style>
  <w:style w:type="paragraph" w:customStyle="1" w:styleId="Style54">
    <w:name w:val="Style54"/>
    <w:basedOn w:val="a8"/>
    <w:pPr>
      <w:widowControl w:val="0"/>
      <w:autoSpaceDE w:val="0"/>
    </w:pPr>
    <w:rPr>
      <w:sz w:val="28"/>
    </w:rPr>
  </w:style>
  <w:style w:type="paragraph" w:customStyle="1" w:styleId="Style81">
    <w:name w:val="Style81"/>
    <w:basedOn w:val="a8"/>
    <w:pPr>
      <w:widowControl w:val="0"/>
      <w:autoSpaceDE w:val="0"/>
    </w:pPr>
    <w:rPr>
      <w:sz w:val="28"/>
    </w:rPr>
  </w:style>
  <w:style w:type="paragraph" w:customStyle="1" w:styleId="Style79">
    <w:name w:val="Style79"/>
    <w:basedOn w:val="a8"/>
    <w:pPr>
      <w:widowControl w:val="0"/>
      <w:autoSpaceDE w:val="0"/>
      <w:spacing w:line="479" w:lineRule="exact"/>
      <w:ind w:firstLine="345"/>
      <w:jc w:val="both"/>
    </w:pPr>
    <w:rPr>
      <w:sz w:val="28"/>
    </w:rPr>
  </w:style>
  <w:style w:type="paragraph" w:customStyle="1" w:styleId="subhead5">
    <w:name w:val="subhead5"/>
    <w:basedOn w:val="a8"/>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8"/>
    <w:pPr>
      <w:spacing w:line="360" w:lineRule="auto"/>
      <w:ind w:firstLine="709"/>
      <w:jc w:val="both"/>
    </w:pPr>
    <w:rPr>
      <w:sz w:val="28"/>
      <w:szCs w:val="28"/>
    </w:rPr>
  </w:style>
  <w:style w:type="paragraph" w:customStyle="1" w:styleId="affffffffff2">
    <w:name w:val="Заголовок статьи"/>
    <w:basedOn w:val="a8"/>
    <w:next w:val="a8"/>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8"/>
    <w:pPr>
      <w:spacing w:before="120" w:after="120"/>
      <w:jc w:val="center"/>
    </w:pPr>
    <w:rPr>
      <w:rFonts w:ascii="Helvetica" w:hAnsi="Helvetica" w:cs="Helvetica"/>
      <w:b/>
      <w:sz w:val="32"/>
      <w:szCs w:val="28"/>
    </w:rPr>
  </w:style>
  <w:style w:type="paragraph" w:customStyle="1" w:styleId="affffffffff3">
    <w:name w:val="Тема"/>
    <w:basedOn w:val="a8"/>
    <w:next w:val="a8"/>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8"/>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8"/>
    <w:pPr>
      <w:spacing w:after="160" w:line="240" w:lineRule="exact"/>
    </w:pPr>
    <w:rPr>
      <w:sz w:val="20"/>
      <w:szCs w:val="20"/>
    </w:rPr>
  </w:style>
  <w:style w:type="paragraph" w:customStyle="1" w:styleId="text0">
    <w:name w:val="text"/>
    <w:basedOn w:val="a8"/>
    <w:pPr>
      <w:spacing w:before="280" w:after="280"/>
    </w:pPr>
    <w:rPr>
      <w:sz w:val="18"/>
      <w:szCs w:val="18"/>
    </w:rPr>
  </w:style>
  <w:style w:type="paragraph" w:customStyle="1" w:styleId="124">
    <w:name w:val="Знак Знак12"/>
    <w:basedOn w:val="a8"/>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8"/>
    <w:pPr>
      <w:spacing w:before="280" w:after="280"/>
    </w:pPr>
  </w:style>
  <w:style w:type="paragraph" w:customStyle="1" w:styleId="119">
    <w:name w:val="Знак Знак1 Знак Знак Знак Знак1"/>
    <w:basedOn w:val="a8"/>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8"/>
    <w:pPr>
      <w:spacing w:before="280" w:after="280"/>
    </w:pPr>
  </w:style>
  <w:style w:type="paragraph" w:customStyle="1" w:styleId="Normal-bullit">
    <w:name w:val="Normal-bullit"/>
    <w:basedOn w:val="a8"/>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8"/>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8"/>
    <w:pPr>
      <w:spacing w:after="160" w:line="240" w:lineRule="exact"/>
    </w:pPr>
    <w:rPr>
      <w:sz w:val="28"/>
      <w:szCs w:val="20"/>
      <w:lang w:val="en-US"/>
    </w:rPr>
  </w:style>
  <w:style w:type="paragraph" w:customStyle="1" w:styleId="4f0">
    <w:name w:val="Знак4 Знак Знак"/>
    <w:basedOn w:val="a8"/>
    <w:rPr>
      <w:rFonts w:ascii="MS Reference Specialty" w:hAnsi="MS Reference Specialty" w:cs="MS Reference Specialty"/>
      <w:sz w:val="20"/>
      <w:szCs w:val="20"/>
      <w:lang w:val="en-US"/>
    </w:rPr>
  </w:style>
  <w:style w:type="paragraph" w:customStyle="1" w:styleId="2ffb">
    <w:name w:val="Знак2"/>
    <w:basedOn w:val="a8"/>
    <w:rPr>
      <w:rFonts w:ascii="MS Reference Specialty" w:hAnsi="MS Reference Specialty" w:cs="MS Reference Specialty"/>
      <w:sz w:val="20"/>
      <w:szCs w:val="20"/>
      <w:lang w:val="en-US"/>
    </w:rPr>
  </w:style>
  <w:style w:type="paragraph" w:customStyle="1" w:styleId="ConsTitle">
    <w:name w:val="ConsTitle"/>
    <w:basedOn w:val="a8"/>
    <w:pPr>
      <w:widowControl w:val="0"/>
      <w:autoSpaceDE w:val="0"/>
    </w:pPr>
    <w:rPr>
      <w:rFonts w:ascii="OpenSymbol" w:hAnsi="OpenSymbol" w:cs="OpenSymbol"/>
      <w:b/>
      <w:bCs/>
      <w:sz w:val="16"/>
      <w:szCs w:val="16"/>
    </w:rPr>
  </w:style>
  <w:style w:type="paragraph" w:customStyle="1" w:styleId="j">
    <w:name w:val="j"/>
    <w:basedOn w:val="a8"/>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8"/>
    <w:pPr>
      <w:numPr>
        <w:numId w:val="29"/>
      </w:numPr>
      <w:spacing w:line="360" w:lineRule="auto"/>
    </w:pPr>
    <w:rPr>
      <w:sz w:val="28"/>
      <w:szCs w:val="28"/>
    </w:rPr>
  </w:style>
  <w:style w:type="paragraph" w:styleId="86">
    <w:name w:val="toc 8"/>
    <w:basedOn w:val="a8"/>
    <w:next w:val="a8"/>
    <w:pPr>
      <w:ind w:left="1680"/>
    </w:pPr>
  </w:style>
  <w:style w:type="paragraph" w:customStyle="1" w:styleId="u">
    <w:name w:val="u"/>
    <w:basedOn w:val="a8"/>
    <w:pPr>
      <w:ind w:firstLine="390"/>
      <w:jc w:val="both"/>
    </w:pPr>
  </w:style>
  <w:style w:type="paragraph" w:customStyle="1" w:styleId="affffffffff6">
    <w:name w:val="#Основной Стиль"/>
    <w:basedOn w:val="a8"/>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8"/>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8"/>
    <w:pPr>
      <w:spacing w:after="240" w:line="360" w:lineRule="auto"/>
      <w:jc w:val="center"/>
    </w:pPr>
    <w:rPr>
      <w:b/>
      <w:sz w:val="32"/>
    </w:rPr>
  </w:style>
  <w:style w:type="paragraph" w:customStyle="1" w:styleId="affffffffff7">
    <w:name w:val="Содержимое таблицы"/>
    <w:basedOn w:val="a8"/>
    <w:pPr>
      <w:suppressLineNumbers/>
    </w:pPr>
    <w:rPr>
      <w:sz w:val="20"/>
      <w:szCs w:val="20"/>
    </w:rPr>
  </w:style>
  <w:style w:type="paragraph" w:customStyle="1" w:styleId="affffffffff8">
    <w:name w:val="Заголовок таблицы"/>
    <w:basedOn w:val="a8"/>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par">
    <w:name w:val="par"/>
    <w:basedOn w:val="a8"/>
    <w:pPr>
      <w:spacing w:before="280" w:after="280"/>
    </w:pPr>
  </w:style>
  <w:style w:type="paragraph" w:customStyle="1" w:styleId="dt">
    <w:name w:val="dt"/>
    <w:basedOn w:val="a8"/>
    <w:pPr>
      <w:spacing w:before="280" w:after="280"/>
    </w:pPr>
  </w:style>
  <w:style w:type="paragraph" w:customStyle="1" w:styleId="affffffffff9">
    <w:name w:val="Текст в заданном формате"/>
    <w:basedOn w:val="a8"/>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8"/>
    <w:pPr>
      <w:tabs>
        <w:tab w:val="left" w:pos="360"/>
      </w:tabs>
      <w:spacing w:line="360" w:lineRule="auto"/>
      <w:ind w:left="360" w:hanging="360"/>
      <w:jc w:val="both"/>
    </w:pPr>
    <w:rPr>
      <w:sz w:val="28"/>
      <w:szCs w:val="20"/>
    </w:rPr>
  </w:style>
  <w:style w:type="paragraph" w:customStyle="1" w:styleId="315">
    <w:name w:val="Нумерованный список 31"/>
    <w:basedOn w:val="a8"/>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8"/>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8"/>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8"/>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8"/>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8"/>
    <w:pPr>
      <w:spacing w:after="120"/>
    </w:pPr>
    <w:rPr>
      <w:rFonts w:ascii="MS Reference Specialty" w:hAnsi="MS Reference Specialty" w:cs="MS Reference Specialty"/>
      <w:b/>
      <w:bCs/>
    </w:rPr>
  </w:style>
  <w:style w:type="paragraph" w:customStyle="1" w:styleId="-3">
    <w:name w:val="Рис.-табл"/>
    <w:basedOn w:val="a8"/>
    <w:pPr>
      <w:jc w:val="center"/>
    </w:pPr>
    <w:rPr>
      <w:rFonts w:ascii="OpenSymbol" w:hAnsi="OpenSymbol" w:cs="OpenSymbol"/>
      <w:b/>
      <w:szCs w:val="16"/>
    </w:rPr>
  </w:style>
  <w:style w:type="paragraph" w:customStyle="1" w:styleId="2110">
    <w:name w:val="Основной текст 211"/>
    <w:basedOn w:val="a8"/>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8"/>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8"/>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8"/>
    <w:next w:val="a8"/>
    <w:pPr>
      <w:jc w:val="both"/>
    </w:pPr>
    <w:rPr>
      <w:rFonts w:ascii="OpenSymbol" w:hAnsi="OpenSymbol" w:cs="OpenSymbol"/>
      <w:szCs w:val="20"/>
    </w:rPr>
  </w:style>
  <w:style w:type="paragraph" w:customStyle="1" w:styleId="affffffffffb">
    <w:name w:val="Текст таблицы"/>
    <w:basedOn w:val="a8"/>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8"/>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
    <w:name w:val="Основной текст_"/>
    <w:basedOn w:val="a8"/>
    <w:pPr>
      <w:widowControl w:val="0"/>
      <w:shd w:val="clear" w:color="auto" w:fill="FFFFFF"/>
      <w:spacing w:line="470" w:lineRule="exact"/>
      <w:jc w:val="center"/>
    </w:pPr>
    <w:rPr>
      <w:spacing w:val="4"/>
      <w:szCs w:val="20"/>
    </w:rPr>
  </w:style>
  <w:style w:type="paragraph" w:customStyle="1" w:styleId="216">
    <w:name w:val="Основной текст21"/>
    <w:basedOn w:val="a8"/>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1">
    <w:name w:val="Текст статьи"/>
    <w:basedOn w:val="a8"/>
    <w:pPr>
      <w:spacing w:line="360" w:lineRule="auto"/>
      <w:ind w:firstLine="720"/>
      <w:jc w:val="both"/>
    </w:pPr>
    <w:rPr>
      <w:sz w:val="28"/>
      <w:szCs w:val="28"/>
    </w:rPr>
  </w:style>
  <w:style w:type="paragraph" w:customStyle="1" w:styleId="3f7">
    <w:name w:val="Обычный (веб)3"/>
    <w:basedOn w:val="a8"/>
    <w:pPr>
      <w:spacing w:before="150" w:after="150"/>
      <w:jc w:val="both"/>
    </w:pPr>
  </w:style>
  <w:style w:type="paragraph" w:customStyle="1" w:styleId="1fffa">
    <w:name w:val="Обычный (веб)1"/>
    <w:basedOn w:val="a8"/>
    <w:pPr>
      <w:spacing w:after="280" w:line="312" w:lineRule="atLeast"/>
    </w:pPr>
  </w:style>
  <w:style w:type="paragraph" w:customStyle="1" w:styleId="afffffffffff2">
    <w:name w:val="Обычный текст"/>
    <w:basedOn w:val="a8"/>
    <w:pPr>
      <w:ind w:firstLine="454"/>
      <w:jc w:val="both"/>
    </w:pPr>
    <w:rPr>
      <w:szCs w:val="20"/>
    </w:rPr>
  </w:style>
  <w:style w:type="paragraph" w:customStyle="1" w:styleId="afffffffffff3">
    <w:name w:val="Основной"/>
    <w:basedOn w:val="a8"/>
    <w:pPr>
      <w:spacing w:line="360" w:lineRule="auto"/>
      <w:ind w:firstLine="709"/>
      <w:jc w:val="both"/>
    </w:pPr>
    <w:rPr>
      <w:sz w:val="28"/>
    </w:rPr>
  </w:style>
  <w:style w:type="paragraph" w:customStyle="1" w:styleId="Style8">
    <w:name w:val="Style8"/>
    <w:basedOn w:val="a8"/>
    <w:pPr>
      <w:widowControl w:val="0"/>
      <w:autoSpaceDE w:val="0"/>
      <w:jc w:val="both"/>
    </w:pPr>
  </w:style>
  <w:style w:type="paragraph" w:customStyle="1" w:styleId="MediumGrid1-Accent2">
    <w:name w:val="Medium Grid 1 - Accent 2"/>
    <w:basedOn w:val="a8"/>
    <w:pPr>
      <w:ind w:left="720"/>
    </w:pPr>
    <w:rPr>
      <w:rFonts w:ascii="Mincho" w:eastAsia="Mincho" w:hAnsi="Mincho" w:cs="Mincho"/>
    </w:rPr>
  </w:style>
  <w:style w:type="paragraph" w:customStyle="1" w:styleId="147">
    <w:name w:val="табл_14"/>
    <w:basedOn w:val="a8"/>
    <w:rPr>
      <w:rFonts w:ascii="OpenSymbol" w:hAnsi="OpenSymbol" w:cs="OpenSymbol"/>
      <w:sz w:val="28"/>
      <w:szCs w:val="20"/>
    </w:rPr>
  </w:style>
  <w:style w:type="paragraph" w:customStyle="1" w:styleId="My">
    <w:name w:val="Основной текст.My Текст"/>
    <w:basedOn w:val="a8"/>
    <w:pPr>
      <w:widowControl w:val="0"/>
      <w:spacing w:line="360" w:lineRule="auto"/>
      <w:ind w:firstLine="720"/>
      <w:jc w:val="both"/>
    </w:pPr>
    <w:rPr>
      <w:sz w:val="28"/>
      <w:szCs w:val="20"/>
      <w:lang w:val="uk-UA"/>
    </w:rPr>
  </w:style>
  <w:style w:type="paragraph" w:customStyle="1" w:styleId="afffffffffff4">
    <w:name w:val="Норм без абзаца"/>
    <w:basedOn w:val="a8"/>
    <w:pPr>
      <w:jc w:val="both"/>
    </w:pPr>
    <w:rPr>
      <w:rFonts w:ascii="UkrainianPeterburg" w:hAnsi="UkrainianPeterburg" w:cs="UkrainianPeterburg"/>
      <w:sz w:val="16"/>
      <w:szCs w:val="16"/>
    </w:rPr>
  </w:style>
  <w:style w:type="paragraph" w:customStyle="1" w:styleId="afffffffffff5">
    <w:name w:val="Осн текст"/>
    <w:basedOn w:val="a8"/>
    <w:pPr>
      <w:ind w:firstLine="709"/>
      <w:jc w:val="both"/>
    </w:pPr>
    <w:rPr>
      <w:sz w:val="32"/>
      <w:szCs w:val="32"/>
      <w:lang w:val="uk-UA"/>
    </w:rPr>
  </w:style>
  <w:style w:type="paragraph" w:customStyle="1" w:styleId="H1">
    <w:name w:val="H1"/>
    <w:basedOn w:val="a8"/>
    <w:next w:val="a8"/>
    <w:pPr>
      <w:keepNext/>
      <w:spacing w:before="100" w:after="100"/>
    </w:pPr>
    <w:rPr>
      <w:b/>
      <w:bCs/>
      <w:kern w:val="1"/>
      <w:sz w:val="48"/>
      <w:szCs w:val="48"/>
    </w:rPr>
  </w:style>
  <w:style w:type="paragraph" w:customStyle="1" w:styleId="a10">
    <w:name w:val="a1"/>
    <w:basedOn w:val="a8"/>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8"/>
    <w:next w:val="a8"/>
    <w:pPr>
      <w:ind w:left="960"/>
    </w:pPr>
    <w:rPr>
      <w:rFonts w:ascii="IzhTitl" w:hAnsi="IzhTitl" w:cs="IzhTitl"/>
      <w:sz w:val="18"/>
      <w:szCs w:val="18"/>
    </w:rPr>
  </w:style>
  <w:style w:type="paragraph" w:styleId="66">
    <w:name w:val="toc 6"/>
    <w:basedOn w:val="a8"/>
    <w:next w:val="a8"/>
    <w:pPr>
      <w:ind w:left="1200"/>
    </w:pPr>
    <w:rPr>
      <w:rFonts w:ascii="IzhTitl" w:hAnsi="IzhTitl" w:cs="IzhTitl"/>
      <w:sz w:val="18"/>
      <w:szCs w:val="18"/>
    </w:rPr>
  </w:style>
  <w:style w:type="paragraph" w:styleId="77">
    <w:name w:val="toc 7"/>
    <w:basedOn w:val="a8"/>
    <w:next w:val="a8"/>
    <w:pPr>
      <w:ind w:left="1440"/>
    </w:pPr>
    <w:rPr>
      <w:rFonts w:ascii="IzhTitl" w:hAnsi="IzhTitl" w:cs="IzhTitl"/>
      <w:sz w:val="18"/>
      <w:szCs w:val="18"/>
    </w:rPr>
  </w:style>
  <w:style w:type="paragraph" w:styleId="93">
    <w:name w:val="toc 9"/>
    <w:basedOn w:val="a8"/>
    <w:next w:val="a8"/>
    <w:pPr>
      <w:ind w:left="1920"/>
    </w:pPr>
    <w:rPr>
      <w:rFonts w:ascii="IzhTitl" w:hAnsi="IzhTitl" w:cs="IzhTitl"/>
      <w:sz w:val="18"/>
      <w:szCs w:val="18"/>
    </w:rPr>
  </w:style>
  <w:style w:type="paragraph" w:customStyle="1" w:styleId="rvps19">
    <w:name w:val="rvps19"/>
    <w:basedOn w:val="a8"/>
    <w:pPr>
      <w:ind w:firstLine="603"/>
      <w:jc w:val="both"/>
    </w:pPr>
    <w:rPr>
      <w:lang w:val="en-AU"/>
    </w:rPr>
  </w:style>
  <w:style w:type="paragraph" w:customStyle="1" w:styleId="rvps20">
    <w:name w:val="rvps20"/>
    <w:basedOn w:val="a8"/>
    <w:pPr>
      <w:ind w:firstLine="603"/>
    </w:pPr>
    <w:rPr>
      <w:lang w:val="en-AU"/>
    </w:rPr>
  </w:style>
  <w:style w:type="paragraph" w:customStyle="1" w:styleId="rvps7">
    <w:name w:val="rvps7"/>
    <w:basedOn w:val="a8"/>
    <w:pPr>
      <w:ind w:firstLine="787"/>
      <w:jc w:val="both"/>
    </w:pPr>
    <w:rPr>
      <w:lang w:val="en-AU"/>
    </w:rPr>
  </w:style>
  <w:style w:type="paragraph" w:customStyle="1" w:styleId="rvps16">
    <w:name w:val="rvps16"/>
    <w:basedOn w:val="a8"/>
    <w:pPr>
      <w:ind w:firstLine="787"/>
      <w:jc w:val="both"/>
    </w:pPr>
    <w:rPr>
      <w:lang w:val="en-AU"/>
    </w:rPr>
  </w:style>
  <w:style w:type="paragraph" w:customStyle="1" w:styleId="Iauiue">
    <w:name w:val="Iau.iue"/>
    <w:basedOn w:val="a8"/>
    <w:next w:val="a8"/>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8"/>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8"/>
    <w:pPr>
      <w:ind w:left="566" w:hanging="283"/>
    </w:pPr>
  </w:style>
  <w:style w:type="paragraph" w:customStyle="1" w:styleId="412">
    <w:name w:val="Список 41"/>
    <w:basedOn w:val="a8"/>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8"/>
    <w:pPr>
      <w:widowControl w:val="0"/>
      <w:autoSpaceDE w:val="0"/>
      <w:spacing w:after="120"/>
      <w:ind w:left="566"/>
    </w:pPr>
    <w:rPr>
      <w:sz w:val="20"/>
      <w:szCs w:val="20"/>
    </w:rPr>
  </w:style>
  <w:style w:type="paragraph" w:customStyle="1" w:styleId="2ffd">
    <w:name w:val="Îñíîâíîé òåêñò 2"/>
    <w:basedOn w:val="a8"/>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e">
    <w:name w:val="2"/>
    <w:basedOn w:val="a8"/>
    <w:next w:val="affffffff"/>
    <w:pPr>
      <w:spacing w:before="280" w:after="280"/>
    </w:pPr>
    <w:rPr>
      <w:lang w:val="uk-UA"/>
    </w:rPr>
  </w:style>
  <w:style w:type="paragraph" w:customStyle="1" w:styleId="3f8">
    <w:name w:val="заголовок 3"/>
    <w:basedOn w:val="a8"/>
    <w:next w:val="a8"/>
    <w:pPr>
      <w:keepNext/>
      <w:widowControl w:val="0"/>
      <w:autoSpaceDE w:val="0"/>
      <w:jc w:val="center"/>
    </w:pPr>
    <w:rPr>
      <w:b/>
      <w:bCs/>
      <w:sz w:val="20"/>
      <w:szCs w:val="20"/>
    </w:rPr>
  </w:style>
  <w:style w:type="paragraph" w:customStyle="1" w:styleId="1fffb">
    <w:name w:val="заголовок 1"/>
    <w:basedOn w:val="a8"/>
    <w:next w:val="a8"/>
    <w:pPr>
      <w:keepNext/>
      <w:autoSpaceDE w:val="0"/>
      <w:jc w:val="center"/>
    </w:pPr>
    <w:rPr>
      <w:rFonts w:ascii="Arial" w:hAnsi="Arial" w:cs="Arial"/>
      <w:b/>
      <w:bCs/>
      <w:sz w:val="36"/>
      <w:szCs w:val="36"/>
    </w:rPr>
  </w:style>
  <w:style w:type="paragraph" w:customStyle="1" w:styleId="2fff">
    <w:name w:val="заголовок 2"/>
    <w:basedOn w:val="a8"/>
    <w:next w:val="a8"/>
    <w:pPr>
      <w:keepNext/>
      <w:autoSpaceDE w:val="0"/>
      <w:jc w:val="center"/>
    </w:pPr>
    <w:rPr>
      <w:rFonts w:ascii="Arial" w:hAnsi="Arial" w:cs="Arial"/>
    </w:rPr>
  </w:style>
  <w:style w:type="paragraph" w:customStyle="1" w:styleId="4f1">
    <w:name w:val="заголовок 4"/>
    <w:basedOn w:val="a8"/>
    <w:next w:val="a8"/>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8"/>
    <w:pPr>
      <w:spacing w:line="300" w:lineRule="atLeast"/>
      <w:ind w:firstLine="400"/>
      <w:jc w:val="both"/>
    </w:pPr>
  </w:style>
  <w:style w:type="paragraph" w:customStyle="1" w:styleId="k7">
    <w:name w:val="k7"/>
    <w:basedOn w:val="a8"/>
    <w:pPr>
      <w:spacing w:line="280" w:lineRule="atLeast"/>
      <w:ind w:left="1000"/>
    </w:pPr>
    <w:rPr>
      <w:sz w:val="22"/>
      <w:szCs w:val="22"/>
    </w:rPr>
  </w:style>
  <w:style w:type="paragraph" w:customStyle="1" w:styleId="afffffffffff8">
    <w:name w:val="Текст_статті Знак"/>
    <w:basedOn w:val="a8"/>
    <w:pPr>
      <w:ind w:firstLine="284"/>
      <w:jc w:val="both"/>
    </w:pPr>
    <w:rPr>
      <w:sz w:val="20"/>
      <w:szCs w:val="20"/>
      <w:lang w:val="uk-UA"/>
    </w:rPr>
  </w:style>
  <w:style w:type="paragraph" w:customStyle="1" w:styleId="afffffffffff9">
    <w:name w:val="література"/>
    <w:basedOn w:val="a8"/>
    <w:pPr>
      <w:tabs>
        <w:tab w:val="left" w:pos="360"/>
      </w:tabs>
      <w:jc w:val="both"/>
    </w:pPr>
    <w:rPr>
      <w:sz w:val="18"/>
      <w:szCs w:val="18"/>
      <w:lang w:val="en-US"/>
    </w:rPr>
  </w:style>
  <w:style w:type="paragraph" w:customStyle="1" w:styleId="note">
    <w:name w:val="note"/>
    <w:basedOn w:val="a8"/>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8"/>
    <w:pPr>
      <w:overflowPunct w:val="0"/>
      <w:autoSpaceDE w:val="0"/>
      <w:textAlignment w:val="baseline"/>
    </w:pPr>
    <w:rPr>
      <w:rFonts w:ascii="Helvetica" w:hAnsi="Helvetica" w:cs="Helvetica"/>
      <w:sz w:val="16"/>
      <w:szCs w:val="16"/>
    </w:rPr>
  </w:style>
  <w:style w:type="paragraph" w:customStyle="1" w:styleId="1Title">
    <w:name w:val="Заголовок 1.Title"/>
    <w:basedOn w:val="a8"/>
    <w:next w:val="a8"/>
    <w:pPr>
      <w:keepNext/>
      <w:widowControl w:val="0"/>
      <w:spacing w:line="360" w:lineRule="auto"/>
      <w:jc w:val="center"/>
    </w:pPr>
    <w:rPr>
      <w:b/>
      <w:caps/>
      <w:color w:val="000000"/>
      <w:szCs w:val="20"/>
      <w:lang w:val="uk-UA"/>
    </w:rPr>
  </w:style>
  <w:style w:type="paragraph" w:customStyle="1" w:styleId="2pidzaholovok">
    <w:name w:val="Заголовок 2.pidzaholovok"/>
    <w:basedOn w:val="a8"/>
    <w:next w:val="a8"/>
    <w:pPr>
      <w:keepNext/>
      <w:jc w:val="center"/>
    </w:pPr>
    <w:rPr>
      <w:b/>
      <w:i/>
      <w:szCs w:val="20"/>
    </w:rPr>
  </w:style>
  <w:style w:type="paragraph" w:customStyle="1" w:styleId="1Title1">
    <w:name w:val="Заголовок 1.Title1"/>
    <w:basedOn w:val="a8"/>
    <w:next w:val="a8"/>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8"/>
    <w:next w:val="a8"/>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8"/>
    <w:pPr>
      <w:spacing w:after="120"/>
      <w:jc w:val="center"/>
    </w:pPr>
    <w:rPr>
      <w:b/>
      <w:sz w:val="22"/>
      <w:szCs w:val="20"/>
      <w:lang w:val="uk-UA"/>
    </w:rPr>
  </w:style>
  <w:style w:type="paragraph" w:customStyle="1" w:styleId="body">
    <w:name w:val="Основной текст с отступом.body"/>
    <w:basedOn w:val="a8"/>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8"/>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8"/>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8"/>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8"/>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8"/>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8"/>
    <w:pPr>
      <w:spacing w:after="120"/>
    </w:pPr>
    <w:rPr>
      <w:rFonts w:ascii="Helvetica" w:hAnsi="Helvetica" w:cs="Helvetica"/>
      <w:b/>
      <w:i/>
      <w:sz w:val="20"/>
      <w:szCs w:val="20"/>
      <w:lang w:val="uk-UA"/>
    </w:rPr>
  </w:style>
  <w:style w:type="paragraph" w:customStyle="1" w:styleId="mkSpec">
    <w:name w:val="mkSpec"/>
    <w:basedOn w:val="a8"/>
    <w:pPr>
      <w:spacing w:after="120"/>
    </w:pPr>
    <w:rPr>
      <w:rFonts w:ascii="MS Reference Specialty" w:hAnsi="MS Reference Specialty" w:cs="MS Reference Specialty"/>
      <w:i/>
      <w:smallCaps/>
      <w:sz w:val="20"/>
      <w:szCs w:val="20"/>
      <w:lang w:val="uk-UA"/>
    </w:rPr>
  </w:style>
  <w:style w:type="paragraph" w:customStyle="1" w:styleId="mkEntry">
    <w:name w:val="mkEntry"/>
    <w:basedOn w:val="a8"/>
    <w:pPr>
      <w:spacing w:after="120"/>
    </w:pPr>
    <w:rPr>
      <w:rFonts w:ascii="Helvetica" w:hAnsi="Helvetica" w:cs="Helvetica"/>
      <w:b/>
      <w:caps/>
      <w:sz w:val="20"/>
      <w:szCs w:val="20"/>
      <w:lang w:val="uk-UA"/>
    </w:rPr>
  </w:style>
  <w:style w:type="paragraph" w:customStyle="1" w:styleId="mkText">
    <w:name w:val="mkText"/>
    <w:basedOn w:val="a8"/>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8"/>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8"/>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8"/>
    <w:pPr>
      <w:spacing w:after="120"/>
      <w:ind w:firstLine="567"/>
    </w:pPr>
    <w:rPr>
      <w:szCs w:val="20"/>
      <w:lang w:val="uk-UA"/>
    </w:rPr>
  </w:style>
  <w:style w:type="paragraph" w:customStyle="1" w:styleId="Datakrush">
    <w:name w:val="Data krush"/>
    <w:basedOn w:val="a8"/>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8"/>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8"/>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8"/>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8"/>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8"/>
    <w:next w:val="a8"/>
    <w:pPr>
      <w:keepNext/>
      <w:spacing w:before="170" w:after="170"/>
      <w:jc w:val="center"/>
    </w:pPr>
    <w:rPr>
      <w:rFonts w:ascii="Mangal" w:hAnsi="Mangal" w:cs="Mangal"/>
      <w:b/>
      <w:i/>
      <w:szCs w:val="20"/>
    </w:rPr>
  </w:style>
  <w:style w:type="paragraph" w:customStyle="1" w:styleId="1fffd">
    <w:name w:val="Заголовок 1.Название"/>
    <w:basedOn w:val="a8"/>
    <w:next w:val="a8"/>
    <w:pPr>
      <w:keepNext/>
      <w:spacing w:after="283"/>
      <w:jc w:val="center"/>
    </w:pPr>
    <w:rPr>
      <w:rFonts w:ascii="Mangal" w:hAnsi="Mangal" w:cs="Mangal"/>
      <w:b/>
      <w:caps/>
      <w:szCs w:val="20"/>
    </w:rPr>
  </w:style>
  <w:style w:type="paragraph" w:customStyle="1" w:styleId="Avtor10">
    <w:name w:val="Основной текст.Avtor1"/>
    <w:basedOn w:val="a8"/>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8"/>
    <w:pPr>
      <w:spacing w:line="360" w:lineRule="auto"/>
      <w:ind w:firstLine="720"/>
      <w:jc w:val="center"/>
    </w:pPr>
    <w:rPr>
      <w:b/>
      <w:sz w:val="28"/>
      <w:szCs w:val="20"/>
      <w:lang w:val="uk-UA"/>
    </w:rPr>
  </w:style>
  <w:style w:type="paragraph" w:customStyle="1" w:styleId="Avtor2">
    <w:name w:val="Основной текст.Avtor2"/>
    <w:basedOn w:val="a8"/>
    <w:pPr>
      <w:jc w:val="center"/>
    </w:pPr>
    <w:rPr>
      <w:b/>
      <w:sz w:val="22"/>
      <w:szCs w:val="20"/>
      <w:lang w:val="uk-UA"/>
    </w:rPr>
  </w:style>
  <w:style w:type="paragraph" w:customStyle="1" w:styleId="body10">
    <w:name w:val="Основной текст с отступом.body1"/>
    <w:basedOn w:val="a8"/>
    <w:pPr>
      <w:ind w:firstLine="709"/>
      <w:jc w:val="both"/>
    </w:pPr>
    <w:rPr>
      <w:sz w:val="20"/>
      <w:szCs w:val="20"/>
      <w:lang w:val="uk-UA"/>
    </w:rPr>
  </w:style>
  <w:style w:type="paragraph" w:customStyle="1" w:styleId="text10">
    <w:name w:val="Цитата.text1"/>
    <w:basedOn w:val="a8"/>
    <w:pPr>
      <w:ind w:left="2824" w:right="-1213"/>
    </w:pPr>
    <w:rPr>
      <w:i/>
      <w:sz w:val="22"/>
      <w:szCs w:val="20"/>
      <w:lang w:val="uk-UA"/>
    </w:rPr>
  </w:style>
  <w:style w:type="paragraph" w:customStyle="1" w:styleId="lit1">
    <w:name w:val="Список.lit1"/>
    <w:basedOn w:val="a8"/>
    <w:pPr>
      <w:tabs>
        <w:tab w:val="left" w:pos="360"/>
      </w:tabs>
      <w:ind w:left="360" w:hanging="360"/>
      <w:jc w:val="both"/>
    </w:pPr>
    <w:rPr>
      <w:sz w:val="22"/>
      <w:szCs w:val="20"/>
      <w:lang w:val="uk-UA"/>
    </w:rPr>
  </w:style>
  <w:style w:type="paragraph" w:customStyle="1" w:styleId="liter1">
    <w:name w:val="Нумерованный список.liter1"/>
    <w:basedOn w:val="a8"/>
    <w:pPr>
      <w:tabs>
        <w:tab w:val="left" w:pos="360"/>
      </w:tabs>
      <w:ind w:left="360" w:hanging="360"/>
      <w:jc w:val="both"/>
    </w:pPr>
    <w:rPr>
      <w:sz w:val="20"/>
      <w:szCs w:val="20"/>
    </w:rPr>
  </w:style>
  <w:style w:type="paragraph" w:customStyle="1" w:styleId="3spysokl-ry1">
    <w:name w:val="Основной текст 3.spysok l-ry1"/>
    <w:basedOn w:val="a8"/>
    <w:pPr>
      <w:jc w:val="center"/>
    </w:pPr>
    <w:rPr>
      <w:b/>
      <w:caps/>
      <w:sz w:val="22"/>
      <w:szCs w:val="20"/>
      <w:lang w:val="en-US"/>
    </w:rPr>
  </w:style>
  <w:style w:type="paragraph" w:customStyle="1" w:styleId="1fffe">
    <w:name w:val="Основной текст с отступом1"/>
    <w:basedOn w:val="a8"/>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8"/>
    <w:pPr>
      <w:widowControl w:val="0"/>
      <w:spacing w:line="360" w:lineRule="auto"/>
      <w:ind w:firstLine="680"/>
      <w:jc w:val="both"/>
    </w:pPr>
    <w:rPr>
      <w:sz w:val="28"/>
      <w:szCs w:val="20"/>
      <w:lang w:val="uk-UA"/>
    </w:rPr>
  </w:style>
  <w:style w:type="paragraph" w:customStyle="1" w:styleId="1ffff">
    <w:name w:val="Текст1"/>
    <w:basedOn w:val="a8"/>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8"/>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8"/>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8"/>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8"/>
    <w:pPr>
      <w:ind w:firstLine="720"/>
      <w:jc w:val="left"/>
    </w:pPr>
    <w:rPr>
      <w:rFonts w:ascii="Garamond" w:hAnsi="Garamond" w:cs="Garamond"/>
    </w:rPr>
  </w:style>
  <w:style w:type="paragraph" w:customStyle="1" w:styleId="1ffff0">
    <w:name w:val="Цитата1"/>
    <w:basedOn w:val="a8"/>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8"/>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8"/>
    <w:pPr>
      <w:keepLines/>
      <w:numPr>
        <w:numId w:val="11"/>
      </w:numPr>
      <w:spacing w:line="360" w:lineRule="auto"/>
      <w:ind w:left="0" w:firstLine="0"/>
      <w:jc w:val="center"/>
    </w:pPr>
    <w:rPr>
      <w:b/>
      <w:sz w:val="28"/>
      <w:szCs w:val="20"/>
      <w:lang w:val="uk-UA"/>
    </w:rPr>
  </w:style>
  <w:style w:type="paragraph" w:customStyle="1" w:styleId="afffffffffffe">
    <w:name w:val="ТЕКСТ"/>
    <w:basedOn w:val="a8"/>
    <w:pPr>
      <w:spacing w:line="360" w:lineRule="auto"/>
      <w:ind w:firstLine="709"/>
      <w:jc w:val="both"/>
    </w:pPr>
    <w:rPr>
      <w:rFonts w:ascii="FreeSetCTT" w:hAnsi="FreeSetCTT" w:cs="FreeSetCTT"/>
      <w:sz w:val="28"/>
      <w:szCs w:val="20"/>
      <w:lang w:val="uk-UA"/>
    </w:rPr>
  </w:style>
  <w:style w:type="paragraph" w:customStyle="1" w:styleId="CT-SNOSKA">
    <w:name w:val="CT-SNOSKA"/>
    <w:basedOn w:val="a8"/>
    <w:pPr>
      <w:jc w:val="both"/>
    </w:pPr>
    <w:rPr>
      <w:szCs w:val="20"/>
    </w:rPr>
  </w:style>
  <w:style w:type="paragraph" w:customStyle="1" w:styleId="2fff0">
    <w:name w:val="Стиль2"/>
    <w:basedOn w:val="a8"/>
    <w:pPr>
      <w:jc w:val="both"/>
    </w:pPr>
    <w:rPr>
      <w:rFonts w:cs="OpenSymbol"/>
    </w:rPr>
  </w:style>
  <w:style w:type="paragraph" w:customStyle="1" w:styleId="left">
    <w:name w:val="left"/>
    <w:basedOn w:val="a8"/>
    <w:pPr>
      <w:spacing w:before="280" w:after="280"/>
    </w:pPr>
    <w:rPr>
      <w:rFonts w:ascii="MS Reference Specialty" w:hAnsi="MS Reference Specialty" w:cs="MS Reference Specialty"/>
    </w:rPr>
  </w:style>
  <w:style w:type="paragraph" w:customStyle="1" w:styleId="31">
    <w:name w:val="Маркированный список 31"/>
    <w:basedOn w:val="a8"/>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8"/>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1">
    <w:name w:val="текст сноски"/>
    <w:basedOn w:val="a8"/>
    <w:pPr>
      <w:autoSpaceDE w:val="0"/>
    </w:pPr>
    <w:rPr>
      <w:sz w:val="20"/>
      <w:szCs w:val="20"/>
    </w:rPr>
  </w:style>
  <w:style w:type="paragraph" w:customStyle="1" w:styleId="affffffffffff2">
    <w:name w:val="Àäðåñà"/>
    <w:basedOn w:val="a8"/>
    <w:pPr>
      <w:spacing w:after="60" w:line="360" w:lineRule="auto"/>
      <w:jc w:val="center"/>
    </w:pPr>
    <w:rPr>
      <w:szCs w:val="20"/>
      <w:lang w:val="uk-UA"/>
    </w:rPr>
  </w:style>
  <w:style w:type="paragraph" w:customStyle="1" w:styleId="5c">
    <w:name w:val="Основной текст5"/>
    <w:basedOn w:val="a8"/>
    <w:pPr>
      <w:widowControl w:val="0"/>
      <w:spacing w:line="420" w:lineRule="auto"/>
      <w:ind w:firstLine="851"/>
      <w:jc w:val="both"/>
    </w:pPr>
    <w:rPr>
      <w:sz w:val="26"/>
      <w:szCs w:val="20"/>
    </w:rPr>
  </w:style>
  <w:style w:type="paragraph" w:customStyle="1" w:styleId="affffffffffff3">
    <w:name w:val="СноскаОсн"/>
    <w:basedOn w:val="a8"/>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8"/>
    <w:pPr>
      <w:autoSpaceDE w:val="0"/>
      <w:spacing w:before="100" w:after="100"/>
      <w:ind w:left="360" w:right="360"/>
    </w:pPr>
  </w:style>
  <w:style w:type="paragraph" w:styleId="affffffffffff5">
    <w:name w:val="E-mail Signature"/>
    <w:basedOn w:val="a8"/>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8"/>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8"/>
    <w:pPr>
      <w:shd w:val="clear" w:color="auto" w:fill="FFFFFF"/>
      <w:spacing w:line="360" w:lineRule="auto"/>
      <w:jc w:val="center"/>
    </w:pPr>
    <w:rPr>
      <w:color w:val="FF0000"/>
      <w:sz w:val="16"/>
      <w:szCs w:val="16"/>
    </w:rPr>
  </w:style>
  <w:style w:type="paragraph" w:styleId="1ffff2">
    <w:name w:val="index 1"/>
    <w:basedOn w:val="a8"/>
    <w:next w:val="a8"/>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8"/>
    <w:pPr>
      <w:shd w:val="clear" w:color="auto" w:fill="FFFFFF"/>
      <w:spacing w:line="360" w:lineRule="auto"/>
      <w:ind w:left="300" w:right="80"/>
      <w:jc w:val="both"/>
    </w:pPr>
    <w:rPr>
      <w:color w:val="000000"/>
      <w:sz w:val="28"/>
      <w:szCs w:val="28"/>
    </w:rPr>
  </w:style>
  <w:style w:type="paragraph" w:customStyle="1" w:styleId="vary">
    <w:name w:val="vary"/>
    <w:basedOn w:val="a8"/>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8"/>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8"/>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8"/>
    <w:pPr>
      <w:autoSpaceDE w:val="0"/>
      <w:ind w:left="2268"/>
      <w:jc w:val="both"/>
    </w:pPr>
    <w:rPr>
      <w:i/>
      <w:iCs/>
      <w:sz w:val="28"/>
      <w:szCs w:val="28"/>
      <w:lang w:val="uk-UA"/>
    </w:rPr>
  </w:style>
  <w:style w:type="paragraph" w:customStyle="1" w:styleId="87">
    <w:name w:val="заголовок 8"/>
    <w:basedOn w:val="a8"/>
    <w:next w:val="a8"/>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8"/>
    <w:next w:val="a8"/>
    <w:pPr>
      <w:autoSpaceDE w:val="0"/>
      <w:ind w:firstLine="567"/>
      <w:jc w:val="both"/>
    </w:pPr>
    <w:rPr>
      <w:sz w:val="28"/>
      <w:szCs w:val="28"/>
      <w:lang w:val="uk-UA"/>
    </w:rPr>
  </w:style>
  <w:style w:type="paragraph" w:customStyle="1" w:styleId="affffffffffffa">
    <w:name w:val="[ ]"/>
    <w:basedOn w:val="a8"/>
    <w:pPr>
      <w:autoSpaceDE w:val="0"/>
      <w:spacing w:line="288" w:lineRule="auto"/>
    </w:pPr>
    <w:rPr>
      <w:color w:val="000000"/>
      <w:sz w:val="20"/>
      <w:lang w:val="uk-UA"/>
    </w:rPr>
  </w:style>
  <w:style w:type="paragraph" w:customStyle="1" w:styleId="-4">
    <w:name w:val="Нормальний-мій"/>
    <w:basedOn w:val="a8"/>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8"/>
    <w:pPr>
      <w:autoSpaceDE w:val="0"/>
      <w:spacing w:before="100" w:after="100"/>
    </w:pPr>
    <w:rPr>
      <w:sz w:val="20"/>
      <w:lang w:val="uk-UA"/>
    </w:rPr>
  </w:style>
  <w:style w:type="paragraph" w:customStyle="1" w:styleId="affffffffffffc">
    <w:name w:val="Текст виноски"/>
    <w:basedOn w:val="a8"/>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8"/>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8"/>
    <w:pPr>
      <w:spacing w:line="280" w:lineRule="atLeast"/>
      <w:ind w:left="800" w:firstLine="400"/>
      <w:jc w:val="both"/>
    </w:pPr>
    <w:rPr>
      <w:color w:val="008000"/>
    </w:rPr>
  </w:style>
  <w:style w:type="paragraph" w:customStyle="1" w:styleId="just">
    <w:name w:val="just"/>
    <w:basedOn w:val="a8"/>
    <w:pPr>
      <w:spacing w:before="280" w:after="280"/>
      <w:jc w:val="both"/>
    </w:pPr>
    <w:rPr>
      <w:lang w:val="uk-UA"/>
    </w:rPr>
  </w:style>
  <w:style w:type="paragraph" w:customStyle="1" w:styleId="Nagwek2">
    <w:name w:val="Nagłówek2"/>
    <w:basedOn w:val="a8"/>
    <w:next w:val="afffffff2"/>
    <w:pPr>
      <w:keepNext/>
      <w:spacing w:before="240" w:after="120"/>
    </w:pPr>
    <w:rPr>
      <w:rFonts w:ascii="OpenSymbol" w:eastAsia="Arial" w:hAnsi="OpenSymbol" w:cs="Helvetica"/>
      <w:sz w:val="28"/>
      <w:szCs w:val="28"/>
    </w:rPr>
  </w:style>
  <w:style w:type="paragraph" w:customStyle="1" w:styleId="Podpis2">
    <w:name w:val="Podpis2"/>
    <w:basedOn w:val="a8"/>
    <w:pPr>
      <w:suppressLineNumbers/>
      <w:spacing w:before="120" w:after="120"/>
    </w:pPr>
    <w:rPr>
      <w:rFonts w:cs="Helvetica"/>
      <w:i/>
      <w:iCs/>
    </w:rPr>
  </w:style>
  <w:style w:type="paragraph" w:customStyle="1" w:styleId="Indeks">
    <w:name w:val="Indeks"/>
    <w:basedOn w:val="a8"/>
    <w:pPr>
      <w:suppressLineNumbers/>
    </w:pPr>
    <w:rPr>
      <w:rFonts w:cs="Helvetica"/>
    </w:rPr>
  </w:style>
  <w:style w:type="paragraph" w:customStyle="1" w:styleId="1ffff4">
    <w:name w:val="Текст примечания1"/>
    <w:basedOn w:val="a8"/>
    <w:rPr>
      <w:sz w:val="20"/>
      <w:szCs w:val="20"/>
    </w:rPr>
  </w:style>
  <w:style w:type="paragraph" w:customStyle="1" w:styleId="222">
    <w:name w:val="Основной текст 22"/>
    <w:basedOn w:val="a8"/>
    <w:pPr>
      <w:spacing w:after="120" w:line="480" w:lineRule="auto"/>
    </w:pPr>
  </w:style>
  <w:style w:type="paragraph" w:customStyle="1" w:styleId="3110">
    <w:name w:val="Основной текст с отступом 311"/>
    <w:basedOn w:val="a8"/>
    <w:pPr>
      <w:widowControl w:val="0"/>
      <w:ind w:firstLine="340"/>
      <w:jc w:val="both"/>
    </w:pPr>
    <w:rPr>
      <w:sz w:val="22"/>
      <w:szCs w:val="20"/>
      <w:lang w:val="uk-UA"/>
    </w:rPr>
  </w:style>
  <w:style w:type="paragraph" w:customStyle="1" w:styleId="Tekstpodstawowywcity21">
    <w:name w:val="Tekst podstawowy wcięty 21"/>
    <w:basedOn w:val="a8"/>
    <w:pPr>
      <w:spacing w:line="360" w:lineRule="auto"/>
      <w:ind w:right="-766" w:firstLine="425"/>
      <w:jc w:val="both"/>
    </w:pPr>
    <w:rPr>
      <w:sz w:val="28"/>
      <w:szCs w:val="20"/>
      <w:lang w:val="uk-UA"/>
    </w:rPr>
  </w:style>
  <w:style w:type="paragraph" w:customStyle="1" w:styleId="Tekstblokowy1">
    <w:name w:val="Tekst blokowy1"/>
    <w:basedOn w:val="a8"/>
    <w:pPr>
      <w:spacing w:line="360" w:lineRule="auto"/>
      <w:ind w:left="57" w:right="454" w:firstLine="426"/>
      <w:jc w:val="both"/>
    </w:pPr>
    <w:rPr>
      <w:sz w:val="28"/>
      <w:szCs w:val="20"/>
      <w:lang w:val="uk-UA"/>
    </w:rPr>
  </w:style>
  <w:style w:type="paragraph" w:customStyle="1" w:styleId="3fa">
    <w:name w:val="Основний текст з відступом 3"/>
    <w:basedOn w:val="a8"/>
    <w:pPr>
      <w:spacing w:line="360" w:lineRule="auto"/>
      <w:ind w:firstLine="680"/>
      <w:jc w:val="both"/>
    </w:pPr>
    <w:rPr>
      <w:i/>
      <w:iCs/>
      <w:sz w:val="28"/>
      <w:szCs w:val="28"/>
      <w:lang w:val="uk-UA"/>
    </w:rPr>
  </w:style>
  <w:style w:type="paragraph" w:customStyle="1" w:styleId="2fff1">
    <w:name w:val="Продовження списку 2"/>
    <w:basedOn w:val="a8"/>
    <w:pPr>
      <w:autoSpaceDE w:val="0"/>
      <w:spacing w:after="120"/>
      <w:ind w:left="566"/>
    </w:pPr>
    <w:rPr>
      <w:sz w:val="22"/>
      <w:szCs w:val="22"/>
    </w:rPr>
  </w:style>
  <w:style w:type="paragraph" w:customStyle="1" w:styleId="219">
    <w:name w:val="Список 21"/>
    <w:basedOn w:val="a8"/>
    <w:pPr>
      <w:autoSpaceDE w:val="0"/>
      <w:ind w:left="566" w:hanging="283"/>
    </w:pPr>
    <w:rPr>
      <w:sz w:val="22"/>
      <w:szCs w:val="22"/>
    </w:rPr>
  </w:style>
  <w:style w:type="paragraph" w:customStyle="1" w:styleId="Tekstpodstawowywcity31">
    <w:name w:val="Tekst podstawowy wcięty 31"/>
    <w:basedOn w:val="a8"/>
    <w:pPr>
      <w:spacing w:line="360" w:lineRule="auto"/>
      <w:ind w:firstLine="720"/>
      <w:jc w:val="center"/>
    </w:pPr>
    <w:rPr>
      <w:b/>
      <w:sz w:val="28"/>
      <w:szCs w:val="20"/>
      <w:lang w:val="uk-UA"/>
    </w:rPr>
  </w:style>
  <w:style w:type="paragraph" w:customStyle="1" w:styleId="2fff2">
    <w:name w:val="Основний текст 2"/>
    <w:basedOn w:val="a8"/>
    <w:pPr>
      <w:spacing w:line="360" w:lineRule="auto"/>
      <w:jc w:val="both"/>
    </w:pPr>
    <w:rPr>
      <w:szCs w:val="20"/>
      <w:lang w:val="uk-UA"/>
    </w:rPr>
  </w:style>
  <w:style w:type="paragraph" w:customStyle="1" w:styleId="223">
    <w:name w:val="Основной текст с отступом 22"/>
    <w:basedOn w:val="a8"/>
    <w:pPr>
      <w:spacing w:line="360" w:lineRule="auto"/>
      <w:ind w:right="357" w:firstLine="902"/>
      <w:jc w:val="both"/>
    </w:pPr>
    <w:rPr>
      <w:sz w:val="28"/>
      <w:szCs w:val="28"/>
      <w:lang w:val="en-US"/>
    </w:rPr>
  </w:style>
  <w:style w:type="paragraph" w:customStyle="1" w:styleId="2111">
    <w:name w:val="Основной текст с отступом 211"/>
    <w:basedOn w:val="a8"/>
    <w:pPr>
      <w:spacing w:after="120" w:line="480" w:lineRule="auto"/>
      <w:ind w:left="283"/>
    </w:pPr>
    <w:rPr>
      <w:lang w:val="uk-UA"/>
    </w:rPr>
  </w:style>
  <w:style w:type="paragraph" w:customStyle="1" w:styleId="2fff3">
    <w:name w:val="Основний текст з відступом 2"/>
    <w:basedOn w:val="a8"/>
    <w:pPr>
      <w:spacing w:after="120" w:line="480" w:lineRule="auto"/>
      <w:ind w:left="283"/>
    </w:pPr>
    <w:rPr>
      <w:lang w:val="uk-UA"/>
    </w:rPr>
  </w:style>
  <w:style w:type="paragraph" w:customStyle="1" w:styleId="Zwykytekst1">
    <w:name w:val="Zwykły tekst1"/>
    <w:basedOn w:val="a8"/>
    <w:rPr>
      <w:rFonts w:ascii="ISOCPEUR" w:hAnsi="ISOCPEUR" w:cs="ISOCPEUR"/>
      <w:sz w:val="20"/>
      <w:szCs w:val="20"/>
      <w:lang w:val="uk-UA"/>
    </w:rPr>
  </w:style>
  <w:style w:type="paragraph" w:customStyle="1" w:styleId="11b">
    <w:name w:val="Текст11"/>
    <w:basedOn w:val="a8"/>
    <w:pPr>
      <w:spacing w:line="220" w:lineRule="exact"/>
      <w:ind w:firstLine="454"/>
      <w:jc w:val="both"/>
    </w:pPr>
    <w:rPr>
      <w:sz w:val="20"/>
      <w:szCs w:val="20"/>
      <w:lang w:val="uk-UA"/>
    </w:rPr>
  </w:style>
  <w:style w:type="paragraph" w:customStyle="1" w:styleId="affffffffffffe">
    <w:name w:val="дисертация"/>
    <w:basedOn w:val="a8"/>
    <w:pPr>
      <w:spacing w:line="360" w:lineRule="auto"/>
      <w:ind w:firstLine="720"/>
      <w:jc w:val="both"/>
    </w:pPr>
    <w:rPr>
      <w:sz w:val="28"/>
      <w:szCs w:val="20"/>
      <w:lang w:val="uk-UA"/>
    </w:rPr>
  </w:style>
  <w:style w:type="paragraph" w:customStyle="1" w:styleId="afffffffffffff">
    <w:name w:val="Звичайний відступ"/>
    <w:basedOn w:val="a8"/>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8"/>
    <w:pPr>
      <w:spacing w:line="360" w:lineRule="auto"/>
      <w:ind w:left="-170" w:right="-567" w:firstLine="720"/>
      <w:jc w:val="both"/>
    </w:pPr>
    <w:rPr>
      <w:sz w:val="28"/>
      <w:szCs w:val="20"/>
      <w:lang w:val="uk-UA"/>
    </w:rPr>
  </w:style>
  <w:style w:type="paragraph" w:customStyle="1" w:styleId="231">
    <w:name w:val="Основной текст с отступом 23"/>
    <w:basedOn w:val="a8"/>
    <w:pPr>
      <w:spacing w:after="120" w:line="480" w:lineRule="auto"/>
      <w:ind w:left="283"/>
    </w:pPr>
  </w:style>
  <w:style w:type="paragraph" w:customStyle="1" w:styleId="Nagwek1">
    <w:name w:val="Nagłówek1"/>
    <w:basedOn w:val="a8"/>
    <w:next w:val="afffffff2"/>
    <w:pPr>
      <w:keepNext/>
      <w:spacing w:before="240" w:after="120"/>
    </w:pPr>
    <w:rPr>
      <w:rFonts w:ascii="OpenSymbol" w:eastAsia="Arial" w:hAnsi="OpenSymbol" w:cs="Helvetica"/>
      <w:sz w:val="28"/>
      <w:szCs w:val="28"/>
    </w:rPr>
  </w:style>
  <w:style w:type="paragraph" w:customStyle="1" w:styleId="Podpis1">
    <w:name w:val="Podpis1"/>
    <w:basedOn w:val="a8"/>
    <w:pPr>
      <w:suppressLineNumbers/>
      <w:spacing w:before="120" w:after="120"/>
    </w:pPr>
    <w:rPr>
      <w:rFonts w:cs="Helvetica"/>
      <w:i/>
      <w:iCs/>
    </w:rPr>
  </w:style>
  <w:style w:type="paragraph" w:customStyle="1" w:styleId="1ffff5">
    <w:name w:val="Схема документа1"/>
    <w:basedOn w:val="a8"/>
    <w:pPr>
      <w:shd w:val="clear" w:color="auto" w:fill="000080"/>
    </w:pPr>
    <w:rPr>
      <w:rFonts w:ascii="Helvetica" w:hAnsi="Helvetica" w:cs="Helvetica"/>
      <w:sz w:val="20"/>
      <w:szCs w:val="20"/>
    </w:rPr>
  </w:style>
  <w:style w:type="paragraph" w:customStyle="1" w:styleId="Zawartolisty">
    <w:name w:val="Zawartość listy"/>
    <w:basedOn w:val="a8"/>
    <w:pPr>
      <w:ind w:left="567"/>
    </w:pPr>
  </w:style>
  <w:style w:type="paragraph" w:customStyle="1" w:styleId="Nagweklisty">
    <w:name w:val="Nagłówek listy"/>
    <w:basedOn w:val="a8"/>
    <w:next w:val="Zawartolisty"/>
  </w:style>
  <w:style w:type="paragraph" w:customStyle="1" w:styleId="Zawartotabeli">
    <w:name w:val="Zawartość tabeli"/>
    <w:basedOn w:val="a8"/>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8"/>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8"/>
    <w:pPr>
      <w:ind w:left="72" w:right="-766"/>
      <w:jc w:val="both"/>
    </w:pPr>
    <w:rPr>
      <w:sz w:val="28"/>
      <w:szCs w:val="20"/>
    </w:rPr>
  </w:style>
  <w:style w:type="paragraph" w:customStyle="1" w:styleId="3fb">
    <w:name w:val="Основний текст 3"/>
    <w:basedOn w:val="a8"/>
    <w:pPr>
      <w:ind w:right="-766"/>
      <w:jc w:val="both"/>
    </w:pPr>
    <w:rPr>
      <w:sz w:val="28"/>
      <w:szCs w:val="20"/>
      <w:lang w:val="en-US"/>
    </w:rPr>
  </w:style>
  <w:style w:type="paragraph" w:customStyle="1" w:styleId="BlockText1">
    <w:name w:val="Block Text1"/>
    <w:basedOn w:val="a8"/>
    <w:pPr>
      <w:spacing w:line="360" w:lineRule="auto"/>
      <w:ind w:firstLine="567"/>
      <w:jc w:val="both"/>
    </w:pPr>
    <w:rPr>
      <w:sz w:val="28"/>
      <w:szCs w:val="28"/>
    </w:rPr>
  </w:style>
  <w:style w:type="paragraph" w:customStyle="1" w:styleId="Nagwek">
    <w:name w:val="Nagłówek"/>
    <w:basedOn w:val="a8"/>
    <w:next w:val="afffffff2"/>
    <w:pPr>
      <w:keepNext/>
      <w:spacing w:before="240" w:after="120"/>
    </w:pPr>
    <w:rPr>
      <w:rFonts w:ascii="OpenSymbol" w:eastAsia="Arial" w:hAnsi="OpenSymbol" w:cs="Helvetica"/>
      <w:sz w:val="28"/>
      <w:szCs w:val="28"/>
    </w:rPr>
  </w:style>
  <w:style w:type="paragraph" w:customStyle="1" w:styleId="Podpis">
    <w:name w:val="Podpis"/>
    <w:basedOn w:val="a8"/>
    <w:pPr>
      <w:suppressLineNumbers/>
      <w:spacing w:before="120" w:after="120"/>
    </w:pPr>
    <w:rPr>
      <w:rFonts w:cs="Helvetica"/>
      <w:i/>
      <w:iCs/>
    </w:rPr>
  </w:style>
  <w:style w:type="paragraph" w:customStyle="1" w:styleId="Nagwek3">
    <w:name w:val="Nagłówek3"/>
    <w:basedOn w:val="a8"/>
    <w:next w:val="afffffff2"/>
    <w:pPr>
      <w:keepNext/>
      <w:spacing w:before="240" w:after="120"/>
    </w:pPr>
    <w:rPr>
      <w:rFonts w:ascii="OpenSymbol" w:eastAsia="Arial" w:hAnsi="OpenSymbol" w:cs="Helvetica"/>
      <w:sz w:val="28"/>
      <w:szCs w:val="28"/>
    </w:rPr>
  </w:style>
  <w:style w:type="paragraph" w:customStyle="1" w:styleId="Podpis3">
    <w:name w:val="Podpis3"/>
    <w:basedOn w:val="a8"/>
    <w:pPr>
      <w:suppressLineNumbers/>
      <w:spacing w:before="120" w:after="120"/>
    </w:pPr>
    <w:rPr>
      <w:rFonts w:cs="Helvetica"/>
      <w:i/>
      <w:iCs/>
    </w:rPr>
  </w:style>
  <w:style w:type="paragraph" w:customStyle="1" w:styleId="1ffff6">
    <w:name w:val="Название объекта1"/>
    <w:basedOn w:val="a8"/>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8"/>
    <w:pPr>
      <w:spacing w:line="360" w:lineRule="auto"/>
      <w:ind w:firstLine="360"/>
      <w:jc w:val="both"/>
    </w:pPr>
    <w:rPr>
      <w:sz w:val="28"/>
      <w:szCs w:val="28"/>
      <w:lang w:val="uk-UA"/>
    </w:rPr>
  </w:style>
  <w:style w:type="paragraph" w:customStyle="1" w:styleId="331">
    <w:name w:val="Основной текст с отступом 33"/>
    <w:basedOn w:val="a8"/>
    <w:pPr>
      <w:ind w:firstLine="397"/>
      <w:jc w:val="both"/>
    </w:pPr>
    <w:rPr>
      <w:sz w:val="28"/>
      <w:szCs w:val="28"/>
      <w:lang w:val="uk-UA"/>
    </w:rPr>
  </w:style>
  <w:style w:type="paragraph" w:customStyle="1" w:styleId="afffffffffffff0">
    <w:name w:val="ЦитатаВірш"/>
    <w:basedOn w:val="a8"/>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8"/>
    <w:next w:val="a8"/>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8"/>
    <w:pPr>
      <w:spacing w:before="48" w:after="48"/>
      <w:ind w:firstLine="432"/>
      <w:jc w:val="both"/>
    </w:pPr>
  </w:style>
  <w:style w:type="paragraph" w:customStyle="1" w:styleId="fulltext">
    <w:name w:val="fulltext"/>
    <w:basedOn w:val="a8"/>
    <w:pPr>
      <w:spacing w:before="280" w:after="280"/>
    </w:pPr>
    <w:rPr>
      <w:rFonts w:ascii="Mangal" w:hAnsi="Mangal" w:cs="Mangal"/>
    </w:rPr>
  </w:style>
  <w:style w:type="paragraph" w:customStyle="1" w:styleId="2fff5">
    <w:name w:val="Подзаголовок2"/>
    <w:basedOn w:val="a8"/>
    <w:pPr>
      <w:spacing w:after="280"/>
    </w:pPr>
    <w:rPr>
      <w:sz w:val="27"/>
      <w:szCs w:val="27"/>
    </w:rPr>
  </w:style>
  <w:style w:type="paragraph" w:customStyle="1" w:styleId="316">
    <w:name w:val="Список 31"/>
    <w:basedOn w:val="a8"/>
    <w:pPr>
      <w:ind w:left="849" w:hanging="283"/>
    </w:pPr>
  </w:style>
  <w:style w:type="paragraph" w:customStyle="1" w:styleId="afffffffffffff2">
    <w:name w:val="Краткий обратный адрес"/>
    <w:basedOn w:val="a8"/>
  </w:style>
  <w:style w:type="paragraph" w:customStyle="1" w:styleId="Head">
    <w:name w:val="Head"/>
    <w:basedOn w:val="a8"/>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8"/>
    <w:pPr>
      <w:tabs>
        <w:tab w:val="left" w:pos="283"/>
      </w:tabs>
      <w:ind w:left="283" w:hanging="283"/>
      <w:jc w:val="both"/>
    </w:pPr>
    <w:rPr>
      <w:color w:val="000000"/>
      <w:sz w:val="16"/>
      <w:szCs w:val="20"/>
    </w:rPr>
  </w:style>
  <w:style w:type="paragraph" w:customStyle="1" w:styleId="BodyText31">
    <w:name w:val="Body Text 31"/>
    <w:basedOn w:val="a8"/>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8"/>
    <w:pPr>
      <w:shd w:val="clear" w:color="auto" w:fill="FFFFFF"/>
      <w:spacing w:before="284" w:line="320" w:lineRule="atLeast"/>
      <w:ind w:left="900" w:right="284" w:firstLine="284"/>
      <w:jc w:val="both"/>
    </w:pPr>
    <w:rPr>
      <w:color w:val="993300"/>
    </w:rPr>
  </w:style>
  <w:style w:type="paragraph" w:customStyle="1" w:styleId="m1">
    <w:name w:val="m1"/>
    <w:basedOn w:val="a8"/>
    <w:pPr>
      <w:shd w:val="clear" w:color="auto" w:fill="FFFFFF"/>
      <w:spacing w:line="320" w:lineRule="atLeast"/>
      <w:ind w:firstLine="284"/>
      <w:jc w:val="both"/>
    </w:pPr>
    <w:rPr>
      <w:color w:val="000000"/>
    </w:rPr>
  </w:style>
  <w:style w:type="paragraph" w:customStyle="1" w:styleId="small">
    <w:name w:val="small"/>
    <w:basedOn w:val="a8"/>
    <w:rPr>
      <w:rFonts w:ascii="FreeSetCTT" w:hAnsi="FreeSetCTT" w:cs="FreeSetCTT"/>
      <w:color w:val="808080"/>
    </w:rPr>
  </w:style>
  <w:style w:type="paragraph" w:customStyle="1" w:styleId="answer1">
    <w:name w:val="answer1"/>
    <w:basedOn w:val="a8"/>
    <w:pPr>
      <w:spacing w:after="240"/>
    </w:pPr>
  </w:style>
  <w:style w:type="paragraph" w:customStyle="1" w:styleId="pagenum">
    <w:name w:val="pagenum"/>
    <w:basedOn w:val="a8"/>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8"/>
    <w:pPr>
      <w:spacing w:before="180"/>
      <w:ind w:firstLine="432"/>
      <w:jc w:val="both"/>
    </w:pPr>
  </w:style>
  <w:style w:type="paragraph" w:customStyle="1" w:styleId="1111">
    <w:name w:val="Заголовок 111"/>
    <w:basedOn w:val="a8"/>
    <w:rPr>
      <w:b/>
      <w:bCs/>
      <w:color w:val="02125F"/>
      <w:kern w:val="1"/>
      <w:sz w:val="21"/>
      <w:szCs w:val="21"/>
    </w:rPr>
  </w:style>
  <w:style w:type="paragraph" w:customStyle="1" w:styleId="3111">
    <w:name w:val="Заголовок 311"/>
    <w:basedOn w:val="a8"/>
    <w:rPr>
      <w:rFonts w:ascii="Helvetica" w:hAnsi="Helvetica" w:cs="Helvetica"/>
      <w:b/>
      <w:bCs/>
      <w:color w:val="02125F"/>
      <w:sz w:val="18"/>
      <w:szCs w:val="18"/>
    </w:rPr>
  </w:style>
  <w:style w:type="paragraph" w:styleId="z-1">
    <w:name w:val="HTML Top of Form"/>
    <w:basedOn w:val="a8"/>
    <w:next w:val="a8"/>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8"/>
    <w:pPr>
      <w:spacing w:before="280" w:after="280"/>
      <w:jc w:val="both"/>
    </w:pPr>
    <w:rPr>
      <w:rFonts w:ascii="OpenSymbol" w:hAnsi="OpenSymbol" w:cs="OpenSymbol"/>
      <w:b/>
      <w:bCs/>
      <w:i/>
      <w:iCs/>
      <w:color w:val="000000"/>
      <w:sz w:val="18"/>
      <w:szCs w:val="18"/>
    </w:rPr>
  </w:style>
  <w:style w:type="paragraph" w:customStyle="1" w:styleId="11e">
    <w:name w:val="Название11"/>
    <w:basedOn w:val="a8"/>
    <w:pPr>
      <w:suppressLineNumbers/>
      <w:spacing w:before="120" w:after="120"/>
    </w:pPr>
    <w:rPr>
      <w:rFonts w:cs="Helvetica"/>
      <w:i/>
      <w:iCs/>
    </w:rPr>
  </w:style>
  <w:style w:type="paragraph" w:customStyle="1" w:styleId="1ffff8">
    <w:name w:val="Указатель1"/>
    <w:basedOn w:val="a8"/>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8"/>
    <w:next w:val="a8"/>
    <w:pPr>
      <w:keepNext/>
      <w:spacing w:before="100" w:after="100"/>
    </w:pPr>
    <w:rPr>
      <w:b/>
      <w:sz w:val="36"/>
      <w:szCs w:val="20"/>
      <w:lang w:val="uk-UA"/>
    </w:rPr>
  </w:style>
  <w:style w:type="paragraph" w:customStyle="1" w:styleId="Blockquote">
    <w:name w:val="Blockquote"/>
    <w:basedOn w:val="a8"/>
    <w:pPr>
      <w:spacing w:before="100" w:after="100"/>
      <w:ind w:left="360" w:right="360"/>
    </w:pPr>
    <w:rPr>
      <w:szCs w:val="20"/>
      <w:lang w:val="uk-UA"/>
    </w:rPr>
  </w:style>
  <w:style w:type="paragraph" w:customStyle="1" w:styleId="DefinitionList">
    <w:name w:val="Definition List"/>
    <w:basedOn w:val="a8"/>
    <w:next w:val="a8"/>
    <w:pPr>
      <w:ind w:left="360"/>
    </w:pPr>
    <w:rPr>
      <w:szCs w:val="20"/>
      <w:lang w:val="uk-UA"/>
    </w:rPr>
  </w:style>
  <w:style w:type="paragraph" w:customStyle="1" w:styleId="H3">
    <w:name w:val="H3"/>
    <w:basedOn w:val="a8"/>
    <w:next w:val="a8"/>
    <w:pPr>
      <w:keepNext/>
      <w:spacing w:before="100" w:after="100"/>
    </w:pPr>
    <w:rPr>
      <w:b/>
      <w:sz w:val="28"/>
      <w:szCs w:val="20"/>
      <w:lang w:val="uk-UA"/>
    </w:rPr>
  </w:style>
  <w:style w:type="paragraph" w:customStyle="1" w:styleId="H5">
    <w:name w:val="H5"/>
    <w:basedOn w:val="a8"/>
    <w:next w:val="a8"/>
    <w:pPr>
      <w:keepNext/>
      <w:spacing w:before="100" w:after="100"/>
    </w:pPr>
    <w:rPr>
      <w:b/>
      <w:sz w:val="20"/>
      <w:szCs w:val="20"/>
      <w:lang w:val="uk-UA"/>
    </w:rPr>
  </w:style>
  <w:style w:type="paragraph" w:customStyle="1" w:styleId="H4">
    <w:name w:val="H4"/>
    <w:basedOn w:val="a8"/>
    <w:next w:val="a8"/>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8"/>
    <w:rPr>
      <w:sz w:val="28"/>
      <w:szCs w:val="20"/>
      <w:lang w:val="uk-UA"/>
    </w:rPr>
  </w:style>
  <w:style w:type="paragraph" w:styleId="2fff6">
    <w:name w:val="index 2"/>
    <w:basedOn w:val="a8"/>
    <w:next w:val="a8"/>
    <w:pPr>
      <w:widowControl w:val="0"/>
      <w:autoSpaceDE w:val="0"/>
      <w:ind w:left="400" w:hanging="200"/>
    </w:pPr>
    <w:rPr>
      <w:sz w:val="18"/>
      <w:szCs w:val="18"/>
    </w:rPr>
  </w:style>
  <w:style w:type="paragraph" w:styleId="3fc">
    <w:name w:val="index 3"/>
    <w:basedOn w:val="a8"/>
    <w:next w:val="a8"/>
    <w:pPr>
      <w:widowControl w:val="0"/>
      <w:autoSpaceDE w:val="0"/>
      <w:ind w:left="600" w:hanging="200"/>
    </w:pPr>
    <w:rPr>
      <w:sz w:val="18"/>
      <w:szCs w:val="18"/>
    </w:rPr>
  </w:style>
  <w:style w:type="paragraph" w:customStyle="1" w:styleId="413">
    <w:name w:val="Указатель 41"/>
    <w:basedOn w:val="a8"/>
    <w:next w:val="a8"/>
    <w:pPr>
      <w:widowControl w:val="0"/>
      <w:autoSpaceDE w:val="0"/>
      <w:ind w:left="800" w:hanging="200"/>
    </w:pPr>
    <w:rPr>
      <w:sz w:val="18"/>
      <w:szCs w:val="18"/>
    </w:rPr>
  </w:style>
  <w:style w:type="paragraph" w:customStyle="1" w:styleId="512">
    <w:name w:val="Указатель 51"/>
    <w:basedOn w:val="a8"/>
    <w:next w:val="a8"/>
    <w:pPr>
      <w:widowControl w:val="0"/>
      <w:autoSpaceDE w:val="0"/>
      <w:ind w:left="1000" w:hanging="200"/>
    </w:pPr>
    <w:rPr>
      <w:sz w:val="18"/>
      <w:szCs w:val="18"/>
    </w:rPr>
  </w:style>
  <w:style w:type="paragraph" w:customStyle="1" w:styleId="611">
    <w:name w:val="Указатель 61"/>
    <w:basedOn w:val="a8"/>
    <w:next w:val="a8"/>
    <w:pPr>
      <w:widowControl w:val="0"/>
      <w:autoSpaceDE w:val="0"/>
      <w:ind w:left="1200" w:hanging="200"/>
    </w:pPr>
    <w:rPr>
      <w:sz w:val="18"/>
      <w:szCs w:val="18"/>
    </w:rPr>
  </w:style>
  <w:style w:type="paragraph" w:customStyle="1" w:styleId="711">
    <w:name w:val="Указатель 71"/>
    <w:basedOn w:val="a8"/>
    <w:next w:val="a8"/>
    <w:pPr>
      <w:widowControl w:val="0"/>
      <w:autoSpaceDE w:val="0"/>
      <w:ind w:left="1400" w:hanging="200"/>
    </w:pPr>
    <w:rPr>
      <w:sz w:val="18"/>
      <w:szCs w:val="18"/>
    </w:rPr>
  </w:style>
  <w:style w:type="paragraph" w:customStyle="1" w:styleId="810">
    <w:name w:val="Указатель 81"/>
    <w:basedOn w:val="a8"/>
    <w:next w:val="a8"/>
    <w:pPr>
      <w:widowControl w:val="0"/>
      <w:autoSpaceDE w:val="0"/>
      <w:ind w:left="1600" w:hanging="200"/>
    </w:pPr>
    <w:rPr>
      <w:sz w:val="18"/>
      <w:szCs w:val="18"/>
    </w:rPr>
  </w:style>
  <w:style w:type="paragraph" w:customStyle="1" w:styleId="910">
    <w:name w:val="Указатель 91"/>
    <w:basedOn w:val="a8"/>
    <w:next w:val="a8"/>
    <w:pPr>
      <w:widowControl w:val="0"/>
      <w:autoSpaceDE w:val="0"/>
      <w:ind w:left="1800" w:hanging="200"/>
    </w:pPr>
    <w:rPr>
      <w:sz w:val="18"/>
      <w:szCs w:val="18"/>
    </w:rPr>
  </w:style>
  <w:style w:type="paragraph" w:styleId="afffffffffffff6">
    <w:name w:val="index heading"/>
    <w:basedOn w:val="a8"/>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8"/>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8"/>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8"/>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8"/>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8"/>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8"/>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8"/>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8"/>
    <w:pPr>
      <w:tabs>
        <w:tab w:val="left" w:pos="360"/>
      </w:tabs>
      <w:spacing w:line="360" w:lineRule="auto"/>
      <w:ind w:firstLine="454"/>
      <w:jc w:val="both"/>
    </w:pPr>
    <w:rPr>
      <w:sz w:val="28"/>
      <w:szCs w:val="28"/>
      <w:lang w:val="uk-UA"/>
    </w:rPr>
  </w:style>
  <w:style w:type="paragraph" w:customStyle="1" w:styleId="BookPage0">
    <w:name w:val="BookPage Знак"/>
    <w:basedOn w:val="a8"/>
    <w:pPr>
      <w:widowControl w:val="0"/>
      <w:autoSpaceDE w:val="0"/>
      <w:spacing w:before="210"/>
    </w:pPr>
    <w:rPr>
      <w:rFonts w:ascii="OpenSymbol" w:hAnsi="OpenSymbol" w:cs="OpenSymbol"/>
      <w:b/>
      <w:bCs/>
      <w:color w:val="666699"/>
    </w:rPr>
  </w:style>
  <w:style w:type="paragraph" w:customStyle="1" w:styleId="BookPage1">
    <w:name w:val="BookPage"/>
    <w:basedOn w:val="a8"/>
    <w:pPr>
      <w:widowControl w:val="0"/>
      <w:autoSpaceDE w:val="0"/>
      <w:spacing w:before="210"/>
    </w:pPr>
    <w:rPr>
      <w:rFonts w:ascii="OpenSymbol" w:hAnsi="OpenSymbol" w:cs="OpenSymbol"/>
      <w:b/>
      <w:bCs/>
      <w:color w:val="666699"/>
    </w:rPr>
  </w:style>
  <w:style w:type="paragraph" w:customStyle="1" w:styleId="94">
    <w:name w:val="заголовок 9"/>
    <w:basedOn w:val="a8"/>
    <w:next w:val="a8"/>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8"/>
    <w:pPr>
      <w:autoSpaceDE w:val="0"/>
    </w:pPr>
    <w:rPr>
      <w:sz w:val="20"/>
      <w:szCs w:val="20"/>
    </w:rPr>
  </w:style>
  <w:style w:type="paragraph" w:customStyle="1" w:styleId="afffffffffffffb">
    <w:name w:val="глава №"/>
    <w:basedOn w:val="a8"/>
    <w:next w:val="a8"/>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8"/>
    <w:pPr>
      <w:overflowPunct w:val="0"/>
      <w:autoSpaceDE w:val="0"/>
      <w:spacing w:line="360" w:lineRule="auto"/>
      <w:ind w:firstLine="567"/>
      <w:jc w:val="both"/>
      <w:textAlignment w:val="baseline"/>
    </w:pPr>
    <w:rPr>
      <w:sz w:val="28"/>
      <w:szCs w:val="28"/>
    </w:rPr>
  </w:style>
  <w:style w:type="paragraph" w:customStyle="1" w:styleId="rvps5">
    <w:name w:val="rvps5"/>
    <w:basedOn w:val="a8"/>
    <w:pPr>
      <w:spacing w:before="280" w:after="280"/>
    </w:pPr>
    <w:rPr>
      <w:rFonts w:eastAsia="Impact"/>
    </w:rPr>
  </w:style>
  <w:style w:type="paragraph" w:customStyle="1" w:styleId="1-liter">
    <w:name w:val="1-liter"/>
    <w:basedOn w:val="a8"/>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8"/>
    <w:pPr>
      <w:ind w:firstLine="284"/>
      <w:jc w:val="both"/>
    </w:pPr>
    <w:rPr>
      <w:sz w:val="20"/>
      <w:szCs w:val="20"/>
      <w:lang w:val="uk-UA"/>
    </w:rPr>
  </w:style>
  <w:style w:type="paragraph" w:customStyle="1" w:styleId="WW-20">
    <w:name w:val="WW-Основной текст с отступом 2"/>
    <w:basedOn w:val="a8"/>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8"/>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8"/>
    <w:next w:val="a8"/>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8"/>
    <w:pPr>
      <w:spacing w:line="343" w:lineRule="auto"/>
      <w:ind w:firstLine="709"/>
      <w:jc w:val="both"/>
    </w:pPr>
    <w:rPr>
      <w:rFonts w:ascii="Helvetica" w:hAnsi="Helvetica" w:cs="Helvetica"/>
      <w:sz w:val="16"/>
      <w:szCs w:val="16"/>
      <w:lang w:val="uk-UA"/>
    </w:rPr>
  </w:style>
  <w:style w:type="paragraph" w:customStyle="1" w:styleId="1-zbirnyk">
    <w:name w:val="1-zbirnyk"/>
    <w:basedOn w:val="a8"/>
    <w:pPr>
      <w:ind w:firstLine="567"/>
      <w:jc w:val="both"/>
    </w:pPr>
    <w:rPr>
      <w:sz w:val="21"/>
      <w:szCs w:val="20"/>
      <w:lang w:val="uk-UA"/>
    </w:rPr>
  </w:style>
  <w:style w:type="paragraph" w:customStyle="1" w:styleId="pfull">
    <w:name w:val="pfull"/>
    <w:basedOn w:val="a8"/>
    <w:pPr>
      <w:spacing w:before="280" w:after="280"/>
    </w:pPr>
  </w:style>
  <w:style w:type="paragraph" w:customStyle="1" w:styleId="bodytext">
    <w:name w:val="bodytext"/>
    <w:basedOn w:val="a8"/>
    <w:pPr>
      <w:spacing w:after="22"/>
      <w:ind w:firstLine="330"/>
    </w:pPr>
    <w:rPr>
      <w:sz w:val="26"/>
      <w:szCs w:val="26"/>
    </w:rPr>
  </w:style>
  <w:style w:type="paragraph" w:customStyle="1" w:styleId="docheader">
    <w:name w:val="docheader"/>
    <w:basedOn w:val="a8"/>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8"/>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8"/>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8"/>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8"/>
    <w:pPr>
      <w:spacing w:line="360" w:lineRule="auto"/>
      <w:ind w:firstLine="709"/>
      <w:jc w:val="both"/>
    </w:pPr>
    <w:rPr>
      <w:sz w:val="28"/>
      <w:szCs w:val="28"/>
    </w:rPr>
  </w:style>
  <w:style w:type="paragraph" w:customStyle="1" w:styleId="BodyText23">
    <w:name w:val="Body Text 23"/>
    <w:basedOn w:val="a8"/>
    <w:pPr>
      <w:tabs>
        <w:tab w:val="left" w:pos="3630"/>
      </w:tabs>
      <w:autoSpaceDE w:val="0"/>
      <w:spacing w:line="360" w:lineRule="auto"/>
      <w:jc w:val="both"/>
    </w:pPr>
  </w:style>
  <w:style w:type="paragraph" w:customStyle="1" w:styleId="BodyText22">
    <w:name w:val="Body Text 22"/>
    <w:basedOn w:val="a8"/>
    <w:pPr>
      <w:autoSpaceDE w:val="0"/>
      <w:spacing w:line="360" w:lineRule="auto"/>
      <w:ind w:firstLine="567"/>
      <w:jc w:val="both"/>
    </w:pPr>
    <w:rPr>
      <w:sz w:val="28"/>
      <w:szCs w:val="28"/>
    </w:rPr>
  </w:style>
  <w:style w:type="paragraph" w:customStyle="1" w:styleId="affffffffffffff2">
    <w:name w:val="????? ??????"/>
    <w:basedOn w:val="a8"/>
    <w:pPr>
      <w:widowControl w:val="0"/>
      <w:autoSpaceDE w:val="0"/>
    </w:pPr>
    <w:rPr>
      <w:sz w:val="20"/>
      <w:szCs w:val="20"/>
    </w:rPr>
  </w:style>
  <w:style w:type="paragraph" w:customStyle="1" w:styleId="60">
    <w:name w:val="Нумерованный список 6"/>
    <w:basedOn w:val="a8"/>
    <w:pPr>
      <w:numPr>
        <w:numId w:val="18"/>
      </w:numPr>
      <w:spacing w:line="192" w:lineRule="auto"/>
    </w:pPr>
  </w:style>
  <w:style w:type="paragraph" w:customStyle="1" w:styleId="outdent">
    <w:name w:val="outdent"/>
    <w:basedOn w:val="a8"/>
    <w:pPr>
      <w:spacing w:after="240"/>
      <w:ind w:left="480" w:right="240" w:hanging="240"/>
    </w:pPr>
  </w:style>
  <w:style w:type="paragraph" w:customStyle="1" w:styleId="firstpara">
    <w:name w:val="firstpara"/>
    <w:basedOn w:val="a8"/>
  </w:style>
  <w:style w:type="paragraph" w:customStyle="1" w:styleId="medium-normal1">
    <w:name w:val="medium-normal1"/>
    <w:basedOn w:val="a8"/>
    <w:pPr>
      <w:spacing w:before="280" w:after="280"/>
    </w:pPr>
    <w:rPr>
      <w:lang w:val="uk-UA"/>
    </w:rPr>
  </w:style>
  <w:style w:type="paragraph" w:customStyle="1" w:styleId="rvps6">
    <w:name w:val="rvps6"/>
    <w:basedOn w:val="a8"/>
    <w:pPr>
      <w:spacing w:before="280" w:after="280"/>
    </w:pPr>
  </w:style>
  <w:style w:type="paragraph" w:customStyle="1" w:styleId="Iniiaiieoaeno">
    <w:name w:val="Iniiaiie oaeno"/>
    <w:basedOn w:val="a8"/>
    <w:pPr>
      <w:spacing w:after="120"/>
    </w:pPr>
    <w:rPr>
      <w:sz w:val="20"/>
      <w:szCs w:val="20"/>
    </w:rPr>
  </w:style>
  <w:style w:type="paragraph" w:customStyle="1" w:styleId="censm">
    <w:name w:val="censm"/>
    <w:basedOn w:val="a8"/>
    <w:pPr>
      <w:spacing w:before="280" w:after="280"/>
    </w:pPr>
  </w:style>
  <w:style w:type="paragraph" w:customStyle="1" w:styleId="sm">
    <w:name w:val="sm"/>
    <w:basedOn w:val="a8"/>
    <w:pPr>
      <w:spacing w:before="280" w:after="280"/>
    </w:pPr>
    <w:rPr>
      <w:rFonts w:ascii="OpenSymbol" w:hAnsi="OpenSymbol" w:cs="OpenSymbol"/>
      <w:sz w:val="22"/>
      <w:szCs w:val="22"/>
    </w:rPr>
  </w:style>
  <w:style w:type="paragraph" w:customStyle="1" w:styleId="author0">
    <w:name w:val="author"/>
    <w:basedOn w:val="a8"/>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8"/>
    <w:pPr>
      <w:spacing w:before="120" w:after="120" w:line="360" w:lineRule="atLeast"/>
      <w:ind w:left="115" w:right="115"/>
      <w:jc w:val="both"/>
    </w:pPr>
    <w:rPr>
      <w:rFonts w:ascii="OpenSymbol" w:hAnsi="OpenSymbol" w:cs="OpenSymbol"/>
      <w:color w:val="000000"/>
    </w:rPr>
  </w:style>
  <w:style w:type="paragraph" w:customStyle="1" w:styleId="avtor0">
    <w:name w:val="avtor"/>
    <w:basedOn w:val="a8"/>
    <w:pPr>
      <w:spacing w:before="280" w:after="280"/>
    </w:pPr>
  </w:style>
  <w:style w:type="paragraph" w:customStyle="1" w:styleId="affffffffffffff3">
    <w:name w:val="Звезды"/>
    <w:basedOn w:val="a8"/>
    <w:next w:val="a8"/>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8"/>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8"/>
    <w:pPr>
      <w:widowControl w:val="0"/>
      <w:spacing w:after="120" w:line="480" w:lineRule="auto"/>
    </w:pPr>
  </w:style>
  <w:style w:type="paragraph" w:customStyle="1" w:styleId="3f3f3f3f3f3f">
    <w:name w:val="М3fо3fй3f у3fк3fр3f"/>
    <w:basedOn w:val="a8"/>
    <w:pPr>
      <w:widowControl w:val="0"/>
      <w:ind w:firstLine="567"/>
      <w:jc w:val="both"/>
    </w:pPr>
    <w:rPr>
      <w:sz w:val="28"/>
      <w:szCs w:val="28"/>
      <w:lang w:val="uk-UA"/>
    </w:rPr>
  </w:style>
  <w:style w:type="paragraph" w:customStyle="1" w:styleId="affffffffffffff4">
    <w:name w:val="Мой укр"/>
    <w:basedOn w:val="a8"/>
    <w:pPr>
      <w:widowControl w:val="0"/>
      <w:ind w:firstLine="567"/>
      <w:jc w:val="both"/>
    </w:pPr>
    <w:rPr>
      <w:sz w:val="28"/>
      <w:szCs w:val="28"/>
      <w:lang w:val="uk-UA"/>
    </w:rPr>
  </w:style>
  <w:style w:type="paragraph" w:customStyle="1" w:styleId="11">
    <w:name w:val="11"/>
    <w:basedOn w:val="a8"/>
    <w:pPr>
      <w:numPr>
        <w:numId w:val="15"/>
      </w:numPr>
      <w:jc w:val="both"/>
    </w:pPr>
    <w:rPr>
      <w:sz w:val="28"/>
      <w:szCs w:val="28"/>
      <w:lang w:val="uk-UA"/>
    </w:rPr>
  </w:style>
  <w:style w:type="paragraph" w:customStyle="1" w:styleId="affffffffffffff5">
    <w:name w:val="Название.Название схем"/>
    <w:basedOn w:val="a8"/>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8"/>
    <w:next w:val="a8"/>
    <w:pPr>
      <w:keepNext/>
      <w:autoSpaceDE w:val="0"/>
      <w:jc w:val="right"/>
    </w:pPr>
    <w:rPr>
      <w:b/>
      <w:bCs/>
      <w:sz w:val="32"/>
      <w:szCs w:val="32"/>
      <w:lang w:val="uk-UA"/>
    </w:rPr>
  </w:style>
  <w:style w:type="paragraph" w:customStyle="1" w:styleId="affffffffffffff6">
    <w:name w:val="а"/>
    <w:basedOn w:val="a8"/>
    <w:pPr>
      <w:autoSpaceDE w:val="0"/>
      <w:ind w:firstLine="720"/>
      <w:jc w:val="both"/>
    </w:pPr>
    <w:rPr>
      <w:sz w:val="28"/>
      <w:szCs w:val="28"/>
      <w:lang w:val="uk-UA"/>
    </w:rPr>
  </w:style>
  <w:style w:type="paragraph" w:customStyle="1" w:styleId="67">
    <w:name w:val="заголовок 6"/>
    <w:basedOn w:val="a8"/>
    <w:next w:val="a8"/>
    <w:pPr>
      <w:keepNext/>
      <w:autoSpaceDE w:val="0"/>
      <w:spacing w:line="288" w:lineRule="auto"/>
      <w:jc w:val="center"/>
    </w:pPr>
    <w:rPr>
      <w:sz w:val="26"/>
      <w:szCs w:val="26"/>
      <w:lang w:val="en-US"/>
    </w:rPr>
  </w:style>
  <w:style w:type="paragraph" w:customStyle="1" w:styleId="affffffffffffff7">
    <w:name w:val="рабочий"/>
    <w:basedOn w:val="a8"/>
    <w:pPr>
      <w:spacing w:line="360" w:lineRule="auto"/>
      <w:ind w:right="-284" w:firstLine="709"/>
      <w:jc w:val="both"/>
    </w:pPr>
    <w:rPr>
      <w:sz w:val="28"/>
      <w:szCs w:val="20"/>
    </w:rPr>
  </w:style>
  <w:style w:type="paragraph" w:customStyle="1" w:styleId="1ffffd">
    <w:name w:val="Продолжение списка1"/>
    <w:basedOn w:val="a8"/>
    <w:pPr>
      <w:spacing w:after="120"/>
      <w:ind w:left="283"/>
    </w:pPr>
  </w:style>
  <w:style w:type="paragraph" w:customStyle="1" w:styleId="cnfheader">
    <w:name w:val="cnfheader"/>
    <w:basedOn w:val="a8"/>
    <w:pPr>
      <w:spacing w:before="280" w:after="280"/>
    </w:pPr>
    <w:rPr>
      <w:rFonts w:ascii="OpenSymbol" w:hAnsi="OpenSymbol" w:cs="OpenSymbol"/>
      <w:b/>
      <w:bCs/>
      <w:caps/>
      <w:sz w:val="20"/>
      <w:szCs w:val="20"/>
    </w:rPr>
  </w:style>
  <w:style w:type="paragraph" w:customStyle="1" w:styleId="titul">
    <w:name w:val="titul"/>
    <w:basedOn w:val="a8"/>
    <w:pPr>
      <w:spacing w:before="280" w:after="280"/>
      <w:jc w:val="center"/>
    </w:pPr>
    <w:rPr>
      <w:b/>
      <w:bCs/>
      <w:color w:val="333333"/>
      <w:sz w:val="14"/>
      <w:szCs w:val="14"/>
    </w:rPr>
  </w:style>
  <w:style w:type="paragraph" w:customStyle="1" w:styleId="sources">
    <w:name w:val="sources"/>
    <w:basedOn w:val="a8"/>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8"/>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8"/>
    <w:next w:val="a8"/>
    <w:pPr>
      <w:keepNext/>
      <w:autoSpaceDE w:val="0"/>
      <w:jc w:val="center"/>
    </w:pPr>
    <w:rPr>
      <w:b/>
      <w:bCs/>
      <w:sz w:val="20"/>
      <w:szCs w:val="20"/>
      <w:lang w:val="uk-UA"/>
    </w:rPr>
  </w:style>
  <w:style w:type="paragraph" w:customStyle="1" w:styleId="d22">
    <w:name w:val="сdовной текст2 2"/>
    <w:basedOn w:val="a8"/>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8"/>
    <w:pPr>
      <w:spacing w:line="360" w:lineRule="auto"/>
      <w:jc w:val="both"/>
    </w:pPr>
    <w:rPr>
      <w:b/>
      <w:sz w:val="28"/>
      <w:szCs w:val="20"/>
    </w:rPr>
  </w:style>
  <w:style w:type="paragraph" w:customStyle="1" w:styleId="pt">
    <w:name w:val="pt"/>
    <w:basedOn w:val="a8"/>
    <w:pPr>
      <w:spacing w:before="280" w:after="280"/>
      <w:ind w:left="443" w:right="443" w:firstLine="400"/>
      <w:jc w:val="both"/>
    </w:pPr>
  </w:style>
  <w:style w:type="paragraph" w:customStyle="1" w:styleId="ht">
    <w:name w:val="ht"/>
    <w:basedOn w:val="a8"/>
    <w:pPr>
      <w:spacing w:before="280" w:after="280"/>
      <w:ind w:left="443" w:right="443"/>
      <w:jc w:val="center"/>
    </w:pPr>
    <w:rPr>
      <w:sz w:val="27"/>
      <w:szCs w:val="27"/>
    </w:rPr>
  </w:style>
  <w:style w:type="paragraph" w:customStyle="1" w:styleId="affffffffffffffa">
    <w:name w:val="Книги"/>
    <w:basedOn w:val="a8"/>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8"/>
    <w:pPr>
      <w:ind w:left="4252"/>
    </w:pPr>
    <w:rPr>
      <w:lang w:val="pl-PL"/>
    </w:rPr>
  </w:style>
  <w:style w:type="paragraph" w:customStyle="1" w:styleId="rvps17">
    <w:name w:val="rvps17"/>
    <w:basedOn w:val="a8"/>
    <w:pPr>
      <w:spacing w:before="280" w:after="280"/>
    </w:pPr>
  </w:style>
  <w:style w:type="paragraph" w:customStyle="1" w:styleId="rvps14">
    <w:name w:val="rvps14"/>
    <w:basedOn w:val="a8"/>
    <w:pPr>
      <w:spacing w:before="280" w:after="280"/>
    </w:pPr>
  </w:style>
  <w:style w:type="paragraph" w:customStyle="1" w:styleId="affffffffffffffb">
    <w:name w:val="без абзаца"/>
    <w:basedOn w:val="a8"/>
    <w:pPr>
      <w:jc w:val="center"/>
    </w:pPr>
    <w:rPr>
      <w:rFonts w:eastAsia="IzhTitl"/>
      <w:sz w:val="28"/>
      <w:szCs w:val="20"/>
      <w:lang w:val="uk-UA"/>
    </w:rPr>
  </w:style>
  <w:style w:type="paragraph" w:customStyle="1" w:styleId="Programmline2">
    <w:name w:val="Programmline2"/>
    <w:basedOn w:val="a8"/>
    <w:pPr>
      <w:spacing w:before="40" w:after="40" w:line="360" w:lineRule="auto"/>
      <w:ind w:left="488" w:right="-153" w:hanging="488"/>
      <w:jc w:val="center"/>
    </w:pPr>
    <w:rPr>
      <w:bCs/>
      <w:sz w:val="22"/>
      <w:szCs w:val="20"/>
      <w:lang w:val="en-US"/>
    </w:rPr>
  </w:style>
  <w:style w:type="paragraph" w:customStyle="1" w:styleId="reference2">
    <w:name w:val="reference2"/>
    <w:basedOn w:val="a8"/>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8"/>
    <w:pPr>
      <w:spacing w:line="220" w:lineRule="exact"/>
      <w:ind w:firstLine="187"/>
      <w:jc w:val="both"/>
    </w:pPr>
    <w:rPr>
      <w:rFonts w:ascii="Mangal" w:hAnsi="Mangal" w:cs="Mangal"/>
      <w:sz w:val="18"/>
      <w:szCs w:val="20"/>
      <w:lang w:val="en-US"/>
    </w:rPr>
  </w:style>
  <w:style w:type="paragraph" w:customStyle="1" w:styleId="VAFigureCaption0">
    <w:name w:val="VA_Figure_Caption"/>
    <w:basedOn w:val="a8"/>
    <w:next w:val="a8"/>
    <w:pPr>
      <w:spacing w:before="255" w:after="295" w:line="180" w:lineRule="exact"/>
      <w:jc w:val="both"/>
    </w:pPr>
    <w:rPr>
      <w:rFonts w:ascii="Mangal" w:hAnsi="Mangal" w:cs="Mangal"/>
      <w:sz w:val="16"/>
      <w:szCs w:val="20"/>
      <w:lang w:val="en-US"/>
    </w:rPr>
  </w:style>
  <w:style w:type="paragraph" w:customStyle="1" w:styleId="headersmall">
    <w:name w:val="headersmall"/>
    <w:basedOn w:val="a8"/>
    <w:pPr>
      <w:spacing w:before="280" w:after="280"/>
    </w:pPr>
  </w:style>
  <w:style w:type="paragraph" w:customStyle="1" w:styleId="TFReferencesSection">
    <w:name w:val="TF_References_Section"/>
    <w:basedOn w:val="a8"/>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8"/>
    <w:pPr>
      <w:jc w:val="center"/>
    </w:pPr>
    <w:rPr>
      <w:sz w:val="28"/>
      <w:szCs w:val="20"/>
      <w:lang w:val="uk-UA"/>
    </w:rPr>
  </w:style>
  <w:style w:type="paragraph" w:customStyle="1" w:styleId="2fff7">
    <w:name w:val="Схема 2"/>
    <w:basedOn w:val="a8"/>
    <w:pPr>
      <w:jc w:val="center"/>
    </w:pPr>
    <w:rPr>
      <w:szCs w:val="20"/>
      <w:lang w:val="uk-UA"/>
    </w:rPr>
  </w:style>
  <w:style w:type="paragraph" w:customStyle="1" w:styleId="affffffffffffffd">
    <w:name w:val="Титул"/>
    <w:basedOn w:val="a8"/>
    <w:pPr>
      <w:jc w:val="center"/>
    </w:pPr>
    <w:rPr>
      <w:sz w:val="32"/>
      <w:szCs w:val="20"/>
      <w:lang w:val="uk-UA"/>
    </w:rPr>
  </w:style>
  <w:style w:type="paragraph" w:customStyle="1" w:styleId="affffffffffffffe">
    <w:name w:val="Формула"/>
    <w:basedOn w:val="a8"/>
    <w:pPr>
      <w:tabs>
        <w:tab w:val="left" w:pos="5954"/>
      </w:tabs>
      <w:spacing w:before="80" w:after="80"/>
      <w:ind w:right="851"/>
      <w:jc w:val="right"/>
    </w:pPr>
    <w:rPr>
      <w:sz w:val="28"/>
      <w:szCs w:val="20"/>
      <w:lang w:val="uk-UA"/>
    </w:rPr>
  </w:style>
  <w:style w:type="paragraph" w:customStyle="1" w:styleId="WW-21">
    <w:name w:val="WW-Основной текст 2"/>
    <w:basedOn w:val="a8"/>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8"/>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8"/>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8"/>
    <w:pPr>
      <w:jc w:val="center"/>
    </w:pPr>
    <w:rPr>
      <w:sz w:val="26"/>
      <w:szCs w:val="26"/>
    </w:rPr>
  </w:style>
  <w:style w:type="paragraph" w:customStyle="1" w:styleId="afffffffffffffff1">
    <w:name w:val="Ссылка"/>
    <w:basedOn w:val="a8"/>
    <w:pPr>
      <w:spacing w:line="360" w:lineRule="auto"/>
      <w:ind w:firstLine="709"/>
      <w:jc w:val="both"/>
    </w:pPr>
  </w:style>
  <w:style w:type="paragraph" w:customStyle="1" w:styleId="afffffffffffffff2">
    <w:name w:val="Рисунок Знак"/>
    <w:basedOn w:val="a8"/>
    <w:pPr>
      <w:spacing w:after="240"/>
      <w:jc w:val="center"/>
    </w:pPr>
  </w:style>
  <w:style w:type="paragraph" w:customStyle="1" w:styleId="afffffffffffffff3">
    <w:name w:val="Рисунок"/>
    <w:basedOn w:val="a8"/>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8"/>
    <w:next w:val="a8"/>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8"/>
    <w:pPr>
      <w:spacing w:line="360" w:lineRule="auto"/>
      <w:ind w:firstLine="709"/>
      <w:jc w:val="both"/>
    </w:pPr>
    <w:rPr>
      <w:sz w:val="28"/>
      <w:szCs w:val="28"/>
      <w:lang w:val="uk-UA"/>
    </w:rPr>
  </w:style>
  <w:style w:type="paragraph" w:customStyle="1" w:styleId="2fff8">
    <w:name w:val="оглавление 2"/>
    <w:basedOn w:val="a8"/>
    <w:next w:val="a8"/>
    <w:pPr>
      <w:ind w:left="200"/>
    </w:pPr>
    <w:rPr>
      <w:sz w:val="20"/>
      <w:szCs w:val="20"/>
    </w:rPr>
  </w:style>
  <w:style w:type="paragraph" w:customStyle="1" w:styleId="1fffff3">
    <w:name w:val="оглавление 1"/>
    <w:basedOn w:val="a8"/>
    <w:next w:val="a8"/>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8"/>
    <w:next w:val="a8"/>
    <w:pPr>
      <w:ind w:left="400"/>
    </w:pPr>
    <w:rPr>
      <w:sz w:val="20"/>
      <w:szCs w:val="20"/>
    </w:rPr>
  </w:style>
  <w:style w:type="paragraph" w:customStyle="1" w:styleId="afffffffffffffff8">
    <w:name w:val="&quot;він"/>
    <w:basedOn w:val="a8"/>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8"/>
    <w:next w:val="a8"/>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8"/>
    <w:pPr>
      <w:spacing w:line="384" w:lineRule="auto"/>
      <w:ind w:firstLine="709"/>
      <w:jc w:val="both"/>
    </w:pPr>
    <w:rPr>
      <w:sz w:val="28"/>
      <w:szCs w:val="20"/>
      <w:lang w:val="en-US"/>
    </w:rPr>
  </w:style>
  <w:style w:type="paragraph" w:customStyle="1" w:styleId="D">
    <w:name w:val="D БезОтступа"/>
    <w:basedOn w:val="a8"/>
    <w:pPr>
      <w:spacing w:line="384" w:lineRule="auto"/>
      <w:jc w:val="both"/>
    </w:pPr>
    <w:rPr>
      <w:sz w:val="28"/>
      <w:szCs w:val="20"/>
      <w:lang w:val="en-US"/>
    </w:rPr>
  </w:style>
  <w:style w:type="paragraph" w:customStyle="1" w:styleId="f">
    <w:name w:val="f"/>
    <w:basedOn w:val="a8"/>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8"/>
    <w:next w:val="a8"/>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8"/>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8"/>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8"/>
    <w:pPr>
      <w:widowControl w:val="0"/>
      <w:jc w:val="both"/>
    </w:pPr>
    <w:rPr>
      <w:sz w:val="28"/>
      <w:szCs w:val="20"/>
    </w:rPr>
  </w:style>
  <w:style w:type="paragraph" w:customStyle="1" w:styleId="afffffffffffffffe">
    <w:name w:val="н"/>
    <w:basedOn w:val="a8"/>
    <w:pPr>
      <w:spacing w:line="360" w:lineRule="auto"/>
      <w:ind w:firstLine="284"/>
      <w:jc w:val="both"/>
    </w:pPr>
    <w:rPr>
      <w:sz w:val="28"/>
      <w:szCs w:val="20"/>
      <w:lang w:val="uk-UA"/>
    </w:rPr>
  </w:style>
  <w:style w:type="paragraph" w:customStyle="1" w:styleId="1fffff5">
    <w:name w:val="çàãîëîâîê 1"/>
    <w:basedOn w:val="a8"/>
    <w:next w:val="a8"/>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8"/>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8"/>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8"/>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8"/>
    <w:pPr>
      <w:keepLines/>
      <w:spacing w:after="360" w:line="360" w:lineRule="auto"/>
      <w:jc w:val="center"/>
    </w:pPr>
    <w:rPr>
      <w:szCs w:val="20"/>
    </w:rPr>
  </w:style>
  <w:style w:type="paragraph" w:customStyle="1" w:styleId="affffffffffffffff3">
    <w:name w:val="Подпись к таблице"/>
    <w:basedOn w:val="a8"/>
    <w:pPr>
      <w:spacing w:line="360" w:lineRule="auto"/>
      <w:jc w:val="right"/>
    </w:pPr>
    <w:rPr>
      <w:sz w:val="28"/>
      <w:szCs w:val="20"/>
    </w:rPr>
  </w:style>
  <w:style w:type="paragraph" w:customStyle="1" w:styleId="affffffffffffffff4">
    <w:name w:val="Экспликация"/>
    <w:basedOn w:val="a8"/>
    <w:next w:val="a8"/>
    <w:pPr>
      <w:tabs>
        <w:tab w:val="left" w:pos="1276"/>
      </w:tabs>
      <w:spacing w:line="360" w:lineRule="auto"/>
      <w:ind w:left="907"/>
      <w:jc w:val="both"/>
    </w:pPr>
    <w:rPr>
      <w:sz w:val="20"/>
      <w:szCs w:val="20"/>
      <w:lang w:val="en-US"/>
    </w:rPr>
  </w:style>
  <w:style w:type="paragraph" w:customStyle="1" w:styleId="aaieiaie1">
    <w:name w:val="aaieiaie 1"/>
    <w:basedOn w:val="a8"/>
    <w:next w:val="a8"/>
    <w:pPr>
      <w:keepNext/>
      <w:jc w:val="center"/>
    </w:pPr>
    <w:rPr>
      <w:szCs w:val="20"/>
      <w:lang w:val="uk-UA"/>
    </w:rPr>
  </w:style>
  <w:style w:type="paragraph" w:customStyle="1" w:styleId="rvps1">
    <w:name w:val="rvps1"/>
    <w:basedOn w:val="a8"/>
    <w:pPr>
      <w:jc w:val="center"/>
    </w:pPr>
  </w:style>
  <w:style w:type="paragraph" w:customStyle="1" w:styleId="rvps2">
    <w:name w:val="rvps2"/>
    <w:basedOn w:val="a8"/>
    <w:pPr>
      <w:keepNext/>
      <w:jc w:val="right"/>
    </w:pPr>
  </w:style>
  <w:style w:type="paragraph" w:customStyle="1" w:styleId="rvps3">
    <w:name w:val="rvps3"/>
    <w:basedOn w:val="a8"/>
    <w:pPr>
      <w:ind w:left="2880" w:hanging="2880"/>
    </w:pPr>
  </w:style>
  <w:style w:type="paragraph" w:customStyle="1" w:styleId="rvps4">
    <w:name w:val="rvps4"/>
    <w:basedOn w:val="a8"/>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8"/>
    <w:pPr>
      <w:spacing w:before="280" w:after="280"/>
    </w:pPr>
  </w:style>
  <w:style w:type="paragraph" w:customStyle="1" w:styleId="affffffffffffffff5">
    <w:name w:val="Обычн_основн"/>
    <w:basedOn w:val="a8"/>
    <w:pPr>
      <w:spacing w:line="360" w:lineRule="auto"/>
      <w:ind w:firstLine="539"/>
      <w:jc w:val="both"/>
    </w:pPr>
    <w:rPr>
      <w:sz w:val="28"/>
      <w:szCs w:val="20"/>
      <w:lang w:val="uk-UA"/>
    </w:rPr>
  </w:style>
  <w:style w:type="paragraph" w:customStyle="1" w:styleId="auto">
    <w:name w:val="auto"/>
    <w:basedOn w:val="a8"/>
    <w:pPr>
      <w:spacing w:line="312" w:lineRule="atLeast"/>
    </w:pPr>
    <w:rPr>
      <w:rFonts w:ascii="MS Reference Specialty" w:hAnsi="MS Reference Specialty" w:cs="MS Reference Specialty"/>
    </w:rPr>
  </w:style>
  <w:style w:type="paragraph" w:customStyle="1" w:styleId="rvps23">
    <w:name w:val="rvps23"/>
    <w:basedOn w:val="a8"/>
    <w:pPr>
      <w:ind w:firstLine="720"/>
      <w:jc w:val="both"/>
    </w:pPr>
    <w:rPr>
      <w:lang w:val="uk-UA"/>
    </w:rPr>
  </w:style>
  <w:style w:type="paragraph" w:customStyle="1" w:styleId="wwwstas">
    <w:name w:val="wwwstas"/>
    <w:basedOn w:val="a8"/>
    <w:pPr>
      <w:spacing w:before="96" w:after="288"/>
      <w:ind w:left="284" w:right="284"/>
      <w:jc w:val="both"/>
    </w:pPr>
    <w:rPr>
      <w:lang w:val="uk-UA"/>
    </w:rPr>
  </w:style>
  <w:style w:type="paragraph" w:customStyle="1" w:styleId="affffffffffffffff6">
    <w:name w:val="Стаття"/>
    <w:basedOn w:val="a8"/>
    <w:pPr>
      <w:autoSpaceDE w:val="0"/>
      <w:spacing w:before="120" w:after="120"/>
      <w:ind w:firstLine="720"/>
      <w:jc w:val="both"/>
    </w:pPr>
    <w:rPr>
      <w:sz w:val="28"/>
      <w:szCs w:val="28"/>
      <w:lang w:val="uk-UA"/>
    </w:rPr>
  </w:style>
  <w:style w:type="paragraph" w:customStyle="1" w:styleId="broken">
    <w:name w:val="broken"/>
    <w:basedOn w:val="a8"/>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7">
    <w:name w:val="Òåêñò êîíöåâîé ñíîñêè"/>
    <w:basedOn w:val="a8"/>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8"/>
    <w:pPr>
      <w:widowControl w:val="0"/>
      <w:ind w:firstLine="397"/>
      <w:jc w:val="both"/>
    </w:pPr>
    <w:rPr>
      <w:rFonts w:ascii="UkrainianPeterburg" w:hAnsi="UkrainianPeterburg" w:cs="UkrainianPeterburg"/>
      <w:szCs w:val="20"/>
    </w:rPr>
  </w:style>
  <w:style w:type="paragraph" w:customStyle="1" w:styleId="2fffa">
    <w:name w:val="Адрес 2"/>
    <w:basedOn w:val="a8"/>
    <w:pPr>
      <w:spacing w:line="200" w:lineRule="atLeast"/>
    </w:pPr>
    <w:rPr>
      <w:sz w:val="16"/>
      <w:szCs w:val="20"/>
    </w:rPr>
  </w:style>
  <w:style w:type="paragraph" w:customStyle="1" w:styleId="affffffffffffffff8">
    <w:name w:val="Підзаголовок"/>
    <w:basedOn w:val="a8"/>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8"/>
    <w:pPr>
      <w:spacing w:before="280" w:after="280"/>
    </w:pPr>
  </w:style>
  <w:style w:type="paragraph" w:customStyle="1" w:styleId="msonormalbullet2gif">
    <w:name w:val="msonormalbullet2.gif"/>
    <w:basedOn w:val="a8"/>
    <w:pPr>
      <w:spacing w:before="280" w:after="280"/>
    </w:pPr>
    <w:rPr>
      <w:rFonts w:eastAsia="IzhTitl"/>
    </w:rPr>
  </w:style>
  <w:style w:type="paragraph" w:customStyle="1" w:styleId="msonormalbullet3gif">
    <w:name w:val="msonormalbullet3.gif"/>
    <w:basedOn w:val="a8"/>
    <w:pPr>
      <w:spacing w:before="280" w:after="280"/>
    </w:pPr>
    <w:rPr>
      <w:rFonts w:eastAsia="IzhTitl"/>
    </w:rPr>
  </w:style>
  <w:style w:type="paragraph" w:customStyle="1" w:styleId="msobodytextindent2bullet1gif">
    <w:name w:val="msobodytextindent2bullet1.gif"/>
    <w:basedOn w:val="a8"/>
    <w:pPr>
      <w:spacing w:before="280" w:after="280"/>
    </w:pPr>
    <w:rPr>
      <w:rFonts w:eastAsia="IzhTitl"/>
    </w:rPr>
  </w:style>
  <w:style w:type="paragraph" w:customStyle="1" w:styleId="msobodytextindent2bullet2gif">
    <w:name w:val="msobodytextindent2bullet2.gif"/>
    <w:basedOn w:val="a8"/>
    <w:pPr>
      <w:spacing w:before="280" w:after="280"/>
    </w:pPr>
    <w:rPr>
      <w:rFonts w:eastAsia="IzhTitl"/>
    </w:rPr>
  </w:style>
  <w:style w:type="paragraph" w:customStyle="1" w:styleId="msonormalbullet2gifcxspmiddle">
    <w:name w:val="msonormalbullet2gifcxspmiddle"/>
    <w:basedOn w:val="a8"/>
    <w:pPr>
      <w:spacing w:before="280" w:after="280"/>
    </w:pPr>
    <w:rPr>
      <w:rFonts w:eastAsia="IzhTitl"/>
      <w:szCs w:val="20"/>
    </w:rPr>
  </w:style>
  <w:style w:type="paragraph" w:customStyle="1" w:styleId="msonormalbullet2gifcxsplast">
    <w:name w:val="msonormalbullet2gifcxsplast"/>
    <w:basedOn w:val="a8"/>
    <w:pPr>
      <w:spacing w:before="280" w:after="280"/>
    </w:pPr>
    <w:rPr>
      <w:rFonts w:eastAsia="IzhTitl"/>
      <w:szCs w:val="20"/>
    </w:rPr>
  </w:style>
  <w:style w:type="paragraph" w:customStyle="1" w:styleId="msonormalbullet3gifcxsplast">
    <w:name w:val="msonormalbullet3gifcxsplast"/>
    <w:basedOn w:val="a8"/>
    <w:pPr>
      <w:spacing w:before="280" w:after="280"/>
    </w:pPr>
    <w:rPr>
      <w:rFonts w:eastAsia="IzhTitl"/>
    </w:rPr>
  </w:style>
  <w:style w:type="paragraph" w:customStyle="1" w:styleId="msobodytextindent2bullet2gifcxspmiddle">
    <w:name w:val="msobodytextindent2bullet2gifcxspmiddle"/>
    <w:basedOn w:val="a8"/>
    <w:pPr>
      <w:spacing w:before="280" w:after="280"/>
    </w:pPr>
    <w:rPr>
      <w:rFonts w:eastAsia="IzhTitl"/>
    </w:rPr>
  </w:style>
  <w:style w:type="paragraph" w:customStyle="1" w:styleId="msotitlebullet1gif">
    <w:name w:val="msotitlebullet1.gif"/>
    <w:basedOn w:val="a8"/>
    <w:pPr>
      <w:spacing w:before="280" w:after="280"/>
    </w:pPr>
    <w:rPr>
      <w:rFonts w:eastAsia="IzhTitl"/>
    </w:rPr>
  </w:style>
  <w:style w:type="paragraph" w:customStyle="1" w:styleId="msonormalbullet1gif">
    <w:name w:val="msonormalbullet1.gif"/>
    <w:basedOn w:val="a8"/>
    <w:pPr>
      <w:spacing w:before="280" w:after="280"/>
    </w:pPr>
    <w:rPr>
      <w:rFonts w:eastAsia="IzhTitl"/>
    </w:rPr>
  </w:style>
  <w:style w:type="paragraph" w:customStyle="1" w:styleId="msonormalbullet2gifbullet1gif">
    <w:name w:val="msonormalbullet2gifbullet1.gif"/>
    <w:basedOn w:val="a8"/>
    <w:pPr>
      <w:spacing w:before="280" w:after="280"/>
    </w:pPr>
    <w:rPr>
      <w:rFonts w:eastAsia="IzhTitl"/>
    </w:rPr>
  </w:style>
  <w:style w:type="paragraph" w:customStyle="1" w:styleId="msonormalbullet2gifbullet2gif">
    <w:name w:val="msonormalbullet2gifbullet2.gif"/>
    <w:basedOn w:val="a8"/>
    <w:pPr>
      <w:spacing w:before="280" w:after="280"/>
    </w:pPr>
    <w:rPr>
      <w:rFonts w:eastAsia="IzhTitl"/>
    </w:rPr>
  </w:style>
  <w:style w:type="paragraph" w:customStyle="1" w:styleId="msobodytextindent2bullet3gif">
    <w:name w:val="msobodytextindent2bullet3.gif"/>
    <w:basedOn w:val="a8"/>
    <w:pPr>
      <w:spacing w:before="280" w:after="280"/>
    </w:pPr>
    <w:rPr>
      <w:rFonts w:eastAsia="IzhTitl"/>
    </w:rPr>
  </w:style>
  <w:style w:type="paragraph" w:customStyle="1" w:styleId="msotitlebullet3gif">
    <w:name w:val="msotitlebullet3.gif"/>
    <w:basedOn w:val="a8"/>
    <w:pPr>
      <w:spacing w:before="280" w:after="280"/>
    </w:pPr>
    <w:rPr>
      <w:rFonts w:eastAsia="IzhTitl"/>
    </w:rPr>
  </w:style>
  <w:style w:type="paragraph" w:customStyle="1" w:styleId="nofootspace">
    <w:name w:val="nofootspace"/>
    <w:basedOn w:val="a8"/>
    <w:pPr>
      <w:ind w:firstLine="720"/>
      <w:jc w:val="both"/>
    </w:pPr>
    <w:rPr>
      <w:rFonts w:eastAsia="IzhTitl"/>
      <w:color w:val="000000"/>
    </w:rPr>
  </w:style>
  <w:style w:type="paragraph" w:customStyle="1" w:styleId="msonormalbullet2gifbullet3gif">
    <w:name w:val="msonormalbullet2gifbullet3.gif"/>
    <w:basedOn w:val="a8"/>
    <w:pPr>
      <w:spacing w:before="280" w:after="280"/>
    </w:pPr>
    <w:rPr>
      <w:rFonts w:eastAsia="IzhTitl"/>
    </w:rPr>
  </w:style>
  <w:style w:type="paragraph" w:customStyle="1" w:styleId="msonormalbullet2gifbullet2gifbullet2gif">
    <w:name w:val="msonormalbullet2gifbullet2gifbullet2.gif"/>
    <w:basedOn w:val="a8"/>
    <w:pPr>
      <w:spacing w:before="280" w:after="280"/>
    </w:pPr>
    <w:rPr>
      <w:rFonts w:eastAsia="IzhTitl"/>
    </w:rPr>
  </w:style>
  <w:style w:type="paragraph" w:customStyle="1" w:styleId="msobodytextbullet1gif">
    <w:name w:val="msobodytextbullet1.gif"/>
    <w:basedOn w:val="a8"/>
    <w:pPr>
      <w:spacing w:before="280" w:after="280"/>
    </w:pPr>
    <w:rPr>
      <w:rFonts w:eastAsia="IzhTitl"/>
    </w:rPr>
  </w:style>
  <w:style w:type="paragraph" w:customStyle="1" w:styleId="msobodytextbullet3gif">
    <w:name w:val="msobodytextbullet3.gif"/>
    <w:basedOn w:val="a8"/>
    <w:pPr>
      <w:spacing w:before="280" w:after="280"/>
    </w:pPr>
    <w:rPr>
      <w:rFonts w:eastAsia="IzhTitl"/>
    </w:rPr>
  </w:style>
  <w:style w:type="paragraph" w:customStyle="1" w:styleId="msonormalbullet2gifbullet1gifbullet3gif">
    <w:name w:val="msonormalbullet2gifbullet1gifbullet3.gif"/>
    <w:basedOn w:val="a8"/>
    <w:pPr>
      <w:spacing w:before="280" w:after="280"/>
    </w:pPr>
    <w:rPr>
      <w:rFonts w:eastAsia="IzhTitl"/>
    </w:rPr>
  </w:style>
  <w:style w:type="paragraph" w:customStyle="1" w:styleId="msonormalbullet1gifbullet1gif">
    <w:name w:val="msonormalbullet1gifbullet1.gif"/>
    <w:basedOn w:val="a8"/>
    <w:pPr>
      <w:spacing w:before="280" w:after="280"/>
    </w:pPr>
    <w:rPr>
      <w:rFonts w:eastAsia="IzhTitl"/>
    </w:rPr>
  </w:style>
  <w:style w:type="paragraph" w:customStyle="1" w:styleId="msonormalbullet1gifbullet3gif">
    <w:name w:val="msonormalbullet1gifbullet3.gif"/>
    <w:basedOn w:val="a8"/>
    <w:pPr>
      <w:spacing w:before="280" w:after="280"/>
    </w:pPr>
    <w:rPr>
      <w:rFonts w:eastAsia="IzhTitl"/>
    </w:rPr>
  </w:style>
  <w:style w:type="paragraph" w:customStyle="1" w:styleId="msonormalbullet2gifbullet2gifbullet1gif">
    <w:name w:val="msonormalbullet2gifbullet2gifbullet1.gif"/>
    <w:basedOn w:val="a8"/>
    <w:pPr>
      <w:spacing w:before="280" w:after="280"/>
    </w:pPr>
    <w:rPr>
      <w:rFonts w:eastAsia="IzhTitl"/>
    </w:rPr>
  </w:style>
  <w:style w:type="paragraph" w:customStyle="1" w:styleId="msonormalbullet2gifbullet2gifbullet3gif">
    <w:name w:val="msonormalbullet2gifbullet2gifbullet3.gif"/>
    <w:basedOn w:val="a8"/>
    <w:pPr>
      <w:spacing w:before="280" w:after="280"/>
    </w:pPr>
    <w:rPr>
      <w:rFonts w:eastAsia="IzhTitl"/>
    </w:rPr>
  </w:style>
  <w:style w:type="paragraph" w:customStyle="1" w:styleId="msofootnotetextbullet1gif">
    <w:name w:val="msofootnotetextbullet1.gif"/>
    <w:basedOn w:val="a8"/>
    <w:pPr>
      <w:spacing w:before="280" w:after="280"/>
    </w:pPr>
    <w:rPr>
      <w:rFonts w:eastAsia="IzhTitl"/>
    </w:rPr>
  </w:style>
  <w:style w:type="paragraph" w:customStyle="1" w:styleId="msofootnotetextbullet2gif">
    <w:name w:val="msofootnotetextbullet2.gif"/>
    <w:basedOn w:val="a8"/>
    <w:pPr>
      <w:spacing w:before="280" w:after="280"/>
    </w:pPr>
    <w:rPr>
      <w:rFonts w:eastAsia="IzhTitl"/>
    </w:rPr>
  </w:style>
  <w:style w:type="paragraph" w:customStyle="1" w:styleId="1fffff7">
    <w:name w:val="Заголовок оглавления1"/>
    <w:basedOn w:val="1"/>
    <w:next w:val="a8"/>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8"/>
    <w:pPr>
      <w:spacing w:before="280" w:after="280"/>
    </w:pPr>
    <w:rPr>
      <w:rFonts w:eastAsia="IzhTitl"/>
    </w:rPr>
  </w:style>
  <w:style w:type="paragraph" w:customStyle="1" w:styleId="msobodytextcxspmiddle">
    <w:name w:val="msobodytextcxspmiddle"/>
    <w:basedOn w:val="a8"/>
    <w:pPr>
      <w:spacing w:before="280" w:after="280"/>
    </w:pPr>
    <w:rPr>
      <w:rFonts w:eastAsia="IzhTitl"/>
      <w:szCs w:val="20"/>
    </w:rPr>
  </w:style>
  <w:style w:type="paragraph" w:customStyle="1" w:styleId="msobodytextcxsplast">
    <w:name w:val="msobodytextcxsplast"/>
    <w:basedOn w:val="a8"/>
    <w:pPr>
      <w:spacing w:before="280" w:after="280"/>
    </w:pPr>
    <w:rPr>
      <w:rFonts w:eastAsia="IzhTitl"/>
      <w:szCs w:val="20"/>
    </w:rPr>
  </w:style>
  <w:style w:type="paragraph" w:customStyle="1" w:styleId="msonormalcxsplast">
    <w:name w:val="msonormalcxsplast"/>
    <w:basedOn w:val="a8"/>
    <w:pPr>
      <w:spacing w:before="280" w:after="280"/>
    </w:pPr>
    <w:rPr>
      <w:rFonts w:eastAsia="IzhTitl"/>
      <w:szCs w:val="20"/>
    </w:rPr>
  </w:style>
  <w:style w:type="paragraph" w:customStyle="1" w:styleId="msonormalbullet2gifcxspmiddlecxspmiddle">
    <w:name w:val="msonormalbullet2gifcxspmiddlecxspmiddle"/>
    <w:basedOn w:val="a8"/>
    <w:pPr>
      <w:spacing w:before="280" w:after="280"/>
    </w:pPr>
    <w:rPr>
      <w:rFonts w:eastAsia="IzhTitl"/>
      <w:szCs w:val="20"/>
    </w:rPr>
  </w:style>
  <w:style w:type="paragraph" w:customStyle="1" w:styleId="msonormalbullet2gifcxspmiddlecxsplast">
    <w:name w:val="msonormalbullet2gifcxspmiddlecxsplast"/>
    <w:basedOn w:val="a8"/>
    <w:pPr>
      <w:spacing w:before="280" w:after="280"/>
    </w:pPr>
    <w:rPr>
      <w:rFonts w:eastAsia="IzhTitl"/>
      <w:szCs w:val="20"/>
    </w:rPr>
  </w:style>
  <w:style w:type="paragraph" w:customStyle="1" w:styleId="msobodytextindent2bullet2gifcxspmiddlecxspmiddle">
    <w:name w:val="msobodytextindent2bullet2gifcxspmiddlecxspmiddle"/>
    <w:basedOn w:val="a8"/>
    <w:pPr>
      <w:spacing w:before="280" w:after="280"/>
    </w:pPr>
    <w:rPr>
      <w:rFonts w:eastAsia="IzhTitl"/>
      <w:szCs w:val="20"/>
    </w:rPr>
  </w:style>
  <w:style w:type="paragraph" w:customStyle="1" w:styleId="msonormalbullet2gifbullet1gifcxspmiddle">
    <w:name w:val="msonormalbullet2gifbullet1gifcxspmiddle"/>
    <w:basedOn w:val="a8"/>
    <w:pPr>
      <w:spacing w:before="280" w:after="280"/>
    </w:pPr>
    <w:rPr>
      <w:rFonts w:eastAsia="IzhTitl"/>
      <w:szCs w:val="20"/>
    </w:rPr>
  </w:style>
  <w:style w:type="paragraph" w:customStyle="1" w:styleId="msonormalbullet2gifbullet1gifcxsplast">
    <w:name w:val="msonormalbullet2gifbullet1gifcxsplast"/>
    <w:basedOn w:val="a8"/>
    <w:pPr>
      <w:spacing w:before="280" w:after="280"/>
    </w:pPr>
    <w:rPr>
      <w:rFonts w:eastAsia="IzhTitl"/>
      <w:szCs w:val="20"/>
    </w:rPr>
  </w:style>
  <w:style w:type="paragraph" w:customStyle="1" w:styleId="msonormalbullet2gifbullet2gifbullet2gifcxspmiddle">
    <w:name w:val="msonormalbullet2gifbullet2gifbullet2gifcxspmiddle"/>
    <w:basedOn w:val="a8"/>
    <w:pPr>
      <w:spacing w:before="280" w:after="280"/>
    </w:pPr>
    <w:rPr>
      <w:rFonts w:eastAsia="IzhTitl"/>
      <w:szCs w:val="20"/>
    </w:rPr>
  </w:style>
  <w:style w:type="paragraph" w:customStyle="1" w:styleId="msonormalbullet2gifbullet2gifbullet2gifcxsplast">
    <w:name w:val="msonormalbullet2gifbullet2gifbullet2gifcxsplast"/>
    <w:basedOn w:val="a8"/>
    <w:pPr>
      <w:spacing w:before="280" w:after="280"/>
    </w:pPr>
    <w:rPr>
      <w:rFonts w:eastAsia="IzhTitl"/>
      <w:szCs w:val="20"/>
    </w:rPr>
  </w:style>
  <w:style w:type="paragraph" w:customStyle="1" w:styleId="msonormalbullet2gifbullet2gifcxspmiddle">
    <w:name w:val="msonormalbullet2gifbullet2gifcxspmiddle"/>
    <w:basedOn w:val="a8"/>
    <w:pPr>
      <w:spacing w:before="280" w:after="280"/>
    </w:pPr>
    <w:rPr>
      <w:rFonts w:eastAsia="IzhTitl"/>
      <w:szCs w:val="20"/>
    </w:rPr>
  </w:style>
  <w:style w:type="paragraph" w:customStyle="1" w:styleId="msonormalbullet2gifbullet2gifcxsplast">
    <w:name w:val="msonormalbullet2gifbullet2gifcxsplast"/>
    <w:basedOn w:val="a8"/>
    <w:pPr>
      <w:spacing w:before="280" w:after="280"/>
    </w:pPr>
    <w:rPr>
      <w:rFonts w:eastAsia="IzhTitl"/>
      <w:szCs w:val="20"/>
    </w:rPr>
  </w:style>
  <w:style w:type="paragraph" w:customStyle="1" w:styleId="msonormalbullet2gifbullet2gifbullet3gifcxspmiddle">
    <w:name w:val="msonormalbullet2gifbullet2gifbullet3gifcxspmiddle"/>
    <w:basedOn w:val="a8"/>
    <w:pPr>
      <w:spacing w:before="280" w:after="280"/>
    </w:pPr>
    <w:rPr>
      <w:rFonts w:eastAsia="IzhTitl"/>
      <w:szCs w:val="20"/>
    </w:rPr>
  </w:style>
  <w:style w:type="paragraph" w:customStyle="1" w:styleId="msonormalbullet2gifbullet2gifbullet3gifcxsplast">
    <w:name w:val="msonormalbullet2gifbullet2gifbullet3gifcxsplast"/>
    <w:basedOn w:val="a8"/>
    <w:pPr>
      <w:spacing w:before="280" w:after="280"/>
    </w:pPr>
    <w:rPr>
      <w:rFonts w:eastAsia="IzhTitl"/>
      <w:szCs w:val="20"/>
    </w:rPr>
  </w:style>
  <w:style w:type="paragraph" w:customStyle="1" w:styleId="msonormalbullet2gifbullet3gifcxspmiddle">
    <w:name w:val="msonormalbullet2gifbullet3gifcxspmiddle"/>
    <w:basedOn w:val="a8"/>
    <w:pPr>
      <w:spacing w:before="280" w:after="280"/>
    </w:pPr>
    <w:rPr>
      <w:rFonts w:eastAsia="IzhTitl"/>
      <w:szCs w:val="20"/>
    </w:rPr>
  </w:style>
  <w:style w:type="paragraph" w:customStyle="1" w:styleId="msonormalbullet2gifbullet3gifcxsplast">
    <w:name w:val="msonormalbullet2gifbullet3gifcxsplast"/>
    <w:basedOn w:val="a8"/>
    <w:pPr>
      <w:spacing w:before="280" w:after="280"/>
    </w:pPr>
    <w:rPr>
      <w:rFonts w:eastAsia="IzhTitl"/>
      <w:szCs w:val="20"/>
    </w:rPr>
  </w:style>
  <w:style w:type="paragraph" w:customStyle="1" w:styleId="msonormalbullet1gifcxsplast">
    <w:name w:val="msonormalbullet1gifcxsplast"/>
    <w:basedOn w:val="a8"/>
    <w:pPr>
      <w:spacing w:before="280" w:after="280"/>
    </w:pPr>
    <w:rPr>
      <w:rFonts w:eastAsia="IzhTitl"/>
      <w:szCs w:val="20"/>
    </w:rPr>
  </w:style>
  <w:style w:type="paragraph" w:customStyle="1" w:styleId="text-ks">
    <w:name w:val="text-ks"/>
    <w:basedOn w:val="a8"/>
    <w:pPr>
      <w:spacing w:before="48" w:after="48"/>
      <w:ind w:firstLine="360"/>
      <w:jc w:val="both"/>
    </w:pPr>
    <w:rPr>
      <w:rFonts w:eastAsia="IzhTitl"/>
    </w:rPr>
  </w:style>
  <w:style w:type="paragraph" w:customStyle="1" w:styleId="Style2">
    <w:name w:val="Style2"/>
    <w:basedOn w:val="a8"/>
    <w:pPr>
      <w:widowControl w:val="0"/>
      <w:autoSpaceDE w:val="0"/>
      <w:spacing w:line="252" w:lineRule="exact"/>
      <w:ind w:firstLine="334"/>
      <w:jc w:val="both"/>
    </w:pPr>
    <w:rPr>
      <w:rFonts w:eastAsia="IzhTitl"/>
      <w:lang w:val="uk-UA"/>
    </w:rPr>
  </w:style>
  <w:style w:type="paragraph" w:customStyle="1" w:styleId="Style4">
    <w:name w:val="Style4"/>
    <w:basedOn w:val="a8"/>
    <w:pPr>
      <w:widowControl w:val="0"/>
      <w:autoSpaceDE w:val="0"/>
      <w:spacing w:line="248" w:lineRule="exact"/>
      <w:ind w:firstLine="404"/>
      <w:jc w:val="both"/>
    </w:pPr>
    <w:rPr>
      <w:rFonts w:eastAsia="IzhTitl"/>
      <w:lang w:val="uk-UA"/>
    </w:rPr>
  </w:style>
  <w:style w:type="paragraph" w:customStyle="1" w:styleId="Style5">
    <w:name w:val="Style5"/>
    <w:basedOn w:val="a8"/>
    <w:pPr>
      <w:widowControl w:val="0"/>
      <w:autoSpaceDE w:val="0"/>
      <w:spacing w:line="238" w:lineRule="exact"/>
      <w:jc w:val="both"/>
    </w:pPr>
    <w:rPr>
      <w:rFonts w:eastAsia="IzhTitl"/>
      <w:lang w:val="uk-UA"/>
    </w:rPr>
  </w:style>
  <w:style w:type="paragraph" w:customStyle="1" w:styleId="rvps8">
    <w:name w:val="rvps8"/>
    <w:basedOn w:val="a8"/>
    <w:pPr>
      <w:keepNext/>
      <w:jc w:val="both"/>
    </w:pPr>
  </w:style>
  <w:style w:type="paragraph" w:customStyle="1" w:styleId="rvps10">
    <w:name w:val="rvps10"/>
    <w:basedOn w:val="a8"/>
    <w:pPr>
      <w:ind w:left="2880" w:firstLine="720"/>
      <w:jc w:val="both"/>
    </w:pPr>
  </w:style>
  <w:style w:type="paragraph" w:customStyle="1" w:styleId="rvps11">
    <w:name w:val="rvps11"/>
    <w:basedOn w:val="a8"/>
    <w:pPr>
      <w:ind w:left="4320" w:firstLine="720"/>
      <w:jc w:val="both"/>
    </w:pPr>
  </w:style>
  <w:style w:type="paragraph" w:customStyle="1" w:styleId="rvps12">
    <w:name w:val="rvps12"/>
    <w:basedOn w:val="a8"/>
    <w:pPr>
      <w:ind w:left="3600"/>
      <w:jc w:val="both"/>
    </w:pPr>
  </w:style>
  <w:style w:type="paragraph" w:customStyle="1" w:styleId="rvps13">
    <w:name w:val="rvps13"/>
    <w:basedOn w:val="a8"/>
    <w:pPr>
      <w:ind w:left="2130" w:hanging="2130"/>
      <w:jc w:val="both"/>
    </w:pPr>
  </w:style>
  <w:style w:type="paragraph" w:customStyle="1" w:styleId="affffffffffffffff9">
    <w:name w:val="Òåêñò"/>
    <w:basedOn w:val="a8"/>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a">
    <w:name w:val="текст дисера"/>
    <w:basedOn w:val="a8"/>
    <w:pPr>
      <w:widowControl w:val="0"/>
      <w:autoSpaceDE w:val="0"/>
      <w:spacing w:line="360" w:lineRule="auto"/>
      <w:ind w:firstLine="567"/>
      <w:jc w:val="both"/>
    </w:pPr>
    <w:rPr>
      <w:sz w:val="28"/>
      <w:szCs w:val="28"/>
      <w:lang w:val="uk-UA"/>
    </w:rPr>
  </w:style>
  <w:style w:type="paragraph" w:customStyle="1" w:styleId="iNormalText0">
    <w:name w:val="iNormalText"/>
    <w:basedOn w:val="a8"/>
    <w:pPr>
      <w:widowControl w:val="0"/>
      <w:shd w:val="clear" w:color="auto" w:fill="FFFFFF"/>
      <w:autoSpaceDE w:val="0"/>
      <w:ind w:firstLine="567"/>
      <w:jc w:val="both"/>
    </w:pPr>
    <w:rPr>
      <w:color w:val="000000"/>
      <w:sz w:val="28"/>
      <w:szCs w:val="28"/>
      <w:lang w:val="uk-UA"/>
    </w:rPr>
  </w:style>
  <w:style w:type="paragraph" w:customStyle="1" w:styleId="affffffffffffffffb">
    <w:name w:val="Без інтервалів"/>
    <w:basedOn w:val="a8"/>
    <w:rPr>
      <w:lang w:val="uk-UA"/>
    </w:rPr>
  </w:style>
  <w:style w:type="paragraph" w:customStyle="1" w:styleId="affffffffffffffffc">
    <w:name w:val="Абзац списку"/>
    <w:basedOn w:val="a8"/>
    <w:pPr>
      <w:ind w:left="720"/>
    </w:pPr>
    <w:rPr>
      <w:lang w:val="uk-UA"/>
    </w:rPr>
  </w:style>
  <w:style w:type="paragraph" w:customStyle="1" w:styleId="affffffffffffffffd">
    <w:name w:val="Цитація"/>
    <w:basedOn w:val="a8"/>
    <w:next w:val="a8"/>
    <w:pPr>
      <w:spacing w:before="200"/>
      <w:ind w:left="360" w:right="360"/>
    </w:pPr>
    <w:rPr>
      <w:i/>
      <w:iCs/>
      <w:lang w:val="uk-UA"/>
    </w:rPr>
  </w:style>
  <w:style w:type="paragraph" w:customStyle="1" w:styleId="affffffffffffffffe">
    <w:name w:val="Насичена цитата"/>
    <w:basedOn w:val="a8"/>
    <w:next w:val="a8"/>
    <w:pPr>
      <w:pBdr>
        <w:bottom w:val="single" w:sz="4" w:space="1" w:color="000000"/>
      </w:pBdr>
      <w:spacing w:before="200" w:after="280"/>
      <w:ind w:left="1008" w:right="1152"/>
    </w:pPr>
    <w:rPr>
      <w:b/>
      <w:bCs/>
      <w:i/>
      <w:iCs/>
      <w:lang w:val="uk-UA"/>
    </w:rPr>
  </w:style>
  <w:style w:type="paragraph" w:customStyle="1" w:styleId="afffffffffffffffff">
    <w:name w:val="Стандартный"/>
    <w:basedOn w:val="a8"/>
    <w:pPr>
      <w:ind w:firstLine="709"/>
    </w:pPr>
    <w:rPr>
      <w:sz w:val="28"/>
      <w:szCs w:val="28"/>
      <w:lang w:val="uk-UA"/>
    </w:rPr>
  </w:style>
  <w:style w:type="paragraph" w:customStyle="1" w:styleId="caaieiaie8">
    <w:name w:val="caaieiaie 8"/>
    <w:basedOn w:val="a8"/>
    <w:next w:val="a8"/>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8"/>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0">
    <w:name w:val="Лит"/>
    <w:basedOn w:val="a8"/>
    <w:pPr>
      <w:keepNext/>
      <w:keepLines/>
      <w:autoSpaceDE w:val="0"/>
      <w:spacing w:before="240"/>
      <w:jc w:val="center"/>
    </w:pPr>
    <w:rPr>
      <w:caps/>
      <w:sz w:val="28"/>
      <w:szCs w:val="28"/>
    </w:rPr>
  </w:style>
  <w:style w:type="paragraph" w:customStyle="1" w:styleId="afffffffffffffffff1">
    <w:name w:val="текст сноски Знак"/>
    <w:basedOn w:val="a8"/>
    <w:pPr>
      <w:autoSpaceDE w:val="0"/>
      <w:ind w:firstLine="709"/>
      <w:jc w:val="both"/>
    </w:pPr>
    <w:rPr>
      <w:sz w:val="16"/>
      <w:szCs w:val="20"/>
    </w:rPr>
  </w:style>
  <w:style w:type="paragraph" w:customStyle="1" w:styleId="afffffffffffffffff2">
    <w:name w:val="автор"/>
    <w:basedOn w:val="a8"/>
    <w:pPr>
      <w:jc w:val="center"/>
    </w:pPr>
    <w:rPr>
      <w:sz w:val="28"/>
      <w:szCs w:val="20"/>
    </w:rPr>
  </w:style>
  <w:style w:type="paragraph" w:customStyle="1" w:styleId="5--0">
    <w:name w:val="5-Текст статьи-укр"/>
    <w:basedOn w:val="a8"/>
    <w:pPr>
      <w:widowControl w:val="0"/>
      <w:spacing w:line="216" w:lineRule="auto"/>
      <w:ind w:firstLine="397"/>
      <w:jc w:val="both"/>
    </w:pPr>
    <w:rPr>
      <w:sz w:val="19"/>
      <w:szCs w:val="18"/>
      <w:lang w:val="uk-UA"/>
    </w:rPr>
  </w:style>
  <w:style w:type="paragraph" w:styleId="afffffffffffffffff3">
    <w:name w:val="envelope address"/>
    <w:basedOn w:val="a8"/>
    <w:pPr>
      <w:widowControl w:val="0"/>
      <w:ind w:left="2880"/>
    </w:pPr>
    <w:rPr>
      <w:rFonts w:ascii="OpenSymbol" w:hAnsi="OpenSymbol" w:cs="OpenSymbol"/>
    </w:rPr>
  </w:style>
  <w:style w:type="paragraph" w:customStyle="1" w:styleId="11f1">
    <w:name w:val="Дата11"/>
    <w:basedOn w:val="a8"/>
    <w:next w:val="a8"/>
    <w:pPr>
      <w:widowControl w:val="0"/>
    </w:pPr>
    <w:rPr>
      <w:szCs w:val="20"/>
    </w:rPr>
  </w:style>
  <w:style w:type="paragraph" w:customStyle="1" w:styleId="41">
    <w:name w:val="Маркированный список 41"/>
    <w:basedOn w:val="a8"/>
    <w:pPr>
      <w:widowControl w:val="0"/>
      <w:numPr>
        <w:numId w:val="3"/>
      </w:numPr>
    </w:pPr>
    <w:rPr>
      <w:szCs w:val="20"/>
    </w:rPr>
  </w:style>
  <w:style w:type="paragraph" w:customStyle="1" w:styleId="51">
    <w:name w:val="Маркированный список 51"/>
    <w:basedOn w:val="a8"/>
    <w:pPr>
      <w:widowControl w:val="0"/>
      <w:numPr>
        <w:numId w:val="2"/>
      </w:numPr>
    </w:pPr>
    <w:rPr>
      <w:szCs w:val="20"/>
    </w:rPr>
  </w:style>
  <w:style w:type="paragraph" w:styleId="2fffb">
    <w:name w:val="envelope return"/>
    <w:basedOn w:val="a8"/>
    <w:pPr>
      <w:widowControl w:val="0"/>
    </w:pPr>
    <w:rPr>
      <w:rFonts w:ascii="OpenSymbol" w:hAnsi="OpenSymbol" w:cs="OpenSymbol"/>
      <w:sz w:val="20"/>
      <w:szCs w:val="20"/>
    </w:rPr>
  </w:style>
  <w:style w:type="paragraph" w:customStyle="1" w:styleId="1fffff9">
    <w:name w:val="Приветствие1"/>
    <w:basedOn w:val="a8"/>
    <w:next w:val="a8"/>
    <w:pPr>
      <w:widowControl w:val="0"/>
    </w:pPr>
    <w:rPr>
      <w:szCs w:val="20"/>
    </w:rPr>
  </w:style>
  <w:style w:type="paragraph" w:customStyle="1" w:styleId="415">
    <w:name w:val="Продолжение списка 41"/>
    <w:basedOn w:val="a8"/>
    <w:pPr>
      <w:widowControl w:val="0"/>
      <w:spacing w:after="120"/>
      <w:ind w:left="1132"/>
    </w:pPr>
    <w:rPr>
      <w:szCs w:val="20"/>
    </w:rPr>
  </w:style>
  <w:style w:type="paragraph" w:customStyle="1" w:styleId="514">
    <w:name w:val="Продолжение списка 51"/>
    <w:basedOn w:val="a8"/>
    <w:pPr>
      <w:widowControl w:val="0"/>
      <w:spacing w:after="120"/>
      <w:ind w:left="1415"/>
    </w:pPr>
    <w:rPr>
      <w:szCs w:val="20"/>
    </w:rPr>
  </w:style>
  <w:style w:type="paragraph" w:customStyle="1" w:styleId="515">
    <w:name w:val="Список 51"/>
    <w:basedOn w:val="a8"/>
    <w:pPr>
      <w:widowControl w:val="0"/>
      <w:ind w:left="1415" w:hanging="283"/>
    </w:pPr>
    <w:rPr>
      <w:szCs w:val="20"/>
    </w:rPr>
  </w:style>
  <w:style w:type="paragraph" w:customStyle="1" w:styleId="1fffffa">
    <w:name w:val="Шапка1"/>
    <w:basedOn w:val="a8"/>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4">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8"/>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5">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8"/>
    <w:pPr>
      <w:spacing w:before="280" w:after="280"/>
      <w:jc w:val="center"/>
    </w:pPr>
  </w:style>
  <w:style w:type="paragraph" w:customStyle="1" w:styleId="Arial15pt125">
    <w:name w:val="Стиль Arial 15 pt Черный по ширине Первая строка:  125 см"/>
    <w:basedOn w:val="a8"/>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8"/>
    <w:pPr>
      <w:spacing w:after="221"/>
    </w:pPr>
    <w:rPr>
      <w:rFonts w:ascii="OpenSymbol" w:hAnsi="OpenSymbol" w:cs="OpenSymbol"/>
    </w:rPr>
  </w:style>
  <w:style w:type="paragraph" w:customStyle="1" w:styleId="afffffffffffffffff6">
    <w:name w:val="керивн"/>
    <w:basedOn w:val="a8"/>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7">
    <w:name w:val="Обложка"/>
    <w:basedOn w:val="afffffffffffffffff6"/>
    <w:pPr>
      <w:spacing w:line="288" w:lineRule="auto"/>
      <w:ind w:left="0" w:firstLine="0"/>
      <w:jc w:val="center"/>
    </w:pPr>
    <w:rPr>
      <w:rFonts w:ascii="OpenSymbol" w:hAnsi="OpenSymbol" w:cs="OpenSymbol"/>
      <w:spacing w:val="0"/>
    </w:rPr>
  </w:style>
  <w:style w:type="paragraph" w:customStyle="1" w:styleId="afffffffffffffffff8">
    <w:name w:val="Рукопись"/>
    <w:basedOn w:val="a8"/>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8"/>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8"/>
    <w:pPr>
      <w:spacing w:before="280" w:after="280"/>
    </w:pPr>
    <w:rPr>
      <w:lang w:val="uk-UA"/>
    </w:rPr>
  </w:style>
  <w:style w:type="paragraph" w:customStyle="1" w:styleId="Exampl">
    <w:name w:val="Exampl"/>
    <w:basedOn w:val="a8"/>
    <w:pPr>
      <w:ind w:firstLine="851"/>
      <w:jc w:val="both"/>
    </w:pPr>
    <w:rPr>
      <w:rFonts w:ascii="ISOCPEUR" w:hAnsi="ISOCPEUR" w:cs="ISOCPEUR"/>
    </w:rPr>
  </w:style>
  <w:style w:type="paragraph" w:customStyle="1" w:styleId="148">
    <w:name w:val="14Полуторный"/>
    <w:basedOn w:val="a8"/>
    <w:pPr>
      <w:spacing w:line="360" w:lineRule="auto"/>
      <w:ind w:firstLine="709"/>
      <w:jc w:val="both"/>
    </w:pPr>
    <w:rPr>
      <w:sz w:val="28"/>
      <w:szCs w:val="28"/>
      <w:lang w:val="uk-UA"/>
    </w:rPr>
  </w:style>
  <w:style w:type="paragraph" w:customStyle="1" w:styleId="2fffc">
    <w:name w:val="Сноска (2)"/>
    <w:basedOn w:val="a8"/>
    <w:pPr>
      <w:widowControl w:val="0"/>
      <w:shd w:val="clear" w:color="auto" w:fill="FFFFFF"/>
      <w:spacing w:before="60" w:line="0" w:lineRule="atLeast"/>
      <w:jc w:val="right"/>
    </w:pPr>
    <w:rPr>
      <w:i/>
      <w:iCs/>
      <w:sz w:val="17"/>
      <w:szCs w:val="17"/>
    </w:rPr>
  </w:style>
  <w:style w:type="paragraph" w:customStyle="1" w:styleId="317">
    <w:name w:val="Основной текст31"/>
    <w:basedOn w:val="a8"/>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8"/>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8"/>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8"/>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8"/>
    <w:pPr>
      <w:widowControl w:val="0"/>
      <w:shd w:val="clear" w:color="auto" w:fill="FFFFFF"/>
      <w:spacing w:before="420" w:after="300" w:line="0" w:lineRule="atLeast"/>
    </w:pPr>
    <w:rPr>
      <w:i/>
      <w:iCs/>
      <w:sz w:val="17"/>
      <w:szCs w:val="17"/>
    </w:rPr>
  </w:style>
  <w:style w:type="paragraph" w:customStyle="1" w:styleId="324">
    <w:name w:val="Заголовок №3 (2)"/>
    <w:basedOn w:val="a8"/>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8"/>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8"/>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8"/>
    <w:pPr>
      <w:widowControl w:val="0"/>
      <w:shd w:val="clear" w:color="auto" w:fill="FFFFFF"/>
      <w:spacing w:line="0" w:lineRule="atLeast"/>
      <w:jc w:val="both"/>
    </w:pPr>
    <w:rPr>
      <w:i/>
      <w:iCs/>
      <w:sz w:val="17"/>
      <w:szCs w:val="17"/>
    </w:rPr>
  </w:style>
  <w:style w:type="paragraph" w:customStyle="1" w:styleId="3ff5">
    <w:name w:val="Заголовок №3"/>
    <w:basedOn w:val="a8"/>
    <w:pPr>
      <w:widowControl w:val="0"/>
      <w:shd w:val="clear" w:color="auto" w:fill="FFFFFF"/>
      <w:spacing w:after="180" w:line="0" w:lineRule="atLeast"/>
      <w:jc w:val="center"/>
    </w:pPr>
    <w:rPr>
      <w:b/>
      <w:bCs/>
      <w:sz w:val="23"/>
      <w:szCs w:val="23"/>
    </w:rPr>
  </w:style>
  <w:style w:type="paragraph" w:customStyle="1" w:styleId="79">
    <w:name w:val="Основной текст (7)"/>
    <w:basedOn w:val="a8"/>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8"/>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8"/>
    <w:pPr>
      <w:widowControl w:val="0"/>
      <w:shd w:val="clear" w:color="auto" w:fill="FFFFFF"/>
      <w:spacing w:after="660" w:line="0" w:lineRule="atLeast"/>
      <w:jc w:val="right"/>
    </w:pPr>
    <w:rPr>
      <w:sz w:val="26"/>
      <w:szCs w:val="26"/>
    </w:rPr>
  </w:style>
  <w:style w:type="paragraph" w:customStyle="1" w:styleId="516">
    <w:name w:val="Основной текст51"/>
    <w:basedOn w:val="a8"/>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8"/>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8"/>
    <w:pPr>
      <w:widowControl w:val="0"/>
      <w:shd w:val="clear" w:color="auto" w:fill="FFFFFF"/>
      <w:spacing w:line="451" w:lineRule="exact"/>
    </w:pPr>
    <w:rPr>
      <w:sz w:val="26"/>
      <w:szCs w:val="26"/>
    </w:rPr>
  </w:style>
  <w:style w:type="paragraph" w:customStyle="1" w:styleId="105">
    <w:name w:val="Основной текст (10)"/>
    <w:basedOn w:val="a8"/>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8"/>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8"/>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8"/>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9">
    <w:name w:val="Подпись к картинке"/>
    <w:basedOn w:val="a8"/>
    <w:pPr>
      <w:widowControl w:val="0"/>
      <w:shd w:val="clear" w:color="auto" w:fill="FFFFFF"/>
      <w:spacing w:line="0" w:lineRule="atLeast"/>
    </w:pPr>
    <w:rPr>
      <w:spacing w:val="-2"/>
      <w:sz w:val="26"/>
      <w:szCs w:val="26"/>
    </w:rPr>
  </w:style>
  <w:style w:type="paragraph" w:customStyle="1" w:styleId="7a">
    <w:name w:val="Заголовок №7"/>
    <w:basedOn w:val="a8"/>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2"/>
    <w:next w:val="afffffff2"/>
    <w:pPr>
      <w:keepNext/>
      <w:autoSpaceDE w:val="0"/>
      <w:spacing w:after="0" w:line="480" w:lineRule="auto"/>
      <w:ind w:firstLine="720"/>
      <w:jc w:val="center"/>
    </w:pPr>
    <w:rPr>
      <w:b/>
      <w:bCs/>
      <w:szCs w:val="28"/>
    </w:rPr>
  </w:style>
  <w:style w:type="paragraph" w:customStyle="1" w:styleId="3ff6">
    <w:name w:val="????????? 3"/>
    <w:basedOn w:val="afffffff2"/>
    <w:next w:val="afffffff2"/>
    <w:pPr>
      <w:keepNext/>
      <w:autoSpaceDE w:val="0"/>
      <w:spacing w:after="0" w:line="480" w:lineRule="auto"/>
      <w:ind w:firstLine="720"/>
      <w:jc w:val="both"/>
    </w:pPr>
    <w:rPr>
      <w:b/>
      <w:bCs/>
      <w:szCs w:val="28"/>
    </w:rPr>
  </w:style>
  <w:style w:type="paragraph" w:customStyle="1" w:styleId="4f6">
    <w:name w:val="????????? 4"/>
    <w:basedOn w:val="afffffff2"/>
    <w:next w:val="afffffff2"/>
    <w:pPr>
      <w:keepNext/>
      <w:autoSpaceDE w:val="0"/>
      <w:spacing w:after="0" w:line="480" w:lineRule="auto"/>
      <w:ind w:firstLine="993"/>
      <w:jc w:val="both"/>
    </w:pPr>
    <w:rPr>
      <w:b/>
      <w:bCs/>
      <w:szCs w:val="28"/>
    </w:rPr>
  </w:style>
  <w:style w:type="paragraph" w:customStyle="1" w:styleId="5f">
    <w:name w:val="????????? 5"/>
    <w:basedOn w:val="afffffff2"/>
    <w:next w:val="afffffff2"/>
    <w:pPr>
      <w:keepNext/>
      <w:autoSpaceDE w:val="0"/>
      <w:spacing w:after="0"/>
      <w:jc w:val="both"/>
    </w:pPr>
    <w:rPr>
      <w:szCs w:val="28"/>
    </w:rPr>
  </w:style>
  <w:style w:type="paragraph" w:customStyle="1" w:styleId="6a">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a">
    <w:name w:val="??????? ??????????"/>
    <w:basedOn w:val="afffffff2"/>
    <w:pPr>
      <w:tabs>
        <w:tab w:val="center" w:pos="4536"/>
        <w:tab w:val="right" w:pos="9072"/>
      </w:tabs>
      <w:autoSpaceDE w:val="0"/>
      <w:spacing w:after="0"/>
    </w:pPr>
    <w:rPr>
      <w:szCs w:val="28"/>
    </w:rPr>
  </w:style>
  <w:style w:type="paragraph" w:customStyle="1" w:styleId="afffffffffffffffffb">
    <w:name w:val="????????????"/>
    <w:basedOn w:val="afffffff2"/>
    <w:pPr>
      <w:autoSpaceDE w:val="0"/>
      <w:spacing w:before="240" w:after="0" w:line="480" w:lineRule="auto"/>
      <w:ind w:firstLine="720"/>
      <w:jc w:val="both"/>
    </w:pPr>
    <w:rPr>
      <w:szCs w:val="28"/>
    </w:rPr>
  </w:style>
  <w:style w:type="paragraph" w:customStyle="1" w:styleId="afffffffffffffffffc">
    <w:name w:val="???????? ????? ? ????????"/>
    <w:basedOn w:val="afffffff2"/>
    <w:pPr>
      <w:tabs>
        <w:tab w:val="left" w:pos="567"/>
      </w:tabs>
      <w:autoSpaceDE w:val="0"/>
      <w:spacing w:after="0" w:line="376" w:lineRule="auto"/>
      <w:ind w:firstLine="567"/>
      <w:jc w:val="both"/>
    </w:pPr>
    <w:rPr>
      <w:szCs w:val="28"/>
    </w:rPr>
  </w:style>
  <w:style w:type="paragraph" w:customStyle="1" w:styleId="2ffff0">
    <w:name w:val="???????? ????? ? ???????? 2"/>
    <w:basedOn w:val="afffffff2"/>
    <w:pPr>
      <w:tabs>
        <w:tab w:val="left" w:pos="360"/>
      </w:tabs>
      <w:autoSpaceDE w:val="0"/>
      <w:spacing w:after="0" w:line="376" w:lineRule="auto"/>
      <w:ind w:firstLine="357"/>
      <w:jc w:val="both"/>
    </w:pPr>
    <w:rPr>
      <w:szCs w:val="28"/>
    </w:rPr>
  </w:style>
  <w:style w:type="paragraph" w:customStyle="1" w:styleId="afffffffffffffffffd">
    <w:name w:val="???????? ?????"/>
    <w:basedOn w:val="afffffff2"/>
    <w:pPr>
      <w:autoSpaceDE w:val="0"/>
      <w:spacing w:after="0"/>
    </w:pPr>
    <w:rPr>
      <w:szCs w:val="28"/>
    </w:rPr>
  </w:style>
  <w:style w:type="paragraph" w:customStyle="1" w:styleId="afffffffffffffffffe">
    <w:name w:val="????????"/>
    <w:basedOn w:val="afffffff2"/>
    <w:pPr>
      <w:autoSpaceDE w:val="0"/>
      <w:spacing w:after="0" w:line="480" w:lineRule="auto"/>
      <w:ind w:firstLine="720"/>
      <w:jc w:val="center"/>
    </w:pPr>
    <w:rPr>
      <w:b/>
      <w:bCs/>
      <w:caps/>
      <w:szCs w:val="28"/>
    </w:rPr>
  </w:style>
  <w:style w:type="paragraph" w:customStyle="1" w:styleId="2ffff1">
    <w:name w:val="???????? ????? 2"/>
    <w:basedOn w:val="afffffff2"/>
    <w:pPr>
      <w:widowControl w:val="0"/>
      <w:autoSpaceDE w:val="0"/>
      <w:spacing w:after="0"/>
      <w:jc w:val="center"/>
    </w:pPr>
    <w:rPr>
      <w:b/>
      <w:bCs/>
      <w:caps/>
      <w:sz w:val="32"/>
      <w:szCs w:val="32"/>
    </w:rPr>
  </w:style>
  <w:style w:type="paragraph" w:customStyle="1" w:styleId="affffffffffffffffff">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8"/>
    <w:pPr>
      <w:widowControl w:val="0"/>
      <w:shd w:val="clear" w:color="auto" w:fill="FFFFFF"/>
      <w:spacing w:after="1500" w:line="0" w:lineRule="atLeast"/>
      <w:jc w:val="right"/>
    </w:pPr>
    <w:rPr>
      <w:sz w:val="28"/>
      <w:szCs w:val="28"/>
    </w:rPr>
  </w:style>
  <w:style w:type="paragraph" w:customStyle="1" w:styleId="521">
    <w:name w:val="Заголовок №5 (2)"/>
    <w:basedOn w:val="a8"/>
    <w:pPr>
      <w:widowControl w:val="0"/>
      <w:shd w:val="clear" w:color="auto" w:fill="FFFFFF"/>
      <w:spacing w:before="300" w:line="322" w:lineRule="exact"/>
      <w:jc w:val="center"/>
    </w:pPr>
    <w:rPr>
      <w:b/>
      <w:bCs/>
      <w:sz w:val="28"/>
      <w:szCs w:val="28"/>
    </w:rPr>
  </w:style>
  <w:style w:type="paragraph" w:customStyle="1" w:styleId="531">
    <w:name w:val="Заголовок №5 (3)"/>
    <w:basedOn w:val="a8"/>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8"/>
    <w:pPr>
      <w:widowControl w:val="0"/>
      <w:shd w:val="clear" w:color="auto" w:fill="FFFFFF"/>
      <w:spacing w:before="1620" w:after="540" w:line="0" w:lineRule="atLeast"/>
      <w:jc w:val="both"/>
    </w:pPr>
    <w:rPr>
      <w:b/>
      <w:bCs/>
      <w:sz w:val="28"/>
      <w:szCs w:val="28"/>
    </w:rPr>
  </w:style>
  <w:style w:type="paragraph" w:customStyle="1" w:styleId="Zagolowok">
    <w:name w:val="Zagolowok"/>
    <w:basedOn w:val="a8"/>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8"/>
    <w:pPr>
      <w:widowControl w:val="0"/>
      <w:spacing w:line="360" w:lineRule="auto"/>
      <w:ind w:firstLine="567"/>
      <w:jc w:val="both"/>
    </w:pPr>
    <w:rPr>
      <w:sz w:val="28"/>
      <w:szCs w:val="28"/>
    </w:rPr>
  </w:style>
  <w:style w:type="paragraph" w:customStyle="1" w:styleId="1ffffff">
    <w:name w:val="заголовок дисера 1"/>
    <w:basedOn w:val="affffffffffffffffa"/>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8"/>
    <w:pPr>
      <w:spacing w:before="280" w:after="280"/>
    </w:pPr>
  </w:style>
  <w:style w:type="paragraph" w:customStyle="1" w:styleId="a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1">
    <w:name w:val="нова"/>
    <w:basedOn w:val="a8"/>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8"/>
    <w:pPr>
      <w:pageBreakBefore/>
      <w:overflowPunct w:val="0"/>
      <w:autoSpaceDE w:val="0"/>
      <w:spacing w:line="20" w:lineRule="exact"/>
      <w:ind w:firstLine="284"/>
      <w:jc w:val="both"/>
      <w:textAlignment w:val="baseline"/>
    </w:pPr>
    <w:rPr>
      <w:sz w:val="32"/>
      <w:szCs w:val="20"/>
      <w:lang w:val="en-US"/>
    </w:rPr>
  </w:style>
  <w:style w:type="paragraph" w:customStyle="1" w:styleId="affffffffffffffffff2">
    <w:name w:val="Нова"/>
    <w:basedOn w:val="a8"/>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3">
    <w:name w:val="Виноска"/>
    <w:basedOn w:val="a8"/>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3"/>
    <w:pPr>
      <w:spacing w:line="240" w:lineRule="auto"/>
    </w:pPr>
    <w:rPr>
      <w:lang w:val="en-US"/>
    </w:rPr>
  </w:style>
  <w:style w:type="paragraph" w:customStyle="1" w:styleId="00000">
    <w:name w:val="00000"/>
    <w:basedOn w:val="a8"/>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4">
    <w:name w:val="Розд."/>
    <w:basedOn w:val="a8"/>
    <w:pPr>
      <w:widowControl w:val="0"/>
      <w:spacing w:line="360" w:lineRule="auto"/>
      <w:ind w:firstLine="567"/>
      <w:jc w:val="center"/>
    </w:pPr>
    <w:rPr>
      <w:b/>
      <w:sz w:val="28"/>
      <w:szCs w:val="20"/>
      <w:lang w:val="uk-UA"/>
    </w:rPr>
  </w:style>
  <w:style w:type="paragraph" w:customStyle="1" w:styleId="affffffffffffffffff5">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7">
    <w:name w:val="Листинг программы"/>
    <w:pPr>
      <w:suppressAutoHyphens/>
    </w:pPr>
    <w:rPr>
      <w:rFonts w:ascii="Garamond" w:eastAsia="Garamond" w:hAnsi="Garamond" w:cs="Garamond"/>
      <w:lang w:eastAsia="ar-SA"/>
    </w:rPr>
  </w:style>
  <w:style w:type="paragraph" w:customStyle="1" w:styleId="fila">
    <w:name w:val="fila"/>
    <w:basedOn w:val="a8"/>
    <w:pPr>
      <w:widowControl w:val="0"/>
      <w:spacing w:line="360" w:lineRule="auto"/>
      <w:ind w:firstLine="708"/>
      <w:jc w:val="both"/>
    </w:pPr>
    <w:rPr>
      <w:sz w:val="28"/>
      <w:szCs w:val="28"/>
      <w:lang w:val="uk-UA"/>
    </w:rPr>
  </w:style>
  <w:style w:type="paragraph" w:customStyle="1" w:styleId="fila1">
    <w:name w:val="fila1"/>
    <w:basedOn w:val="a8"/>
    <w:pPr>
      <w:keepNext/>
      <w:spacing w:before="120" w:after="120" w:line="360" w:lineRule="auto"/>
      <w:ind w:firstLine="709"/>
      <w:jc w:val="both"/>
    </w:pPr>
    <w:rPr>
      <w:b/>
      <w:bCs/>
      <w:sz w:val="28"/>
      <w:lang w:val="uk-UA"/>
    </w:rPr>
  </w:style>
  <w:style w:type="paragraph" w:customStyle="1" w:styleId="SL">
    <w:name w:val="SL"/>
    <w:basedOn w:val="a8"/>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8"/>
    <w:pPr>
      <w:widowControl w:val="0"/>
      <w:tabs>
        <w:tab w:val="left" w:pos="539"/>
      </w:tabs>
      <w:ind w:left="454" w:hanging="227"/>
      <w:jc w:val="both"/>
    </w:pPr>
    <w:rPr>
      <w:color w:val="000000"/>
      <w:sz w:val="30"/>
      <w:szCs w:val="22"/>
      <w:lang w:val="uk-UA"/>
    </w:rPr>
  </w:style>
  <w:style w:type="paragraph" w:customStyle="1" w:styleId="fs">
    <w:name w:val="fs"/>
    <w:basedOn w:val="a8"/>
    <w:pPr>
      <w:widowControl w:val="0"/>
      <w:tabs>
        <w:tab w:val="left" w:pos="360"/>
        <w:tab w:val="left" w:pos="454"/>
      </w:tabs>
      <w:ind w:left="357" w:hanging="357"/>
    </w:pPr>
    <w:rPr>
      <w:color w:val="000000"/>
      <w:sz w:val="30"/>
      <w:szCs w:val="20"/>
      <w:lang w:val="uk-UA"/>
    </w:rPr>
  </w:style>
  <w:style w:type="paragraph" w:customStyle="1" w:styleId="6b">
    <w:name w:val="Стиль6"/>
    <w:basedOn w:val="2fff0"/>
    <w:pPr>
      <w:widowControl w:val="0"/>
      <w:ind w:left="357" w:hanging="357"/>
      <w:jc w:val="left"/>
    </w:pPr>
    <w:rPr>
      <w:rFonts w:cs="Garamond"/>
      <w:color w:val="000000"/>
      <w:sz w:val="22"/>
      <w:szCs w:val="20"/>
    </w:rPr>
  </w:style>
  <w:style w:type="paragraph" w:customStyle="1" w:styleId="L">
    <w:name w:val="СтильL"/>
    <w:basedOn w:val="a8"/>
    <w:pPr>
      <w:widowControl w:val="0"/>
      <w:ind w:left="284" w:hanging="284"/>
      <w:jc w:val="both"/>
    </w:pPr>
    <w:rPr>
      <w:color w:val="000000"/>
      <w:sz w:val="20"/>
      <w:szCs w:val="20"/>
    </w:rPr>
  </w:style>
  <w:style w:type="paragraph" w:customStyle="1" w:styleId="fill">
    <w:name w:val="fill"/>
    <w:basedOn w:val="a8"/>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7">
    <w:name w:val="Лит 3"/>
    <w:basedOn w:val="a8"/>
    <w:pPr>
      <w:widowControl w:val="0"/>
      <w:tabs>
        <w:tab w:val="left" w:pos="1287"/>
      </w:tabs>
      <w:spacing w:after="120"/>
      <w:ind w:left="851" w:hanging="851"/>
    </w:pPr>
    <w:rPr>
      <w:sz w:val="28"/>
      <w:lang w:val="uk-UA"/>
    </w:rPr>
  </w:style>
  <w:style w:type="paragraph" w:customStyle="1" w:styleId="rvps25">
    <w:name w:val="rvps25"/>
    <w:basedOn w:val="a8"/>
    <w:pPr>
      <w:keepNext/>
      <w:shd w:val="clear" w:color="auto" w:fill="FFFFFF"/>
      <w:jc w:val="center"/>
    </w:pPr>
  </w:style>
  <w:style w:type="paragraph" w:customStyle="1" w:styleId="1007">
    <w:name w:val="Стиль 10 пт По ширине Первая строка:  07 см"/>
    <w:basedOn w:val="a8"/>
    <w:pPr>
      <w:ind w:firstLine="397"/>
      <w:jc w:val="both"/>
    </w:pPr>
    <w:rPr>
      <w:sz w:val="20"/>
      <w:szCs w:val="20"/>
      <w:lang w:val="uk-UA"/>
    </w:rPr>
  </w:style>
  <w:style w:type="paragraph" w:customStyle="1" w:styleId="affffffffffffffffff8">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9">
    <w:name w:val="Сергей"/>
    <w:basedOn w:val="a8"/>
    <w:pPr>
      <w:ind w:firstLine="425"/>
      <w:jc w:val="both"/>
    </w:pPr>
    <w:rPr>
      <w:sz w:val="28"/>
      <w:szCs w:val="28"/>
    </w:rPr>
  </w:style>
  <w:style w:type="paragraph" w:customStyle="1" w:styleId="21c">
    <w:name w:val="Основний текст з відступом 21"/>
    <w:basedOn w:val="a8"/>
    <w:pPr>
      <w:spacing w:after="120" w:line="480" w:lineRule="auto"/>
      <w:ind w:left="283" w:firstLine="425"/>
    </w:pPr>
    <w:rPr>
      <w:sz w:val="28"/>
      <w:szCs w:val="28"/>
    </w:rPr>
  </w:style>
  <w:style w:type="paragraph" w:customStyle="1" w:styleId="bodytextnoindent">
    <w:name w:val="bodytextnoindent"/>
    <w:basedOn w:val="a8"/>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8"/>
    <w:pPr>
      <w:widowControl w:val="0"/>
      <w:autoSpaceDE w:val="0"/>
      <w:spacing w:line="322" w:lineRule="exact"/>
      <w:ind w:firstLine="778"/>
      <w:jc w:val="both"/>
    </w:pPr>
  </w:style>
  <w:style w:type="paragraph" w:customStyle="1" w:styleId="Style14">
    <w:name w:val="Style14"/>
    <w:basedOn w:val="a8"/>
    <w:pPr>
      <w:widowControl w:val="0"/>
      <w:autoSpaceDE w:val="0"/>
      <w:spacing w:line="326" w:lineRule="exact"/>
      <w:ind w:hanging="355"/>
      <w:jc w:val="both"/>
    </w:pPr>
  </w:style>
  <w:style w:type="paragraph" w:customStyle="1" w:styleId="Style16">
    <w:name w:val="Style16"/>
    <w:basedOn w:val="a8"/>
    <w:pPr>
      <w:widowControl w:val="0"/>
      <w:autoSpaceDE w:val="0"/>
      <w:spacing w:line="326" w:lineRule="exact"/>
      <w:ind w:firstLine="365"/>
      <w:jc w:val="both"/>
    </w:pPr>
  </w:style>
  <w:style w:type="paragraph" w:customStyle="1" w:styleId="43">
    <w:name w:val="Заг 4"/>
    <w:basedOn w:val="a8"/>
    <w:pPr>
      <w:numPr>
        <w:numId w:val="28"/>
      </w:numPr>
      <w:spacing w:line="360" w:lineRule="auto"/>
      <w:ind w:left="0" w:firstLine="720"/>
      <w:jc w:val="both"/>
    </w:pPr>
    <w:rPr>
      <w:spacing w:val="40"/>
      <w:sz w:val="28"/>
      <w:szCs w:val="28"/>
    </w:rPr>
  </w:style>
  <w:style w:type="paragraph" w:customStyle="1" w:styleId="5f1">
    <w:name w:val="Заг 5"/>
    <w:basedOn w:val="43"/>
    <w:rPr>
      <w:i/>
      <w:spacing w:val="0"/>
    </w:rPr>
  </w:style>
  <w:style w:type="paragraph" w:customStyle="1" w:styleId="affffffffffffffffffa">
    <w:name w:val="Обычный центр"/>
    <w:basedOn w:val="a8"/>
    <w:pPr>
      <w:ind w:left="1701" w:right="1701"/>
      <w:jc w:val="both"/>
    </w:pPr>
    <w:rPr>
      <w:sz w:val="28"/>
      <w:szCs w:val="20"/>
      <w:lang w:val="uk-UA"/>
    </w:rPr>
  </w:style>
  <w:style w:type="paragraph" w:customStyle="1" w:styleId="-8">
    <w:name w:val="Цитата-ижица"/>
    <w:basedOn w:val="a8"/>
    <w:next w:val="a8"/>
    <w:pPr>
      <w:spacing w:before="120" w:after="120" w:line="360" w:lineRule="auto"/>
      <w:ind w:left="567" w:right="567"/>
      <w:jc w:val="both"/>
    </w:pPr>
    <w:rPr>
      <w:rFonts w:ascii="IzhTitl" w:hAnsi="IzhTitl"/>
      <w:sz w:val="28"/>
      <w:szCs w:val="20"/>
    </w:rPr>
  </w:style>
  <w:style w:type="paragraph" w:customStyle="1" w:styleId="-9">
    <w:name w:val="Цитита-латиница"/>
    <w:basedOn w:val="a8"/>
    <w:next w:val="a8"/>
    <w:pPr>
      <w:spacing w:before="120" w:after="120" w:line="360" w:lineRule="auto"/>
      <w:ind w:left="567" w:right="567"/>
      <w:jc w:val="both"/>
    </w:pPr>
    <w:rPr>
      <w:iCs/>
      <w:sz w:val="28"/>
      <w:szCs w:val="20"/>
      <w:lang w:val="en-US"/>
    </w:rPr>
  </w:style>
  <w:style w:type="paragraph" w:customStyle="1" w:styleId="Hellenikos">
    <w:name w:val="Hellenikos"/>
    <w:basedOn w:val="a8"/>
    <w:next w:val="a8"/>
    <w:pPr>
      <w:spacing w:before="60" w:after="60"/>
      <w:ind w:left="567" w:right="567"/>
      <w:jc w:val="both"/>
    </w:pPr>
    <w:rPr>
      <w:rFonts w:ascii="OpenSymbol" w:hAnsi="OpenSymbol"/>
      <w:sz w:val="28"/>
      <w:lang w:val="en-GB"/>
    </w:rPr>
  </w:style>
  <w:style w:type="paragraph" w:customStyle="1" w:styleId="affffffffffffffffffb">
    <w:name w:val="Эпиграф"/>
    <w:basedOn w:val="a8"/>
    <w:pPr>
      <w:spacing w:line="360" w:lineRule="auto"/>
      <w:ind w:left="3828" w:right="758"/>
      <w:jc w:val="both"/>
    </w:pPr>
    <w:rPr>
      <w:b/>
      <w:sz w:val="28"/>
      <w:szCs w:val="20"/>
      <w:lang w:val="uk-UA"/>
    </w:rPr>
  </w:style>
  <w:style w:type="paragraph" w:customStyle="1" w:styleId="a3">
    <w:name w:val="Список литератури"/>
    <w:basedOn w:val="a8"/>
    <w:next w:val="a8"/>
    <w:pPr>
      <w:numPr>
        <w:numId w:val="14"/>
      </w:numPr>
      <w:spacing w:before="120" w:line="360" w:lineRule="auto"/>
      <w:jc w:val="both"/>
    </w:pPr>
    <w:rPr>
      <w:sz w:val="28"/>
    </w:rPr>
  </w:style>
  <w:style w:type="paragraph" w:customStyle="1" w:styleId="affffffffffffffffffc">
    <w:name w:val="Памятник"/>
    <w:basedOn w:val="a8"/>
    <w:next w:val="a8"/>
    <w:pPr>
      <w:spacing w:line="360" w:lineRule="auto"/>
      <w:jc w:val="both"/>
    </w:pPr>
    <w:rPr>
      <w:sz w:val="28"/>
      <w:szCs w:val="20"/>
      <w:lang w:val="uk-UA"/>
    </w:rPr>
  </w:style>
  <w:style w:type="paragraph" w:customStyle="1" w:styleId="affffffffffffffffffd">
    <w:name w:val="Колонки"/>
    <w:basedOn w:val="a8"/>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8"/>
    <w:next w:val="a8"/>
    <w:pPr>
      <w:spacing w:line="360" w:lineRule="auto"/>
      <w:ind w:left="440" w:hanging="440"/>
      <w:jc w:val="both"/>
    </w:pPr>
    <w:rPr>
      <w:sz w:val="28"/>
      <w:szCs w:val="20"/>
      <w:lang w:val="uk-UA"/>
    </w:rPr>
  </w:style>
  <w:style w:type="paragraph" w:customStyle="1" w:styleId="1ffffff3">
    <w:name w:val="Таблица ссылок1"/>
    <w:basedOn w:val="a8"/>
    <w:next w:val="a8"/>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8"/>
    <w:pPr>
      <w:spacing w:line="360" w:lineRule="auto"/>
    </w:pPr>
    <w:rPr>
      <w:rFonts w:ascii="IzhTitl" w:hAnsi="IzhTitl"/>
      <w:sz w:val="28"/>
      <w:szCs w:val="20"/>
    </w:rPr>
  </w:style>
  <w:style w:type="paragraph" w:customStyle="1" w:styleId="HellenikaPM6">
    <w:name w:val="HellenikaPM6"/>
    <w:basedOn w:val="a8"/>
    <w:pPr>
      <w:autoSpaceDE w:val="0"/>
      <w:spacing w:line="360" w:lineRule="auto"/>
      <w:jc w:val="both"/>
    </w:pPr>
    <w:rPr>
      <w:rFonts w:ascii="Impact" w:hAnsi="Impact" w:cs="Impact"/>
      <w:sz w:val="28"/>
      <w:szCs w:val="20"/>
      <w:lang w:val="en-US"/>
    </w:rPr>
  </w:style>
  <w:style w:type="paragraph" w:customStyle="1" w:styleId="affffffffffffffffffe">
    <w:name w:val="Аркуш"/>
    <w:basedOn w:val="a8"/>
    <w:next w:val="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2"/>
    <w:pPr>
      <w:spacing w:after="0" w:line="360" w:lineRule="auto"/>
      <w:ind w:firstLine="709"/>
      <w:jc w:val="both"/>
    </w:pPr>
    <w:rPr>
      <w:color w:val="000000"/>
      <w:szCs w:val="28"/>
      <w:lang w:val="uk-UA"/>
    </w:rPr>
  </w:style>
  <w:style w:type="paragraph" w:customStyle="1" w:styleId="afffffffffffffffffff">
    <w:name w:val="Основной текст дисертации"/>
    <w:basedOn w:val="a8"/>
    <w:pPr>
      <w:spacing w:line="360" w:lineRule="auto"/>
      <w:ind w:firstLine="709"/>
      <w:jc w:val="both"/>
    </w:pPr>
    <w:rPr>
      <w:sz w:val="28"/>
      <w:szCs w:val="20"/>
    </w:rPr>
  </w:style>
  <w:style w:type="paragraph" w:customStyle="1" w:styleId="a0">
    <w:name w:val="Нумерованный текст дисертации"/>
    <w:basedOn w:val="a8"/>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0">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1">
    <w:name w:val="Диссертация Знак"/>
    <w:basedOn w:val="a8"/>
    <w:pPr>
      <w:spacing w:line="360" w:lineRule="auto"/>
      <w:ind w:firstLine="709"/>
      <w:jc w:val="both"/>
    </w:pPr>
    <w:rPr>
      <w:sz w:val="28"/>
      <w:szCs w:val="20"/>
    </w:rPr>
  </w:style>
  <w:style w:type="paragraph" w:customStyle="1" w:styleId="autor">
    <w:name w:val="autor"/>
    <w:basedOn w:val="a8"/>
    <w:pPr>
      <w:spacing w:after="120"/>
      <w:ind w:firstLine="680"/>
      <w:jc w:val="both"/>
    </w:pPr>
    <w:rPr>
      <w:b/>
      <w:sz w:val="20"/>
      <w:szCs w:val="20"/>
      <w:lang w:val="uk-UA"/>
    </w:rPr>
  </w:style>
  <w:style w:type="paragraph" w:customStyle="1" w:styleId="4f7">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8"/>
    <w:pPr>
      <w:spacing w:before="280" w:after="280"/>
    </w:pPr>
  </w:style>
  <w:style w:type="paragraph" w:customStyle="1" w:styleId="textitalic">
    <w:name w:val="text_italic"/>
    <w:basedOn w:val="a8"/>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3">
    <w:name w:val="ЗаголовокСборник"/>
    <w:basedOn w:val="a8"/>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8"/>
    <w:pPr>
      <w:spacing w:line="22" w:lineRule="atLeast"/>
      <w:ind w:firstLine="567"/>
      <w:jc w:val="both"/>
    </w:pPr>
    <w:rPr>
      <w:rFonts w:ascii="Helvetica" w:hAnsi="Helvetica"/>
      <w:sz w:val="20"/>
      <w:szCs w:val="20"/>
    </w:rPr>
  </w:style>
  <w:style w:type="paragraph" w:customStyle="1" w:styleId="BiblioTitleSbornik">
    <w:name w:val="BiblioTitleSbornik"/>
    <w:basedOn w:val="a8"/>
    <w:pPr>
      <w:spacing w:before="120" w:after="120" w:line="22" w:lineRule="atLeast"/>
      <w:jc w:val="center"/>
    </w:pPr>
    <w:rPr>
      <w:rFonts w:ascii="Helvetica" w:hAnsi="Helvetica"/>
      <w:b/>
      <w:smallCaps/>
      <w:sz w:val="18"/>
      <w:szCs w:val="20"/>
    </w:rPr>
  </w:style>
  <w:style w:type="paragraph" w:customStyle="1" w:styleId="BiblioSbornik">
    <w:name w:val="BiblioSbornik"/>
    <w:basedOn w:val="a8"/>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8"/>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8"/>
    <w:pPr>
      <w:spacing w:line="209" w:lineRule="exact"/>
      <w:jc w:val="both"/>
    </w:pPr>
    <w:rPr>
      <w:rFonts w:ascii="MS Reference Specialty" w:hAnsi="MS Reference Specialty"/>
      <w:sz w:val="20"/>
      <w:szCs w:val="20"/>
      <w:lang w:val="uk-UA"/>
    </w:rPr>
  </w:style>
  <w:style w:type="paragraph" w:customStyle="1" w:styleId="Normal14pt">
    <w:name w:val="Normal + 14 pt"/>
    <w:basedOn w:val="a8"/>
    <w:pPr>
      <w:shd w:val="clear" w:color="auto" w:fill="000080"/>
      <w:spacing w:line="360" w:lineRule="auto"/>
      <w:jc w:val="both"/>
    </w:pPr>
    <w:rPr>
      <w:sz w:val="28"/>
      <w:lang w:val="uk-UA"/>
    </w:rPr>
  </w:style>
  <w:style w:type="paragraph" w:customStyle="1" w:styleId="SOSBLUE">
    <w:name w:val="SOS_BLUE"/>
    <w:basedOn w:val="Normal14pt"/>
    <w:next w:val="a8"/>
    <w:pPr>
      <w:shd w:val="clear" w:color="auto" w:fill="auto"/>
      <w:jc w:val="left"/>
    </w:pPr>
    <w:rPr>
      <w:szCs w:val="28"/>
    </w:rPr>
  </w:style>
  <w:style w:type="paragraph" w:customStyle="1" w:styleId="Heading">
    <w:name w:val="Heading"/>
    <w:basedOn w:val="a8"/>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8"/>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8"/>
    <w:pPr>
      <w:suppressLineNumbers/>
    </w:pPr>
    <w:rPr>
      <w:lang w:val="uk-UA"/>
    </w:rPr>
  </w:style>
  <w:style w:type="paragraph" w:customStyle="1" w:styleId="WW-30">
    <w:name w:val="WW-Основной текст с отступом 3"/>
    <w:basedOn w:val="a8"/>
    <w:pPr>
      <w:spacing w:after="120"/>
      <w:ind w:left="283"/>
    </w:pPr>
    <w:rPr>
      <w:sz w:val="16"/>
      <w:szCs w:val="16"/>
      <w:lang w:val="uk-UA"/>
    </w:rPr>
  </w:style>
  <w:style w:type="paragraph" w:customStyle="1" w:styleId="WW-4">
    <w:name w:val="WW-Обычный (веб)"/>
    <w:basedOn w:val="a8"/>
    <w:pPr>
      <w:spacing w:before="280" w:after="280"/>
    </w:pPr>
    <w:rPr>
      <w:lang w:val="uk-UA"/>
    </w:rPr>
  </w:style>
  <w:style w:type="paragraph" w:customStyle="1" w:styleId="WW-5">
    <w:name w:val="WW-Схема документа"/>
    <w:basedOn w:val="a8"/>
    <w:pPr>
      <w:shd w:val="clear" w:color="auto" w:fill="000080"/>
    </w:pPr>
    <w:rPr>
      <w:lang w:val="uk-UA"/>
    </w:rPr>
  </w:style>
  <w:style w:type="paragraph" w:customStyle="1" w:styleId="a6">
    <w:name w:val="Маркер"/>
    <w:basedOn w:val="a8"/>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8"/>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8"/>
    <w:next w:val="a8"/>
    <w:pPr>
      <w:widowControl w:val="0"/>
      <w:spacing w:before="240" w:line="360" w:lineRule="auto"/>
      <w:ind w:firstLine="720"/>
      <w:jc w:val="both"/>
    </w:pPr>
    <w:rPr>
      <w:sz w:val="28"/>
      <w:szCs w:val="20"/>
      <w:lang w:val="uk-UA"/>
    </w:rPr>
  </w:style>
  <w:style w:type="paragraph" w:customStyle="1" w:styleId="WW-6">
    <w:name w:val="WW-Цитата"/>
    <w:basedOn w:val="a8"/>
    <w:pPr>
      <w:spacing w:line="360" w:lineRule="auto"/>
      <w:ind w:left="-513" w:right="225" w:firstLine="456"/>
      <w:jc w:val="both"/>
    </w:pPr>
    <w:rPr>
      <w:sz w:val="28"/>
      <w:szCs w:val="28"/>
      <w:lang w:val="uk-UA"/>
    </w:rPr>
  </w:style>
  <w:style w:type="paragraph" w:customStyle="1" w:styleId="1ffffff7">
    <w:name w:val="Заголовок_1"/>
    <w:basedOn w:val="1"/>
    <w:next w:val="a8"/>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8"/>
    <w:pPr>
      <w:spacing w:after="60"/>
      <w:jc w:val="both"/>
    </w:pPr>
    <w:rPr>
      <w:sz w:val="22"/>
      <w:lang w:val="en-GB"/>
    </w:rPr>
  </w:style>
  <w:style w:type="paragraph" w:customStyle="1" w:styleId="2ffff6">
    <w:name w:val="Абзац 2А"/>
    <w:basedOn w:val="a8"/>
    <w:pPr>
      <w:tabs>
        <w:tab w:val="left" w:pos="482"/>
      </w:tabs>
      <w:spacing w:after="60"/>
      <w:ind w:left="482"/>
      <w:jc w:val="both"/>
    </w:pPr>
    <w:rPr>
      <w:sz w:val="22"/>
      <w:lang w:val="en-GB"/>
    </w:rPr>
  </w:style>
  <w:style w:type="paragraph" w:customStyle="1" w:styleId="3ff8">
    <w:name w:val="Абзац 3А"/>
    <w:basedOn w:val="a8"/>
    <w:pPr>
      <w:tabs>
        <w:tab w:val="left" w:pos="964"/>
      </w:tabs>
      <w:spacing w:after="60"/>
      <w:ind w:left="964"/>
      <w:jc w:val="both"/>
    </w:pPr>
    <w:rPr>
      <w:sz w:val="22"/>
      <w:lang w:val="en-GB"/>
    </w:rPr>
  </w:style>
  <w:style w:type="paragraph" w:customStyle="1" w:styleId="4f8">
    <w:name w:val="Абзац 4А"/>
    <w:basedOn w:val="a8"/>
    <w:pPr>
      <w:tabs>
        <w:tab w:val="left" w:pos="1446"/>
      </w:tabs>
      <w:spacing w:after="60"/>
      <w:ind w:left="1446"/>
      <w:jc w:val="both"/>
    </w:pPr>
    <w:rPr>
      <w:sz w:val="22"/>
      <w:lang w:val="en-GB"/>
    </w:rPr>
  </w:style>
  <w:style w:type="paragraph" w:customStyle="1" w:styleId="10">
    <w:name w:val="Абисок 1АНум"/>
    <w:basedOn w:val="a8"/>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8"/>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8"/>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8"/>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8"/>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8"/>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8"/>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8"/>
    <w:pPr>
      <w:keepNext/>
      <w:spacing w:before="240" w:after="120"/>
      <w:jc w:val="both"/>
    </w:pPr>
    <w:rPr>
      <w:b/>
      <w:color w:val="5F5F5F"/>
      <w:sz w:val="28"/>
      <w:lang w:val="en-GB"/>
    </w:rPr>
  </w:style>
  <w:style w:type="paragraph" w:customStyle="1" w:styleId="4f9">
    <w:name w:val="Заголовок 4А"/>
    <w:basedOn w:val="a8"/>
    <w:pPr>
      <w:keepNext/>
      <w:spacing w:before="240" w:after="120"/>
      <w:jc w:val="both"/>
    </w:pPr>
    <w:rPr>
      <w:rFonts w:ascii="IzhTitl" w:hAnsi="IzhTitl" w:cs="FreeSetCTT"/>
      <w:b/>
      <w:color w:val="333333"/>
      <w:lang w:val="en-GB"/>
    </w:rPr>
  </w:style>
  <w:style w:type="paragraph" w:customStyle="1" w:styleId="5f2">
    <w:name w:val="Заголовок 5А"/>
    <w:basedOn w:val="a8"/>
    <w:pPr>
      <w:keepNext/>
      <w:spacing w:before="240" w:after="120"/>
      <w:jc w:val="both"/>
    </w:pPr>
    <w:rPr>
      <w:rFonts w:ascii="IzhTitl" w:hAnsi="IzhTitl" w:cs="FreeSetCTT"/>
      <w:b/>
      <w:color w:val="333333"/>
      <w:sz w:val="22"/>
      <w:lang w:val="en-GB"/>
    </w:rPr>
  </w:style>
  <w:style w:type="paragraph" w:customStyle="1" w:styleId="6c">
    <w:name w:val="Заголовок 6А"/>
    <w:basedOn w:val="a8"/>
    <w:pPr>
      <w:keepNext/>
      <w:spacing w:before="240" w:after="120"/>
      <w:jc w:val="both"/>
    </w:pPr>
    <w:rPr>
      <w:rFonts w:cs="FreeSetCTT"/>
      <w:b/>
      <w:color w:val="333333"/>
      <w:sz w:val="22"/>
      <w:lang w:val="en-GB"/>
    </w:rPr>
  </w:style>
  <w:style w:type="paragraph" w:customStyle="1" w:styleId="afffffffffffffffffff4">
    <w:name w:val="Основний А"/>
    <w:basedOn w:val="a8"/>
    <w:pPr>
      <w:jc w:val="both"/>
    </w:pPr>
    <w:rPr>
      <w:sz w:val="22"/>
      <w:lang w:val="en-GB"/>
    </w:rPr>
  </w:style>
  <w:style w:type="paragraph" w:customStyle="1" w:styleId="afffffffffffffffffff5">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8"/>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8"/>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8"/>
    <w:rPr>
      <w:rFonts w:ascii="Symbol" w:hAnsi="Symbol" w:cs="Symbol"/>
      <w:sz w:val="20"/>
      <w:szCs w:val="20"/>
    </w:rPr>
  </w:style>
  <w:style w:type="paragraph" w:customStyle="1" w:styleId="WW-31">
    <w:name w:val="WW-Основной текст 3"/>
    <w:basedOn w:val="a8"/>
    <w:pPr>
      <w:spacing w:after="120"/>
    </w:pPr>
    <w:rPr>
      <w:sz w:val="16"/>
      <w:szCs w:val="16"/>
    </w:rPr>
  </w:style>
  <w:style w:type="paragraph" w:customStyle="1" w:styleId="afffffffffffffffffff6">
    <w:name w:val="Дисертация"/>
    <w:basedOn w:val="a8"/>
    <w:pPr>
      <w:spacing w:line="360" w:lineRule="auto"/>
      <w:ind w:firstLine="709"/>
      <w:jc w:val="both"/>
    </w:pPr>
    <w:rPr>
      <w:sz w:val="28"/>
      <w:szCs w:val="28"/>
    </w:rPr>
  </w:style>
  <w:style w:type="paragraph" w:customStyle="1" w:styleId="afffffffffffffffffff7">
    <w:name w:val="БИБЛИОГРАФИЯ"/>
    <w:basedOn w:val="a8"/>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8"/>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8"/>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8">
    <w:name w:val="òåêñò ñíîñêè"/>
    <w:basedOn w:val="a8"/>
    <w:rPr>
      <w:sz w:val="20"/>
      <w:szCs w:val="20"/>
      <w:lang w:val="en-GB"/>
    </w:rPr>
  </w:style>
  <w:style w:type="paragraph" w:customStyle="1" w:styleId="390">
    <w:name w:val="Основной текст (39)"/>
    <w:basedOn w:val="a8"/>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8"/>
    <w:pPr>
      <w:widowControl w:val="0"/>
      <w:shd w:val="clear" w:color="auto" w:fill="FFFFFF"/>
      <w:spacing w:before="180" w:after="180" w:line="0" w:lineRule="atLeast"/>
    </w:pPr>
    <w:rPr>
      <w:b/>
      <w:bCs/>
      <w:sz w:val="18"/>
      <w:szCs w:val="18"/>
    </w:rPr>
  </w:style>
  <w:style w:type="paragraph" w:customStyle="1" w:styleId="351">
    <w:name w:val="Основной текст (35)"/>
    <w:basedOn w:val="a8"/>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8"/>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8"/>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8"/>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8"/>
    <w:pPr>
      <w:widowControl w:val="0"/>
      <w:shd w:val="clear" w:color="auto" w:fill="FFFFFF"/>
      <w:spacing w:line="0" w:lineRule="atLeast"/>
      <w:jc w:val="center"/>
    </w:pPr>
    <w:rPr>
      <w:b/>
      <w:bCs/>
      <w:sz w:val="17"/>
      <w:szCs w:val="17"/>
    </w:rPr>
  </w:style>
  <w:style w:type="paragraph" w:customStyle="1" w:styleId="416">
    <w:name w:val="Основной текст (4)1"/>
    <w:basedOn w:val="a8"/>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8"/>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8"/>
    <w:pPr>
      <w:widowControl w:val="0"/>
      <w:shd w:val="clear" w:color="auto" w:fill="FFFFFF"/>
      <w:spacing w:after="240" w:line="0" w:lineRule="atLeast"/>
    </w:pPr>
    <w:rPr>
      <w:b/>
      <w:bCs/>
      <w:spacing w:val="80"/>
      <w:sz w:val="32"/>
      <w:szCs w:val="32"/>
    </w:rPr>
  </w:style>
  <w:style w:type="paragraph" w:customStyle="1" w:styleId="342">
    <w:name w:val="Заголовок №3 (4)"/>
    <w:basedOn w:val="a8"/>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8"/>
    <w:pPr>
      <w:widowControl w:val="0"/>
      <w:autoSpaceDE w:val="0"/>
      <w:spacing w:after="120"/>
    </w:pPr>
    <w:rPr>
      <w:sz w:val="20"/>
      <w:szCs w:val="20"/>
    </w:rPr>
  </w:style>
  <w:style w:type="paragraph" w:customStyle="1" w:styleId="afffffffffffffffffff9">
    <w:name w:val="Светлана"/>
    <w:basedOn w:val="a8"/>
    <w:pPr>
      <w:overflowPunct w:val="0"/>
      <w:autoSpaceDE w:val="0"/>
      <w:textAlignment w:val="baseline"/>
    </w:pPr>
    <w:rPr>
      <w:rFonts w:ascii="Alpha000" w:hAnsi="Alpha000" w:cs="Alpha000"/>
      <w:kern w:val="1"/>
      <w:sz w:val="28"/>
    </w:rPr>
  </w:style>
  <w:style w:type="paragraph" w:customStyle="1" w:styleId="a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b">
    <w:name w:val="Block Text"/>
    <w:basedOn w:val="a8"/>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8"/>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c">
    <w:name w:val="Table Grid"/>
    <w:basedOn w:val="aa"/>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8"/>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9"/>
    <w:uiPriority w:val="99"/>
    <w:semiHidden/>
    <w:rsid w:val="00B46023"/>
    <w:rPr>
      <w:rFonts w:ascii="Garamond" w:eastAsia="Garamond" w:hAnsi="Garamond" w:cs="Garamond"/>
      <w:sz w:val="24"/>
      <w:szCs w:val="24"/>
      <w:lang w:eastAsia="ar-SA"/>
    </w:rPr>
  </w:style>
  <w:style w:type="paragraph" w:styleId="afffffffffffffffffffd">
    <w:name w:val="caption"/>
    <w:basedOn w:val="a8"/>
    <w:next w:val="a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9"/>
    <w:rsid w:val="00B46023"/>
    <w:rPr>
      <w:noProof w:val="0"/>
      <w:sz w:val="28"/>
      <w:lang w:val="uk-UA"/>
    </w:rPr>
  </w:style>
  <w:style w:type="paragraph" w:styleId="2ffff9">
    <w:name w:val="Body Text 2"/>
    <w:basedOn w:val="a8"/>
    <w:link w:val="225"/>
    <w:unhideWhenUsed/>
    <w:rsid w:val="00524D1A"/>
    <w:pPr>
      <w:spacing w:after="120" w:line="480" w:lineRule="auto"/>
    </w:pPr>
  </w:style>
  <w:style w:type="character" w:customStyle="1" w:styleId="225">
    <w:name w:val="Основной текст 2 Знак2"/>
    <w:basedOn w:val="a9"/>
    <w:link w:val="2ffff9"/>
    <w:uiPriority w:val="99"/>
    <w:semiHidden/>
    <w:rsid w:val="00524D1A"/>
    <w:rPr>
      <w:rFonts w:ascii="Garamond" w:eastAsia="Garamond" w:hAnsi="Garamond" w:cs="Garamond"/>
      <w:sz w:val="24"/>
      <w:szCs w:val="24"/>
      <w:lang w:eastAsia="ar-SA"/>
    </w:rPr>
  </w:style>
  <w:style w:type="character" w:styleId="afffffffffffffffffffe">
    <w:name w:val="footnote reference"/>
    <w:basedOn w:val="a9"/>
    <w:rsid w:val="00524D1A"/>
    <w:rPr>
      <w:vertAlign w:val="superscript"/>
    </w:rPr>
  </w:style>
  <w:style w:type="character" w:styleId="affffffffffffffffffff">
    <w:name w:val="annotation reference"/>
    <w:basedOn w:val="a9"/>
    <w:semiHidden/>
    <w:rsid w:val="00524D1A"/>
    <w:rPr>
      <w:sz w:val="16"/>
    </w:rPr>
  </w:style>
  <w:style w:type="paragraph" w:styleId="afe">
    <w:name w:val="annotation text"/>
    <w:basedOn w:val="a8"/>
    <w:link w:val="afd"/>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9"/>
    <w:uiPriority w:val="99"/>
    <w:semiHidden/>
    <w:rsid w:val="00524D1A"/>
    <w:rPr>
      <w:rFonts w:ascii="Garamond" w:eastAsia="Garamond" w:hAnsi="Garamond" w:cs="Garamond"/>
      <w:lang w:eastAsia="ar-SA"/>
    </w:rPr>
  </w:style>
  <w:style w:type="paragraph" w:styleId="af9">
    <w:name w:val="Document Map"/>
    <w:basedOn w:val="a8"/>
    <w:link w:val="af8"/>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9"/>
    <w:uiPriority w:val="99"/>
    <w:semiHidden/>
    <w:rsid w:val="00524D1A"/>
    <w:rPr>
      <w:rFonts w:ascii="Segoe UI" w:eastAsia="Garamond" w:hAnsi="Segoe UI" w:cs="Segoe UI"/>
      <w:sz w:val="16"/>
      <w:szCs w:val="16"/>
      <w:lang w:eastAsia="ar-SA"/>
    </w:rPr>
  </w:style>
  <w:style w:type="character" w:styleId="affffffffffffffffffff0">
    <w:name w:val="endnote reference"/>
    <w:basedOn w:val="a9"/>
    <w:semiHidden/>
    <w:rsid w:val="00524D1A"/>
    <w:rPr>
      <w:vertAlign w:val="superscript"/>
    </w:rPr>
  </w:style>
  <w:style w:type="paragraph" w:styleId="34">
    <w:name w:val="Body Text 3"/>
    <w:basedOn w:val="a8"/>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9"/>
    <w:uiPriority w:val="99"/>
    <w:semiHidden/>
    <w:rsid w:val="00524D1A"/>
    <w:rPr>
      <w:rFonts w:ascii="Garamond" w:eastAsia="Garamond" w:hAnsi="Garamond" w:cs="Garamond"/>
      <w:sz w:val="16"/>
      <w:szCs w:val="16"/>
      <w:lang w:eastAsia="ar-SA"/>
    </w:rPr>
  </w:style>
  <w:style w:type="character" w:customStyle="1" w:styleId="text31">
    <w:name w:val="text31"/>
    <w:basedOn w:val="a9"/>
    <w:rsid w:val="00524D1A"/>
    <w:rPr>
      <w:rFonts w:ascii="Arial" w:hAnsi="Arial" w:cs="Arial" w:hint="default"/>
      <w:b/>
      <w:bCs/>
      <w:color w:val="212063"/>
      <w:sz w:val="24"/>
      <w:szCs w:val="24"/>
    </w:rPr>
  </w:style>
  <w:style w:type="paragraph" w:styleId="af7">
    <w:name w:val="Plain Text"/>
    <w:basedOn w:val="a8"/>
    <w:link w:val="af6"/>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9"/>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9"/>
    <w:rsid w:val="00854667"/>
  </w:style>
  <w:style w:type="character" w:customStyle="1" w:styleId="b3t1">
    <w:name w:val="b3t1"/>
    <w:basedOn w:val="a9"/>
    <w:rsid w:val="00854667"/>
    <w:rPr>
      <w:rFonts w:ascii="Verdana" w:hAnsi="Verdana" w:hint="default"/>
      <w:b/>
      <w:bCs/>
      <w:color w:val="4556B1"/>
      <w:sz w:val="16"/>
      <w:szCs w:val="16"/>
    </w:rPr>
  </w:style>
  <w:style w:type="character" w:customStyle="1" w:styleId="b3t">
    <w:name w:val="b3t"/>
    <w:basedOn w:val="a9"/>
    <w:rsid w:val="00854667"/>
  </w:style>
  <w:style w:type="paragraph" w:customStyle="1" w:styleId="Web">
    <w:name w:val="Обычный (Web)"/>
    <w:basedOn w:val="a8"/>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8"/>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9"/>
    <w:rsid w:val="00854667"/>
    <w:rPr>
      <w:color w:val="000000"/>
      <w:sz w:val="17"/>
      <w:szCs w:val="17"/>
    </w:rPr>
  </w:style>
  <w:style w:type="character" w:customStyle="1" w:styleId="postdetails1">
    <w:name w:val="postdetails1"/>
    <w:basedOn w:val="a9"/>
    <w:rsid w:val="00854667"/>
    <w:rPr>
      <w:color w:val="000000"/>
      <w:sz w:val="15"/>
      <w:szCs w:val="15"/>
    </w:rPr>
  </w:style>
  <w:style w:type="character" w:customStyle="1" w:styleId="nav1">
    <w:name w:val="nav1"/>
    <w:basedOn w:val="a9"/>
    <w:rsid w:val="00854667"/>
    <w:rPr>
      <w:b/>
      <w:bCs/>
      <w:color w:val="000000"/>
      <w:sz w:val="17"/>
      <w:szCs w:val="17"/>
    </w:rPr>
  </w:style>
  <w:style w:type="character" w:customStyle="1" w:styleId="4fb">
    <w:name w:val="Гиперссылка4"/>
    <w:basedOn w:val="a9"/>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9"/>
    <w:rsid w:val="00902A7A"/>
    <w:rPr>
      <w:b/>
      <w:sz w:val="28"/>
      <w:szCs w:val="24"/>
      <w:lang w:val="uk-UA" w:eastAsia="ru-RU" w:bidi="ar-SA"/>
    </w:rPr>
  </w:style>
  <w:style w:type="character" w:customStyle="1" w:styleId="2ffffa">
    <w:name w:val="Основной текст 2 Знак Знак"/>
    <w:basedOn w:val="a9"/>
    <w:rsid w:val="00902A7A"/>
    <w:rPr>
      <w:sz w:val="28"/>
      <w:szCs w:val="24"/>
      <w:lang w:val="uk-UA" w:eastAsia="ru-RU" w:bidi="ar-SA"/>
    </w:rPr>
  </w:style>
  <w:style w:type="paragraph" w:styleId="affffffffffffffffffff1">
    <w:name w:val="List Bullet"/>
    <w:basedOn w:val="a8"/>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8"/>
    <w:next w:val="a8"/>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8"/>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9"/>
    <w:rsid w:val="00447CDC"/>
  </w:style>
  <w:style w:type="paragraph" w:customStyle="1" w:styleId="articlecreditbottom">
    <w:name w:val="article_credit_bottom"/>
    <w:basedOn w:val="a8"/>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8"/>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9"/>
    <w:rsid w:val="00447CDC"/>
  </w:style>
  <w:style w:type="character" w:customStyle="1" w:styleId="copyright">
    <w:name w:val="copyright"/>
    <w:basedOn w:val="a9"/>
    <w:rsid w:val="00447CDC"/>
  </w:style>
  <w:style w:type="character" w:customStyle="1" w:styleId="refresult">
    <w:name w:val="ref_result"/>
    <w:basedOn w:val="a9"/>
    <w:rsid w:val="007E3CE5"/>
  </w:style>
  <w:style w:type="character" w:customStyle="1" w:styleId="highlightedsearchterm">
    <w:name w:val="highlightedsearchterm"/>
    <w:basedOn w:val="a9"/>
    <w:rsid w:val="00792201"/>
  </w:style>
  <w:style w:type="character" w:customStyle="1" w:styleId="link-external">
    <w:name w:val="link-external"/>
    <w:basedOn w:val="a9"/>
    <w:rsid w:val="00792201"/>
  </w:style>
  <w:style w:type="character" w:customStyle="1" w:styleId="ref">
    <w:name w:val="ref"/>
    <w:basedOn w:val="a9"/>
    <w:rsid w:val="00792201"/>
  </w:style>
  <w:style w:type="character" w:customStyle="1" w:styleId="txt1">
    <w:name w:val="txt1"/>
    <w:basedOn w:val="a9"/>
    <w:rsid w:val="00792201"/>
  </w:style>
  <w:style w:type="character" w:customStyle="1" w:styleId="rvts21">
    <w:name w:val="rvts21"/>
    <w:basedOn w:val="a9"/>
    <w:rsid w:val="00EB5EA7"/>
    <w:rPr>
      <w:rFonts w:ascii="Times New Roman" w:hAnsi="Times New Roman" w:cs="Times New Roman" w:hint="default"/>
      <w:i/>
      <w:iCs/>
      <w:sz w:val="24"/>
      <w:szCs w:val="24"/>
    </w:rPr>
  </w:style>
  <w:style w:type="paragraph" w:customStyle="1" w:styleId="3ffc">
    <w:name w:val="Стиль3"/>
    <w:basedOn w:val="20"/>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
    <w:name w:val="Основной 1 см"/>
    <w:basedOn w:val="a8"/>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2">
    <w:name w:val="Основной б.о."/>
    <w:basedOn w:val="1fffffff"/>
    <w:next w:val="1fffffff"/>
    <w:rsid w:val="00AD050A"/>
    <w:pPr>
      <w:ind w:firstLine="0"/>
    </w:pPr>
  </w:style>
  <w:style w:type="paragraph" w:customStyle="1" w:styleId="BodyText2">
    <w:name w:val="Body Text 2.Основной текст с отступом Знак"/>
    <w:basedOn w:val="a8"/>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7">
    <w:name w:val="Библиография"/>
    <w:basedOn w:val="a8"/>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8"/>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9"/>
    <w:semiHidden/>
    <w:rsid w:val="00AD050A"/>
    <w:rPr>
      <w:rFonts w:ascii="Tahoma" w:hAnsi="Tahoma" w:cs="Tahoma"/>
      <w:sz w:val="16"/>
      <w:szCs w:val="16"/>
      <w:lang w:val="ru-RU" w:eastAsia="ru-RU" w:bidi="ar-SA"/>
    </w:rPr>
  </w:style>
  <w:style w:type="character" w:customStyle="1" w:styleId="1fffffff0">
    <w:name w:val="Знак Знак1"/>
    <w:basedOn w:val="a9"/>
    <w:semiHidden/>
    <w:rsid w:val="00AD050A"/>
    <w:rPr>
      <w:sz w:val="24"/>
      <w:szCs w:val="24"/>
      <w:lang w:val="ru-RU" w:eastAsia="ru-RU" w:bidi="ar-SA"/>
    </w:rPr>
  </w:style>
  <w:style w:type="character" w:customStyle="1" w:styleId="affffffffffffffffffff3">
    <w:name w:val="Знак Знак"/>
    <w:basedOn w:val="a9"/>
    <w:rsid w:val="00AD050A"/>
    <w:rPr>
      <w:rFonts w:ascii="Courier New" w:hAnsi="Courier New" w:cs="Courier New"/>
    </w:rPr>
  </w:style>
  <w:style w:type="character" w:customStyle="1" w:styleId="def">
    <w:name w:val="def"/>
    <w:basedOn w:val="a9"/>
    <w:rsid w:val="00AD050A"/>
  </w:style>
  <w:style w:type="character" w:customStyle="1" w:styleId="sc">
    <w:name w:val="sc"/>
    <w:basedOn w:val="a9"/>
    <w:rsid w:val="00AD050A"/>
  </w:style>
  <w:style w:type="character" w:customStyle="1" w:styleId="ital-inline">
    <w:name w:val="ital-inline"/>
    <w:basedOn w:val="a9"/>
    <w:rsid w:val="00AD050A"/>
  </w:style>
  <w:style w:type="character" w:customStyle="1" w:styleId="definition">
    <w:name w:val="definition"/>
    <w:basedOn w:val="a9"/>
    <w:rsid w:val="00AD050A"/>
  </w:style>
  <w:style w:type="paragraph" w:customStyle="1" w:styleId="251">
    <w:name w:val="Основной текст 25"/>
    <w:basedOn w:val="a8"/>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c">
    <w:name w:val="Обычный4"/>
    <w:rsid w:val="00AD050A"/>
    <w:rPr>
      <w:rFonts w:ascii="Times New Roman" w:eastAsia="Times New Roman" w:hAnsi="Times New Roman" w:cs="Times New Roman"/>
    </w:rPr>
  </w:style>
  <w:style w:type="paragraph" w:customStyle="1" w:styleId="affffffffffffffffffff4">
    <w:name w:val="дис"/>
    <w:basedOn w:val="a8"/>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8"/>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Heading2">
    <w:name w:val="Heading 2"/>
    <w:basedOn w:val="a8"/>
    <w:next w:val="a8"/>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1">
    <w:name w:val="Заголовок1"/>
    <w:basedOn w:val="a8"/>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9"/>
    <w:rsid w:val="00834DF4"/>
  </w:style>
  <w:style w:type="character" w:customStyle="1" w:styleId="ptbrand">
    <w:name w:val="ptbrand"/>
    <w:basedOn w:val="a9"/>
    <w:rsid w:val="00834DF4"/>
  </w:style>
  <w:style w:type="paragraph" w:customStyle="1" w:styleId="Normal0">
    <w:name w:val="Normal"/>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9"/>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9"/>
    <w:rsid w:val="00CB5506"/>
    <w:rPr>
      <w:rFonts w:ascii="Times New Roman" w:hAnsi="Times New Roman" w:cs="Times New Roman" w:hint="default"/>
      <w:sz w:val="12"/>
      <w:szCs w:val="12"/>
      <w:vertAlign w:val="subscript"/>
    </w:rPr>
  </w:style>
  <w:style w:type="character" w:customStyle="1" w:styleId="rvts23">
    <w:name w:val="rvts23"/>
    <w:basedOn w:val="a9"/>
    <w:rsid w:val="00CB5506"/>
    <w:rPr>
      <w:rFonts w:ascii="Lucida Sans Unicode" w:hAnsi="Lucida Sans Unicode" w:cs="Lucida Sans Unicode" w:hint="default"/>
      <w:spacing w:val="45"/>
    </w:rPr>
  </w:style>
  <w:style w:type="character" w:customStyle="1" w:styleId="rvts24">
    <w:name w:val="rvts24"/>
    <w:basedOn w:val="a9"/>
    <w:rsid w:val="00CB5506"/>
    <w:rPr>
      <w:rFonts w:ascii="Lucida Sans Unicode" w:hAnsi="Lucida Sans Unicode" w:cs="Lucida Sans Unicode" w:hint="default"/>
      <w:spacing w:val="45"/>
    </w:rPr>
  </w:style>
  <w:style w:type="character" w:customStyle="1" w:styleId="rvts28">
    <w:name w:val="rvts28"/>
    <w:basedOn w:val="a9"/>
    <w:rsid w:val="00CB5506"/>
    <w:rPr>
      <w:rFonts w:ascii="Times New Roman" w:hAnsi="Times New Roman" w:cs="Times New Roman" w:hint="default"/>
      <w:b/>
      <w:bCs/>
      <w:sz w:val="28"/>
      <w:szCs w:val="28"/>
    </w:rPr>
  </w:style>
  <w:style w:type="character" w:customStyle="1" w:styleId="rvts36">
    <w:name w:val="rvts36"/>
    <w:basedOn w:val="a9"/>
    <w:rsid w:val="00CB5506"/>
    <w:rPr>
      <w:rFonts w:ascii="Times New Roman" w:hAnsi="Times New Roman" w:cs="Times New Roman" w:hint="default"/>
      <w:color w:val="000000"/>
      <w:sz w:val="24"/>
      <w:szCs w:val="24"/>
    </w:rPr>
  </w:style>
  <w:style w:type="character" w:customStyle="1" w:styleId="rvts37">
    <w:name w:val="rvts37"/>
    <w:basedOn w:val="a9"/>
    <w:rsid w:val="00CB5506"/>
    <w:rPr>
      <w:rFonts w:ascii="Times New Roman" w:hAnsi="Times New Roman" w:cs="Times New Roman" w:hint="default"/>
      <w:i/>
      <w:iCs/>
      <w:sz w:val="24"/>
      <w:szCs w:val="24"/>
    </w:rPr>
  </w:style>
  <w:style w:type="character" w:customStyle="1" w:styleId="rvts39">
    <w:name w:val="rvts39"/>
    <w:basedOn w:val="a9"/>
    <w:rsid w:val="00CB5506"/>
    <w:rPr>
      <w:rFonts w:ascii="Times New Roman" w:hAnsi="Times New Roman" w:cs="Times New Roman" w:hint="default"/>
    </w:rPr>
  </w:style>
  <w:style w:type="character" w:customStyle="1" w:styleId="rvts40">
    <w:name w:val="rvts40"/>
    <w:basedOn w:val="a9"/>
    <w:rsid w:val="00CB5506"/>
    <w:rPr>
      <w:rFonts w:ascii="Arial Unicode MS" w:eastAsia="Arial Unicode MS" w:hAnsi="Arial Unicode MS" w:cs="Arial Unicode MS" w:hint="eastAsia"/>
      <w:b/>
      <w:bCs/>
      <w:sz w:val="24"/>
      <w:szCs w:val="24"/>
    </w:rPr>
  </w:style>
  <w:style w:type="character" w:customStyle="1" w:styleId="rvts41">
    <w:name w:val="rvts41"/>
    <w:basedOn w:val="a9"/>
    <w:rsid w:val="00CB5506"/>
    <w:rPr>
      <w:rFonts w:ascii="Lucida Sans Unicode" w:hAnsi="Lucida Sans Unicode" w:cs="Lucida Sans Unicode" w:hint="default"/>
      <w:u w:val="single"/>
    </w:rPr>
  </w:style>
  <w:style w:type="character" w:customStyle="1" w:styleId="rvts42">
    <w:name w:val="rvts42"/>
    <w:basedOn w:val="a9"/>
    <w:rsid w:val="00CB5506"/>
    <w:rPr>
      <w:rFonts w:ascii="Lucida Sans Unicode" w:hAnsi="Lucida Sans Unicode" w:cs="Lucida Sans Unicode" w:hint="default"/>
    </w:rPr>
  </w:style>
  <w:style w:type="character" w:customStyle="1" w:styleId="rvts43">
    <w:name w:val="rvts43"/>
    <w:basedOn w:val="a9"/>
    <w:rsid w:val="00CB5506"/>
    <w:rPr>
      <w:rFonts w:ascii="Lucida Sans Unicode" w:hAnsi="Lucida Sans Unicode" w:cs="Lucida Sans Unicode" w:hint="default"/>
      <w:i/>
      <w:iCs/>
    </w:rPr>
  </w:style>
  <w:style w:type="character" w:customStyle="1" w:styleId="rvts44">
    <w:name w:val="rvts44"/>
    <w:basedOn w:val="a9"/>
    <w:rsid w:val="00CB5506"/>
    <w:rPr>
      <w:rFonts w:ascii="Arial Unicode MS" w:eastAsia="Arial Unicode MS" w:hAnsi="Arial Unicode MS" w:cs="Arial Unicode MS" w:hint="eastAsia"/>
      <w:b/>
      <w:bCs/>
      <w:sz w:val="28"/>
      <w:szCs w:val="28"/>
    </w:rPr>
  </w:style>
  <w:style w:type="character" w:customStyle="1" w:styleId="rvts45">
    <w:name w:val="rvts45"/>
    <w:basedOn w:val="a9"/>
    <w:rsid w:val="00CB5506"/>
    <w:rPr>
      <w:rFonts w:ascii="Times New Roman" w:hAnsi="Times New Roman" w:cs="Times New Roman" w:hint="default"/>
      <w:color w:val="000000"/>
      <w:sz w:val="24"/>
      <w:szCs w:val="24"/>
    </w:rPr>
  </w:style>
  <w:style w:type="character" w:customStyle="1" w:styleId="rvts46">
    <w:name w:val="rvts46"/>
    <w:basedOn w:val="a9"/>
    <w:rsid w:val="00CB5506"/>
    <w:rPr>
      <w:rFonts w:ascii="Arial Unicode MS" w:eastAsia="Arial Unicode MS" w:hAnsi="Arial Unicode MS" w:cs="Arial Unicode MS" w:hint="eastAsia"/>
      <w:sz w:val="24"/>
      <w:szCs w:val="24"/>
    </w:rPr>
  </w:style>
  <w:style w:type="character" w:customStyle="1" w:styleId="rvts47">
    <w:name w:val="rvts47"/>
    <w:basedOn w:val="a9"/>
    <w:rsid w:val="00CB5506"/>
    <w:rPr>
      <w:rFonts w:ascii="Lucida Sans Unicode" w:hAnsi="Lucida Sans Unicode" w:cs="Lucida Sans Unicode" w:hint="default"/>
      <w:i/>
      <w:iCs/>
      <w:sz w:val="24"/>
      <w:szCs w:val="24"/>
    </w:rPr>
  </w:style>
  <w:style w:type="character" w:customStyle="1" w:styleId="rvts48">
    <w:name w:val="rvts48"/>
    <w:basedOn w:val="a9"/>
    <w:rsid w:val="00CB5506"/>
    <w:rPr>
      <w:rFonts w:ascii="Lucida Sans Unicode" w:hAnsi="Lucida Sans Unicode" w:cs="Lucida Sans Unicode" w:hint="default"/>
      <w:sz w:val="24"/>
      <w:szCs w:val="24"/>
    </w:rPr>
  </w:style>
  <w:style w:type="character" w:customStyle="1" w:styleId="rvts49">
    <w:name w:val="rvts49"/>
    <w:basedOn w:val="a9"/>
    <w:rsid w:val="00CB5506"/>
    <w:rPr>
      <w:rFonts w:ascii="Arial Unicode MS" w:eastAsia="Arial Unicode MS" w:hAnsi="Arial Unicode MS" w:cs="Arial Unicode MS" w:hint="eastAsia"/>
      <w:b/>
      <w:bCs/>
      <w:sz w:val="24"/>
      <w:szCs w:val="24"/>
    </w:rPr>
  </w:style>
  <w:style w:type="character" w:customStyle="1" w:styleId="rvts50">
    <w:name w:val="rvts50"/>
    <w:basedOn w:val="a9"/>
    <w:rsid w:val="00CB5506"/>
    <w:rPr>
      <w:rFonts w:ascii="Arial Unicode MS" w:eastAsia="Arial Unicode MS" w:hAnsi="Arial Unicode MS" w:cs="Arial Unicode MS" w:hint="eastAsia"/>
    </w:rPr>
  </w:style>
  <w:style w:type="character" w:customStyle="1" w:styleId="rvts51">
    <w:name w:val="rvts51"/>
    <w:basedOn w:val="a9"/>
    <w:rsid w:val="00CB5506"/>
    <w:rPr>
      <w:rFonts w:ascii="Arial Unicode MS" w:eastAsia="Arial Unicode MS" w:hAnsi="Arial Unicode MS" w:cs="Arial Unicode MS" w:hint="eastAsia"/>
    </w:rPr>
  </w:style>
  <w:style w:type="character" w:customStyle="1" w:styleId="rvts52">
    <w:name w:val="rvts52"/>
    <w:basedOn w:val="a9"/>
    <w:rsid w:val="00CB5506"/>
    <w:rPr>
      <w:rFonts w:ascii="Times New Roman" w:hAnsi="Times New Roman" w:cs="Times New Roman" w:hint="default"/>
      <w:color w:val="000000"/>
      <w:sz w:val="24"/>
      <w:szCs w:val="24"/>
    </w:rPr>
  </w:style>
  <w:style w:type="character" w:customStyle="1" w:styleId="rvts53">
    <w:name w:val="rvts53"/>
    <w:basedOn w:val="a9"/>
    <w:rsid w:val="00CB5506"/>
    <w:rPr>
      <w:rFonts w:ascii="Times New Roman" w:hAnsi="Times New Roman" w:cs="Times New Roman" w:hint="default"/>
      <w:spacing w:val="-15"/>
      <w:sz w:val="24"/>
      <w:szCs w:val="24"/>
    </w:rPr>
  </w:style>
  <w:style w:type="character" w:customStyle="1" w:styleId="rvts54">
    <w:name w:val="rvts54"/>
    <w:basedOn w:val="a9"/>
    <w:rsid w:val="00CB5506"/>
    <w:rPr>
      <w:rFonts w:ascii="Lucida Sans Unicode" w:hAnsi="Lucida Sans Unicode" w:cs="Lucida Sans Unicode" w:hint="default"/>
      <w:i/>
      <w:iCs/>
      <w:spacing w:val="-15"/>
    </w:rPr>
  </w:style>
  <w:style w:type="character" w:customStyle="1" w:styleId="rvts55">
    <w:name w:val="rvts55"/>
    <w:basedOn w:val="a9"/>
    <w:rsid w:val="00CB5506"/>
    <w:rPr>
      <w:rFonts w:ascii="Lucida Sans Unicode" w:hAnsi="Lucida Sans Unicode" w:cs="Lucida Sans Unicode" w:hint="default"/>
      <w:i/>
      <w:iCs/>
      <w:spacing w:val="-15"/>
    </w:rPr>
  </w:style>
  <w:style w:type="character" w:customStyle="1" w:styleId="rvts56">
    <w:name w:val="rvts56"/>
    <w:basedOn w:val="a9"/>
    <w:rsid w:val="00CB5506"/>
    <w:rPr>
      <w:rFonts w:ascii="Lucida Sans Unicode" w:hAnsi="Lucida Sans Unicode" w:cs="Lucida Sans Unicode" w:hint="default"/>
      <w:spacing w:val="-15"/>
    </w:rPr>
  </w:style>
  <w:style w:type="character" w:customStyle="1" w:styleId="rvts57">
    <w:name w:val="rvts57"/>
    <w:basedOn w:val="a9"/>
    <w:rsid w:val="00CB5506"/>
    <w:rPr>
      <w:rFonts w:ascii="Lucida Sans Unicode" w:hAnsi="Lucida Sans Unicode" w:cs="Lucida Sans Unicode" w:hint="default"/>
      <w:color w:val="000000"/>
      <w:spacing w:val="45"/>
    </w:rPr>
  </w:style>
  <w:style w:type="character" w:customStyle="1" w:styleId="binding">
    <w:name w:val="binding"/>
    <w:basedOn w:val="a9"/>
    <w:rsid w:val="00CB5506"/>
  </w:style>
  <w:style w:type="character" w:customStyle="1" w:styleId="format">
    <w:name w:val="format"/>
    <w:basedOn w:val="a9"/>
    <w:rsid w:val="00CB5506"/>
  </w:style>
  <w:style w:type="character" w:customStyle="1" w:styleId="rvts20">
    <w:name w:val="rvts20"/>
    <w:basedOn w:val="a9"/>
    <w:rsid w:val="00CB5506"/>
  </w:style>
  <w:style w:type="table" w:customStyle="1" w:styleId="1fffffff2">
    <w:name w:val="Стиль таблицы1"/>
    <w:basedOn w:val="afffffffffffffffffffc"/>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8"/>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8"/>
    <w:unhideWhenUsed/>
    <w:rsid w:val="00773FBC"/>
    <w:pPr>
      <w:ind w:left="566" w:hanging="283"/>
      <w:contextualSpacing/>
    </w:pPr>
  </w:style>
  <w:style w:type="paragraph" w:styleId="5f3">
    <w:name w:val="List Continue 5"/>
    <w:basedOn w:val="a8"/>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Bodytext1">
    <w:name w:val="Body text"/>
    <w:basedOn w:val="a8"/>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9"/>
    <w:rsid w:val="009625A4"/>
    <w:rPr>
      <w:b/>
      <w:bCs/>
    </w:rPr>
  </w:style>
  <w:style w:type="paragraph" w:customStyle="1" w:styleId="IOiiacaaieiaie">
    <w:name w:val="IOiiacaaieiaie"/>
    <w:basedOn w:val="a8"/>
    <w:next w:val="a8"/>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8"/>
    <w:next w:val="a8"/>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8"/>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d">
    <w:name w:val="List 3"/>
    <w:basedOn w:val="a8"/>
    <w:rsid w:val="009625A4"/>
    <w:pPr>
      <w:suppressAutoHyphens w:val="0"/>
      <w:ind w:left="849" w:hanging="283"/>
    </w:pPr>
    <w:rPr>
      <w:rFonts w:ascii="Times New Roman" w:eastAsia="Times New Roman" w:hAnsi="Times New Roman" w:cs="Times New Roman"/>
      <w:lang w:eastAsia="ru-RU"/>
    </w:rPr>
  </w:style>
  <w:style w:type="paragraph" w:styleId="4fd">
    <w:name w:val="List 4"/>
    <w:basedOn w:val="a8"/>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8"/>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8"/>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8"/>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8"/>
    <w:rsid w:val="009625A4"/>
    <w:pPr>
      <w:suppressAutoHyphens w:val="0"/>
      <w:spacing w:after="120"/>
      <w:ind w:left="566"/>
    </w:pPr>
    <w:rPr>
      <w:rFonts w:ascii="Times New Roman" w:eastAsia="Times New Roman" w:hAnsi="Times New Roman" w:cs="Times New Roman"/>
      <w:lang w:eastAsia="ru-RU"/>
    </w:rPr>
  </w:style>
  <w:style w:type="paragraph" w:styleId="affd">
    <w:name w:val="Body Text First Indent"/>
    <w:basedOn w:val="afffffff2"/>
    <w:link w:val="affc"/>
    <w:rsid w:val="009625A4"/>
    <w:pPr>
      <w:suppressAutoHyphens w:val="0"/>
      <w:ind w:firstLine="210"/>
    </w:pPr>
    <w:rPr>
      <w:rFonts w:ascii="PetersburgCTT" w:eastAsia="PetersburgCTT" w:hAnsi="PetersburgCTT" w:cs="PetersburgCTT"/>
      <w:sz w:val="24"/>
    </w:rPr>
  </w:style>
  <w:style w:type="character" w:customStyle="1" w:styleId="1fffffff3">
    <w:name w:val="Красная строка Знак1"/>
    <w:basedOn w:val="1ff"/>
    <w:uiPriority w:val="99"/>
    <w:semiHidden/>
    <w:rsid w:val="009625A4"/>
    <w:rPr>
      <w:rFonts w:ascii="Garamond" w:eastAsia="Garamond" w:hAnsi="Garamond" w:cs="Garamond"/>
      <w:sz w:val="24"/>
      <w:szCs w:val="24"/>
      <w:lang w:eastAsia="ar-SA"/>
    </w:rPr>
  </w:style>
  <w:style w:type="paragraph" w:styleId="2d">
    <w:name w:val="Body Text First Indent 2"/>
    <w:basedOn w:val="afffffff9"/>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9"/>
    <w:link w:val="afffffff9"/>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8"/>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5">
    <w:name w:val=" Знак Знак Знак Знак"/>
    <w:basedOn w:val="a8"/>
    <w:rsid w:val="009625A4"/>
    <w:pPr>
      <w:suppressAutoHyphens w:val="0"/>
    </w:pPr>
    <w:rPr>
      <w:rFonts w:ascii="Verdana" w:eastAsia="Times New Roman" w:hAnsi="Verdana" w:cs="Verdana"/>
      <w:sz w:val="20"/>
      <w:szCs w:val="20"/>
      <w:lang w:val="en-US" w:eastAsia="en-US"/>
    </w:rPr>
  </w:style>
  <w:style w:type="paragraph" w:customStyle="1" w:styleId="affffffffffffffffffff6">
    <w:name w:val="Интервал"/>
    <w:basedOn w:val="a8"/>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7">
    <w:name w:val="Замузяка"/>
    <w:basedOn w:val="a8"/>
    <w:rsid w:val="00B539A0"/>
    <w:pPr>
      <w:suppressAutoHyphens w:val="0"/>
    </w:pPr>
    <w:rPr>
      <w:rFonts w:ascii="Times New Roman" w:eastAsia="Times New Roman" w:hAnsi="Times New Roman" w:cs="Times New Roman"/>
      <w:b/>
      <w:bCs/>
      <w:lang w:eastAsia="ru-RU"/>
    </w:rPr>
  </w:style>
  <w:style w:type="paragraph" w:customStyle="1" w:styleId="affffffffffffffffffff8">
    <w:name w:val="Обычный + По ширине"/>
    <w:aliases w:val="Первая строка:  1,25 см"/>
    <w:basedOn w:val="a8"/>
    <w:link w:val="affffffffffffffffffff9"/>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9">
    <w:name w:val="Обычный + По ширине Знак"/>
    <w:aliases w:val="Первая строка:  1 Знак,25 см Знак"/>
    <w:basedOn w:val="a9"/>
    <w:link w:val="affffffffffffffffffff8"/>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8"/>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9"/>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0">
    <w:name w:val="bodytext1"/>
    <w:basedOn w:val="19"/>
    <w:rsid w:val="003C38B0"/>
    <w:rPr>
      <w:rFonts w:ascii="Arial" w:hAnsi="Arial" w:cs="Arial"/>
      <w:color w:val="000000"/>
      <w:sz w:val="20"/>
      <w:szCs w:val="20"/>
    </w:rPr>
  </w:style>
  <w:style w:type="character" w:customStyle="1" w:styleId="affffffffffffffffffffa">
    <w:name w:val="Узел"/>
    <w:rsid w:val="003C38B0"/>
    <w:rPr>
      <w:i/>
    </w:rPr>
  </w:style>
  <w:style w:type="character" w:customStyle="1" w:styleId="date">
    <w:name w:val="date"/>
    <w:basedOn w:val="19"/>
    <w:rsid w:val="003C38B0"/>
  </w:style>
  <w:style w:type="character" w:customStyle="1" w:styleId="searchword">
    <w:name w:val="searchword"/>
    <w:basedOn w:val="19"/>
    <w:rsid w:val="003C38B0"/>
    <w:rPr>
      <w:b/>
      <w:bCs/>
      <w:shd w:val="clear" w:color="auto" w:fill="FFA500"/>
    </w:rPr>
  </w:style>
  <w:style w:type="character" w:customStyle="1" w:styleId="superscript1">
    <w:name w:val="superscript1"/>
    <w:basedOn w:val="19"/>
    <w:rsid w:val="003C38B0"/>
    <w:rPr>
      <w:rFonts w:ascii="Arial" w:hAnsi="Arial" w:cs="Arial"/>
      <w:color w:val="990000"/>
      <w:sz w:val="20"/>
      <w:szCs w:val="20"/>
    </w:rPr>
  </w:style>
  <w:style w:type="character" w:customStyle="1" w:styleId="me1">
    <w:name w:val="me1"/>
    <w:basedOn w:val="19"/>
    <w:rsid w:val="003C38B0"/>
    <w:rPr>
      <w:b/>
      <w:bCs/>
      <w:vanish w:val="0"/>
    </w:rPr>
  </w:style>
  <w:style w:type="character" w:customStyle="1" w:styleId="pronset1">
    <w:name w:val="pronset1"/>
    <w:basedOn w:val="19"/>
    <w:rsid w:val="003C38B0"/>
    <w:rPr>
      <w:color w:val="116699"/>
    </w:rPr>
  </w:style>
  <w:style w:type="character" w:customStyle="1" w:styleId="showipapr">
    <w:name w:val="show_ipapr"/>
    <w:basedOn w:val="19"/>
    <w:rsid w:val="003C38B0"/>
  </w:style>
  <w:style w:type="character" w:customStyle="1" w:styleId="prondelim1">
    <w:name w:val="prondelim1"/>
    <w:basedOn w:val="19"/>
    <w:rsid w:val="003C38B0"/>
    <w:rPr>
      <w:rFonts w:ascii="Arial Unicode MS" w:hAnsi="Arial Unicode MS"/>
      <w:color w:val="880000"/>
    </w:rPr>
  </w:style>
  <w:style w:type="character" w:customStyle="1" w:styleId="pron4">
    <w:name w:val="pron4"/>
    <w:basedOn w:val="19"/>
    <w:rsid w:val="003C38B0"/>
    <w:rPr>
      <w:rFonts w:ascii="Lucida Sans Unicode" w:hAnsi="Lucida Sans Unicode" w:cs="Lucida Sans Unicode"/>
      <w:vanish w:val="0"/>
      <w:color w:val="880000"/>
      <w:sz w:val="22"/>
      <w:szCs w:val="22"/>
    </w:rPr>
  </w:style>
  <w:style w:type="character" w:customStyle="1" w:styleId="prontoggle">
    <w:name w:val="pron_toggle"/>
    <w:basedOn w:val="19"/>
    <w:rsid w:val="003C38B0"/>
  </w:style>
  <w:style w:type="character" w:customStyle="1" w:styleId="showspellpr">
    <w:name w:val="show_spellpr"/>
    <w:basedOn w:val="19"/>
    <w:rsid w:val="003C38B0"/>
  </w:style>
  <w:style w:type="character" w:customStyle="1" w:styleId="pron5">
    <w:name w:val="pron5"/>
    <w:basedOn w:val="19"/>
    <w:rsid w:val="003C38B0"/>
    <w:rPr>
      <w:rFonts w:ascii="Verdana" w:hAnsi="Verdana"/>
      <w:vanish w:val="0"/>
      <w:color w:val="880000"/>
      <w:sz w:val="22"/>
      <w:szCs w:val="22"/>
    </w:rPr>
  </w:style>
  <w:style w:type="character" w:customStyle="1" w:styleId="pg1">
    <w:name w:val="pg1"/>
    <w:basedOn w:val="19"/>
    <w:rsid w:val="003C38B0"/>
    <w:rPr>
      <w:i/>
      <w:iCs/>
      <w:vanish w:val="0"/>
      <w:color w:val="558811"/>
    </w:rPr>
  </w:style>
  <w:style w:type="character" w:customStyle="1" w:styleId="dn1">
    <w:name w:val="dn1"/>
    <w:basedOn w:val="19"/>
    <w:rsid w:val="003C38B0"/>
    <w:rPr>
      <w:b w:val="0"/>
      <w:bCs w:val="0"/>
      <w:vanish w:val="0"/>
      <w:color w:val="000000"/>
    </w:rPr>
  </w:style>
  <w:style w:type="character" w:customStyle="1" w:styleId="src1">
    <w:name w:val="src1"/>
    <w:basedOn w:val="19"/>
    <w:rsid w:val="003C38B0"/>
    <w:rPr>
      <w:i/>
      <w:iCs/>
      <w:color w:val="666666"/>
      <w:sz w:val="22"/>
      <w:szCs w:val="22"/>
    </w:rPr>
  </w:style>
  <w:style w:type="character" w:customStyle="1" w:styleId="tnihongokanji">
    <w:name w:val="t_nihongo_kanji"/>
    <w:basedOn w:val="19"/>
    <w:rsid w:val="003C38B0"/>
  </w:style>
  <w:style w:type="character" w:customStyle="1" w:styleId="tnihongonorom">
    <w:name w:val="t_nihongo_norom"/>
    <w:basedOn w:val="19"/>
    <w:rsid w:val="003C38B0"/>
  </w:style>
  <w:style w:type="character" w:customStyle="1" w:styleId="tnihongocomma">
    <w:name w:val="t_nihongo_comma"/>
    <w:basedOn w:val="19"/>
    <w:rsid w:val="003C38B0"/>
  </w:style>
  <w:style w:type="character" w:customStyle="1" w:styleId="tnihongoromaji">
    <w:name w:val="t_nihongo_romaji"/>
    <w:basedOn w:val="19"/>
    <w:rsid w:val="003C38B0"/>
  </w:style>
  <w:style w:type="character" w:customStyle="1" w:styleId="tnihongohelp">
    <w:name w:val="t_nihongo_help"/>
    <w:basedOn w:val="19"/>
    <w:rsid w:val="003C38B0"/>
  </w:style>
  <w:style w:type="character" w:customStyle="1" w:styleId="tnihongoicon">
    <w:name w:val="t_nihongo_icon"/>
    <w:basedOn w:val="19"/>
    <w:rsid w:val="003C38B0"/>
  </w:style>
  <w:style w:type="character" w:customStyle="1" w:styleId="resultbodyblack1">
    <w:name w:val="resultbodyblack1"/>
    <w:basedOn w:val="19"/>
    <w:rsid w:val="003C38B0"/>
    <w:rPr>
      <w:rFonts w:ascii="MS Reference Sans Serif" w:hAnsi="MS Reference Sans Serif"/>
      <w:b/>
      <w:bCs/>
      <w:color w:val="000000"/>
      <w:sz w:val="22"/>
      <w:szCs w:val="22"/>
    </w:rPr>
  </w:style>
  <w:style w:type="character" w:customStyle="1" w:styleId="resultbody1">
    <w:name w:val="resultbody1"/>
    <w:basedOn w:val="19"/>
    <w:rsid w:val="003C38B0"/>
    <w:rPr>
      <w:rFonts w:ascii="MS Reference Sans Serif" w:hAnsi="MS Reference Sans Serif"/>
      <w:b w:val="0"/>
      <w:bCs w:val="0"/>
      <w:color w:val="333333"/>
      <w:sz w:val="22"/>
      <w:szCs w:val="22"/>
    </w:rPr>
  </w:style>
  <w:style w:type="character" w:customStyle="1" w:styleId="resultpron1">
    <w:name w:val="resultpron1"/>
    <w:basedOn w:val="19"/>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9"/>
    <w:rsid w:val="003C38B0"/>
    <w:rPr>
      <w:rFonts w:ascii="MS Reference Sans Serif" w:hAnsi="MS Reference Sans Serif"/>
      <w:b w:val="0"/>
      <w:bCs w:val="0"/>
      <w:i/>
      <w:iCs/>
      <w:color w:val="333333"/>
      <w:sz w:val="19"/>
      <w:szCs w:val="19"/>
    </w:rPr>
  </w:style>
  <w:style w:type="character" w:customStyle="1" w:styleId="entityxref1">
    <w:name w:val="entityxref1"/>
    <w:basedOn w:val="19"/>
    <w:rsid w:val="003C38B0"/>
    <w:rPr>
      <w:rFonts w:ascii="MS Reference Sans Serif" w:hAnsi="MS Reference Sans Serif"/>
      <w:b w:val="0"/>
      <w:bCs w:val="0"/>
      <w:color w:val="0066CC"/>
    </w:rPr>
  </w:style>
  <w:style w:type="character" w:customStyle="1" w:styleId="ital-inline1">
    <w:name w:val="ital-inline1"/>
    <w:basedOn w:val="19"/>
    <w:rsid w:val="003C38B0"/>
    <w:rPr>
      <w:i/>
      <w:iCs/>
      <w:vanish w:val="0"/>
    </w:rPr>
  </w:style>
  <w:style w:type="character" w:customStyle="1" w:styleId="infl-inline1">
    <w:name w:val="infl-inline1"/>
    <w:basedOn w:val="19"/>
    <w:rsid w:val="003C38B0"/>
    <w:rPr>
      <w:vanish w:val="0"/>
    </w:rPr>
  </w:style>
  <w:style w:type="character" w:customStyle="1" w:styleId="resultbodysmallcaps1">
    <w:name w:val="resultbodysmallcaps1"/>
    <w:basedOn w:val="19"/>
    <w:rsid w:val="003C38B0"/>
    <w:rPr>
      <w:rFonts w:ascii="MS Reference Sans Serif" w:hAnsi="MS Reference Sans Serif"/>
      <w:b w:val="0"/>
      <w:bCs w:val="0"/>
      <w:smallCaps/>
      <w:color w:val="333333"/>
      <w:sz w:val="22"/>
      <w:szCs w:val="22"/>
    </w:rPr>
  </w:style>
  <w:style w:type="character" w:customStyle="1" w:styleId="foreign1">
    <w:name w:val="foreign1"/>
    <w:basedOn w:val="19"/>
    <w:rsid w:val="003C38B0"/>
    <w:rPr>
      <w:i/>
      <w:iCs/>
    </w:rPr>
  </w:style>
  <w:style w:type="character" w:customStyle="1" w:styleId="labset1">
    <w:name w:val="labset1"/>
    <w:basedOn w:val="19"/>
    <w:rsid w:val="003C38B0"/>
    <w:rPr>
      <w:i w:val="0"/>
      <w:iCs w:val="0"/>
      <w:vanish w:val="0"/>
      <w:color w:val="333333"/>
    </w:rPr>
  </w:style>
  <w:style w:type="character" w:customStyle="1" w:styleId="rom-inline1">
    <w:name w:val="rom-inline1"/>
    <w:basedOn w:val="19"/>
    <w:rsid w:val="003C38B0"/>
    <w:rPr>
      <w:b w:val="0"/>
      <w:bCs w:val="0"/>
      <w:i w:val="0"/>
      <w:iCs w:val="0"/>
      <w:vanish w:val="0"/>
    </w:rPr>
  </w:style>
  <w:style w:type="character" w:customStyle="1" w:styleId="x1">
    <w:name w:val="x1"/>
    <w:basedOn w:val="19"/>
    <w:rsid w:val="003C38B0"/>
    <w:rPr>
      <w:color w:val="116699"/>
    </w:rPr>
  </w:style>
  <w:style w:type="character" w:customStyle="1" w:styleId="unicode1">
    <w:name w:val="unicode1"/>
    <w:basedOn w:val="19"/>
    <w:rsid w:val="003C38B0"/>
    <w:rPr>
      <w:rFonts w:ascii="inherit" w:hAnsi="inherit"/>
    </w:rPr>
  </w:style>
  <w:style w:type="character" w:customStyle="1" w:styleId="editsection1">
    <w:name w:val="editsection1"/>
    <w:basedOn w:val="19"/>
    <w:rsid w:val="003C38B0"/>
  </w:style>
  <w:style w:type="character" w:customStyle="1" w:styleId="byline1">
    <w:name w:val="byline1"/>
    <w:basedOn w:val="19"/>
    <w:rsid w:val="003C38B0"/>
    <w:rPr>
      <w:color w:val="666666"/>
      <w:sz w:val="24"/>
      <w:szCs w:val="24"/>
    </w:rPr>
  </w:style>
  <w:style w:type="character" w:customStyle="1" w:styleId="src">
    <w:name w:val="src"/>
    <w:basedOn w:val="19"/>
    <w:rsid w:val="003C38B0"/>
    <w:rPr>
      <w:color w:val="666666"/>
    </w:rPr>
  </w:style>
  <w:style w:type="character" w:customStyle="1" w:styleId="articletext1">
    <w:name w:val="article_text1"/>
    <w:basedOn w:val="19"/>
    <w:rsid w:val="003C38B0"/>
    <w:rPr>
      <w:rFonts w:ascii="Verdana" w:hAnsi="Verdana"/>
      <w:color w:val="000000"/>
      <w:spacing w:val="0"/>
      <w:sz w:val="24"/>
      <w:szCs w:val="24"/>
    </w:rPr>
  </w:style>
  <w:style w:type="character" w:customStyle="1" w:styleId="headercategoryname1">
    <w:name w:val="header_category_name1"/>
    <w:basedOn w:val="19"/>
    <w:rsid w:val="003C38B0"/>
    <w:rPr>
      <w:rFonts w:ascii="Impact" w:hAnsi="Impact"/>
      <w:b/>
      <w:bCs/>
      <w:caps/>
      <w:color w:val="000000"/>
      <w:sz w:val="52"/>
      <w:szCs w:val="52"/>
    </w:rPr>
  </w:style>
  <w:style w:type="character" w:customStyle="1" w:styleId="articletitle1">
    <w:name w:val="article_title1"/>
    <w:basedOn w:val="19"/>
    <w:rsid w:val="003C38B0"/>
    <w:rPr>
      <w:rFonts w:ascii="Arial" w:hAnsi="Arial" w:cs="Arial"/>
      <w:b/>
      <w:bCs/>
      <w:sz w:val="40"/>
      <w:szCs w:val="40"/>
    </w:rPr>
  </w:style>
  <w:style w:type="character" w:customStyle="1" w:styleId="qualifier-brac">
    <w:name w:val="qualifier-brac"/>
    <w:basedOn w:val="19"/>
    <w:rsid w:val="003C38B0"/>
  </w:style>
  <w:style w:type="character" w:customStyle="1" w:styleId="qualifier-content">
    <w:name w:val="qualifier-content"/>
    <w:basedOn w:val="19"/>
    <w:rsid w:val="003C38B0"/>
  </w:style>
  <w:style w:type="character" w:customStyle="1" w:styleId="cald-hword1">
    <w:name w:val="cald-hword1"/>
    <w:basedOn w:val="19"/>
    <w:rsid w:val="003C38B0"/>
    <w:rPr>
      <w:rFonts w:ascii="Verdana" w:hAnsi="Verdana"/>
      <w:b/>
      <w:bCs/>
      <w:color w:val="005C9C"/>
      <w:sz w:val="27"/>
      <w:szCs w:val="27"/>
    </w:rPr>
  </w:style>
  <w:style w:type="character" w:customStyle="1" w:styleId="def-classification1">
    <w:name w:val="def-classification1"/>
    <w:basedOn w:val="19"/>
    <w:rsid w:val="003C38B0"/>
    <w:rPr>
      <w:rFonts w:ascii="Verdana" w:hAnsi="Verdana"/>
      <w:color w:val="333333"/>
      <w:sz w:val="24"/>
      <w:szCs w:val="24"/>
    </w:rPr>
  </w:style>
  <w:style w:type="character" w:customStyle="1" w:styleId="def-grammar1">
    <w:name w:val="def-grammar1"/>
    <w:basedOn w:val="19"/>
    <w:rsid w:val="003C38B0"/>
    <w:rPr>
      <w:rFonts w:ascii="Verdana" w:hAnsi="Verdana"/>
      <w:color w:val="333333"/>
      <w:sz w:val="24"/>
      <w:szCs w:val="24"/>
    </w:rPr>
  </w:style>
  <w:style w:type="character" w:customStyle="1" w:styleId="def-label1">
    <w:name w:val="def-label1"/>
    <w:basedOn w:val="19"/>
    <w:rsid w:val="003C38B0"/>
    <w:rPr>
      <w:rFonts w:ascii="Verdana" w:hAnsi="Verdana"/>
      <w:color w:val="000000"/>
      <w:sz w:val="24"/>
      <w:szCs w:val="24"/>
    </w:rPr>
  </w:style>
  <w:style w:type="character" w:customStyle="1" w:styleId="cald-definition1">
    <w:name w:val="cald-definition1"/>
    <w:basedOn w:val="19"/>
    <w:rsid w:val="003C38B0"/>
    <w:rPr>
      <w:rFonts w:ascii="Verdana" w:hAnsi="Verdana"/>
      <w:i w:val="0"/>
      <w:iCs w:val="0"/>
      <w:color w:val="000000"/>
      <w:sz w:val="24"/>
      <w:szCs w:val="24"/>
    </w:rPr>
  </w:style>
  <w:style w:type="character" w:customStyle="1" w:styleId="use-with-mention">
    <w:name w:val="use-with-mention"/>
    <w:basedOn w:val="19"/>
    <w:rsid w:val="003C38B0"/>
  </w:style>
  <w:style w:type="character" w:customStyle="1" w:styleId="ru1">
    <w:name w:val="ru1"/>
    <w:basedOn w:val="19"/>
    <w:rsid w:val="003C38B0"/>
    <w:rPr>
      <w:rFonts w:ascii="inherit" w:hAnsi="inherit"/>
    </w:rPr>
  </w:style>
  <w:style w:type="character" w:customStyle="1" w:styleId="sense-qualifier-colon">
    <w:name w:val="sense-qualifier-colon"/>
    <w:basedOn w:val="19"/>
    <w:rsid w:val="003C38B0"/>
  </w:style>
  <w:style w:type="character" w:customStyle="1" w:styleId="sensecontent1">
    <w:name w:val="sense_content1"/>
    <w:basedOn w:val="19"/>
    <w:rsid w:val="003C38B0"/>
    <w:rPr>
      <w:rFonts w:ascii="Times New Roman" w:hAnsi="Times New Roman" w:cs="Times New Roman"/>
      <w:b w:val="0"/>
      <w:bCs w:val="0"/>
    </w:rPr>
  </w:style>
  <w:style w:type="character" w:customStyle="1" w:styleId="senselabelstart">
    <w:name w:val="sense_label start"/>
    <w:basedOn w:val="19"/>
    <w:rsid w:val="003C38B0"/>
  </w:style>
  <w:style w:type="character" w:customStyle="1" w:styleId="resultbodyitalic1">
    <w:name w:val="resultbodyitalic1"/>
    <w:basedOn w:val="19"/>
    <w:rsid w:val="003C38B0"/>
    <w:rPr>
      <w:rFonts w:ascii="MS Reference Sans Serif" w:hAnsi="MS Reference Sans Serif"/>
      <w:b w:val="0"/>
      <w:bCs w:val="0"/>
      <w:i/>
      <w:iCs/>
      <w:color w:val="333333"/>
      <w:sz w:val="22"/>
      <w:szCs w:val="22"/>
    </w:rPr>
  </w:style>
  <w:style w:type="character" w:customStyle="1" w:styleId="sensebreak1">
    <w:name w:val="sense_break1"/>
    <w:basedOn w:val="19"/>
    <w:rsid w:val="003C38B0"/>
    <w:rPr>
      <w:vanish w:val="0"/>
    </w:rPr>
  </w:style>
  <w:style w:type="character" w:customStyle="1" w:styleId="def-sensenum1">
    <w:name w:val="def-sensenum1"/>
    <w:basedOn w:val="19"/>
    <w:rsid w:val="003C38B0"/>
    <w:rPr>
      <w:rFonts w:ascii="Verdana" w:hAnsi="Verdana"/>
      <w:b/>
      <w:bCs/>
      <w:color w:val="333333"/>
      <w:sz w:val="24"/>
      <w:szCs w:val="24"/>
    </w:rPr>
  </w:style>
  <w:style w:type="character" w:customStyle="1" w:styleId="indexdef1">
    <w:name w:val="indexdef1"/>
    <w:basedOn w:val="19"/>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BodyText20">
    <w:name w:val="Body Text 2"/>
    <w:basedOn w:val="a8"/>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8"/>
    <w:rsid w:val="003C38B0"/>
    <w:pPr>
      <w:spacing w:before="100" w:after="100"/>
    </w:pPr>
    <w:rPr>
      <w:rFonts w:ascii="Times New Roman" w:eastAsia="Times New Roman" w:hAnsi="Times New Roman" w:cs="Times New Roman"/>
      <w:lang w:val="uk-UA"/>
    </w:rPr>
  </w:style>
  <w:style w:type="paragraph" w:customStyle="1" w:styleId="l1">
    <w:name w:val="l1"/>
    <w:basedOn w:val="a8"/>
    <w:rsid w:val="003C38B0"/>
    <w:pPr>
      <w:spacing w:before="80" w:after="80"/>
      <w:ind w:left="380"/>
    </w:pPr>
    <w:rPr>
      <w:rFonts w:ascii="Times New Roman" w:eastAsia="Times New Roman" w:hAnsi="Times New Roman" w:cs="Times New Roman"/>
      <w:lang w:val="uk-UA"/>
    </w:rPr>
  </w:style>
  <w:style w:type="paragraph" w:customStyle="1" w:styleId="l2">
    <w:name w:val="l2"/>
    <w:basedOn w:val="a8"/>
    <w:rsid w:val="003C38B0"/>
    <w:pPr>
      <w:spacing w:before="80" w:after="80"/>
      <w:ind w:left="760"/>
    </w:pPr>
    <w:rPr>
      <w:rFonts w:ascii="Times New Roman" w:eastAsia="Times New Roman" w:hAnsi="Times New Roman" w:cs="Times New Roman"/>
      <w:lang w:val="uk-UA"/>
    </w:rPr>
  </w:style>
  <w:style w:type="paragraph" w:customStyle="1" w:styleId="affffffffffffffffffffb">
    <w:name w:val="Список определений"/>
    <w:basedOn w:val="a8"/>
    <w:next w:val="a8"/>
    <w:rsid w:val="003C38B0"/>
    <w:pPr>
      <w:ind w:left="360"/>
    </w:pPr>
    <w:rPr>
      <w:rFonts w:ascii="Times New Roman" w:eastAsia="Times New Roman" w:hAnsi="Times New Roman" w:cs="Times New Roman"/>
      <w:szCs w:val="20"/>
      <w:lang w:val="uk-UA"/>
    </w:rPr>
  </w:style>
  <w:style w:type="paragraph" w:customStyle="1" w:styleId="normal3">
    <w:name w:val="normal"/>
    <w:basedOn w:val="a8"/>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8"/>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8"/>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8"/>
    <w:rsid w:val="003C38B0"/>
    <w:rPr>
      <w:rFonts w:ascii="Times New Roman" w:eastAsia="Times New Roman" w:hAnsi="Times New Roman" w:cs="Times New Roman"/>
      <w:sz w:val="29"/>
      <w:szCs w:val="29"/>
      <w:lang w:val="uk-UA"/>
    </w:rPr>
  </w:style>
  <w:style w:type="paragraph" w:customStyle="1" w:styleId="l3">
    <w:name w:val="l3"/>
    <w:basedOn w:val="a8"/>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8"/>
    <w:rsid w:val="003C38B0"/>
    <w:pPr>
      <w:spacing w:before="48" w:after="48"/>
      <w:jc w:val="both"/>
    </w:pPr>
    <w:rPr>
      <w:rFonts w:ascii="Times New Roman" w:eastAsia="Times New Roman" w:hAnsi="Times New Roman" w:cs="Times New Roman"/>
      <w:lang w:val="uk-UA"/>
    </w:rPr>
  </w:style>
  <w:style w:type="paragraph" w:customStyle="1" w:styleId="p2">
    <w:name w:val="p2"/>
    <w:basedOn w:val="a8"/>
    <w:rsid w:val="003C38B0"/>
    <w:pPr>
      <w:spacing w:before="100" w:after="100"/>
    </w:pPr>
    <w:rPr>
      <w:rFonts w:ascii="Times New Roman" w:eastAsia="Times New Roman" w:hAnsi="Times New Roman" w:cs="Times New Roman"/>
      <w:lang w:val="uk-UA"/>
    </w:rPr>
  </w:style>
  <w:style w:type="paragraph" w:customStyle="1" w:styleId="wh-normal">
    <w:name w:val="wh-normal"/>
    <w:basedOn w:val="a8"/>
    <w:rsid w:val="003C38B0"/>
    <w:pPr>
      <w:suppressAutoHyphens w:val="0"/>
    </w:pPr>
    <w:rPr>
      <w:rFonts w:ascii="Verdana" w:eastAsia="Times New Roman" w:hAnsi="Verdana" w:cs="Times New Roman"/>
      <w:color w:val="000000"/>
      <w:sz w:val="20"/>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Cite" w:uiPriority="0"/>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8">
    <w:name w:val="Normal"/>
    <w:qFormat/>
    <w:pPr>
      <w:suppressAutoHyphens/>
    </w:pPr>
    <w:rPr>
      <w:rFonts w:ascii="Garamond" w:eastAsia="Garamond" w:hAnsi="Garamond" w:cs="Garamond"/>
      <w:sz w:val="24"/>
      <w:szCs w:val="24"/>
      <w:lang w:eastAsia="ar-SA"/>
    </w:rPr>
  </w:style>
  <w:style w:type="paragraph" w:styleId="1">
    <w:name w:val="heading 1"/>
    <w:basedOn w:val="a8"/>
    <w:next w:val="a8"/>
    <w:qFormat/>
    <w:pPr>
      <w:keepNext/>
      <w:numPr>
        <w:numId w:val="1"/>
      </w:numPr>
      <w:spacing w:before="240" w:after="60"/>
      <w:outlineLvl w:val="0"/>
    </w:pPr>
    <w:rPr>
      <w:rFonts w:ascii="Mincho" w:hAnsi="Mincho"/>
      <w:b/>
      <w:bCs/>
      <w:kern w:val="1"/>
      <w:sz w:val="32"/>
      <w:szCs w:val="32"/>
    </w:rPr>
  </w:style>
  <w:style w:type="paragraph" w:styleId="20">
    <w:name w:val="heading 2"/>
    <w:basedOn w:val="a8"/>
    <w:next w:val="a8"/>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8"/>
    <w:qFormat/>
    <w:pPr>
      <w:numPr>
        <w:ilvl w:val="2"/>
      </w:numPr>
      <w:outlineLvl w:val="2"/>
    </w:pPr>
  </w:style>
  <w:style w:type="paragraph" w:styleId="40">
    <w:name w:val="heading 4"/>
    <w:basedOn w:val="a8"/>
    <w:next w:val="a8"/>
    <w:qFormat/>
    <w:pPr>
      <w:keepNext/>
      <w:numPr>
        <w:ilvl w:val="3"/>
        <w:numId w:val="1"/>
      </w:numPr>
      <w:spacing w:line="360" w:lineRule="auto"/>
      <w:jc w:val="center"/>
      <w:outlineLvl w:val="3"/>
    </w:pPr>
    <w:rPr>
      <w:sz w:val="32"/>
      <w:szCs w:val="20"/>
    </w:rPr>
  </w:style>
  <w:style w:type="paragraph" w:styleId="5">
    <w:name w:val="heading 5"/>
    <w:basedOn w:val="a8"/>
    <w:next w:val="a8"/>
    <w:qFormat/>
    <w:pPr>
      <w:keepNext/>
      <w:widowControl w:val="0"/>
      <w:numPr>
        <w:ilvl w:val="4"/>
        <w:numId w:val="1"/>
      </w:numPr>
      <w:spacing w:after="120"/>
      <w:jc w:val="right"/>
      <w:outlineLvl w:val="4"/>
    </w:pPr>
    <w:rPr>
      <w:b/>
      <w:sz w:val="28"/>
      <w:szCs w:val="20"/>
    </w:rPr>
  </w:style>
  <w:style w:type="paragraph" w:styleId="6">
    <w:name w:val="heading 6"/>
    <w:basedOn w:val="a8"/>
    <w:next w:val="a8"/>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8"/>
    <w:next w:val="a8"/>
    <w:qFormat/>
    <w:pPr>
      <w:numPr>
        <w:ilvl w:val="6"/>
        <w:numId w:val="1"/>
      </w:numPr>
      <w:spacing w:before="240" w:after="60"/>
      <w:outlineLvl w:val="6"/>
    </w:pPr>
    <w:rPr>
      <w:rFonts w:ascii="IzhTitl" w:hAnsi="IzhTitl"/>
    </w:rPr>
  </w:style>
  <w:style w:type="paragraph" w:styleId="8">
    <w:name w:val="heading 8"/>
    <w:basedOn w:val="a8"/>
    <w:next w:val="a8"/>
    <w:qFormat/>
    <w:pPr>
      <w:numPr>
        <w:ilvl w:val="7"/>
        <w:numId w:val="1"/>
      </w:numPr>
      <w:spacing w:before="240" w:after="60"/>
      <w:outlineLvl w:val="7"/>
    </w:pPr>
    <w:rPr>
      <w:rFonts w:ascii="IzhTitl" w:hAnsi="IzhTitl"/>
      <w:i/>
      <w:iCs/>
    </w:rPr>
  </w:style>
  <w:style w:type="paragraph" w:styleId="9">
    <w:name w:val="heading 9"/>
    <w:basedOn w:val="a8"/>
    <w:next w:val="a8"/>
    <w:qFormat/>
    <w:pPr>
      <w:keepNext/>
      <w:widowControl w:val="0"/>
      <w:numPr>
        <w:ilvl w:val="8"/>
        <w:numId w:val="1"/>
      </w:numPr>
      <w:autoSpaceDE w:val="0"/>
      <w:spacing w:line="360" w:lineRule="auto"/>
      <w:outlineLvl w:val="8"/>
    </w:pPr>
    <w:rPr>
      <w:b/>
      <w:bCs/>
      <w:sz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c">
    <w:name w:val="Основной текст Знак"/>
    <w:rPr>
      <w:sz w:val="28"/>
      <w:szCs w:val="24"/>
      <w:lang w:val="ru-RU" w:eastAsia="ar-SA" w:bidi="ar-SA"/>
    </w:rPr>
  </w:style>
  <w:style w:type="character" w:customStyle="1" w:styleId="ad">
    <w:name w:val="Символ сноски"/>
    <w:rPr>
      <w:vertAlign w:val="superscript"/>
    </w:rPr>
  </w:style>
  <w:style w:type="character" w:styleId="ae">
    <w:name w:val="page number"/>
    <w:basedOn w:val="61"/>
  </w:style>
  <w:style w:type="character" w:styleId="af">
    <w:name w:val="Hyperlink"/>
    <w:rPr>
      <w:color w:val="0000FF"/>
      <w:u w:val="single"/>
    </w:rPr>
  </w:style>
  <w:style w:type="character" w:customStyle="1" w:styleId="af0">
    <w:name w:val="Верхний колонтитул Знак"/>
    <w:rPr>
      <w:sz w:val="28"/>
      <w:szCs w:val="24"/>
    </w:rPr>
  </w:style>
  <w:style w:type="character" w:customStyle="1" w:styleId="af1">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2">
    <w:name w:val="Текст сноски Знак"/>
    <w:rPr>
      <w:sz w:val="24"/>
      <w:szCs w:val="24"/>
    </w:rPr>
  </w:style>
  <w:style w:type="character" w:customStyle="1" w:styleId="af3">
    <w:name w:val="Основной текст с отступом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4">
    <w:name w:val="Символы концевой сноски"/>
    <w:rPr>
      <w:vertAlign w:val="superscript"/>
    </w:rPr>
  </w:style>
  <w:style w:type="character" w:styleId="af5">
    <w:name w:val="FollowedHyperlink"/>
    <w:rPr>
      <w:color w:val="800080"/>
      <w:u w:val="single"/>
    </w:rPr>
  </w:style>
  <w:style w:type="character" w:customStyle="1" w:styleId="af6">
    <w:name w:val="Текст Знак"/>
    <w:link w:val="af7"/>
    <w:rPr>
      <w:rFonts w:ascii="ISOCPEUR" w:hAnsi="ISOCPEUR" w:cs="ISOCPEUR"/>
    </w:rPr>
  </w:style>
  <w:style w:type="character" w:customStyle="1" w:styleId="hlmenu3">
    <w:name w:val="hlmenu3"/>
  </w:style>
  <w:style w:type="character" w:customStyle="1" w:styleId="af8">
    <w:name w:val="Схема документа Знак"/>
    <w:link w:val="af9"/>
    <w:rPr>
      <w:rFonts w:ascii="Helvetica" w:hAnsi="Helvetica" w:cs="Helvetica"/>
      <w:sz w:val="16"/>
      <w:szCs w:val="16"/>
    </w:rPr>
  </w:style>
  <w:style w:type="character" w:styleId="afa">
    <w:name w:val="Strong"/>
    <w:qFormat/>
    <w:rPr>
      <w:b/>
      <w:bCs/>
    </w:rPr>
  </w:style>
  <w:style w:type="character" w:customStyle="1" w:styleId="afb">
    <w:name w:val="Текст концевой сноски Знак"/>
    <w:basedOn w:val="61"/>
  </w:style>
  <w:style w:type="character" w:customStyle="1" w:styleId="afc">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d">
    <w:name w:val="Текст примечания Знак"/>
    <w:basedOn w:val="61"/>
    <w:link w:val="afe"/>
  </w:style>
  <w:style w:type="character" w:customStyle="1" w:styleId="aff">
    <w:name w:val="Тема примечания Знак"/>
    <w:rPr>
      <w:b/>
      <w:bCs/>
    </w:rPr>
  </w:style>
  <w:style w:type="character" w:customStyle="1" w:styleId="aff0">
    <w:name w:val="знак сноски"/>
    <w:rPr>
      <w:vertAlign w:val="superscript"/>
    </w:rPr>
  </w:style>
  <w:style w:type="character" w:customStyle="1" w:styleId="aff1">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2">
    <w:name w:val="Подзаголовок Знак"/>
    <w:rPr>
      <w:rFonts w:ascii="OpenSymbol" w:hAnsi="OpenSymbol" w:cs="OpenSymbol"/>
      <w:b/>
    </w:rPr>
  </w:style>
  <w:style w:type="character" w:styleId="aff3">
    <w:name w:val="Emphasis"/>
    <w:qFormat/>
    <w:rPr>
      <w:i/>
      <w:iCs/>
    </w:rPr>
  </w:style>
  <w:style w:type="character" w:customStyle="1" w:styleId="aff4">
    <w:name w:val="ТаблицаСодержание Знак"/>
    <w:rPr>
      <w:color w:val="000000"/>
      <w:sz w:val="26"/>
      <w:szCs w:val="28"/>
      <w:shd w:val="clear" w:color="auto" w:fill="FFFFFF"/>
    </w:rPr>
  </w:style>
  <w:style w:type="character" w:customStyle="1" w:styleId="aff5">
    <w:name w:val="ПодписьРис Знак"/>
    <w:rPr>
      <w:sz w:val="28"/>
      <w:szCs w:val="26"/>
    </w:rPr>
  </w:style>
  <w:style w:type="character" w:customStyle="1" w:styleId="aff6">
    <w:name w:val="ТекстНадписи Знак"/>
    <w:rPr>
      <w:color w:val="000000"/>
      <w:sz w:val="26"/>
      <w:szCs w:val="26"/>
      <w:shd w:val="clear" w:color="auto" w:fill="FFFFFF"/>
    </w:rPr>
  </w:style>
  <w:style w:type="character" w:customStyle="1" w:styleId="aff7">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8">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9">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a">
    <w:name w:val="Обычный без отступа Знак"/>
    <w:rPr>
      <w:rFonts w:eastAsia="Impact"/>
    </w:rPr>
  </w:style>
  <w:style w:type="character" w:customStyle="1" w:styleId="affb">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c">
    <w:name w:val="Красная строка Знак"/>
    <w:link w:val="affd"/>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e">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0">
    <w:name w:val="Текст статьи Знак"/>
    <w:rPr>
      <w:sz w:val="28"/>
      <w:szCs w:val="28"/>
    </w:rPr>
  </w:style>
  <w:style w:type="character" w:customStyle="1" w:styleId="hl">
    <w:name w:val="hl"/>
    <w:rPr>
      <w:rFonts w:cs="Garamond"/>
    </w:rPr>
  </w:style>
  <w:style w:type="character" w:customStyle="1" w:styleId="afff1">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2">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3">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4">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5">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6">
    <w:name w:val="Основной шрифт"/>
  </w:style>
  <w:style w:type="character" w:customStyle="1" w:styleId="afff7">
    <w:name w:val="Электронная подпись Знак"/>
    <w:rPr>
      <w:color w:val="000000"/>
      <w:sz w:val="28"/>
      <w:szCs w:val="28"/>
      <w:lang w:val="uk-UA"/>
    </w:rPr>
  </w:style>
  <w:style w:type="character" w:customStyle="1" w:styleId="afff8">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9">
    <w:name w:val="текст ссылки Знак"/>
    <w:rPr>
      <w:color w:val="000000"/>
      <w:sz w:val="28"/>
      <w:szCs w:val="28"/>
      <w:lang w:val="uk-UA"/>
    </w:rPr>
  </w:style>
  <w:style w:type="character" w:customStyle="1" w:styleId="post-b">
    <w:name w:val="post-b"/>
  </w:style>
  <w:style w:type="character" w:customStyle="1" w:styleId="afffa">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b">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c">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d">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e">
    <w:name w:val="Текст виноски Знак"/>
    <w:rPr>
      <w:rFonts w:ascii="Garamond" w:eastAsia="Garamond" w:hAnsi="Garamond" w:cs="Garamond"/>
      <w:sz w:val="20"/>
      <w:szCs w:val="20"/>
      <w:lang w:val="ru-RU"/>
    </w:rPr>
  </w:style>
  <w:style w:type="character" w:customStyle="1" w:styleId="affff">
    <w:name w:val="Верхній колонтитул Знак"/>
    <w:rPr>
      <w:rFonts w:ascii="Garamond" w:eastAsia="Garamond" w:hAnsi="Garamond" w:cs="Garamond"/>
      <w:sz w:val="24"/>
      <w:szCs w:val="24"/>
    </w:rPr>
  </w:style>
  <w:style w:type="character" w:customStyle="1" w:styleId="affff0">
    <w:name w:val="Нижній колонтитул Знак"/>
    <w:rPr>
      <w:rFonts w:ascii="Garamond" w:eastAsia="Garamond" w:hAnsi="Garamond" w:cs="Garamond"/>
      <w:sz w:val="24"/>
      <w:szCs w:val="24"/>
      <w:lang w:val="ru-RU"/>
    </w:rPr>
  </w:style>
  <w:style w:type="character" w:customStyle="1" w:styleId="affff1">
    <w:name w:val="Основний текст Знак"/>
    <w:rPr>
      <w:rFonts w:ascii="Garamond" w:eastAsia="Garamond" w:hAnsi="Garamond" w:cs="Garamond"/>
      <w:b/>
      <w:bCs/>
      <w:sz w:val="28"/>
      <w:szCs w:val="28"/>
    </w:rPr>
  </w:style>
  <w:style w:type="character" w:customStyle="1" w:styleId="affff2">
    <w:name w:val="Основний текст з відступом Знак"/>
    <w:rPr>
      <w:rFonts w:ascii="Garamond" w:eastAsia="Garamond" w:hAnsi="Garamond" w:cs="Garamond"/>
      <w:sz w:val="28"/>
      <w:szCs w:val="24"/>
    </w:rPr>
  </w:style>
  <w:style w:type="character" w:customStyle="1" w:styleId="affff3">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4">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5">
    <w:name w:val="Символи виноски"/>
    <w:rPr>
      <w:vertAlign w:val="superscript"/>
    </w:rPr>
  </w:style>
  <w:style w:type="character" w:customStyle="1" w:styleId="affff6">
    <w:name w:val="Стиль"/>
    <w:rPr>
      <w:rFonts w:ascii="Garamond" w:hAnsi="Garamond" w:cs="Garamond"/>
      <w:sz w:val="20"/>
      <w:vertAlign w:val="superscript"/>
    </w:rPr>
  </w:style>
  <w:style w:type="character" w:customStyle="1" w:styleId="affff7">
    <w:name w:val="текст виноски Знак"/>
  </w:style>
  <w:style w:type="character" w:customStyle="1" w:styleId="affff8">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9">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a">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b">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c">
    <w:name w:val="Вподбор подзаголовок"/>
    <w:rPr>
      <w:rFonts w:ascii="Garamond" w:hAnsi="Garamond" w:cs="Garamond"/>
      <w:b/>
      <w:sz w:val="28"/>
      <w:lang w:val="uk-UA"/>
    </w:rPr>
  </w:style>
  <w:style w:type="character" w:customStyle="1" w:styleId="affffd">
    <w:name w:val="Таблица знак Знак Знак"/>
    <w:rPr>
      <w:sz w:val="26"/>
      <w:szCs w:val="26"/>
    </w:rPr>
  </w:style>
  <w:style w:type="character" w:customStyle="1" w:styleId="affffe">
    <w:name w:val="Рисунок Знак Знак"/>
    <w:rPr>
      <w:sz w:val="24"/>
      <w:szCs w:val="24"/>
    </w:rPr>
  </w:style>
  <w:style w:type="character" w:customStyle="1" w:styleId="afffff">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0">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1">
    <w:name w:val="Пример (символ)"/>
    <w:rPr>
      <w:rFonts w:ascii="Mincho" w:hAnsi="Mincho" w:cs="Mincho"/>
      <w:sz w:val="26"/>
    </w:rPr>
  </w:style>
  <w:style w:type="character" w:customStyle="1" w:styleId="afffff2">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3">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4">
    <w:name w:val="Цитація Знак"/>
    <w:rPr>
      <w:i/>
      <w:iCs/>
      <w:sz w:val="24"/>
      <w:szCs w:val="24"/>
      <w:lang w:val="uk-UA"/>
    </w:rPr>
  </w:style>
  <w:style w:type="character" w:customStyle="1" w:styleId="afffff5">
    <w:name w:val="Насичена цитата Знак"/>
    <w:rPr>
      <w:b/>
      <w:bCs/>
      <w:i/>
      <w:iCs/>
      <w:sz w:val="24"/>
      <w:szCs w:val="24"/>
      <w:lang w:val="uk-UA"/>
    </w:rPr>
  </w:style>
  <w:style w:type="character" w:customStyle="1" w:styleId="afffff6">
    <w:name w:val="Слабке виокремлення"/>
    <w:rPr>
      <w:i/>
      <w:iCs/>
    </w:rPr>
  </w:style>
  <w:style w:type="character" w:customStyle="1" w:styleId="afffff7">
    <w:name w:val="Сильне виокремлення"/>
    <w:rPr>
      <w:b/>
      <w:bCs/>
    </w:rPr>
  </w:style>
  <w:style w:type="character" w:customStyle="1" w:styleId="afffff8">
    <w:name w:val="Слабке посилання"/>
    <w:rPr>
      <w:smallCaps/>
    </w:rPr>
  </w:style>
  <w:style w:type="character" w:customStyle="1" w:styleId="afffff9">
    <w:name w:val="Сильне посилання"/>
    <w:rPr>
      <w:smallCaps/>
      <w:spacing w:val="5"/>
      <w:u w:val="single"/>
    </w:rPr>
  </w:style>
  <w:style w:type="character" w:customStyle="1" w:styleId="afffffa">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b">
    <w:name w:val="текст сноски Знак Знак"/>
    <w:rPr>
      <w:sz w:val="16"/>
      <w:lang w:val="ru-RU" w:eastAsia="ar-SA" w:bidi="ar-SA"/>
    </w:rPr>
  </w:style>
  <w:style w:type="character" w:customStyle="1" w:styleId="afffffc">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d">
    <w:name w:val="Приветствие Знак"/>
    <w:rPr>
      <w:sz w:val="24"/>
    </w:rPr>
  </w:style>
  <w:style w:type="character" w:customStyle="1" w:styleId="afffffe">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8"/>
    <w:link w:val="1ff"/>
    <w:pPr>
      <w:spacing w:after="120"/>
    </w:pPr>
    <w:rPr>
      <w:sz w:val="28"/>
    </w:rPr>
  </w:style>
  <w:style w:type="paragraph" w:styleId="afffffff3">
    <w:name w:val="List"/>
    <w:basedOn w:val="a8"/>
    <w:pPr>
      <w:tabs>
        <w:tab w:val="left" w:pos="644"/>
      </w:tabs>
      <w:spacing w:before="60" w:after="60"/>
      <w:ind w:left="624" w:hanging="340"/>
    </w:pPr>
    <w:rPr>
      <w:sz w:val="26"/>
    </w:rPr>
  </w:style>
  <w:style w:type="paragraph" w:customStyle="1" w:styleId="2fd">
    <w:name w:val="Название2"/>
    <w:basedOn w:val="a8"/>
    <w:pPr>
      <w:suppressLineNumbers/>
      <w:spacing w:before="120" w:after="120"/>
    </w:pPr>
    <w:rPr>
      <w:rFonts w:cs="Times New Roman CYR"/>
      <w:i/>
      <w:iCs/>
    </w:rPr>
  </w:style>
  <w:style w:type="paragraph" w:customStyle="1" w:styleId="2fe">
    <w:name w:val="Указатель2"/>
    <w:basedOn w:val="a8"/>
    <w:pPr>
      <w:suppressLineNumbers/>
    </w:pPr>
    <w:rPr>
      <w:rFonts w:cs="Times New Roman CYR"/>
    </w:rPr>
  </w:style>
  <w:style w:type="paragraph" w:styleId="1ff0">
    <w:name w:val="toc 1"/>
    <w:basedOn w:val="a8"/>
    <w:next w:val="a8"/>
    <w:pPr>
      <w:tabs>
        <w:tab w:val="left" w:pos="960"/>
        <w:tab w:val="left" w:pos="1276"/>
        <w:tab w:val="right" w:leader="dot" w:pos="9639"/>
      </w:tabs>
      <w:spacing w:before="120" w:after="120"/>
    </w:pPr>
    <w:rPr>
      <w:b/>
      <w:caps/>
      <w:szCs w:val="20"/>
    </w:rPr>
  </w:style>
  <w:style w:type="paragraph" w:styleId="afffffff4">
    <w:name w:val="footnote text"/>
    <w:basedOn w:val="a8"/>
    <w:pPr>
      <w:spacing w:line="240" w:lineRule="atLeast"/>
      <w:jc w:val="both"/>
    </w:pPr>
  </w:style>
  <w:style w:type="paragraph" w:styleId="afffffff5">
    <w:name w:val="header"/>
    <w:basedOn w:val="a8"/>
    <w:pPr>
      <w:tabs>
        <w:tab w:val="center" w:pos="4677"/>
        <w:tab w:val="right" w:pos="9355"/>
      </w:tabs>
      <w:spacing w:line="240" w:lineRule="atLeast"/>
      <w:ind w:firstLine="700"/>
      <w:jc w:val="both"/>
    </w:pPr>
    <w:rPr>
      <w:sz w:val="28"/>
    </w:rPr>
  </w:style>
  <w:style w:type="paragraph" w:customStyle="1" w:styleId="1ff1">
    <w:name w:val="Стиль 1 Знак Знак"/>
    <w:basedOn w:val="a8"/>
    <w:next w:val="a8"/>
    <w:pPr>
      <w:shd w:val="clear" w:color="auto" w:fill="FFFFFF"/>
      <w:autoSpaceDE w:val="0"/>
      <w:spacing w:line="360" w:lineRule="auto"/>
      <w:ind w:firstLine="709"/>
      <w:jc w:val="both"/>
    </w:pPr>
    <w:rPr>
      <w:sz w:val="28"/>
      <w:szCs w:val="20"/>
    </w:rPr>
  </w:style>
  <w:style w:type="paragraph" w:styleId="afffffff6">
    <w:name w:val="Title"/>
    <w:basedOn w:val="a8"/>
    <w:next w:val="afffffff7"/>
    <w:qFormat/>
    <w:pPr>
      <w:spacing w:line="360" w:lineRule="auto"/>
      <w:jc w:val="center"/>
    </w:pPr>
    <w:rPr>
      <w:caps/>
      <w:sz w:val="32"/>
      <w:szCs w:val="20"/>
    </w:rPr>
  </w:style>
  <w:style w:type="paragraph" w:styleId="afffffff7">
    <w:name w:val="Subtitle"/>
    <w:basedOn w:val="a8"/>
    <w:next w:val="afffffff2"/>
    <w:qFormat/>
    <w:pPr>
      <w:widowControl w:val="0"/>
      <w:jc w:val="center"/>
    </w:pPr>
    <w:rPr>
      <w:rFonts w:ascii="OpenSymbol" w:hAnsi="OpenSymbol" w:cs="OpenSymbol"/>
      <w:b/>
      <w:sz w:val="20"/>
      <w:szCs w:val="20"/>
    </w:rPr>
  </w:style>
  <w:style w:type="paragraph" w:styleId="afffffff8">
    <w:name w:val="footer"/>
    <w:basedOn w:val="a8"/>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8"/>
    <w:link w:val="3f2"/>
    <w:pPr>
      <w:spacing w:after="120"/>
      <w:ind w:left="283"/>
    </w:pPr>
    <w:rPr>
      <w:sz w:val="28"/>
    </w:rPr>
  </w:style>
  <w:style w:type="paragraph" w:customStyle="1" w:styleId="230">
    <w:name w:val="Основной текст 23"/>
    <w:basedOn w:val="a8"/>
    <w:pPr>
      <w:spacing w:after="120" w:line="480" w:lineRule="auto"/>
    </w:pPr>
  </w:style>
  <w:style w:type="paragraph" w:customStyle="1" w:styleId="321">
    <w:name w:val="Основной текст 32"/>
    <w:basedOn w:val="a8"/>
    <w:pPr>
      <w:spacing w:after="120"/>
    </w:pPr>
    <w:rPr>
      <w:sz w:val="16"/>
      <w:szCs w:val="16"/>
    </w:rPr>
  </w:style>
  <w:style w:type="paragraph" w:customStyle="1" w:styleId="afffffffa">
    <w:name w:val="Автор"/>
    <w:basedOn w:val="a8"/>
    <w:next w:val="1"/>
    <w:pPr>
      <w:widowControl w:val="0"/>
      <w:spacing w:after="120" w:line="360" w:lineRule="auto"/>
      <w:ind w:firstLine="567"/>
      <w:jc w:val="right"/>
    </w:pPr>
    <w:rPr>
      <w:sz w:val="28"/>
      <w:szCs w:val="20"/>
    </w:rPr>
  </w:style>
  <w:style w:type="paragraph" w:customStyle="1" w:styleId="Name">
    <w:name w:val="Name"/>
    <w:basedOn w:val="a8"/>
    <w:next w:val="afffffffa"/>
    <w:pPr>
      <w:widowControl w:val="0"/>
      <w:spacing w:line="360" w:lineRule="auto"/>
    </w:pPr>
    <w:rPr>
      <w:sz w:val="18"/>
      <w:szCs w:val="20"/>
      <w:lang w:val="en-US"/>
    </w:rPr>
  </w:style>
  <w:style w:type="paragraph" w:customStyle="1" w:styleId="afffffffb">
    <w:name w:val="ЭлАдрес"/>
    <w:basedOn w:val="a8"/>
    <w:next w:val="a8"/>
    <w:pPr>
      <w:widowControl w:val="0"/>
      <w:spacing w:after="120" w:line="360" w:lineRule="auto"/>
      <w:jc w:val="right"/>
    </w:pPr>
    <w:rPr>
      <w:sz w:val="20"/>
      <w:szCs w:val="20"/>
      <w:lang w:val="en-GB"/>
    </w:rPr>
  </w:style>
  <w:style w:type="paragraph" w:customStyle="1" w:styleId="250">
    <w:name w:val="Основной текст с отступом 25"/>
    <w:basedOn w:val="a8"/>
    <w:pPr>
      <w:widowControl w:val="0"/>
      <w:spacing w:line="360" w:lineRule="auto"/>
      <w:ind w:right="105" w:firstLine="660"/>
      <w:jc w:val="both"/>
    </w:pPr>
    <w:rPr>
      <w:sz w:val="28"/>
      <w:szCs w:val="20"/>
    </w:rPr>
  </w:style>
  <w:style w:type="paragraph" w:customStyle="1" w:styleId="3f3">
    <w:name w:val="Цитата3"/>
    <w:basedOn w:val="a8"/>
    <w:pPr>
      <w:widowControl w:val="0"/>
      <w:spacing w:line="360" w:lineRule="auto"/>
      <w:ind w:left="567" w:right="567"/>
      <w:jc w:val="center"/>
    </w:pPr>
    <w:rPr>
      <w:sz w:val="28"/>
      <w:szCs w:val="20"/>
    </w:rPr>
  </w:style>
  <w:style w:type="paragraph" w:customStyle="1" w:styleId="341">
    <w:name w:val="Основной текст с отступом 34"/>
    <w:basedOn w:val="a8"/>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8"/>
    <w:pPr>
      <w:widowControl w:val="0"/>
      <w:spacing w:line="360" w:lineRule="auto"/>
      <w:jc w:val="both"/>
    </w:pPr>
    <w:rPr>
      <w:szCs w:val="20"/>
      <w:lang w:val="en-US"/>
    </w:rPr>
  </w:style>
  <w:style w:type="paragraph" w:customStyle="1" w:styleId="-2">
    <w:name w:val="-Текст2"/>
    <w:basedOn w:val="a8"/>
    <w:pPr>
      <w:widowControl w:val="0"/>
      <w:spacing w:line="360" w:lineRule="auto"/>
      <w:ind w:firstLine="601"/>
      <w:jc w:val="both"/>
    </w:pPr>
    <w:rPr>
      <w:szCs w:val="20"/>
      <w:lang w:val="en-US"/>
    </w:rPr>
  </w:style>
  <w:style w:type="paragraph" w:customStyle="1" w:styleId="afffffffd">
    <w:name w:val="Стандарт"/>
    <w:basedOn w:val="a8"/>
    <w:pPr>
      <w:spacing w:line="312" w:lineRule="auto"/>
      <w:ind w:firstLine="720"/>
      <w:jc w:val="both"/>
    </w:pPr>
    <w:rPr>
      <w:sz w:val="26"/>
      <w:szCs w:val="20"/>
    </w:rPr>
  </w:style>
  <w:style w:type="paragraph" w:customStyle="1" w:styleId="2ff">
    <w:name w:val="Название объекта2"/>
    <w:basedOn w:val="a8"/>
    <w:next w:val="a8"/>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8"/>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8"/>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8"/>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8"/>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8"/>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8"/>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8"/>
    <w:pPr>
      <w:pBdr>
        <w:top w:val="single" w:sz="4" w:space="0" w:color="000000"/>
        <w:bottom w:val="single" w:sz="4" w:space="0" w:color="000000"/>
      </w:pBdr>
      <w:spacing w:before="280" w:after="280"/>
    </w:pPr>
    <w:rPr>
      <w:rFonts w:ascii="Impact" w:hAnsi="Impact" w:cs="Impact"/>
    </w:rPr>
  </w:style>
  <w:style w:type="paragraph" w:customStyle="1" w:styleId="xl40">
    <w:name w:val="xl40"/>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8"/>
    <w:pPr>
      <w:pBdr>
        <w:top w:val="single" w:sz="4" w:space="0" w:color="000000"/>
        <w:bottom w:val="single" w:sz="4" w:space="0" w:color="000000"/>
      </w:pBdr>
      <w:spacing w:before="280" w:after="280"/>
    </w:pPr>
    <w:rPr>
      <w:rFonts w:ascii="Impact" w:hAnsi="Impact" w:cs="Impact"/>
    </w:rPr>
  </w:style>
  <w:style w:type="paragraph" w:customStyle="1" w:styleId="xl42">
    <w:name w:val="xl42"/>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8"/>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8"/>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8"/>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8"/>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8"/>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8"/>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8"/>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8"/>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8"/>
    <w:pPr>
      <w:spacing w:before="280" w:after="280"/>
    </w:pPr>
    <w:rPr>
      <w:color w:val="000000"/>
    </w:rPr>
  </w:style>
  <w:style w:type="paragraph" w:customStyle="1" w:styleId="rvps698610">
    <w:name w:val="rvps698610"/>
    <w:basedOn w:val="a8"/>
    <w:pPr>
      <w:spacing w:after="100"/>
      <w:ind w:right="200"/>
    </w:pPr>
  </w:style>
  <w:style w:type="paragraph" w:styleId="3f4">
    <w:name w:val="toc 3"/>
    <w:basedOn w:val="a8"/>
    <w:next w:val="a8"/>
    <w:pPr>
      <w:widowControl w:val="0"/>
      <w:tabs>
        <w:tab w:val="right" w:leader="dot" w:pos="9061"/>
      </w:tabs>
      <w:spacing w:line="360" w:lineRule="auto"/>
      <w:ind w:left="278" w:firstLine="567"/>
    </w:pPr>
    <w:rPr>
      <w:sz w:val="28"/>
      <w:szCs w:val="20"/>
    </w:rPr>
  </w:style>
  <w:style w:type="paragraph" w:styleId="2ff0">
    <w:name w:val="toc 2"/>
    <w:basedOn w:val="a8"/>
    <w:next w:val="a8"/>
    <w:pPr>
      <w:widowControl w:val="0"/>
      <w:tabs>
        <w:tab w:val="right" w:leader="dot" w:pos="9072"/>
      </w:tabs>
      <w:spacing w:before="40" w:after="40"/>
      <w:ind w:left="278" w:right="567" w:firstLine="6"/>
    </w:pPr>
    <w:rPr>
      <w:sz w:val="28"/>
      <w:szCs w:val="20"/>
    </w:rPr>
  </w:style>
  <w:style w:type="paragraph" w:customStyle="1" w:styleId="2ff1">
    <w:name w:val="Текст2"/>
    <w:basedOn w:val="a8"/>
    <w:rPr>
      <w:rFonts w:ascii="ISOCPEUR" w:hAnsi="ISOCPEUR" w:cs="ISOCPEUR"/>
      <w:sz w:val="20"/>
      <w:szCs w:val="20"/>
    </w:rPr>
  </w:style>
  <w:style w:type="paragraph" w:customStyle="1" w:styleId="1ff3">
    <w:name w:val="Стиль1"/>
    <w:basedOn w:val="a8"/>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8"/>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8"/>
    <w:pPr>
      <w:overflowPunct w:val="0"/>
      <w:autoSpaceDE w:val="0"/>
      <w:jc w:val="center"/>
      <w:textAlignment w:val="baseline"/>
    </w:pPr>
    <w:rPr>
      <w:rFonts w:ascii="OpenSymbol" w:hAnsi="OpenSymbol" w:cs="OpenSymbol"/>
      <w:b/>
      <w:sz w:val="16"/>
      <w:szCs w:val="16"/>
    </w:rPr>
  </w:style>
  <w:style w:type="paragraph" w:customStyle="1" w:styleId="TabZag">
    <w:name w:val="Tab Zag"/>
    <w:basedOn w:val="a8"/>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8"/>
    <w:qFormat/>
    <w:pPr>
      <w:widowControl w:val="0"/>
      <w:numPr>
        <w:numId w:val="0"/>
      </w:numPr>
      <w:spacing w:line="360" w:lineRule="auto"/>
      <w:ind w:firstLine="567"/>
      <w:jc w:val="both"/>
    </w:pPr>
  </w:style>
  <w:style w:type="paragraph" w:customStyle="1" w:styleId="2ff2">
    <w:name w:val="Схема документа2"/>
    <w:basedOn w:val="a8"/>
    <w:pPr>
      <w:widowControl w:val="0"/>
      <w:spacing w:line="360" w:lineRule="auto"/>
      <w:ind w:firstLine="567"/>
      <w:jc w:val="both"/>
    </w:pPr>
    <w:rPr>
      <w:rFonts w:ascii="Helvetica" w:hAnsi="Helvetica" w:cs="Helvetica"/>
      <w:sz w:val="16"/>
      <w:szCs w:val="16"/>
    </w:rPr>
  </w:style>
  <w:style w:type="paragraph" w:styleId="affffffff1">
    <w:name w:val="endnote text"/>
    <w:basedOn w:val="a8"/>
    <w:pPr>
      <w:widowControl w:val="0"/>
      <w:spacing w:line="360" w:lineRule="auto"/>
      <w:ind w:firstLine="567"/>
      <w:jc w:val="both"/>
    </w:pPr>
    <w:rPr>
      <w:sz w:val="20"/>
      <w:szCs w:val="20"/>
    </w:rPr>
  </w:style>
  <w:style w:type="paragraph" w:customStyle="1" w:styleId="font5">
    <w:name w:val="font5"/>
    <w:basedOn w:val="a8"/>
    <w:pPr>
      <w:spacing w:before="280" w:after="280"/>
    </w:pPr>
    <w:rPr>
      <w:sz w:val="28"/>
      <w:szCs w:val="28"/>
    </w:rPr>
  </w:style>
  <w:style w:type="paragraph" w:customStyle="1" w:styleId="font6">
    <w:name w:val="font6"/>
    <w:basedOn w:val="a8"/>
    <w:pPr>
      <w:spacing w:before="280" w:after="280"/>
    </w:pPr>
    <w:rPr>
      <w:b/>
      <w:bCs/>
      <w:sz w:val="28"/>
      <w:szCs w:val="28"/>
    </w:rPr>
  </w:style>
  <w:style w:type="paragraph" w:customStyle="1" w:styleId="font7">
    <w:name w:val="font7"/>
    <w:basedOn w:val="a8"/>
    <w:pPr>
      <w:spacing w:before="280" w:after="280"/>
    </w:pPr>
    <w:rPr>
      <w:color w:val="333333"/>
      <w:sz w:val="28"/>
      <w:szCs w:val="28"/>
    </w:rPr>
  </w:style>
  <w:style w:type="paragraph" w:customStyle="1" w:styleId="font8">
    <w:name w:val="font8"/>
    <w:basedOn w:val="a8"/>
    <w:pPr>
      <w:spacing w:before="280" w:after="280"/>
    </w:pPr>
    <w:rPr>
      <w:color w:val="000000"/>
      <w:sz w:val="28"/>
      <w:szCs w:val="28"/>
    </w:rPr>
  </w:style>
  <w:style w:type="paragraph" w:customStyle="1" w:styleId="xl65">
    <w:name w:val="xl65"/>
    <w:basedOn w:val="a8"/>
    <w:pPr>
      <w:spacing w:before="280" w:after="280"/>
      <w:jc w:val="both"/>
    </w:pPr>
    <w:rPr>
      <w:b/>
      <w:bCs/>
      <w:sz w:val="28"/>
      <w:szCs w:val="28"/>
    </w:rPr>
  </w:style>
  <w:style w:type="paragraph" w:customStyle="1" w:styleId="xl66">
    <w:name w:val="xl66"/>
    <w:basedOn w:val="a8"/>
    <w:pPr>
      <w:spacing w:before="280" w:after="280"/>
      <w:jc w:val="both"/>
    </w:pPr>
    <w:rPr>
      <w:sz w:val="28"/>
      <w:szCs w:val="28"/>
    </w:rPr>
  </w:style>
  <w:style w:type="paragraph" w:customStyle="1" w:styleId="xl67">
    <w:name w:val="xl67"/>
    <w:basedOn w:val="a8"/>
    <w:pPr>
      <w:spacing w:before="280" w:after="280"/>
    </w:pPr>
    <w:rPr>
      <w:b/>
      <w:bCs/>
      <w:color w:val="000000"/>
      <w:sz w:val="28"/>
      <w:szCs w:val="28"/>
    </w:rPr>
  </w:style>
  <w:style w:type="paragraph" w:customStyle="1" w:styleId="xl68">
    <w:name w:val="xl68"/>
    <w:basedOn w:val="a8"/>
    <w:pPr>
      <w:spacing w:before="280" w:after="280"/>
      <w:jc w:val="both"/>
    </w:pPr>
    <w:rPr>
      <w:b/>
      <w:bCs/>
      <w:color w:val="000000"/>
      <w:sz w:val="28"/>
      <w:szCs w:val="28"/>
    </w:rPr>
  </w:style>
  <w:style w:type="paragraph" w:customStyle="1" w:styleId="xl69">
    <w:name w:val="xl69"/>
    <w:basedOn w:val="a8"/>
    <w:pPr>
      <w:spacing w:before="280" w:after="280"/>
      <w:jc w:val="both"/>
    </w:pPr>
    <w:rPr>
      <w:color w:val="333333"/>
      <w:sz w:val="28"/>
      <w:szCs w:val="28"/>
    </w:rPr>
  </w:style>
  <w:style w:type="paragraph" w:customStyle="1" w:styleId="xl70">
    <w:name w:val="xl70"/>
    <w:basedOn w:val="a8"/>
    <w:pPr>
      <w:spacing w:before="280" w:after="280"/>
      <w:jc w:val="both"/>
    </w:pPr>
    <w:rPr>
      <w:b/>
      <w:bCs/>
      <w:color w:val="333333"/>
      <w:sz w:val="28"/>
      <w:szCs w:val="28"/>
    </w:rPr>
  </w:style>
  <w:style w:type="paragraph" w:customStyle="1" w:styleId="xl71">
    <w:name w:val="xl71"/>
    <w:basedOn w:val="a8"/>
    <w:pPr>
      <w:spacing w:before="280" w:after="280"/>
    </w:pPr>
    <w:rPr>
      <w:sz w:val="28"/>
      <w:szCs w:val="28"/>
    </w:rPr>
  </w:style>
  <w:style w:type="paragraph" w:customStyle="1" w:styleId="xl72">
    <w:name w:val="xl72"/>
    <w:basedOn w:val="a8"/>
    <w:pPr>
      <w:spacing w:before="280" w:after="280"/>
      <w:jc w:val="both"/>
    </w:pPr>
    <w:rPr>
      <w:sz w:val="28"/>
      <w:szCs w:val="28"/>
    </w:rPr>
  </w:style>
  <w:style w:type="paragraph" w:styleId="affffffff2">
    <w:name w:val="Balloon Text"/>
    <w:basedOn w:val="a8"/>
    <w:pPr>
      <w:widowControl w:val="0"/>
      <w:ind w:firstLine="567"/>
      <w:jc w:val="both"/>
    </w:pPr>
    <w:rPr>
      <w:rFonts w:ascii="Helvetica" w:hAnsi="Helvetica" w:cs="Helvetica"/>
      <w:sz w:val="16"/>
      <w:szCs w:val="16"/>
    </w:rPr>
  </w:style>
  <w:style w:type="paragraph" w:styleId="affffffff3">
    <w:name w:val="Bibliography"/>
    <w:basedOn w:val="a8"/>
    <w:next w:val="a8"/>
    <w:pPr>
      <w:widowControl w:val="0"/>
      <w:spacing w:line="360" w:lineRule="auto"/>
      <w:ind w:firstLine="567"/>
      <w:jc w:val="both"/>
    </w:pPr>
    <w:rPr>
      <w:sz w:val="28"/>
      <w:szCs w:val="20"/>
    </w:rPr>
  </w:style>
  <w:style w:type="paragraph" w:styleId="affffffff4">
    <w:name w:val="List Paragraph"/>
    <w:basedOn w:val="a8"/>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8"/>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8"/>
    <w:pPr>
      <w:spacing w:before="280" w:after="280"/>
    </w:pPr>
    <w:rPr>
      <w:i/>
      <w:iCs/>
      <w:sz w:val="28"/>
      <w:szCs w:val="28"/>
    </w:rPr>
  </w:style>
  <w:style w:type="paragraph" w:customStyle="1" w:styleId="font10">
    <w:name w:val="font10"/>
    <w:basedOn w:val="a8"/>
    <w:pPr>
      <w:spacing w:before="280" w:after="280"/>
    </w:pPr>
    <w:rPr>
      <w:b/>
      <w:bCs/>
      <w:i/>
      <w:iCs/>
      <w:sz w:val="28"/>
      <w:szCs w:val="28"/>
    </w:rPr>
  </w:style>
  <w:style w:type="paragraph" w:customStyle="1" w:styleId="font11">
    <w:name w:val="font11"/>
    <w:basedOn w:val="a8"/>
    <w:pPr>
      <w:spacing w:before="280" w:after="280"/>
    </w:pPr>
    <w:rPr>
      <w:i/>
      <w:iCs/>
      <w:color w:val="000000"/>
      <w:sz w:val="28"/>
      <w:szCs w:val="28"/>
    </w:rPr>
  </w:style>
  <w:style w:type="paragraph" w:customStyle="1" w:styleId="font12">
    <w:name w:val="font12"/>
    <w:basedOn w:val="a8"/>
    <w:pPr>
      <w:spacing w:before="280" w:after="280"/>
    </w:pPr>
    <w:rPr>
      <w:b/>
      <w:bCs/>
      <w:i/>
      <w:iCs/>
      <w:color w:val="000000"/>
      <w:sz w:val="28"/>
      <w:szCs w:val="28"/>
    </w:rPr>
  </w:style>
  <w:style w:type="paragraph" w:customStyle="1" w:styleId="xl63">
    <w:name w:val="xl63"/>
    <w:basedOn w:val="a8"/>
    <w:pPr>
      <w:spacing w:before="280" w:after="280"/>
      <w:jc w:val="both"/>
    </w:pPr>
    <w:rPr>
      <w:b/>
      <w:bCs/>
      <w:sz w:val="28"/>
      <w:szCs w:val="28"/>
    </w:rPr>
  </w:style>
  <w:style w:type="paragraph" w:customStyle="1" w:styleId="xl64">
    <w:name w:val="xl64"/>
    <w:basedOn w:val="a8"/>
    <w:pPr>
      <w:spacing w:before="280" w:after="280"/>
      <w:jc w:val="both"/>
    </w:pPr>
    <w:rPr>
      <w:sz w:val="28"/>
      <w:szCs w:val="28"/>
    </w:rPr>
  </w:style>
  <w:style w:type="paragraph" w:customStyle="1" w:styleId="xl73">
    <w:name w:val="xl73"/>
    <w:basedOn w:val="a8"/>
    <w:pPr>
      <w:spacing w:before="280" w:after="280"/>
    </w:pPr>
    <w:rPr>
      <w:i/>
      <w:iCs/>
      <w:sz w:val="28"/>
      <w:szCs w:val="28"/>
    </w:rPr>
  </w:style>
  <w:style w:type="paragraph" w:customStyle="1" w:styleId="xl74">
    <w:name w:val="xl74"/>
    <w:basedOn w:val="a8"/>
    <w:pPr>
      <w:spacing w:before="280" w:after="280"/>
      <w:jc w:val="both"/>
    </w:pPr>
    <w:rPr>
      <w:b/>
      <w:bCs/>
      <w:i/>
      <w:iCs/>
      <w:sz w:val="28"/>
      <w:szCs w:val="28"/>
    </w:rPr>
  </w:style>
  <w:style w:type="paragraph" w:customStyle="1" w:styleId="xl75">
    <w:name w:val="xl75"/>
    <w:basedOn w:val="a8"/>
    <w:pPr>
      <w:spacing w:before="280" w:after="280"/>
      <w:jc w:val="both"/>
    </w:pPr>
    <w:rPr>
      <w:i/>
      <w:iCs/>
      <w:sz w:val="28"/>
      <w:szCs w:val="28"/>
    </w:rPr>
  </w:style>
  <w:style w:type="paragraph" w:customStyle="1" w:styleId="xl76">
    <w:name w:val="xl76"/>
    <w:basedOn w:val="a8"/>
    <w:pPr>
      <w:spacing w:before="280" w:after="280"/>
    </w:pPr>
    <w:rPr>
      <w:b/>
      <w:bCs/>
      <w:color w:val="000000"/>
      <w:sz w:val="28"/>
      <w:szCs w:val="28"/>
    </w:rPr>
  </w:style>
  <w:style w:type="paragraph" w:customStyle="1" w:styleId="BodyText21">
    <w:name w:val="Body Text 21"/>
    <w:basedOn w:val="a8"/>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8"/>
    <w:rPr>
      <w:sz w:val="20"/>
      <w:szCs w:val="20"/>
    </w:rPr>
  </w:style>
  <w:style w:type="paragraph" w:styleId="affffffff5">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8"/>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8"/>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8"/>
    <w:pPr>
      <w:ind w:firstLine="600"/>
      <w:jc w:val="both"/>
    </w:pPr>
  </w:style>
  <w:style w:type="paragraph" w:customStyle="1" w:styleId="affffffffa">
    <w:name w:val="Знак Знак Знак Знак Знак Знак"/>
    <w:basedOn w:val="a8"/>
    <w:rPr>
      <w:rFonts w:ascii="MS Reference Specialty" w:hAnsi="MS Reference Specialty" w:cs="MS Reference Specialty"/>
      <w:sz w:val="20"/>
      <w:szCs w:val="20"/>
      <w:lang w:val="en-US"/>
    </w:rPr>
  </w:style>
  <w:style w:type="paragraph" w:customStyle="1" w:styleId="MainStyle">
    <w:name w:val="MainStyle"/>
    <w:basedOn w:val="a8"/>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8"/>
    <w:pPr>
      <w:spacing w:line="360" w:lineRule="auto"/>
      <w:jc w:val="center"/>
    </w:pPr>
    <w:rPr>
      <w:caps/>
      <w:sz w:val="28"/>
      <w:szCs w:val="20"/>
    </w:rPr>
  </w:style>
  <w:style w:type="paragraph" w:customStyle="1" w:styleId="affffffffb">
    <w:name w:val="текст"/>
    <w:basedOn w:val="a8"/>
    <w:pPr>
      <w:spacing w:line="360" w:lineRule="auto"/>
      <w:ind w:firstLine="709"/>
      <w:jc w:val="both"/>
    </w:pPr>
    <w:rPr>
      <w:sz w:val="28"/>
      <w:szCs w:val="20"/>
    </w:rPr>
  </w:style>
  <w:style w:type="paragraph" w:customStyle="1" w:styleId="affffffffc">
    <w:name w:val="ТаблицаСтроки"/>
    <w:basedOn w:val="a8"/>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8"/>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8"/>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8"/>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8"/>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8"/>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8"/>
    <w:pPr>
      <w:widowControl w:val="0"/>
      <w:autoSpaceDE w:val="0"/>
      <w:spacing w:before="120" w:after="240" w:line="288" w:lineRule="auto"/>
      <w:jc w:val="center"/>
    </w:pPr>
    <w:rPr>
      <w:sz w:val="28"/>
      <w:szCs w:val="26"/>
    </w:rPr>
  </w:style>
  <w:style w:type="paragraph" w:customStyle="1" w:styleId="afffffffff3">
    <w:name w:val="ТекстНадписи"/>
    <w:basedOn w:val="a8"/>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8"/>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8"/>
    <w:rPr>
      <w:rFonts w:ascii="MS Reference Specialty" w:hAnsi="MS Reference Specialty" w:cs="MS Reference Specialty"/>
      <w:sz w:val="20"/>
      <w:szCs w:val="20"/>
      <w:lang w:val="en-US"/>
    </w:rPr>
  </w:style>
  <w:style w:type="paragraph" w:customStyle="1" w:styleId="312">
    <w:name w:val="Основной текст 31"/>
    <w:basedOn w:val="a8"/>
    <w:pPr>
      <w:jc w:val="both"/>
    </w:pPr>
    <w:rPr>
      <w:rFonts w:ascii="OpenSymbol" w:hAnsi="OpenSymbol" w:cs="OpenSymbol"/>
      <w:sz w:val="26"/>
      <w:szCs w:val="20"/>
    </w:rPr>
  </w:style>
  <w:style w:type="paragraph" w:customStyle="1" w:styleId="213">
    <w:name w:val="Основной текст 21"/>
    <w:basedOn w:val="a8"/>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8"/>
    <w:next w:val="a8"/>
    <w:pPr>
      <w:ind w:left="720"/>
    </w:pPr>
  </w:style>
  <w:style w:type="paragraph" w:customStyle="1" w:styleId="1ff7">
    <w:name w:val="Обычный отступ1"/>
    <w:basedOn w:val="a8"/>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8"/>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8"/>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8"/>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8"/>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8"/>
    <w:pPr>
      <w:pageBreakBefore/>
      <w:spacing w:after="160" w:line="360" w:lineRule="auto"/>
    </w:pPr>
    <w:rPr>
      <w:rFonts w:ascii="Mincho" w:hAnsi="Mincho" w:cs="Mincho"/>
      <w:sz w:val="28"/>
      <w:szCs w:val="28"/>
      <w:lang w:val="en-US"/>
    </w:rPr>
  </w:style>
  <w:style w:type="paragraph" w:customStyle="1" w:styleId="117">
    <w:name w:val="Абзац списка11"/>
    <w:basedOn w:val="a8"/>
    <w:pPr>
      <w:ind w:left="720"/>
    </w:pPr>
  </w:style>
  <w:style w:type="paragraph" w:customStyle="1" w:styleId="mb12">
    <w:name w:val="mb12"/>
    <w:basedOn w:val="a8"/>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8"/>
    <w:pPr>
      <w:widowControl w:val="0"/>
      <w:autoSpaceDE w:val="0"/>
      <w:jc w:val="both"/>
    </w:pPr>
    <w:rPr>
      <w:rFonts w:ascii="Helvetica" w:hAnsi="Helvetica" w:cs="Helvetica"/>
    </w:rPr>
  </w:style>
  <w:style w:type="paragraph" w:customStyle="1" w:styleId="1ffa">
    <w:name w:val="Знак Знак1 Знак"/>
    <w:basedOn w:val="a8"/>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8"/>
    <w:pPr>
      <w:spacing w:before="280" w:after="280"/>
    </w:pPr>
  </w:style>
  <w:style w:type="paragraph" w:customStyle="1" w:styleId="Style6">
    <w:name w:val="Style6"/>
    <w:basedOn w:val="a8"/>
    <w:pPr>
      <w:widowControl w:val="0"/>
      <w:autoSpaceDE w:val="0"/>
      <w:spacing w:line="173" w:lineRule="exact"/>
      <w:ind w:firstLine="6821"/>
    </w:pPr>
  </w:style>
  <w:style w:type="paragraph" w:customStyle="1" w:styleId="1ffb">
    <w:name w:val="Знак1 Знак Знак Знак"/>
    <w:basedOn w:val="a8"/>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8"/>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8"/>
    <w:pPr>
      <w:shd w:val="clear" w:color="auto" w:fill="FFFFFF"/>
      <w:spacing w:line="0" w:lineRule="atLeast"/>
    </w:pPr>
    <w:rPr>
      <w:sz w:val="20"/>
      <w:szCs w:val="20"/>
    </w:rPr>
  </w:style>
  <w:style w:type="paragraph" w:customStyle="1" w:styleId="85">
    <w:name w:val="Основной текст (8)"/>
    <w:basedOn w:val="a8"/>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8"/>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8"/>
    <w:pPr>
      <w:spacing w:line="360" w:lineRule="auto"/>
      <w:ind w:firstLine="720"/>
      <w:jc w:val="both"/>
    </w:pPr>
    <w:rPr>
      <w:sz w:val="28"/>
    </w:rPr>
  </w:style>
  <w:style w:type="paragraph" w:customStyle="1" w:styleId="103">
    <w:name w:val="Стиль Рисунок + 10 пт Знак Знак"/>
    <w:basedOn w:val="a8"/>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8"/>
    <w:pPr>
      <w:keepNext/>
      <w:numPr>
        <w:numId w:val="19"/>
      </w:numPr>
      <w:spacing w:after="20"/>
      <w:jc w:val="right"/>
    </w:pPr>
    <w:rPr>
      <w:b/>
    </w:rPr>
  </w:style>
  <w:style w:type="paragraph" w:customStyle="1" w:styleId="distable">
    <w:name w:val="Стиль dis_table + По ширине"/>
    <w:basedOn w:val="a8"/>
    <w:rPr>
      <w:b/>
      <w:bCs/>
      <w:szCs w:val="20"/>
    </w:rPr>
  </w:style>
  <w:style w:type="paragraph" w:customStyle="1" w:styleId="104">
    <w:name w:val="Стиль Рисунок + 10 пт"/>
    <w:basedOn w:val="a8"/>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8"/>
    <w:pPr>
      <w:spacing w:before="280" w:after="115"/>
    </w:pPr>
    <w:rPr>
      <w:color w:val="000000"/>
      <w:sz w:val="20"/>
      <w:szCs w:val="20"/>
    </w:rPr>
  </w:style>
  <w:style w:type="paragraph" w:customStyle="1" w:styleId="Style3">
    <w:name w:val="Style3"/>
    <w:basedOn w:val="a8"/>
    <w:pPr>
      <w:widowControl w:val="0"/>
      <w:autoSpaceDE w:val="0"/>
      <w:spacing w:line="288" w:lineRule="exact"/>
    </w:pPr>
  </w:style>
  <w:style w:type="paragraph" w:customStyle="1" w:styleId="consnormal0">
    <w:name w:val="consnormal"/>
    <w:basedOn w:val="a8"/>
    <w:pPr>
      <w:spacing w:before="280" w:after="280" w:line="360" w:lineRule="auto"/>
      <w:ind w:firstLine="709"/>
      <w:jc w:val="both"/>
    </w:pPr>
    <w:rPr>
      <w:color w:val="000000"/>
      <w:sz w:val="28"/>
    </w:rPr>
  </w:style>
  <w:style w:type="paragraph" w:customStyle="1" w:styleId="afffffffff9">
    <w:name w:val="Готовый"/>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8"/>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8"/>
    <w:pPr>
      <w:spacing w:after="160" w:line="240" w:lineRule="exact"/>
    </w:pPr>
    <w:rPr>
      <w:sz w:val="28"/>
      <w:szCs w:val="20"/>
      <w:lang w:val="en-US"/>
    </w:rPr>
  </w:style>
  <w:style w:type="paragraph" w:styleId="HTMLa">
    <w:name w:val="HTML Address"/>
    <w:basedOn w:val="a8"/>
    <w:rPr>
      <w:i/>
      <w:iCs/>
    </w:rPr>
  </w:style>
  <w:style w:type="paragraph" w:customStyle="1" w:styleId="314">
    <w:name w:val="Основной текст с отступом 31"/>
    <w:basedOn w:val="a8"/>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8"/>
    <w:pPr>
      <w:spacing w:before="280" w:after="280"/>
    </w:pPr>
    <w:rPr>
      <w:rFonts w:ascii="OpenSymbol" w:eastAsia="OpenSymbol" w:hAnsi="OpenSymbol" w:cs="OpenSymbol"/>
    </w:rPr>
  </w:style>
  <w:style w:type="paragraph" w:customStyle="1" w:styleId="1ffd">
    <w:name w:val="1"/>
    <w:basedOn w:val="a8"/>
    <w:pPr>
      <w:spacing w:before="280" w:after="280"/>
    </w:pPr>
    <w:rPr>
      <w:rFonts w:ascii="OpenSymbol" w:eastAsia="OpenSymbol" w:hAnsi="OpenSymbol" w:cs="OpenSymbol"/>
    </w:rPr>
  </w:style>
  <w:style w:type="paragraph" w:customStyle="1" w:styleId="fr51">
    <w:name w:val="fr5"/>
    <w:basedOn w:val="a8"/>
    <w:pPr>
      <w:spacing w:before="280" w:after="280"/>
    </w:pPr>
    <w:rPr>
      <w:rFonts w:ascii="OpenSymbol" w:eastAsia="OpenSymbol" w:hAnsi="OpenSymbol" w:cs="OpenSymbol"/>
    </w:rPr>
  </w:style>
  <w:style w:type="paragraph" w:customStyle="1" w:styleId="322">
    <w:name w:val="Основной текст с отступом 32"/>
    <w:basedOn w:val="a8"/>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8"/>
    <w:pPr>
      <w:keepNext/>
      <w:spacing w:before="160" w:after="120"/>
      <w:ind w:left="964" w:hanging="964"/>
    </w:pPr>
    <w:rPr>
      <w:rFonts w:eastAsia="Impact"/>
      <w:sz w:val="18"/>
    </w:rPr>
  </w:style>
  <w:style w:type="paragraph" w:customStyle="1" w:styleId="afffffffffc">
    <w:name w:val="Обычный вправо"/>
    <w:basedOn w:val="a8"/>
    <w:pPr>
      <w:jc w:val="right"/>
    </w:pPr>
    <w:rPr>
      <w:rFonts w:eastAsia="Impact"/>
      <w:sz w:val="20"/>
      <w:szCs w:val="20"/>
    </w:rPr>
  </w:style>
  <w:style w:type="paragraph" w:customStyle="1" w:styleId="afffffffffd">
    <w:name w:val="Специальность"/>
    <w:basedOn w:val="a8"/>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8"/>
    <w:pPr>
      <w:ind w:firstLine="567"/>
      <w:jc w:val="both"/>
    </w:pPr>
    <w:rPr>
      <w:rFonts w:eastAsia="Impact"/>
      <w:spacing w:val="-1"/>
      <w:sz w:val="20"/>
      <w:szCs w:val="20"/>
    </w:rPr>
  </w:style>
  <w:style w:type="paragraph" w:customStyle="1" w:styleId="affffffffff">
    <w:name w:val="Обычный без отступа"/>
    <w:basedOn w:val="a8"/>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8"/>
    <w:pPr>
      <w:widowControl w:val="0"/>
      <w:autoSpaceDE w:val="0"/>
      <w:spacing w:line="470" w:lineRule="exact"/>
      <w:ind w:firstLine="633"/>
      <w:jc w:val="both"/>
    </w:pPr>
    <w:rPr>
      <w:sz w:val="28"/>
    </w:rPr>
  </w:style>
  <w:style w:type="paragraph" w:customStyle="1" w:styleId="1ffe">
    <w:name w:val="Абзац списка1"/>
    <w:basedOn w:val="a8"/>
    <w:pPr>
      <w:spacing w:after="200" w:line="276" w:lineRule="auto"/>
      <w:ind w:left="720"/>
    </w:pPr>
    <w:rPr>
      <w:rFonts w:ascii="IzhTitl" w:hAnsi="IzhTitl" w:cs="IzhTitl"/>
      <w:sz w:val="22"/>
      <w:szCs w:val="22"/>
      <w:lang w:val="en-US"/>
    </w:rPr>
  </w:style>
  <w:style w:type="paragraph" w:customStyle="1" w:styleId="Style9">
    <w:name w:val="Style9"/>
    <w:basedOn w:val="a8"/>
    <w:pPr>
      <w:widowControl w:val="0"/>
      <w:autoSpaceDE w:val="0"/>
      <w:spacing w:line="469" w:lineRule="exact"/>
      <w:ind w:firstLine="671"/>
      <w:jc w:val="both"/>
    </w:pPr>
    <w:rPr>
      <w:sz w:val="28"/>
    </w:rPr>
  </w:style>
  <w:style w:type="paragraph" w:customStyle="1" w:styleId="Style47">
    <w:name w:val="Style47"/>
    <w:basedOn w:val="a8"/>
    <w:pPr>
      <w:widowControl w:val="0"/>
      <w:autoSpaceDE w:val="0"/>
      <w:spacing w:line="280" w:lineRule="exact"/>
      <w:jc w:val="both"/>
    </w:pPr>
    <w:rPr>
      <w:sz w:val="28"/>
    </w:rPr>
  </w:style>
  <w:style w:type="paragraph" w:customStyle="1" w:styleId="Style32">
    <w:name w:val="Style32"/>
    <w:basedOn w:val="a8"/>
    <w:pPr>
      <w:widowControl w:val="0"/>
      <w:autoSpaceDE w:val="0"/>
      <w:spacing w:line="273" w:lineRule="exact"/>
    </w:pPr>
    <w:rPr>
      <w:sz w:val="28"/>
    </w:rPr>
  </w:style>
  <w:style w:type="paragraph" w:customStyle="1" w:styleId="Style46">
    <w:name w:val="Style46"/>
    <w:basedOn w:val="a8"/>
    <w:pPr>
      <w:widowControl w:val="0"/>
      <w:autoSpaceDE w:val="0"/>
    </w:pPr>
    <w:rPr>
      <w:sz w:val="28"/>
    </w:rPr>
  </w:style>
  <w:style w:type="paragraph" w:customStyle="1" w:styleId="Style48">
    <w:name w:val="Style48"/>
    <w:basedOn w:val="a8"/>
    <w:pPr>
      <w:widowControl w:val="0"/>
      <w:autoSpaceDE w:val="0"/>
      <w:spacing w:line="271" w:lineRule="exact"/>
      <w:ind w:firstLine="137"/>
    </w:pPr>
    <w:rPr>
      <w:sz w:val="28"/>
    </w:rPr>
  </w:style>
  <w:style w:type="paragraph" w:customStyle="1" w:styleId="Style45">
    <w:name w:val="Style45"/>
    <w:basedOn w:val="a8"/>
    <w:pPr>
      <w:widowControl w:val="0"/>
      <w:autoSpaceDE w:val="0"/>
      <w:spacing w:line="249" w:lineRule="exact"/>
      <w:jc w:val="center"/>
    </w:pPr>
    <w:rPr>
      <w:sz w:val="28"/>
    </w:rPr>
  </w:style>
  <w:style w:type="paragraph" w:customStyle="1" w:styleId="Style54">
    <w:name w:val="Style54"/>
    <w:basedOn w:val="a8"/>
    <w:pPr>
      <w:widowControl w:val="0"/>
      <w:autoSpaceDE w:val="0"/>
    </w:pPr>
    <w:rPr>
      <w:sz w:val="28"/>
    </w:rPr>
  </w:style>
  <w:style w:type="paragraph" w:customStyle="1" w:styleId="Style81">
    <w:name w:val="Style81"/>
    <w:basedOn w:val="a8"/>
    <w:pPr>
      <w:widowControl w:val="0"/>
      <w:autoSpaceDE w:val="0"/>
    </w:pPr>
    <w:rPr>
      <w:sz w:val="28"/>
    </w:rPr>
  </w:style>
  <w:style w:type="paragraph" w:customStyle="1" w:styleId="Style79">
    <w:name w:val="Style79"/>
    <w:basedOn w:val="a8"/>
    <w:pPr>
      <w:widowControl w:val="0"/>
      <w:autoSpaceDE w:val="0"/>
      <w:spacing w:line="479" w:lineRule="exact"/>
      <w:ind w:firstLine="345"/>
      <w:jc w:val="both"/>
    </w:pPr>
    <w:rPr>
      <w:sz w:val="28"/>
    </w:rPr>
  </w:style>
  <w:style w:type="paragraph" w:customStyle="1" w:styleId="subhead5">
    <w:name w:val="subhead5"/>
    <w:basedOn w:val="a8"/>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8"/>
    <w:pPr>
      <w:spacing w:line="360" w:lineRule="auto"/>
      <w:ind w:firstLine="709"/>
      <w:jc w:val="both"/>
    </w:pPr>
    <w:rPr>
      <w:sz w:val="28"/>
      <w:szCs w:val="28"/>
    </w:rPr>
  </w:style>
  <w:style w:type="paragraph" w:customStyle="1" w:styleId="affffffffff2">
    <w:name w:val="Заголовок статьи"/>
    <w:basedOn w:val="a8"/>
    <w:next w:val="a8"/>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8"/>
    <w:pPr>
      <w:spacing w:before="120" w:after="120"/>
      <w:jc w:val="center"/>
    </w:pPr>
    <w:rPr>
      <w:rFonts w:ascii="Helvetica" w:hAnsi="Helvetica" w:cs="Helvetica"/>
      <w:b/>
      <w:sz w:val="32"/>
      <w:szCs w:val="28"/>
    </w:rPr>
  </w:style>
  <w:style w:type="paragraph" w:customStyle="1" w:styleId="affffffffff3">
    <w:name w:val="Тема"/>
    <w:basedOn w:val="a8"/>
    <w:next w:val="a8"/>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8"/>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8"/>
    <w:pPr>
      <w:spacing w:after="160" w:line="240" w:lineRule="exact"/>
    </w:pPr>
    <w:rPr>
      <w:sz w:val="20"/>
      <w:szCs w:val="20"/>
    </w:rPr>
  </w:style>
  <w:style w:type="paragraph" w:customStyle="1" w:styleId="text0">
    <w:name w:val="text"/>
    <w:basedOn w:val="a8"/>
    <w:pPr>
      <w:spacing w:before="280" w:after="280"/>
    </w:pPr>
    <w:rPr>
      <w:sz w:val="18"/>
      <w:szCs w:val="18"/>
    </w:rPr>
  </w:style>
  <w:style w:type="paragraph" w:customStyle="1" w:styleId="124">
    <w:name w:val="Знак Знак12"/>
    <w:basedOn w:val="a8"/>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8"/>
    <w:pPr>
      <w:spacing w:before="280" w:after="280"/>
    </w:pPr>
  </w:style>
  <w:style w:type="paragraph" w:customStyle="1" w:styleId="119">
    <w:name w:val="Знак Знак1 Знак Знак Знак Знак1"/>
    <w:basedOn w:val="a8"/>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8"/>
    <w:pPr>
      <w:spacing w:before="280" w:after="280"/>
    </w:pPr>
  </w:style>
  <w:style w:type="paragraph" w:customStyle="1" w:styleId="Normal-bullit">
    <w:name w:val="Normal-bullit"/>
    <w:basedOn w:val="a8"/>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8"/>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8"/>
    <w:pPr>
      <w:spacing w:after="160" w:line="240" w:lineRule="exact"/>
    </w:pPr>
    <w:rPr>
      <w:sz w:val="28"/>
      <w:szCs w:val="20"/>
      <w:lang w:val="en-US"/>
    </w:rPr>
  </w:style>
  <w:style w:type="paragraph" w:customStyle="1" w:styleId="4f0">
    <w:name w:val="Знак4 Знак Знак"/>
    <w:basedOn w:val="a8"/>
    <w:rPr>
      <w:rFonts w:ascii="MS Reference Specialty" w:hAnsi="MS Reference Specialty" w:cs="MS Reference Specialty"/>
      <w:sz w:val="20"/>
      <w:szCs w:val="20"/>
      <w:lang w:val="en-US"/>
    </w:rPr>
  </w:style>
  <w:style w:type="paragraph" w:customStyle="1" w:styleId="2ffb">
    <w:name w:val="Знак2"/>
    <w:basedOn w:val="a8"/>
    <w:rPr>
      <w:rFonts w:ascii="MS Reference Specialty" w:hAnsi="MS Reference Specialty" w:cs="MS Reference Specialty"/>
      <w:sz w:val="20"/>
      <w:szCs w:val="20"/>
      <w:lang w:val="en-US"/>
    </w:rPr>
  </w:style>
  <w:style w:type="paragraph" w:customStyle="1" w:styleId="ConsTitle">
    <w:name w:val="ConsTitle"/>
    <w:basedOn w:val="a8"/>
    <w:pPr>
      <w:widowControl w:val="0"/>
      <w:autoSpaceDE w:val="0"/>
    </w:pPr>
    <w:rPr>
      <w:rFonts w:ascii="OpenSymbol" w:hAnsi="OpenSymbol" w:cs="OpenSymbol"/>
      <w:b/>
      <w:bCs/>
      <w:sz w:val="16"/>
      <w:szCs w:val="16"/>
    </w:rPr>
  </w:style>
  <w:style w:type="paragraph" w:customStyle="1" w:styleId="j">
    <w:name w:val="j"/>
    <w:basedOn w:val="a8"/>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8"/>
    <w:pPr>
      <w:numPr>
        <w:numId w:val="29"/>
      </w:numPr>
      <w:spacing w:line="360" w:lineRule="auto"/>
    </w:pPr>
    <w:rPr>
      <w:sz w:val="28"/>
      <w:szCs w:val="28"/>
    </w:rPr>
  </w:style>
  <w:style w:type="paragraph" w:styleId="86">
    <w:name w:val="toc 8"/>
    <w:basedOn w:val="a8"/>
    <w:next w:val="a8"/>
    <w:pPr>
      <w:ind w:left="1680"/>
    </w:pPr>
  </w:style>
  <w:style w:type="paragraph" w:customStyle="1" w:styleId="u">
    <w:name w:val="u"/>
    <w:basedOn w:val="a8"/>
    <w:pPr>
      <w:ind w:firstLine="390"/>
      <w:jc w:val="both"/>
    </w:pPr>
  </w:style>
  <w:style w:type="paragraph" w:customStyle="1" w:styleId="affffffffff6">
    <w:name w:val="#Основной Стиль"/>
    <w:basedOn w:val="a8"/>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8"/>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8"/>
    <w:pPr>
      <w:spacing w:after="240" w:line="360" w:lineRule="auto"/>
      <w:jc w:val="center"/>
    </w:pPr>
    <w:rPr>
      <w:b/>
      <w:sz w:val="32"/>
    </w:rPr>
  </w:style>
  <w:style w:type="paragraph" w:customStyle="1" w:styleId="affffffffff7">
    <w:name w:val="Содержимое таблицы"/>
    <w:basedOn w:val="a8"/>
    <w:pPr>
      <w:suppressLineNumbers/>
    </w:pPr>
    <w:rPr>
      <w:sz w:val="20"/>
      <w:szCs w:val="20"/>
    </w:rPr>
  </w:style>
  <w:style w:type="paragraph" w:customStyle="1" w:styleId="affffffffff8">
    <w:name w:val="Заголовок таблицы"/>
    <w:basedOn w:val="a8"/>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par">
    <w:name w:val="par"/>
    <w:basedOn w:val="a8"/>
    <w:pPr>
      <w:spacing w:before="280" w:after="280"/>
    </w:pPr>
  </w:style>
  <w:style w:type="paragraph" w:customStyle="1" w:styleId="dt">
    <w:name w:val="dt"/>
    <w:basedOn w:val="a8"/>
    <w:pPr>
      <w:spacing w:before="280" w:after="280"/>
    </w:pPr>
  </w:style>
  <w:style w:type="paragraph" w:customStyle="1" w:styleId="affffffffff9">
    <w:name w:val="Текст в заданном формате"/>
    <w:basedOn w:val="a8"/>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8"/>
    <w:pPr>
      <w:tabs>
        <w:tab w:val="left" w:pos="360"/>
      </w:tabs>
      <w:spacing w:line="360" w:lineRule="auto"/>
      <w:ind w:left="360" w:hanging="360"/>
      <w:jc w:val="both"/>
    </w:pPr>
    <w:rPr>
      <w:sz w:val="28"/>
      <w:szCs w:val="20"/>
    </w:rPr>
  </w:style>
  <w:style w:type="paragraph" w:customStyle="1" w:styleId="315">
    <w:name w:val="Нумерованный список 31"/>
    <w:basedOn w:val="a8"/>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8"/>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8"/>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8"/>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8"/>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8"/>
    <w:pPr>
      <w:spacing w:after="120"/>
    </w:pPr>
    <w:rPr>
      <w:rFonts w:ascii="MS Reference Specialty" w:hAnsi="MS Reference Specialty" w:cs="MS Reference Specialty"/>
      <w:b/>
      <w:bCs/>
    </w:rPr>
  </w:style>
  <w:style w:type="paragraph" w:customStyle="1" w:styleId="-3">
    <w:name w:val="Рис.-табл"/>
    <w:basedOn w:val="a8"/>
    <w:pPr>
      <w:jc w:val="center"/>
    </w:pPr>
    <w:rPr>
      <w:rFonts w:ascii="OpenSymbol" w:hAnsi="OpenSymbol" w:cs="OpenSymbol"/>
      <w:b/>
      <w:szCs w:val="16"/>
    </w:rPr>
  </w:style>
  <w:style w:type="paragraph" w:customStyle="1" w:styleId="2110">
    <w:name w:val="Основной текст 211"/>
    <w:basedOn w:val="a8"/>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8"/>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8"/>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8"/>
    <w:next w:val="a8"/>
    <w:pPr>
      <w:jc w:val="both"/>
    </w:pPr>
    <w:rPr>
      <w:rFonts w:ascii="OpenSymbol" w:hAnsi="OpenSymbol" w:cs="OpenSymbol"/>
      <w:szCs w:val="20"/>
    </w:rPr>
  </w:style>
  <w:style w:type="paragraph" w:customStyle="1" w:styleId="affffffffffb">
    <w:name w:val="Текст таблицы"/>
    <w:basedOn w:val="a8"/>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8"/>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
    <w:name w:val="Основной текст_"/>
    <w:basedOn w:val="a8"/>
    <w:pPr>
      <w:widowControl w:val="0"/>
      <w:shd w:val="clear" w:color="auto" w:fill="FFFFFF"/>
      <w:spacing w:line="470" w:lineRule="exact"/>
      <w:jc w:val="center"/>
    </w:pPr>
    <w:rPr>
      <w:spacing w:val="4"/>
      <w:szCs w:val="20"/>
    </w:rPr>
  </w:style>
  <w:style w:type="paragraph" w:customStyle="1" w:styleId="216">
    <w:name w:val="Основной текст21"/>
    <w:basedOn w:val="a8"/>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1">
    <w:name w:val="Текст статьи"/>
    <w:basedOn w:val="a8"/>
    <w:pPr>
      <w:spacing w:line="360" w:lineRule="auto"/>
      <w:ind w:firstLine="720"/>
      <w:jc w:val="both"/>
    </w:pPr>
    <w:rPr>
      <w:sz w:val="28"/>
      <w:szCs w:val="28"/>
    </w:rPr>
  </w:style>
  <w:style w:type="paragraph" w:customStyle="1" w:styleId="3f7">
    <w:name w:val="Обычный (веб)3"/>
    <w:basedOn w:val="a8"/>
    <w:pPr>
      <w:spacing w:before="150" w:after="150"/>
      <w:jc w:val="both"/>
    </w:pPr>
  </w:style>
  <w:style w:type="paragraph" w:customStyle="1" w:styleId="1fffa">
    <w:name w:val="Обычный (веб)1"/>
    <w:basedOn w:val="a8"/>
    <w:pPr>
      <w:spacing w:after="280" w:line="312" w:lineRule="atLeast"/>
    </w:pPr>
  </w:style>
  <w:style w:type="paragraph" w:customStyle="1" w:styleId="afffffffffff2">
    <w:name w:val="Обычный текст"/>
    <w:basedOn w:val="a8"/>
    <w:pPr>
      <w:ind w:firstLine="454"/>
      <w:jc w:val="both"/>
    </w:pPr>
    <w:rPr>
      <w:szCs w:val="20"/>
    </w:rPr>
  </w:style>
  <w:style w:type="paragraph" w:customStyle="1" w:styleId="afffffffffff3">
    <w:name w:val="Основной"/>
    <w:basedOn w:val="a8"/>
    <w:pPr>
      <w:spacing w:line="360" w:lineRule="auto"/>
      <w:ind w:firstLine="709"/>
      <w:jc w:val="both"/>
    </w:pPr>
    <w:rPr>
      <w:sz w:val="28"/>
    </w:rPr>
  </w:style>
  <w:style w:type="paragraph" w:customStyle="1" w:styleId="Style8">
    <w:name w:val="Style8"/>
    <w:basedOn w:val="a8"/>
    <w:pPr>
      <w:widowControl w:val="0"/>
      <w:autoSpaceDE w:val="0"/>
      <w:jc w:val="both"/>
    </w:pPr>
  </w:style>
  <w:style w:type="paragraph" w:customStyle="1" w:styleId="MediumGrid1-Accent2">
    <w:name w:val="Medium Grid 1 - Accent 2"/>
    <w:basedOn w:val="a8"/>
    <w:pPr>
      <w:ind w:left="720"/>
    </w:pPr>
    <w:rPr>
      <w:rFonts w:ascii="Mincho" w:eastAsia="Mincho" w:hAnsi="Mincho" w:cs="Mincho"/>
    </w:rPr>
  </w:style>
  <w:style w:type="paragraph" w:customStyle="1" w:styleId="147">
    <w:name w:val="табл_14"/>
    <w:basedOn w:val="a8"/>
    <w:rPr>
      <w:rFonts w:ascii="OpenSymbol" w:hAnsi="OpenSymbol" w:cs="OpenSymbol"/>
      <w:sz w:val="28"/>
      <w:szCs w:val="20"/>
    </w:rPr>
  </w:style>
  <w:style w:type="paragraph" w:customStyle="1" w:styleId="My">
    <w:name w:val="Основной текст.My Текст"/>
    <w:basedOn w:val="a8"/>
    <w:pPr>
      <w:widowControl w:val="0"/>
      <w:spacing w:line="360" w:lineRule="auto"/>
      <w:ind w:firstLine="720"/>
      <w:jc w:val="both"/>
    </w:pPr>
    <w:rPr>
      <w:sz w:val="28"/>
      <w:szCs w:val="20"/>
      <w:lang w:val="uk-UA"/>
    </w:rPr>
  </w:style>
  <w:style w:type="paragraph" w:customStyle="1" w:styleId="afffffffffff4">
    <w:name w:val="Норм без абзаца"/>
    <w:basedOn w:val="a8"/>
    <w:pPr>
      <w:jc w:val="both"/>
    </w:pPr>
    <w:rPr>
      <w:rFonts w:ascii="UkrainianPeterburg" w:hAnsi="UkrainianPeterburg" w:cs="UkrainianPeterburg"/>
      <w:sz w:val="16"/>
      <w:szCs w:val="16"/>
    </w:rPr>
  </w:style>
  <w:style w:type="paragraph" w:customStyle="1" w:styleId="afffffffffff5">
    <w:name w:val="Осн текст"/>
    <w:basedOn w:val="a8"/>
    <w:pPr>
      <w:ind w:firstLine="709"/>
      <w:jc w:val="both"/>
    </w:pPr>
    <w:rPr>
      <w:sz w:val="32"/>
      <w:szCs w:val="32"/>
      <w:lang w:val="uk-UA"/>
    </w:rPr>
  </w:style>
  <w:style w:type="paragraph" w:customStyle="1" w:styleId="H1">
    <w:name w:val="H1"/>
    <w:basedOn w:val="a8"/>
    <w:next w:val="a8"/>
    <w:pPr>
      <w:keepNext/>
      <w:spacing w:before="100" w:after="100"/>
    </w:pPr>
    <w:rPr>
      <w:b/>
      <w:bCs/>
      <w:kern w:val="1"/>
      <w:sz w:val="48"/>
      <w:szCs w:val="48"/>
    </w:rPr>
  </w:style>
  <w:style w:type="paragraph" w:customStyle="1" w:styleId="a10">
    <w:name w:val="a1"/>
    <w:basedOn w:val="a8"/>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8"/>
    <w:next w:val="a8"/>
    <w:pPr>
      <w:ind w:left="960"/>
    </w:pPr>
    <w:rPr>
      <w:rFonts w:ascii="IzhTitl" w:hAnsi="IzhTitl" w:cs="IzhTitl"/>
      <w:sz w:val="18"/>
      <w:szCs w:val="18"/>
    </w:rPr>
  </w:style>
  <w:style w:type="paragraph" w:styleId="66">
    <w:name w:val="toc 6"/>
    <w:basedOn w:val="a8"/>
    <w:next w:val="a8"/>
    <w:pPr>
      <w:ind w:left="1200"/>
    </w:pPr>
    <w:rPr>
      <w:rFonts w:ascii="IzhTitl" w:hAnsi="IzhTitl" w:cs="IzhTitl"/>
      <w:sz w:val="18"/>
      <w:szCs w:val="18"/>
    </w:rPr>
  </w:style>
  <w:style w:type="paragraph" w:styleId="77">
    <w:name w:val="toc 7"/>
    <w:basedOn w:val="a8"/>
    <w:next w:val="a8"/>
    <w:pPr>
      <w:ind w:left="1440"/>
    </w:pPr>
    <w:rPr>
      <w:rFonts w:ascii="IzhTitl" w:hAnsi="IzhTitl" w:cs="IzhTitl"/>
      <w:sz w:val="18"/>
      <w:szCs w:val="18"/>
    </w:rPr>
  </w:style>
  <w:style w:type="paragraph" w:styleId="93">
    <w:name w:val="toc 9"/>
    <w:basedOn w:val="a8"/>
    <w:next w:val="a8"/>
    <w:pPr>
      <w:ind w:left="1920"/>
    </w:pPr>
    <w:rPr>
      <w:rFonts w:ascii="IzhTitl" w:hAnsi="IzhTitl" w:cs="IzhTitl"/>
      <w:sz w:val="18"/>
      <w:szCs w:val="18"/>
    </w:rPr>
  </w:style>
  <w:style w:type="paragraph" w:customStyle="1" w:styleId="rvps19">
    <w:name w:val="rvps19"/>
    <w:basedOn w:val="a8"/>
    <w:pPr>
      <w:ind w:firstLine="603"/>
      <w:jc w:val="both"/>
    </w:pPr>
    <w:rPr>
      <w:lang w:val="en-AU"/>
    </w:rPr>
  </w:style>
  <w:style w:type="paragraph" w:customStyle="1" w:styleId="rvps20">
    <w:name w:val="rvps20"/>
    <w:basedOn w:val="a8"/>
    <w:pPr>
      <w:ind w:firstLine="603"/>
    </w:pPr>
    <w:rPr>
      <w:lang w:val="en-AU"/>
    </w:rPr>
  </w:style>
  <w:style w:type="paragraph" w:customStyle="1" w:styleId="rvps7">
    <w:name w:val="rvps7"/>
    <w:basedOn w:val="a8"/>
    <w:pPr>
      <w:ind w:firstLine="787"/>
      <w:jc w:val="both"/>
    </w:pPr>
    <w:rPr>
      <w:lang w:val="en-AU"/>
    </w:rPr>
  </w:style>
  <w:style w:type="paragraph" w:customStyle="1" w:styleId="rvps16">
    <w:name w:val="rvps16"/>
    <w:basedOn w:val="a8"/>
    <w:pPr>
      <w:ind w:firstLine="787"/>
      <w:jc w:val="both"/>
    </w:pPr>
    <w:rPr>
      <w:lang w:val="en-AU"/>
    </w:rPr>
  </w:style>
  <w:style w:type="paragraph" w:customStyle="1" w:styleId="Iauiue">
    <w:name w:val="Iau.iue"/>
    <w:basedOn w:val="a8"/>
    <w:next w:val="a8"/>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8"/>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8"/>
    <w:pPr>
      <w:ind w:left="566" w:hanging="283"/>
    </w:pPr>
  </w:style>
  <w:style w:type="paragraph" w:customStyle="1" w:styleId="412">
    <w:name w:val="Список 41"/>
    <w:basedOn w:val="a8"/>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8"/>
    <w:pPr>
      <w:widowControl w:val="0"/>
      <w:autoSpaceDE w:val="0"/>
      <w:spacing w:after="120"/>
      <w:ind w:left="566"/>
    </w:pPr>
    <w:rPr>
      <w:sz w:val="20"/>
      <w:szCs w:val="20"/>
    </w:rPr>
  </w:style>
  <w:style w:type="paragraph" w:customStyle="1" w:styleId="2ffd">
    <w:name w:val="Îñíîâíîé òåêñò 2"/>
    <w:basedOn w:val="a8"/>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e">
    <w:name w:val="2"/>
    <w:basedOn w:val="a8"/>
    <w:next w:val="affffffff"/>
    <w:pPr>
      <w:spacing w:before="280" w:after="280"/>
    </w:pPr>
    <w:rPr>
      <w:lang w:val="uk-UA"/>
    </w:rPr>
  </w:style>
  <w:style w:type="paragraph" w:customStyle="1" w:styleId="3f8">
    <w:name w:val="заголовок 3"/>
    <w:basedOn w:val="a8"/>
    <w:next w:val="a8"/>
    <w:pPr>
      <w:keepNext/>
      <w:widowControl w:val="0"/>
      <w:autoSpaceDE w:val="0"/>
      <w:jc w:val="center"/>
    </w:pPr>
    <w:rPr>
      <w:b/>
      <w:bCs/>
      <w:sz w:val="20"/>
      <w:szCs w:val="20"/>
    </w:rPr>
  </w:style>
  <w:style w:type="paragraph" w:customStyle="1" w:styleId="1fffb">
    <w:name w:val="заголовок 1"/>
    <w:basedOn w:val="a8"/>
    <w:next w:val="a8"/>
    <w:pPr>
      <w:keepNext/>
      <w:autoSpaceDE w:val="0"/>
      <w:jc w:val="center"/>
    </w:pPr>
    <w:rPr>
      <w:rFonts w:ascii="Arial" w:hAnsi="Arial" w:cs="Arial"/>
      <w:b/>
      <w:bCs/>
      <w:sz w:val="36"/>
      <w:szCs w:val="36"/>
    </w:rPr>
  </w:style>
  <w:style w:type="paragraph" w:customStyle="1" w:styleId="2fff">
    <w:name w:val="заголовок 2"/>
    <w:basedOn w:val="a8"/>
    <w:next w:val="a8"/>
    <w:pPr>
      <w:keepNext/>
      <w:autoSpaceDE w:val="0"/>
      <w:jc w:val="center"/>
    </w:pPr>
    <w:rPr>
      <w:rFonts w:ascii="Arial" w:hAnsi="Arial" w:cs="Arial"/>
    </w:rPr>
  </w:style>
  <w:style w:type="paragraph" w:customStyle="1" w:styleId="4f1">
    <w:name w:val="заголовок 4"/>
    <w:basedOn w:val="a8"/>
    <w:next w:val="a8"/>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8"/>
    <w:pPr>
      <w:spacing w:line="300" w:lineRule="atLeast"/>
      <w:ind w:firstLine="400"/>
      <w:jc w:val="both"/>
    </w:pPr>
  </w:style>
  <w:style w:type="paragraph" w:customStyle="1" w:styleId="k7">
    <w:name w:val="k7"/>
    <w:basedOn w:val="a8"/>
    <w:pPr>
      <w:spacing w:line="280" w:lineRule="atLeast"/>
      <w:ind w:left="1000"/>
    </w:pPr>
    <w:rPr>
      <w:sz w:val="22"/>
      <w:szCs w:val="22"/>
    </w:rPr>
  </w:style>
  <w:style w:type="paragraph" w:customStyle="1" w:styleId="afffffffffff8">
    <w:name w:val="Текст_статті Знак"/>
    <w:basedOn w:val="a8"/>
    <w:pPr>
      <w:ind w:firstLine="284"/>
      <w:jc w:val="both"/>
    </w:pPr>
    <w:rPr>
      <w:sz w:val="20"/>
      <w:szCs w:val="20"/>
      <w:lang w:val="uk-UA"/>
    </w:rPr>
  </w:style>
  <w:style w:type="paragraph" w:customStyle="1" w:styleId="afffffffffff9">
    <w:name w:val="література"/>
    <w:basedOn w:val="a8"/>
    <w:pPr>
      <w:tabs>
        <w:tab w:val="left" w:pos="360"/>
      </w:tabs>
      <w:jc w:val="both"/>
    </w:pPr>
    <w:rPr>
      <w:sz w:val="18"/>
      <w:szCs w:val="18"/>
      <w:lang w:val="en-US"/>
    </w:rPr>
  </w:style>
  <w:style w:type="paragraph" w:customStyle="1" w:styleId="note">
    <w:name w:val="note"/>
    <w:basedOn w:val="a8"/>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8"/>
    <w:pPr>
      <w:overflowPunct w:val="0"/>
      <w:autoSpaceDE w:val="0"/>
      <w:textAlignment w:val="baseline"/>
    </w:pPr>
    <w:rPr>
      <w:rFonts w:ascii="Helvetica" w:hAnsi="Helvetica" w:cs="Helvetica"/>
      <w:sz w:val="16"/>
      <w:szCs w:val="16"/>
    </w:rPr>
  </w:style>
  <w:style w:type="paragraph" w:customStyle="1" w:styleId="1Title">
    <w:name w:val="Заголовок 1.Title"/>
    <w:basedOn w:val="a8"/>
    <w:next w:val="a8"/>
    <w:pPr>
      <w:keepNext/>
      <w:widowControl w:val="0"/>
      <w:spacing w:line="360" w:lineRule="auto"/>
      <w:jc w:val="center"/>
    </w:pPr>
    <w:rPr>
      <w:b/>
      <w:caps/>
      <w:color w:val="000000"/>
      <w:szCs w:val="20"/>
      <w:lang w:val="uk-UA"/>
    </w:rPr>
  </w:style>
  <w:style w:type="paragraph" w:customStyle="1" w:styleId="2pidzaholovok">
    <w:name w:val="Заголовок 2.pidzaholovok"/>
    <w:basedOn w:val="a8"/>
    <w:next w:val="a8"/>
    <w:pPr>
      <w:keepNext/>
      <w:jc w:val="center"/>
    </w:pPr>
    <w:rPr>
      <w:b/>
      <w:i/>
      <w:szCs w:val="20"/>
    </w:rPr>
  </w:style>
  <w:style w:type="paragraph" w:customStyle="1" w:styleId="1Title1">
    <w:name w:val="Заголовок 1.Title1"/>
    <w:basedOn w:val="a8"/>
    <w:next w:val="a8"/>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8"/>
    <w:next w:val="a8"/>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8"/>
    <w:pPr>
      <w:spacing w:after="120"/>
      <w:jc w:val="center"/>
    </w:pPr>
    <w:rPr>
      <w:b/>
      <w:sz w:val="22"/>
      <w:szCs w:val="20"/>
      <w:lang w:val="uk-UA"/>
    </w:rPr>
  </w:style>
  <w:style w:type="paragraph" w:customStyle="1" w:styleId="body">
    <w:name w:val="Основной текст с отступом.body"/>
    <w:basedOn w:val="a8"/>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8"/>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8"/>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8"/>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8"/>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8"/>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8"/>
    <w:pPr>
      <w:spacing w:after="120"/>
    </w:pPr>
    <w:rPr>
      <w:rFonts w:ascii="Helvetica" w:hAnsi="Helvetica" w:cs="Helvetica"/>
      <w:b/>
      <w:i/>
      <w:sz w:val="20"/>
      <w:szCs w:val="20"/>
      <w:lang w:val="uk-UA"/>
    </w:rPr>
  </w:style>
  <w:style w:type="paragraph" w:customStyle="1" w:styleId="mkSpec">
    <w:name w:val="mkSpec"/>
    <w:basedOn w:val="a8"/>
    <w:pPr>
      <w:spacing w:after="120"/>
    </w:pPr>
    <w:rPr>
      <w:rFonts w:ascii="MS Reference Specialty" w:hAnsi="MS Reference Specialty" w:cs="MS Reference Specialty"/>
      <w:i/>
      <w:smallCaps/>
      <w:sz w:val="20"/>
      <w:szCs w:val="20"/>
      <w:lang w:val="uk-UA"/>
    </w:rPr>
  </w:style>
  <w:style w:type="paragraph" w:customStyle="1" w:styleId="mkEntry">
    <w:name w:val="mkEntry"/>
    <w:basedOn w:val="a8"/>
    <w:pPr>
      <w:spacing w:after="120"/>
    </w:pPr>
    <w:rPr>
      <w:rFonts w:ascii="Helvetica" w:hAnsi="Helvetica" w:cs="Helvetica"/>
      <w:b/>
      <w:caps/>
      <w:sz w:val="20"/>
      <w:szCs w:val="20"/>
      <w:lang w:val="uk-UA"/>
    </w:rPr>
  </w:style>
  <w:style w:type="paragraph" w:customStyle="1" w:styleId="mkText">
    <w:name w:val="mkText"/>
    <w:basedOn w:val="a8"/>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8"/>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8"/>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8"/>
    <w:pPr>
      <w:spacing w:after="120"/>
      <w:ind w:firstLine="567"/>
    </w:pPr>
    <w:rPr>
      <w:szCs w:val="20"/>
      <w:lang w:val="uk-UA"/>
    </w:rPr>
  </w:style>
  <w:style w:type="paragraph" w:customStyle="1" w:styleId="Datakrush">
    <w:name w:val="Data krush"/>
    <w:basedOn w:val="a8"/>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8"/>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8"/>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8"/>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8"/>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8"/>
    <w:next w:val="a8"/>
    <w:pPr>
      <w:keepNext/>
      <w:spacing w:before="170" w:after="170"/>
      <w:jc w:val="center"/>
    </w:pPr>
    <w:rPr>
      <w:rFonts w:ascii="Mangal" w:hAnsi="Mangal" w:cs="Mangal"/>
      <w:b/>
      <w:i/>
      <w:szCs w:val="20"/>
    </w:rPr>
  </w:style>
  <w:style w:type="paragraph" w:customStyle="1" w:styleId="1fffd">
    <w:name w:val="Заголовок 1.Название"/>
    <w:basedOn w:val="a8"/>
    <w:next w:val="a8"/>
    <w:pPr>
      <w:keepNext/>
      <w:spacing w:after="283"/>
      <w:jc w:val="center"/>
    </w:pPr>
    <w:rPr>
      <w:rFonts w:ascii="Mangal" w:hAnsi="Mangal" w:cs="Mangal"/>
      <w:b/>
      <w:caps/>
      <w:szCs w:val="20"/>
    </w:rPr>
  </w:style>
  <w:style w:type="paragraph" w:customStyle="1" w:styleId="Avtor10">
    <w:name w:val="Основной текст.Avtor1"/>
    <w:basedOn w:val="a8"/>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8"/>
    <w:pPr>
      <w:spacing w:line="360" w:lineRule="auto"/>
      <w:ind w:firstLine="720"/>
      <w:jc w:val="center"/>
    </w:pPr>
    <w:rPr>
      <w:b/>
      <w:sz w:val="28"/>
      <w:szCs w:val="20"/>
      <w:lang w:val="uk-UA"/>
    </w:rPr>
  </w:style>
  <w:style w:type="paragraph" w:customStyle="1" w:styleId="Avtor2">
    <w:name w:val="Основной текст.Avtor2"/>
    <w:basedOn w:val="a8"/>
    <w:pPr>
      <w:jc w:val="center"/>
    </w:pPr>
    <w:rPr>
      <w:b/>
      <w:sz w:val="22"/>
      <w:szCs w:val="20"/>
      <w:lang w:val="uk-UA"/>
    </w:rPr>
  </w:style>
  <w:style w:type="paragraph" w:customStyle="1" w:styleId="body10">
    <w:name w:val="Основной текст с отступом.body1"/>
    <w:basedOn w:val="a8"/>
    <w:pPr>
      <w:ind w:firstLine="709"/>
      <w:jc w:val="both"/>
    </w:pPr>
    <w:rPr>
      <w:sz w:val="20"/>
      <w:szCs w:val="20"/>
      <w:lang w:val="uk-UA"/>
    </w:rPr>
  </w:style>
  <w:style w:type="paragraph" w:customStyle="1" w:styleId="text10">
    <w:name w:val="Цитата.text1"/>
    <w:basedOn w:val="a8"/>
    <w:pPr>
      <w:ind w:left="2824" w:right="-1213"/>
    </w:pPr>
    <w:rPr>
      <w:i/>
      <w:sz w:val="22"/>
      <w:szCs w:val="20"/>
      <w:lang w:val="uk-UA"/>
    </w:rPr>
  </w:style>
  <w:style w:type="paragraph" w:customStyle="1" w:styleId="lit1">
    <w:name w:val="Список.lit1"/>
    <w:basedOn w:val="a8"/>
    <w:pPr>
      <w:tabs>
        <w:tab w:val="left" w:pos="360"/>
      </w:tabs>
      <w:ind w:left="360" w:hanging="360"/>
      <w:jc w:val="both"/>
    </w:pPr>
    <w:rPr>
      <w:sz w:val="22"/>
      <w:szCs w:val="20"/>
      <w:lang w:val="uk-UA"/>
    </w:rPr>
  </w:style>
  <w:style w:type="paragraph" w:customStyle="1" w:styleId="liter1">
    <w:name w:val="Нумерованный список.liter1"/>
    <w:basedOn w:val="a8"/>
    <w:pPr>
      <w:tabs>
        <w:tab w:val="left" w:pos="360"/>
      </w:tabs>
      <w:ind w:left="360" w:hanging="360"/>
      <w:jc w:val="both"/>
    </w:pPr>
    <w:rPr>
      <w:sz w:val="20"/>
      <w:szCs w:val="20"/>
    </w:rPr>
  </w:style>
  <w:style w:type="paragraph" w:customStyle="1" w:styleId="3spysokl-ry1">
    <w:name w:val="Основной текст 3.spysok l-ry1"/>
    <w:basedOn w:val="a8"/>
    <w:pPr>
      <w:jc w:val="center"/>
    </w:pPr>
    <w:rPr>
      <w:b/>
      <w:caps/>
      <w:sz w:val="22"/>
      <w:szCs w:val="20"/>
      <w:lang w:val="en-US"/>
    </w:rPr>
  </w:style>
  <w:style w:type="paragraph" w:customStyle="1" w:styleId="1fffe">
    <w:name w:val="Основной текст с отступом1"/>
    <w:basedOn w:val="a8"/>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8"/>
    <w:pPr>
      <w:widowControl w:val="0"/>
      <w:spacing w:line="360" w:lineRule="auto"/>
      <w:ind w:firstLine="680"/>
      <w:jc w:val="both"/>
    </w:pPr>
    <w:rPr>
      <w:sz w:val="28"/>
      <w:szCs w:val="20"/>
      <w:lang w:val="uk-UA"/>
    </w:rPr>
  </w:style>
  <w:style w:type="paragraph" w:customStyle="1" w:styleId="1ffff">
    <w:name w:val="Текст1"/>
    <w:basedOn w:val="a8"/>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8"/>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8"/>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8"/>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8"/>
    <w:pPr>
      <w:ind w:firstLine="720"/>
      <w:jc w:val="left"/>
    </w:pPr>
    <w:rPr>
      <w:rFonts w:ascii="Garamond" w:hAnsi="Garamond" w:cs="Garamond"/>
    </w:rPr>
  </w:style>
  <w:style w:type="paragraph" w:customStyle="1" w:styleId="1ffff0">
    <w:name w:val="Цитата1"/>
    <w:basedOn w:val="a8"/>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8"/>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8"/>
    <w:pPr>
      <w:keepLines/>
      <w:numPr>
        <w:numId w:val="11"/>
      </w:numPr>
      <w:spacing w:line="360" w:lineRule="auto"/>
      <w:ind w:left="0" w:firstLine="0"/>
      <w:jc w:val="center"/>
    </w:pPr>
    <w:rPr>
      <w:b/>
      <w:sz w:val="28"/>
      <w:szCs w:val="20"/>
      <w:lang w:val="uk-UA"/>
    </w:rPr>
  </w:style>
  <w:style w:type="paragraph" w:customStyle="1" w:styleId="afffffffffffe">
    <w:name w:val="ТЕКСТ"/>
    <w:basedOn w:val="a8"/>
    <w:pPr>
      <w:spacing w:line="360" w:lineRule="auto"/>
      <w:ind w:firstLine="709"/>
      <w:jc w:val="both"/>
    </w:pPr>
    <w:rPr>
      <w:rFonts w:ascii="FreeSetCTT" w:hAnsi="FreeSetCTT" w:cs="FreeSetCTT"/>
      <w:sz w:val="28"/>
      <w:szCs w:val="20"/>
      <w:lang w:val="uk-UA"/>
    </w:rPr>
  </w:style>
  <w:style w:type="paragraph" w:customStyle="1" w:styleId="CT-SNOSKA">
    <w:name w:val="CT-SNOSKA"/>
    <w:basedOn w:val="a8"/>
    <w:pPr>
      <w:jc w:val="both"/>
    </w:pPr>
    <w:rPr>
      <w:szCs w:val="20"/>
    </w:rPr>
  </w:style>
  <w:style w:type="paragraph" w:customStyle="1" w:styleId="2fff0">
    <w:name w:val="Стиль2"/>
    <w:basedOn w:val="a8"/>
    <w:pPr>
      <w:jc w:val="both"/>
    </w:pPr>
    <w:rPr>
      <w:rFonts w:cs="OpenSymbol"/>
    </w:rPr>
  </w:style>
  <w:style w:type="paragraph" w:customStyle="1" w:styleId="left">
    <w:name w:val="left"/>
    <w:basedOn w:val="a8"/>
    <w:pPr>
      <w:spacing w:before="280" w:after="280"/>
    </w:pPr>
    <w:rPr>
      <w:rFonts w:ascii="MS Reference Specialty" w:hAnsi="MS Reference Specialty" w:cs="MS Reference Specialty"/>
    </w:rPr>
  </w:style>
  <w:style w:type="paragraph" w:customStyle="1" w:styleId="31">
    <w:name w:val="Маркированный список 31"/>
    <w:basedOn w:val="a8"/>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8"/>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1">
    <w:name w:val="текст сноски"/>
    <w:basedOn w:val="a8"/>
    <w:pPr>
      <w:autoSpaceDE w:val="0"/>
    </w:pPr>
    <w:rPr>
      <w:sz w:val="20"/>
      <w:szCs w:val="20"/>
    </w:rPr>
  </w:style>
  <w:style w:type="paragraph" w:customStyle="1" w:styleId="affffffffffff2">
    <w:name w:val="Àäðåñà"/>
    <w:basedOn w:val="a8"/>
    <w:pPr>
      <w:spacing w:after="60" w:line="360" w:lineRule="auto"/>
      <w:jc w:val="center"/>
    </w:pPr>
    <w:rPr>
      <w:szCs w:val="20"/>
      <w:lang w:val="uk-UA"/>
    </w:rPr>
  </w:style>
  <w:style w:type="paragraph" w:customStyle="1" w:styleId="5c">
    <w:name w:val="Основной текст5"/>
    <w:basedOn w:val="a8"/>
    <w:pPr>
      <w:widowControl w:val="0"/>
      <w:spacing w:line="420" w:lineRule="auto"/>
      <w:ind w:firstLine="851"/>
      <w:jc w:val="both"/>
    </w:pPr>
    <w:rPr>
      <w:sz w:val="26"/>
      <w:szCs w:val="20"/>
    </w:rPr>
  </w:style>
  <w:style w:type="paragraph" w:customStyle="1" w:styleId="affffffffffff3">
    <w:name w:val="СноскаОсн"/>
    <w:basedOn w:val="a8"/>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8"/>
    <w:pPr>
      <w:autoSpaceDE w:val="0"/>
      <w:spacing w:before="100" w:after="100"/>
      <w:ind w:left="360" w:right="360"/>
    </w:pPr>
  </w:style>
  <w:style w:type="paragraph" w:styleId="affffffffffff5">
    <w:name w:val="E-mail Signature"/>
    <w:basedOn w:val="a8"/>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8"/>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8"/>
    <w:pPr>
      <w:shd w:val="clear" w:color="auto" w:fill="FFFFFF"/>
      <w:spacing w:line="360" w:lineRule="auto"/>
      <w:jc w:val="center"/>
    </w:pPr>
    <w:rPr>
      <w:color w:val="FF0000"/>
      <w:sz w:val="16"/>
      <w:szCs w:val="16"/>
    </w:rPr>
  </w:style>
  <w:style w:type="paragraph" w:styleId="1ffff2">
    <w:name w:val="index 1"/>
    <w:basedOn w:val="a8"/>
    <w:next w:val="a8"/>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8"/>
    <w:pPr>
      <w:shd w:val="clear" w:color="auto" w:fill="FFFFFF"/>
      <w:spacing w:line="360" w:lineRule="auto"/>
      <w:ind w:left="300" w:right="80"/>
      <w:jc w:val="both"/>
    </w:pPr>
    <w:rPr>
      <w:color w:val="000000"/>
      <w:sz w:val="28"/>
      <w:szCs w:val="28"/>
    </w:rPr>
  </w:style>
  <w:style w:type="paragraph" w:customStyle="1" w:styleId="vary">
    <w:name w:val="vary"/>
    <w:basedOn w:val="a8"/>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8"/>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8"/>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8"/>
    <w:pPr>
      <w:autoSpaceDE w:val="0"/>
      <w:ind w:left="2268"/>
      <w:jc w:val="both"/>
    </w:pPr>
    <w:rPr>
      <w:i/>
      <w:iCs/>
      <w:sz w:val="28"/>
      <w:szCs w:val="28"/>
      <w:lang w:val="uk-UA"/>
    </w:rPr>
  </w:style>
  <w:style w:type="paragraph" w:customStyle="1" w:styleId="87">
    <w:name w:val="заголовок 8"/>
    <w:basedOn w:val="a8"/>
    <w:next w:val="a8"/>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8"/>
    <w:next w:val="a8"/>
    <w:pPr>
      <w:autoSpaceDE w:val="0"/>
      <w:ind w:firstLine="567"/>
      <w:jc w:val="both"/>
    </w:pPr>
    <w:rPr>
      <w:sz w:val="28"/>
      <w:szCs w:val="28"/>
      <w:lang w:val="uk-UA"/>
    </w:rPr>
  </w:style>
  <w:style w:type="paragraph" w:customStyle="1" w:styleId="affffffffffffa">
    <w:name w:val="[ ]"/>
    <w:basedOn w:val="a8"/>
    <w:pPr>
      <w:autoSpaceDE w:val="0"/>
      <w:spacing w:line="288" w:lineRule="auto"/>
    </w:pPr>
    <w:rPr>
      <w:color w:val="000000"/>
      <w:sz w:val="20"/>
      <w:lang w:val="uk-UA"/>
    </w:rPr>
  </w:style>
  <w:style w:type="paragraph" w:customStyle="1" w:styleId="-4">
    <w:name w:val="Нормальний-мій"/>
    <w:basedOn w:val="a8"/>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8"/>
    <w:pPr>
      <w:autoSpaceDE w:val="0"/>
      <w:spacing w:before="100" w:after="100"/>
    </w:pPr>
    <w:rPr>
      <w:sz w:val="20"/>
      <w:lang w:val="uk-UA"/>
    </w:rPr>
  </w:style>
  <w:style w:type="paragraph" w:customStyle="1" w:styleId="affffffffffffc">
    <w:name w:val="Текст виноски"/>
    <w:basedOn w:val="a8"/>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8"/>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8"/>
    <w:pPr>
      <w:spacing w:line="280" w:lineRule="atLeast"/>
      <w:ind w:left="800" w:firstLine="400"/>
      <w:jc w:val="both"/>
    </w:pPr>
    <w:rPr>
      <w:color w:val="008000"/>
    </w:rPr>
  </w:style>
  <w:style w:type="paragraph" w:customStyle="1" w:styleId="just">
    <w:name w:val="just"/>
    <w:basedOn w:val="a8"/>
    <w:pPr>
      <w:spacing w:before="280" w:after="280"/>
      <w:jc w:val="both"/>
    </w:pPr>
    <w:rPr>
      <w:lang w:val="uk-UA"/>
    </w:rPr>
  </w:style>
  <w:style w:type="paragraph" w:customStyle="1" w:styleId="Nagwek2">
    <w:name w:val="Nagłówek2"/>
    <w:basedOn w:val="a8"/>
    <w:next w:val="afffffff2"/>
    <w:pPr>
      <w:keepNext/>
      <w:spacing w:before="240" w:after="120"/>
    </w:pPr>
    <w:rPr>
      <w:rFonts w:ascii="OpenSymbol" w:eastAsia="Arial" w:hAnsi="OpenSymbol" w:cs="Helvetica"/>
      <w:sz w:val="28"/>
      <w:szCs w:val="28"/>
    </w:rPr>
  </w:style>
  <w:style w:type="paragraph" w:customStyle="1" w:styleId="Podpis2">
    <w:name w:val="Podpis2"/>
    <w:basedOn w:val="a8"/>
    <w:pPr>
      <w:suppressLineNumbers/>
      <w:spacing w:before="120" w:after="120"/>
    </w:pPr>
    <w:rPr>
      <w:rFonts w:cs="Helvetica"/>
      <w:i/>
      <w:iCs/>
    </w:rPr>
  </w:style>
  <w:style w:type="paragraph" w:customStyle="1" w:styleId="Indeks">
    <w:name w:val="Indeks"/>
    <w:basedOn w:val="a8"/>
    <w:pPr>
      <w:suppressLineNumbers/>
    </w:pPr>
    <w:rPr>
      <w:rFonts w:cs="Helvetica"/>
    </w:rPr>
  </w:style>
  <w:style w:type="paragraph" w:customStyle="1" w:styleId="1ffff4">
    <w:name w:val="Текст примечания1"/>
    <w:basedOn w:val="a8"/>
    <w:rPr>
      <w:sz w:val="20"/>
      <w:szCs w:val="20"/>
    </w:rPr>
  </w:style>
  <w:style w:type="paragraph" w:customStyle="1" w:styleId="222">
    <w:name w:val="Основной текст 22"/>
    <w:basedOn w:val="a8"/>
    <w:pPr>
      <w:spacing w:after="120" w:line="480" w:lineRule="auto"/>
    </w:pPr>
  </w:style>
  <w:style w:type="paragraph" w:customStyle="1" w:styleId="3110">
    <w:name w:val="Основной текст с отступом 311"/>
    <w:basedOn w:val="a8"/>
    <w:pPr>
      <w:widowControl w:val="0"/>
      <w:ind w:firstLine="340"/>
      <w:jc w:val="both"/>
    </w:pPr>
    <w:rPr>
      <w:sz w:val="22"/>
      <w:szCs w:val="20"/>
      <w:lang w:val="uk-UA"/>
    </w:rPr>
  </w:style>
  <w:style w:type="paragraph" w:customStyle="1" w:styleId="Tekstpodstawowywcity21">
    <w:name w:val="Tekst podstawowy wcięty 21"/>
    <w:basedOn w:val="a8"/>
    <w:pPr>
      <w:spacing w:line="360" w:lineRule="auto"/>
      <w:ind w:right="-766" w:firstLine="425"/>
      <w:jc w:val="both"/>
    </w:pPr>
    <w:rPr>
      <w:sz w:val="28"/>
      <w:szCs w:val="20"/>
      <w:lang w:val="uk-UA"/>
    </w:rPr>
  </w:style>
  <w:style w:type="paragraph" w:customStyle="1" w:styleId="Tekstblokowy1">
    <w:name w:val="Tekst blokowy1"/>
    <w:basedOn w:val="a8"/>
    <w:pPr>
      <w:spacing w:line="360" w:lineRule="auto"/>
      <w:ind w:left="57" w:right="454" w:firstLine="426"/>
      <w:jc w:val="both"/>
    </w:pPr>
    <w:rPr>
      <w:sz w:val="28"/>
      <w:szCs w:val="20"/>
      <w:lang w:val="uk-UA"/>
    </w:rPr>
  </w:style>
  <w:style w:type="paragraph" w:customStyle="1" w:styleId="3fa">
    <w:name w:val="Основний текст з відступом 3"/>
    <w:basedOn w:val="a8"/>
    <w:pPr>
      <w:spacing w:line="360" w:lineRule="auto"/>
      <w:ind w:firstLine="680"/>
      <w:jc w:val="both"/>
    </w:pPr>
    <w:rPr>
      <w:i/>
      <w:iCs/>
      <w:sz w:val="28"/>
      <w:szCs w:val="28"/>
      <w:lang w:val="uk-UA"/>
    </w:rPr>
  </w:style>
  <w:style w:type="paragraph" w:customStyle="1" w:styleId="2fff1">
    <w:name w:val="Продовження списку 2"/>
    <w:basedOn w:val="a8"/>
    <w:pPr>
      <w:autoSpaceDE w:val="0"/>
      <w:spacing w:after="120"/>
      <w:ind w:left="566"/>
    </w:pPr>
    <w:rPr>
      <w:sz w:val="22"/>
      <w:szCs w:val="22"/>
    </w:rPr>
  </w:style>
  <w:style w:type="paragraph" w:customStyle="1" w:styleId="219">
    <w:name w:val="Список 21"/>
    <w:basedOn w:val="a8"/>
    <w:pPr>
      <w:autoSpaceDE w:val="0"/>
      <w:ind w:left="566" w:hanging="283"/>
    </w:pPr>
    <w:rPr>
      <w:sz w:val="22"/>
      <w:szCs w:val="22"/>
    </w:rPr>
  </w:style>
  <w:style w:type="paragraph" w:customStyle="1" w:styleId="Tekstpodstawowywcity31">
    <w:name w:val="Tekst podstawowy wcięty 31"/>
    <w:basedOn w:val="a8"/>
    <w:pPr>
      <w:spacing w:line="360" w:lineRule="auto"/>
      <w:ind w:firstLine="720"/>
      <w:jc w:val="center"/>
    </w:pPr>
    <w:rPr>
      <w:b/>
      <w:sz w:val="28"/>
      <w:szCs w:val="20"/>
      <w:lang w:val="uk-UA"/>
    </w:rPr>
  </w:style>
  <w:style w:type="paragraph" w:customStyle="1" w:styleId="2fff2">
    <w:name w:val="Основний текст 2"/>
    <w:basedOn w:val="a8"/>
    <w:pPr>
      <w:spacing w:line="360" w:lineRule="auto"/>
      <w:jc w:val="both"/>
    </w:pPr>
    <w:rPr>
      <w:szCs w:val="20"/>
      <w:lang w:val="uk-UA"/>
    </w:rPr>
  </w:style>
  <w:style w:type="paragraph" w:customStyle="1" w:styleId="223">
    <w:name w:val="Основной текст с отступом 22"/>
    <w:basedOn w:val="a8"/>
    <w:pPr>
      <w:spacing w:line="360" w:lineRule="auto"/>
      <w:ind w:right="357" w:firstLine="902"/>
      <w:jc w:val="both"/>
    </w:pPr>
    <w:rPr>
      <w:sz w:val="28"/>
      <w:szCs w:val="28"/>
      <w:lang w:val="en-US"/>
    </w:rPr>
  </w:style>
  <w:style w:type="paragraph" w:customStyle="1" w:styleId="2111">
    <w:name w:val="Основной текст с отступом 211"/>
    <w:basedOn w:val="a8"/>
    <w:pPr>
      <w:spacing w:after="120" w:line="480" w:lineRule="auto"/>
      <w:ind w:left="283"/>
    </w:pPr>
    <w:rPr>
      <w:lang w:val="uk-UA"/>
    </w:rPr>
  </w:style>
  <w:style w:type="paragraph" w:customStyle="1" w:styleId="2fff3">
    <w:name w:val="Основний текст з відступом 2"/>
    <w:basedOn w:val="a8"/>
    <w:pPr>
      <w:spacing w:after="120" w:line="480" w:lineRule="auto"/>
      <w:ind w:left="283"/>
    </w:pPr>
    <w:rPr>
      <w:lang w:val="uk-UA"/>
    </w:rPr>
  </w:style>
  <w:style w:type="paragraph" w:customStyle="1" w:styleId="Zwykytekst1">
    <w:name w:val="Zwykły tekst1"/>
    <w:basedOn w:val="a8"/>
    <w:rPr>
      <w:rFonts w:ascii="ISOCPEUR" w:hAnsi="ISOCPEUR" w:cs="ISOCPEUR"/>
      <w:sz w:val="20"/>
      <w:szCs w:val="20"/>
      <w:lang w:val="uk-UA"/>
    </w:rPr>
  </w:style>
  <w:style w:type="paragraph" w:customStyle="1" w:styleId="11b">
    <w:name w:val="Текст11"/>
    <w:basedOn w:val="a8"/>
    <w:pPr>
      <w:spacing w:line="220" w:lineRule="exact"/>
      <w:ind w:firstLine="454"/>
      <w:jc w:val="both"/>
    </w:pPr>
    <w:rPr>
      <w:sz w:val="20"/>
      <w:szCs w:val="20"/>
      <w:lang w:val="uk-UA"/>
    </w:rPr>
  </w:style>
  <w:style w:type="paragraph" w:customStyle="1" w:styleId="affffffffffffe">
    <w:name w:val="дисертация"/>
    <w:basedOn w:val="a8"/>
    <w:pPr>
      <w:spacing w:line="360" w:lineRule="auto"/>
      <w:ind w:firstLine="720"/>
      <w:jc w:val="both"/>
    </w:pPr>
    <w:rPr>
      <w:sz w:val="28"/>
      <w:szCs w:val="20"/>
      <w:lang w:val="uk-UA"/>
    </w:rPr>
  </w:style>
  <w:style w:type="paragraph" w:customStyle="1" w:styleId="afffffffffffff">
    <w:name w:val="Звичайний відступ"/>
    <w:basedOn w:val="a8"/>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8"/>
    <w:pPr>
      <w:spacing w:line="360" w:lineRule="auto"/>
      <w:ind w:left="-170" w:right="-567" w:firstLine="720"/>
      <w:jc w:val="both"/>
    </w:pPr>
    <w:rPr>
      <w:sz w:val="28"/>
      <w:szCs w:val="20"/>
      <w:lang w:val="uk-UA"/>
    </w:rPr>
  </w:style>
  <w:style w:type="paragraph" w:customStyle="1" w:styleId="231">
    <w:name w:val="Основной текст с отступом 23"/>
    <w:basedOn w:val="a8"/>
    <w:pPr>
      <w:spacing w:after="120" w:line="480" w:lineRule="auto"/>
      <w:ind w:left="283"/>
    </w:pPr>
  </w:style>
  <w:style w:type="paragraph" w:customStyle="1" w:styleId="Nagwek1">
    <w:name w:val="Nagłówek1"/>
    <w:basedOn w:val="a8"/>
    <w:next w:val="afffffff2"/>
    <w:pPr>
      <w:keepNext/>
      <w:spacing w:before="240" w:after="120"/>
    </w:pPr>
    <w:rPr>
      <w:rFonts w:ascii="OpenSymbol" w:eastAsia="Arial" w:hAnsi="OpenSymbol" w:cs="Helvetica"/>
      <w:sz w:val="28"/>
      <w:szCs w:val="28"/>
    </w:rPr>
  </w:style>
  <w:style w:type="paragraph" w:customStyle="1" w:styleId="Podpis1">
    <w:name w:val="Podpis1"/>
    <w:basedOn w:val="a8"/>
    <w:pPr>
      <w:suppressLineNumbers/>
      <w:spacing w:before="120" w:after="120"/>
    </w:pPr>
    <w:rPr>
      <w:rFonts w:cs="Helvetica"/>
      <w:i/>
      <w:iCs/>
    </w:rPr>
  </w:style>
  <w:style w:type="paragraph" w:customStyle="1" w:styleId="1ffff5">
    <w:name w:val="Схема документа1"/>
    <w:basedOn w:val="a8"/>
    <w:pPr>
      <w:shd w:val="clear" w:color="auto" w:fill="000080"/>
    </w:pPr>
    <w:rPr>
      <w:rFonts w:ascii="Helvetica" w:hAnsi="Helvetica" w:cs="Helvetica"/>
      <w:sz w:val="20"/>
      <w:szCs w:val="20"/>
    </w:rPr>
  </w:style>
  <w:style w:type="paragraph" w:customStyle="1" w:styleId="Zawartolisty">
    <w:name w:val="Zawartość listy"/>
    <w:basedOn w:val="a8"/>
    <w:pPr>
      <w:ind w:left="567"/>
    </w:pPr>
  </w:style>
  <w:style w:type="paragraph" w:customStyle="1" w:styleId="Nagweklisty">
    <w:name w:val="Nagłówek listy"/>
    <w:basedOn w:val="a8"/>
    <w:next w:val="Zawartolisty"/>
  </w:style>
  <w:style w:type="paragraph" w:customStyle="1" w:styleId="Zawartotabeli">
    <w:name w:val="Zawartość tabeli"/>
    <w:basedOn w:val="a8"/>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8"/>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8"/>
    <w:pPr>
      <w:ind w:left="72" w:right="-766"/>
      <w:jc w:val="both"/>
    </w:pPr>
    <w:rPr>
      <w:sz w:val="28"/>
      <w:szCs w:val="20"/>
    </w:rPr>
  </w:style>
  <w:style w:type="paragraph" w:customStyle="1" w:styleId="3fb">
    <w:name w:val="Основний текст 3"/>
    <w:basedOn w:val="a8"/>
    <w:pPr>
      <w:ind w:right="-766"/>
      <w:jc w:val="both"/>
    </w:pPr>
    <w:rPr>
      <w:sz w:val="28"/>
      <w:szCs w:val="20"/>
      <w:lang w:val="en-US"/>
    </w:rPr>
  </w:style>
  <w:style w:type="paragraph" w:customStyle="1" w:styleId="BlockText1">
    <w:name w:val="Block Text1"/>
    <w:basedOn w:val="a8"/>
    <w:pPr>
      <w:spacing w:line="360" w:lineRule="auto"/>
      <w:ind w:firstLine="567"/>
      <w:jc w:val="both"/>
    </w:pPr>
    <w:rPr>
      <w:sz w:val="28"/>
      <w:szCs w:val="28"/>
    </w:rPr>
  </w:style>
  <w:style w:type="paragraph" w:customStyle="1" w:styleId="Nagwek">
    <w:name w:val="Nagłówek"/>
    <w:basedOn w:val="a8"/>
    <w:next w:val="afffffff2"/>
    <w:pPr>
      <w:keepNext/>
      <w:spacing w:before="240" w:after="120"/>
    </w:pPr>
    <w:rPr>
      <w:rFonts w:ascii="OpenSymbol" w:eastAsia="Arial" w:hAnsi="OpenSymbol" w:cs="Helvetica"/>
      <w:sz w:val="28"/>
      <w:szCs w:val="28"/>
    </w:rPr>
  </w:style>
  <w:style w:type="paragraph" w:customStyle="1" w:styleId="Podpis">
    <w:name w:val="Podpis"/>
    <w:basedOn w:val="a8"/>
    <w:pPr>
      <w:suppressLineNumbers/>
      <w:spacing w:before="120" w:after="120"/>
    </w:pPr>
    <w:rPr>
      <w:rFonts w:cs="Helvetica"/>
      <w:i/>
      <w:iCs/>
    </w:rPr>
  </w:style>
  <w:style w:type="paragraph" w:customStyle="1" w:styleId="Nagwek3">
    <w:name w:val="Nagłówek3"/>
    <w:basedOn w:val="a8"/>
    <w:next w:val="afffffff2"/>
    <w:pPr>
      <w:keepNext/>
      <w:spacing w:before="240" w:after="120"/>
    </w:pPr>
    <w:rPr>
      <w:rFonts w:ascii="OpenSymbol" w:eastAsia="Arial" w:hAnsi="OpenSymbol" w:cs="Helvetica"/>
      <w:sz w:val="28"/>
      <w:szCs w:val="28"/>
    </w:rPr>
  </w:style>
  <w:style w:type="paragraph" w:customStyle="1" w:styleId="Podpis3">
    <w:name w:val="Podpis3"/>
    <w:basedOn w:val="a8"/>
    <w:pPr>
      <w:suppressLineNumbers/>
      <w:spacing w:before="120" w:after="120"/>
    </w:pPr>
    <w:rPr>
      <w:rFonts w:cs="Helvetica"/>
      <w:i/>
      <w:iCs/>
    </w:rPr>
  </w:style>
  <w:style w:type="paragraph" w:customStyle="1" w:styleId="1ffff6">
    <w:name w:val="Название объекта1"/>
    <w:basedOn w:val="a8"/>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8"/>
    <w:pPr>
      <w:spacing w:line="360" w:lineRule="auto"/>
      <w:ind w:firstLine="360"/>
      <w:jc w:val="both"/>
    </w:pPr>
    <w:rPr>
      <w:sz w:val="28"/>
      <w:szCs w:val="28"/>
      <w:lang w:val="uk-UA"/>
    </w:rPr>
  </w:style>
  <w:style w:type="paragraph" w:customStyle="1" w:styleId="331">
    <w:name w:val="Основной текст с отступом 33"/>
    <w:basedOn w:val="a8"/>
    <w:pPr>
      <w:ind w:firstLine="397"/>
      <w:jc w:val="both"/>
    </w:pPr>
    <w:rPr>
      <w:sz w:val="28"/>
      <w:szCs w:val="28"/>
      <w:lang w:val="uk-UA"/>
    </w:rPr>
  </w:style>
  <w:style w:type="paragraph" w:customStyle="1" w:styleId="afffffffffffff0">
    <w:name w:val="ЦитатаВірш"/>
    <w:basedOn w:val="a8"/>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8"/>
    <w:next w:val="a8"/>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8"/>
    <w:pPr>
      <w:spacing w:before="48" w:after="48"/>
      <w:ind w:firstLine="432"/>
      <w:jc w:val="both"/>
    </w:pPr>
  </w:style>
  <w:style w:type="paragraph" w:customStyle="1" w:styleId="fulltext">
    <w:name w:val="fulltext"/>
    <w:basedOn w:val="a8"/>
    <w:pPr>
      <w:spacing w:before="280" w:after="280"/>
    </w:pPr>
    <w:rPr>
      <w:rFonts w:ascii="Mangal" w:hAnsi="Mangal" w:cs="Mangal"/>
    </w:rPr>
  </w:style>
  <w:style w:type="paragraph" w:customStyle="1" w:styleId="2fff5">
    <w:name w:val="Подзаголовок2"/>
    <w:basedOn w:val="a8"/>
    <w:pPr>
      <w:spacing w:after="280"/>
    </w:pPr>
    <w:rPr>
      <w:sz w:val="27"/>
      <w:szCs w:val="27"/>
    </w:rPr>
  </w:style>
  <w:style w:type="paragraph" w:customStyle="1" w:styleId="316">
    <w:name w:val="Список 31"/>
    <w:basedOn w:val="a8"/>
    <w:pPr>
      <w:ind w:left="849" w:hanging="283"/>
    </w:pPr>
  </w:style>
  <w:style w:type="paragraph" w:customStyle="1" w:styleId="afffffffffffff2">
    <w:name w:val="Краткий обратный адрес"/>
    <w:basedOn w:val="a8"/>
  </w:style>
  <w:style w:type="paragraph" w:customStyle="1" w:styleId="Head">
    <w:name w:val="Head"/>
    <w:basedOn w:val="a8"/>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8"/>
    <w:pPr>
      <w:tabs>
        <w:tab w:val="left" w:pos="283"/>
      </w:tabs>
      <w:ind w:left="283" w:hanging="283"/>
      <w:jc w:val="both"/>
    </w:pPr>
    <w:rPr>
      <w:color w:val="000000"/>
      <w:sz w:val="16"/>
      <w:szCs w:val="20"/>
    </w:rPr>
  </w:style>
  <w:style w:type="paragraph" w:customStyle="1" w:styleId="BodyText31">
    <w:name w:val="Body Text 31"/>
    <w:basedOn w:val="a8"/>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8"/>
    <w:pPr>
      <w:shd w:val="clear" w:color="auto" w:fill="FFFFFF"/>
      <w:spacing w:before="284" w:line="320" w:lineRule="atLeast"/>
      <w:ind w:left="900" w:right="284" w:firstLine="284"/>
      <w:jc w:val="both"/>
    </w:pPr>
    <w:rPr>
      <w:color w:val="993300"/>
    </w:rPr>
  </w:style>
  <w:style w:type="paragraph" w:customStyle="1" w:styleId="m1">
    <w:name w:val="m1"/>
    <w:basedOn w:val="a8"/>
    <w:pPr>
      <w:shd w:val="clear" w:color="auto" w:fill="FFFFFF"/>
      <w:spacing w:line="320" w:lineRule="atLeast"/>
      <w:ind w:firstLine="284"/>
      <w:jc w:val="both"/>
    </w:pPr>
    <w:rPr>
      <w:color w:val="000000"/>
    </w:rPr>
  </w:style>
  <w:style w:type="paragraph" w:customStyle="1" w:styleId="small">
    <w:name w:val="small"/>
    <w:basedOn w:val="a8"/>
    <w:rPr>
      <w:rFonts w:ascii="FreeSetCTT" w:hAnsi="FreeSetCTT" w:cs="FreeSetCTT"/>
      <w:color w:val="808080"/>
    </w:rPr>
  </w:style>
  <w:style w:type="paragraph" w:customStyle="1" w:styleId="answer1">
    <w:name w:val="answer1"/>
    <w:basedOn w:val="a8"/>
    <w:pPr>
      <w:spacing w:after="240"/>
    </w:pPr>
  </w:style>
  <w:style w:type="paragraph" w:customStyle="1" w:styleId="pagenum">
    <w:name w:val="pagenum"/>
    <w:basedOn w:val="a8"/>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8"/>
    <w:pPr>
      <w:spacing w:before="180"/>
      <w:ind w:firstLine="432"/>
      <w:jc w:val="both"/>
    </w:pPr>
  </w:style>
  <w:style w:type="paragraph" w:customStyle="1" w:styleId="1111">
    <w:name w:val="Заголовок 111"/>
    <w:basedOn w:val="a8"/>
    <w:rPr>
      <w:b/>
      <w:bCs/>
      <w:color w:val="02125F"/>
      <w:kern w:val="1"/>
      <w:sz w:val="21"/>
      <w:szCs w:val="21"/>
    </w:rPr>
  </w:style>
  <w:style w:type="paragraph" w:customStyle="1" w:styleId="3111">
    <w:name w:val="Заголовок 311"/>
    <w:basedOn w:val="a8"/>
    <w:rPr>
      <w:rFonts w:ascii="Helvetica" w:hAnsi="Helvetica" w:cs="Helvetica"/>
      <w:b/>
      <w:bCs/>
      <w:color w:val="02125F"/>
      <w:sz w:val="18"/>
      <w:szCs w:val="18"/>
    </w:rPr>
  </w:style>
  <w:style w:type="paragraph" w:styleId="z-1">
    <w:name w:val="HTML Top of Form"/>
    <w:basedOn w:val="a8"/>
    <w:next w:val="a8"/>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8"/>
    <w:pPr>
      <w:spacing w:before="280" w:after="280"/>
      <w:jc w:val="both"/>
    </w:pPr>
    <w:rPr>
      <w:rFonts w:ascii="OpenSymbol" w:hAnsi="OpenSymbol" w:cs="OpenSymbol"/>
      <w:b/>
      <w:bCs/>
      <w:i/>
      <w:iCs/>
      <w:color w:val="000000"/>
      <w:sz w:val="18"/>
      <w:szCs w:val="18"/>
    </w:rPr>
  </w:style>
  <w:style w:type="paragraph" w:customStyle="1" w:styleId="11e">
    <w:name w:val="Название11"/>
    <w:basedOn w:val="a8"/>
    <w:pPr>
      <w:suppressLineNumbers/>
      <w:spacing w:before="120" w:after="120"/>
    </w:pPr>
    <w:rPr>
      <w:rFonts w:cs="Helvetica"/>
      <w:i/>
      <w:iCs/>
    </w:rPr>
  </w:style>
  <w:style w:type="paragraph" w:customStyle="1" w:styleId="1ffff8">
    <w:name w:val="Указатель1"/>
    <w:basedOn w:val="a8"/>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8"/>
    <w:next w:val="a8"/>
    <w:pPr>
      <w:keepNext/>
      <w:spacing w:before="100" w:after="100"/>
    </w:pPr>
    <w:rPr>
      <w:b/>
      <w:sz w:val="36"/>
      <w:szCs w:val="20"/>
      <w:lang w:val="uk-UA"/>
    </w:rPr>
  </w:style>
  <w:style w:type="paragraph" w:customStyle="1" w:styleId="Blockquote">
    <w:name w:val="Blockquote"/>
    <w:basedOn w:val="a8"/>
    <w:pPr>
      <w:spacing w:before="100" w:after="100"/>
      <w:ind w:left="360" w:right="360"/>
    </w:pPr>
    <w:rPr>
      <w:szCs w:val="20"/>
      <w:lang w:val="uk-UA"/>
    </w:rPr>
  </w:style>
  <w:style w:type="paragraph" w:customStyle="1" w:styleId="DefinitionList">
    <w:name w:val="Definition List"/>
    <w:basedOn w:val="a8"/>
    <w:next w:val="a8"/>
    <w:pPr>
      <w:ind w:left="360"/>
    </w:pPr>
    <w:rPr>
      <w:szCs w:val="20"/>
      <w:lang w:val="uk-UA"/>
    </w:rPr>
  </w:style>
  <w:style w:type="paragraph" w:customStyle="1" w:styleId="H3">
    <w:name w:val="H3"/>
    <w:basedOn w:val="a8"/>
    <w:next w:val="a8"/>
    <w:pPr>
      <w:keepNext/>
      <w:spacing w:before="100" w:after="100"/>
    </w:pPr>
    <w:rPr>
      <w:b/>
      <w:sz w:val="28"/>
      <w:szCs w:val="20"/>
      <w:lang w:val="uk-UA"/>
    </w:rPr>
  </w:style>
  <w:style w:type="paragraph" w:customStyle="1" w:styleId="H5">
    <w:name w:val="H5"/>
    <w:basedOn w:val="a8"/>
    <w:next w:val="a8"/>
    <w:pPr>
      <w:keepNext/>
      <w:spacing w:before="100" w:after="100"/>
    </w:pPr>
    <w:rPr>
      <w:b/>
      <w:sz w:val="20"/>
      <w:szCs w:val="20"/>
      <w:lang w:val="uk-UA"/>
    </w:rPr>
  </w:style>
  <w:style w:type="paragraph" w:customStyle="1" w:styleId="H4">
    <w:name w:val="H4"/>
    <w:basedOn w:val="a8"/>
    <w:next w:val="a8"/>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8"/>
    <w:rPr>
      <w:sz w:val="28"/>
      <w:szCs w:val="20"/>
      <w:lang w:val="uk-UA"/>
    </w:rPr>
  </w:style>
  <w:style w:type="paragraph" w:styleId="2fff6">
    <w:name w:val="index 2"/>
    <w:basedOn w:val="a8"/>
    <w:next w:val="a8"/>
    <w:pPr>
      <w:widowControl w:val="0"/>
      <w:autoSpaceDE w:val="0"/>
      <w:ind w:left="400" w:hanging="200"/>
    </w:pPr>
    <w:rPr>
      <w:sz w:val="18"/>
      <w:szCs w:val="18"/>
    </w:rPr>
  </w:style>
  <w:style w:type="paragraph" w:styleId="3fc">
    <w:name w:val="index 3"/>
    <w:basedOn w:val="a8"/>
    <w:next w:val="a8"/>
    <w:pPr>
      <w:widowControl w:val="0"/>
      <w:autoSpaceDE w:val="0"/>
      <w:ind w:left="600" w:hanging="200"/>
    </w:pPr>
    <w:rPr>
      <w:sz w:val="18"/>
      <w:szCs w:val="18"/>
    </w:rPr>
  </w:style>
  <w:style w:type="paragraph" w:customStyle="1" w:styleId="413">
    <w:name w:val="Указатель 41"/>
    <w:basedOn w:val="a8"/>
    <w:next w:val="a8"/>
    <w:pPr>
      <w:widowControl w:val="0"/>
      <w:autoSpaceDE w:val="0"/>
      <w:ind w:left="800" w:hanging="200"/>
    </w:pPr>
    <w:rPr>
      <w:sz w:val="18"/>
      <w:szCs w:val="18"/>
    </w:rPr>
  </w:style>
  <w:style w:type="paragraph" w:customStyle="1" w:styleId="512">
    <w:name w:val="Указатель 51"/>
    <w:basedOn w:val="a8"/>
    <w:next w:val="a8"/>
    <w:pPr>
      <w:widowControl w:val="0"/>
      <w:autoSpaceDE w:val="0"/>
      <w:ind w:left="1000" w:hanging="200"/>
    </w:pPr>
    <w:rPr>
      <w:sz w:val="18"/>
      <w:szCs w:val="18"/>
    </w:rPr>
  </w:style>
  <w:style w:type="paragraph" w:customStyle="1" w:styleId="611">
    <w:name w:val="Указатель 61"/>
    <w:basedOn w:val="a8"/>
    <w:next w:val="a8"/>
    <w:pPr>
      <w:widowControl w:val="0"/>
      <w:autoSpaceDE w:val="0"/>
      <w:ind w:left="1200" w:hanging="200"/>
    </w:pPr>
    <w:rPr>
      <w:sz w:val="18"/>
      <w:szCs w:val="18"/>
    </w:rPr>
  </w:style>
  <w:style w:type="paragraph" w:customStyle="1" w:styleId="711">
    <w:name w:val="Указатель 71"/>
    <w:basedOn w:val="a8"/>
    <w:next w:val="a8"/>
    <w:pPr>
      <w:widowControl w:val="0"/>
      <w:autoSpaceDE w:val="0"/>
      <w:ind w:left="1400" w:hanging="200"/>
    </w:pPr>
    <w:rPr>
      <w:sz w:val="18"/>
      <w:szCs w:val="18"/>
    </w:rPr>
  </w:style>
  <w:style w:type="paragraph" w:customStyle="1" w:styleId="810">
    <w:name w:val="Указатель 81"/>
    <w:basedOn w:val="a8"/>
    <w:next w:val="a8"/>
    <w:pPr>
      <w:widowControl w:val="0"/>
      <w:autoSpaceDE w:val="0"/>
      <w:ind w:left="1600" w:hanging="200"/>
    </w:pPr>
    <w:rPr>
      <w:sz w:val="18"/>
      <w:szCs w:val="18"/>
    </w:rPr>
  </w:style>
  <w:style w:type="paragraph" w:customStyle="1" w:styleId="910">
    <w:name w:val="Указатель 91"/>
    <w:basedOn w:val="a8"/>
    <w:next w:val="a8"/>
    <w:pPr>
      <w:widowControl w:val="0"/>
      <w:autoSpaceDE w:val="0"/>
      <w:ind w:left="1800" w:hanging="200"/>
    </w:pPr>
    <w:rPr>
      <w:sz w:val="18"/>
      <w:szCs w:val="18"/>
    </w:rPr>
  </w:style>
  <w:style w:type="paragraph" w:styleId="afffffffffffff6">
    <w:name w:val="index heading"/>
    <w:basedOn w:val="a8"/>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8"/>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8"/>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8"/>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8"/>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8"/>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8"/>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8"/>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8"/>
    <w:pPr>
      <w:tabs>
        <w:tab w:val="left" w:pos="360"/>
      </w:tabs>
      <w:spacing w:line="360" w:lineRule="auto"/>
      <w:ind w:firstLine="454"/>
      <w:jc w:val="both"/>
    </w:pPr>
    <w:rPr>
      <w:sz w:val="28"/>
      <w:szCs w:val="28"/>
      <w:lang w:val="uk-UA"/>
    </w:rPr>
  </w:style>
  <w:style w:type="paragraph" w:customStyle="1" w:styleId="BookPage0">
    <w:name w:val="BookPage Знак"/>
    <w:basedOn w:val="a8"/>
    <w:pPr>
      <w:widowControl w:val="0"/>
      <w:autoSpaceDE w:val="0"/>
      <w:spacing w:before="210"/>
    </w:pPr>
    <w:rPr>
      <w:rFonts w:ascii="OpenSymbol" w:hAnsi="OpenSymbol" w:cs="OpenSymbol"/>
      <w:b/>
      <w:bCs/>
      <w:color w:val="666699"/>
    </w:rPr>
  </w:style>
  <w:style w:type="paragraph" w:customStyle="1" w:styleId="BookPage1">
    <w:name w:val="BookPage"/>
    <w:basedOn w:val="a8"/>
    <w:pPr>
      <w:widowControl w:val="0"/>
      <w:autoSpaceDE w:val="0"/>
      <w:spacing w:before="210"/>
    </w:pPr>
    <w:rPr>
      <w:rFonts w:ascii="OpenSymbol" w:hAnsi="OpenSymbol" w:cs="OpenSymbol"/>
      <w:b/>
      <w:bCs/>
      <w:color w:val="666699"/>
    </w:rPr>
  </w:style>
  <w:style w:type="paragraph" w:customStyle="1" w:styleId="94">
    <w:name w:val="заголовок 9"/>
    <w:basedOn w:val="a8"/>
    <w:next w:val="a8"/>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8"/>
    <w:pPr>
      <w:autoSpaceDE w:val="0"/>
    </w:pPr>
    <w:rPr>
      <w:sz w:val="20"/>
      <w:szCs w:val="20"/>
    </w:rPr>
  </w:style>
  <w:style w:type="paragraph" w:customStyle="1" w:styleId="afffffffffffffb">
    <w:name w:val="глава №"/>
    <w:basedOn w:val="a8"/>
    <w:next w:val="a8"/>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8"/>
    <w:pPr>
      <w:overflowPunct w:val="0"/>
      <w:autoSpaceDE w:val="0"/>
      <w:spacing w:line="360" w:lineRule="auto"/>
      <w:ind w:firstLine="567"/>
      <w:jc w:val="both"/>
      <w:textAlignment w:val="baseline"/>
    </w:pPr>
    <w:rPr>
      <w:sz w:val="28"/>
      <w:szCs w:val="28"/>
    </w:rPr>
  </w:style>
  <w:style w:type="paragraph" w:customStyle="1" w:styleId="rvps5">
    <w:name w:val="rvps5"/>
    <w:basedOn w:val="a8"/>
    <w:pPr>
      <w:spacing w:before="280" w:after="280"/>
    </w:pPr>
    <w:rPr>
      <w:rFonts w:eastAsia="Impact"/>
    </w:rPr>
  </w:style>
  <w:style w:type="paragraph" w:customStyle="1" w:styleId="1-liter">
    <w:name w:val="1-liter"/>
    <w:basedOn w:val="a8"/>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8"/>
    <w:pPr>
      <w:ind w:firstLine="284"/>
      <w:jc w:val="both"/>
    </w:pPr>
    <w:rPr>
      <w:sz w:val="20"/>
      <w:szCs w:val="20"/>
      <w:lang w:val="uk-UA"/>
    </w:rPr>
  </w:style>
  <w:style w:type="paragraph" w:customStyle="1" w:styleId="WW-20">
    <w:name w:val="WW-Основной текст с отступом 2"/>
    <w:basedOn w:val="a8"/>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8"/>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8"/>
    <w:next w:val="a8"/>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8"/>
    <w:pPr>
      <w:spacing w:line="343" w:lineRule="auto"/>
      <w:ind w:firstLine="709"/>
      <w:jc w:val="both"/>
    </w:pPr>
    <w:rPr>
      <w:rFonts w:ascii="Helvetica" w:hAnsi="Helvetica" w:cs="Helvetica"/>
      <w:sz w:val="16"/>
      <w:szCs w:val="16"/>
      <w:lang w:val="uk-UA"/>
    </w:rPr>
  </w:style>
  <w:style w:type="paragraph" w:customStyle="1" w:styleId="1-zbirnyk">
    <w:name w:val="1-zbirnyk"/>
    <w:basedOn w:val="a8"/>
    <w:pPr>
      <w:ind w:firstLine="567"/>
      <w:jc w:val="both"/>
    </w:pPr>
    <w:rPr>
      <w:sz w:val="21"/>
      <w:szCs w:val="20"/>
      <w:lang w:val="uk-UA"/>
    </w:rPr>
  </w:style>
  <w:style w:type="paragraph" w:customStyle="1" w:styleId="pfull">
    <w:name w:val="pfull"/>
    <w:basedOn w:val="a8"/>
    <w:pPr>
      <w:spacing w:before="280" w:after="280"/>
    </w:pPr>
  </w:style>
  <w:style w:type="paragraph" w:customStyle="1" w:styleId="bodytext">
    <w:name w:val="bodytext"/>
    <w:basedOn w:val="a8"/>
    <w:pPr>
      <w:spacing w:after="22"/>
      <w:ind w:firstLine="330"/>
    </w:pPr>
    <w:rPr>
      <w:sz w:val="26"/>
      <w:szCs w:val="26"/>
    </w:rPr>
  </w:style>
  <w:style w:type="paragraph" w:customStyle="1" w:styleId="docheader">
    <w:name w:val="docheader"/>
    <w:basedOn w:val="a8"/>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8"/>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8"/>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8"/>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8"/>
    <w:pPr>
      <w:spacing w:line="360" w:lineRule="auto"/>
      <w:ind w:firstLine="709"/>
      <w:jc w:val="both"/>
    </w:pPr>
    <w:rPr>
      <w:sz w:val="28"/>
      <w:szCs w:val="28"/>
    </w:rPr>
  </w:style>
  <w:style w:type="paragraph" w:customStyle="1" w:styleId="BodyText23">
    <w:name w:val="Body Text 23"/>
    <w:basedOn w:val="a8"/>
    <w:pPr>
      <w:tabs>
        <w:tab w:val="left" w:pos="3630"/>
      </w:tabs>
      <w:autoSpaceDE w:val="0"/>
      <w:spacing w:line="360" w:lineRule="auto"/>
      <w:jc w:val="both"/>
    </w:pPr>
  </w:style>
  <w:style w:type="paragraph" w:customStyle="1" w:styleId="BodyText22">
    <w:name w:val="Body Text 22"/>
    <w:basedOn w:val="a8"/>
    <w:pPr>
      <w:autoSpaceDE w:val="0"/>
      <w:spacing w:line="360" w:lineRule="auto"/>
      <w:ind w:firstLine="567"/>
      <w:jc w:val="both"/>
    </w:pPr>
    <w:rPr>
      <w:sz w:val="28"/>
      <w:szCs w:val="28"/>
    </w:rPr>
  </w:style>
  <w:style w:type="paragraph" w:customStyle="1" w:styleId="affffffffffffff2">
    <w:name w:val="????? ??????"/>
    <w:basedOn w:val="a8"/>
    <w:pPr>
      <w:widowControl w:val="0"/>
      <w:autoSpaceDE w:val="0"/>
    </w:pPr>
    <w:rPr>
      <w:sz w:val="20"/>
      <w:szCs w:val="20"/>
    </w:rPr>
  </w:style>
  <w:style w:type="paragraph" w:customStyle="1" w:styleId="60">
    <w:name w:val="Нумерованный список 6"/>
    <w:basedOn w:val="a8"/>
    <w:pPr>
      <w:numPr>
        <w:numId w:val="18"/>
      </w:numPr>
      <w:spacing w:line="192" w:lineRule="auto"/>
    </w:pPr>
  </w:style>
  <w:style w:type="paragraph" w:customStyle="1" w:styleId="outdent">
    <w:name w:val="outdent"/>
    <w:basedOn w:val="a8"/>
    <w:pPr>
      <w:spacing w:after="240"/>
      <w:ind w:left="480" w:right="240" w:hanging="240"/>
    </w:pPr>
  </w:style>
  <w:style w:type="paragraph" w:customStyle="1" w:styleId="firstpara">
    <w:name w:val="firstpara"/>
    <w:basedOn w:val="a8"/>
  </w:style>
  <w:style w:type="paragraph" w:customStyle="1" w:styleId="medium-normal1">
    <w:name w:val="medium-normal1"/>
    <w:basedOn w:val="a8"/>
    <w:pPr>
      <w:spacing w:before="280" w:after="280"/>
    </w:pPr>
    <w:rPr>
      <w:lang w:val="uk-UA"/>
    </w:rPr>
  </w:style>
  <w:style w:type="paragraph" w:customStyle="1" w:styleId="rvps6">
    <w:name w:val="rvps6"/>
    <w:basedOn w:val="a8"/>
    <w:pPr>
      <w:spacing w:before="280" w:after="280"/>
    </w:pPr>
  </w:style>
  <w:style w:type="paragraph" w:customStyle="1" w:styleId="Iniiaiieoaeno">
    <w:name w:val="Iniiaiie oaeno"/>
    <w:basedOn w:val="a8"/>
    <w:pPr>
      <w:spacing w:after="120"/>
    </w:pPr>
    <w:rPr>
      <w:sz w:val="20"/>
      <w:szCs w:val="20"/>
    </w:rPr>
  </w:style>
  <w:style w:type="paragraph" w:customStyle="1" w:styleId="censm">
    <w:name w:val="censm"/>
    <w:basedOn w:val="a8"/>
    <w:pPr>
      <w:spacing w:before="280" w:after="280"/>
    </w:pPr>
  </w:style>
  <w:style w:type="paragraph" w:customStyle="1" w:styleId="sm">
    <w:name w:val="sm"/>
    <w:basedOn w:val="a8"/>
    <w:pPr>
      <w:spacing w:before="280" w:after="280"/>
    </w:pPr>
    <w:rPr>
      <w:rFonts w:ascii="OpenSymbol" w:hAnsi="OpenSymbol" w:cs="OpenSymbol"/>
      <w:sz w:val="22"/>
      <w:szCs w:val="22"/>
    </w:rPr>
  </w:style>
  <w:style w:type="paragraph" w:customStyle="1" w:styleId="author0">
    <w:name w:val="author"/>
    <w:basedOn w:val="a8"/>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8"/>
    <w:pPr>
      <w:spacing w:before="120" w:after="120" w:line="360" w:lineRule="atLeast"/>
      <w:ind w:left="115" w:right="115"/>
      <w:jc w:val="both"/>
    </w:pPr>
    <w:rPr>
      <w:rFonts w:ascii="OpenSymbol" w:hAnsi="OpenSymbol" w:cs="OpenSymbol"/>
      <w:color w:val="000000"/>
    </w:rPr>
  </w:style>
  <w:style w:type="paragraph" w:customStyle="1" w:styleId="avtor0">
    <w:name w:val="avtor"/>
    <w:basedOn w:val="a8"/>
    <w:pPr>
      <w:spacing w:before="280" w:after="280"/>
    </w:pPr>
  </w:style>
  <w:style w:type="paragraph" w:customStyle="1" w:styleId="affffffffffffff3">
    <w:name w:val="Звезды"/>
    <w:basedOn w:val="a8"/>
    <w:next w:val="a8"/>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8"/>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8"/>
    <w:pPr>
      <w:widowControl w:val="0"/>
      <w:spacing w:after="120" w:line="480" w:lineRule="auto"/>
    </w:pPr>
  </w:style>
  <w:style w:type="paragraph" w:customStyle="1" w:styleId="3f3f3f3f3f3f">
    <w:name w:val="М3fо3fй3f у3fк3fр3f"/>
    <w:basedOn w:val="a8"/>
    <w:pPr>
      <w:widowControl w:val="0"/>
      <w:ind w:firstLine="567"/>
      <w:jc w:val="both"/>
    </w:pPr>
    <w:rPr>
      <w:sz w:val="28"/>
      <w:szCs w:val="28"/>
      <w:lang w:val="uk-UA"/>
    </w:rPr>
  </w:style>
  <w:style w:type="paragraph" w:customStyle="1" w:styleId="affffffffffffff4">
    <w:name w:val="Мой укр"/>
    <w:basedOn w:val="a8"/>
    <w:pPr>
      <w:widowControl w:val="0"/>
      <w:ind w:firstLine="567"/>
      <w:jc w:val="both"/>
    </w:pPr>
    <w:rPr>
      <w:sz w:val="28"/>
      <w:szCs w:val="28"/>
      <w:lang w:val="uk-UA"/>
    </w:rPr>
  </w:style>
  <w:style w:type="paragraph" w:customStyle="1" w:styleId="11">
    <w:name w:val="11"/>
    <w:basedOn w:val="a8"/>
    <w:pPr>
      <w:numPr>
        <w:numId w:val="15"/>
      </w:numPr>
      <w:jc w:val="both"/>
    </w:pPr>
    <w:rPr>
      <w:sz w:val="28"/>
      <w:szCs w:val="28"/>
      <w:lang w:val="uk-UA"/>
    </w:rPr>
  </w:style>
  <w:style w:type="paragraph" w:customStyle="1" w:styleId="affffffffffffff5">
    <w:name w:val="Название.Название схем"/>
    <w:basedOn w:val="a8"/>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8"/>
    <w:next w:val="a8"/>
    <w:pPr>
      <w:keepNext/>
      <w:autoSpaceDE w:val="0"/>
      <w:jc w:val="right"/>
    </w:pPr>
    <w:rPr>
      <w:b/>
      <w:bCs/>
      <w:sz w:val="32"/>
      <w:szCs w:val="32"/>
      <w:lang w:val="uk-UA"/>
    </w:rPr>
  </w:style>
  <w:style w:type="paragraph" w:customStyle="1" w:styleId="affffffffffffff6">
    <w:name w:val="а"/>
    <w:basedOn w:val="a8"/>
    <w:pPr>
      <w:autoSpaceDE w:val="0"/>
      <w:ind w:firstLine="720"/>
      <w:jc w:val="both"/>
    </w:pPr>
    <w:rPr>
      <w:sz w:val="28"/>
      <w:szCs w:val="28"/>
      <w:lang w:val="uk-UA"/>
    </w:rPr>
  </w:style>
  <w:style w:type="paragraph" w:customStyle="1" w:styleId="67">
    <w:name w:val="заголовок 6"/>
    <w:basedOn w:val="a8"/>
    <w:next w:val="a8"/>
    <w:pPr>
      <w:keepNext/>
      <w:autoSpaceDE w:val="0"/>
      <w:spacing w:line="288" w:lineRule="auto"/>
      <w:jc w:val="center"/>
    </w:pPr>
    <w:rPr>
      <w:sz w:val="26"/>
      <w:szCs w:val="26"/>
      <w:lang w:val="en-US"/>
    </w:rPr>
  </w:style>
  <w:style w:type="paragraph" w:customStyle="1" w:styleId="affffffffffffff7">
    <w:name w:val="рабочий"/>
    <w:basedOn w:val="a8"/>
    <w:pPr>
      <w:spacing w:line="360" w:lineRule="auto"/>
      <w:ind w:right="-284" w:firstLine="709"/>
      <w:jc w:val="both"/>
    </w:pPr>
    <w:rPr>
      <w:sz w:val="28"/>
      <w:szCs w:val="20"/>
    </w:rPr>
  </w:style>
  <w:style w:type="paragraph" w:customStyle="1" w:styleId="1ffffd">
    <w:name w:val="Продолжение списка1"/>
    <w:basedOn w:val="a8"/>
    <w:pPr>
      <w:spacing w:after="120"/>
      <w:ind w:left="283"/>
    </w:pPr>
  </w:style>
  <w:style w:type="paragraph" w:customStyle="1" w:styleId="cnfheader">
    <w:name w:val="cnfheader"/>
    <w:basedOn w:val="a8"/>
    <w:pPr>
      <w:spacing w:before="280" w:after="280"/>
    </w:pPr>
    <w:rPr>
      <w:rFonts w:ascii="OpenSymbol" w:hAnsi="OpenSymbol" w:cs="OpenSymbol"/>
      <w:b/>
      <w:bCs/>
      <w:caps/>
      <w:sz w:val="20"/>
      <w:szCs w:val="20"/>
    </w:rPr>
  </w:style>
  <w:style w:type="paragraph" w:customStyle="1" w:styleId="titul">
    <w:name w:val="titul"/>
    <w:basedOn w:val="a8"/>
    <w:pPr>
      <w:spacing w:before="280" w:after="280"/>
      <w:jc w:val="center"/>
    </w:pPr>
    <w:rPr>
      <w:b/>
      <w:bCs/>
      <w:color w:val="333333"/>
      <w:sz w:val="14"/>
      <w:szCs w:val="14"/>
    </w:rPr>
  </w:style>
  <w:style w:type="paragraph" w:customStyle="1" w:styleId="sources">
    <w:name w:val="sources"/>
    <w:basedOn w:val="a8"/>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8"/>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8"/>
    <w:next w:val="a8"/>
    <w:pPr>
      <w:keepNext/>
      <w:autoSpaceDE w:val="0"/>
      <w:jc w:val="center"/>
    </w:pPr>
    <w:rPr>
      <w:b/>
      <w:bCs/>
      <w:sz w:val="20"/>
      <w:szCs w:val="20"/>
      <w:lang w:val="uk-UA"/>
    </w:rPr>
  </w:style>
  <w:style w:type="paragraph" w:customStyle="1" w:styleId="d22">
    <w:name w:val="сdовной текст2 2"/>
    <w:basedOn w:val="a8"/>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8"/>
    <w:pPr>
      <w:spacing w:line="360" w:lineRule="auto"/>
      <w:jc w:val="both"/>
    </w:pPr>
    <w:rPr>
      <w:b/>
      <w:sz w:val="28"/>
      <w:szCs w:val="20"/>
    </w:rPr>
  </w:style>
  <w:style w:type="paragraph" w:customStyle="1" w:styleId="pt">
    <w:name w:val="pt"/>
    <w:basedOn w:val="a8"/>
    <w:pPr>
      <w:spacing w:before="280" w:after="280"/>
      <w:ind w:left="443" w:right="443" w:firstLine="400"/>
      <w:jc w:val="both"/>
    </w:pPr>
  </w:style>
  <w:style w:type="paragraph" w:customStyle="1" w:styleId="ht">
    <w:name w:val="ht"/>
    <w:basedOn w:val="a8"/>
    <w:pPr>
      <w:spacing w:before="280" w:after="280"/>
      <w:ind w:left="443" w:right="443"/>
      <w:jc w:val="center"/>
    </w:pPr>
    <w:rPr>
      <w:sz w:val="27"/>
      <w:szCs w:val="27"/>
    </w:rPr>
  </w:style>
  <w:style w:type="paragraph" w:customStyle="1" w:styleId="affffffffffffffa">
    <w:name w:val="Книги"/>
    <w:basedOn w:val="a8"/>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8"/>
    <w:pPr>
      <w:ind w:left="4252"/>
    </w:pPr>
    <w:rPr>
      <w:lang w:val="pl-PL"/>
    </w:rPr>
  </w:style>
  <w:style w:type="paragraph" w:customStyle="1" w:styleId="rvps17">
    <w:name w:val="rvps17"/>
    <w:basedOn w:val="a8"/>
    <w:pPr>
      <w:spacing w:before="280" w:after="280"/>
    </w:pPr>
  </w:style>
  <w:style w:type="paragraph" w:customStyle="1" w:styleId="rvps14">
    <w:name w:val="rvps14"/>
    <w:basedOn w:val="a8"/>
    <w:pPr>
      <w:spacing w:before="280" w:after="280"/>
    </w:pPr>
  </w:style>
  <w:style w:type="paragraph" w:customStyle="1" w:styleId="affffffffffffffb">
    <w:name w:val="без абзаца"/>
    <w:basedOn w:val="a8"/>
    <w:pPr>
      <w:jc w:val="center"/>
    </w:pPr>
    <w:rPr>
      <w:rFonts w:eastAsia="IzhTitl"/>
      <w:sz w:val="28"/>
      <w:szCs w:val="20"/>
      <w:lang w:val="uk-UA"/>
    </w:rPr>
  </w:style>
  <w:style w:type="paragraph" w:customStyle="1" w:styleId="Programmline2">
    <w:name w:val="Programmline2"/>
    <w:basedOn w:val="a8"/>
    <w:pPr>
      <w:spacing w:before="40" w:after="40" w:line="360" w:lineRule="auto"/>
      <w:ind w:left="488" w:right="-153" w:hanging="488"/>
      <w:jc w:val="center"/>
    </w:pPr>
    <w:rPr>
      <w:bCs/>
      <w:sz w:val="22"/>
      <w:szCs w:val="20"/>
      <w:lang w:val="en-US"/>
    </w:rPr>
  </w:style>
  <w:style w:type="paragraph" w:customStyle="1" w:styleId="reference2">
    <w:name w:val="reference2"/>
    <w:basedOn w:val="a8"/>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8"/>
    <w:pPr>
      <w:spacing w:line="220" w:lineRule="exact"/>
      <w:ind w:firstLine="187"/>
      <w:jc w:val="both"/>
    </w:pPr>
    <w:rPr>
      <w:rFonts w:ascii="Mangal" w:hAnsi="Mangal" w:cs="Mangal"/>
      <w:sz w:val="18"/>
      <w:szCs w:val="20"/>
      <w:lang w:val="en-US"/>
    </w:rPr>
  </w:style>
  <w:style w:type="paragraph" w:customStyle="1" w:styleId="VAFigureCaption0">
    <w:name w:val="VA_Figure_Caption"/>
    <w:basedOn w:val="a8"/>
    <w:next w:val="a8"/>
    <w:pPr>
      <w:spacing w:before="255" w:after="295" w:line="180" w:lineRule="exact"/>
      <w:jc w:val="both"/>
    </w:pPr>
    <w:rPr>
      <w:rFonts w:ascii="Mangal" w:hAnsi="Mangal" w:cs="Mangal"/>
      <w:sz w:val="16"/>
      <w:szCs w:val="20"/>
      <w:lang w:val="en-US"/>
    </w:rPr>
  </w:style>
  <w:style w:type="paragraph" w:customStyle="1" w:styleId="headersmall">
    <w:name w:val="headersmall"/>
    <w:basedOn w:val="a8"/>
    <w:pPr>
      <w:spacing w:before="280" w:after="280"/>
    </w:pPr>
  </w:style>
  <w:style w:type="paragraph" w:customStyle="1" w:styleId="TFReferencesSection">
    <w:name w:val="TF_References_Section"/>
    <w:basedOn w:val="a8"/>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8"/>
    <w:pPr>
      <w:jc w:val="center"/>
    </w:pPr>
    <w:rPr>
      <w:sz w:val="28"/>
      <w:szCs w:val="20"/>
      <w:lang w:val="uk-UA"/>
    </w:rPr>
  </w:style>
  <w:style w:type="paragraph" w:customStyle="1" w:styleId="2fff7">
    <w:name w:val="Схема 2"/>
    <w:basedOn w:val="a8"/>
    <w:pPr>
      <w:jc w:val="center"/>
    </w:pPr>
    <w:rPr>
      <w:szCs w:val="20"/>
      <w:lang w:val="uk-UA"/>
    </w:rPr>
  </w:style>
  <w:style w:type="paragraph" w:customStyle="1" w:styleId="affffffffffffffd">
    <w:name w:val="Титул"/>
    <w:basedOn w:val="a8"/>
    <w:pPr>
      <w:jc w:val="center"/>
    </w:pPr>
    <w:rPr>
      <w:sz w:val="32"/>
      <w:szCs w:val="20"/>
      <w:lang w:val="uk-UA"/>
    </w:rPr>
  </w:style>
  <w:style w:type="paragraph" w:customStyle="1" w:styleId="affffffffffffffe">
    <w:name w:val="Формула"/>
    <w:basedOn w:val="a8"/>
    <w:pPr>
      <w:tabs>
        <w:tab w:val="left" w:pos="5954"/>
      </w:tabs>
      <w:spacing w:before="80" w:after="80"/>
      <w:ind w:right="851"/>
      <w:jc w:val="right"/>
    </w:pPr>
    <w:rPr>
      <w:sz w:val="28"/>
      <w:szCs w:val="20"/>
      <w:lang w:val="uk-UA"/>
    </w:rPr>
  </w:style>
  <w:style w:type="paragraph" w:customStyle="1" w:styleId="WW-21">
    <w:name w:val="WW-Основной текст 2"/>
    <w:basedOn w:val="a8"/>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8"/>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8"/>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8"/>
    <w:pPr>
      <w:jc w:val="center"/>
    </w:pPr>
    <w:rPr>
      <w:sz w:val="26"/>
      <w:szCs w:val="26"/>
    </w:rPr>
  </w:style>
  <w:style w:type="paragraph" w:customStyle="1" w:styleId="afffffffffffffff1">
    <w:name w:val="Ссылка"/>
    <w:basedOn w:val="a8"/>
    <w:pPr>
      <w:spacing w:line="360" w:lineRule="auto"/>
      <w:ind w:firstLine="709"/>
      <w:jc w:val="both"/>
    </w:pPr>
  </w:style>
  <w:style w:type="paragraph" w:customStyle="1" w:styleId="afffffffffffffff2">
    <w:name w:val="Рисунок Знак"/>
    <w:basedOn w:val="a8"/>
    <w:pPr>
      <w:spacing w:after="240"/>
      <w:jc w:val="center"/>
    </w:pPr>
  </w:style>
  <w:style w:type="paragraph" w:customStyle="1" w:styleId="afffffffffffffff3">
    <w:name w:val="Рисунок"/>
    <w:basedOn w:val="a8"/>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8"/>
    <w:next w:val="a8"/>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8"/>
    <w:pPr>
      <w:spacing w:line="360" w:lineRule="auto"/>
      <w:ind w:firstLine="709"/>
      <w:jc w:val="both"/>
    </w:pPr>
    <w:rPr>
      <w:sz w:val="28"/>
      <w:szCs w:val="28"/>
      <w:lang w:val="uk-UA"/>
    </w:rPr>
  </w:style>
  <w:style w:type="paragraph" w:customStyle="1" w:styleId="2fff8">
    <w:name w:val="оглавление 2"/>
    <w:basedOn w:val="a8"/>
    <w:next w:val="a8"/>
    <w:pPr>
      <w:ind w:left="200"/>
    </w:pPr>
    <w:rPr>
      <w:sz w:val="20"/>
      <w:szCs w:val="20"/>
    </w:rPr>
  </w:style>
  <w:style w:type="paragraph" w:customStyle="1" w:styleId="1fffff3">
    <w:name w:val="оглавление 1"/>
    <w:basedOn w:val="a8"/>
    <w:next w:val="a8"/>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8"/>
    <w:next w:val="a8"/>
    <w:pPr>
      <w:ind w:left="400"/>
    </w:pPr>
    <w:rPr>
      <w:sz w:val="20"/>
      <w:szCs w:val="20"/>
    </w:rPr>
  </w:style>
  <w:style w:type="paragraph" w:customStyle="1" w:styleId="afffffffffffffff8">
    <w:name w:val="&quot;він"/>
    <w:basedOn w:val="a8"/>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8"/>
    <w:next w:val="a8"/>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8"/>
    <w:pPr>
      <w:spacing w:line="384" w:lineRule="auto"/>
      <w:ind w:firstLine="709"/>
      <w:jc w:val="both"/>
    </w:pPr>
    <w:rPr>
      <w:sz w:val="28"/>
      <w:szCs w:val="20"/>
      <w:lang w:val="en-US"/>
    </w:rPr>
  </w:style>
  <w:style w:type="paragraph" w:customStyle="1" w:styleId="D">
    <w:name w:val="D БезОтступа"/>
    <w:basedOn w:val="a8"/>
    <w:pPr>
      <w:spacing w:line="384" w:lineRule="auto"/>
      <w:jc w:val="both"/>
    </w:pPr>
    <w:rPr>
      <w:sz w:val="28"/>
      <w:szCs w:val="20"/>
      <w:lang w:val="en-US"/>
    </w:rPr>
  </w:style>
  <w:style w:type="paragraph" w:customStyle="1" w:styleId="f">
    <w:name w:val="f"/>
    <w:basedOn w:val="a8"/>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8"/>
    <w:next w:val="a8"/>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8"/>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8"/>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8"/>
    <w:pPr>
      <w:widowControl w:val="0"/>
      <w:jc w:val="both"/>
    </w:pPr>
    <w:rPr>
      <w:sz w:val="28"/>
      <w:szCs w:val="20"/>
    </w:rPr>
  </w:style>
  <w:style w:type="paragraph" w:customStyle="1" w:styleId="afffffffffffffffe">
    <w:name w:val="н"/>
    <w:basedOn w:val="a8"/>
    <w:pPr>
      <w:spacing w:line="360" w:lineRule="auto"/>
      <w:ind w:firstLine="284"/>
      <w:jc w:val="both"/>
    </w:pPr>
    <w:rPr>
      <w:sz w:val="28"/>
      <w:szCs w:val="20"/>
      <w:lang w:val="uk-UA"/>
    </w:rPr>
  </w:style>
  <w:style w:type="paragraph" w:customStyle="1" w:styleId="1fffff5">
    <w:name w:val="çàãîëîâîê 1"/>
    <w:basedOn w:val="a8"/>
    <w:next w:val="a8"/>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8"/>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8"/>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8"/>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8"/>
    <w:pPr>
      <w:keepLines/>
      <w:spacing w:after="360" w:line="360" w:lineRule="auto"/>
      <w:jc w:val="center"/>
    </w:pPr>
    <w:rPr>
      <w:szCs w:val="20"/>
    </w:rPr>
  </w:style>
  <w:style w:type="paragraph" w:customStyle="1" w:styleId="affffffffffffffff3">
    <w:name w:val="Подпись к таблице"/>
    <w:basedOn w:val="a8"/>
    <w:pPr>
      <w:spacing w:line="360" w:lineRule="auto"/>
      <w:jc w:val="right"/>
    </w:pPr>
    <w:rPr>
      <w:sz w:val="28"/>
      <w:szCs w:val="20"/>
    </w:rPr>
  </w:style>
  <w:style w:type="paragraph" w:customStyle="1" w:styleId="affffffffffffffff4">
    <w:name w:val="Экспликация"/>
    <w:basedOn w:val="a8"/>
    <w:next w:val="a8"/>
    <w:pPr>
      <w:tabs>
        <w:tab w:val="left" w:pos="1276"/>
      </w:tabs>
      <w:spacing w:line="360" w:lineRule="auto"/>
      <w:ind w:left="907"/>
      <w:jc w:val="both"/>
    </w:pPr>
    <w:rPr>
      <w:sz w:val="20"/>
      <w:szCs w:val="20"/>
      <w:lang w:val="en-US"/>
    </w:rPr>
  </w:style>
  <w:style w:type="paragraph" w:customStyle="1" w:styleId="aaieiaie1">
    <w:name w:val="aaieiaie 1"/>
    <w:basedOn w:val="a8"/>
    <w:next w:val="a8"/>
    <w:pPr>
      <w:keepNext/>
      <w:jc w:val="center"/>
    </w:pPr>
    <w:rPr>
      <w:szCs w:val="20"/>
      <w:lang w:val="uk-UA"/>
    </w:rPr>
  </w:style>
  <w:style w:type="paragraph" w:customStyle="1" w:styleId="rvps1">
    <w:name w:val="rvps1"/>
    <w:basedOn w:val="a8"/>
    <w:pPr>
      <w:jc w:val="center"/>
    </w:pPr>
  </w:style>
  <w:style w:type="paragraph" w:customStyle="1" w:styleId="rvps2">
    <w:name w:val="rvps2"/>
    <w:basedOn w:val="a8"/>
    <w:pPr>
      <w:keepNext/>
      <w:jc w:val="right"/>
    </w:pPr>
  </w:style>
  <w:style w:type="paragraph" w:customStyle="1" w:styleId="rvps3">
    <w:name w:val="rvps3"/>
    <w:basedOn w:val="a8"/>
    <w:pPr>
      <w:ind w:left="2880" w:hanging="2880"/>
    </w:pPr>
  </w:style>
  <w:style w:type="paragraph" w:customStyle="1" w:styleId="rvps4">
    <w:name w:val="rvps4"/>
    <w:basedOn w:val="a8"/>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8"/>
    <w:pPr>
      <w:spacing w:before="280" w:after="280"/>
    </w:pPr>
  </w:style>
  <w:style w:type="paragraph" w:customStyle="1" w:styleId="affffffffffffffff5">
    <w:name w:val="Обычн_основн"/>
    <w:basedOn w:val="a8"/>
    <w:pPr>
      <w:spacing w:line="360" w:lineRule="auto"/>
      <w:ind w:firstLine="539"/>
      <w:jc w:val="both"/>
    </w:pPr>
    <w:rPr>
      <w:sz w:val="28"/>
      <w:szCs w:val="20"/>
      <w:lang w:val="uk-UA"/>
    </w:rPr>
  </w:style>
  <w:style w:type="paragraph" w:customStyle="1" w:styleId="auto">
    <w:name w:val="auto"/>
    <w:basedOn w:val="a8"/>
    <w:pPr>
      <w:spacing w:line="312" w:lineRule="atLeast"/>
    </w:pPr>
    <w:rPr>
      <w:rFonts w:ascii="MS Reference Specialty" w:hAnsi="MS Reference Specialty" w:cs="MS Reference Specialty"/>
    </w:rPr>
  </w:style>
  <w:style w:type="paragraph" w:customStyle="1" w:styleId="rvps23">
    <w:name w:val="rvps23"/>
    <w:basedOn w:val="a8"/>
    <w:pPr>
      <w:ind w:firstLine="720"/>
      <w:jc w:val="both"/>
    </w:pPr>
    <w:rPr>
      <w:lang w:val="uk-UA"/>
    </w:rPr>
  </w:style>
  <w:style w:type="paragraph" w:customStyle="1" w:styleId="wwwstas">
    <w:name w:val="wwwstas"/>
    <w:basedOn w:val="a8"/>
    <w:pPr>
      <w:spacing w:before="96" w:after="288"/>
      <w:ind w:left="284" w:right="284"/>
      <w:jc w:val="both"/>
    </w:pPr>
    <w:rPr>
      <w:lang w:val="uk-UA"/>
    </w:rPr>
  </w:style>
  <w:style w:type="paragraph" w:customStyle="1" w:styleId="affffffffffffffff6">
    <w:name w:val="Стаття"/>
    <w:basedOn w:val="a8"/>
    <w:pPr>
      <w:autoSpaceDE w:val="0"/>
      <w:spacing w:before="120" w:after="120"/>
      <w:ind w:firstLine="720"/>
      <w:jc w:val="both"/>
    </w:pPr>
    <w:rPr>
      <w:sz w:val="28"/>
      <w:szCs w:val="28"/>
      <w:lang w:val="uk-UA"/>
    </w:rPr>
  </w:style>
  <w:style w:type="paragraph" w:customStyle="1" w:styleId="broken">
    <w:name w:val="broken"/>
    <w:basedOn w:val="a8"/>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7">
    <w:name w:val="Òåêñò êîíöåâîé ñíîñêè"/>
    <w:basedOn w:val="a8"/>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8"/>
    <w:pPr>
      <w:widowControl w:val="0"/>
      <w:ind w:firstLine="397"/>
      <w:jc w:val="both"/>
    </w:pPr>
    <w:rPr>
      <w:rFonts w:ascii="UkrainianPeterburg" w:hAnsi="UkrainianPeterburg" w:cs="UkrainianPeterburg"/>
      <w:szCs w:val="20"/>
    </w:rPr>
  </w:style>
  <w:style w:type="paragraph" w:customStyle="1" w:styleId="2fffa">
    <w:name w:val="Адрес 2"/>
    <w:basedOn w:val="a8"/>
    <w:pPr>
      <w:spacing w:line="200" w:lineRule="atLeast"/>
    </w:pPr>
    <w:rPr>
      <w:sz w:val="16"/>
      <w:szCs w:val="20"/>
    </w:rPr>
  </w:style>
  <w:style w:type="paragraph" w:customStyle="1" w:styleId="affffffffffffffff8">
    <w:name w:val="Підзаголовок"/>
    <w:basedOn w:val="a8"/>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8"/>
    <w:pPr>
      <w:spacing w:before="280" w:after="280"/>
    </w:pPr>
  </w:style>
  <w:style w:type="paragraph" w:customStyle="1" w:styleId="msonormalbullet2gif">
    <w:name w:val="msonormalbullet2.gif"/>
    <w:basedOn w:val="a8"/>
    <w:pPr>
      <w:spacing w:before="280" w:after="280"/>
    </w:pPr>
    <w:rPr>
      <w:rFonts w:eastAsia="IzhTitl"/>
    </w:rPr>
  </w:style>
  <w:style w:type="paragraph" w:customStyle="1" w:styleId="msonormalbullet3gif">
    <w:name w:val="msonormalbullet3.gif"/>
    <w:basedOn w:val="a8"/>
    <w:pPr>
      <w:spacing w:before="280" w:after="280"/>
    </w:pPr>
    <w:rPr>
      <w:rFonts w:eastAsia="IzhTitl"/>
    </w:rPr>
  </w:style>
  <w:style w:type="paragraph" w:customStyle="1" w:styleId="msobodytextindent2bullet1gif">
    <w:name w:val="msobodytextindent2bullet1.gif"/>
    <w:basedOn w:val="a8"/>
    <w:pPr>
      <w:spacing w:before="280" w:after="280"/>
    </w:pPr>
    <w:rPr>
      <w:rFonts w:eastAsia="IzhTitl"/>
    </w:rPr>
  </w:style>
  <w:style w:type="paragraph" w:customStyle="1" w:styleId="msobodytextindent2bullet2gif">
    <w:name w:val="msobodytextindent2bullet2.gif"/>
    <w:basedOn w:val="a8"/>
    <w:pPr>
      <w:spacing w:before="280" w:after="280"/>
    </w:pPr>
    <w:rPr>
      <w:rFonts w:eastAsia="IzhTitl"/>
    </w:rPr>
  </w:style>
  <w:style w:type="paragraph" w:customStyle="1" w:styleId="msonormalbullet2gifcxspmiddle">
    <w:name w:val="msonormalbullet2gifcxspmiddle"/>
    <w:basedOn w:val="a8"/>
    <w:pPr>
      <w:spacing w:before="280" w:after="280"/>
    </w:pPr>
    <w:rPr>
      <w:rFonts w:eastAsia="IzhTitl"/>
      <w:szCs w:val="20"/>
    </w:rPr>
  </w:style>
  <w:style w:type="paragraph" w:customStyle="1" w:styleId="msonormalbullet2gifcxsplast">
    <w:name w:val="msonormalbullet2gifcxsplast"/>
    <w:basedOn w:val="a8"/>
    <w:pPr>
      <w:spacing w:before="280" w:after="280"/>
    </w:pPr>
    <w:rPr>
      <w:rFonts w:eastAsia="IzhTitl"/>
      <w:szCs w:val="20"/>
    </w:rPr>
  </w:style>
  <w:style w:type="paragraph" w:customStyle="1" w:styleId="msonormalbullet3gifcxsplast">
    <w:name w:val="msonormalbullet3gifcxsplast"/>
    <w:basedOn w:val="a8"/>
    <w:pPr>
      <w:spacing w:before="280" w:after="280"/>
    </w:pPr>
    <w:rPr>
      <w:rFonts w:eastAsia="IzhTitl"/>
    </w:rPr>
  </w:style>
  <w:style w:type="paragraph" w:customStyle="1" w:styleId="msobodytextindent2bullet2gifcxspmiddle">
    <w:name w:val="msobodytextindent2bullet2gifcxspmiddle"/>
    <w:basedOn w:val="a8"/>
    <w:pPr>
      <w:spacing w:before="280" w:after="280"/>
    </w:pPr>
    <w:rPr>
      <w:rFonts w:eastAsia="IzhTitl"/>
    </w:rPr>
  </w:style>
  <w:style w:type="paragraph" w:customStyle="1" w:styleId="msotitlebullet1gif">
    <w:name w:val="msotitlebullet1.gif"/>
    <w:basedOn w:val="a8"/>
    <w:pPr>
      <w:spacing w:before="280" w:after="280"/>
    </w:pPr>
    <w:rPr>
      <w:rFonts w:eastAsia="IzhTitl"/>
    </w:rPr>
  </w:style>
  <w:style w:type="paragraph" w:customStyle="1" w:styleId="msonormalbullet1gif">
    <w:name w:val="msonormalbullet1.gif"/>
    <w:basedOn w:val="a8"/>
    <w:pPr>
      <w:spacing w:before="280" w:after="280"/>
    </w:pPr>
    <w:rPr>
      <w:rFonts w:eastAsia="IzhTitl"/>
    </w:rPr>
  </w:style>
  <w:style w:type="paragraph" w:customStyle="1" w:styleId="msonormalbullet2gifbullet1gif">
    <w:name w:val="msonormalbullet2gifbullet1.gif"/>
    <w:basedOn w:val="a8"/>
    <w:pPr>
      <w:spacing w:before="280" w:after="280"/>
    </w:pPr>
    <w:rPr>
      <w:rFonts w:eastAsia="IzhTitl"/>
    </w:rPr>
  </w:style>
  <w:style w:type="paragraph" w:customStyle="1" w:styleId="msonormalbullet2gifbullet2gif">
    <w:name w:val="msonormalbullet2gifbullet2.gif"/>
    <w:basedOn w:val="a8"/>
    <w:pPr>
      <w:spacing w:before="280" w:after="280"/>
    </w:pPr>
    <w:rPr>
      <w:rFonts w:eastAsia="IzhTitl"/>
    </w:rPr>
  </w:style>
  <w:style w:type="paragraph" w:customStyle="1" w:styleId="msobodytextindent2bullet3gif">
    <w:name w:val="msobodytextindent2bullet3.gif"/>
    <w:basedOn w:val="a8"/>
    <w:pPr>
      <w:spacing w:before="280" w:after="280"/>
    </w:pPr>
    <w:rPr>
      <w:rFonts w:eastAsia="IzhTitl"/>
    </w:rPr>
  </w:style>
  <w:style w:type="paragraph" w:customStyle="1" w:styleId="msotitlebullet3gif">
    <w:name w:val="msotitlebullet3.gif"/>
    <w:basedOn w:val="a8"/>
    <w:pPr>
      <w:spacing w:before="280" w:after="280"/>
    </w:pPr>
    <w:rPr>
      <w:rFonts w:eastAsia="IzhTitl"/>
    </w:rPr>
  </w:style>
  <w:style w:type="paragraph" w:customStyle="1" w:styleId="nofootspace">
    <w:name w:val="nofootspace"/>
    <w:basedOn w:val="a8"/>
    <w:pPr>
      <w:ind w:firstLine="720"/>
      <w:jc w:val="both"/>
    </w:pPr>
    <w:rPr>
      <w:rFonts w:eastAsia="IzhTitl"/>
      <w:color w:val="000000"/>
    </w:rPr>
  </w:style>
  <w:style w:type="paragraph" w:customStyle="1" w:styleId="msonormalbullet2gifbullet3gif">
    <w:name w:val="msonormalbullet2gifbullet3.gif"/>
    <w:basedOn w:val="a8"/>
    <w:pPr>
      <w:spacing w:before="280" w:after="280"/>
    </w:pPr>
    <w:rPr>
      <w:rFonts w:eastAsia="IzhTitl"/>
    </w:rPr>
  </w:style>
  <w:style w:type="paragraph" w:customStyle="1" w:styleId="msonormalbullet2gifbullet2gifbullet2gif">
    <w:name w:val="msonormalbullet2gifbullet2gifbullet2.gif"/>
    <w:basedOn w:val="a8"/>
    <w:pPr>
      <w:spacing w:before="280" w:after="280"/>
    </w:pPr>
    <w:rPr>
      <w:rFonts w:eastAsia="IzhTitl"/>
    </w:rPr>
  </w:style>
  <w:style w:type="paragraph" w:customStyle="1" w:styleId="msobodytextbullet1gif">
    <w:name w:val="msobodytextbullet1.gif"/>
    <w:basedOn w:val="a8"/>
    <w:pPr>
      <w:spacing w:before="280" w:after="280"/>
    </w:pPr>
    <w:rPr>
      <w:rFonts w:eastAsia="IzhTitl"/>
    </w:rPr>
  </w:style>
  <w:style w:type="paragraph" w:customStyle="1" w:styleId="msobodytextbullet3gif">
    <w:name w:val="msobodytextbullet3.gif"/>
    <w:basedOn w:val="a8"/>
    <w:pPr>
      <w:spacing w:before="280" w:after="280"/>
    </w:pPr>
    <w:rPr>
      <w:rFonts w:eastAsia="IzhTitl"/>
    </w:rPr>
  </w:style>
  <w:style w:type="paragraph" w:customStyle="1" w:styleId="msonormalbullet2gifbullet1gifbullet3gif">
    <w:name w:val="msonormalbullet2gifbullet1gifbullet3.gif"/>
    <w:basedOn w:val="a8"/>
    <w:pPr>
      <w:spacing w:before="280" w:after="280"/>
    </w:pPr>
    <w:rPr>
      <w:rFonts w:eastAsia="IzhTitl"/>
    </w:rPr>
  </w:style>
  <w:style w:type="paragraph" w:customStyle="1" w:styleId="msonormalbullet1gifbullet1gif">
    <w:name w:val="msonormalbullet1gifbullet1.gif"/>
    <w:basedOn w:val="a8"/>
    <w:pPr>
      <w:spacing w:before="280" w:after="280"/>
    </w:pPr>
    <w:rPr>
      <w:rFonts w:eastAsia="IzhTitl"/>
    </w:rPr>
  </w:style>
  <w:style w:type="paragraph" w:customStyle="1" w:styleId="msonormalbullet1gifbullet3gif">
    <w:name w:val="msonormalbullet1gifbullet3.gif"/>
    <w:basedOn w:val="a8"/>
    <w:pPr>
      <w:spacing w:before="280" w:after="280"/>
    </w:pPr>
    <w:rPr>
      <w:rFonts w:eastAsia="IzhTitl"/>
    </w:rPr>
  </w:style>
  <w:style w:type="paragraph" w:customStyle="1" w:styleId="msonormalbullet2gifbullet2gifbullet1gif">
    <w:name w:val="msonormalbullet2gifbullet2gifbullet1.gif"/>
    <w:basedOn w:val="a8"/>
    <w:pPr>
      <w:spacing w:before="280" w:after="280"/>
    </w:pPr>
    <w:rPr>
      <w:rFonts w:eastAsia="IzhTitl"/>
    </w:rPr>
  </w:style>
  <w:style w:type="paragraph" w:customStyle="1" w:styleId="msonormalbullet2gifbullet2gifbullet3gif">
    <w:name w:val="msonormalbullet2gifbullet2gifbullet3.gif"/>
    <w:basedOn w:val="a8"/>
    <w:pPr>
      <w:spacing w:before="280" w:after="280"/>
    </w:pPr>
    <w:rPr>
      <w:rFonts w:eastAsia="IzhTitl"/>
    </w:rPr>
  </w:style>
  <w:style w:type="paragraph" w:customStyle="1" w:styleId="msofootnotetextbullet1gif">
    <w:name w:val="msofootnotetextbullet1.gif"/>
    <w:basedOn w:val="a8"/>
    <w:pPr>
      <w:spacing w:before="280" w:after="280"/>
    </w:pPr>
    <w:rPr>
      <w:rFonts w:eastAsia="IzhTitl"/>
    </w:rPr>
  </w:style>
  <w:style w:type="paragraph" w:customStyle="1" w:styleId="msofootnotetextbullet2gif">
    <w:name w:val="msofootnotetextbullet2.gif"/>
    <w:basedOn w:val="a8"/>
    <w:pPr>
      <w:spacing w:before="280" w:after="280"/>
    </w:pPr>
    <w:rPr>
      <w:rFonts w:eastAsia="IzhTitl"/>
    </w:rPr>
  </w:style>
  <w:style w:type="paragraph" w:customStyle="1" w:styleId="1fffff7">
    <w:name w:val="Заголовок оглавления1"/>
    <w:basedOn w:val="1"/>
    <w:next w:val="a8"/>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8"/>
    <w:pPr>
      <w:spacing w:before="280" w:after="280"/>
    </w:pPr>
    <w:rPr>
      <w:rFonts w:eastAsia="IzhTitl"/>
    </w:rPr>
  </w:style>
  <w:style w:type="paragraph" w:customStyle="1" w:styleId="msobodytextcxspmiddle">
    <w:name w:val="msobodytextcxspmiddle"/>
    <w:basedOn w:val="a8"/>
    <w:pPr>
      <w:spacing w:before="280" w:after="280"/>
    </w:pPr>
    <w:rPr>
      <w:rFonts w:eastAsia="IzhTitl"/>
      <w:szCs w:val="20"/>
    </w:rPr>
  </w:style>
  <w:style w:type="paragraph" w:customStyle="1" w:styleId="msobodytextcxsplast">
    <w:name w:val="msobodytextcxsplast"/>
    <w:basedOn w:val="a8"/>
    <w:pPr>
      <w:spacing w:before="280" w:after="280"/>
    </w:pPr>
    <w:rPr>
      <w:rFonts w:eastAsia="IzhTitl"/>
      <w:szCs w:val="20"/>
    </w:rPr>
  </w:style>
  <w:style w:type="paragraph" w:customStyle="1" w:styleId="msonormalcxsplast">
    <w:name w:val="msonormalcxsplast"/>
    <w:basedOn w:val="a8"/>
    <w:pPr>
      <w:spacing w:before="280" w:after="280"/>
    </w:pPr>
    <w:rPr>
      <w:rFonts w:eastAsia="IzhTitl"/>
      <w:szCs w:val="20"/>
    </w:rPr>
  </w:style>
  <w:style w:type="paragraph" w:customStyle="1" w:styleId="msonormalbullet2gifcxspmiddlecxspmiddle">
    <w:name w:val="msonormalbullet2gifcxspmiddlecxspmiddle"/>
    <w:basedOn w:val="a8"/>
    <w:pPr>
      <w:spacing w:before="280" w:after="280"/>
    </w:pPr>
    <w:rPr>
      <w:rFonts w:eastAsia="IzhTitl"/>
      <w:szCs w:val="20"/>
    </w:rPr>
  </w:style>
  <w:style w:type="paragraph" w:customStyle="1" w:styleId="msonormalbullet2gifcxspmiddlecxsplast">
    <w:name w:val="msonormalbullet2gifcxspmiddlecxsplast"/>
    <w:basedOn w:val="a8"/>
    <w:pPr>
      <w:spacing w:before="280" w:after="280"/>
    </w:pPr>
    <w:rPr>
      <w:rFonts w:eastAsia="IzhTitl"/>
      <w:szCs w:val="20"/>
    </w:rPr>
  </w:style>
  <w:style w:type="paragraph" w:customStyle="1" w:styleId="msobodytextindent2bullet2gifcxspmiddlecxspmiddle">
    <w:name w:val="msobodytextindent2bullet2gifcxspmiddlecxspmiddle"/>
    <w:basedOn w:val="a8"/>
    <w:pPr>
      <w:spacing w:before="280" w:after="280"/>
    </w:pPr>
    <w:rPr>
      <w:rFonts w:eastAsia="IzhTitl"/>
      <w:szCs w:val="20"/>
    </w:rPr>
  </w:style>
  <w:style w:type="paragraph" w:customStyle="1" w:styleId="msonormalbullet2gifbullet1gifcxspmiddle">
    <w:name w:val="msonormalbullet2gifbullet1gifcxspmiddle"/>
    <w:basedOn w:val="a8"/>
    <w:pPr>
      <w:spacing w:before="280" w:after="280"/>
    </w:pPr>
    <w:rPr>
      <w:rFonts w:eastAsia="IzhTitl"/>
      <w:szCs w:val="20"/>
    </w:rPr>
  </w:style>
  <w:style w:type="paragraph" w:customStyle="1" w:styleId="msonormalbullet2gifbullet1gifcxsplast">
    <w:name w:val="msonormalbullet2gifbullet1gifcxsplast"/>
    <w:basedOn w:val="a8"/>
    <w:pPr>
      <w:spacing w:before="280" w:after="280"/>
    </w:pPr>
    <w:rPr>
      <w:rFonts w:eastAsia="IzhTitl"/>
      <w:szCs w:val="20"/>
    </w:rPr>
  </w:style>
  <w:style w:type="paragraph" w:customStyle="1" w:styleId="msonormalbullet2gifbullet2gifbullet2gifcxspmiddle">
    <w:name w:val="msonormalbullet2gifbullet2gifbullet2gifcxspmiddle"/>
    <w:basedOn w:val="a8"/>
    <w:pPr>
      <w:spacing w:before="280" w:after="280"/>
    </w:pPr>
    <w:rPr>
      <w:rFonts w:eastAsia="IzhTitl"/>
      <w:szCs w:val="20"/>
    </w:rPr>
  </w:style>
  <w:style w:type="paragraph" w:customStyle="1" w:styleId="msonormalbullet2gifbullet2gifbullet2gifcxsplast">
    <w:name w:val="msonormalbullet2gifbullet2gifbullet2gifcxsplast"/>
    <w:basedOn w:val="a8"/>
    <w:pPr>
      <w:spacing w:before="280" w:after="280"/>
    </w:pPr>
    <w:rPr>
      <w:rFonts w:eastAsia="IzhTitl"/>
      <w:szCs w:val="20"/>
    </w:rPr>
  </w:style>
  <w:style w:type="paragraph" w:customStyle="1" w:styleId="msonormalbullet2gifbullet2gifcxspmiddle">
    <w:name w:val="msonormalbullet2gifbullet2gifcxspmiddle"/>
    <w:basedOn w:val="a8"/>
    <w:pPr>
      <w:spacing w:before="280" w:after="280"/>
    </w:pPr>
    <w:rPr>
      <w:rFonts w:eastAsia="IzhTitl"/>
      <w:szCs w:val="20"/>
    </w:rPr>
  </w:style>
  <w:style w:type="paragraph" w:customStyle="1" w:styleId="msonormalbullet2gifbullet2gifcxsplast">
    <w:name w:val="msonormalbullet2gifbullet2gifcxsplast"/>
    <w:basedOn w:val="a8"/>
    <w:pPr>
      <w:spacing w:before="280" w:after="280"/>
    </w:pPr>
    <w:rPr>
      <w:rFonts w:eastAsia="IzhTitl"/>
      <w:szCs w:val="20"/>
    </w:rPr>
  </w:style>
  <w:style w:type="paragraph" w:customStyle="1" w:styleId="msonormalbullet2gifbullet2gifbullet3gifcxspmiddle">
    <w:name w:val="msonormalbullet2gifbullet2gifbullet3gifcxspmiddle"/>
    <w:basedOn w:val="a8"/>
    <w:pPr>
      <w:spacing w:before="280" w:after="280"/>
    </w:pPr>
    <w:rPr>
      <w:rFonts w:eastAsia="IzhTitl"/>
      <w:szCs w:val="20"/>
    </w:rPr>
  </w:style>
  <w:style w:type="paragraph" w:customStyle="1" w:styleId="msonormalbullet2gifbullet2gifbullet3gifcxsplast">
    <w:name w:val="msonormalbullet2gifbullet2gifbullet3gifcxsplast"/>
    <w:basedOn w:val="a8"/>
    <w:pPr>
      <w:spacing w:before="280" w:after="280"/>
    </w:pPr>
    <w:rPr>
      <w:rFonts w:eastAsia="IzhTitl"/>
      <w:szCs w:val="20"/>
    </w:rPr>
  </w:style>
  <w:style w:type="paragraph" w:customStyle="1" w:styleId="msonormalbullet2gifbullet3gifcxspmiddle">
    <w:name w:val="msonormalbullet2gifbullet3gifcxspmiddle"/>
    <w:basedOn w:val="a8"/>
    <w:pPr>
      <w:spacing w:before="280" w:after="280"/>
    </w:pPr>
    <w:rPr>
      <w:rFonts w:eastAsia="IzhTitl"/>
      <w:szCs w:val="20"/>
    </w:rPr>
  </w:style>
  <w:style w:type="paragraph" w:customStyle="1" w:styleId="msonormalbullet2gifbullet3gifcxsplast">
    <w:name w:val="msonormalbullet2gifbullet3gifcxsplast"/>
    <w:basedOn w:val="a8"/>
    <w:pPr>
      <w:spacing w:before="280" w:after="280"/>
    </w:pPr>
    <w:rPr>
      <w:rFonts w:eastAsia="IzhTitl"/>
      <w:szCs w:val="20"/>
    </w:rPr>
  </w:style>
  <w:style w:type="paragraph" w:customStyle="1" w:styleId="msonormalbullet1gifcxsplast">
    <w:name w:val="msonormalbullet1gifcxsplast"/>
    <w:basedOn w:val="a8"/>
    <w:pPr>
      <w:spacing w:before="280" w:after="280"/>
    </w:pPr>
    <w:rPr>
      <w:rFonts w:eastAsia="IzhTitl"/>
      <w:szCs w:val="20"/>
    </w:rPr>
  </w:style>
  <w:style w:type="paragraph" w:customStyle="1" w:styleId="text-ks">
    <w:name w:val="text-ks"/>
    <w:basedOn w:val="a8"/>
    <w:pPr>
      <w:spacing w:before="48" w:after="48"/>
      <w:ind w:firstLine="360"/>
      <w:jc w:val="both"/>
    </w:pPr>
    <w:rPr>
      <w:rFonts w:eastAsia="IzhTitl"/>
    </w:rPr>
  </w:style>
  <w:style w:type="paragraph" w:customStyle="1" w:styleId="Style2">
    <w:name w:val="Style2"/>
    <w:basedOn w:val="a8"/>
    <w:pPr>
      <w:widowControl w:val="0"/>
      <w:autoSpaceDE w:val="0"/>
      <w:spacing w:line="252" w:lineRule="exact"/>
      <w:ind w:firstLine="334"/>
      <w:jc w:val="both"/>
    </w:pPr>
    <w:rPr>
      <w:rFonts w:eastAsia="IzhTitl"/>
      <w:lang w:val="uk-UA"/>
    </w:rPr>
  </w:style>
  <w:style w:type="paragraph" w:customStyle="1" w:styleId="Style4">
    <w:name w:val="Style4"/>
    <w:basedOn w:val="a8"/>
    <w:pPr>
      <w:widowControl w:val="0"/>
      <w:autoSpaceDE w:val="0"/>
      <w:spacing w:line="248" w:lineRule="exact"/>
      <w:ind w:firstLine="404"/>
      <w:jc w:val="both"/>
    </w:pPr>
    <w:rPr>
      <w:rFonts w:eastAsia="IzhTitl"/>
      <w:lang w:val="uk-UA"/>
    </w:rPr>
  </w:style>
  <w:style w:type="paragraph" w:customStyle="1" w:styleId="Style5">
    <w:name w:val="Style5"/>
    <w:basedOn w:val="a8"/>
    <w:pPr>
      <w:widowControl w:val="0"/>
      <w:autoSpaceDE w:val="0"/>
      <w:spacing w:line="238" w:lineRule="exact"/>
      <w:jc w:val="both"/>
    </w:pPr>
    <w:rPr>
      <w:rFonts w:eastAsia="IzhTitl"/>
      <w:lang w:val="uk-UA"/>
    </w:rPr>
  </w:style>
  <w:style w:type="paragraph" w:customStyle="1" w:styleId="rvps8">
    <w:name w:val="rvps8"/>
    <w:basedOn w:val="a8"/>
    <w:pPr>
      <w:keepNext/>
      <w:jc w:val="both"/>
    </w:pPr>
  </w:style>
  <w:style w:type="paragraph" w:customStyle="1" w:styleId="rvps10">
    <w:name w:val="rvps10"/>
    <w:basedOn w:val="a8"/>
    <w:pPr>
      <w:ind w:left="2880" w:firstLine="720"/>
      <w:jc w:val="both"/>
    </w:pPr>
  </w:style>
  <w:style w:type="paragraph" w:customStyle="1" w:styleId="rvps11">
    <w:name w:val="rvps11"/>
    <w:basedOn w:val="a8"/>
    <w:pPr>
      <w:ind w:left="4320" w:firstLine="720"/>
      <w:jc w:val="both"/>
    </w:pPr>
  </w:style>
  <w:style w:type="paragraph" w:customStyle="1" w:styleId="rvps12">
    <w:name w:val="rvps12"/>
    <w:basedOn w:val="a8"/>
    <w:pPr>
      <w:ind w:left="3600"/>
      <w:jc w:val="both"/>
    </w:pPr>
  </w:style>
  <w:style w:type="paragraph" w:customStyle="1" w:styleId="rvps13">
    <w:name w:val="rvps13"/>
    <w:basedOn w:val="a8"/>
    <w:pPr>
      <w:ind w:left="2130" w:hanging="2130"/>
      <w:jc w:val="both"/>
    </w:pPr>
  </w:style>
  <w:style w:type="paragraph" w:customStyle="1" w:styleId="affffffffffffffff9">
    <w:name w:val="Òåêñò"/>
    <w:basedOn w:val="a8"/>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a">
    <w:name w:val="текст дисера"/>
    <w:basedOn w:val="a8"/>
    <w:pPr>
      <w:widowControl w:val="0"/>
      <w:autoSpaceDE w:val="0"/>
      <w:spacing w:line="360" w:lineRule="auto"/>
      <w:ind w:firstLine="567"/>
      <w:jc w:val="both"/>
    </w:pPr>
    <w:rPr>
      <w:sz w:val="28"/>
      <w:szCs w:val="28"/>
      <w:lang w:val="uk-UA"/>
    </w:rPr>
  </w:style>
  <w:style w:type="paragraph" w:customStyle="1" w:styleId="iNormalText0">
    <w:name w:val="iNormalText"/>
    <w:basedOn w:val="a8"/>
    <w:pPr>
      <w:widowControl w:val="0"/>
      <w:shd w:val="clear" w:color="auto" w:fill="FFFFFF"/>
      <w:autoSpaceDE w:val="0"/>
      <w:ind w:firstLine="567"/>
      <w:jc w:val="both"/>
    </w:pPr>
    <w:rPr>
      <w:color w:val="000000"/>
      <w:sz w:val="28"/>
      <w:szCs w:val="28"/>
      <w:lang w:val="uk-UA"/>
    </w:rPr>
  </w:style>
  <w:style w:type="paragraph" w:customStyle="1" w:styleId="affffffffffffffffb">
    <w:name w:val="Без інтервалів"/>
    <w:basedOn w:val="a8"/>
    <w:rPr>
      <w:lang w:val="uk-UA"/>
    </w:rPr>
  </w:style>
  <w:style w:type="paragraph" w:customStyle="1" w:styleId="affffffffffffffffc">
    <w:name w:val="Абзац списку"/>
    <w:basedOn w:val="a8"/>
    <w:pPr>
      <w:ind w:left="720"/>
    </w:pPr>
    <w:rPr>
      <w:lang w:val="uk-UA"/>
    </w:rPr>
  </w:style>
  <w:style w:type="paragraph" w:customStyle="1" w:styleId="affffffffffffffffd">
    <w:name w:val="Цитація"/>
    <w:basedOn w:val="a8"/>
    <w:next w:val="a8"/>
    <w:pPr>
      <w:spacing w:before="200"/>
      <w:ind w:left="360" w:right="360"/>
    </w:pPr>
    <w:rPr>
      <w:i/>
      <w:iCs/>
      <w:lang w:val="uk-UA"/>
    </w:rPr>
  </w:style>
  <w:style w:type="paragraph" w:customStyle="1" w:styleId="affffffffffffffffe">
    <w:name w:val="Насичена цитата"/>
    <w:basedOn w:val="a8"/>
    <w:next w:val="a8"/>
    <w:pPr>
      <w:pBdr>
        <w:bottom w:val="single" w:sz="4" w:space="1" w:color="000000"/>
      </w:pBdr>
      <w:spacing w:before="200" w:after="280"/>
      <w:ind w:left="1008" w:right="1152"/>
    </w:pPr>
    <w:rPr>
      <w:b/>
      <w:bCs/>
      <w:i/>
      <w:iCs/>
      <w:lang w:val="uk-UA"/>
    </w:rPr>
  </w:style>
  <w:style w:type="paragraph" w:customStyle="1" w:styleId="afffffffffffffffff">
    <w:name w:val="Стандартный"/>
    <w:basedOn w:val="a8"/>
    <w:pPr>
      <w:ind w:firstLine="709"/>
    </w:pPr>
    <w:rPr>
      <w:sz w:val="28"/>
      <w:szCs w:val="28"/>
      <w:lang w:val="uk-UA"/>
    </w:rPr>
  </w:style>
  <w:style w:type="paragraph" w:customStyle="1" w:styleId="caaieiaie8">
    <w:name w:val="caaieiaie 8"/>
    <w:basedOn w:val="a8"/>
    <w:next w:val="a8"/>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8"/>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0">
    <w:name w:val="Лит"/>
    <w:basedOn w:val="a8"/>
    <w:pPr>
      <w:keepNext/>
      <w:keepLines/>
      <w:autoSpaceDE w:val="0"/>
      <w:spacing w:before="240"/>
      <w:jc w:val="center"/>
    </w:pPr>
    <w:rPr>
      <w:caps/>
      <w:sz w:val="28"/>
      <w:szCs w:val="28"/>
    </w:rPr>
  </w:style>
  <w:style w:type="paragraph" w:customStyle="1" w:styleId="afffffffffffffffff1">
    <w:name w:val="текст сноски Знак"/>
    <w:basedOn w:val="a8"/>
    <w:pPr>
      <w:autoSpaceDE w:val="0"/>
      <w:ind w:firstLine="709"/>
      <w:jc w:val="both"/>
    </w:pPr>
    <w:rPr>
      <w:sz w:val="16"/>
      <w:szCs w:val="20"/>
    </w:rPr>
  </w:style>
  <w:style w:type="paragraph" w:customStyle="1" w:styleId="afffffffffffffffff2">
    <w:name w:val="автор"/>
    <w:basedOn w:val="a8"/>
    <w:pPr>
      <w:jc w:val="center"/>
    </w:pPr>
    <w:rPr>
      <w:sz w:val="28"/>
      <w:szCs w:val="20"/>
    </w:rPr>
  </w:style>
  <w:style w:type="paragraph" w:customStyle="1" w:styleId="5--0">
    <w:name w:val="5-Текст статьи-укр"/>
    <w:basedOn w:val="a8"/>
    <w:pPr>
      <w:widowControl w:val="0"/>
      <w:spacing w:line="216" w:lineRule="auto"/>
      <w:ind w:firstLine="397"/>
      <w:jc w:val="both"/>
    </w:pPr>
    <w:rPr>
      <w:sz w:val="19"/>
      <w:szCs w:val="18"/>
      <w:lang w:val="uk-UA"/>
    </w:rPr>
  </w:style>
  <w:style w:type="paragraph" w:styleId="afffffffffffffffff3">
    <w:name w:val="envelope address"/>
    <w:basedOn w:val="a8"/>
    <w:pPr>
      <w:widowControl w:val="0"/>
      <w:ind w:left="2880"/>
    </w:pPr>
    <w:rPr>
      <w:rFonts w:ascii="OpenSymbol" w:hAnsi="OpenSymbol" w:cs="OpenSymbol"/>
    </w:rPr>
  </w:style>
  <w:style w:type="paragraph" w:customStyle="1" w:styleId="11f1">
    <w:name w:val="Дата11"/>
    <w:basedOn w:val="a8"/>
    <w:next w:val="a8"/>
    <w:pPr>
      <w:widowControl w:val="0"/>
    </w:pPr>
    <w:rPr>
      <w:szCs w:val="20"/>
    </w:rPr>
  </w:style>
  <w:style w:type="paragraph" w:customStyle="1" w:styleId="41">
    <w:name w:val="Маркированный список 41"/>
    <w:basedOn w:val="a8"/>
    <w:pPr>
      <w:widowControl w:val="0"/>
      <w:numPr>
        <w:numId w:val="3"/>
      </w:numPr>
    </w:pPr>
    <w:rPr>
      <w:szCs w:val="20"/>
    </w:rPr>
  </w:style>
  <w:style w:type="paragraph" w:customStyle="1" w:styleId="51">
    <w:name w:val="Маркированный список 51"/>
    <w:basedOn w:val="a8"/>
    <w:pPr>
      <w:widowControl w:val="0"/>
      <w:numPr>
        <w:numId w:val="2"/>
      </w:numPr>
    </w:pPr>
    <w:rPr>
      <w:szCs w:val="20"/>
    </w:rPr>
  </w:style>
  <w:style w:type="paragraph" w:styleId="2fffb">
    <w:name w:val="envelope return"/>
    <w:basedOn w:val="a8"/>
    <w:pPr>
      <w:widowControl w:val="0"/>
    </w:pPr>
    <w:rPr>
      <w:rFonts w:ascii="OpenSymbol" w:hAnsi="OpenSymbol" w:cs="OpenSymbol"/>
      <w:sz w:val="20"/>
      <w:szCs w:val="20"/>
    </w:rPr>
  </w:style>
  <w:style w:type="paragraph" w:customStyle="1" w:styleId="1fffff9">
    <w:name w:val="Приветствие1"/>
    <w:basedOn w:val="a8"/>
    <w:next w:val="a8"/>
    <w:pPr>
      <w:widowControl w:val="0"/>
    </w:pPr>
    <w:rPr>
      <w:szCs w:val="20"/>
    </w:rPr>
  </w:style>
  <w:style w:type="paragraph" w:customStyle="1" w:styleId="415">
    <w:name w:val="Продолжение списка 41"/>
    <w:basedOn w:val="a8"/>
    <w:pPr>
      <w:widowControl w:val="0"/>
      <w:spacing w:after="120"/>
      <w:ind w:left="1132"/>
    </w:pPr>
    <w:rPr>
      <w:szCs w:val="20"/>
    </w:rPr>
  </w:style>
  <w:style w:type="paragraph" w:customStyle="1" w:styleId="514">
    <w:name w:val="Продолжение списка 51"/>
    <w:basedOn w:val="a8"/>
    <w:pPr>
      <w:widowControl w:val="0"/>
      <w:spacing w:after="120"/>
      <w:ind w:left="1415"/>
    </w:pPr>
    <w:rPr>
      <w:szCs w:val="20"/>
    </w:rPr>
  </w:style>
  <w:style w:type="paragraph" w:customStyle="1" w:styleId="515">
    <w:name w:val="Список 51"/>
    <w:basedOn w:val="a8"/>
    <w:pPr>
      <w:widowControl w:val="0"/>
      <w:ind w:left="1415" w:hanging="283"/>
    </w:pPr>
    <w:rPr>
      <w:szCs w:val="20"/>
    </w:rPr>
  </w:style>
  <w:style w:type="paragraph" w:customStyle="1" w:styleId="1fffffa">
    <w:name w:val="Шапка1"/>
    <w:basedOn w:val="a8"/>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4">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8"/>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5">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8"/>
    <w:pPr>
      <w:spacing w:before="280" w:after="280"/>
      <w:jc w:val="center"/>
    </w:pPr>
  </w:style>
  <w:style w:type="paragraph" w:customStyle="1" w:styleId="Arial15pt125">
    <w:name w:val="Стиль Arial 15 pt Черный по ширине Первая строка:  125 см"/>
    <w:basedOn w:val="a8"/>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8"/>
    <w:pPr>
      <w:spacing w:after="221"/>
    </w:pPr>
    <w:rPr>
      <w:rFonts w:ascii="OpenSymbol" w:hAnsi="OpenSymbol" w:cs="OpenSymbol"/>
    </w:rPr>
  </w:style>
  <w:style w:type="paragraph" w:customStyle="1" w:styleId="afffffffffffffffff6">
    <w:name w:val="керивн"/>
    <w:basedOn w:val="a8"/>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7">
    <w:name w:val="Обложка"/>
    <w:basedOn w:val="afffffffffffffffff6"/>
    <w:pPr>
      <w:spacing w:line="288" w:lineRule="auto"/>
      <w:ind w:left="0" w:firstLine="0"/>
      <w:jc w:val="center"/>
    </w:pPr>
    <w:rPr>
      <w:rFonts w:ascii="OpenSymbol" w:hAnsi="OpenSymbol" w:cs="OpenSymbol"/>
      <w:spacing w:val="0"/>
    </w:rPr>
  </w:style>
  <w:style w:type="paragraph" w:customStyle="1" w:styleId="afffffffffffffffff8">
    <w:name w:val="Рукопись"/>
    <w:basedOn w:val="a8"/>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8"/>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8"/>
    <w:pPr>
      <w:spacing w:before="280" w:after="280"/>
    </w:pPr>
    <w:rPr>
      <w:lang w:val="uk-UA"/>
    </w:rPr>
  </w:style>
  <w:style w:type="paragraph" w:customStyle="1" w:styleId="Exampl">
    <w:name w:val="Exampl"/>
    <w:basedOn w:val="a8"/>
    <w:pPr>
      <w:ind w:firstLine="851"/>
      <w:jc w:val="both"/>
    </w:pPr>
    <w:rPr>
      <w:rFonts w:ascii="ISOCPEUR" w:hAnsi="ISOCPEUR" w:cs="ISOCPEUR"/>
    </w:rPr>
  </w:style>
  <w:style w:type="paragraph" w:customStyle="1" w:styleId="148">
    <w:name w:val="14Полуторный"/>
    <w:basedOn w:val="a8"/>
    <w:pPr>
      <w:spacing w:line="360" w:lineRule="auto"/>
      <w:ind w:firstLine="709"/>
      <w:jc w:val="both"/>
    </w:pPr>
    <w:rPr>
      <w:sz w:val="28"/>
      <w:szCs w:val="28"/>
      <w:lang w:val="uk-UA"/>
    </w:rPr>
  </w:style>
  <w:style w:type="paragraph" w:customStyle="1" w:styleId="2fffc">
    <w:name w:val="Сноска (2)"/>
    <w:basedOn w:val="a8"/>
    <w:pPr>
      <w:widowControl w:val="0"/>
      <w:shd w:val="clear" w:color="auto" w:fill="FFFFFF"/>
      <w:spacing w:before="60" w:line="0" w:lineRule="atLeast"/>
      <w:jc w:val="right"/>
    </w:pPr>
    <w:rPr>
      <w:i/>
      <w:iCs/>
      <w:sz w:val="17"/>
      <w:szCs w:val="17"/>
    </w:rPr>
  </w:style>
  <w:style w:type="paragraph" w:customStyle="1" w:styleId="317">
    <w:name w:val="Основной текст31"/>
    <w:basedOn w:val="a8"/>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8"/>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8"/>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8"/>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8"/>
    <w:pPr>
      <w:widowControl w:val="0"/>
      <w:shd w:val="clear" w:color="auto" w:fill="FFFFFF"/>
      <w:spacing w:before="420" w:after="300" w:line="0" w:lineRule="atLeast"/>
    </w:pPr>
    <w:rPr>
      <w:i/>
      <w:iCs/>
      <w:sz w:val="17"/>
      <w:szCs w:val="17"/>
    </w:rPr>
  </w:style>
  <w:style w:type="paragraph" w:customStyle="1" w:styleId="324">
    <w:name w:val="Заголовок №3 (2)"/>
    <w:basedOn w:val="a8"/>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8"/>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8"/>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8"/>
    <w:pPr>
      <w:widowControl w:val="0"/>
      <w:shd w:val="clear" w:color="auto" w:fill="FFFFFF"/>
      <w:spacing w:line="0" w:lineRule="atLeast"/>
      <w:jc w:val="both"/>
    </w:pPr>
    <w:rPr>
      <w:i/>
      <w:iCs/>
      <w:sz w:val="17"/>
      <w:szCs w:val="17"/>
    </w:rPr>
  </w:style>
  <w:style w:type="paragraph" w:customStyle="1" w:styleId="3ff5">
    <w:name w:val="Заголовок №3"/>
    <w:basedOn w:val="a8"/>
    <w:pPr>
      <w:widowControl w:val="0"/>
      <w:shd w:val="clear" w:color="auto" w:fill="FFFFFF"/>
      <w:spacing w:after="180" w:line="0" w:lineRule="atLeast"/>
      <w:jc w:val="center"/>
    </w:pPr>
    <w:rPr>
      <w:b/>
      <w:bCs/>
      <w:sz w:val="23"/>
      <w:szCs w:val="23"/>
    </w:rPr>
  </w:style>
  <w:style w:type="paragraph" w:customStyle="1" w:styleId="79">
    <w:name w:val="Основной текст (7)"/>
    <w:basedOn w:val="a8"/>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8"/>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8"/>
    <w:pPr>
      <w:widowControl w:val="0"/>
      <w:shd w:val="clear" w:color="auto" w:fill="FFFFFF"/>
      <w:spacing w:after="660" w:line="0" w:lineRule="atLeast"/>
      <w:jc w:val="right"/>
    </w:pPr>
    <w:rPr>
      <w:sz w:val="26"/>
      <w:szCs w:val="26"/>
    </w:rPr>
  </w:style>
  <w:style w:type="paragraph" w:customStyle="1" w:styleId="516">
    <w:name w:val="Основной текст51"/>
    <w:basedOn w:val="a8"/>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8"/>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8"/>
    <w:pPr>
      <w:widowControl w:val="0"/>
      <w:shd w:val="clear" w:color="auto" w:fill="FFFFFF"/>
      <w:spacing w:line="451" w:lineRule="exact"/>
    </w:pPr>
    <w:rPr>
      <w:sz w:val="26"/>
      <w:szCs w:val="26"/>
    </w:rPr>
  </w:style>
  <w:style w:type="paragraph" w:customStyle="1" w:styleId="105">
    <w:name w:val="Основной текст (10)"/>
    <w:basedOn w:val="a8"/>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8"/>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8"/>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8"/>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9">
    <w:name w:val="Подпись к картинке"/>
    <w:basedOn w:val="a8"/>
    <w:pPr>
      <w:widowControl w:val="0"/>
      <w:shd w:val="clear" w:color="auto" w:fill="FFFFFF"/>
      <w:spacing w:line="0" w:lineRule="atLeast"/>
    </w:pPr>
    <w:rPr>
      <w:spacing w:val="-2"/>
      <w:sz w:val="26"/>
      <w:szCs w:val="26"/>
    </w:rPr>
  </w:style>
  <w:style w:type="paragraph" w:customStyle="1" w:styleId="7a">
    <w:name w:val="Заголовок №7"/>
    <w:basedOn w:val="a8"/>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2"/>
    <w:next w:val="afffffff2"/>
    <w:pPr>
      <w:keepNext/>
      <w:autoSpaceDE w:val="0"/>
      <w:spacing w:after="0" w:line="480" w:lineRule="auto"/>
      <w:ind w:firstLine="720"/>
      <w:jc w:val="center"/>
    </w:pPr>
    <w:rPr>
      <w:b/>
      <w:bCs/>
      <w:szCs w:val="28"/>
    </w:rPr>
  </w:style>
  <w:style w:type="paragraph" w:customStyle="1" w:styleId="3ff6">
    <w:name w:val="????????? 3"/>
    <w:basedOn w:val="afffffff2"/>
    <w:next w:val="afffffff2"/>
    <w:pPr>
      <w:keepNext/>
      <w:autoSpaceDE w:val="0"/>
      <w:spacing w:after="0" w:line="480" w:lineRule="auto"/>
      <w:ind w:firstLine="720"/>
      <w:jc w:val="both"/>
    </w:pPr>
    <w:rPr>
      <w:b/>
      <w:bCs/>
      <w:szCs w:val="28"/>
    </w:rPr>
  </w:style>
  <w:style w:type="paragraph" w:customStyle="1" w:styleId="4f6">
    <w:name w:val="????????? 4"/>
    <w:basedOn w:val="afffffff2"/>
    <w:next w:val="afffffff2"/>
    <w:pPr>
      <w:keepNext/>
      <w:autoSpaceDE w:val="0"/>
      <w:spacing w:after="0" w:line="480" w:lineRule="auto"/>
      <w:ind w:firstLine="993"/>
      <w:jc w:val="both"/>
    </w:pPr>
    <w:rPr>
      <w:b/>
      <w:bCs/>
      <w:szCs w:val="28"/>
    </w:rPr>
  </w:style>
  <w:style w:type="paragraph" w:customStyle="1" w:styleId="5f">
    <w:name w:val="????????? 5"/>
    <w:basedOn w:val="afffffff2"/>
    <w:next w:val="afffffff2"/>
    <w:pPr>
      <w:keepNext/>
      <w:autoSpaceDE w:val="0"/>
      <w:spacing w:after="0"/>
      <w:jc w:val="both"/>
    </w:pPr>
    <w:rPr>
      <w:szCs w:val="28"/>
    </w:rPr>
  </w:style>
  <w:style w:type="paragraph" w:customStyle="1" w:styleId="6a">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a">
    <w:name w:val="??????? ??????????"/>
    <w:basedOn w:val="afffffff2"/>
    <w:pPr>
      <w:tabs>
        <w:tab w:val="center" w:pos="4536"/>
        <w:tab w:val="right" w:pos="9072"/>
      </w:tabs>
      <w:autoSpaceDE w:val="0"/>
      <w:spacing w:after="0"/>
    </w:pPr>
    <w:rPr>
      <w:szCs w:val="28"/>
    </w:rPr>
  </w:style>
  <w:style w:type="paragraph" w:customStyle="1" w:styleId="afffffffffffffffffb">
    <w:name w:val="????????????"/>
    <w:basedOn w:val="afffffff2"/>
    <w:pPr>
      <w:autoSpaceDE w:val="0"/>
      <w:spacing w:before="240" w:after="0" w:line="480" w:lineRule="auto"/>
      <w:ind w:firstLine="720"/>
      <w:jc w:val="both"/>
    </w:pPr>
    <w:rPr>
      <w:szCs w:val="28"/>
    </w:rPr>
  </w:style>
  <w:style w:type="paragraph" w:customStyle="1" w:styleId="afffffffffffffffffc">
    <w:name w:val="???????? ????? ? ????????"/>
    <w:basedOn w:val="afffffff2"/>
    <w:pPr>
      <w:tabs>
        <w:tab w:val="left" w:pos="567"/>
      </w:tabs>
      <w:autoSpaceDE w:val="0"/>
      <w:spacing w:after="0" w:line="376" w:lineRule="auto"/>
      <w:ind w:firstLine="567"/>
      <w:jc w:val="both"/>
    </w:pPr>
    <w:rPr>
      <w:szCs w:val="28"/>
    </w:rPr>
  </w:style>
  <w:style w:type="paragraph" w:customStyle="1" w:styleId="2ffff0">
    <w:name w:val="???????? ????? ? ???????? 2"/>
    <w:basedOn w:val="afffffff2"/>
    <w:pPr>
      <w:tabs>
        <w:tab w:val="left" w:pos="360"/>
      </w:tabs>
      <w:autoSpaceDE w:val="0"/>
      <w:spacing w:after="0" w:line="376" w:lineRule="auto"/>
      <w:ind w:firstLine="357"/>
      <w:jc w:val="both"/>
    </w:pPr>
    <w:rPr>
      <w:szCs w:val="28"/>
    </w:rPr>
  </w:style>
  <w:style w:type="paragraph" w:customStyle="1" w:styleId="afffffffffffffffffd">
    <w:name w:val="???????? ?????"/>
    <w:basedOn w:val="afffffff2"/>
    <w:pPr>
      <w:autoSpaceDE w:val="0"/>
      <w:spacing w:after="0"/>
    </w:pPr>
    <w:rPr>
      <w:szCs w:val="28"/>
    </w:rPr>
  </w:style>
  <w:style w:type="paragraph" w:customStyle="1" w:styleId="afffffffffffffffffe">
    <w:name w:val="????????"/>
    <w:basedOn w:val="afffffff2"/>
    <w:pPr>
      <w:autoSpaceDE w:val="0"/>
      <w:spacing w:after="0" w:line="480" w:lineRule="auto"/>
      <w:ind w:firstLine="720"/>
      <w:jc w:val="center"/>
    </w:pPr>
    <w:rPr>
      <w:b/>
      <w:bCs/>
      <w:caps/>
      <w:szCs w:val="28"/>
    </w:rPr>
  </w:style>
  <w:style w:type="paragraph" w:customStyle="1" w:styleId="2ffff1">
    <w:name w:val="???????? ????? 2"/>
    <w:basedOn w:val="afffffff2"/>
    <w:pPr>
      <w:widowControl w:val="0"/>
      <w:autoSpaceDE w:val="0"/>
      <w:spacing w:after="0"/>
      <w:jc w:val="center"/>
    </w:pPr>
    <w:rPr>
      <w:b/>
      <w:bCs/>
      <w:caps/>
      <w:sz w:val="32"/>
      <w:szCs w:val="32"/>
    </w:rPr>
  </w:style>
  <w:style w:type="paragraph" w:customStyle="1" w:styleId="affffffffffffffffff">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8"/>
    <w:pPr>
      <w:widowControl w:val="0"/>
      <w:shd w:val="clear" w:color="auto" w:fill="FFFFFF"/>
      <w:spacing w:after="1500" w:line="0" w:lineRule="atLeast"/>
      <w:jc w:val="right"/>
    </w:pPr>
    <w:rPr>
      <w:sz w:val="28"/>
      <w:szCs w:val="28"/>
    </w:rPr>
  </w:style>
  <w:style w:type="paragraph" w:customStyle="1" w:styleId="521">
    <w:name w:val="Заголовок №5 (2)"/>
    <w:basedOn w:val="a8"/>
    <w:pPr>
      <w:widowControl w:val="0"/>
      <w:shd w:val="clear" w:color="auto" w:fill="FFFFFF"/>
      <w:spacing w:before="300" w:line="322" w:lineRule="exact"/>
      <w:jc w:val="center"/>
    </w:pPr>
    <w:rPr>
      <w:b/>
      <w:bCs/>
      <w:sz w:val="28"/>
      <w:szCs w:val="28"/>
    </w:rPr>
  </w:style>
  <w:style w:type="paragraph" w:customStyle="1" w:styleId="531">
    <w:name w:val="Заголовок №5 (3)"/>
    <w:basedOn w:val="a8"/>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8"/>
    <w:pPr>
      <w:widowControl w:val="0"/>
      <w:shd w:val="clear" w:color="auto" w:fill="FFFFFF"/>
      <w:spacing w:before="1620" w:after="540" w:line="0" w:lineRule="atLeast"/>
      <w:jc w:val="both"/>
    </w:pPr>
    <w:rPr>
      <w:b/>
      <w:bCs/>
      <w:sz w:val="28"/>
      <w:szCs w:val="28"/>
    </w:rPr>
  </w:style>
  <w:style w:type="paragraph" w:customStyle="1" w:styleId="Zagolowok">
    <w:name w:val="Zagolowok"/>
    <w:basedOn w:val="a8"/>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8"/>
    <w:pPr>
      <w:widowControl w:val="0"/>
      <w:spacing w:line="360" w:lineRule="auto"/>
      <w:ind w:firstLine="567"/>
      <w:jc w:val="both"/>
    </w:pPr>
    <w:rPr>
      <w:sz w:val="28"/>
      <w:szCs w:val="28"/>
    </w:rPr>
  </w:style>
  <w:style w:type="paragraph" w:customStyle="1" w:styleId="1ffffff">
    <w:name w:val="заголовок дисера 1"/>
    <w:basedOn w:val="affffffffffffffffa"/>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8"/>
    <w:pPr>
      <w:spacing w:before="280" w:after="280"/>
    </w:pPr>
  </w:style>
  <w:style w:type="paragraph" w:customStyle="1" w:styleId="a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1">
    <w:name w:val="нова"/>
    <w:basedOn w:val="a8"/>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8"/>
    <w:pPr>
      <w:pageBreakBefore/>
      <w:overflowPunct w:val="0"/>
      <w:autoSpaceDE w:val="0"/>
      <w:spacing w:line="20" w:lineRule="exact"/>
      <w:ind w:firstLine="284"/>
      <w:jc w:val="both"/>
      <w:textAlignment w:val="baseline"/>
    </w:pPr>
    <w:rPr>
      <w:sz w:val="32"/>
      <w:szCs w:val="20"/>
      <w:lang w:val="en-US"/>
    </w:rPr>
  </w:style>
  <w:style w:type="paragraph" w:customStyle="1" w:styleId="affffffffffffffffff2">
    <w:name w:val="Нова"/>
    <w:basedOn w:val="a8"/>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3">
    <w:name w:val="Виноска"/>
    <w:basedOn w:val="a8"/>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3"/>
    <w:pPr>
      <w:spacing w:line="240" w:lineRule="auto"/>
    </w:pPr>
    <w:rPr>
      <w:lang w:val="en-US"/>
    </w:rPr>
  </w:style>
  <w:style w:type="paragraph" w:customStyle="1" w:styleId="00000">
    <w:name w:val="00000"/>
    <w:basedOn w:val="a8"/>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4">
    <w:name w:val="Розд."/>
    <w:basedOn w:val="a8"/>
    <w:pPr>
      <w:widowControl w:val="0"/>
      <w:spacing w:line="360" w:lineRule="auto"/>
      <w:ind w:firstLine="567"/>
      <w:jc w:val="center"/>
    </w:pPr>
    <w:rPr>
      <w:b/>
      <w:sz w:val="28"/>
      <w:szCs w:val="20"/>
      <w:lang w:val="uk-UA"/>
    </w:rPr>
  </w:style>
  <w:style w:type="paragraph" w:customStyle="1" w:styleId="affffffffffffffffff5">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7">
    <w:name w:val="Листинг программы"/>
    <w:pPr>
      <w:suppressAutoHyphens/>
    </w:pPr>
    <w:rPr>
      <w:rFonts w:ascii="Garamond" w:eastAsia="Garamond" w:hAnsi="Garamond" w:cs="Garamond"/>
      <w:lang w:eastAsia="ar-SA"/>
    </w:rPr>
  </w:style>
  <w:style w:type="paragraph" w:customStyle="1" w:styleId="fila">
    <w:name w:val="fila"/>
    <w:basedOn w:val="a8"/>
    <w:pPr>
      <w:widowControl w:val="0"/>
      <w:spacing w:line="360" w:lineRule="auto"/>
      <w:ind w:firstLine="708"/>
      <w:jc w:val="both"/>
    </w:pPr>
    <w:rPr>
      <w:sz w:val="28"/>
      <w:szCs w:val="28"/>
      <w:lang w:val="uk-UA"/>
    </w:rPr>
  </w:style>
  <w:style w:type="paragraph" w:customStyle="1" w:styleId="fila1">
    <w:name w:val="fila1"/>
    <w:basedOn w:val="a8"/>
    <w:pPr>
      <w:keepNext/>
      <w:spacing w:before="120" w:after="120" w:line="360" w:lineRule="auto"/>
      <w:ind w:firstLine="709"/>
      <w:jc w:val="both"/>
    </w:pPr>
    <w:rPr>
      <w:b/>
      <w:bCs/>
      <w:sz w:val="28"/>
      <w:lang w:val="uk-UA"/>
    </w:rPr>
  </w:style>
  <w:style w:type="paragraph" w:customStyle="1" w:styleId="SL">
    <w:name w:val="SL"/>
    <w:basedOn w:val="a8"/>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8"/>
    <w:pPr>
      <w:widowControl w:val="0"/>
      <w:tabs>
        <w:tab w:val="left" w:pos="539"/>
      </w:tabs>
      <w:ind w:left="454" w:hanging="227"/>
      <w:jc w:val="both"/>
    </w:pPr>
    <w:rPr>
      <w:color w:val="000000"/>
      <w:sz w:val="30"/>
      <w:szCs w:val="22"/>
      <w:lang w:val="uk-UA"/>
    </w:rPr>
  </w:style>
  <w:style w:type="paragraph" w:customStyle="1" w:styleId="fs">
    <w:name w:val="fs"/>
    <w:basedOn w:val="a8"/>
    <w:pPr>
      <w:widowControl w:val="0"/>
      <w:tabs>
        <w:tab w:val="left" w:pos="360"/>
        <w:tab w:val="left" w:pos="454"/>
      </w:tabs>
      <w:ind w:left="357" w:hanging="357"/>
    </w:pPr>
    <w:rPr>
      <w:color w:val="000000"/>
      <w:sz w:val="30"/>
      <w:szCs w:val="20"/>
      <w:lang w:val="uk-UA"/>
    </w:rPr>
  </w:style>
  <w:style w:type="paragraph" w:customStyle="1" w:styleId="6b">
    <w:name w:val="Стиль6"/>
    <w:basedOn w:val="2fff0"/>
    <w:pPr>
      <w:widowControl w:val="0"/>
      <w:ind w:left="357" w:hanging="357"/>
      <w:jc w:val="left"/>
    </w:pPr>
    <w:rPr>
      <w:rFonts w:cs="Garamond"/>
      <w:color w:val="000000"/>
      <w:sz w:val="22"/>
      <w:szCs w:val="20"/>
    </w:rPr>
  </w:style>
  <w:style w:type="paragraph" w:customStyle="1" w:styleId="L">
    <w:name w:val="СтильL"/>
    <w:basedOn w:val="a8"/>
    <w:pPr>
      <w:widowControl w:val="0"/>
      <w:ind w:left="284" w:hanging="284"/>
      <w:jc w:val="both"/>
    </w:pPr>
    <w:rPr>
      <w:color w:val="000000"/>
      <w:sz w:val="20"/>
      <w:szCs w:val="20"/>
    </w:rPr>
  </w:style>
  <w:style w:type="paragraph" w:customStyle="1" w:styleId="fill">
    <w:name w:val="fill"/>
    <w:basedOn w:val="a8"/>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7">
    <w:name w:val="Лит 3"/>
    <w:basedOn w:val="a8"/>
    <w:pPr>
      <w:widowControl w:val="0"/>
      <w:tabs>
        <w:tab w:val="left" w:pos="1287"/>
      </w:tabs>
      <w:spacing w:after="120"/>
      <w:ind w:left="851" w:hanging="851"/>
    </w:pPr>
    <w:rPr>
      <w:sz w:val="28"/>
      <w:lang w:val="uk-UA"/>
    </w:rPr>
  </w:style>
  <w:style w:type="paragraph" w:customStyle="1" w:styleId="rvps25">
    <w:name w:val="rvps25"/>
    <w:basedOn w:val="a8"/>
    <w:pPr>
      <w:keepNext/>
      <w:shd w:val="clear" w:color="auto" w:fill="FFFFFF"/>
      <w:jc w:val="center"/>
    </w:pPr>
  </w:style>
  <w:style w:type="paragraph" w:customStyle="1" w:styleId="1007">
    <w:name w:val="Стиль 10 пт По ширине Первая строка:  07 см"/>
    <w:basedOn w:val="a8"/>
    <w:pPr>
      <w:ind w:firstLine="397"/>
      <w:jc w:val="both"/>
    </w:pPr>
    <w:rPr>
      <w:sz w:val="20"/>
      <w:szCs w:val="20"/>
      <w:lang w:val="uk-UA"/>
    </w:rPr>
  </w:style>
  <w:style w:type="paragraph" w:customStyle="1" w:styleId="affffffffffffffffff8">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9">
    <w:name w:val="Сергей"/>
    <w:basedOn w:val="a8"/>
    <w:pPr>
      <w:ind w:firstLine="425"/>
      <w:jc w:val="both"/>
    </w:pPr>
    <w:rPr>
      <w:sz w:val="28"/>
      <w:szCs w:val="28"/>
    </w:rPr>
  </w:style>
  <w:style w:type="paragraph" w:customStyle="1" w:styleId="21c">
    <w:name w:val="Основний текст з відступом 21"/>
    <w:basedOn w:val="a8"/>
    <w:pPr>
      <w:spacing w:after="120" w:line="480" w:lineRule="auto"/>
      <w:ind w:left="283" w:firstLine="425"/>
    </w:pPr>
    <w:rPr>
      <w:sz w:val="28"/>
      <w:szCs w:val="28"/>
    </w:rPr>
  </w:style>
  <w:style w:type="paragraph" w:customStyle="1" w:styleId="bodytextnoindent">
    <w:name w:val="bodytextnoindent"/>
    <w:basedOn w:val="a8"/>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8"/>
    <w:pPr>
      <w:widowControl w:val="0"/>
      <w:autoSpaceDE w:val="0"/>
      <w:spacing w:line="322" w:lineRule="exact"/>
      <w:ind w:firstLine="778"/>
      <w:jc w:val="both"/>
    </w:pPr>
  </w:style>
  <w:style w:type="paragraph" w:customStyle="1" w:styleId="Style14">
    <w:name w:val="Style14"/>
    <w:basedOn w:val="a8"/>
    <w:pPr>
      <w:widowControl w:val="0"/>
      <w:autoSpaceDE w:val="0"/>
      <w:spacing w:line="326" w:lineRule="exact"/>
      <w:ind w:hanging="355"/>
      <w:jc w:val="both"/>
    </w:pPr>
  </w:style>
  <w:style w:type="paragraph" w:customStyle="1" w:styleId="Style16">
    <w:name w:val="Style16"/>
    <w:basedOn w:val="a8"/>
    <w:pPr>
      <w:widowControl w:val="0"/>
      <w:autoSpaceDE w:val="0"/>
      <w:spacing w:line="326" w:lineRule="exact"/>
      <w:ind w:firstLine="365"/>
      <w:jc w:val="both"/>
    </w:pPr>
  </w:style>
  <w:style w:type="paragraph" w:customStyle="1" w:styleId="43">
    <w:name w:val="Заг 4"/>
    <w:basedOn w:val="a8"/>
    <w:pPr>
      <w:numPr>
        <w:numId w:val="28"/>
      </w:numPr>
      <w:spacing w:line="360" w:lineRule="auto"/>
      <w:ind w:left="0" w:firstLine="720"/>
      <w:jc w:val="both"/>
    </w:pPr>
    <w:rPr>
      <w:spacing w:val="40"/>
      <w:sz w:val="28"/>
      <w:szCs w:val="28"/>
    </w:rPr>
  </w:style>
  <w:style w:type="paragraph" w:customStyle="1" w:styleId="5f1">
    <w:name w:val="Заг 5"/>
    <w:basedOn w:val="43"/>
    <w:rPr>
      <w:i/>
      <w:spacing w:val="0"/>
    </w:rPr>
  </w:style>
  <w:style w:type="paragraph" w:customStyle="1" w:styleId="affffffffffffffffffa">
    <w:name w:val="Обычный центр"/>
    <w:basedOn w:val="a8"/>
    <w:pPr>
      <w:ind w:left="1701" w:right="1701"/>
      <w:jc w:val="both"/>
    </w:pPr>
    <w:rPr>
      <w:sz w:val="28"/>
      <w:szCs w:val="20"/>
      <w:lang w:val="uk-UA"/>
    </w:rPr>
  </w:style>
  <w:style w:type="paragraph" w:customStyle="1" w:styleId="-8">
    <w:name w:val="Цитата-ижица"/>
    <w:basedOn w:val="a8"/>
    <w:next w:val="a8"/>
    <w:pPr>
      <w:spacing w:before="120" w:after="120" w:line="360" w:lineRule="auto"/>
      <w:ind w:left="567" w:right="567"/>
      <w:jc w:val="both"/>
    </w:pPr>
    <w:rPr>
      <w:rFonts w:ascii="IzhTitl" w:hAnsi="IzhTitl"/>
      <w:sz w:val="28"/>
      <w:szCs w:val="20"/>
    </w:rPr>
  </w:style>
  <w:style w:type="paragraph" w:customStyle="1" w:styleId="-9">
    <w:name w:val="Цитита-латиница"/>
    <w:basedOn w:val="a8"/>
    <w:next w:val="a8"/>
    <w:pPr>
      <w:spacing w:before="120" w:after="120" w:line="360" w:lineRule="auto"/>
      <w:ind w:left="567" w:right="567"/>
      <w:jc w:val="both"/>
    </w:pPr>
    <w:rPr>
      <w:iCs/>
      <w:sz w:val="28"/>
      <w:szCs w:val="20"/>
      <w:lang w:val="en-US"/>
    </w:rPr>
  </w:style>
  <w:style w:type="paragraph" w:customStyle="1" w:styleId="Hellenikos">
    <w:name w:val="Hellenikos"/>
    <w:basedOn w:val="a8"/>
    <w:next w:val="a8"/>
    <w:pPr>
      <w:spacing w:before="60" w:after="60"/>
      <w:ind w:left="567" w:right="567"/>
      <w:jc w:val="both"/>
    </w:pPr>
    <w:rPr>
      <w:rFonts w:ascii="OpenSymbol" w:hAnsi="OpenSymbol"/>
      <w:sz w:val="28"/>
      <w:lang w:val="en-GB"/>
    </w:rPr>
  </w:style>
  <w:style w:type="paragraph" w:customStyle="1" w:styleId="affffffffffffffffffb">
    <w:name w:val="Эпиграф"/>
    <w:basedOn w:val="a8"/>
    <w:pPr>
      <w:spacing w:line="360" w:lineRule="auto"/>
      <w:ind w:left="3828" w:right="758"/>
      <w:jc w:val="both"/>
    </w:pPr>
    <w:rPr>
      <w:b/>
      <w:sz w:val="28"/>
      <w:szCs w:val="20"/>
      <w:lang w:val="uk-UA"/>
    </w:rPr>
  </w:style>
  <w:style w:type="paragraph" w:customStyle="1" w:styleId="a3">
    <w:name w:val="Список литератури"/>
    <w:basedOn w:val="a8"/>
    <w:next w:val="a8"/>
    <w:pPr>
      <w:numPr>
        <w:numId w:val="14"/>
      </w:numPr>
      <w:spacing w:before="120" w:line="360" w:lineRule="auto"/>
      <w:jc w:val="both"/>
    </w:pPr>
    <w:rPr>
      <w:sz w:val="28"/>
    </w:rPr>
  </w:style>
  <w:style w:type="paragraph" w:customStyle="1" w:styleId="affffffffffffffffffc">
    <w:name w:val="Памятник"/>
    <w:basedOn w:val="a8"/>
    <w:next w:val="a8"/>
    <w:pPr>
      <w:spacing w:line="360" w:lineRule="auto"/>
      <w:jc w:val="both"/>
    </w:pPr>
    <w:rPr>
      <w:sz w:val="28"/>
      <w:szCs w:val="20"/>
      <w:lang w:val="uk-UA"/>
    </w:rPr>
  </w:style>
  <w:style w:type="paragraph" w:customStyle="1" w:styleId="affffffffffffffffffd">
    <w:name w:val="Колонки"/>
    <w:basedOn w:val="a8"/>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8"/>
    <w:next w:val="a8"/>
    <w:pPr>
      <w:spacing w:line="360" w:lineRule="auto"/>
      <w:ind w:left="440" w:hanging="440"/>
      <w:jc w:val="both"/>
    </w:pPr>
    <w:rPr>
      <w:sz w:val="28"/>
      <w:szCs w:val="20"/>
      <w:lang w:val="uk-UA"/>
    </w:rPr>
  </w:style>
  <w:style w:type="paragraph" w:customStyle="1" w:styleId="1ffffff3">
    <w:name w:val="Таблица ссылок1"/>
    <w:basedOn w:val="a8"/>
    <w:next w:val="a8"/>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8"/>
    <w:pPr>
      <w:spacing w:line="360" w:lineRule="auto"/>
    </w:pPr>
    <w:rPr>
      <w:rFonts w:ascii="IzhTitl" w:hAnsi="IzhTitl"/>
      <w:sz w:val="28"/>
      <w:szCs w:val="20"/>
    </w:rPr>
  </w:style>
  <w:style w:type="paragraph" w:customStyle="1" w:styleId="HellenikaPM6">
    <w:name w:val="HellenikaPM6"/>
    <w:basedOn w:val="a8"/>
    <w:pPr>
      <w:autoSpaceDE w:val="0"/>
      <w:spacing w:line="360" w:lineRule="auto"/>
      <w:jc w:val="both"/>
    </w:pPr>
    <w:rPr>
      <w:rFonts w:ascii="Impact" w:hAnsi="Impact" w:cs="Impact"/>
      <w:sz w:val="28"/>
      <w:szCs w:val="20"/>
      <w:lang w:val="en-US"/>
    </w:rPr>
  </w:style>
  <w:style w:type="paragraph" w:customStyle="1" w:styleId="affffffffffffffffffe">
    <w:name w:val="Аркуш"/>
    <w:basedOn w:val="a8"/>
    <w:next w:val="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2"/>
    <w:pPr>
      <w:spacing w:after="0" w:line="360" w:lineRule="auto"/>
      <w:ind w:firstLine="709"/>
      <w:jc w:val="both"/>
    </w:pPr>
    <w:rPr>
      <w:color w:val="000000"/>
      <w:szCs w:val="28"/>
      <w:lang w:val="uk-UA"/>
    </w:rPr>
  </w:style>
  <w:style w:type="paragraph" w:customStyle="1" w:styleId="afffffffffffffffffff">
    <w:name w:val="Основной текст дисертации"/>
    <w:basedOn w:val="a8"/>
    <w:pPr>
      <w:spacing w:line="360" w:lineRule="auto"/>
      <w:ind w:firstLine="709"/>
      <w:jc w:val="both"/>
    </w:pPr>
    <w:rPr>
      <w:sz w:val="28"/>
      <w:szCs w:val="20"/>
    </w:rPr>
  </w:style>
  <w:style w:type="paragraph" w:customStyle="1" w:styleId="a0">
    <w:name w:val="Нумерованный текст дисертации"/>
    <w:basedOn w:val="a8"/>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0">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1">
    <w:name w:val="Диссертация Знак"/>
    <w:basedOn w:val="a8"/>
    <w:pPr>
      <w:spacing w:line="360" w:lineRule="auto"/>
      <w:ind w:firstLine="709"/>
      <w:jc w:val="both"/>
    </w:pPr>
    <w:rPr>
      <w:sz w:val="28"/>
      <w:szCs w:val="20"/>
    </w:rPr>
  </w:style>
  <w:style w:type="paragraph" w:customStyle="1" w:styleId="autor">
    <w:name w:val="autor"/>
    <w:basedOn w:val="a8"/>
    <w:pPr>
      <w:spacing w:after="120"/>
      <w:ind w:firstLine="680"/>
      <w:jc w:val="both"/>
    </w:pPr>
    <w:rPr>
      <w:b/>
      <w:sz w:val="20"/>
      <w:szCs w:val="20"/>
      <w:lang w:val="uk-UA"/>
    </w:rPr>
  </w:style>
  <w:style w:type="paragraph" w:customStyle="1" w:styleId="4f7">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8"/>
    <w:pPr>
      <w:spacing w:before="280" w:after="280"/>
    </w:pPr>
  </w:style>
  <w:style w:type="paragraph" w:customStyle="1" w:styleId="textitalic">
    <w:name w:val="text_italic"/>
    <w:basedOn w:val="a8"/>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3">
    <w:name w:val="ЗаголовокСборник"/>
    <w:basedOn w:val="a8"/>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8"/>
    <w:pPr>
      <w:spacing w:line="22" w:lineRule="atLeast"/>
      <w:ind w:firstLine="567"/>
      <w:jc w:val="both"/>
    </w:pPr>
    <w:rPr>
      <w:rFonts w:ascii="Helvetica" w:hAnsi="Helvetica"/>
      <w:sz w:val="20"/>
      <w:szCs w:val="20"/>
    </w:rPr>
  </w:style>
  <w:style w:type="paragraph" w:customStyle="1" w:styleId="BiblioTitleSbornik">
    <w:name w:val="BiblioTitleSbornik"/>
    <w:basedOn w:val="a8"/>
    <w:pPr>
      <w:spacing w:before="120" w:after="120" w:line="22" w:lineRule="atLeast"/>
      <w:jc w:val="center"/>
    </w:pPr>
    <w:rPr>
      <w:rFonts w:ascii="Helvetica" w:hAnsi="Helvetica"/>
      <w:b/>
      <w:smallCaps/>
      <w:sz w:val="18"/>
      <w:szCs w:val="20"/>
    </w:rPr>
  </w:style>
  <w:style w:type="paragraph" w:customStyle="1" w:styleId="BiblioSbornik">
    <w:name w:val="BiblioSbornik"/>
    <w:basedOn w:val="a8"/>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8"/>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8"/>
    <w:pPr>
      <w:spacing w:line="209" w:lineRule="exact"/>
      <w:jc w:val="both"/>
    </w:pPr>
    <w:rPr>
      <w:rFonts w:ascii="MS Reference Specialty" w:hAnsi="MS Reference Specialty"/>
      <w:sz w:val="20"/>
      <w:szCs w:val="20"/>
      <w:lang w:val="uk-UA"/>
    </w:rPr>
  </w:style>
  <w:style w:type="paragraph" w:customStyle="1" w:styleId="Normal14pt">
    <w:name w:val="Normal + 14 pt"/>
    <w:basedOn w:val="a8"/>
    <w:pPr>
      <w:shd w:val="clear" w:color="auto" w:fill="000080"/>
      <w:spacing w:line="360" w:lineRule="auto"/>
      <w:jc w:val="both"/>
    </w:pPr>
    <w:rPr>
      <w:sz w:val="28"/>
      <w:lang w:val="uk-UA"/>
    </w:rPr>
  </w:style>
  <w:style w:type="paragraph" w:customStyle="1" w:styleId="SOSBLUE">
    <w:name w:val="SOS_BLUE"/>
    <w:basedOn w:val="Normal14pt"/>
    <w:next w:val="a8"/>
    <w:pPr>
      <w:shd w:val="clear" w:color="auto" w:fill="auto"/>
      <w:jc w:val="left"/>
    </w:pPr>
    <w:rPr>
      <w:szCs w:val="28"/>
    </w:rPr>
  </w:style>
  <w:style w:type="paragraph" w:customStyle="1" w:styleId="Heading">
    <w:name w:val="Heading"/>
    <w:basedOn w:val="a8"/>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8"/>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8"/>
    <w:pPr>
      <w:suppressLineNumbers/>
    </w:pPr>
    <w:rPr>
      <w:lang w:val="uk-UA"/>
    </w:rPr>
  </w:style>
  <w:style w:type="paragraph" w:customStyle="1" w:styleId="WW-30">
    <w:name w:val="WW-Основной текст с отступом 3"/>
    <w:basedOn w:val="a8"/>
    <w:pPr>
      <w:spacing w:after="120"/>
      <w:ind w:left="283"/>
    </w:pPr>
    <w:rPr>
      <w:sz w:val="16"/>
      <w:szCs w:val="16"/>
      <w:lang w:val="uk-UA"/>
    </w:rPr>
  </w:style>
  <w:style w:type="paragraph" w:customStyle="1" w:styleId="WW-4">
    <w:name w:val="WW-Обычный (веб)"/>
    <w:basedOn w:val="a8"/>
    <w:pPr>
      <w:spacing w:before="280" w:after="280"/>
    </w:pPr>
    <w:rPr>
      <w:lang w:val="uk-UA"/>
    </w:rPr>
  </w:style>
  <w:style w:type="paragraph" w:customStyle="1" w:styleId="WW-5">
    <w:name w:val="WW-Схема документа"/>
    <w:basedOn w:val="a8"/>
    <w:pPr>
      <w:shd w:val="clear" w:color="auto" w:fill="000080"/>
    </w:pPr>
    <w:rPr>
      <w:lang w:val="uk-UA"/>
    </w:rPr>
  </w:style>
  <w:style w:type="paragraph" w:customStyle="1" w:styleId="a6">
    <w:name w:val="Маркер"/>
    <w:basedOn w:val="a8"/>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8"/>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8"/>
    <w:next w:val="a8"/>
    <w:pPr>
      <w:widowControl w:val="0"/>
      <w:spacing w:before="240" w:line="360" w:lineRule="auto"/>
      <w:ind w:firstLine="720"/>
      <w:jc w:val="both"/>
    </w:pPr>
    <w:rPr>
      <w:sz w:val="28"/>
      <w:szCs w:val="20"/>
      <w:lang w:val="uk-UA"/>
    </w:rPr>
  </w:style>
  <w:style w:type="paragraph" w:customStyle="1" w:styleId="WW-6">
    <w:name w:val="WW-Цитата"/>
    <w:basedOn w:val="a8"/>
    <w:pPr>
      <w:spacing w:line="360" w:lineRule="auto"/>
      <w:ind w:left="-513" w:right="225" w:firstLine="456"/>
      <w:jc w:val="both"/>
    </w:pPr>
    <w:rPr>
      <w:sz w:val="28"/>
      <w:szCs w:val="28"/>
      <w:lang w:val="uk-UA"/>
    </w:rPr>
  </w:style>
  <w:style w:type="paragraph" w:customStyle="1" w:styleId="1ffffff7">
    <w:name w:val="Заголовок_1"/>
    <w:basedOn w:val="1"/>
    <w:next w:val="a8"/>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8"/>
    <w:pPr>
      <w:spacing w:after="60"/>
      <w:jc w:val="both"/>
    </w:pPr>
    <w:rPr>
      <w:sz w:val="22"/>
      <w:lang w:val="en-GB"/>
    </w:rPr>
  </w:style>
  <w:style w:type="paragraph" w:customStyle="1" w:styleId="2ffff6">
    <w:name w:val="Абзац 2А"/>
    <w:basedOn w:val="a8"/>
    <w:pPr>
      <w:tabs>
        <w:tab w:val="left" w:pos="482"/>
      </w:tabs>
      <w:spacing w:after="60"/>
      <w:ind w:left="482"/>
      <w:jc w:val="both"/>
    </w:pPr>
    <w:rPr>
      <w:sz w:val="22"/>
      <w:lang w:val="en-GB"/>
    </w:rPr>
  </w:style>
  <w:style w:type="paragraph" w:customStyle="1" w:styleId="3ff8">
    <w:name w:val="Абзац 3А"/>
    <w:basedOn w:val="a8"/>
    <w:pPr>
      <w:tabs>
        <w:tab w:val="left" w:pos="964"/>
      </w:tabs>
      <w:spacing w:after="60"/>
      <w:ind w:left="964"/>
      <w:jc w:val="both"/>
    </w:pPr>
    <w:rPr>
      <w:sz w:val="22"/>
      <w:lang w:val="en-GB"/>
    </w:rPr>
  </w:style>
  <w:style w:type="paragraph" w:customStyle="1" w:styleId="4f8">
    <w:name w:val="Абзац 4А"/>
    <w:basedOn w:val="a8"/>
    <w:pPr>
      <w:tabs>
        <w:tab w:val="left" w:pos="1446"/>
      </w:tabs>
      <w:spacing w:after="60"/>
      <w:ind w:left="1446"/>
      <w:jc w:val="both"/>
    </w:pPr>
    <w:rPr>
      <w:sz w:val="22"/>
      <w:lang w:val="en-GB"/>
    </w:rPr>
  </w:style>
  <w:style w:type="paragraph" w:customStyle="1" w:styleId="10">
    <w:name w:val="Абисок 1АНум"/>
    <w:basedOn w:val="a8"/>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8"/>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8"/>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8"/>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8"/>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8"/>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8"/>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8"/>
    <w:pPr>
      <w:keepNext/>
      <w:spacing w:before="240" w:after="120"/>
      <w:jc w:val="both"/>
    </w:pPr>
    <w:rPr>
      <w:b/>
      <w:color w:val="5F5F5F"/>
      <w:sz w:val="28"/>
      <w:lang w:val="en-GB"/>
    </w:rPr>
  </w:style>
  <w:style w:type="paragraph" w:customStyle="1" w:styleId="4f9">
    <w:name w:val="Заголовок 4А"/>
    <w:basedOn w:val="a8"/>
    <w:pPr>
      <w:keepNext/>
      <w:spacing w:before="240" w:after="120"/>
      <w:jc w:val="both"/>
    </w:pPr>
    <w:rPr>
      <w:rFonts w:ascii="IzhTitl" w:hAnsi="IzhTitl" w:cs="FreeSetCTT"/>
      <w:b/>
      <w:color w:val="333333"/>
      <w:lang w:val="en-GB"/>
    </w:rPr>
  </w:style>
  <w:style w:type="paragraph" w:customStyle="1" w:styleId="5f2">
    <w:name w:val="Заголовок 5А"/>
    <w:basedOn w:val="a8"/>
    <w:pPr>
      <w:keepNext/>
      <w:spacing w:before="240" w:after="120"/>
      <w:jc w:val="both"/>
    </w:pPr>
    <w:rPr>
      <w:rFonts w:ascii="IzhTitl" w:hAnsi="IzhTitl" w:cs="FreeSetCTT"/>
      <w:b/>
      <w:color w:val="333333"/>
      <w:sz w:val="22"/>
      <w:lang w:val="en-GB"/>
    </w:rPr>
  </w:style>
  <w:style w:type="paragraph" w:customStyle="1" w:styleId="6c">
    <w:name w:val="Заголовок 6А"/>
    <w:basedOn w:val="a8"/>
    <w:pPr>
      <w:keepNext/>
      <w:spacing w:before="240" w:after="120"/>
      <w:jc w:val="both"/>
    </w:pPr>
    <w:rPr>
      <w:rFonts w:cs="FreeSetCTT"/>
      <w:b/>
      <w:color w:val="333333"/>
      <w:sz w:val="22"/>
      <w:lang w:val="en-GB"/>
    </w:rPr>
  </w:style>
  <w:style w:type="paragraph" w:customStyle="1" w:styleId="afffffffffffffffffff4">
    <w:name w:val="Основний А"/>
    <w:basedOn w:val="a8"/>
    <w:pPr>
      <w:jc w:val="both"/>
    </w:pPr>
    <w:rPr>
      <w:sz w:val="22"/>
      <w:lang w:val="en-GB"/>
    </w:rPr>
  </w:style>
  <w:style w:type="paragraph" w:customStyle="1" w:styleId="afffffffffffffffffff5">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8"/>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8"/>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8"/>
    <w:rPr>
      <w:rFonts w:ascii="Symbol" w:hAnsi="Symbol" w:cs="Symbol"/>
      <w:sz w:val="20"/>
      <w:szCs w:val="20"/>
    </w:rPr>
  </w:style>
  <w:style w:type="paragraph" w:customStyle="1" w:styleId="WW-31">
    <w:name w:val="WW-Основной текст 3"/>
    <w:basedOn w:val="a8"/>
    <w:pPr>
      <w:spacing w:after="120"/>
    </w:pPr>
    <w:rPr>
      <w:sz w:val="16"/>
      <w:szCs w:val="16"/>
    </w:rPr>
  </w:style>
  <w:style w:type="paragraph" w:customStyle="1" w:styleId="afffffffffffffffffff6">
    <w:name w:val="Дисертация"/>
    <w:basedOn w:val="a8"/>
    <w:pPr>
      <w:spacing w:line="360" w:lineRule="auto"/>
      <w:ind w:firstLine="709"/>
      <w:jc w:val="both"/>
    </w:pPr>
    <w:rPr>
      <w:sz w:val="28"/>
      <w:szCs w:val="28"/>
    </w:rPr>
  </w:style>
  <w:style w:type="paragraph" w:customStyle="1" w:styleId="afffffffffffffffffff7">
    <w:name w:val="БИБЛИОГРАФИЯ"/>
    <w:basedOn w:val="a8"/>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8"/>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8"/>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8">
    <w:name w:val="òåêñò ñíîñêè"/>
    <w:basedOn w:val="a8"/>
    <w:rPr>
      <w:sz w:val="20"/>
      <w:szCs w:val="20"/>
      <w:lang w:val="en-GB"/>
    </w:rPr>
  </w:style>
  <w:style w:type="paragraph" w:customStyle="1" w:styleId="390">
    <w:name w:val="Основной текст (39)"/>
    <w:basedOn w:val="a8"/>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8"/>
    <w:pPr>
      <w:widowControl w:val="0"/>
      <w:shd w:val="clear" w:color="auto" w:fill="FFFFFF"/>
      <w:spacing w:before="180" w:after="180" w:line="0" w:lineRule="atLeast"/>
    </w:pPr>
    <w:rPr>
      <w:b/>
      <w:bCs/>
      <w:sz w:val="18"/>
      <w:szCs w:val="18"/>
    </w:rPr>
  </w:style>
  <w:style w:type="paragraph" w:customStyle="1" w:styleId="351">
    <w:name w:val="Основной текст (35)"/>
    <w:basedOn w:val="a8"/>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8"/>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8"/>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8"/>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8"/>
    <w:pPr>
      <w:widowControl w:val="0"/>
      <w:shd w:val="clear" w:color="auto" w:fill="FFFFFF"/>
      <w:spacing w:line="0" w:lineRule="atLeast"/>
      <w:jc w:val="center"/>
    </w:pPr>
    <w:rPr>
      <w:b/>
      <w:bCs/>
      <w:sz w:val="17"/>
      <w:szCs w:val="17"/>
    </w:rPr>
  </w:style>
  <w:style w:type="paragraph" w:customStyle="1" w:styleId="416">
    <w:name w:val="Основной текст (4)1"/>
    <w:basedOn w:val="a8"/>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8"/>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8"/>
    <w:pPr>
      <w:widowControl w:val="0"/>
      <w:shd w:val="clear" w:color="auto" w:fill="FFFFFF"/>
      <w:spacing w:after="240" w:line="0" w:lineRule="atLeast"/>
    </w:pPr>
    <w:rPr>
      <w:b/>
      <w:bCs/>
      <w:spacing w:val="80"/>
      <w:sz w:val="32"/>
      <w:szCs w:val="32"/>
    </w:rPr>
  </w:style>
  <w:style w:type="paragraph" w:customStyle="1" w:styleId="342">
    <w:name w:val="Заголовок №3 (4)"/>
    <w:basedOn w:val="a8"/>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8"/>
    <w:pPr>
      <w:widowControl w:val="0"/>
      <w:autoSpaceDE w:val="0"/>
      <w:spacing w:after="120"/>
    </w:pPr>
    <w:rPr>
      <w:sz w:val="20"/>
      <w:szCs w:val="20"/>
    </w:rPr>
  </w:style>
  <w:style w:type="paragraph" w:customStyle="1" w:styleId="afffffffffffffffffff9">
    <w:name w:val="Светлана"/>
    <w:basedOn w:val="a8"/>
    <w:pPr>
      <w:overflowPunct w:val="0"/>
      <w:autoSpaceDE w:val="0"/>
      <w:textAlignment w:val="baseline"/>
    </w:pPr>
    <w:rPr>
      <w:rFonts w:ascii="Alpha000" w:hAnsi="Alpha000" w:cs="Alpha000"/>
      <w:kern w:val="1"/>
      <w:sz w:val="28"/>
    </w:rPr>
  </w:style>
  <w:style w:type="paragraph" w:customStyle="1" w:styleId="a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b">
    <w:name w:val="Block Text"/>
    <w:basedOn w:val="a8"/>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8"/>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c">
    <w:name w:val="Table Grid"/>
    <w:basedOn w:val="aa"/>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8"/>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9"/>
    <w:uiPriority w:val="99"/>
    <w:semiHidden/>
    <w:rsid w:val="00B46023"/>
    <w:rPr>
      <w:rFonts w:ascii="Garamond" w:eastAsia="Garamond" w:hAnsi="Garamond" w:cs="Garamond"/>
      <w:sz w:val="24"/>
      <w:szCs w:val="24"/>
      <w:lang w:eastAsia="ar-SA"/>
    </w:rPr>
  </w:style>
  <w:style w:type="paragraph" w:styleId="afffffffffffffffffffd">
    <w:name w:val="caption"/>
    <w:basedOn w:val="a8"/>
    <w:next w:val="a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9"/>
    <w:rsid w:val="00B46023"/>
    <w:rPr>
      <w:noProof w:val="0"/>
      <w:sz w:val="28"/>
      <w:lang w:val="uk-UA"/>
    </w:rPr>
  </w:style>
  <w:style w:type="paragraph" w:styleId="2ffff9">
    <w:name w:val="Body Text 2"/>
    <w:basedOn w:val="a8"/>
    <w:link w:val="225"/>
    <w:unhideWhenUsed/>
    <w:rsid w:val="00524D1A"/>
    <w:pPr>
      <w:spacing w:after="120" w:line="480" w:lineRule="auto"/>
    </w:pPr>
  </w:style>
  <w:style w:type="character" w:customStyle="1" w:styleId="225">
    <w:name w:val="Основной текст 2 Знак2"/>
    <w:basedOn w:val="a9"/>
    <w:link w:val="2ffff9"/>
    <w:uiPriority w:val="99"/>
    <w:semiHidden/>
    <w:rsid w:val="00524D1A"/>
    <w:rPr>
      <w:rFonts w:ascii="Garamond" w:eastAsia="Garamond" w:hAnsi="Garamond" w:cs="Garamond"/>
      <w:sz w:val="24"/>
      <w:szCs w:val="24"/>
      <w:lang w:eastAsia="ar-SA"/>
    </w:rPr>
  </w:style>
  <w:style w:type="character" w:styleId="afffffffffffffffffffe">
    <w:name w:val="footnote reference"/>
    <w:basedOn w:val="a9"/>
    <w:rsid w:val="00524D1A"/>
    <w:rPr>
      <w:vertAlign w:val="superscript"/>
    </w:rPr>
  </w:style>
  <w:style w:type="character" w:styleId="affffffffffffffffffff">
    <w:name w:val="annotation reference"/>
    <w:basedOn w:val="a9"/>
    <w:semiHidden/>
    <w:rsid w:val="00524D1A"/>
    <w:rPr>
      <w:sz w:val="16"/>
    </w:rPr>
  </w:style>
  <w:style w:type="paragraph" w:styleId="afe">
    <w:name w:val="annotation text"/>
    <w:basedOn w:val="a8"/>
    <w:link w:val="afd"/>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9"/>
    <w:uiPriority w:val="99"/>
    <w:semiHidden/>
    <w:rsid w:val="00524D1A"/>
    <w:rPr>
      <w:rFonts w:ascii="Garamond" w:eastAsia="Garamond" w:hAnsi="Garamond" w:cs="Garamond"/>
      <w:lang w:eastAsia="ar-SA"/>
    </w:rPr>
  </w:style>
  <w:style w:type="paragraph" w:styleId="af9">
    <w:name w:val="Document Map"/>
    <w:basedOn w:val="a8"/>
    <w:link w:val="af8"/>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9"/>
    <w:uiPriority w:val="99"/>
    <w:semiHidden/>
    <w:rsid w:val="00524D1A"/>
    <w:rPr>
      <w:rFonts w:ascii="Segoe UI" w:eastAsia="Garamond" w:hAnsi="Segoe UI" w:cs="Segoe UI"/>
      <w:sz w:val="16"/>
      <w:szCs w:val="16"/>
      <w:lang w:eastAsia="ar-SA"/>
    </w:rPr>
  </w:style>
  <w:style w:type="character" w:styleId="affffffffffffffffffff0">
    <w:name w:val="endnote reference"/>
    <w:basedOn w:val="a9"/>
    <w:semiHidden/>
    <w:rsid w:val="00524D1A"/>
    <w:rPr>
      <w:vertAlign w:val="superscript"/>
    </w:rPr>
  </w:style>
  <w:style w:type="paragraph" w:styleId="34">
    <w:name w:val="Body Text 3"/>
    <w:basedOn w:val="a8"/>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9"/>
    <w:uiPriority w:val="99"/>
    <w:semiHidden/>
    <w:rsid w:val="00524D1A"/>
    <w:rPr>
      <w:rFonts w:ascii="Garamond" w:eastAsia="Garamond" w:hAnsi="Garamond" w:cs="Garamond"/>
      <w:sz w:val="16"/>
      <w:szCs w:val="16"/>
      <w:lang w:eastAsia="ar-SA"/>
    </w:rPr>
  </w:style>
  <w:style w:type="character" w:customStyle="1" w:styleId="text31">
    <w:name w:val="text31"/>
    <w:basedOn w:val="a9"/>
    <w:rsid w:val="00524D1A"/>
    <w:rPr>
      <w:rFonts w:ascii="Arial" w:hAnsi="Arial" w:cs="Arial" w:hint="default"/>
      <w:b/>
      <w:bCs/>
      <w:color w:val="212063"/>
      <w:sz w:val="24"/>
      <w:szCs w:val="24"/>
    </w:rPr>
  </w:style>
  <w:style w:type="paragraph" w:styleId="af7">
    <w:name w:val="Plain Text"/>
    <w:basedOn w:val="a8"/>
    <w:link w:val="af6"/>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9"/>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9"/>
    <w:rsid w:val="00854667"/>
  </w:style>
  <w:style w:type="character" w:customStyle="1" w:styleId="b3t1">
    <w:name w:val="b3t1"/>
    <w:basedOn w:val="a9"/>
    <w:rsid w:val="00854667"/>
    <w:rPr>
      <w:rFonts w:ascii="Verdana" w:hAnsi="Verdana" w:hint="default"/>
      <w:b/>
      <w:bCs/>
      <w:color w:val="4556B1"/>
      <w:sz w:val="16"/>
      <w:szCs w:val="16"/>
    </w:rPr>
  </w:style>
  <w:style w:type="character" w:customStyle="1" w:styleId="b3t">
    <w:name w:val="b3t"/>
    <w:basedOn w:val="a9"/>
    <w:rsid w:val="00854667"/>
  </w:style>
  <w:style w:type="paragraph" w:customStyle="1" w:styleId="Web">
    <w:name w:val="Обычный (Web)"/>
    <w:basedOn w:val="a8"/>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8"/>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9"/>
    <w:rsid w:val="00854667"/>
    <w:rPr>
      <w:color w:val="000000"/>
      <w:sz w:val="17"/>
      <w:szCs w:val="17"/>
    </w:rPr>
  </w:style>
  <w:style w:type="character" w:customStyle="1" w:styleId="postdetails1">
    <w:name w:val="postdetails1"/>
    <w:basedOn w:val="a9"/>
    <w:rsid w:val="00854667"/>
    <w:rPr>
      <w:color w:val="000000"/>
      <w:sz w:val="15"/>
      <w:szCs w:val="15"/>
    </w:rPr>
  </w:style>
  <w:style w:type="character" w:customStyle="1" w:styleId="nav1">
    <w:name w:val="nav1"/>
    <w:basedOn w:val="a9"/>
    <w:rsid w:val="00854667"/>
    <w:rPr>
      <w:b/>
      <w:bCs/>
      <w:color w:val="000000"/>
      <w:sz w:val="17"/>
      <w:szCs w:val="17"/>
    </w:rPr>
  </w:style>
  <w:style w:type="character" w:customStyle="1" w:styleId="4fb">
    <w:name w:val="Гиперссылка4"/>
    <w:basedOn w:val="a9"/>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9"/>
    <w:rsid w:val="00902A7A"/>
    <w:rPr>
      <w:b/>
      <w:sz w:val="28"/>
      <w:szCs w:val="24"/>
      <w:lang w:val="uk-UA" w:eastAsia="ru-RU" w:bidi="ar-SA"/>
    </w:rPr>
  </w:style>
  <w:style w:type="character" w:customStyle="1" w:styleId="2ffffa">
    <w:name w:val="Основной текст 2 Знак Знак"/>
    <w:basedOn w:val="a9"/>
    <w:rsid w:val="00902A7A"/>
    <w:rPr>
      <w:sz w:val="28"/>
      <w:szCs w:val="24"/>
      <w:lang w:val="uk-UA" w:eastAsia="ru-RU" w:bidi="ar-SA"/>
    </w:rPr>
  </w:style>
  <w:style w:type="paragraph" w:styleId="affffffffffffffffffff1">
    <w:name w:val="List Bullet"/>
    <w:basedOn w:val="a8"/>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8"/>
    <w:next w:val="a8"/>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8"/>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9"/>
    <w:rsid w:val="00447CDC"/>
  </w:style>
  <w:style w:type="paragraph" w:customStyle="1" w:styleId="articlecreditbottom">
    <w:name w:val="article_credit_bottom"/>
    <w:basedOn w:val="a8"/>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8"/>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9"/>
    <w:rsid w:val="00447CDC"/>
  </w:style>
  <w:style w:type="character" w:customStyle="1" w:styleId="copyright">
    <w:name w:val="copyright"/>
    <w:basedOn w:val="a9"/>
    <w:rsid w:val="00447CDC"/>
  </w:style>
  <w:style w:type="character" w:customStyle="1" w:styleId="refresult">
    <w:name w:val="ref_result"/>
    <w:basedOn w:val="a9"/>
    <w:rsid w:val="007E3CE5"/>
  </w:style>
  <w:style w:type="character" w:customStyle="1" w:styleId="highlightedsearchterm">
    <w:name w:val="highlightedsearchterm"/>
    <w:basedOn w:val="a9"/>
    <w:rsid w:val="00792201"/>
  </w:style>
  <w:style w:type="character" w:customStyle="1" w:styleId="link-external">
    <w:name w:val="link-external"/>
    <w:basedOn w:val="a9"/>
    <w:rsid w:val="00792201"/>
  </w:style>
  <w:style w:type="character" w:customStyle="1" w:styleId="ref">
    <w:name w:val="ref"/>
    <w:basedOn w:val="a9"/>
    <w:rsid w:val="00792201"/>
  </w:style>
  <w:style w:type="character" w:customStyle="1" w:styleId="txt1">
    <w:name w:val="txt1"/>
    <w:basedOn w:val="a9"/>
    <w:rsid w:val="00792201"/>
  </w:style>
  <w:style w:type="character" w:customStyle="1" w:styleId="rvts21">
    <w:name w:val="rvts21"/>
    <w:basedOn w:val="a9"/>
    <w:rsid w:val="00EB5EA7"/>
    <w:rPr>
      <w:rFonts w:ascii="Times New Roman" w:hAnsi="Times New Roman" w:cs="Times New Roman" w:hint="default"/>
      <w:i/>
      <w:iCs/>
      <w:sz w:val="24"/>
      <w:szCs w:val="24"/>
    </w:rPr>
  </w:style>
  <w:style w:type="paragraph" w:customStyle="1" w:styleId="3ffc">
    <w:name w:val="Стиль3"/>
    <w:basedOn w:val="20"/>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
    <w:name w:val="Основной 1 см"/>
    <w:basedOn w:val="a8"/>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2">
    <w:name w:val="Основной б.о."/>
    <w:basedOn w:val="1fffffff"/>
    <w:next w:val="1fffffff"/>
    <w:rsid w:val="00AD050A"/>
    <w:pPr>
      <w:ind w:firstLine="0"/>
    </w:pPr>
  </w:style>
  <w:style w:type="paragraph" w:customStyle="1" w:styleId="BodyText2">
    <w:name w:val="Body Text 2.Основной текст с отступом Знак"/>
    <w:basedOn w:val="a8"/>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7">
    <w:name w:val="Библиография"/>
    <w:basedOn w:val="a8"/>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8"/>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9"/>
    <w:semiHidden/>
    <w:rsid w:val="00AD050A"/>
    <w:rPr>
      <w:rFonts w:ascii="Tahoma" w:hAnsi="Tahoma" w:cs="Tahoma"/>
      <w:sz w:val="16"/>
      <w:szCs w:val="16"/>
      <w:lang w:val="ru-RU" w:eastAsia="ru-RU" w:bidi="ar-SA"/>
    </w:rPr>
  </w:style>
  <w:style w:type="character" w:customStyle="1" w:styleId="1fffffff0">
    <w:name w:val="Знак Знак1"/>
    <w:basedOn w:val="a9"/>
    <w:semiHidden/>
    <w:rsid w:val="00AD050A"/>
    <w:rPr>
      <w:sz w:val="24"/>
      <w:szCs w:val="24"/>
      <w:lang w:val="ru-RU" w:eastAsia="ru-RU" w:bidi="ar-SA"/>
    </w:rPr>
  </w:style>
  <w:style w:type="character" w:customStyle="1" w:styleId="affffffffffffffffffff3">
    <w:name w:val="Знак Знак"/>
    <w:basedOn w:val="a9"/>
    <w:rsid w:val="00AD050A"/>
    <w:rPr>
      <w:rFonts w:ascii="Courier New" w:hAnsi="Courier New" w:cs="Courier New"/>
    </w:rPr>
  </w:style>
  <w:style w:type="character" w:customStyle="1" w:styleId="def">
    <w:name w:val="def"/>
    <w:basedOn w:val="a9"/>
    <w:rsid w:val="00AD050A"/>
  </w:style>
  <w:style w:type="character" w:customStyle="1" w:styleId="sc">
    <w:name w:val="sc"/>
    <w:basedOn w:val="a9"/>
    <w:rsid w:val="00AD050A"/>
  </w:style>
  <w:style w:type="character" w:customStyle="1" w:styleId="ital-inline">
    <w:name w:val="ital-inline"/>
    <w:basedOn w:val="a9"/>
    <w:rsid w:val="00AD050A"/>
  </w:style>
  <w:style w:type="character" w:customStyle="1" w:styleId="definition">
    <w:name w:val="definition"/>
    <w:basedOn w:val="a9"/>
    <w:rsid w:val="00AD050A"/>
  </w:style>
  <w:style w:type="paragraph" w:customStyle="1" w:styleId="251">
    <w:name w:val="Основной текст 25"/>
    <w:basedOn w:val="a8"/>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c">
    <w:name w:val="Обычный4"/>
    <w:rsid w:val="00AD050A"/>
    <w:rPr>
      <w:rFonts w:ascii="Times New Roman" w:eastAsia="Times New Roman" w:hAnsi="Times New Roman" w:cs="Times New Roman"/>
    </w:rPr>
  </w:style>
  <w:style w:type="paragraph" w:customStyle="1" w:styleId="affffffffffffffffffff4">
    <w:name w:val="дис"/>
    <w:basedOn w:val="a8"/>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8"/>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Heading2">
    <w:name w:val="Heading 2"/>
    <w:basedOn w:val="a8"/>
    <w:next w:val="a8"/>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1">
    <w:name w:val="Заголовок1"/>
    <w:basedOn w:val="a8"/>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9"/>
    <w:rsid w:val="00834DF4"/>
  </w:style>
  <w:style w:type="character" w:customStyle="1" w:styleId="ptbrand">
    <w:name w:val="ptbrand"/>
    <w:basedOn w:val="a9"/>
    <w:rsid w:val="00834DF4"/>
  </w:style>
  <w:style w:type="paragraph" w:customStyle="1" w:styleId="Normal0">
    <w:name w:val="Normal"/>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9"/>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9"/>
    <w:rsid w:val="00CB5506"/>
    <w:rPr>
      <w:rFonts w:ascii="Times New Roman" w:hAnsi="Times New Roman" w:cs="Times New Roman" w:hint="default"/>
      <w:sz w:val="12"/>
      <w:szCs w:val="12"/>
      <w:vertAlign w:val="subscript"/>
    </w:rPr>
  </w:style>
  <w:style w:type="character" w:customStyle="1" w:styleId="rvts23">
    <w:name w:val="rvts23"/>
    <w:basedOn w:val="a9"/>
    <w:rsid w:val="00CB5506"/>
    <w:rPr>
      <w:rFonts w:ascii="Lucida Sans Unicode" w:hAnsi="Lucida Sans Unicode" w:cs="Lucida Sans Unicode" w:hint="default"/>
      <w:spacing w:val="45"/>
    </w:rPr>
  </w:style>
  <w:style w:type="character" w:customStyle="1" w:styleId="rvts24">
    <w:name w:val="rvts24"/>
    <w:basedOn w:val="a9"/>
    <w:rsid w:val="00CB5506"/>
    <w:rPr>
      <w:rFonts w:ascii="Lucida Sans Unicode" w:hAnsi="Lucida Sans Unicode" w:cs="Lucida Sans Unicode" w:hint="default"/>
      <w:spacing w:val="45"/>
    </w:rPr>
  </w:style>
  <w:style w:type="character" w:customStyle="1" w:styleId="rvts28">
    <w:name w:val="rvts28"/>
    <w:basedOn w:val="a9"/>
    <w:rsid w:val="00CB5506"/>
    <w:rPr>
      <w:rFonts w:ascii="Times New Roman" w:hAnsi="Times New Roman" w:cs="Times New Roman" w:hint="default"/>
      <w:b/>
      <w:bCs/>
      <w:sz w:val="28"/>
      <w:szCs w:val="28"/>
    </w:rPr>
  </w:style>
  <w:style w:type="character" w:customStyle="1" w:styleId="rvts36">
    <w:name w:val="rvts36"/>
    <w:basedOn w:val="a9"/>
    <w:rsid w:val="00CB5506"/>
    <w:rPr>
      <w:rFonts w:ascii="Times New Roman" w:hAnsi="Times New Roman" w:cs="Times New Roman" w:hint="default"/>
      <w:color w:val="000000"/>
      <w:sz w:val="24"/>
      <w:szCs w:val="24"/>
    </w:rPr>
  </w:style>
  <w:style w:type="character" w:customStyle="1" w:styleId="rvts37">
    <w:name w:val="rvts37"/>
    <w:basedOn w:val="a9"/>
    <w:rsid w:val="00CB5506"/>
    <w:rPr>
      <w:rFonts w:ascii="Times New Roman" w:hAnsi="Times New Roman" w:cs="Times New Roman" w:hint="default"/>
      <w:i/>
      <w:iCs/>
      <w:sz w:val="24"/>
      <w:szCs w:val="24"/>
    </w:rPr>
  </w:style>
  <w:style w:type="character" w:customStyle="1" w:styleId="rvts39">
    <w:name w:val="rvts39"/>
    <w:basedOn w:val="a9"/>
    <w:rsid w:val="00CB5506"/>
    <w:rPr>
      <w:rFonts w:ascii="Times New Roman" w:hAnsi="Times New Roman" w:cs="Times New Roman" w:hint="default"/>
    </w:rPr>
  </w:style>
  <w:style w:type="character" w:customStyle="1" w:styleId="rvts40">
    <w:name w:val="rvts40"/>
    <w:basedOn w:val="a9"/>
    <w:rsid w:val="00CB5506"/>
    <w:rPr>
      <w:rFonts w:ascii="Arial Unicode MS" w:eastAsia="Arial Unicode MS" w:hAnsi="Arial Unicode MS" w:cs="Arial Unicode MS" w:hint="eastAsia"/>
      <w:b/>
      <w:bCs/>
      <w:sz w:val="24"/>
      <w:szCs w:val="24"/>
    </w:rPr>
  </w:style>
  <w:style w:type="character" w:customStyle="1" w:styleId="rvts41">
    <w:name w:val="rvts41"/>
    <w:basedOn w:val="a9"/>
    <w:rsid w:val="00CB5506"/>
    <w:rPr>
      <w:rFonts w:ascii="Lucida Sans Unicode" w:hAnsi="Lucida Sans Unicode" w:cs="Lucida Sans Unicode" w:hint="default"/>
      <w:u w:val="single"/>
    </w:rPr>
  </w:style>
  <w:style w:type="character" w:customStyle="1" w:styleId="rvts42">
    <w:name w:val="rvts42"/>
    <w:basedOn w:val="a9"/>
    <w:rsid w:val="00CB5506"/>
    <w:rPr>
      <w:rFonts w:ascii="Lucida Sans Unicode" w:hAnsi="Lucida Sans Unicode" w:cs="Lucida Sans Unicode" w:hint="default"/>
    </w:rPr>
  </w:style>
  <w:style w:type="character" w:customStyle="1" w:styleId="rvts43">
    <w:name w:val="rvts43"/>
    <w:basedOn w:val="a9"/>
    <w:rsid w:val="00CB5506"/>
    <w:rPr>
      <w:rFonts w:ascii="Lucida Sans Unicode" w:hAnsi="Lucida Sans Unicode" w:cs="Lucida Sans Unicode" w:hint="default"/>
      <w:i/>
      <w:iCs/>
    </w:rPr>
  </w:style>
  <w:style w:type="character" w:customStyle="1" w:styleId="rvts44">
    <w:name w:val="rvts44"/>
    <w:basedOn w:val="a9"/>
    <w:rsid w:val="00CB5506"/>
    <w:rPr>
      <w:rFonts w:ascii="Arial Unicode MS" w:eastAsia="Arial Unicode MS" w:hAnsi="Arial Unicode MS" w:cs="Arial Unicode MS" w:hint="eastAsia"/>
      <w:b/>
      <w:bCs/>
      <w:sz w:val="28"/>
      <w:szCs w:val="28"/>
    </w:rPr>
  </w:style>
  <w:style w:type="character" w:customStyle="1" w:styleId="rvts45">
    <w:name w:val="rvts45"/>
    <w:basedOn w:val="a9"/>
    <w:rsid w:val="00CB5506"/>
    <w:rPr>
      <w:rFonts w:ascii="Times New Roman" w:hAnsi="Times New Roman" w:cs="Times New Roman" w:hint="default"/>
      <w:color w:val="000000"/>
      <w:sz w:val="24"/>
      <w:szCs w:val="24"/>
    </w:rPr>
  </w:style>
  <w:style w:type="character" w:customStyle="1" w:styleId="rvts46">
    <w:name w:val="rvts46"/>
    <w:basedOn w:val="a9"/>
    <w:rsid w:val="00CB5506"/>
    <w:rPr>
      <w:rFonts w:ascii="Arial Unicode MS" w:eastAsia="Arial Unicode MS" w:hAnsi="Arial Unicode MS" w:cs="Arial Unicode MS" w:hint="eastAsia"/>
      <w:sz w:val="24"/>
      <w:szCs w:val="24"/>
    </w:rPr>
  </w:style>
  <w:style w:type="character" w:customStyle="1" w:styleId="rvts47">
    <w:name w:val="rvts47"/>
    <w:basedOn w:val="a9"/>
    <w:rsid w:val="00CB5506"/>
    <w:rPr>
      <w:rFonts w:ascii="Lucida Sans Unicode" w:hAnsi="Lucida Sans Unicode" w:cs="Lucida Sans Unicode" w:hint="default"/>
      <w:i/>
      <w:iCs/>
      <w:sz w:val="24"/>
      <w:szCs w:val="24"/>
    </w:rPr>
  </w:style>
  <w:style w:type="character" w:customStyle="1" w:styleId="rvts48">
    <w:name w:val="rvts48"/>
    <w:basedOn w:val="a9"/>
    <w:rsid w:val="00CB5506"/>
    <w:rPr>
      <w:rFonts w:ascii="Lucida Sans Unicode" w:hAnsi="Lucida Sans Unicode" w:cs="Lucida Sans Unicode" w:hint="default"/>
      <w:sz w:val="24"/>
      <w:szCs w:val="24"/>
    </w:rPr>
  </w:style>
  <w:style w:type="character" w:customStyle="1" w:styleId="rvts49">
    <w:name w:val="rvts49"/>
    <w:basedOn w:val="a9"/>
    <w:rsid w:val="00CB5506"/>
    <w:rPr>
      <w:rFonts w:ascii="Arial Unicode MS" w:eastAsia="Arial Unicode MS" w:hAnsi="Arial Unicode MS" w:cs="Arial Unicode MS" w:hint="eastAsia"/>
      <w:b/>
      <w:bCs/>
      <w:sz w:val="24"/>
      <w:szCs w:val="24"/>
    </w:rPr>
  </w:style>
  <w:style w:type="character" w:customStyle="1" w:styleId="rvts50">
    <w:name w:val="rvts50"/>
    <w:basedOn w:val="a9"/>
    <w:rsid w:val="00CB5506"/>
    <w:rPr>
      <w:rFonts w:ascii="Arial Unicode MS" w:eastAsia="Arial Unicode MS" w:hAnsi="Arial Unicode MS" w:cs="Arial Unicode MS" w:hint="eastAsia"/>
    </w:rPr>
  </w:style>
  <w:style w:type="character" w:customStyle="1" w:styleId="rvts51">
    <w:name w:val="rvts51"/>
    <w:basedOn w:val="a9"/>
    <w:rsid w:val="00CB5506"/>
    <w:rPr>
      <w:rFonts w:ascii="Arial Unicode MS" w:eastAsia="Arial Unicode MS" w:hAnsi="Arial Unicode MS" w:cs="Arial Unicode MS" w:hint="eastAsia"/>
    </w:rPr>
  </w:style>
  <w:style w:type="character" w:customStyle="1" w:styleId="rvts52">
    <w:name w:val="rvts52"/>
    <w:basedOn w:val="a9"/>
    <w:rsid w:val="00CB5506"/>
    <w:rPr>
      <w:rFonts w:ascii="Times New Roman" w:hAnsi="Times New Roman" w:cs="Times New Roman" w:hint="default"/>
      <w:color w:val="000000"/>
      <w:sz w:val="24"/>
      <w:szCs w:val="24"/>
    </w:rPr>
  </w:style>
  <w:style w:type="character" w:customStyle="1" w:styleId="rvts53">
    <w:name w:val="rvts53"/>
    <w:basedOn w:val="a9"/>
    <w:rsid w:val="00CB5506"/>
    <w:rPr>
      <w:rFonts w:ascii="Times New Roman" w:hAnsi="Times New Roman" w:cs="Times New Roman" w:hint="default"/>
      <w:spacing w:val="-15"/>
      <w:sz w:val="24"/>
      <w:szCs w:val="24"/>
    </w:rPr>
  </w:style>
  <w:style w:type="character" w:customStyle="1" w:styleId="rvts54">
    <w:name w:val="rvts54"/>
    <w:basedOn w:val="a9"/>
    <w:rsid w:val="00CB5506"/>
    <w:rPr>
      <w:rFonts w:ascii="Lucida Sans Unicode" w:hAnsi="Lucida Sans Unicode" w:cs="Lucida Sans Unicode" w:hint="default"/>
      <w:i/>
      <w:iCs/>
      <w:spacing w:val="-15"/>
    </w:rPr>
  </w:style>
  <w:style w:type="character" w:customStyle="1" w:styleId="rvts55">
    <w:name w:val="rvts55"/>
    <w:basedOn w:val="a9"/>
    <w:rsid w:val="00CB5506"/>
    <w:rPr>
      <w:rFonts w:ascii="Lucida Sans Unicode" w:hAnsi="Lucida Sans Unicode" w:cs="Lucida Sans Unicode" w:hint="default"/>
      <w:i/>
      <w:iCs/>
      <w:spacing w:val="-15"/>
    </w:rPr>
  </w:style>
  <w:style w:type="character" w:customStyle="1" w:styleId="rvts56">
    <w:name w:val="rvts56"/>
    <w:basedOn w:val="a9"/>
    <w:rsid w:val="00CB5506"/>
    <w:rPr>
      <w:rFonts w:ascii="Lucida Sans Unicode" w:hAnsi="Lucida Sans Unicode" w:cs="Lucida Sans Unicode" w:hint="default"/>
      <w:spacing w:val="-15"/>
    </w:rPr>
  </w:style>
  <w:style w:type="character" w:customStyle="1" w:styleId="rvts57">
    <w:name w:val="rvts57"/>
    <w:basedOn w:val="a9"/>
    <w:rsid w:val="00CB5506"/>
    <w:rPr>
      <w:rFonts w:ascii="Lucida Sans Unicode" w:hAnsi="Lucida Sans Unicode" w:cs="Lucida Sans Unicode" w:hint="default"/>
      <w:color w:val="000000"/>
      <w:spacing w:val="45"/>
    </w:rPr>
  </w:style>
  <w:style w:type="character" w:customStyle="1" w:styleId="binding">
    <w:name w:val="binding"/>
    <w:basedOn w:val="a9"/>
    <w:rsid w:val="00CB5506"/>
  </w:style>
  <w:style w:type="character" w:customStyle="1" w:styleId="format">
    <w:name w:val="format"/>
    <w:basedOn w:val="a9"/>
    <w:rsid w:val="00CB5506"/>
  </w:style>
  <w:style w:type="character" w:customStyle="1" w:styleId="rvts20">
    <w:name w:val="rvts20"/>
    <w:basedOn w:val="a9"/>
    <w:rsid w:val="00CB5506"/>
  </w:style>
  <w:style w:type="table" w:customStyle="1" w:styleId="1fffffff2">
    <w:name w:val="Стиль таблицы1"/>
    <w:basedOn w:val="afffffffffffffffffffc"/>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8"/>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8"/>
    <w:unhideWhenUsed/>
    <w:rsid w:val="00773FBC"/>
    <w:pPr>
      <w:ind w:left="566" w:hanging="283"/>
      <w:contextualSpacing/>
    </w:pPr>
  </w:style>
  <w:style w:type="paragraph" w:styleId="5f3">
    <w:name w:val="List Continue 5"/>
    <w:basedOn w:val="a8"/>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Bodytext1">
    <w:name w:val="Body text"/>
    <w:basedOn w:val="a8"/>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9"/>
    <w:rsid w:val="009625A4"/>
    <w:rPr>
      <w:b/>
      <w:bCs/>
    </w:rPr>
  </w:style>
  <w:style w:type="paragraph" w:customStyle="1" w:styleId="IOiiacaaieiaie">
    <w:name w:val="IOiiacaaieiaie"/>
    <w:basedOn w:val="a8"/>
    <w:next w:val="a8"/>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8"/>
    <w:next w:val="a8"/>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8"/>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d">
    <w:name w:val="List 3"/>
    <w:basedOn w:val="a8"/>
    <w:rsid w:val="009625A4"/>
    <w:pPr>
      <w:suppressAutoHyphens w:val="0"/>
      <w:ind w:left="849" w:hanging="283"/>
    </w:pPr>
    <w:rPr>
      <w:rFonts w:ascii="Times New Roman" w:eastAsia="Times New Roman" w:hAnsi="Times New Roman" w:cs="Times New Roman"/>
      <w:lang w:eastAsia="ru-RU"/>
    </w:rPr>
  </w:style>
  <w:style w:type="paragraph" w:styleId="4fd">
    <w:name w:val="List 4"/>
    <w:basedOn w:val="a8"/>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8"/>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8"/>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8"/>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8"/>
    <w:rsid w:val="009625A4"/>
    <w:pPr>
      <w:suppressAutoHyphens w:val="0"/>
      <w:spacing w:after="120"/>
      <w:ind w:left="566"/>
    </w:pPr>
    <w:rPr>
      <w:rFonts w:ascii="Times New Roman" w:eastAsia="Times New Roman" w:hAnsi="Times New Roman" w:cs="Times New Roman"/>
      <w:lang w:eastAsia="ru-RU"/>
    </w:rPr>
  </w:style>
  <w:style w:type="paragraph" w:styleId="affd">
    <w:name w:val="Body Text First Indent"/>
    <w:basedOn w:val="afffffff2"/>
    <w:link w:val="affc"/>
    <w:rsid w:val="009625A4"/>
    <w:pPr>
      <w:suppressAutoHyphens w:val="0"/>
      <w:ind w:firstLine="210"/>
    </w:pPr>
    <w:rPr>
      <w:rFonts w:ascii="PetersburgCTT" w:eastAsia="PetersburgCTT" w:hAnsi="PetersburgCTT" w:cs="PetersburgCTT"/>
      <w:sz w:val="24"/>
    </w:rPr>
  </w:style>
  <w:style w:type="character" w:customStyle="1" w:styleId="1fffffff3">
    <w:name w:val="Красная строка Знак1"/>
    <w:basedOn w:val="1ff"/>
    <w:uiPriority w:val="99"/>
    <w:semiHidden/>
    <w:rsid w:val="009625A4"/>
    <w:rPr>
      <w:rFonts w:ascii="Garamond" w:eastAsia="Garamond" w:hAnsi="Garamond" w:cs="Garamond"/>
      <w:sz w:val="24"/>
      <w:szCs w:val="24"/>
      <w:lang w:eastAsia="ar-SA"/>
    </w:rPr>
  </w:style>
  <w:style w:type="paragraph" w:styleId="2d">
    <w:name w:val="Body Text First Indent 2"/>
    <w:basedOn w:val="afffffff9"/>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9"/>
    <w:link w:val="afffffff9"/>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8"/>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5">
    <w:name w:val=" Знак Знак Знак Знак"/>
    <w:basedOn w:val="a8"/>
    <w:rsid w:val="009625A4"/>
    <w:pPr>
      <w:suppressAutoHyphens w:val="0"/>
    </w:pPr>
    <w:rPr>
      <w:rFonts w:ascii="Verdana" w:eastAsia="Times New Roman" w:hAnsi="Verdana" w:cs="Verdana"/>
      <w:sz w:val="20"/>
      <w:szCs w:val="20"/>
      <w:lang w:val="en-US" w:eastAsia="en-US"/>
    </w:rPr>
  </w:style>
  <w:style w:type="paragraph" w:customStyle="1" w:styleId="affffffffffffffffffff6">
    <w:name w:val="Интервал"/>
    <w:basedOn w:val="a8"/>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7">
    <w:name w:val="Замузяка"/>
    <w:basedOn w:val="a8"/>
    <w:rsid w:val="00B539A0"/>
    <w:pPr>
      <w:suppressAutoHyphens w:val="0"/>
    </w:pPr>
    <w:rPr>
      <w:rFonts w:ascii="Times New Roman" w:eastAsia="Times New Roman" w:hAnsi="Times New Roman" w:cs="Times New Roman"/>
      <w:b/>
      <w:bCs/>
      <w:lang w:eastAsia="ru-RU"/>
    </w:rPr>
  </w:style>
  <w:style w:type="paragraph" w:customStyle="1" w:styleId="affffffffffffffffffff8">
    <w:name w:val="Обычный + По ширине"/>
    <w:aliases w:val="Первая строка:  1,25 см"/>
    <w:basedOn w:val="a8"/>
    <w:link w:val="affffffffffffffffffff9"/>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9">
    <w:name w:val="Обычный + По ширине Знак"/>
    <w:aliases w:val="Первая строка:  1 Знак,25 см Знак"/>
    <w:basedOn w:val="a9"/>
    <w:link w:val="affffffffffffffffffff8"/>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8"/>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9"/>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0">
    <w:name w:val="bodytext1"/>
    <w:basedOn w:val="19"/>
    <w:rsid w:val="003C38B0"/>
    <w:rPr>
      <w:rFonts w:ascii="Arial" w:hAnsi="Arial" w:cs="Arial"/>
      <w:color w:val="000000"/>
      <w:sz w:val="20"/>
      <w:szCs w:val="20"/>
    </w:rPr>
  </w:style>
  <w:style w:type="character" w:customStyle="1" w:styleId="affffffffffffffffffffa">
    <w:name w:val="Узел"/>
    <w:rsid w:val="003C38B0"/>
    <w:rPr>
      <w:i/>
    </w:rPr>
  </w:style>
  <w:style w:type="character" w:customStyle="1" w:styleId="date">
    <w:name w:val="date"/>
    <w:basedOn w:val="19"/>
    <w:rsid w:val="003C38B0"/>
  </w:style>
  <w:style w:type="character" w:customStyle="1" w:styleId="searchword">
    <w:name w:val="searchword"/>
    <w:basedOn w:val="19"/>
    <w:rsid w:val="003C38B0"/>
    <w:rPr>
      <w:b/>
      <w:bCs/>
      <w:shd w:val="clear" w:color="auto" w:fill="FFA500"/>
    </w:rPr>
  </w:style>
  <w:style w:type="character" w:customStyle="1" w:styleId="superscript1">
    <w:name w:val="superscript1"/>
    <w:basedOn w:val="19"/>
    <w:rsid w:val="003C38B0"/>
    <w:rPr>
      <w:rFonts w:ascii="Arial" w:hAnsi="Arial" w:cs="Arial"/>
      <w:color w:val="990000"/>
      <w:sz w:val="20"/>
      <w:szCs w:val="20"/>
    </w:rPr>
  </w:style>
  <w:style w:type="character" w:customStyle="1" w:styleId="me1">
    <w:name w:val="me1"/>
    <w:basedOn w:val="19"/>
    <w:rsid w:val="003C38B0"/>
    <w:rPr>
      <w:b/>
      <w:bCs/>
      <w:vanish w:val="0"/>
    </w:rPr>
  </w:style>
  <w:style w:type="character" w:customStyle="1" w:styleId="pronset1">
    <w:name w:val="pronset1"/>
    <w:basedOn w:val="19"/>
    <w:rsid w:val="003C38B0"/>
    <w:rPr>
      <w:color w:val="116699"/>
    </w:rPr>
  </w:style>
  <w:style w:type="character" w:customStyle="1" w:styleId="showipapr">
    <w:name w:val="show_ipapr"/>
    <w:basedOn w:val="19"/>
    <w:rsid w:val="003C38B0"/>
  </w:style>
  <w:style w:type="character" w:customStyle="1" w:styleId="prondelim1">
    <w:name w:val="prondelim1"/>
    <w:basedOn w:val="19"/>
    <w:rsid w:val="003C38B0"/>
    <w:rPr>
      <w:rFonts w:ascii="Arial Unicode MS" w:hAnsi="Arial Unicode MS"/>
      <w:color w:val="880000"/>
    </w:rPr>
  </w:style>
  <w:style w:type="character" w:customStyle="1" w:styleId="pron4">
    <w:name w:val="pron4"/>
    <w:basedOn w:val="19"/>
    <w:rsid w:val="003C38B0"/>
    <w:rPr>
      <w:rFonts w:ascii="Lucida Sans Unicode" w:hAnsi="Lucida Sans Unicode" w:cs="Lucida Sans Unicode"/>
      <w:vanish w:val="0"/>
      <w:color w:val="880000"/>
      <w:sz w:val="22"/>
      <w:szCs w:val="22"/>
    </w:rPr>
  </w:style>
  <w:style w:type="character" w:customStyle="1" w:styleId="prontoggle">
    <w:name w:val="pron_toggle"/>
    <w:basedOn w:val="19"/>
    <w:rsid w:val="003C38B0"/>
  </w:style>
  <w:style w:type="character" w:customStyle="1" w:styleId="showspellpr">
    <w:name w:val="show_spellpr"/>
    <w:basedOn w:val="19"/>
    <w:rsid w:val="003C38B0"/>
  </w:style>
  <w:style w:type="character" w:customStyle="1" w:styleId="pron5">
    <w:name w:val="pron5"/>
    <w:basedOn w:val="19"/>
    <w:rsid w:val="003C38B0"/>
    <w:rPr>
      <w:rFonts w:ascii="Verdana" w:hAnsi="Verdana"/>
      <w:vanish w:val="0"/>
      <w:color w:val="880000"/>
      <w:sz w:val="22"/>
      <w:szCs w:val="22"/>
    </w:rPr>
  </w:style>
  <w:style w:type="character" w:customStyle="1" w:styleId="pg1">
    <w:name w:val="pg1"/>
    <w:basedOn w:val="19"/>
    <w:rsid w:val="003C38B0"/>
    <w:rPr>
      <w:i/>
      <w:iCs/>
      <w:vanish w:val="0"/>
      <w:color w:val="558811"/>
    </w:rPr>
  </w:style>
  <w:style w:type="character" w:customStyle="1" w:styleId="dn1">
    <w:name w:val="dn1"/>
    <w:basedOn w:val="19"/>
    <w:rsid w:val="003C38B0"/>
    <w:rPr>
      <w:b w:val="0"/>
      <w:bCs w:val="0"/>
      <w:vanish w:val="0"/>
      <w:color w:val="000000"/>
    </w:rPr>
  </w:style>
  <w:style w:type="character" w:customStyle="1" w:styleId="src1">
    <w:name w:val="src1"/>
    <w:basedOn w:val="19"/>
    <w:rsid w:val="003C38B0"/>
    <w:rPr>
      <w:i/>
      <w:iCs/>
      <w:color w:val="666666"/>
      <w:sz w:val="22"/>
      <w:szCs w:val="22"/>
    </w:rPr>
  </w:style>
  <w:style w:type="character" w:customStyle="1" w:styleId="tnihongokanji">
    <w:name w:val="t_nihongo_kanji"/>
    <w:basedOn w:val="19"/>
    <w:rsid w:val="003C38B0"/>
  </w:style>
  <w:style w:type="character" w:customStyle="1" w:styleId="tnihongonorom">
    <w:name w:val="t_nihongo_norom"/>
    <w:basedOn w:val="19"/>
    <w:rsid w:val="003C38B0"/>
  </w:style>
  <w:style w:type="character" w:customStyle="1" w:styleId="tnihongocomma">
    <w:name w:val="t_nihongo_comma"/>
    <w:basedOn w:val="19"/>
    <w:rsid w:val="003C38B0"/>
  </w:style>
  <w:style w:type="character" w:customStyle="1" w:styleId="tnihongoromaji">
    <w:name w:val="t_nihongo_romaji"/>
    <w:basedOn w:val="19"/>
    <w:rsid w:val="003C38B0"/>
  </w:style>
  <w:style w:type="character" w:customStyle="1" w:styleId="tnihongohelp">
    <w:name w:val="t_nihongo_help"/>
    <w:basedOn w:val="19"/>
    <w:rsid w:val="003C38B0"/>
  </w:style>
  <w:style w:type="character" w:customStyle="1" w:styleId="tnihongoicon">
    <w:name w:val="t_nihongo_icon"/>
    <w:basedOn w:val="19"/>
    <w:rsid w:val="003C38B0"/>
  </w:style>
  <w:style w:type="character" w:customStyle="1" w:styleId="resultbodyblack1">
    <w:name w:val="resultbodyblack1"/>
    <w:basedOn w:val="19"/>
    <w:rsid w:val="003C38B0"/>
    <w:rPr>
      <w:rFonts w:ascii="MS Reference Sans Serif" w:hAnsi="MS Reference Sans Serif"/>
      <w:b/>
      <w:bCs/>
      <w:color w:val="000000"/>
      <w:sz w:val="22"/>
      <w:szCs w:val="22"/>
    </w:rPr>
  </w:style>
  <w:style w:type="character" w:customStyle="1" w:styleId="resultbody1">
    <w:name w:val="resultbody1"/>
    <w:basedOn w:val="19"/>
    <w:rsid w:val="003C38B0"/>
    <w:rPr>
      <w:rFonts w:ascii="MS Reference Sans Serif" w:hAnsi="MS Reference Sans Serif"/>
      <w:b w:val="0"/>
      <w:bCs w:val="0"/>
      <w:color w:val="333333"/>
      <w:sz w:val="22"/>
      <w:szCs w:val="22"/>
    </w:rPr>
  </w:style>
  <w:style w:type="character" w:customStyle="1" w:styleId="resultpron1">
    <w:name w:val="resultpron1"/>
    <w:basedOn w:val="19"/>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9"/>
    <w:rsid w:val="003C38B0"/>
    <w:rPr>
      <w:rFonts w:ascii="MS Reference Sans Serif" w:hAnsi="MS Reference Sans Serif"/>
      <w:b w:val="0"/>
      <w:bCs w:val="0"/>
      <w:i/>
      <w:iCs/>
      <w:color w:val="333333"/>
      <w:sz w:val="19"/>
      <w:szCs w:val="19"/>
    </w:rPr>
  </w:style>
  <w:style w:type="character" w:customStyle="1" w:styleId="entityxref1">
    <w:name w:val="entityxref1"/>
    <w:basedOn w:val="19"/>
    <w:rsid w:val="003C38B0"/>
    <w:rPr>
      <w:rFonts w:ascii="MS Reference Sans Serif" w:hAnsi="MS Reference Sans Serif"/>
      <w:b w:val="0"/>
      <w:bCs w:val="0"/>
      <w:color w:val="0066CC"/>
    </w:rPr>
  </w:style>
  <w:style w:type="character" w:customStyle="1" w:styleId="ital-inline1">
    <w:name w:val="ital-inline1"/>
    <w:basedOn w:val="19"/>
    <w:rsid w:val="003C38B0"/>
    <w:rPr>
      <w:i/>
      <w:iCs/>
      <w:vanish w:val="0"/>
    </w:rPr>
  </w:style>
  <w:style w:type="character" w:customStyle="1" w:styleId="infl-inline1">
    <w:name w:val="infl-inline1"/>
    <w:basedOn w:val="19"/>
    <w:rsid w:val="003C38B0"/>
    <w:rPr>
      <w:vanish w:val="0"/>
    </w:rPr>
  </w:style>
  <w:style w:type="character" w:customStyle="1" w:styleId="resultbodysmallcaps1">
    <w:name w:val="resultbodysmallcaps1"/>
    <w:basedOn w:val="19"/>
    <w:rsid w:val="003C38B0"/>
    <w:rPr>
      <w:rFonts w:ascii="MS Reference Sans Serif" w:hAnsi="MS Reference Sans Serif"/>
      <w:b w:val="0"/>
      <w:bCs w:val="0"/>
      <w:smallCaps/>
      <w:color w:val="333333"/>
      <w:sz w:val="22"/>
      <w:szCs w:val="22"/>
    </w:rPr>
  </w:style>
  <w:style w:type="character" w:customStyle="1" w:styleId="foreign1">
    <w:name w:val="foreign1"/>
    <w:basedOn w:val="19"/>
    <w:rsid w:val="003C38B0"/>
    <w:rPr>
      <w:i/>
      <w:iCs/>
    </w:rPr>
  </w:style>
  <w:style w:type="character" w:customStyle="1" w:styleId="labset1">
    <w:name w:val="labset1"/>
    <w:basedOn w:val="19"/>
    <w:rsid w:val="003C38B0"/>
    <w:rPr>
      <w:i w:val="0"/>
      <w:iCs w:val="0"/>
      <w:vanish w:val="0"/>
      <w:color w:val="333333"/>
    </w:rPr>
  </w:style>
  <w:style w:type="character" w:customStyle="1" w:styleId="rom-inline1">
    <w:name w:val="rom-inline1"/>
    <w:basedOn w:val="19"/>
    <w:rsid w:val="003C38B0"/>
    <w:rPr>
      <w:b w:val="0"/>
      <w:bCs w:val="0"/>
      <w:i w:val="0"/>
      <w:iCs w:val="0"/>
      <w:vanish w:val="0"/>
    </w:rPr>
  </w:style>
  <w:style w:type="character" w:customStyle="1" w:styleId="x1">
    <w:name w:val="x1"/>
    <w:basedOn w:val="19"/>
    <w:rsid w:val="003C38B0"/>
    <w:rPr>
      <w:color w:val="116699"/>
    </w:rPr>
  </w:style>
  <w:style w:type="character" w:customStyle="1" w:styleId="unicode1">
    <w:name w:val="unicode1"/>
    <w:basedOn w:val="19"/>
    <w:rsid w:val="003C38B0"/>
    <w:rPr>
      <w:rFonts w:ascii="inherit" w:hAnsi="inherit"/>
    </w:rPr>
  </w:style>
  <w:style w:type="character" w:customStyle="1" w:styleId="editsection1">
    <w:name w:val="editsection1"/>
    <w:basedOn w:val="19"/>
    <w:rsid w:val="003C38B0"/>
  </w:style>
  <w:style w:type="character" w:customStyle="1" w:styleId="byline1">
    <w:name w:val="byline1"/>
    <w:basedOn w:val="19"/>
    <w:rsid w:val="003C38B0"/>
    <w:rPr>
      <w:color w:val="666666"/>
      <w:sz w:val="24"/>
      <w:szCs w:val="24"/>
    </w:rPr>
  </w:style>
  <w:style w:type="character" w:customStyle="1" w:styleId="src">
    <w:name w:val="src"/>
    <w:basedOn w:val="19"/>
    <w:rsid w:val="003C38B0"/>
    <w:rPr>
      <w:color w:val="666666"/>
    </w:rPr>
  </w:style>
  <w:style w:type="character" w:customStyle="1" w:styleId="articletext1">
    <w:name w:val="article_text1"/>
    <w:basedOn w:val="19"/>
    <w:rsid w:val="003C38B0"/>
    <w:rPr>
      <w:rFonts w:ascii="Verdana" w:hAnsi="Verdana"/>
      <w:color w:val="000000"/>
      <w:spacing w:val="0"/>
      <w:sz w:val="24"/>
      <w:szCs w:val="24"/>
    </w:rPr>
  </w:style>
  <w:style w:type="character" w:customStyle="1" w:styleId="headercategoryname1">
    <w:name w:val="header_category_name1"/>
    <w:basedOn w:val="19"/>
    <w:rsid w:val="003C38B0"/>
    <w:rPr>
      <w:rFonts w:ascii="Impact" w:hAnsi="Impact"/>
      <w:b/>
      <w:bCs/>
      <w:caps/>
      <w:color w:val="000000"/>
      <w:sz w:val="52"/>
      <w:szCs w:val="52"/>
    </w:rPr>
  </w:style>
  <w:style w:type="character" w:customStyle="1" w:styleId="articletitle1">
    <w:name w:val="article_title1"/>
    <w:basedOn w:val="19"/>
    <w:rsid w:val="003C38B0"/>
    <w:rPr>
      <w:rFonts w:ascii="Arial" w:hAnsi="Arial" w:cs="Arial"/>
      <w:b/>
      <w:bCs/>
      <w:sz w:val="40"/>
      <w:szCs w:val="40"/>
    </w:rPr>
  </w:style>
  <w:style w:type="character" w:customStyle="1" w:styleId="qualifier-brac">
    <w:name w:val="qualifier-brac"/>
    <w:basedOn w:val="19"/>
    <w:rsid w:val="003C38B0"/>
  </w:style>
  <w:style w:type="character" w:customStyle="1" w:styleId="qualifier-content">
    <w:name w:val="qualifier-content"/>
    <w:basedOn w:val="19"/>
    <w:rsid w:val="003C38B0"/>
  </w:style>
  <w:style w:type="character" w:customStyle="1" w:styleId="cald-hword1">
    <w:name w:val="cald-hword1"/>
    <w:basedOn w:val="19"/>
    <w:rsid w:val="003C38B0"/>
    <w:rPr>
      <w:rFonts w:ascii="Verdana" w:hAnsi="Verdana"/>
      <w:b/>
      <w:bCs/>
      <w:color w:val="005C9C"/>
      <w:sz w:val="27"/>
      <w:szCs w:val="27"/>
    </w:rPr>
  </w:style>
  <w:style w:type="character" w:customStyle="1" w:styleId="def-classification1">
    <w:name w:val="def-classification1"/>
    <w:basedOn w:val="19"/>
    <w:rsid w:val="003C38B0"/>
    <w:rPr>
      <w:rFonts w:ascii="Verdana" w:hAnsi="Verdana"/>
      <w:color w:val="333333"/>
      <w:sz w:val="24"/>
      <w:szCs w:val="24"/>
    </w:rPr>
  </w:style>
  <w:style w:type="character" w:customStyle="1" w:styleId="def-grammar1">
    <w:name w:val="def-grammar1"/>
    <w:basedOn w:val="19"/>
    <w:rsid w:val="003C38B0"/>
    <w:rPr>
      <w:rFonts w:ascii="Verdana" w:hAnsi="Verdana"/>
      <w:color w:val="333333"/>
      <w:sz w:val="24"/>
      <w:szCs w:val="24"/>
    </w:rPr>
  </w:style>
  <w:style w:type="character" w:customStyle="1" w:styleId="def-label1">
    <w:name w:val="def-label1"/>
    <w:basedOn w:val="19"/>
    <w:rsid w:val="003C38B0"/>
    <w:rPr>
      <w:rFonts w:ascii="Verdana" w:hAnsi="Verdana"/>
      <w:color w:val="000000"/>
      <w:sz w:val="24"/>
      <w:szCs w:val="24"/>
    </w:rPr>
  </w:style>
  <w:style w:type="character" w:customStyle="1" w:styleId="cald-definition1">
    <w:name w:val="cald-definition1"/>
    <w:basedOn w:val="19"/>
    <w:rsid w:val="003C38B0"/>
    <w:rPr>
      <w:rFonts w:ascii="Verdana" w:hAnsi="Verdana"/>
      <w:i w:val="0"/>
      <w:iCs w:val="0"/>
      <w:color w:val="000000"/>
      <w:sz w:val="24"/>
      <w:szCs w:val="24"/>
    </w:rPr>
  </w:style>
  <w:style w:type="character" w:customStyle="1" w:styleId="use-with-mention">
    <w:name w:val="use-with-mention"/>
    <w:basedOn w:val="19"/>
    <w:rsid w:val="003C38B0"/>
  </w:style>
  <w:style w:type="character" w:customStyle="1" w:styleId="ru1">
    <w:name w:val="ru1"/>
    <w:basedOn w:val="19"/>
    <w:rsid w:val="003C38B0"/>
    <w:rPr>
      <w:rFonts w:ascii="inherit" w:hAnsi="inherit"/>
    </w:rPr>
  </w:style>
  <w:style w:type="character" w:customStyle="1" w:styleId="sense-qualifier-colon">
    <w:name w:val="sense-qualifier-colon"/>
    <w:basedOn w:val="19"/>
    <w:rsid w:val="003C38B0"/>
  </w:style>
  <w:style w:type="character" w:customStyle="1" w:styleId="sensecontent1">
    <w:name w:val="sense_content1"/>
    <w:basedOn w:val="19"/>
    <w:rsid w:val="003C38B0"/>
    <w:rPr>
      <w:rFonts w:ascii="Times New Roman" w:hAnsi="Times New Roman" w:cs="Times New Roman"/>
      <w:b w:val="0"/>
      <w:bCs w:val="0"/>
    </w:rPr>
  </w:style>
  <w:style w:type="character" w:customStyle="1" w:styleId="senselabelstart">
    <w:name w:val="sense_label start"/>
    <w:basedOn w:val="19"/>
    <w:rsid w:val="003C38B0"/>
  </w:style>
  <w:style w:type="character" w:customStyle="1" w:styleId="resultbodyitalic1">
    <w:name w:val="resultbodyitalic1"/>
    <w:basedOn w:val="19"/>
    <w:rsid w:val="003C38B0"/>
    <w:rPr>
      <w:rFonts w:ascii="MS Reference Sans Serif" w:hAnsi="MS Reference Sans Serif"/>
      <w:b w:val="0"/>
      <w:bCs w:val="0"/>
      <w:i/>
      <w:iCs/>
      <w:color w:val="333333"/>
      <w:sz w:val="22"/>
      <w:szCs w:val="22"/>
    </w:rPr>
  </w:style>
  <w:style w:type="character" w:customStyle="1" w:styleId="sensebreak1">
    <w:name w:val="sense_break1"/>
    <w:basedOn w:val="19"/>
    <w:rsid w:val="003C38B0"/>
    <w:rPr>
      <w:vanish w:val="0"/>
    </w:rPr>
  </w:style>
  <w:style w:type="character" w:customStyle="1" w:styleId="def-sensenum1">
    <w:name w:val="def-sensenum1"/>
    <w:basedOn w:val="19"/>
    <w:rsid w:val="003C38B0"/>
    <w:rPr>
      <w:rFonts w:ascii="Verdana" w:hAnsi="Verdana"/>
      <w:b/>
      <w:bCs/>
      <w:color w:val="333333"/>
      <w:sz w:val="24"/>
      <w:szCs w:val="24"/>
    </w:rPr>
  </w:style>
  <w:style w:type="character" w:customStyle="1" w:styleId="indexdef1">
    <w:name w:val="indexdef1"/>
    <w:basedOn w:val="19"/>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BodyText20">
    <w:name w:val="Body Text 2"/>
    <w:basedOn w:val="a8"/>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8"/>
    <w:rsid w:val="003C38B0"/>
    <w:pPr>
      <w:spacing w:before="100" w:after="100"/>
    </w:pPr>
    <w:rPr>
      <w:rFonts w:ascii="Times New Roman" w:eastAsia="Times New Roman" w:hAnsi="Times New Roman" w:cs="Times New Roman"/>
      <w:lang w:val="uk-UA"/>
    </w:rPr>
  </w:style>
  <w:style w:type="paragraph" w:customStyle="1" w:styleId="l1">
    <w:name w:val="l1"/>
    <w:basedOn w:val="a8"/>
    <w:rsid w:val="003C38B0"/>
    <w:pPr>
      <w:spacing w:before="80" w:after="80"/>
      <w:ind w:left="380"/>
    </w:pPr>
    <w:rPr>
      <w:rFonts w:ascii="Times New Roman" w:eastAsia="Times New Roman" w:hAnsi="Times New Roman" w:cs="Times New Roman"/>
      <w:lang w:val="uk-UA"/>
    </w:rPr>
  </w:style>
  <w:style w:type="paragraph" w:customStyle="1" w:styleId="l2">
    <w:name w:val="l2"/>
    <w:basedOn w:val="a8"/>
    <w:rsid w:val="003C38B0"/>
    <w:pPr>
      <w:spacing w:before="80" w:after="80"/>
      <w:ind w:left="760"/>
    </w:pPr>
    <w:rPr>
      <w:rFonts w:ascii="Times New Roman" w:eastAsia="Times New Roman" w:hAnsi="Times New Roman" w:cs="Times New Roman"/>
      <w:lang w:val="uk-UA"/>
    </w:rPr>
  </w:style>
  <w:style w:type="paragraph" w:customStyle="1" w:styleId="affffffffffffffffffffb">
    <w:name w:val="Список определений"/>
    <w:basedOn w:val="a8"/>
    <w:next w:val="a8"/>
    <w:rsid w:val="003C38B0"/>
    <w:pPr>
      <w:ind w:left="360"/>
    </w:pPr>
    <w:rPr>
      <w:rFonts w:ascii="Times New Roman" w:eastAsia="Times New Roman" w:hAnsi="Times New Roman" w:cs="Times New Roman"/>
      <w:szCs w:val="20"/>
      <w:lang w:val="uk-UA"/>
    </w:rPr>
  </w:style>
  <w:style w:type="paragraph" w:customStyle="1" w:styleId="normal3">
    <w:name w:val="normal"/>
    <w:basedOn w:val="a8"/>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8"/>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8"/>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8"/>
    <w:rsid w:val="003C38B0"/>
    <w:rPr>
      <w:rFonts w:ascii="Times New Roman" w:eastAsia="Times New Roman" w:hAnsi="Times New Roman" w:cs="Times New Roman"/>
      <w:sz w:val="29"/>
      <w:szCs w:val="29"/>
      <w:lang w:val="uk-UA"/>
    </w:rPr>
  </w:style>
  <w:style w:type="paragraph" w:customStyle="1" w:styleId="l3">
    <w:name w:val="l3"/>
    <w:basedOn w:val="a8"/>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8"/>
    <w:rsid w:val="003C38B0"/>
    <w:pPr>
      <w:spacing w:before="48" w:after="48"/>
      <w:jc w:val="both"/>
    </w:pPr>
    <w:rPr>
      <w:rFonts w:ascii="Times New Roman" w:eastAsia="Times New Roman" w:hAnsi="Times New Roman" w:cs="Times New Roman"/>
      <w:lang w:val="uk-UA"/>
    </w:rPr>
  </w:style>
  <w:style w:type="paragraph" w:customStyle="1" w:styleId="p2">
    <w:name w:val="p2"/>
    <w:basedOn w:val="a8"/>
    <w:rsid w:val="003C38B0"/>
    <w:pPr>
      <w:spacing w:before="100" w:after="100"/>
    </w:pPr>
    <w:rPr>
      <w:rFonts w:ascii="Times New Roman" w:eastAsia="Times New Roman" w:hAnsi="Times New Roman" w:cs="Times New Roman"/>
      <w:lang w:val="uk-UA"/>
    </w:rPr>
  </w:style>
  <w:style w:type="paragraph" w:customStyle="1" w:styleId="wh-normal">
    <w:name w:val="wh-normal"/>
    <w:basedOn w:val="a8"/>
    <w:rsid w:val="003C38B0"/>
    <w:pPr>
      <w:suppressAutoHyphens w:val="0"/>
    </w:pPr>
    <w:rPr>
      <w:rFonts w:ascii="Verdana" w:eastAsia="Times New Roman" w:hAnsi="Verdana" w:cs="Times New Roman"/>
      <w:color w:val="000000"/>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3.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mydisser.com/search.html"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nservatives"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margaretthatcher.org" TargetMode="External"/><Relationship Id="rId22"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53</Pages>
  <Words>15547</Words>
  <Characters>88618</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103958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46</cp:revision>
  <cp:lastPrinted>2009-02-06T08:36:00Z</cp:lastPrinted>
  <dcterms:created xsi:type="dcterms:W3CDTF">2015-03-22T11:10:00Z</dcterms:created>
  <dcterms:modified xsi:type="dcterms:W3CDTF">2015-03-26T09:36:00Z</dcterms:modified>
</cp:coreProperties>
</file>