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5C10F6" w:rsidRDefault="00474CF5" w:rsidP="005C10F6">
      <w:pPr>
        <w:spacing w:line="270" w:lineRule="atLeast"/>
        <w:rPr>
          <w:rFonts w:ascii="Verdana" w:hAnsi="Verdana"/>
          <w:b/>
          <w:bCs/>
          <w:color w:val="000000"/>
          <w:sz w:val="18"/>
          <w:szCs w:val="18"/>
        </w:rPr>
      </w:pPr>
      <w:bookmarkStart w:id="0" w:name="_GoBack"/>
      <w:r>
        <w:rPr>
          <w:rFonts w:ascii="Verdana" w:hAnsi="Verdana"/>
          <w:color w:val="000000"/>
          <w:sz w:val="18"/>
          <w:szCs w:val="18"/>
          <w:shd w:val="clear" w:color="auto" w:fill="FFFFFF"/>
        </w:rPr>
        <w:t>Невыплата заработной платы, пенсий, стипендий, пособий и иных выплат (ст. 1451 УК РФ)</w:t>
      </w:r>
      <w:r>
        <w:rPr>
          <w:rFonts w:ascii="Verdana" w:hAnsi="Verdana"/>
          <w:color w:val="000000"/>
          <w:sz w:val="18"/>
          <w:szCs w:val="18"/>
        </w:rPr>
        <w:br/>
      </w:r>
      <w:bookmarkEnd w:id="0"/>
      <w:r>
        <w:rPr>
          <w:rFonts w:ascii="Verdana" w:hAnsi="Verdana"/>
          <w:color w:val="000000"/>
          <w:sz w:val="18"/>
          <w:szCs w:val="18"/>
        </w:rPr>
        <w:br/>
      </w:r>
      <w:r w:rsidR="005C10F6">
        <w:rPr>
          <w:rFonts w:ascii="Verdana" w:hAnsi="Verdana"/>
          <w:color w:val="000000"/>
          <w:sz w:val="18"/>
          <w:szCs w:val="18"/>
        </w:rPr>
        <w:br/>
      </w:r>
      <w:r w:rsidR="005C10F6">
        <w:rPr>
          <w:rFonts w:ascii="Verdana" w:hAnsi="Verdana"/>
          <w:b/>
          <w:bCs/>
          <w:color w:val="000000"/>
          <w:sz w:val="18"/>
          <w:szCs w:val="18"/>
        </w:rPr>
        <w:t>Год: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2012</w:t>
      </w:r>
    </w:p>
    <w:p w:rsidR="005C10F6" w:rsidRDefault="005C10F6" w:rsidP="005C10F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Панкратова, Ольга Васильевна</w:t>
      </w:r>
    </w:p>
    <w:p w:rsidR="005C10F6" w:rsidRDefault="005C10F6" w:rsidP="005C10F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C10F6" w:rsidRDefault="005C10F6" w:rsidP="005C10F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Краснодар</w:t>
      </w:r>
    </w:p>
    <w:p w:rsidR="005C10F6" w:rsidRDefault="005C10F6" w:rsidP="005C10F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12.00.08</w:t>
      </w:r>
    </w:p>
    <w:p w:rsidR="005C10F6" w:rsidRDefault="005C10F6" w:rsidP="005C10F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5C10F6" w:rsidRDefault="005C10F6" w:rsidP="005C10F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C10F6" w:rsidRDefault="005C10F6" w:rsidP="005C10F6">
      <w:pPr>
        <w:spacing w:line="270" w:lineRule="atLeast"/>
        <w:rPr>
          <w:rFonts w:ascii="Verdana" w:hAnsi="Verdana"/>
          <w:color w:val="000000"/>
          <w:sz w:val="18"/>
          <w:szCs w:val="18"/>
        </w:rPr>
      </w:pPr>
      <w:r>
        <w:rPr>
          <w:rFonts w:ascii="Verdana" w:hAnsi="Verdana"/>
          <w:color w:val="000000"/>
          <w:sz w:val="18"/>
          <w:szCs w:val="18"/>
        </w:rPr>
        <w:t>192</w:t>
      </w:r>
    </w:p>
    <w:p w:rsidR="005C10F6" w:rsidRDefault="005C10F6" w:rsidP="005C10F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Панкратова, Ольга Васильевна</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Социально-правовые предпосылки</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невыплаты заработной платы, пенсий,</w:t>
      </w:r>
      <w:r>
        <w:rPr>
          <w:rStyle w:val="WW8Num3z0"/>
          <w:rFonts w:ascii="Verdana" w:hAnsi="Verdana"/>
          <w:color w:val="000000"/>
          <w:sz w:val="18"/>
          <w:szCs w:val="18"/>
        </w:rPr>
        <w:t> </w:t>
      </w:r>
      <w:r>
        <w:rPr>
          <w:rStyle w:val="WW8Num4z0"/>
          <w:rFonts w:ascii="Verdana" w:hAnsi="Verdana"/>
          <w:color w:val="4682B4"/>
          <w:sz w:val="18"/>
          <w:szCs w:val="18"/>
        </w:rPr>
        <w:t>стипендий</w:t>
      </w:r>
      <w:r>
        <w:rPr>
          <w:rFonts w:ascii="Verdana" w:hAnsi="Verdana"/>
          <w:color w:val="000000"/>
          <w:sz w:val="18"/>
          <w:szCs w:val="18"/>
        </w:rPr>
        <w:t>, пособий и иных выплат в российском уголовном праве.</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Основные этапы развития законодательства, направленного на соблюдение прав</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получение вознаграждения за труд и иных гарантированных социальных платежей: сравнительно- правовой анализ норм международных, отечественных и зарубежных правовых актов.</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Социально -</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обусловленность ответственности за невыплату</w:t>
      </w:r>
      <w:r>
        <w:rPr>
          <w:rStyle w:val="WW8Num3z0"/>
          <w:rFonts w:ascii="Verdana" w:hAnsi="Verdana"/>
          <w:color w:val="000000"/>
          <w:sz w:val="18"/>
          <w:szCs w:val="18"/>
        </w:rPr>
        <w:t> </w:t>
      </w:r>
      <w:r>
        <w:rPr>
          <w:rStyle w:val="WW8Num4z0"/>
          <w:rFonts w:ascii="Verdana" w:hAnsi="Verdana"/>
          <w:color w:val="4682B4"/>
          <w:sz w:val="18"/>
          <w:szCs w:val="18"/>
        </w:rPr>
        <w:t>заработной</w:t>
      </w:r>
      <w:r>
        <w:rPr>
          <w:rStyle w:val="WW8Num3z0"/>
          <w:rFonts w:ascii="Verdana" w:hAnsi="Verdana"/>
          <w:color w:val="000000"/>
          <w:sz w:val="18"/>
          <w:szCs w:val="18"/>
        </w:rPr>
        <w:t> </w:t>
      </w:r>
      <w:r>
        <w:rPr>
          <w:rFonts w:ascii="Verdana" w:hAnsi="Verdana"/>
          <w:color w:val="000000"/>
          <w:sz w:val="18"/>
          <w:szCs w:val="18"/>
        </w:rPr>
        <w:t>платы, пенсий, стипендий, пособий и иных</w:t>
      </w:r>
      <w:r>
        <w:rPr>
          <w:rStyle w:val="WW8Num3z0"/>
          <w:rFonts w:ascii="Verdana" w:hAnsi="Verdana"/>
          <w:color w:val="000000"/>
          <w:sz w:val="18"/>
          <w:szCs w:val="18"/>
        </w:rPr>
        <w:t> </w:t>
      </w:r>
      <w:r>
        <w:rPr>
          <w:rStyle w:val="WW8Num4z0"/>
          <w:rFonts w:ascii="Verdana" w:hAnsi="Verdana"/>
          <w:color w:val="4682B4"/>
          <w:sz w:val="18"/>
          <w:szCs w:val="18"/>
        </w:rPr>
        <w:t>выплат</w:t>
      </w:r>
      <w:r>
        <w:rPr>
          <w:rFonts w:ascii="Verdana" w:hAnsi="Verdana"/>
          <w:color w:val="000000"/>
          <w:sz w:val="18"/>
          <w:szCs w:val="18"/>
        </w:rPr>
        <w:t>.</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Юридический анализ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предусмот-, (, ренного ст. 145 УК РФ «</w:t>
      </w:r>
      <w:r>
        <w:rPr>
          <w:rStyle w:val="WW8Num4z0"/>
          <w:rFonts w:ascii="Verdana" w:hAnsi="Verdana"/>
          <w:color w:val="4682B4"/>
          <w:sz w:val="18"/>
          <w:szCs w:val="18"/>
        </w:rPr>
        <w:t>Невыплата</w:t>
      </w:r>
      <w:r>
        <w:rPr>
          <w:rStyle w:val="WW8Num3z0"/>
          <w:rFonts w:ascii="Verdana" w:hAnsi="Verdana"/>
          <w:color w:val="000000"/>
          <w:sz w:val="18"/>
          <w:szCs w:val="18"/>
        </w:rPr>
        <w:t> </w:t>
      </w:r>
      <w:r>
        <w:rPr>
          <w:rFonts w:ascii="Verdana" w:hAnsi="Verdana"/>
          <w:color w:val="000000"/>
          <w:sz w:val="18"/>
          <w:szCs w:val="18"/>
        </w:rPr>
        <w:t>заработной платы, пенсий,'Ы</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 \ стипендий,</w:t>
      </w:r>
      <w:r>
        <w:rPr>
          <w:rStyle w:val="WW8Num3z0"/>
          <w:rFonts w:ascii="Verdana" w:hAnsi="Verdana"/>
          <w:color w:val="000000"/>
          <w:sz w:val="18"/>
          <w:szCs w:val="18"/>
        </w:rPr>
        <w:t> </w:t>
      </w:r>
      <w:r>
        <w:rPr>
          <w:rStyle w:val="WW8Num4z0"/>
          <w:rFonts w:ascii="Verdana" w:hAnsi="Verdana"/>
          <w:color w:val="4682B4"/>
          <w:sz w:val="18"/>
          <w:szCs w:val="18"/>
        </w:rPr>
        <w:t>пособий</w:t>
      </w:r>
      <w:r>
        <w:rPr>
          <w:rStyle w:val="WW8Num3z0"/>
          <w:rFonts w:ascii="Verdana" w:hAnsi="Verdana"/>
          <w:color w:val="000000"/>
          <w:sz w:val="18"/>
          <w:szCs w:val="18"/>
        </w:rPr>
        <w:t> </w:t>
      </w:r>
      <w:r>
        <w:rPr>
          <w:rFonts w:ascii="Verdana" w:hAnsi="Verdana"/>
          <w:color w:val="000000"/>
          <w:sz w:val="18"/>
          <w:szCs w:val="18"/>
        </w:rPr>
        <w:t>и иных выплат»: правовые и теоретические аспекты.:.-.Л.:лМ^53 й,</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 ч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Характеристика объекта и объективной стороны состава невы-' ™</w:t>
      </w:r>
      <w:r>
        <w:rPr>
          <w:rStyle w:val="WW8Num3z0"/>
          <w:rFonts w:ascii="Verdana" w:hAnsi="Verdana"/>
          <w:color w:val="000000"/>
          <w:sz w:val="18"/>
          <w:szCs w:val="18"/>
        </w:rPr>
        <w:t> </w:t>
      </w:r>
      <w:r>
        <w:rPr>
          <w:rStyle w:val="WW8Num4z0"/>
          <w:rFonts w:ascii="Verdana" w:hAnsi="Verdana"/>
          <w:color w:val="4682B4"/>
          <w:sz w:val="18"/>
          <w:szCs w:val="18"/>
        </w:rPr>
        <w:t>платы</w:t>
      </w:r>
      <w:r>
        <w:rPr>
          <w:rStyle w:val="WW8Num3z0"/>
          <w:rFonts w:ascii="Verdana" w:hAnsi="Verdana"/>
          <w:color w:val="000000"/>
          <w:sz w:val="18"/>
          <w:szCs w:val="18"/>
        </w:rPr>
        <w:t> </w:t>
      </w:r>
      <w:r>
        <w:rPr>
          <w:rFonts w:ascii="Verdana" w:hAnsi="Verdana"/>
          <w:color w:val="000000"/>
          <w:sz w:val="18"/>
          <w:szCs w:val="18"/>
        </w:rPr>
        <w:t>заработной платы, пенсий, стипендий, пособий и иных выплат .1.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Субъективная сторона и субъект состава невыплаты заработной платы,</w:t>
      </w:r>
      <w:r>
        <w:rPr>
          <w:rStyle w:val="WW8Num3z0"/>
          <w:rFonts w:ascii="Verdana" w:hAnsi="Verdana"/>
          <w:color w:val="000000"/>
          <w:sz w:val="18"/>
          <w:szCs w:val="18"/>
        </w:rPr>
        <w:t> </w:t>
      </w:r>
      <w:r>
        <w:rPr>
          <w:rStyle w:val="WW8Num4z0"/>
          <w:rFonts w:ascii="Verdana" w:hAnsi="Verdana"/>
          <w:color w:val="4682B4"/>
          <w:sz w:val="18"/>
          <w:szCs w:val="18"/>
        </w:rPr>
        <w:t>пенсий</w:t>
      </w:r>
      <w:r>
        <w:rPr>
          <w:rFonts w:ascii="Verdana" w:hAnsi="Verdana"/>
          <w:color w:val="000000"/>
          <w:sz w:val="18"/>
          <w:szCs w:val="18"/>
        </w:rPr>
        <w:t>, стипендий, пособий и иных выплат</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Дифференциация ответственности за невыплату заработной платы, пенсий, стипендий, пособий и иных выплат: направления ее совершенствования.</w:t>
      </w:r>
    </w:p>
    <w:p w:rsidR="005C10F6" w:rsidRDefault="005C10F6" w:rsidP="005C10F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"Невыплата заработной платы, пенсий, стипендий, пособий и иных выплат (ст. 1451 УК РФ)"</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системе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человека и гражданина особое место занимает право на труд. Оно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международных документах и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большинства государств, как одно из базовых и универсальных. Право на вознаграждение за труд, как основа полноценного существования человека в цивилизованном обществе, в отличие от возникшего ранее права на труд, относится к числу прав второго поколения. В 1948 г.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заложила основу международного нормативного регулирования права на вознаграждение за труд. Пункт 2 ст.23</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устанавливает, что «каждый человек, без какой-либо дискриминации, имеет право на равную оплату труда за равный труд». В п.З особо отмечается, что «каждый работающий имеет право на справедливое и удовлетворительное вознаграждение, обеспечивающее достойное человека существование ч для него самого и его семьи и дополняемое при необходимости другими средствами социального обеспечения».</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 * &lt; Г- ' &gt; ,</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•&gt; Л</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V1</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Рассматриваемое право получило}'дальнейшее развитие в Международном</w:t>
      </w:r>
      <w:r>
        <w:rPr>
          <w:rStyle w:val="WW8Num3z0"/>
          <w:rFonts w:ascii="Verdana" w:hAnsi="Verdana"/>
          <w:color w:val="000000"/>
          <w:sz w:val="18"/>
          <w:szCs w:val="18"/>
        </w:rPr>
        <w:t> </w:t>
      </w:r>
      <w:r>
        <w:rPr>
          <w:rStyle w:val="WW8Num4z0"/>
          <w:rFonts w:ascii="Verdana" w:hAnsi="Verdana"/>
          <w:color w:val="4682B4"/>
          <w:sz w:val="18"/>
          <w:szCs w:val="18"/>
        </w:rPr>
        <w:t>пакте</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 региональных документах, в частности, Европейской социальной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1996 г., Конвенции СНГ и др., конституциях большинства государств мира.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провозглашает Россию демократическим правовым государством (ч. 1 ст.1). Право на вознаграждение за труд без какой бы то ни было дискриминации и не ниже установленного федеральным законом минимального размера оплаты труда закреплено в ст. 37, право на социальное обеспечение по возрасту, в случае болезни, инвалидности, потери кормильца, для воспитания детей, включая право получать пенсии и пособия на эти цели (ст. 39).</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Действующий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содержит ст. 1451 «</w:t>
      </w:r>
      <w:r>
        <w:rPr>
          <w:rStyle w:val="WW8Num4z0"/>
          <w:rFonts w:ascii="Verdana" w:hAnsi="Verdana"/>
          <w:color w:val="4682B4"/>
          <w:sz w:val="18"/>
          <w:szCs w:val="18"/>
        </w:rPr>
        <w:t>Невыплата заработной платы, пенсий, стипендий, пособий и иных выплат</w:t>
      </w:r>
      <w:r>
        <w:rPr>
          <w:rFonts w:ascii="Verdana" w:hAnsi="Verdana"/>
          <w:color w:val="000000"/>
          <w:sz w:val="18"/>
          <w:szCs w:val="18"/>
        </w:rPr>
        <w:t>». Указанная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включена законодателем в Уголовный кодекс в 1999 г., в период, когда социально-экономическая напряженность в российском обществе, связанная с масштабным реформированием системы общественных отношений, достигла своего максимума. Введение указанной новеллы в Уголовный кодекс, ужесточение</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невыплату заработной платы, пенсий, стипендий, пособий и иных выплат и усиление</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законодательства ситуация в этой сфере постепенно начала нормализоваться. Однако она остается неблагоприятной и по настоящее время. Так, по данным на 01.01.2009 г., просроченная задолженность по заработной плате в целом по Российской Федерации составляла 6,9 миллиардов рублей, около 200 тыс. человек несвоевременно получали заработную плату. Значительная часть невыплат была связана со</w:t>
      </w:r>
      <w:r>
        <w:rPr>
          <w:rStyle w:val="WW8Num3z0"/>
          <w:rFonts w:ascii="Verdana" w:hAnsi="Verdana"/>
          <w:color w:val="000000"/>
          <w:sz w:val="18"/>
          <w:szCs w:val="18"/>
        </w:rPr>
        <w:t> </w:t>
      </w:r>
      <w:r>
        <w:rPr>
          <w:rStyle w:val="WW8Num4z0"/>
          <w:rFonts w:ascii="Verdana" w:hAnsi="Verdana"/>
          <w:color w:val="4682B4"/>
          <w:sz w:val="18"/>
          <w:szCs w:val="18"/>
        </w:rPr>
        <w:t>злоупотреблениями</w:t>
      </w:r>
      <w:r>
        <w:rPr>
          <w:rFonts w:ascii="Verdana" w:hAnsi="Verdana"/>
          <w:color w:val="000000"/>
          <w:sz w:val="18"/>
          <w:szCs w:val="18"/>
        </w:rPr>
        <w:t>, имеющими место со стороны работодателей. По данным Росстата, задолженность российских организаций по заработной плате на 1 апреля 2010 года составила 8,755 млрд. руб. и увеличилась по сравнению с 1 марта 2010 года на 668 млн. '' руб., или на 8,3%.Страдали от невыплат более полумиллиона человек - 540 тысяч. Долги по зарплате на предприятиях всех форм-собственности увеличились'-с-начала</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V. 1 '</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2011г. на 15,8 процента, достигнув к концу года 2,78 млрд. рублей. На 1 октября 2012 года суммарная задолженность по заработной плате организаций составила 2 234 млрд. руб.1</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статистика фиксирует стабильный рост числа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квалифицируемых по ст.</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1451 УК РФ: если в первый год применения указанной нормы было зарегистрировано только 44</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то уже к 2004 г. их число достигло 1724, а в 2007 г. превысило 2000 преступлений. В 2009 году в суды направлено 426 уголовных дел в отношении 428 руководителей. За 9 месяцев 2012 г. за задержку выплаты заработной платы органами следствия воз</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Официальный сайт Федеральной службы Государственной статистики Российской Федерации: www, gks.ru.wps.portal (дата обращения 15.10.2012) буждено 325 уголовных дел. Безусловно приведенные цифры свидетельствуют не только об увеличении числа</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преступлений, но и о снижении уровня</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Style w:val="WW8Num3z0"/>
          <w:rFonts w:ascii="Verdana" w:hAnsi="Verdana"/>
          <w:color w:val="000000"/>
          <w:sz w:val="18"/>
          <w:szCs w:val="18"/>
        </w:rPr>
        <w:t> </w:t>
      </w:r>
      <w:r>
        <w:rPr>
          <w:rFonts w:ascii="Verdana" w:hAnsi="Verdana"/>
          <w:color w:val="000000"/>
          <w:sz w:val="18"/>
          <w:szCs w:val="18"/>
        </w:rPr>
        <w:t>в исследуемой сфере.</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Проблеме уголовно-правовой охраны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 том числе на оплату труда и иные социальные выплаты, уделяется пристальное внимание</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В числе наиболее значимых следует назвать научные труды Т. Г.</w:t>
      </w:r>
      <w:r>
        <w:rPr>
          <w:rStyle w:val="WW8Num3z0"/>
          <w:rFonts w:ascii="Verdana" w:hAnsi="Verdana"/>
          <w:color w:val="000000"/>
          <w:sz w:val="18"/>
          <w:szCs w:val="18"/>
        </w:rPr>
        <w:t> </w:t>
      </w:r>
      <w:r>
        <w:rPr>
          <w:rStyle w:val="WW8Num4z0"/>
          <w:rFonts w:ascii="Verdana" w:hAnsi="Verdana"/>
          <w:color w:val="4682B4"/>
          <w:sz w:val="18"/>
          <w:szCs w:val="18"/>
        </w:rPr>
        <w:t>Воеводиной</w:t>
      </w:r>
      <w:r>
        <w:rPr>
          <w:rFonts w:ascii="Verdana" w:hAnsi="Verdana"/>
          <w:color w:val="000000"/>
          <w:sz w:val="18"/>
          <w:szCs w:val="18"/>
        </w:rPr>
        <w:t>, Н. Ю. Тройской, H.A.</w:t>
      </w:r>
      <w:r>
        <w:rPr>
          <w:rStyle w:val="WW8Num3z0"/>
          <w:rFonts w:ascii="Verdana" w:hAnsi="Verdana"/>
          <w:color w:val="000000"/>
          <w:sz w:val="18"/>
          <w:szCs w:val="18"/>
        </w:rPr>
        <w:t> </w:t>
      </w:r>
      <w:r>
        <w:rPr>
          <w:rStyle w:val="WW8Num4z0"/>
          <w:rFonts w:ascii="Verdana" w:hAnsi="Verdana"/>
          <w:color w:val="4682B4"/>
          <w:sz w:val="18"/>
          <w:szCs w:val="18"/>
        </w:rPr>
        <w:t>Даниловой</w:t>
      </w:r>
      <w:r>
        <w:rPr>
          <w:rFonts w:ascii="Verdana" w:hAnsi="Verdana"/>
          <w:color w:val="000000"/>
          <w:sz w:val="18"/>
          <w:szCs w:val="18"/>
        </w:rPr>
        <w:t>, Э. Н. Жевлакова, JI. В. Иногамова-Хегай, JI. Г.</w:t>
      </w:r>
      <w:r>
        <w:rPr>
          <w:rStyle w:val="WW8Num3z0"/>
          <w:rFonts w:ascii="Verdana" w:hAnsi="Verdana"/>
          <w:color w:val="000000"/>
          <w:sz w:val="18"/>
          <w:szCs w:val="18"/>
        </w:rPr>
        <w:t> </w:t>
      </w:r>
      <w:r>
        <w:rPr>
          <w:rStyle w:val="WW8Num4z0"/>
          <w:rFonts w:ascii="Verdana" w:hAnsi="Verdana"/>
          <w:color w:val="4682B4"/>
          <w:sz w:val="18"/>
          <w:szCs w:val="18"/>
        </w:rPr>
        <w:t>Мачковского</w:t>
      </w:r>
      <w:r>
        <w:rPr>
          <w:rFonts w:ascii="Verdana" w:hAnsi="Verdana"/>
          <w:color w:val="000000"/>
          <w:sz w:val="18"/>
          <w:szCs w:val="18"/>
        </w:rPr>
        <w:t>, А. Ж. Макашевой, Н. М.</w:t>
      </w:r>
      <w:r>
        <w:rPr>
          <w:rStyle w:val="WW8Num3z0"/>
          <w:rFonts w:ascii="Verdana" w:hAnsi="Verdana"/>
          <w:color w:val="000000"/>
          <w:sz w:val="18"/>
          <w:szCs w:val="18"/>
        </w:rPr>
        <w:t> </w:t>
      </w:r>
      <w:r>
        <w:rPr>
          <w:rStyle w:val="WW8Num4z0"/>
          <w:rFonts w:ascii="Verdana" w:hAnsi="Verdana"/>
          <w:color w:val="4682B4"/>
          <w:sz w:val="18"/>
          <w:szCs w:val="18"/>
        </w:rPr>
        <w:t>Саликовой</w:t>
      </w:r>
      <w:r>
        <w:rPr>
          <w:rFonts w:ascii="Verdana" w:hAnsi="Verdana"/>
          <w:color w:val="000000"/>
          <w:sz w:val="18"/>
          <w:szCs w:val="18"/>
        </w:rPr>
        <w:t>, 3. Б. Соктоева, Е. И. Соктое-вой, А. В.</w:t>
      </w:r>
      <w:r>
        <w:rPr>
          <w:rStyle w:val="WW8Num3z0"/>
          <w:rFonts w:ascii="Verdana" w:hAnsi="Verdana"/>
          <w:color w:val="000000"/>
          <w:sz w:val="18"/>
          <w:szCs w:val="18"/>
        </w:rPr>
        <w:t> </w:t>
      </w:r>
      <w:r>
        <w:rPr>
          <w:rStyle w:val="WW8Num4z0"/>
          <w:rFonts w:ascii="Verdana" w:hAnsi="Verdana"/>
          <w:color w:val="4682B4"/>
          <w:sz w:val="18"/>
          <w:szCs w:val="18"/>
        </w:rPr>
        <w:t>Наумова</w:t>
      </w:r>
      <w:r>
        <w:rPr>
          <w:rFonts w:ascii="Verdana" w:hAnsi="Verdana"/>
          <w:color w:val="000000"/>
          <w:sz w:val="18"/>
          <w:szCs w:val="18"/>
        </w:rPr>
        <w:t>, А. И. Рарога, Н. С.</w:t>
      </w:r>
      <w:r>
        <w:rPr>
          <w:rStyle w:val="WW8Num3z0"/>
          <w:rFonts w:ascii="Verdana" w:hAnsi="Verdana"/>
          <w:color w:val="000000"/>
          <w:sz w:val="18"/>
          <w:szCs w:val="18"/>
        </w:rPr>
        <w:t> </w:t>
      </w:r>
      <w:r>
        <w:rPr>
          <w:rStyle w:val="WW8Num4z0"/>
          <w:rFonts w:ascii="Verdana" w:hAnsi="Verdana"/>
          <w:color w:val="4682B4"/>
          <w:sz w:val="18"/>
          <w:szCs w:val="18"/>
        </w:rPr>
        <w:t>Таганцева</w:t>
      </w:r>
      <w:r>
        <w:rPr>
          <w:rFonts w:ascii="Verdana" w:hAnsi="Verdana"/>
          <w:color w:val="000000"/>
          <w:sz w:val="18"/>
          <w:szCs w:val="18"/>
        </w:rPr>
        <w:t>, И. М. Тяжковой, А. И. Чу-чаева, В.Е.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Б. В. Яцеленко и др. Некоторым аспектам «</w:t>
      </w:r>
      <w:r>
        <w:rPr>
          <w:rStyle w:val="WW8Num4z0"/>
          <w:rFonts w:ascii="Verdana" w:hAnsi="Verdana"/>
          <w:color w:val="4682B4"/>
          <w:sz w:val="18"/>
          <w:szCs w:val="18"/>
        </w:rPr>
        <w:t>трудовых</w:t>
      </w:r>
      <w:r>
        <w:rPr>
          <w:rFonts w:ascii="Verdana" w:hAnsi="Verdana"/>
          <w:color w:val="000000"/>
          <w:sz w:val="18"/>
          <w:szCs w:val="18"/>
        </w:rPr>
        <w:t>» преступлений посвящены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Н. Ф. Кузнецовой, Ю. Н.</w:t>
      </w:r>
      <w:r>
        <w:rPr>
          <w:rStyle w:val="WW8Num3z0"/>
          <w:rFonts w:ascii="Verdana" w:hAnsi="Verdana"/>
          <w:color w:val="000000"/>
          <w:sz w:val="18"/>
          <w:szCs w:val="18"/>
        </w:rPr>
        <w:t> </w:t>
      </w:r>
      <w:r>
        <w:rPr>
          <w:rStyle w:val="WW8Num4z0"/>
          <w:rFonts w:ascii="Verdana" w:hAnsi="Verdana"/>
          <w:color w:val="4682B4"/>
          <w:sz w:val="18"/>
          <w:szCs w:val="18"/>
        </w:rPr>
        <w:t>Аргуновой</w:t>
      </w:r>
      <w:r>
        <w:rPr>
          <w:rFonts w:ascii="Verdana" w:hAnsi="Verdana"/>
          <w:color w:val="000000"/>
          <w:sz w:val="18"/>
          <w:szCs w:val="18"/>
        </w:rPr>
        <w:t>, А. В. Кузнецова, Н. А.</w:t>
      </w:r>
      <w:r>
        <w:rPr>
          <w:rStyle w:val="WW8Num3z0"/>
          <w:rFonts w:ascii="Verdana" w:hAnsi="Verdana"/>
          <w:color w:val="000000"/>
          <w:sz w:val="18"/>
          <w:szCs w:val="18"/>
        </w:rPr>
        <w:t> </w:t>
      </w:r>
      <w:r>
        <w:rPr>
          <w:rStyle w:val="WW8Num4z0"/>
          <w:rFonts w:ascii="Verdana" w:hAnsi="Verdana"/>
          <w:color w:val="4682B4"/>
          <w:sz w:val="18"/>
          <w:szCs w:val="18"/>
        </w:rPr>
        <w:t>Лукьяновой</w:t>
      </w:r>
      <w:r>
        <w:rPr>
          <w:rFonts w:ascii="Verdana" w:hAnsi="Verdana"/>
          <w:color w:val="000000"/>
          <w:sz w:val="18"/>
          <w:szCs w:val="18"/>
        </w:rPr>
        <w:t>, Н. А. Лопашенко, П. С.</w:t>
      </w:r>
      <w:r>
        <w:rPr>
          <w:rStyle w:val="WW8Num4z0"/>
          <w:rFonts w:ascii="Verdana" w:hAnsi="Verdana"/>
          <w:color w:val="4682B4"/>
          <w:sz w:val="18"/>
          <w:szCs w:val="18"/>
        </w:rPr>
        <w:t>Яни</w:t>
      </w:r>
      <w:r>
        <w:rPr>
          <w:rFonts w:ascii="Verdana" w:hAnsi="Verdana"/>
          <w:color w:val="000000"/>
          <w:sz w:val="18"/>
          <w:szCs w:val="18"/>
        </w:rPr>
        <w:t>, и др.</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Уголовно-правовым и</w:t>
      </w:r>
      <w:r>
        <w:rPr>
          <w:rStyle w:val="WW8Num3z0"/>
          <w:rFonts w:ascii="Verdana" w:hAnsi="Verdana"/>
          <w:color w:val="000000"/>
          <w:sz w:val="18"/>
          <w:szCs w:val="18"/>
        </w:rPr>
        <w:t> </w:t>
      </w:r>
      <w:r>
        <w:rPr>
          <w:rStyle w:val="WW8Num4z0"/>
          <w:rFonts w:ascii="Verdana" w:hAnsi="Verdana"/>
          <w:color w:val="4682B4"/>
          <w:sz w:val="18"/>
          <w:szCs w:val="18"/>
        </w:rPr>
        <w:t>криминологическим</w:t>
      </w:r>
      <w:r>
        <w:rPr>
          <w:rStyle w:val="WW8Num3z0"/>
          <w:rFonts w:ascii="Verdana" w:hAnsi="Verdana"/>
          <w:color w:val="000000"/>
          <w:sz w:val="18"/>
          <w:szCs w:val="18"/>
        </w:rPr>
        <w:t> </w:t>
      </w:r>
      <w:r>
        <w:rPr>
          <w:rFonts w:ascii="Verdana" w:hAnsi="Verdana"/>
          <w:color w:val="000000"/>
          <w:sz w:val="18"/>
          <w:szCs w:val="18"/>
        </w:rPr>
        <w:t>аспектам борьбы с посяга -dWk^% SV тельствами на трудовые права граждан посвящены следующие работы: докторские диссертации Л.Г.</w:t>
      </w:r>
      <w:r>
        <w:rPr>
          <w:rStyle w:val="WW8Num3z0"/>
          <w:rFonts w:ascii="Verdana" w:hAnsi="Verdana"/>
          <w:color w:val="000000"/>
          <w:sz w:val="18"/>
          <w:szCs w:val="18"/>
        </w:rPr>
        <w:t> </w:t>
      </w:r>
      <w:r>
        <w:rPr>
          <w:rStyle w:val="WW8Num4z0"/>
          <w:rFonts w:ascii="Verdana" w:hAnsi="Verdana"/>
          <w:color w:val="4682B4"/>
          <w:sz w:val="18"/>
          <w:szCs w:val="18"/>
        </w:rPr>
        <w:t>Мачковского</w:t>
      </w:r>
      <w:r>
        <w:rPr>
          <w:rFonts w:ascii="Verdana" w:hAnsi="Verdana"/>
          <w:color w:val="000000"/>
          <w:sz w:val="18"/>
          <w:szCs w:val="18"/>
        </w:rPr>
        <w:t>, Т.Н. Нуркаевой, A.B. Серебренниковой,</w:t>
      </w:r>
      <w:r>
        <w:rPr>
          <w:rStyle w:val="WW8Num3z0"/>
          <w:rFonts w:ascii="Verdana" w:hAnsi="Verdana"/>
          <w:color w:val="000000"/>
          <w:sz w:val="18"/>
          <w:szCs w:val="18"/>
        </w:rPr>
        <w:t> </w:t>
      </w:r>
      <w:r>
        <w:rPr>
          <w:rStyle w:val="WW8Num4z0"/>
          <w:rFonts w:ascii="Verdana" w:hAnsi="Verdana"/>
          <w:color w:val="4682B4"/>
          <w:sz w:val="18"/>
          <w:szCs w:val="18"/>
        </w:rPr>
        <w:t>Курманова</w:t>
      </w:r>
      <w:r>
        <w:rPr>
          <w:rStyle w:val="WW8Num3z0"/>
          <w:rFonts w:ascii="Verdana" w:hAnsi="Verdana"/>
          <w:color w:val="000000"/>
          <w:sz w:val="18"/>
          <w:szCs w:val="18"/>
        </w:rPr>
        <w:t> </w:t>
      </w:r>
      <w:r>
        <w:rPr>
          <w:rFonts w:ascii="Verdana" w:hAnsi="Verdana"/>
          <w:color w:val="000000"/>
          <w:sz w:val="18"/>
          <w:szCs w:val="18"/>
        </w:rPr>
        <w:t>A.A.: а также монографические исследования. ВИванова, А.Н.</w:t>
      </w:r>
      <w:r>
        <w:rPr>
          <w:rStyle w:val="WW8Num3z0"/>
          <w:rFonts w:ascii="Verdana" w:hAnsi="Verdana"/>
          <w:color w:val="000000"/>
          <w:sz w:val="18"/>
          <w:szCs w:val="18"/>
        </w:rPr>
        <w:t> </w:t>
      </w:r>
      <w:r>
        <w:rPr>
          <w:rStyle w:val="WW8Num4z0"/>
          <w:rFonts w:ascii="Verdana" w:hAnsi="Verdana"/>
          <w:color w:val="4682B4"/>
          <w:sz w:val="18"/>
          <w:szCs w:val="18"/>
        </w:rPr>
        <w:t>Красикова</w:t>
      </w:r>
      <w:r>
        <w:rPr>
          <w:rFonts w:ascii="Verdana" w:hAnsi="Verdana"/>
          <w:color w:val="000000"/>
          <w:sz w:val="18"/>
          <w:szCs w:val="18"/>
        </w:rPr>
        <w:t>, H.A. Лопашенко, кандидатские диссертации К.Н.</w:t>
      </w:r>
      <w:r>
        <w:rPr>
          <w:rStyle w:val="WW8Num3z0"/>
          <w:rFonts w:ascii="Verdana" w:hAnsi="Verdana"/>
          <w:color w:val="000000"/>
          <w:sz w:val="18"/>
          <w:szCs w:val="18"/>
        </w:rPr>
        <w:t> </w:t>
      </w:r>
      <w:r>
        <w:rPr>
          <w:rStyle w:val="WW8Num4z0"/>
          <w:rFonts w:ascii="Verdana" w:hAnsi="Verdana"/>
          <w:color w:val="4682B4"/>
          <w:sz w:val="18"/>
          <w:szCs w:val="18"/>
        </w:rPr>
        <w:t>Бабиченко</w:t>
      </w:r>
      <w:r>
        <w:rPr>
          <w:rFonts w:ascii="Verdana" w:hAnsi="Verdana"/>
          <w:color w:val="000000"/>
          <w:sz w:val="18"/>
          <w:szCs w:val="18"/>
        </w:rPr>
        <w:t>, И.В. Бессоновой, И. Е.</w:t>
      </w:r>
      <w:r>
        <w:rPr>
          <w:rStyle w:val="WW8Num3z0"/>
          <w:rFonts w:ascii="Verdana" w:hAnsi="Verdana"/>
          <w:color w:val="000000"/>
          <w:sz w:val="18"/>
          <w:szCs w:val="18"/>
        </w:rPr>
        <w:t> </w:t>
      </w:r>
      <w:r>
        <w:rPr>
          <w:rStyle w:val="WW8Num4z0"/>
          <w:rFonts w:ascii="Verdana" w:hAnsi="Verdana"/>
          <w:color w:val="4682B4"/>
          <w:sz w:val="18"/>
          <w:szCs w:val="18"/>
        </w:rPr>
        <w:t>Эмировой</w:t>
      </w:r>
      <w:r>
        <w:rPr>
          <w:rFonts w:ascii="Verdana" w:hAnsi="Verdana"/>
          <w:color w:val="000000"/>
          <w:sz w:val="18"/>
          <w:szCs w:val="18"/>
        </w:rPr>
        <w:t>, H.H. Бердычевской, Е. И.</w:t>
      </w:r>
      <w:r>
        <w:rPr>
          <w:rStyle w:val="WW8Num3z0"/>
          <w:rFonts w:ascii="Verdana" w:hAnsi="Verdana"/>
          <w:color w:val="000000"/>
          <w:sz w:val="18"/>
          <w:szCs w:val="18"/>
        </w:rPr>
        <w:t> </w:t>
      </w:r>
      <w:r>
        <w:rPr>
          <w:rStyle w:val="WW8Num4z0"/>
          <w:rFonts w:ascii="Verdana" w:hAnsi="Verdana"/>
          <w:color w:val="4682B4"/>
          <w:sz w:val="18"/>
          <w:szCs w:val="18"/>
        </w:rPr>
        <w:t>Соктоевой</w:t>
      </w:r>
      <w:r>
        <w:rPr>
          <w:rFonts w:ascii="Verdana" w:hAnsi="Verdana"/>
          <w:color w:val="000000"/>
          <w:sz w:val="18"/>
          <w:szCs w:val="18"/>
        </w:rPr>
        <w:t>, Н. Ю. Тройской, Ю. С.</w:t>
      </w:r>
      <w:r>
        <w:rPr>
          <w:rStyle w:val="WW8Num3z0"/>
          <w:rFonts w:ascii="Verdana" w:hAnsi="Verdana"/>
          <w:color w:val="000000"/>
          <w:sz w:val="18"/>
          <w:szCs w:val="18"/>
        </w:rPr>
        <w:t> </w:t>
      </w:r>
      <w:r>
        <w:rPr>
          <w:rStyle w:val="WW8Num4z0"/>
          <w:rFonts w:ascii="Verdana" w:hAnsi="Verdana"/>
          <w:color w:val="4682B4"/>
          <w:sz w:val="18"/>
          <w:szCs w:val="18"/>
        </w:rPr>
        <w:t>Варанкиной</w:t>
      </w:r>
      <w:r>
        <w:rPr>
          <w:rFonts w:ascii="Verdana" w:hAnsi="Verdana"/>
          <w:color w:val="000000"/>
          <w:sz w:val="18"/>
          <w:szCs w:val="18"/>
        </w:rPr>
        <w:t xml:space="preserve">, Д.Л. Кокорина и других. В отмеченных диссертационных исследованиях освещены </w:t>
      </w:r>
      <w:r>
        <w:rPr>
          <w:rFonts w:ascii="Verdana" w:hAnsi="Verdana"/>
          <w:color w:val="000000"/>
          <w:sz w:val="18"/>
          <w:szCs w:val="18"/>
        </w:rPr>
        <w:lastRenderedPageBreak/>
        <w:t>многие спорные вопросы, тем не менее, часть из них остались нерешенными и требующими дальнейшего научного анализа. Так, диссертация Ю. С. Варанкиной подготовлена по материалам</w:t>
      </w:r>
      <w:r>
        <w:rPr>
          <w:rStyle w:val="WW8Num3z0"/>
          <w:rFonts w:ascii="Verdana" w:hAnsi="Verdana"/>
          <w:color w:val="000000"/>
          <w:sz w:val="18"/>
          <w:szCs w:val="18"/>
        </w:rPr>
        <w:t>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и судебной практики Приволжского федерального округа, что существенно ограничивает возможности оценки общероссийской обстановки и формулирования соответствующих рекомендаций федерального масштаба. В диссертационных исследованиях Н. Ю.</w:t>
      </w:r>
      <w:r>
        <w:rPr>
          <w:rStyle w:val="WW8Num3z0"/>
          <w:rFonts w:ascii="Verdana" w:hAnsi="Verdana"/>
          <w:color w:val="000000"/>
          <w:sz w:val="18"/>
          <w:szCs w:val="18"/>
        </w:rPr>
        <w:t> </w:t>
      </w:r>
      <w:r>
        <w:rPr>
          <w:rStyle w:val="WW8Num4z0"/>
          <w:rFonts w:ascii="Verdana" w:hAnsi="Verdana"/>
          <w:color w:val="4682B4"/>
          <w:sz w:val="18"/>
          <w:szCs w:val="18"/>
        </w:rPr>
        <w:t>Тройской</w:t>
      </w:r>
      <w:r>
        <w:rPr>
          <w:rStyle w:val="WW8Num3z0"/>
          <w:rFonts w:ascii="Verdana" w:hAnsi="Verdana"/>
          <w:color w:val="000000"/>
          <w:sz w:val="18"/>
          <w:szCs w:val="18"/>
        </w:rPr>
        <w:t> </w:t>
      </w:r>
      <w:r>
        <w:rPr>
          <w:rFonts w:ascii="Verdana" w:hAnsi="Verdana"/>
          <w:color w:val="000000"/>
          <w:sz w:val="18"/>
          <w:szCs w:val="18"/>
        </w:rPr>
        <w:t>и Е. И. Соктоевой не в полной мере рассмотрены признаки объективной стороны исследуемого состава преступления, а в диссертации Д. Л.</w:t>
      </w:r>
      <w:r>
        <w:rPr>
          <w:rStyle w:val="WW8Num3z0"/>
          <w:rFonts w:ascii="Verdana" w:hAnsi="Verdana"/>
          <w:color w:val="000000"/>
          <w:sz w:val="18"/>
          <w:szCs w:val="18"/>
        </w:rPr>
        <w:t> </w:t>
      </w:r>
      <w:r>
        <w:rPr>
          <w:rStyle w:val="WW8Num4z0"/>
          <w:rFonts w:ascii="Verdana" w:hAnsi="Verdana"/>
          <w:color w:val="4682B4"/>
          <w:sz w:val="18"/>
          <w:szCs w:val="18"/>
        </w:rPr>
        <w:t>Кокорина</w:t>
      </w:r>
      <w:r>
        <w:rPr>
          <w:rStyle w:val="WW8Num3z0"/>
          <w:rFonts w:ascii="Verdana" w:hAnsi="Verdana"/>
          <w:color w:val="000000"/>
          <w:sz w:val="18"/>
          <w:szCs w:val="18"/>
        </w:rPr>
        <w:t> </w:t>
      </w:r>
      <w:r>
        <w:rPr>
          <w:rFonts w:ascii="Verdana" w:hAnsi="Verdana"/>
          <w:color w:val="000000"/>
          <w:sz w:val="18"/>
          <w:szCs w:val="18"/>
        </w:rPr>
        <w:t>недостаточно освещена субъектив5 ная сторона данного состава преступления. Кроме того, указанные научные исследования были выполнены до внесения изменений в ст. 1451 УК РФ (Федеральный закон от 24.07.2007 № 20Э-ФЗ и Федеральный закон РФ от 23 декабря 2010 г. № 382-ФЭ, Федеральный закон от 07.12.2011г. №420-ФЗ), что свидетельствует о явной актуальности и необходимости дальнейшего изучения указанной проблемы.</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Следовательно, несмотря на высокую научную ценность трудов вышеупомянутых авторов, целый ряд вопросов уголовно-правового регулирования невыплаты заработной платы и социальных платежей по-прежнему остается дискуссионным. В доктрине уголовного права отсутствует единство мнений в трактовке отдельных элементов и признаков состава преступления, в частности, отсутствует однозначное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предмета преступления. Недостаточно исследован и воспринят исторический отечественный и современный зарубежный опыт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 xml:space="preserve">в исследуемой сфере. Не проводилось исследований, посвященных сравнительному анализу межотраслевой дифференциации ответственности за невыплату заработной платы, пенсий, стипендий, пособий ииныхвы^:1 , «V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задержек заработной платы и других гарантированных выплат связана, по нашему мнению, не только с наличием ряда правовых</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но и с такими вопросами, как «</w:t>
      </w:r>
      <w:r>
        <w:rPr>
          <w:rStyle w:val="WW8Num4z0"/>
          <w:rFonts w:ascii="Verdana" w:hAnsi="Verdana"/>
          <w:color w:val="4682B4"/>
          <w:sz w:val="18"/>
          <w:szCs w:val="18"/>
        </w:rPr>
        <w:t>привязка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нормы о праве на вознаграждение за труд к, так называемому,</w:t>
      </w:r>
      <w:r>
        <w:rPr>
          <w:rStyle w:val="WW8Num3z0"/>
          <w:rFonts w:ascii="Verdana" w:hAnsi="Verdana"/>
          <w:color w:val="000000"/>
          <w:sz w:val="18"/>
          <w:szCs w:val="18"/>
        </w:rPr>
        <w:t> </w:t>
      </w:r>
      <w:r>
        <w:rPr>
          <w:rStyle w:val="WW8Num4z0"/>
          <w:rFonts w:ascii="Verdana" w:hAnsi="Verdana"/>
          <w:color w:val="4682B4"/>
          <w:sz w:val="18"/>
          <w:szCs w:val="18"/>
        </w:rPr>
        <w:t>МРОТ</w:t>
      </w:r>
      <w:r>
        <w:rPr>
          <w:rStyle w:val="WW8Num3z0"/>
          <w:rFonts w:ascii="Verdana" w:hAnsi="Verdana"/>
          <w:color w:val="000000"/>
          <w:sz w:val="18"/>
          <w:szCs w:val="18"/>
        </w:rPr>
        <w:t> </w:t>
      </w:r>
      <w:r>
        <w:rPr>
          <w:rFonts w:ascii="Verdana" w:hAnsi="Verdana"/>
          <w:color w:val="000000"/>
          <w:sz w:val="18"/>
          <w:szCs w:val="18"/>
        </w:rPr>
        <w:t>- «</w:t>
      </w:r>
      <w:r>
        <w:rPr>
          <w:rStyle w:val="WW8Num4z0"/>
          <w:rFonts w:ascii="Verdana" w:hAnsi="Verdana"/>
          <w:color w:val="4682B4"/>
          <w:sz w:val="18"/>
          <w:szCs w:val="18"/>
        </w:rPr>
        <w:t>минимальному размеру оплаты труда</w:t>
      </w:r>
      <w:r>
        <w:rPr>
          <w:rFonts w:ascii="Verdana" w:hAnsi="Verdana"/>
          <w:color w:val="000000"/>
          <w:sz w:val="18"/>
          <w:szCs w:val="18"/>
        </w:rPr>
        <w:t>»; повсеместное использование серых схем оплаты труда с целью сокращения расходов на налоговые платежи, исчисляемые исходя из уровня заработной платы работников. Это повышает актуальность дальнейших исследований, изучение рассматриваемого вопроса практически перспективно, так как исследуемые уголовно-правовые нормы являются</w:t>
      </w:r>
      <w:r>
        <w:rPr>
          <w:rStyle w:val="WW8Num3z0"/>
          <w:rFonts w:ascii="Verdana" w:hAnsi="Verdana"/>
          <w:color w:val="000000"/>
          <w:sz w:val="18"/>
          <w:szCs w:val="18"/>
        </w:rPr>
        <w:t> </w:t>
      </w:r>
      <w:r>
        <w:rPr>
          <w:rStyle w:val="WW8Num4z0"/>
          <w:rFonts w:ascii="Verdana" w:hAnsi="Verdana"/>
          <w:color w:val="4682B4"/>
          <w:sz w:val="18"/>
          <w:szCs w:val="18"/>
        </w:rPr>
        <w:t>бланкетными</w:t>
      </w:r>
      <w:r>
        <w:rPr>
          <w:rStyle w:val="WW8Num3z0"/>
          <w:rFonts w:ascii="Verdana" w:hAnsi="Verdana"/>
          <w:color w:val="000000"/>
          <w:sz w:val="18"/>
          <w:szCs w:val="18"/>
        </w:rPr>
        <w:t> </w:t>
      </w:r>
      <w:r>
        <w:rPr>
          <w:rFonts w:ascii="Verdana" w:hAnsi="Verdana"/>
          <w:color w:val="000000"/>
          <w:sz w:val="18"/>
          <w:szCs w:val="18"/>
        </w:rPr>
        <w:t>и обладают высоким профилактическим потенциалом.</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Целями диссертационного исследования являются разработка предложений по корректированию отдельных положений статьи 1451 УК РФ «Невы6 плата заработной платы, стипендий, пособий и иных социальных выплат» и рекомендаций по квалификации преступлений данного вида, адресованные работникам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следственных органов.</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определены и решены следующие научно-прикладные задачи: на основе результатов анализа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показать социально-криминологическую обусловленность уголовной ответственности за нарушение конституционных прав граждан на выплату заработной платы и иных социальных платежей; выявить особенности основных этапов эволюции отечественного законодательства, направленные на охрану прав граждан на оплату труда и социальное обеспечение, а также подходы к уголовно-правовому регулированию ответственности за невыплату заработной платы, пенсий, пособий, стипендий и иных выплат в России и зарубежных странах; &gt;:: осуществить юридический анализ состава преступления, предусмотренного ст. 1451 УК РФ, с целью установления несоответствия основного и квалифицированных составов преступления сложившейся</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ситуации в сфере обеспечения прав граждан на выплату заработной платы и иных социальных платежей; обосновать целесообразность корректировки некоторых базовых понятий, содержащихся в исследуемой уголовно - правовой норме (ст. 1451 УК РФ), с целью приведения ее в соответствие с нормами действующего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трудового законодательства; обобщить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применения ст.</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1451 УК РФ, что позволит выявить факторы, способствующие росту числа преступлений,</w:t>
      </w:r>
      <w:r>
        <w:rPr>
          <w:rStyle w:val="WW8Num3z0"/>
          <w:rFonts w:ascii="Verdana" w:hAnsi="Verdana"/>
          <w:color w:val="000000"/>
          <w:sz w:val="18"/>
          <w:szCs w:val="18"/>
        </w:rPr>
        <w:t> </w:t>
      </w:r>
      <w:r>
        <w:rPr>
          <w:rStyle w:val="WW8Num4z0"/>
          <w:rFonts w:ascii="Verdana" w:hAnsi="Verdana"/>
          <w:color w:val="4682B4"/>
          <w:sz w:val="18"/>
          <w:szCs w:val="18"/>
        </w:rPr>
        <w:t>квалифицируемых</w:t>
      </w:r>
      <w:r>
        <w:rPr>
          <w:rStyle w:val="WW8Num3z0"/>
          <w:rFonts w:ascii="Verdana" w:hAnsi="Verdana"/>
          <w:color w:val="000000"/>
          <w:sz w:val="18"/>
          <w:szCs w:val="18"/>
        </w:rPr>
        <w:t> </w:t>
      </w:r>
      <w:r>
        <w:rPr>
          <w:rFonts w:ascii="Verdana" w:hAnsi="Verdana"/>
          <w:color w:val="000000"/>
          <w:sz w:val="18"/>
          <w:szCs w:val="18"/>
        </w:rPr>
        <w:t>по указанной статье, и сформулировать комплекс предложений, направленных на повышение эффективности уголовно-правовой охраны прав ч граждан на оплату труда и социальные выплаты.</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 диссертационного исследования. Объектом настоящего исследования являются общественные отношения, складывающиеся в сфере уголовно-правовой охраны конституционных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вознаграждение за труд и социальное обеспечение.</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международное и российское уголовное законодательство об ответственности за невыплату социальных выплат; трудовое законодательство Российской Федерации и зарубежных стран; опубликованная судебная практика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практика судов Краснодарского края и других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следственная</w:t>
      </w:r>
      <w:r>
        <w:rPr>
          <w:rStyle w:val="WW8Num3z0"/>
          <w:rFonts w:ascii="Verdana" w:hAnsi="Verdana"/>
          <w:color w:val="000000"/>
          <w:sz w:val="18"/>
          <w:szCs w:val="18"/>
        </w:rPr>
        <w:t> </w:t>
      </w:r>
      <w:r>
        <w:rPr>
          <w:rFonts w:ascii="Verdana" w:hAnsi="Verdana"/>
          <w:color w:val="000000"/>
          <w:sz w:val="18"/>
          <w:szCs w:val="18"/>
        </w:rPr>
        <w:t>и прокурорская практика, а также монографические исследования, учебная литература, научные статьи по исследуемым проблемам уголовного права, статистические данные, результаты проведенного автором опроса</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осуществляющих уголовное преследование, выборочная практика применения соответствующих уголовно- правовых норм и другой</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собранный автором эмпирический материал. ' .</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I ( 1 &gt; . А * Л \ . * ' I1! » Г ют базовые положения диалектического метода познания, позволяющие отра * ОЧ £ ¡г * зить взаимосвязь теории и практики, формы и содержания предмета исследования, процессы развития и качественные изменения в практике применения конституционного законодательства. В работе над диссертацией использовались и иные обще научные методы исследования: исторический, сравнительно - правовой, системно - структурный, социологический, формально-логический, статистический.</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диссертационного исследования составили источники международного права (Всеобщая декларация прав человека 1948 г.,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1996 г.); Конституция РФ; Уголовный кодекс РФ; Трудовой кодекс РФ; Гражданский кодекс РФ;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указы Президента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и Верховного Суда РФ, Правительства Российской Федерации, Совета Федерации и Государственной Думы;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уголовное и трудовое законодательство ряда зарубежных государств.</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диссертационного исследования послужили официальные статистические данные; результаты обобщения опубликованной следственной,</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и судебной практики; материалы 130 уголовных дел, из них 90 уголовных дел, возбужденных органами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Краснодарского края по ст. 1451 УК РФ за период с 1999 по 2012 гг.; 50 материалов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сфере невыплаты заработной платы; контент-анализ публикаций в электронных и печатных</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о фактах совершения преступлений, квалифицируемых по ст. 1451 УК РФ; результаты экспертного опроса 150 респондентов по разработанной автором анкете (40 работников прокуратуры, 20</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20 сотрудников территориальной инспекции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и контролю за соблюдением законодательства о труде, 70</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Style w:val="WW8Num3z0"/>
          <w:rFonts w:ascii="Verdana" w:hAnsi="Verdana"/>
          <w:color w:val="000000"/>
          <w:sz w:val="18"/>
          <w:szCs w:val="18"/>
        </w:rPr>
        <w:t> </w:t>
      </w:r>
      <w:r>
        <w:rPr>
          <w:rFonts w:ascii="Verdana" w:hAnsi="Verdana"/>
          <w:color w:val="000000"/>
          <w:sz w:val="18"/>
          <w:szCs w:val="18"/>
        </w:rPr>
        <w:t>СК</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Г.ЛЧЧ Г ! &lt;</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РФ). '</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Обоснованность и достоверность результатов диссертационного исследования обеспечены: привлечением широкого круга нормативно--;право-' i pry 5 I nit f И вых источников и теоретических работ; использованием статистических данных; результатами изучения значительной по территориальному масштабу и количеству уголовных дел</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что свидетельствует о репрезентативности осуществленной выборки.</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предопределена тем, что на основе комплексного и системного исследования преступлений, связанных с невыплатой заработной платы, пенсий, стипендий, пособий и иных выплат, с учетом результатов сравнительного анализа российских и международных принципов</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этих деяний выработан концептуальный подход к определению их места в системе преступлений против конституционных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Проведенный автором</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 xml:space="preserve">анализ преступлений, состоящих в невыплате заработной пла9 ты, пенсий, стипендий, пособий и иных выплат на примере комплексного изучения практики Краснодарского края, и с учетом современных условий развития </w:t>
      </w:r>
      <w:r>
        <w:rPr>
          <w:rFonts w:ascii="Verdana" w:hAnsi="Verdana"/>
          <w:color w:val="000000"/>
          <w:sz w:val="18"/>
          <w:szCs w:val="18"/>
        </w:rPr>
        <w:lastRenderedPageBreak/>
        <w:t>российского общества дает возможность по - новому оценить этот вид преступлений. Кроме того, полученные результаты позволяют также определить основные направления профилактики рассматриваемого вида</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авторской концепции сформулированы предложения по совершенствованию действующего уголовного законодательства Российской Федерации и практики его применения: скорректирован основной состав преступления, предусмотренный ст. 1451 УК РФ; разработаны предложения по редакции</w:t>
      </w:r>
      <w:r>
        <w:rPr>
          <w:rStyle w:val="WW8Num3z0"/>
          <w:rFonts w:ascii="Verdana" w:hAnsi="Verdana"/>
          <w:color w:val="000000"/>
          <w:sz w:val="18"/>
          <w:szCs w:val="18"/>
        </w:rPr>
        <w:t> </w:t>
      </w:r>
      <w:r>
        <w:rPr>
          <w:rStyle w:val="WW8Num4z0"/>
          <w:rFonts w:ascii="Verdana" w:hAnsi="Verdana"/>
          <w:color w:val="4682B4"/>
          <w:sz w:val="18"/>
          <w:szCs w:val="18"/>
        </w:rPr>
        <w:t>квалифицирующих</w:t>
      </w:r>
      <w:r>
        <w:rPr>
          <w:rStyle w:val="WW8Num3z0"/>
          <w:rFonts w:ascii="Verdana" w:hAnsi="Verdana"/>
          <w:color w:val="000000"/>
          <w:sz w:val="18"/>
          <w:szCs w:val="18"/>
        </w:rPr>
        <w:t> </w:t>
      </w:r>
      <w:r>
        <w:rPr>
          <w:rFonts w:ascii="Verdana" w:hAnsi="Verdana"/>
          <w:color w:val="000000"/>
          <w:sz w:val="18"/>
          <w:szCs w:val="18"/>
        </w:rPr>
        <w:t>признаков по ч.2, ч. 3 ст.1451 УК РФ; внесены предложения по совершенствованию дифференциации материальной,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и уголовной ответственности за преступления, нарушающие право граждан на вознаграждение за труд и иные гарантированные социальные выплаты; выработаны рекомендации для практических работников по квалификации данного вида преступления. Кроме того, на основе проведенного автором анализа региональных причин, порождающих современную</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указанной сфере, и условий, ей способствующих, предложены конкретные меры по повышению эффективности ее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Научная новизна диссертационного исследования конкретизирована в положениях, выносимых на защиту.</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Авторское определение объекта преступления, предусмотренного</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1451 УК РФ: «объектом преступления являются общественные отношения, возникающие в процессе реализации конституционных прав человека и гражданина на: а) вознаграждение за труд (ст. 37 Конституции РФ), т. е. система отношений, складывающихся между сторонами трудового договора по поводу установления и осуществления выплат за труд; б) получение гарантированных пенсий, стипендий, пособий и иных социальных выплат (ст. 38, 39 Кон</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ституции</w:t>
      </w:r>
      <w:r>
        <w:rPr>
          <w:rStyle w:val="WW8Num3z0"/>
          <w:rFonts w:ascii="Verdana" w:hAnsi="Verdana"/>
          <w:color w:val="000000"/>
          <w:sz w:val="18"/>
          <w:szCs w:val="18"/>
        </w:rPr>
        <w:t> </w:t>
      </w:r>
      <w:r>
        <w:rPr>
          <w:rFonts w:ascii="Verdana" w:hAnsi="Verdana"/>
          <w:color w:val="000000"/>
          <w:sz w:val="18"/>
          <w:szCs w:val="18"/>
        </w:rPr>
        <w:t>РФ), т. е. система отношений, складывающихся между</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на то лицами и получателями указанных гарантированных социальных выплат»;</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 скорректированное понятие предмета состава преступления, предусмотренного ст. 1451 УК РФ: «выплаты вознаграждения за труд (заработная плата и иные формы), пенсии, стипендии, пособия и иные гарантированные социальные выплаты, установленные федеральными, региональными и местными нормативными актами, а также страховые взносы на обязательное пенсионное страхование работников в бюджет Пенсионного фонда Российской Федерации». Такой подход к пониманию предмета исследуемого преступления будет способствовать приведению в соответствие норм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Уголовного кодекса РФ.</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Объективную сторону исследуемого преступления необходимо понимать как полную невыплату или частичную задержку выплаты вознаграждения за труд, пенсий, стипендий, пособий и иных гарантированных социальных выплат, установленных федеральными, региональными и местными нормативными актами, используя для определения частичной невыплаты заработной платы критерий МРОТ. Это предложение, обоснованное нами в работах, опубликованных в 2009 году, частично реализовано</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Федеральном законе от 23.12.2010 № ЗБ2-ФЗ. Полностью поддерживаем</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новеллы, считая их своевременными и социально обоснованными. Однако они не до конца обеспечивают уголовно-правовые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соответствующих выплат, поскольку конституционное право на вознаграждение за труд, получение пенсий, стипендий, пособий и иных гарантированных социальных выплат, установленных федеральными, региональными и местными нормативными актами, целесообразно увязать с размером МРОТ, который должен быть четко установлен не ниже прожиточного минимума.</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Уточнено определение субъекта преступления, который в действующей редакции ст. 1451 УК РФ определен как «руководитель организации, рабо</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тодатель - физическое лицо, руководитель филиала, представительства или иного обособленного структурного подразделения организации». По мнению автора, - «</w:t>
      </w:r>
      <w:r>
        <w:rPr>
          <w:rStyle w:val="WW8Num4z0"/>
          <w:rFonts w:ascii="Verdana" w:hAnsi="Verdana"/>
          <w:color w:val="4682B4"/>
          <w:sz w:val="18"/>
          <w:szCs w:val="18"/>
        </w:rPr>
        <w:t>должностное</w:t>
      </w:r>
      <w:r>
        <w:rPr>
          <w:rStyle w:val="WW8Num3z0"/>
          <w:rFonts w:ascii="Verdana" w:hAnsi="Verdana"/>
          <w:color w:val="000000"/>
          <w:sz w:val="18"/>
          <w:szCs w:val="18"/>
        </w:rPr>
        <w:t> </w:t>
      </w:r>
      <w:r>
        <w:rPr>
          <w:rFonts w:ascii="Verdana" w:hAnsi="Verdana"/>
          <w:color w:val="000000"/>
          <w:sz w:val="18"/>
          <w:szCs w:val="18"/>
        </w:rPr>
        <w:t>лицо, а также лицо, выполняющее управленческие функции в коммерческой или иной организации,</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осуществлять указанные выплаты, либо работодатель - физическое лицо».</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также обосновывается целесообразность расширения субъектного состава преступления, предусмотренного ст. 1451 УК РФ, за счет признания юридического лица субъектом преступления, а также необходимость привлечения к уголовной ответственности их учредителей.</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Предусмотренный законодателем</w:t>
      </w:r>
      <w:r>
        <w:rPr>
          <w:rStyle w:val="WW8Num3z0"/>
          <w:rFonts w:ascii="Verdana" w:hAnsi="Verdana"/>
          <w:color w:val="000000"/>
          <w:sz w:val="18"/>
          <w:szCs w:val="18"/>
        </w:rPr>
        <w:t> </w:t>
      </w:r>
      <w:r>
        <w:rPr>
          <w:rStyle w:val="WW8Num4z0"/>
          <w:rFonts w:ascii="Verdana" w:hAnsi="Verdana"/>
          <w:color w:val="4682B4"/>
          <w:sz w:val="18"/>
          <w:szCs w:val="18"/>
        </w:rPr>
        <w:t>квалифицирующий</w:t>
      </w:r>
      <w:r>
        <w:rPr>
          <w:rStyle w:val="WW8Num3z0"/>
          <w:rFonts w:ascii="Verdana" w:hAnsi="Verdana"/>
          <w:color w:val="000000"/>
          <w:sz w:val="18"/>
          <w:szCs w:val="18"/>
        </w:rPr>
        <w:t> </w:t>
      </w:r>
      <w:r>
        <w:rPr>
          <w:rFonts w:ascii="Verdana" w:hAnsi="Verdana"/>
          <w:color w:val="000000"/>
          <w:sz w:val="18"/>
          <w:szCs w:val="18"/>
        </w:rPr>
        <w:t>признак «</w:t>
      </w:r>
      <w:r>
        <w:rPr>
          <w:rStyle w:val="WW8Num4z0"/>
          <w:rFonts w:ascii="Verdana" w:hAnsi="Verdana"/>
          <w:color w:val="4682B4"/>
          <w:sz w:val="18"/>
          <w:szCs w:val="18"/>
        </w:rPr>
        <w:t>тяжкие последствия</w:t>
      </w:r>
      <w:r>
        <w:rPr>
          <w:rFonts w:ascii="Verdana" w:hAnsi="Verdana"/>
          <w:color w:val="000000"/>
          <w:sz w:val="18"/>
          <w:szCs w:val="18"/>
        </w:rPr>
        <w:t>» в уголовно-правовой норме детально не конкретизирован. Этот вывод подтверждается и тем, что при изучении судебной практики нами не было установлено уголовных дел, возбужденных по признаку</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тяжких последствий в связи с невыплатой заработной платы (ч. 3 ст. 1451 УК РФ). Поэтому предложено конкретизировать возможные</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последствия исследуемого преступления, указав в части 2 признак «</w:t>
      </w:r>
      <w:r>
        <w:rPr>
          <w:rStyle w:val="WW8Num4z0"/>
          <w:rFonts w:ascii="Verdana" w:hAnsi="Verdana"/>
          <w:color w:val="4682B4"/>
          <w:sz w:val="18"/>
          <w:szCs w:val="18"/>
        </w:rPr>
        <w:t>крупный размер</w:t>
      </w:r>
      <w:r>
        <w:rPr>
          <w:rFonts w:ascii="Verdana" w:hAnsi="Verdana"/>
          <w:color w:val="000000"/>
          <w:sz w:val="18"/>
          <w:szCs w:val="18"/>
        </w:rPr>
        <w:t>» (превышающий 50 МРОТ), и частью 3, в которой!указать признак;?«особо крупный размер» (превышающий 100 МРОТ). Определение суммарного объема невыплат может оказаться более объективным</w:t>
      </w:r>
      <w:r>
        <w:rPr>
          <w:rStyle w:val="WW8Num3z0"/>
          <w:rFonts w:ascii="Verdana" w:hAnsi="Verdana"/>
          <w:color w:val="000000"/>
          <w:sz w:val="18"/>
          <w:szCs w:val="18"/>
        </w:rPr>
        <w:t> </w:t>
      </w:r>
      <w:r>
        <w:rPr>
          <w:rStyle w:val="WW8Num4z0"/>
          <w:rFonts w:ascii="Verdana" w:hAnsi="Verdana"/>
          <w:color w:val="4682B4"/>
          <w:sz w:val="18"/>
          <w:szCs w:val="18"/>
        </w:rPr>
        <w:t>квалифицирующим</w:t>
      </w:r>
      <w:r>
        <w:rPr>
          <w:rStyle w:val="WW8Num3z0"/>
          <w:rFonts w:ascii="Verdana" w:hAnsi="Verdana"/>
          <w:color w:val="000000"/>
          <w:sz w:val="18"/>
          <w:szCs w:val="18"/>
        </w:rPr>
        <w:t> </w:t>
      </w:r>
      <w:r>
        <w:rPr>
          <w:rFonts w:ascii="Verdana" w:hAnsi="Verdana"/>
          <w:color w:val="000000"/>
          <w:sz w:val="18"/>
          <w:szCs w:val="18"/>
        </w:rPr>
        <w:t>признаком исследуемого преступления;</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Критически рассмотрена позиция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когда в условиях радикальной гуманизации уголовного законодательства в ч. 1 ст. 1451 УК РФ предусмотрена уголовная ответственность за частичную невыплату заработной платы в срок свыше трех месяцев (под частичной невыплатой понимаются выплаты менее половины заработной платы). В данном случае необходимо применение норм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законодательства и взыскание задержанных сумм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Таким образом, из структуры статьи 1451 УК РФ в новой редакции необходимо исключить часть 1.</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сложившихся социально-экономических условиях функция исследуемой нормы (и это убедительно доказывает</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большей мере профилактическая. Должна быть сформирована стройная система обеспечения конституционных прав человека и гражданина, защиты интересов работников и получателей гарантированных социальных выплат. Дальнейшее совершенствование уголовно-правовой охраны права на вознаграждение за труд и получение гарантированных социальных выплат должно быть ориентировано, в первую очередь, на восстановление прав лиц, понесших</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вред от преступления. Для полного обеспечения права работника на получение вознаграждения за труд и иных социальных выплат необходимо законодательно установить единый порядок индексации работодателем</w:t>
      </w:r>
      <w:r>
        <w:rPr>
          <w:rStyle w:val="WW8Num3z0"/>
          <w:rFonts w:ascii="Verdana" w:hAnsi="Verdana"/>
          <w:color w:val="000000"/>
          <w:sz w:val="18"/>
          <w:szCs w:val="18"/>
        </w:rPr>
        <w:t> </w:t>
      </w:r>
      <w:r>
        <w:rPr>
          <w:rStyle w:val="WW8Num4z0"/>
          <w:rFonts w:ascii="Verdana" w:hAnsi="Verdana"/>
          <w:color w:val="4682B4"/>
          <w:sz w:val="18"/>
          <w:szCs w:val="18"/>
        </w:rPr>
        <w:t>задержанных</w:t>
      </w:r>
      <w:r>
        <w:rPr>
          <w:rStyle w:val="WW8Num3z0"/>
          <w:rFonts w:ascii="Verdana" w:hAnsi="Verdana"/>
          <w:color w:val="000000"/>
          <w:sz w:val="18"/>
          <w:szCs w:val="18"/>
        </w:rPr>
        <w:t> </w:t>
      </w:r>
      <w:r>
        <w:rPr>
          <w:rFonts w:ascii="Verdana" w:hAnsi="Verdana"/>
          <w:color w:val="000000"/>
          <w:sz w:val="18"/>
          <w:szCs w:val="18"/>
        </w:rPr>
        <w:t>сумм. Предложено включить в</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статью, предусматривающую ответственность за невыплату в срок меньше 2-х месяцев вознаграждения за труд, пенсий, стипендий, пособий и иных гарантированных социальных вы' V. * Л'Л; I</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I,' (V плат, установленных федеральными, региональными и местными нормативными актами, либо их неполную выплату в сумме больше МРОТ. 8. В диссертации обосновывается предложение о необходимости;! исклю-, чения из</w:t>
      </w:r>
      <w:r>
        <w:rPr>
          <w:rStyle w:val="WW8Num3z0"/>
          <w:rFonts w:ascii="Verdana" w:hAnsi="Verdana"/>
          <w:color w:val="000000"/>
          <w:sz w:val="18"/>
          <w:szCs w:val="18"/>
        </w:rPr>
        <w:t> </w:t>
      </w:r>
      <w:r>
        <w:rPr>
          <w:rStyle w:val="WW8Num4z0"/>
          <w:rFonts w:ascii="Verdana" w:hAnsi="Verdana"/>
          <w:color w:val="4682B4"/>
          <w:sz w:val="18"/>
          <w:szCs w:val="18"/>
        </w:rPr>
        <w:t>диспозиции</w:t>
      </w:r>
      <w:r>
        <w:rPr>
          <w:rStyle w:val="WW8Num3z0"/>
          <w:rFonts w:ascii="Verdana" w:hAnsi="Verdana"/>
          <w:color w:val="000000"/>
          <w:sz w:val="18"/>
          <w:szCs w:val="18"/>
        </w:rPr>
        <w:t> </w:t>
      </w:r>
      <w:r>
        <w:rPr>
          <w:rFonts w:ascii="Verdana" w:hAnsi="Verdana"/>
          <w:color w:val="000000"/>
          <w:sz w:val="18"/>
          <w:szCs w:val="18"/>
        </w:rPr>
        <w:t>рассматриваемой статьи слов «</w:t>
      </w:r>
      <w:r>
        <w:rPr>
          <w:rStyle w:val="WW8Num4z0"/>
          <w:rFonts w:ascii="Verdana" w:hAnsi="Verdana"/>
          <w:color w:val="4682B4"/>
          <w:sz w:val="18"/>
          <w:szCs w:val="18"/>
        </w:rPr>
        <w:t>корыстной или иной личной заинтересованности</w:t>
      </w:r>
      <w:r>
        <w:rPr>
          <w:rFonts w:ascii="Verdana" w:hAnsi="Verdana"/>
          <w:color w:val="000000"/>
          <w:sz w:val="18"/>
          <w:szCs w:val="18"/>
        </w:rPr>
        <w:t>». Данное</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может совершаться лишь умышленно.</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Предложена следующая редакция ст.</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1451 УК РФ:</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1451 УК РФ. Невыплата вознаграждения за труд, пенсий, стипендий, пособий и иных гарантированных социальных выплат, установленных федеральными, региональными, местными нормативными актами, а также страховых взносов на обязательное пенсионное страхование работников в бюджет Пенсионного фонда Российской Федерации</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Полная невыплата, частичная задержка вознаграждения за труд, пенсий, стипендий, пособий и иных гарантированных социальных выплат, установленных федеральными, региональными, местными нормативными актами</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сроком свыше двух месяцев, а также страховых взносов на обязательное пенсионное страхование работников в бюджет Пенсионного фонда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должностным лицом, а также лицом, выполняющим управленческие функции в коммерческой или иной организации, уполномоченными осуществлять указанные выплаты, либо работодателем - физическим лицом.</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То же</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совершенное в крупном размере,</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Деяние, предусмотренное частью первой настоящей статьи,</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в особо крупном размере, или повлекшее тяжкие последствия,</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Примечания. 1. Частичной задержкой выплаты вознаграждения за труд является фактическая выплата сумм ниже установленного МРОТ.</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Крупным размером</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сумма, превышающая 50 МРОТ, а особо крупным - превышающая 100 МРОТ.</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диссертационного иссле дования состоит в том, что сформулированные и обоснованные в ней выводы и положения являются определенным вкладом в развитие теории отечественного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Это определяется актуальностью рассмотренных в работе проблем и степенью обоснования содержащихся в ней положений, выводов и рекомендаций. Полученные в диссертации результаты могут быть использованы в процессе дальнейшего совершенствования УК РФ, правоприменительной деятельности, а также в научных и учебных целях.</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при разработке и преподавании учебной дисциплины «</w:t>
      </w:r>
      <w:r>
        <w:rPr>
          <w:rStyle w:val="WW8Num4z0"/>
          <w:rFonts w:ascii="Verdana" w:hAnsi="Verdana"/>
          <w:color w:val="4682B4"/>
          <w:sz w:val="18"/>
          <w:szCs w:val="18"/>
        </w:rPr>
        <w:t>Уголовное право</w:t>
      </w:r>
      <w:r>
        <w:rPr>
          <w:rFonts w:ascii="Verdana" w:hAnsi="Verdana"/>
          <w:color w:val="000000"/>
          <w:sz w:val="18"/>
          <w:szCs w:val="18"/>
        </w:rPr>
        <w:t>», а также спецкурсов «</w:t>
      </w:r>
      <w:r>
        <w:rPr>
          <w:rStyle w:val="WW8Num4z0"/>
          <w:rFonts w:ascii="Verdana" w:hAnsi="Verdana"/>
          <w:color w:val="4682B4"/>
          <w:sz w:val="18"/>
          <w:szCs w:val="18"/>
        </w:rPr>
        <w:t>Преступления против личности</w:t>
      </w:r>
      <w:r>
        <w:rPr>
          <w:rFonts w:ascii="Verdana" w:hAnsi="Verdana"/>
          <w:color w:val="000000"/>
          <w:sz w:val="18"/>
          <w:szCs w:val="18"/>
        </w:rPr>
        <w:t>», «</w:t>
      </w:r>
      <w:r>
        <w:rPr>
          <w:rStyle w:val="WW8Num4z0"/>
          <w:rFonts w:ascii="Verdana" w:hAnsi="Verdana"/>
          <w:color w:val="4682B4"/>
          <w:sz w:val="18"/>
          <w:szCs w:val="18"/>
        </w:rPr>
        <w:t>Преступления против Конституционных прав человека и гражданина</w:t>
      </w:r>
      <w:r>
        <w:rPr>
          <w:rFonts w:ascii="Verdana" w:hAnsi="Verdana"/>
          <w:color w:val="000000"/>
          <w:sz w:val="18"/>
          <w:szCs w:val="18"/>
        </w:rPr>
        <w:t>». Выводы и предложения, сформулированные в работе, могут быть востребованы для обеспечения правильного и</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применения уголовно-правовых норм, направленных на охрану конституционных прав граждан на вознаграждение за труд и получение гарантированных социальных выплат, исключения из судебно-следственной практики ошибок, свя</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занных с неверным</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Style w:val="WW8Num3z0"/>
          <w:rFonts w:ascii="Verdana" w:hAnsi="Verdana"/>
          <w:color w:val="000000"/>
          <w:sz w:val="18"/>
          <w:szCs w:val="18"/>
        </w:rPr>
        <w:t> </w:t>
      </w:r>
      <w:r>
        <w:rPr>
          <w:rFonts w:ascii="Verdana" w:hAnsi="Verdana"/>
          <w:color w:val="000000"/>
          <w:sz w:val="18"/>
          <w:szCs w:val="18"/>
        </w:rPr>
        <w:t>юридически значимых признаков исследуемого</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деяния.</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практическая реализация результатов диссертационного исследования. Основные теоретические положения диссертации, обоснованные выводы и предложения</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Fonts w:ascii="Verdana" w:hAnsi="Verdana"/>
          <w:color w:val="000000"/>
          <w:sz w:val="18"/>
          <w:szCs w:val="18"/>
        </w:rPr>
        <w:t>, а также рекомендации для судебной и следственной практики по вопросам квалификации исследуемых преступлений, обсуждены и одобрены на кафедре уголовного права и криминологии Кубанского государственного университета, а также на кафедре уголовного права Московской государственной юридической академии имени О.</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Они изложены в 10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автора (три из них в изданиях, включенных в список</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 Выводы и предложения, сделанные автором, внедрены в практическую деятельность, используются в учебном процессе при чтении курсов «Уголовное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w:t>
      </w:r>
      <w:r>
        <w:rPr>
          <w:rStyle w:val="WW8Num4z0"/>
          <w:rFonts w:ascii="Verdana" w:hAnsi="Verdana"/>
          <w:color w:val="4682B4"/>
          <w:sz w:val="18"/>
          <w:szCs w:val="18"/>
        </w:rPr>
        <w:t>Криминология</w:t>
      </w:r>
      <w:r>
        <w:rPr>
          <w:rFonts w:ascii="Verdana" w:hAnsi="Verdana"/>
          <w:color w:val="000000"/>
          <w:sz w:val="18"/>
          <w:szCs w:val="18"/>
        </w:rPr>
        <w:t>».</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предопределена целями, задачами, объектом и предметом исследования и включает в себя введение, три главы, заключение, список использованной литературы, приложение.</w:t>
      </w:r>
    </w:p>
    <w:p w:rsidR="005C10F6" w:rsidRDefault="005C10F6" w:rsidP="005C10F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Панкратова, Ольга Васильевна</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следующие выводы и предложения:</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 на вознаграждение за труд относится к числу прав второго поколения в отличие от возникшего ранее права на труд. Оно подтверждено в таких базовых международных документах, как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г.,</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 95 1949 г.,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 Европейская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1950 г.,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1996 г. и др. Норма о праве человека на вознаграждение за труд воспроизведена и в целом ряде российских документов:</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1993 г., Декларация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РФ 1991 г.,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др.</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Реализация права на вознаграждение, адекватное трудовому вкладу, возможна только при соблюдении других экономических прав, которые, имея самостоятельное значение, создают условия для получения вознаграждения в оптимальном размере, а именно право на труд,</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труда, право на коллективные переговоры и забастовку, право на собственность.</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Для России проблема достойного вознаграждения имеет особое значение и свою специфику. Не случайно и в гражданском, и в трудовом, и в уголовном законодательстве в период рыночных преобразований необходима была не столько ретрансляция зарубежных норм, а поиск специфических подходов, обеспечивающих реализацию этой группы прав человека. По нашему мнению это связано с особенностями социального устройства России, как страны с экономикой нерыночного типа, отличающейся централизованным механизмом регулирования трудовых отношений, традиционно принятой моделью полной занятости, особыми формами вознаграждения, представляющими собой, как правило, сочетании материальных и натуральных форм выплат.</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161</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Изменение системы трудовых отношений, начавшаяся еще в годы перестройки и продолжившаяся в годы масштабных социально-экономических трансформаций и перехода на рыночные методы управления привела к возникновению значительных перекосов в сфере оплаты труда, которые носили как объективный, так, иногда и откровенно</w:t>
      </w:r>
      <w:r>
        <w:rPr>
          <w:rStyle w:val="WW8Num3z0"/>
          <w:rFonts w:ascii="Verdana" w:hAnsi="Verdana"/>
          <w:color w:val="000000"/>
          <w:sz w:val="18"/>
          <w:szCs w:val="18"/>
        </w:rPr>
        <w:t> </w:t>
      </w:r>
      <w:r>
        <w:rPr>
          <w:rStyle w:val="WW8Num4z0"/>
          <w:rFonts w:ascii="Verdana" w:hAnsi="Verdana"/>
          <w:color w:val="4682B4"/>
          <w:sz w:val="18"/>
          <w:szCs w:val="18"/>
        </w:rPr>
        <w:t>преступный</w:t>
      </w:r>
      <w:r>
        <w:rPr>
          <w:rFonts w:ascii="Verdana" w:hAnsi="Verdana"/>
          <w:color w:val="000000"/>
          <w:sz w:val="18"/>
          <w:szCs w:val="18"/>
        </w:rPr>
        <w:t>характер.</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период с 1996 по 1998 гг. государство предпринимает неоднократные попытки регулирования вопросов выплат заработной платы:</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19.01.96 № 66 «О мерах по обеспечению своевременной выплаты заработной платы за счет бюджетов всех уровней, пенсий и иных социальных выплат»;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20.07.1996 № 1054. «О мерах по ликвидации задолженности акционерных обществ по заработной плате и налогам»; Указание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РФ от 28.02.96 № 14/7 «Об усилении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законодательства о своевременной выплате заработной платы»; Указ Президента Российской Федерации от 26.03.97 № 268 «Об усилении контроля за использованием средств федерального бюджета, предназначенных для выплаты заработной платы»; Указание Генерального прокурора РФ от 9.04.97 № 13/7 «Об обеспечении действенности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законностью использования средств федерального бюджета, выделяемых на заработную плату и социальные выплаты населению» и др., но в условиях системного экономического, в первую очередь, финансового кризиса, отсутствия должного контроля за расходованием средств, деньги, направляемые на выплату заработной платы часто «</w:t>
      </w:r>
      <w:r>
        <w:rPr>
          <w:rStyle w:val="WW8Num4z0"/>
          <w:rFonts w:ascii="Verdana" w:hAnsi="Verdana"/>
          <w:color w:val="4682B4"/>
          <w:sz w:val="18"/>
          <w:szCs w:val="18"/>
        </w:rPr>
        <w:t>расходятся</w:t>
      </w:r>
      <w:r>
        <w:rPr>
          <w:rFonts w:ascii="Verdana" w:hAnsi="Verdana"/>
          <w:color w:val="000000"/>
          <w:sz w:val="18"/>
          <w:szCs w:val="18"/>
        </w:rPr>
        <w:t>» не по назначению, а иногда и просто разворовываются. Только в 1999 г., в связи со сложной социально-экономической обстановкой в стране и необходимостью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граждан на оплату труда федеральным законом вводится уголовная ответственность за невыплату заработной платы, пенсий, стипендий, пособии и иных выплат (ст. 1451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Подтверждает сделанный автором вывод о социально-экономической и институциональной природе уголовно-правовой нормы за невыплату заработной платы в российском законодательстве и анализ аналогичных норм в зарубежных странах. Так, уголовная ответственность за невыплату заработной платы предусмотрена в большинстве государств постсоветского пространства, тогда как в государствах с развитой рыночной экономикой основной упор делается на материальную компенсацию ущерба в случае фактов задержки заработной платы. Уголовная ответственность за задержку или невыплату заработной платы предусмотрена только в Норвегии и Германии, но нормы эти носят скорее превентивный характер.</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Проблема невыплаты заработной платы, а также иных обязательных платежей наиболее остро заявила о себе в период трансформации социально-экономических отношений в Российской Федерации. Социальная природа распространенности этого</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была обусловлена общим экономическим и финансовым кризисом в государстве, в условиях которого многие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оказались нивелированы, а их защита носила скорее декларатив-ныи характер. Невозможность защиты прав граждан даже в суде была связана ? не только с</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правоприменителями требований Конституции РФ и законодательства, но и дефектами самих законов, вызванными, помимо прочего, их не приведением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положениями.</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обусловленность данного преступления тесно связана с социальным аспектом:</w:t>
      </w:r>
      <w:r>
        <w:rPr>
          <w:rStyle w:val="WW8Num3z0"/>
          <w:rFonts w:ascii="Verdana" w:hAnsi="Verdana"/>
          <w:color w:val="000000"/>
          <w:sz w:val="18"/>
          <w:szCs w:val="18"/>
        </w:rPr>
        <w:t> </w:t>
      </w:r>
      <w:r>
        <w:rPr>
          <w:rStyle w:val="WW8Num4z0"/>
          <w:rFonts w:ascii="Verdana" w:hAnsi="Verdana"/>
          <w:color w:val="4682B4"/>
          <w:sz w:val="18"/>
          <w:szCs w:val="18"/>
        </w:rPr>
        <w:t>безнаказанность</w:t>
      </w:r>
      <w:r>
        <w:rPr>
          <w:rStyle w:val="WW8Num3z0"/>
          <w:rFonts w:ascii="Verdana" w:hAnsi="Verdana"/>
          <w:color w:val="000000"/>
          <w:sz w:val="18"/>
          <w:szCs w:val="18"/>
        </w:rPr>
        <w:t> </w:t>
      </w:r>
      <w:r>
        <w:rPr>
          <w:rFonts w:ascii="Verdana" w:hAnsi="Verdana"/>
          <w:color w:val="000000"/>
          <w:sz w:val="18"/>
          <w:szCs w:val="18"/>
        </w:rPr>
        <w:t>работодателей, формальность действовавших до принятия уголовной нормы об ответственности за невыплаты заработной платы и иных социальных платежей норм о материальной и</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работодателя привела к массовому распространению этого преступления. Немаловажным фактором мы считаем и то, что изначально проблема невыплат возникла в бюджетной сфере и только затем «</w:t>
      </w:r>
      <w:r>
        <w:rPr>
          <w:rStyle w:val="WW8Num4z0"/>
          <w:rFonts w:ascii="Verdana" w:hAnsi="Verdana"/>
          <w:color w:val="4682B4"/>
          <w:sz w:val="18"/>
          <w:szCs w:val="18"/>
        </w:rPr>
        <w:t>мигрировала</w:t>
      </w:r>
      <w:r>
        <w:rPr>
          <w:rFonts w:ascii="Verdana" w:hAnsi="Verdana"/>
          <w:color w:val="000000"/>
          <w:sz w:val="18"/>
          <w:szCs w:val="18"/>
        </w:rPr>
        <w:t>» в зарождающийся частный сектор. Иначе говоря, государство, допуская массовые невыплаты госслужащим подало своего рода нега</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163 тивный пример и, отчасти, выступило, в качестве катализатора вседозволенности работодателей в трудовой сфере. Повлиял на распространенность исследуемого преступления и рост безработицы, практически устранивший конкуренцию на рынке труда в 90-е годы.</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Объектом преступления, предусмотренного ст. 1451 УК РФ, являются общественные отношения, которые возникают в процессе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человека и гражданами на: а) вознаграждение за труд (ст. 37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(система отношений, складывающихся между сторонами трудового договора по поводу установления и осуществления выплат за труд); б) получение гарантированных пенсий, стипендий, пособий и иных социальных выплат (ст. 38, 39 Конституции РФ) (система отношений, складывающихся между</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на то лицами и получателями указанных гарантированных социальных выплат».</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то же время анализ элементов исследуемого преступления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показывает, что законодатель не в полной мере отразил все необходимые аспекты уголовно-правовой охраны права граждан на вознаграждение и предусмотренные законом социальные платежи.</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Также весьма спорными представляются</w:t>
      </w:r>
      <w:r>
        <w:rPr>
          <w:rStyle w:val="WW8Num3z0"/>
          <w:rFonts w:ascii="Verdana" w:hAnsi="Verdana"/>
          <w:color w:val="000000"/>
          <w:sz w:val="18"/>
          <w:szCs w:val="18"/>
        </w:rPr>
        <w:t> </w:t>
      </w:r>
      <w:r>
        <w:rPr>
          <w:rStyle w:val="WW8Num4z0"/>
          <w:rFonts w:ascii="Verdana" w:hAnsi="Verdana"/>
          <w:color w:val="4682B4"/>
          <w:sz w:val="18"/>
          <w:szCs w:val="18"/>
        </w:rPr>
        <w:t>квалифицирующие</w:t>
      </w:r>
      <w:r>
        <w:rPr>
          <w:rStyle w:val="WW8Num3z0"/>
          <w:rFonts w:ascii="Verdana" w:hAnsi="Verdana"/>
          <w:color w:val="000000"/>
          <w:sz w:val="18"/>
          <w:szCs w:val="18"/>
        </w:rPr>
        <w:t> </w:t>
      </w:r>
      <w:r>
        <w:rPr>
          <w:rFonts w:ascii="Verdana" w:hAnsi="Verdana"/>
          <w:color w:val="000000"/>
          <w:sz w:val="18"/>
          <w:szCs w:val="18"/>
        </w:rPr>
        <w:t>признаки. Действующей редакцией ст. 1451 УК РФ предусмотрен единственный</w:t>
      </w:r>
      <w:r>
        <w:rPr>
          <w:rStyle w:val="WW8Num3z0"/>
          <w:rFonts w:ascii="Verdana" w:hAnsi="Verdana"/>
          <w:color w:val="000000"/>
          <w:sz w:val="18"/>
          <w:szCs w:val="18"/>
        </w:rPr>
        <w:t> </w:t>
      </w:r>
      <w:r>
        <w:rPr>
          <w:rStyle w:val="WW8Num4z0"/>
          <w:rFonts w:ascii="Verdana" w:hAnsi="Verdana"/>
          <w:color w:val="4682B4"/>
          <w:sz w:val="18"/>
          <w:szCs w:val="18"/>
        </w:rPr>
        <w:t>квалифицирующий</w:t>
      </w:r>
      <w:r>
        <w:rPr>
          <w:rStyle w:val="WW8Num3z0"/>
          <w:rFonts w:ascii="Verdana" w:hAnsi="Verdana"/>
          <w:color w:val="000000"/>
          <w:sz w:val="18"/>
          <w:szCs w:val="18"/>
        </w:rPr>
        <w:t> </w:t>
      </w:r>
      <w:r>
        <w:rPr>
          <w:rFonts w:ascii="Verdana" w:hAnsi="Verdana"/>
          <w:color w:val="000000"/>
          <w:sz w:val="18"/>
          <w:szCs w:val="18"/>
        </w:rPr>
        <w:t>признак по данному составу — наступление</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последствий, в то же время, определение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последствия» применительно к данной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не конкретизировано.</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Анализ системы</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регулирующих право граждан на вознаграждение за труд и социальное обеспечение в случаях, предусмотренных законом, показывает, что в корректировке нуждаются не только рассматриваемая норма Уголовного кодекса, но и отдельные положения Трудового кодекса и Кодекса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правонарушениях. Только в таком случае будут разрешены все существующие</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164</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Итоги осуществленного анализа позволяют сформулировать следующие рекомендации:</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внести поправку в ст. 236 Трудового кодекса РФ, изложив ее в следующей редакции:</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236. Материальная ответственность работодателя за задержку выплаты вознаграждения за труд и других выплат, причитающихся работнику «При нарушении работодателем установленного срока выплаты вознаграждения за труд, оплаты отпуска, выплат при увольнении и других выплат, причитающихся работнику.»;</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Кодекс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РФ дополнить следующей статьей 5.311:</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5.31.1 «Нарушение порядка выплаты вознаграждения за труд, пенсий, стипендий, пособий и иных гарантированных социальных выплат, установленных федеральными, региональными, местными нормативными актами, а также страховых взносов на обязательное пенсионное страхование работников в бюджет Пенсионного фонда Российской Федерации»</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Полная невыплата, частичная задержка. выплаты вознаграждения за</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 труд, пенсий, стипендий, пособий и иных выплат, установленных федеральными, региональными нормативными актами, а также страховых взносов на обязательное пенсионное страхование работников в бюджет Пенсионного фонда Российской Федерации, — влечет наложение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штрафа на должностных лиц в размере от пяти до пятидесяти минимальных размеров оплаты труда; на лиц, осуществляющих предпринимательскую деятельность без образования юридического лица, — от пяти до пятидесяти минимальных размеров оплаты труда или</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приостановление деятельности на срок до девяноста суток; на юридических лиц — от трехсот до</w:t>
      </w:r>
      <w:r>
        <w:rPr>
          <w:rStyle w:val="WW8Num3z0"/>
          <w:rFonts w:ascii="Verdana" w:hAnsi="Verdana"/>
          <w:color w:val="000000"/>
          <w:sz w:val="18"/>
          <w:szCs w:val="18"/>
        </w:rPr>
        <w:t> </w:t>
      </w:r>
      <w:r>
        <w:rPr>
          <w:rStyle w:val="WW8Num4z0"/>
          <w:rFonts w:ascii="Verdana" w:hAnsi="Verdana"/>
          <w:color w:val="4682B4"/>
          <w:sz w:val="18"/>
          <w:szCs w:val="18"/>
        </w:rPr>
        <w:t>пятисот</w:t>
      </w:r>
      <w:r>
        <w:rPr>
          <w:rStyle w:val="WW8Num3z0"/>
          <w:rFonts w:ascii="Verdana" w:hAnsi="Verdana"/>
          <w:color w:val="000000"/>
          <w:sz w:val="18"/>
          <w:szCs w:val="18"/>
        </w:rPr>
        <w:t> </w:t>
      </w:r>
      <w:r>
        <w:rPr>
          <w:rFonts w:ascii="Verdana" w:hAnsi="Verdana"/>
          <w:color w:val="000000"/>
          <w:sz w:val="18"/>
          <w:szCs w:val="18"/>
        </w:rPr>
        <w:t>минимальных размеров оплаты труда или административное</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деятельности на срок до девяноста суток;</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То же</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совершенное лицом, ранее подвергнутым</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наказанию за аналогичное административное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 влечет для должностных лиц —</w:t>
      </w:r>
      <w:r>
        <w:rPr>
          <w:rStyle w:val="WW8Num3z0"/>
          <w:rFonts w:ascii="Verdana" w:hAnsi="Verdana"/>
          <w:color w:val="000000"/>
          <w:sz w:val="18"/>
          <w:szCs w:val="18"/>
        </w:rPr>
        <w:t> </w:t>
      </w:r>
      <w:r>
        <w:rPr>
          <w:rStyle w:val="WW8Num4z0"/>
          <w:rFonts w:ascii="Verdana" w:hAnsi="Verdana"/>
          <w:color w:val="4682B4"/>
          <w:sz w:val="18"/>
          <w:szCs w:val="18"/>
        </w:rPr>
        <w:t>дисквалификацию</w:t>
      </w:r>
      <w:r>
        <w:rPr>
          <w:rStyle w:val="WW8Num3z0"/>
          <w:rFonts w:ascii="Verdana" w:hAnsi="Verdana"/>
          <w:color w:val="000000"/>
          <w:sz w:val="18"/>
          <w:szCs w:val="18"/>
        </w:rPr>
        <w:t> </w:t>
      </w:r>
      <w:r>
        <w:rPr>
          <w:rFonts w:ascii="Verdana" w:hAnsi="Verdana"/>
          <w:color w:val="000000"/>
          <w:sz w:val="18"/>
          <w:szCs w:val="18"/>
        </w:rPr>
        <w:t>на срок от одного года до трех лет; на лиц, осуществляющих предпринимательскую деятельность без образования юридического лица, — наложение административного</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от десяти до ста минимальных размеров оплаты труда или административное приостановление деятельности на срок до девяноста суток; на юридических лиц — от пятисот до тысячи пятисот минимальных размеров оплаты труда или административное приостановление деятельности на срок до девяноста суток;</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статью 1451 УК РФ изложить в следующей редакции:</w:t>
      </w:r>
    </w:p>
    <w:p w:rsidR="005C10F6" w:rsidRDefault="005C10F6" w:rsidP="005C10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Статья 1451. Невыплата вознаграждения за труд, пенсий, стипендий, пособий и иных гарантированных социальных выплат, установленных федеральными, региональными, местными нормативными актами, а также, страховых взносов на обязательное пенсионное страхование работников в бюджет Пенсионного фонда Российской Федерации</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Полная невыплата, частичная задержка вознаграждения за,труд, пен-' сий, стипендий, пособий и иных гарантированных социальных выплат, установленных федеральными, региональными, местными нормативными актами, а также страховых взносов на обязательное пенсионное страхование работников в бюджет Пенсионного фонда Российской Федерации сроком свыше двух месяцев,</w:t>
      </w:r>
      <w:r>
        <w:rPr>
          <w:rStyle w:val="WW8Num3z0"/>
          <w:rFonts w:ascii="Verdana" w:hAnsi="Verdana"/>
          <w:color w:val="000000"/>
          <w:sz w:val="18"/>
          <w:szCs w:val="18"/>
        </w:rPr>
        <w:t> </w:t>
      </w:r>
      <w:r>
        <w:rPr>
          <w:rStyle w:val="WW8Num4z0"/>
          <w:rFonts w:ascii="Verdana" w:hAnsi="Verdana"/>
          <w:color w:val="4682B4"/>
          <w:sz w:val="18"/>
          <w:szCs w:val="18"/>
        </w:rPr>
        <w:t>совершенная</w:t>
      </w:r>
      <w:r>
        <w:rPr>
          <w:rStyle w:val="WW8Num3z0"/>
          <w:rFonts w:ascii="Verdana" w:hAnsi="Verdana"/>
          <w:color w:val="000000"/>
          <w:sz w:val="18"/>
          <w:szCs w:val="18"/>
        </w:rPr>
        <w:t> </w:t>
      </w:r>
      <w:r>
        <w:rPr>
          <w:rFonts w:ascii="Verdana" w:hAnsi="Verdana"/>
          <w:color w:val="000000"/>
          <w:sz w:val="18"/>
          <w:szCs w:val="18"/>
        </w:rPr>
        <w:t>должностным лицом, а также лицом, выполняющим управленческие функции в коммерческой или иной организации, уполномоченными осуществлять указанные выплаты, либо работодателем - физическим лицом, —</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То же деяние,</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в крупном размере,</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Деяние, предусмотренное частями первой, второй и третьей настоящей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совершенное в особо крупном размере, или повлекшие тяжкие последствия,</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Примечание: 1. Частичной задержкой выплаты вознаграждения за труд является фактическая выплата сумм ниже установленного</w:t>
      </w:r>
      <w:r>
        <w:rPr>
          <w:rStyle w:val="WW8Num3z0"/>
          <w:rFonts w:ascii="Verdana" w:hAnsi="Verdana"/>
          <w:color w:val="000000"/>
          <w:sz w:val="18"/>
          <w:szCs w:val="18"/>
        </w:rPr>
        <w:t> </w:t>
      </w:r>
      <w:r>
        <w:rPr>
          <w:rStyle w:val="WW8Num4z0"/>
          <w:rFonts w:ascii="Verdana" w:hAnsi="Verdana"/>
          <w:color w:val="4682B4"/>
          <w:sz w:val="18"/>
          <w:szCs w:val="18"/>
        </w:rPr>
        <w:t>МРОТ</w:t>
      </w:r>
      <w:r>
        <w:rPr>
          <w:rFonts w:ascii="Verdana" w:hAnsi="Verdana"/>
          <w:color w:val="000000"/>
          <w:sz w:val="18"/>
          <w:szCs w:val="18"/>
        </w:rPr>
        <w:t>.</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Крупным размером</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суммарный размер невыплат, превышающий 50 МРОТ, а особо крупным превышающий 100 МРОТ, (МРОТ на момент</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Результатом приведения трудовых, административных и уголовных норм в соответствие с ключевой задачей: охраной соответствующих конституционных прав граждан,</w:t>
      </w:r>
      <w:r>
        <w:rPr>
          <w:rStyle w:val="WW8Num3z0"/>
          <w:rFonts w:ascii="Verdana" w:hAnsi="Verdana"/>
          <w:color w:val="000000"/>
          <w:sz w:val="18"/>
          <w:szCs w:val="18"/>
        </w:rPr>
        <w:t> </w:t>
      </w:r>
      <w:r>
        <w:rPr>
          <w:rStyle w:val="WW8Num4z0"/>
          <w:rFonts w:ascii="Verdana" w:hAnsi="Verdana"/>
          <w:color w:val="4682B4"/>
          <w:sz w:val="18"/>
          <w:szCs w:val="18"/>
        </w:rPr>
        <w:t>правоприменитель</w:t>
      </w:r>
      <w:r>
        <w:rPr>
          <w:rStyle w:val="WW8Num3z0"/>
          <w:rFonts w:ascii="Verdana" w:hAnsi="Verdana"/>
          <w:color w:val="000000"/>
          <w:sz w:val="18"/>
          <w:szCs w:val="18"/>
        </w:rPr>
        <w:t> </w:t>
      </w:r>
      <w:r>
        <w:rPr>
          <w:rFonts w:ascii="Verdana" w:hAnsi="Verdana"/>
          <w:color w:val="000000"/>
          <w:sz w:val="18"/>
          <w:szCs w:val="18"/>
        </w:rPr>
        <w:t>получит возможность четкой и однозначной дифференциации</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при любом факте нарушения конституционных прав граждан на вознаграждение за труд и социальное обеспечение в случаях, предусмотренных законом, лицо,</w:t>
      </w:r>
      <w:r>
        <w:rPr>
          <w:rStyle w:val="WW8Num3z0"/>
          <w:rFonts w:ascii="Verdana" w:hAnsi="Verdana"/>
          <w:color w:val="000000"/>
          <w:sz w:val="18"/>
          <w:szCs w:val="18"/>
        </w:rPr>
        <w:t> </w:t>
      </w:r>
      <w:r>
        <w:rPr>
          <w:rStyle w:val="WW8Num4z0"/>
          <w:rFonts w:ascii="Verdana" w:hAnsi="Verdana"/>
          <w:color w:val="4682B4"/>
          <w:sz w:val="18"/>
          <w:szCs w:val="18"/>
        </w:rPr>
        <w:t>виновное</w:t>
      </w:r>
      <w:r>
        <w:rPr>
          <w:rStyle w:val="WW8Num3z0"/>
          <w:rFonts w:ascii="Verdana" w:hAnsi="Verdana"/>
          <w:color w:val="000000"/>
          <w:sz w:val="18"/>
          <w:szCs w:val="18"/>
        </w:rPr>
        <w:t> </w:t>
      </w:r>
      <w:r>
        <w:rPr>
          <w:rFonts w:ascii="Verdana" w:hAnsi="Verdana"/>
          <w:color w:val="000000"/>
          <w:sz w:val="18"/>
          <w:szCs w:val="18"/>
        </w:rPr>
        <w:t>в этом нарушении (вне зависимости от наличия либо отсутствия прямого</w:t>
      </w:r>
      <w:r>
        <w:rPr>
          <w:rStyle w:val="WW8Num3z0"/>
          <w:rFonts w:ascii="Verdana" w:hAnsi="Verdana"/>
          <w:color w:val="000000"/>
          <w:sz w:val="18"/>
          <w:szCs w:val="18"/>
        </w:rPr>
        <w:t> </w:t>
      </w:r>
      <w:r>
        <w:rPr>
          <w:rStyle w:val="WW8Num4z0"/>
          <w:rFonts w:ascii="Verdana" w:hAnsi="Verdana"/>
          <w:color w:val="4682B4"/>
          <w:sz w:val="18"/>
          <w:szCs w:val="18"/>
        </w:rPr>
        <w:t>умысла</w:t>
      </w:r>
      <w:r>
        <w:rPr>
          <w:rFonts w:ascii="Verdana" w:hAnsi="Verdana"/>
          <w:color w:val="000000"/>
          <w:sz w:val="18"/>
          <w:szCs w:val="18"/>
        </w:rPr>
        <w:t>, корыстной или личной заинтересованности) несет материальную ответственность перед лицом, право которого нарушено; при нарушении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обязанностей, виновный несет административную ответственность;</w:t>
      </w:r>
    </w:p>
    <w:p w:rsidR="005C10F6" w:rsidRDefault="005C10F6" w:rsidP="005C10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наличии в действиях</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лица признаков состава преступления, предусмотренного ст. 1451 УК РФ, должна наступать уголовная ответственность.</w:t>
      </w:r>
    </w:p>
    <w:p w:rsidR="005C10F6" w:rsidRDefault="005C10F6" w:rsidP="005C10F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Панкратова, Ольга Васильевна, 2012 год</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и провозглашена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от 10 декабря 1948 года // Декларация прав человека. М., 1992.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w:t>
      </w:r>
      <w:r>
        <w:rPr>
          <w:rStyle w:val="WW8Num4z0"/>
          <w:rFonts w:ascii="Verdana" w:hAnsi="Verdana"/>
          <w:color w:val="4682B4"/>
          <w:sz w:val="18"/>
          <w:szCs w:val="18"/>
        </w:rPr>
        <w:t>Относительно защиты заработной платы</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1995. № 5. / Официальный сайт</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 Режим доступа: http: // www. un org/ russian/ document).</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 MOT № 102 «О минимальных нормах социальногоhобеспечения» 1952 г. / Официальный сайт ООН (http: // www. un org/ russian/ document).</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Европейская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4 1950 г. // Международная защита прав и свобод человека: сборник документов. М., 1990.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Подписана Россией 14 сентября 2000 г. Отдельное издание. // Библиотека журнала «</w:t>
      </w:r>
      <w:r>
        <w:rPr>
          <w:rStyle w:val="WW8Num4z0"/>
          <w:rFonts w:ascii="Verdana" w:hAnsi="Verdana"/>
          <w:color w:val="4682B4"/>
          <w:sz w:val="18"/>
          <w:szCs w:val="18"/>
        </w:rPr>
        <w:t>Социальная защита</w:t>
      </w:r>
      <w:r>
        <w:rPr>
          <w:rFonts w:ascii="Verdana" w:hAnsi="Verdana"/>
          <w:color w:val="000000"/>
          <w:sz w:val="18"/>
          <w:szCs w:val="18"/>
        </w:rPr>
        <w:t>». Серия «</w:t>
      </w:r>
      <w:r>
        <w:rPr>
          <w:rStyle w:val="WW8Num4z0"/>
          <w:rFonts w:ascii="Verdana" w:hAnsi="Verdana"/>
          <w:color w:val="4682B4"/>
          <w:sz w:val="18"/>
          <w:szCs w:val="18"/>
        </w:rPr>
        <w:t>Права человека</w:t>
      </w:r>
      <w:r>
        <w:rPr>
          <w:rFonts w:ascii="Verdana" w:hAnsi="Verdana"/>
          <w:color w:val="000000"/>
          <w:sz w:val="18"/>
          <w:szCs w:val="18"/>
        </w:rPr>
        <w:t>». Вып. № 2. М., 1998.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Хартия Европейского Сообщества об основных социальных правах трудящихся 1989 г // Международная защита прав и свобод человека: сборник документов. М., 1990.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Италии 1947г. (worldconstituions.ru&gt;archives/category).</w:t>
      </w:r>
    </w:p>
    <w:p w:rsidR="005C10F6" w:rsidRPr="00474CF5" w:rsidRDefault="005C10F6" w:rsidP="005C10F6">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8. Конституция Португалии от 2 апреля 1976г. </w:t>
      </w:r>
      <w:r w:rsidRPr="00474CF5">
        <w:rPr>
          <w:rFonts w:ascii="Verdana" w:hAnsi="Verdana"/>
          <w:color w:val="000000"/>
          <w:sz w:val="18"/>
          <w:szCs w:val="18"/>
          <w:lang w:val="en-US"/>
        </w:rPr>
        <w:t>(worldconstituions.ru&gt;archives/category).</w:t>
      </w:r>
    </w:p>
    <w:p w:rsidR="005C10F6" w:rsidRPr="00474CF5" w:rsidRDefault="005C10F6" w:rsidP="005C10F6">
      <w:pPr>
        <w:pStyle w:val="WW8Num2z0"/>
        <w:shd w:val="clear" w:color="auto" w:fill="F7F7F7"/>
        <w:spacing w:line="270" w:lineRule="atLeast"/>
        <w:jc w:val="both"/>
        <w:rPr>
          <w:rFonts w:ascii="Verdana" w:hAnsi="Verdana"/>
          <w:color w:val="000000"/>
          <w:sz w:val="18"/>
          <w:szCs w:val="18"/>
          <w:lang w:val="en-US"/>
        </w:rPr>
      </w:pPr>
      <w:r w:rsidRPr="00474CF5">
        <w:rPr>
          <w:rFonts w:ascii="Verdana" w:hAnsi="Verdana"/>
          <w:color w:val="000000"/>
          <w:sz w:val="18"/>
          <w:szCs w:val="18"/>
          <w:lang w:val="en-US"/>
        </w:rPr>
        <w:t xml:space="preserve">9. </w:t>
      </w:r>
      <w:r>
        <w:rPr>
          <w:rFonts w:ascii="Verdana" w:hAnsi="Verdana"/>
          <w:color w:val="000000"/>
          <w:sz w:val="18"/>
          <w:szCs w:val="18"/>
        </w:rPr>
        <w:t>Конституция</w:t>
      </w:r>
      <w:r w:rsidRPr="00474CF5">
        <w:rPr>
          <w:rFonts w:ascii="Verdana" w:hAnsi="Verdana"/>
          <w:color w:val="000000"/>
          <w:sz w:val="18"/>
          <w:szCs w:val="18"/>
          <w:lang w:val="en-US"/>
        </w:rPr>
        <w:t xml:space="preserve"> </w:t>
      </w:r>
      <w:r>
        <w:rPr>
          <w:rFonts w:ascii="Verdana" w:hAnsi="Verdana"/>
          <w:color w:val="000000"/>
          <w:sz w:val="18"/>
          <w:szCs w:val="18"/>
        </w:rPr>
        <w:t>Греции</w:t>
      </w:r>
      <w:r w:rsidRPr="00474CF5">
        <w:rPr>
          <w:rFonts w:ascii="Verdana" w:hAnsi="Verdana"/>
          <w:color w:val="000000"/>
          <w:sz w:val="18"/>
          <w:szCs w:val="18"/>
          <w:lang w:val="en-US"/>
        </w:rPr>
        <w:t xml:space="preserve"> 1975 </w:t>
      </w:r>
      <w:r>
        <w:rPr>
          <w:rFonts w:ascii="Verdana" w:hAnsi="Verdana"/>
          <w:color w:val="000000"/>
          <w:sz w:val="18"/>
          <w:szCs w:val="18"/>
        </w:rPr>
        <w:t>г</w:t>
      </w:r>
      <w:r w:rsidRPr="00474CF5">
        <w:rPr>
          <w:rFonts w:ascii="Verdana" w:hAnsi="Verdana"/>
          <w:color w:val="000000"/>
          <w:sz w:val="18"/>
          <w:szCs w:val="18"/>
          <w:lang w:val="en-US"/>
        </w:rPr>
        <w:t>. (worldconstituions.ru&gt;archives/category).168</w:t>
      </w:r>
    </w:p>
    <w:p w:rsidR="005C10F6" w:rsidRPr="00474CF5" w:rsidRDefault="005C10F6" w:rsidP="005C10F6">
      <w:pPr>
        <w:pStyle w:val="WW8Num2z0"/>
        <w:shd w:val="clear" w:color="auto" w:fill="F7F7F7"/>
        <w:spacing w:line="270" w:lineRule="atLeast"/>
        <w:jc w:val="both"/>
        <w:rPr>
          <w:rFonts w:ascii="Verdana" w:hAnsi="Verdana"/>
          <w:color w:val="000000"/>
          <w:sz w:val="18"/>
          <w:szCs w:val="18"/>
          <w:lang w:val="en-US"/>
        </w:rPr>
      </w:pPr>
      <w:r w:rsidRPr="00474CF5">
        <w:rPr>
          <w:rFonts w:ascii="Verdana" w:hAnsi="Verdana"/>
          <w:color w:val="000000"/>
          <w:sz w:val="18"/>
          <w:szCs w:val="18"/>
          <w:lang w:val="en-US"/>
        </w:rPr>
        <w:t xml:space="preserve">10. </w:t>
      </w:r>
      <w:r>
        <w:rPr>
          <w:rFonts w:ascii="Verdana" w:hAnsi="Verdana"/>
          <w:color w:val="000000"/>
          <w:sz w:val="18"/>
          <w:szCs w:val="18"/>
        </w:rPr>
        <w:t>Конституция</w:t>
      </w:r>
      <w:r w:rsidRPr="00474CF5">
        <w:rPr>
          <w:rFonts w:ascii="Verdana" w:hAnsi="Verdana"/>
          <w:color w:val="000000"/>
          <w:sz w:val="18"/>
          <w:szCs w:val="18"/>
          <w:lang w:val="en-US"/>
        </w:rPr>
        <w:t xml:space="preserve"> </w:t>
      </w:r>
      <w:r>
        <w:rPr>
          <w:rFonts w:ascii="Verdana" w:hAnsi="Verdana"/>
          <w:color w:val="000000"/>
          <w:sz w:val="18"/>
          <w:szCs w:val="18"/>
        </w:rPr>
        <w:t>Венгерской</w:t>
      </w:r>
      <w:r w:rsidRPr="00474CF5">
        <w:rPr>
          <w:rFonts w:ascii="Verdana" w:hAnsi="Verdana"/>
          <w:color w:val="000000"/>
          <w:sz w:val="18"/>
          <w:szCs w:val="18"/>
          <w:lang w:val="en-US"/>
        </w:rPr>
        <w:t xml:space="preserve"> </w:t>
      </w:r>
      <w:r>
        <w:rPr>
          <w:rFonts w:ascii="Verdana" w:hAnsi="Verdana"/>
          <w:color w:val="000000"/>
          <w:sz w:val="18"/>
          <w:szCs w:val="18"/>
        </w:rPr>
        <w:t>республики</w:t>
      </w:r>
      <w:r w:rsidRPr="00474CF5">
        <w:rPr>
          <w:rFonts w:ascii="Verdana" w:hAnsi="Verdana"/>
          <w:color w:val="000000"/>
          <w:sz w:val="18"/>
          <w:szCs w:val="18"/>
          <w:lang w:val="en-US"/>
        </w:rPr>
        <w:t xml:space="preserve"> </w:t>
      </w:r>
      <w:r>
        <w:rPr>
          <w:rFonts w:ascii="Verdana" w:hAnsi="Verdana"/>
          <w:color w:val="000000"/>
          <w:sz w:val="18"/>
          <w:szCs w:val="18"/>
        </w:rPr>
        <w:t>от</w:t>
      </w:r>
      <w:r w:rsidRPr="00474CF5">
        <w:rPr>
          <w:rFonts w:ascii="Verdana" w:hAnsi="Verdana"/>
          <w:color w:val="000000"/>
          <w:sz w:val="18"/>
          <w:szCs w:val="18"/>
          <w:lang w:val="en-US"/>
        </w:rPr>
        <w:t xml:space="preserve"> 18 </w:t>
      </w:r>
      <w:r>
        <w:rPr>
          <w:rFonts w:ascii="Verdana" w:hAnsi="Verdana"/>
          <w:color w:val="000000"/>
          <w:sz w:val="18"/>
          <w:szCs w:val="18"/>
        </w:rPr>
        <w:t>августа</w:t>
      </w:r>
      <w:r w:rsidRPr="00474CF5">
        <w:rPr>
          <w:rFonts w:ascii="Verdana" w:hAnsi="Verdana"/>
          <w:color w:val="000000"/>
          <w:sz w:val="18"/>
          <w:szCs w:val="18"/>
          <w:lang w:val="en-US"/>
        </w:rPr>
        <w:t xml:space="preserve"> 1949 </w:t>
      </w:r>
      <w:r>
        <w:rPr>
          <w:rFonts w:ascii="Verdana" w:hAnsi="Verdana"/>
          <w:color w:val="000000"/>
          <w:sz w:val="18"/>
          <w:szCs w:val="18"/>
        </w:rPr>
        <w:t>г</w:t>
      </w:r>
      <w:r w:rsidRPr="00474CF5">
        <w:rPr>
          <w:rFonts w:ascii="Verdana" w:hAnsi="Verdana"/>
          <w:color w:val="000000"/>
          <w:sz w:val="18"/>
          <w:szCs w:val="18"/>
          <w:lang w:val="en-US"/>
        </w:rPr>
        <w:t>. (worldconstituions.ru&gt;archives/category).</w:t>
      </w:r>
    </w:p>
    <w:p w:rsidR="005C10F6" w:rsidRPr="00474CF5" w:rsidRDefault="005C10F6" w:rsidP="005C10F6">
      <w:pPr>
        <w:pStyle w:val="WW8Num2z0"/>
        <w:shd w:val="clear" w:color="auto" w:fill="F7F7F7"/>
        <w:spacing w:line="270" w:lineRule="atLeast"/>
        <w:jc w:val="both"/>
        <w:rPr>
          <w:rFonts w:ascii="Verdana" w:hAnsi="Verdana"/>
          <w:color w:val="000000"/>
          <w:sz w:val="18"/>
          <w:szCs w:val="18"/>
          <w:lang w:val="en-US"/>
        </w:rPr>
      </w:pPr>
      <w:r w:rsidRPr="00474CF5">
        <w:rPr>
          <w:rFonts w:ascii="Verdana" w:hAnsi="Verdana"/>
          <w:color w:val="000000"/>
          <w:sz w:val="18"/>
          <w:szCs w:val="18"/>
          <w:lang w:val="en-US"/>
        </w:rPr>
        <w:t xml:space="preserve">11. </w:t>
      </w:r>
      <w:r>
        <w:rPr>
          <w:rFonts w:ascii="Verdana" w:hAnsi="Verdana"/>
          <w:color w:val="000000"/>
          <w:sz w:val="18"/>
          <w:szCs w:val="18"/>
        </w:rPr>
        <w:t>Конституция</w:t>
      </w:r>
      <w:r w:rsidRPr="00474CF5">
        <w:rPr>
          <w:rFonts w:ascii="Verdana" w:hAnsi="Verdana"/>
          <w:color w:val="000000"/>
          <w:sz w:val="18"/>
          <w:szCs w:val="18"/>
          <w:lang w:val="en-US"/>
        </w:rPr>
        <w:t xml:space="preserve"> </w:t>
      </w:r>
      <w:r>
        <w:rPr>
          <w:rFonts w:ascii="Verdana" w:hAnsi="Verdana"/>
          <w:color w:val="000000"/>
          <w:sz w:val="18"/>
          <w:szCs w:val="18"/>
        </w:rPr>
        <w:t>Испании</w:t>
      </w:r>
      <w:r w:rsidRPr="00474CF5">
        <w:rPr>
          <w:rFonts w:ascii="Verdana" w:hAnsi="Verdana"/>
          <w:color w:val="000000"/>
          <w:sz w:val="18"/>
          <w:szCs w:val="18"/>
          <w:lang w:val="en-US"/>
        </w:rPr>
        <w:t xml:space="preserve"> 1978</w:t>
      </w:r>
      <w:r>
        <w:rPr>
          <w:rFonts w:ascii="Verdana" w:hAnsi="Verdana"/>
          <w:color w:val="000000"/>
          <w:sz w:val="18"/>
          <w:szCs w:val="18"/>
        </w:rPr>
        <w:t>г</w:t>
      </w:r>
      <w:r w:rsidRPr="00474CF5">
        <w:rPr>
          <w:rFonts w:ascii="Verdana" w:hAnsi="Verdana"/>
          <w:color w:val="000000"/>
          <w:sz w:val="18"/>
          <w:szCs w:val="18"/>
          <w:lang w:val="en-US"/>
        </w:rPr>
        <w:t>. (worldconstituions.rmarchives/category).</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Франции 2008г. (worldconstituions.ru&gt;archives/category).</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Консолидированный Закон Англии о профсоюзах и трудовых отношениях 1992г. (worldconstituions.ru&gt; archives/category).</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Уголовный кодекс Норвегии, принятый 1902г. (worldconstitoions.rmarchives/category).</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Уголовный кодекс</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принятый в 1987 г. (worldconstituions.ru&gt;archives/category).</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Уголовный кодекс Китайской Народной Республики// СПб., 2001. (worldconstituions.rmarchives/category)</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Уголовный кодекс Республики Казахстан / Официальный сайт «</w:t>
      </w:r>
      <w:r>
        <w:rPr>
          <w:rStyle w:val="WW8Num4z0"/>
          <w:rFonts w:ascii="Verdana" w:hAnsi="Verdana"/>
          <w:color w:val="4682B4"/>
          <w:sz w:val="18"/>
          <w:szCs w:val="18"/>
        </w:rPr>
        <w:t>Конституция Российской Федерации</w:t>
      </w:r>
      <w:r>
        <w:rPr>
          <w:rFonts w:ascii="Verdana" w:hAnsi="Verdana"/>
          <w:color w:val="000000"/>
          <w:sz w:val="18"/>
          <w:szCs w:val="18"/>
        </w:rPr>
        <w:t>», (http: // www.const.ru)</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Уголовный Кодекс Украины 2012г. / Официальный сайт «</w:t>
      </w:r>
      <w:r>
        <w:rPr>
          <w:rStyle w:val="WW8Num4z0"/>
          <w:rFonts w:ascii="Verdana" w:hAnsi="Verdana"/>
          <w:color w:val="4682B4"/>
          <w:sz w:val="18"/>
          <w:szCs w:val="18"/>
        </w:rPr>
        <w:t>Конституция Российской Федерации</w:t>
      </w:r>
      <w:r>
        <w:rPr>
          <w:rFonts w:ascii="Verdana" w:hAnsi="Verdana"/>
          <w:color w:val="000000"/>
          <w:sz w:val="18"/>
          <w:szCs w:val="18"/>
        </w:rPr>
        <w:t>», (http: // www.const.ru). '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Основной закон Федеративной Республики Германия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государств. М., 2001.</w:t>
      </w:r>
    </w:p>
    <w:p w:rsidR="005C10F6" w:rsidRDefault="005C10F6" w:rsidP="005C10F6">
      <w:pPr>
        <w:pStyle w:val="WW8Num2z0"/>
        <w:shd w:val="clear" w:color="auto" w:fill="F7F7F7"/>
        <w:spacing w:line="270" w:lineRule="atLeast"/>
        <w:jc w:val="both"/>
        <w:rPr>
          <w:rFonts w:ascii="Verdana" w:hAnsi="Verdana"/>
          <w:color w:val="000000"/>
          <w:sz w:val="18"/>
          <w:szCs w:val="18"/>
        </w:rPr>
      </w:pPr>
      <w:r w:rsidRPr="00474CF5">
        <w:rPr>
          <w:rFonts w:ascii="Verdana" w:hAnsi="Verdana"/>
          <w:color w:val="000000"/>
          <w:sz w:val="18"/>
          <w:szCs w:val="18"/>
          <w:lang w:val="en-US"/>
        </w:rPr>
        <w:t xml:space="preserve">20. Schueman </w:t>
      </w:r>
      <w:r>
        <w:rPr>
          <w:rFonts w:ascii="Verdana" w:hAnsi="Verdana"/>
          <w:color w:val="000000"/>
          <w:sz w:val="18"/>
          <w:szCs w:val="18"/>
        </w:rPr>
        <w:t>В</w:t>
      </w:r>
      <w:r w:rsidRPr="00474CF5">
        <w:rPr>
          <w:rFonts w:ascii="Verdana" w:hAnsi="Verdana"/>
          <w:color w:val="000000"/>
          <w:sz w:val="18"/>
          <w:szCs w:val="18"/>
          <w:lang w:val="en-US"/>
        </w:rPr>
        <w:t xml:space="preserve">. Unternehmenskriminalitet und Strafrecht. </w:t>
      </w:r>
      <w:r>
        <w:rPr>
          <w:rFonts w:ascii="Verdana" w:hAnsi="Verdana"/>
          <w:color w:val="000000"/>
          <w:sz w:val="18"/>
          <w:szCs w:val="18"/>
        </w:rPr>
        <w:t>Koeln. 1979. S.234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Нормативные правовые акты Российской</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Конституция (Основной закон) Российской Федерации: офиц. Текст. М.: Маркетинг, 2001, - 39с.</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Трудовой кодекс Российской Федерации,- М., 2012.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Уголовный кодекс Российской Федерации. М., 2012г.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Гражданский кодекс Российской Федерации. М., 2012г.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Налоговый кодекс Российской Федерации. М., 2012 г.169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М., 2012г.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Кодекс законов о труде Российской Федерации. Утвержден ВС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09.12.1971 // Ведомости ВС РСФСР. 1971. № 50. ст. 1007.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Технология 3000,1990. Режим доступа: Компьютер.*аХ ,|1.1 .&lt; . ' ¡4 '«' ,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РФ от 10.12.1995 №195-ФЗ «Об основах соци1.1ального обслуживания населения в Российской Федерации» (принят ГД ФС РФ 15.11.1995) // СЗ РФ. 2003. № 40. ст. 3822.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РФ «</w:t>
      </w:r>
      <w:r>
        <w:rPr>
          <w:rStyle w:val="WW8Num4z0"/>
          <w:rFonts w:ascii="Verdana" w:hAnsi="Verdana"/>
          <w:color w:val="4682B4"/>
          <w:sz w:val="18"/>
          <w:szCs w:val="18"/>
        </w:rPr>
        <w:t>О негосударственных пенсионных фондах</w:t>
      </w:r>
      <w:r>
        <w:rPr>
          <w:rFonts w:ascii="Verdana" w:hAnsi="Verdana"/>
          <w:color w:val="000000"/>
          <w:sz w:val="18"/>
          <w:szCs w:val="18"/>
        </w:rPr>
        <w:t>» от 07.05.1998 г. № 75-ФЗ. ст. 15 // Собрание законодательства РФ. 1998.-№ 19. ст. 2071.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РФ от 17.07.1999 № 178-ФЗ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 (в ред. от 28.07.2012 №133-Ф3).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РФ от 16.07.1999 № 165-ФЗ (ред. от 11.07.2011) Электронный ресурс. //</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справочная правовая система. Сетевая версия. М.: КонсультантПлюс - Технология 3000, 1990. -Режим доступа: Компьютер.</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26.10.2002 N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(ред. от 16.10.2012)/</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19.01.96 № 66 «О мерах по обеспечению своевременной выплаты заработной платы за счет бюджетов всех уровней, пенсий и иных социальных выплат // Российская газета. -№4-12.01.96.</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Распоряжение Главы Администрации Краснодарского края от 4 марта 2004 г. № 252-р «Об оказании целевой материальной помощи жителям Славянского района Краснодарского края, пострадавшим в результате аварии на х.I</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Проренском и др». Электронный ресурс. // КонсультантПлюс: справочная правовая система. Сетевая версия. М.: КонсультантПлюс - Технология 3000, 1990.-Режим доступа: Компьютер. '''1 &gt; • \//&gt; ' ' &gt;/,,' " Г^ и',/I</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от 27 января 1999 г. N 1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убийстве (ст. 105 УК РФ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1999. N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27.01.1999г. №1 «О судебной практике по делам об</w:t>
      </w:r>
      <w:r>
        <w:rPr>
          <w:rStyle w:val="WW8Num3z0"/>
          <w:rFonts w:ascii="Verdana" w:hAnsi="Verdana"/>
          <w:color w:val="000000"/>
          <w:sz w:val="18"/>
          <w:szCs w:val="18"/>
        </w:rPr>
        <w:t> </w:t>
      </w:r>
      <w:r>
        <w:rPr>
          <w:rStyle w:val="WW8Num4z0"/>
          <w:rFonts w:ascii="Verdana" w:hAnsi="Verdana"/>
          <w:color w:val="4682B4"/>
          <w:sz w:val="18"/>
          <w:szCs w:val="18"/>
        </w:rPr>
        <w:t>убийстве</w:t>
      </w:r>
      <w:r>
        <w:rPr>
          <w:rStyle w:val="WW8Num3z0"/>
          <w:rFonts w:ascii="Verdana" w:hAnsi="Verdana"/>
          <w:color w:val="000000"/>
          <w:sz w:val="18"/>
          <w:szCs w:val="18"/>
        </w:rPr>
        <w:t> </w:t>
      </w:r>
      <w:r>
        <w:rPr>
          <w:rFonts w:ascii="Verdana" w:hAnsi="Verdana"/>
          <w:color w:val="000000"/>
          <w:sz w:val="18"/>
          <w:szCs w:val="18"/>
        </w:rPr>
        <w:t>(ст. 105 УК РФ)» // Бюллетень Верховного Суда РФ. 1999. -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Пленума Верховного Суда РФ от 17 марта 2004 г.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(ред. от 28.12.2006) // Российская газета. № 297. 31.12.2006.</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Краснодарского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от 13.08.2011 N 05АП-335/2011. // Краснодарские известия 15.09.2011г. № 571 57.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'16.12.1997( №20-П J</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положения абзаца шестого пункта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28 Закона РФ 19.04.1991г.»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в ред. от 20.04.1996г.» // Российская газета 23. 12. 1997г.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Определение Верховного Суда РФ от 22 апреля 2003 г. N 6н-54/03; Определение Верховного Суда РФ от 7 февраля 2008 г. N 48-Д07-60.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Обзор судебной практики Верховного Суда Российской Федерации от 2.12.1998 г. // Бюллетень Верховного Суда Российской Федерации. — 1999. №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Определение Верховного Суда РФ от 22 апреля 2003 г. N 6н-54/03. // Электронный ресурс. // КонсультантПлюс: справочная правовая система. Сетевая версия. М.: КонсультантПлюс - Технология 3000, 1990. - Режим доступа: Компьютер.</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Определение Верховного Суда РФ от 7 февраля 2008 г. N 48-Д07-60. // Электронный ресурс. // КонсультантПлюс: справочная правовая система. Сетевая версия. М.: КонсультантПлюс - Технология 3000, 1990. - Режим доступа: Компьютер.</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Обзор судебной практики Верховного Суда РФ «О практике рассмотрения судами гражданских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об оплате труда» 2008-2011г.г.( // Сайт</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cdep.ru (дата обращения 23.01.2012)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Архив судебного участка №7 г. Бийска за .2004г.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Архив Венгеровского судебного участка Новосибирской области за 2004г. ' ' ''' ' п '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Архив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Алтайского края 2009 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Архив Горно- Алтайского районного суда за 2010 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Архив Пермского районного суда за 2010 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Архивы судов Краснодарского края за 2008- 2012г.г.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Архив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Саратовского областного суда за 2004-2011г.г.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Архив прокуратуры Саратовской области 2004-2011г.г.;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Архив прокуратуры Омской области 2005-2011г.г.;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Архив прокуратуры Краснодарского края 2005-2011;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Архив прокуратуры Пермской области 2010г.;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Архив</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комитета РФ Краснодарского края 2011-2012г.г.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Монографии, учебники и иная учебная литература</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Постатейный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расширенный с использованием материалов судебной практики / Агапов А.Б.- М. Статус, 2004г.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 Баг-лай M.B.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Лейбо Ю.И., Энтина Л.М.</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зарубежных стран / под. ред. Баглай М.В.,</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Энтина Л.М.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Ю.Я., Фельдман Д.И. История международного права / Баскин Ю.Я. М., 1990.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Блувштейн</w:t>
      </w:r>
      <w:r>
        <w:rPr>
          <w:rStyle w:val="WW8Num3z0"/>
          <w:rFonts w:ascii="Verdana" w:hAnsi="Verdana"/>
          <w:color w:val="000000"/>
          <w:sz w:val="18"/>
          <w:szCs w:val="18"/>
        </w:rPr>
        <w:t> </w:t>
      </w:r>
      <w:r>
        <w:rPr>
          <w:rFonts w:ascii="Verdana" w:hAnsi="Verdana"/>
          <w:color w:val="000000"/>
          <w:sz w:val="18"/>
          <w:szCs w:val="18"/>
        </w:rPr>
        <w:t>Ю.Д. Криминология и математика /</w:t>
      </w:r>
      <w:r>
        <w:rPr>
          <w:rStyle w:val="WW8Num3z0"/>
          <w:rFonts w:ascii="Verdana" w:hAnsi="Verdana"/>
          <w:color w:val="000000"/>
          <w:sz w:val="18"/>
          <w:szCs w:val="18"/>
        </w:rPr>
        <w:t> </w:t>
      </w:r>
      <w:r>
        <w:rPr>
          <w:rStyle w:val="WW8Num4z0"/>
          <w:rFonts w:ascii="Verdana" w:hAnsi="Verdana"/>
          <w:color w:val="4682B4"/>
          <w:sz w:val="18"/>
          <w:szCs w:val="18"/>
        </w:rPr>
        <w:t>Блувштейн</w:t>
      </w:r>
      <w:r>
        <w:rPr>
          <w:rStyle w:val="WW8Num3z0"/>
          <w:rFonts w:ascii="Verdana" w:hAnsi="Verdana"/>
          <w:color w:val="000000"/>
          <w:sz w:val="18"/>
          <w:szCs w:val="18"/>
        </w:rPr>
        <w:t> </w:t>
      </w:r>
      <w:r>
        <w:rPr>
          <w:rFonts w:ascii="Verdana" w:hAnsi="Verdana"/>
          <w:color w:val="000000"/>
          <w:sz w:val="18"/>
          <w:szCs w:val="18"/>
        </w:rPr>
        <w:t>Ю.Д. -М., 1974.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Большой энциклопедический словарь. М., 2006. ' '',' ¡;'г"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А.И. Преступное бездействие / Бойко А.И.- СПб, 2003г.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Бондар</w:t>
      </w:r>
      <w:r>
        <w:rPr>
          <w:rStyle w:val="WW8Num3z0"/>
          <w:rFonts w:ascii="Verdana" w:hAnsi="Verdana"/>
          <w:color w:val="000000"/>
          <w:sz w:val="18"/>
          <w:szCs w:val="18"/>
        </w:rPr>
        <w:t> </w:t>
      </w:r>
      <w:r>
        <w:rPr>
          <w:rFonts w:ascii="Verdana" w:hAnsi="Verdana"/>
          <w:color w:val="000000"/>
          <w:sz w:val="18"/>
          <w:szCs w:val="18"/>
        </w:rPr>
        <w:t>A.B. О расследовании уголовных дел, возбужденных по ст. 145.1 УК РФ / Методическое пособие прокуратуры Саратовской области // Саратов, 2004г.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И.С., Макашева А.Ж., Шалыгин Б.И. Правовая защита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труд средствами государственного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 под. ред. Викторов И.С.,</w:t>
      </w:r>
      <w:r>
        <w:rPr>
          <w:rStyle w:val="WW8Num3z0"/>
          <w:rFonts w:ascii="Verdana" w:hAnsi="Verdana"/>
          <w:color w:val="000000"/>
          <w:sz w:val="18"/>
          <w:szCs w:val="18"/>
        </w:rPr>
        <w:t> </w:t>
      </w:r>
      <w:r>
        <w:rPr>
          <w:rStyle w:val="WW8Num4z0"/>
          <w:rFonts w:ascii="Verdana" w:hAnsi="Verdana"/>
          <w:color w:val="4682B4"/>
          <w:sz w:val="18"/>
          <w:szCs w:val="18"/>
        </w:rPr>
        <w:t>Макашева</w:t>
      </w:r>
      <w:r>
        <w:rPr>
          <w:rStyle w:val="WW8Num3z0"/>
          <w:rFonts w:ascii="Verdana" w:hAnsi="Verdana"/>
          <w:color w:val="000000"/>
          <w:sz w:val="18"/>
          <w:szCs w:val="18"/>
        </w:rPr>
        <w:t> </w:t>
      </w:r>
      <w:r>
        <w:rPr>
          <w:rFonts w:ascii="Verdana" w:hAnsi="Verdana"/>
          <w:color w:val="000000"/>
          <w:sz w:val="18"/>
          <w:szCs w:val="18"/>
        </w:rPr>
        <w:t>А.Ж., Шалыгин Б.И.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Волгин</w:t>
      </w:r>
      <w:r>
        <w:rPr>
          <w:rStyle w:val="WW8Num3z0"/>
          <w:rFonts w:ascii="Verdana" w:hAnsi="Verdana"/>
          <w:color w:val="000000"/>
          <w:sz w:val="18"/>
          <w:szCs w:val="18"/>
        </w:rPr>
        <w:t> </w:t>
      </w:r>
      <w:r>
        <w:rPr>
          <w:rFonts w:ascii="Verdana" w:hAnsi="Verdana"/>
          <w:color w:val="000000"/>
          <w:sz w:val="18"/>
          <w:szCs w:val="18"/>
        </w:rPr>
        <w:t>H.A. Оплата труда: производство, социальная сфера, государственная служба (Анализ, проблемы решения) / Волгин H.A. М.,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Волженкин</w:t>
      </w:r>
      <w:r>
        <w:rPr>
          <w:rStyle w:val="WW8Num3z0"/>
          <w:rFonts w:ascii="Verdana" w:hAnsi="Verdana"/>
          <w:color w:val="000000"/>
          <w:sz w:val="18"/>
          <w:szCs w:val="18"/>
        </w:rPr>
        <w:t> </w:t>
      </w:r>
      <w:r>
        <w:rPr>
          <w:rFonts w:ascii="Verdana" w:hAnsi="Verdana"/>
          <w:color w:val="000000"/>
          <w:sz w:val="18"/>
          <w:szCs w:val="18"/>
        </w:rPr>
        <w:t>Б.В. Служебное преступление /</w:t>
      </w:r>
      <w:r>
        <w:rPr>
          <w:rStyle w:val="WW8Num3z0"/>
          <w:rFonts w:ascii="Verdana" w:hAnsi="Verdana"/>
          <w:color w:val="000000"/>
          <w:sz w:val="18"/>
          <w:szCs w:val="18"/>
        </w:rPr>
        <w:t> </w:t>
      </w:r>
      <w:r>
        <w:rPr>
          <w:rStyle w:val="WW8Num4z0"/>
          <w:rFonts w:ascii="Verdana" w:hAnsi="Verdana"/>
          <w:color w:val="4682B4"/>
          <w:sz w:val="18"/>
          <w:szCs w:val="18"/>
        </w:rPr>
        <w:t>Волженкин</w:t>
      </w:r>
      <w:r>
        <w:rPr>
          <w:rStyle w:val="WW8Num3z0"/>
          <w:rFonts w:ascii="Verdana" w:hAnsi="Verdana"/>
          <w:color w:val="000000"/>
          <w:sz w:val="18"/>
          <w:szCs w:val="18"/>
        </w:rPr>
        <w:t> </w:t>
      </w:r>
      <w:r>
        <w:rPr>
          <w:rFonts w:ascii="Verdana" w:hAnsi="Verdana"/>
          <w:color w:val="000000"/>
          <w:sz w:val="18"/>
          <w:szCs w:val="18"/>
        </w:rPr>
        <w:t>Б.В. М.,2000.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Волженкин</w:t>
      </w:r>
      <w:r>
        <w:rPr>
          <w:rStyle w:val="WW8Num3z0"/>
          <w:rFonts w:ascii="Verdana" w:hAnsi="Verdana"/>
          <w:color w:val="000000"/>
          <w:sz w:val="18"/>
          <w:szCs w:val="18"/>
        </w:rPr>
        <w:t> </w:t>
      </w:r>
      <w:r>
        <w:rPr>
          <w:rFonts w:ascii="Verdana" w:hAnsi="Verdana"/>
          <w:color w:val="000000"/>
          <w:sz w:val="18"/>
          <w:szCs w:val="18"/>
        </w:rPr>
        <w:t>Б.В. Уголовная ответственность юридических лиц / Волженкин Б.В. СПб, 1998.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В.В. Нарушение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труда (уголовно- 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аспекты): Монография. -Н. Новгород, 2005 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Галахова</w:t>
      </w:r>
      <w:r>
        <w:rPr>
          <w:rStyle w:val="WW8Num3z0"/>
          <w:rFonts w:ascii="Verdana" w:hAnsi="Verdana"/>
          <w:color w:val="000000"/>
          <w:sz w:val="18"/>
          <w:szCs w:val="18"/>
        </w:rPr>
        <w:t> </w:t>
      </w:r>
      <w:r>
        <w:rPr>
          <w:rFonts w:ascii="Verdana" w:hAnsi="Verdana"/>
          <w:color w:val="000000"/>
          <w:sz w:val="18"/>
          <w:szCs w:val="18"/>
        </w:rPr>
        <w:t>A.B. Уголовный закон в практике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Научно- практическое пособие.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Гапоненко</w:t>
      </w:r>
      <w:r>
        <w:rPr>
          <w:rStyle w:val="WW8Num3z0"/>
          <w:rFonts w:ascii="Verdana" w:hAnsi="Verdana"/>
          <w:color w:val="000000"/>
          <w:sz w:val="18"/>
          <w:szCs w:val="18"/>
        </w:rPr>
        <w:t> </w:t>
      </w:r>
      <w:r>
        <w:rPr>
          <w:rFonts w:ascii="Verdana" w:hAnsi="Verdana"/>
          <w:color w:val="000000"/>
          <w:sz w:val="18"/>
          <w:szCs w:val="18"/>
        </w:rPr>
        <w:t>В.Ф., Михайлова Ф.Н. Трудовое право: Учебник для ВУЗов. М.,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77.</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JL Европейская конвенция о правах человека и Европейская социальная хартия: право и практика. М., 1998.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H.A. Постатейный комментарий к Уголовному кодексу Российской Федерации. М., 2007.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Постатейный комментарий к части второй Гражданского кодекса Российской Федерации. 3-е изд. М.: ИНФРА-М., 2000.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Демидов</w:t>
      </w:r>
      <w:r>
        <w:rPr>
          <w:rStyle w:val="WW8Num3z0"/>
          <w:rFonts w:ascii="Verdana" w:hAnsi="Verdana"/>
          <w:color w:val="000000"/>
          <w:sz w:val="18"/>
          <w:szCs w:val="18"/>
        </w:rPr>
        <w:t> </w:t>
      </w:r>
      <w:r>
        <w:rPr>
          <w:rFonts w:ascii="Verdana" w:hAnsi="Verdana"/>
          <w:color w:val="000000"/>
          <w:sz w:val="18"/>
          <w:szCs w:val="18"/>
        </w:rPr>
        <w:t>Ю.Н. Проблемы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социально&gt; 1 I , , ' 1 I |бюджетной сфере: Монография, М., Щит-М., 2002. "V /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Современное немецкое уголовное право. / Жа-линский А.Э. М.,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Уголовно-правовой анализ преступлений против конституционных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Завидов Б.Д. М , 2008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Захаров М.,</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 Право социального обеспечения России / Захаров М., Тучкова Э.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Звечаровский</w:t>
      </w:r>
      <w:r>
        <w:rPr>
          <w:rStyle w:val="WW8Num3z0"/>
          <w:rFonts w:ascii="Verdana" w:hAnsi="Verdana"/>
          <w:color w:val="000000"/>
          <w:sz w:val="18"/>
          <w:szCs w:val="18"/>
        </w:rPr>
        <w:t> </w:t>
      </w:r>
      <w:r>
        <w:rPr>
          <w:rFonts w:ascii="Verdana" w:hAnsi="Verdana"/>
          <w:color w:val="000000"/>
          <w:sz w:val="18"/>
          <w:szCs w:val="18"/>
        </w:rPr>
        <w:t>И.Э. Современное уголовное право России. СПб.,2001.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Келина</w:t>
      </w:r>
      <w:r>
        <w:rPr>
          <w:rStyle w:val="WW8Num3z0"/>
          <w:rFonts w:ascii="Verdana" w:hAnsi="Verdana"/>
          <w:color w:val="000000"/>
          <w:sz w:val="18"/>
          <w:szCs w:val="18"/>
        </w:rPr>
        <w:t> </w:t>
      </w:r>
      <w:r>
        <w:rPr>
          <w:rFonts w:ascii="Verdana" w:hAnsi="Verdana"/>
          <w:color w:val="000000"/>
          <w:sz w:val="18"/>
          <w:szCs w:val="18"/>
        </w:rPr>
        <w:t>С.Г. Ответственность юридических лиц в проекте нового УК Российской Федерации. Уголовное право: новые идеи. М., 1994.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РФ. Часть первая/ под ред. проф. Т. 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 Ю. Кабалкина. М.: Юрайт-Издат, 2002.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к Уголовному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A.B. Бриллиантова. Проспект, 2010.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Комментарий к Федеральному закону от 30 апреля 2008г. №56 ФЗ «О дополнительных страховых взносах на накопительную часть трудовой пенсии и государственной поддержке формирования пенсионных накоплений»/Вавулин Д.А. М., 2009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Уголовному кодексу Российской Федерации (для предпринимателей), /под. ред.</w:t>
      </w:r>
      <w:r>
        <w:rPr>
          <w:rStyle w:val="WW8Num3z0"/>
          <w:rFonts w:ascii="Verdana" w:hAnsi="Verdana"/>
          <w:color w:val="000000"/>
          <w:sz w:val="18"/>
          <w:szCs w:val="18"/>
        </w:rPr>
        <w:t> </w:t>
      </w:r>
      <w:r>
        <w:rPr>
          <w:rStyle w:val="WW8Num4z0"/>
          <w:rFonts w:ascii="Verdana" w:hAnsi="Verdana"/>
          <w:color w:val="4682B4"/>
          <w:sz w:val="18"/>
          <w:szCs w:val="18"/>
        </w:rPr>
        <w:t>Гуева</w:t>
      </w:r>
      <w:r>
        <w:rPr>
          <w:rStyle w:val="WW8Num3z0"/>
          <w:rFonts w:ascii="Verdana" w:hAnsi="Verdana"/>
          <w:color w:val="000000"/>
          <w:sz w:val="18"/>
          <w:szCs w:val="18"/>
        </w:rPr>
        <w:t> </w:t>
      </w:r>
      <w:r>
        <w:rPr>
          <w:rFonts w:ascii="Verdana" w:hAnsi="Verdana"/>
          <w:color w:val="000000"/>
          <w:sz w:val="18"/>
          <w:szCs w:val="18"/>
        </w:rPr>
        <w:t>А.Н., М.: ИНФРА-М, 2000.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Уголовному кодексу РФ (постатейный). Крутиков JI.JI. М., 2005г.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Комментарий к Уголовному кодексу Российской Федерации/ отв. ред. В. М. Лебедев.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2007. у</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Комментарий к Уголовному кодексу Российской Федерации (постатейный).</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93. Комментарий к Уголовному кодексу Российской Федерации/ подv , </w:t>
      </w:r>
      <w:r>
        <w:rPr>
          <w:rFonts w:ascii="Arial" w:hAnsi="Arial" w:cs="Arial"/>
          <w:color w:val="000000"/>
          <w:sz w:val="18"/>
          <w:szCs w:val="18"/>
        </w:rPr>
        <w:t>■</w:t>
      </w:r>
      <w:r>
        <w:rPr>
          <w:rFonts w:ascii="Verdana" w:hAnsi="Verdana"/>
          <w:color w:val="000000"/>
          <w:sz w:val="18"/>
          <w:szCs w:val="18"/>
        </w:rPr>
        <w:t xml:space="preserve"> ' "IV-.".' "' /</w:t>
      </w:r>
      <w:r>
        <w:rPr>
          <w:rFonts w:ascii="Verdana" w:hAnsi="Verdana" w:cs="Verdana"/>
          <w:color w:val="000000"/>
          <w:sz w:val="18"/>
          <w:szCs w:val="18"/>
        </w:rPr>
        <w:t>«</w:t>
      </w:r>
      <w:r>
        <w:rPr>
          <w:rFonts w:ascii="Verdana" w:hAnsi="Verdana"/>
          <w:color w:val="000000"/>
          <w:sz w:val="18"/>
          <w:szCs w:val="18"/>
        </w:rPr>
        <w:t>V'-.i1*.!., .7.1' '</w:t>
      </w:r>
      <w:r>
        <w:rPr>
          <w:rFonts w:ascii="Verdana" w:hAnsi="Verdana" w:cs="Verdana"/>
          <w:color w:val="000000"/>
          <w:sz w:val="18"/>
          <w:szCs w:val="18"/>
        </w:rPr>
        <w:t>Л</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w:t>
      </w:r>
      <w:r>
        <w:rPr>
          <w:rFonts w:ascii="Verdana" w:hAnsi="Verdana" w:cs="Verdana"/>
          <w:color w:val="000000"/>
          <w:sz w:val="18"/>
          <w:szCs w:val="18"/>
        </w:rPr>
        <w:t>общ</w:t>
      </w:r>
      <w:r>
        <w:rPr>
          <w:rFonts w:ascii="Verdana" w:hAnsi="Verdana"/>
          <w:color w:val="000000"/>
          <w:sz w:val="18"/>
          <w:szCs w:val="18"/>
        </w:rPr>
        <w:t xml:space="preserve">. </w:t>
      </w:r>
      <w:r>
        <w:rPr>
          <w:rFonts w:ascii="Verdana" w:hAnsi="Verdana" w:cs="Verdana"/>
          <w:color w:val="000000"/>
          <w:sz w:val="18"/>
          <w:szCs w:val="18"/>
        </w:rPr>
        <w:t>ред</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Лебедева</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Норма</w:t>
      </w:r>
      <w:r>
        <w:rPr>
          <w:rFonts w:ascii="Verdana" w:hAnsi="Verdana"/>
          <w:color w:val="000000"/>
          <w:sz w:val="18"/>
          <w:szCs w:val="18"/>
        </w:rPr>
        <w:t>, 2008.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Комментарий к Уголовному кодексу Российской Федерации/ отв. ред. А. В. Наумов. 3-е изд., перераб. и доп. - М.,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Комментарий к Уголовному кодексу Российской Федерации. 2-е изд., перераб. и доп. / отв. ред. А. И.</w:t>
      </w:r>
      <w:r>
        <w:rPr>
          <w:rStyle w:val="WW8Num3z0"/>
          <w:rFonts w:ascii="Verdana" w:hAnsi="Verdana"/>
          <w:color w:val="000000"/>
          <w:sz w:val="18"/>
          <w:szCs w:val="18"/>
        </w:rPr>
        <w:t> </w:t>
      </w:r>
      <w:r>
        <w:rPr>
          <w:rStyle w:val="WW8Num4z0"/>
          <w:rFonts w:ascii="Verdana" w:hAnsi="Verdana"/>
          <w:color w:val="4682B4"/>
          <w:sz w:val="18"/>
          <w:szCs w:val="18"/>
        </w:rPr>
        <w:t>Рарог</w:t>
      </w:r>
      <w:r>
        <w:rPr>
          <w:rFonts w:ascii="Verdana" w:hAnsi="Verdana"/>
          <w:color w:val="000000"/>
          <w:sz w:val="18"/>
          <w:szCs w:val="18"/>
        </w:rPr>
        <w:t>. - М.: ТК Велби: Изд-во «</w:t>
      </w:r>
      <w:r>
        <w:rPr>
          <w:rStyle w:val="WW8Num4z0"/>
          <w:rFonts w:ascii="Verdana" w:hAnsi="Verdana"/>
          <w:color w:val="4682B4"/>
          <w:sz w:val="18"/>
          <w:szCs w:val="18"/>
        </w:rPr>
        <w:t>Проспект</w:t>
      </w:r>
      <w:r>
        <w:rPr>
          <w:rFonts w:ascii="Verdana" w:hAnsi="Verdana"/>
          <w:color w:val="000000"/>
          <w:sz w:val="18"/>
          <w:szCs w:val="18"/>
        </w:rPr>
        <w:t>»,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 Уголовному Кодексу РФ / отв. ред.</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-М.: Проспект, 2011 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Комментарий к Трудовому кодексу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Ю.Н. М., 2011.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 Уголовному кодексу Российской Федерации/ под ред. Ю. 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 В. М. Лебедева. М., 1996.178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 Уголовному кодексу Российской Федерации (постатейный).</w:t>
      </w:r>
      <w:r>
        <w:rPr>
          <w:rStyle w:val="WW8Num3z0"/>
          <w:rFonts w:ascii="Verdana" w:hAnsi="Verdana"/>
          <w:color w:val="000000"/>
          <w:sz w:val="18"/>
          <w:szCs w:val="18"/>
        </w:rPr>
        <w:t> </w:t>
      </w:r>
      <w:r>
        <w:rPr>
          <w:rStyle w:val="WW8Num4z0"/>
          <w:rFonts w:ascii="Verdana" w:hAnsi="Verdana"/>
          <w:color w:val="4682B4"/>
          <w:sz w:val="18"/>
          <w:szCs w:val="18"/>
        </w:rPr>
        <w:t>Чучаев</w:t>
      </w:r>
      <w:r>
        <w:rPr>
          <w:rStyle w:val="WW8Num3z0"/>
          <w:rFonts w:ascii="Verdana" w:hAnsi="Verdana"/>
          <w:color w:val="000000"/>
          <w:sz w:val="18"/>
          <w:szCs w:val="18"/>
        </w:rPr>
        <w:t> </w:t>
      </w:r>
      <w:r>
        <w:rPr>
          <w:rFonts w:ascii="Verdana" w:hAnsi="Verdana"/>
          <w:color w:val="000000"/>
          <w:sz w:val="18"/>
          <w:szCs w:val="18"/>
        </w:rPr>
        <w:t>А.И. М, 2011.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B.C. Российское уголовное право. Общая часть. / Комиссаров B.C. СПб.,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Коробеев</w:t>
      </w:r>
      <w:r>
        <w:rPr>
          <w:rStyle w:val="WW8Num3z0"/>
          <w:rFonts w:ascii="Verdana" w:hAnsi="Verdana"/>
          <w:color w:val="000000"/>
          <w:sz w:val="18"/>
          <w:szCs w:val="18"/>
        </w:rPr>
        <w:t> </w:t>
      </w:r>
      <w:r>
        <w:rPr>
          <w:rFonts w:ascii="Verdana" w:hAnsi="Verdana"/>
          <w:color w:val="000000"/>
          <w:sz w:val="18"/>
          <w:szCs w:val="18"/>
        </w:rPr>
        <w:t>А.И. Уголовно- правовая политика: тенденция и перспективы. Красноярск, 1991.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Курс лекций / Кузнецова Н.Ф., Г.М.</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Fonts w:ascii="Verdana" w:hAnsi="Verdana"/>
          <w:color w:val="000000"/>
          <w:sz w:val="18"/>
          <w:szCs w:val="18"/>
        </w:rPr>
        <w:t>. -М., 1994г.: СПб, 1995г.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Куренная</w:t>
      </w:r>
      <w:r>
        <w:rPr>
          <w:rStyle w:val="WW8Num3z0"/>
          <w:rFonts w:ascii="Verdana" w:hAnsi="Verdana"/>
          <w:color w:val="000000"/>
          <w:sz w:val="18"/>
          <w:szCs w:val="18"/>
        </w:rPr>
        <w:t> </w:t>
      </w:r>
      <w:r>
        <w:rPr>
          <w:rFonts w:ascii="Verdana" w:hAnsi="Verdana"/>
          <w:color w:val="000000"/>
          <w:sz w:val="18"/>
          <w:szCs w:val="18"/>
        </w:rPr>
        <w:t>A.M., Маврин С.П, Хохлов Е.Б. Комментарий к Трудовому кодексу Российской Федерации (постатейный).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Н.В. и Наумов A.B.</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Комментарии к проекту Уголовного кодекса России. М, 1998.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Объективная сторона преступления. /</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В.Н.-М, 2005.'f I</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теории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 Кудрявцев В.Н.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2006.i и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Леман X, Уодсворт, Дж. Аквисти. Разложение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тру- " довая незащищенность и задолженность по заработной плате в Российской Федерации // Режим доступа: http//www. Carnegie.ru, 2011г.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М. Криминология. / Малков М.-М. 2006.</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В.В. Проблемы законотворчества: об изменениях и дополнениях, внесенных в УК РФ.</w:t>
      </w:r>
      <w:r>
        <w:rPr>
          <w:rStyle w:val="WW8Num3z0"/>
          <w:rFonts w:ascii="Verdana" w:hAnsi="Verdana"/>
          <w:color w:val="000000"/>
          <w:sz w:val="18"/>
          <w:szCs w:val="18"/>
        </w:rPr>
        <w:t> </w:t>
      </w:r>
      <w:r>
        <w:rPr>
          <w:rStyle w:val="WW8Num4z0"/>
          <w:rFonts w:ascii="Verdana" w:hAnsi="Verdana"/>
          <w:color w:val="4682B4"/>
          <w:sz w:val="18"/>
          <w:szCs w:val="18"/>
        </w:rPr>
        <w:t>Законотворческая</w:t>
      </w:r>
      <w:r>
        <w:rPr>
          <w:rStyle w:val="WW8Num3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совершенствование: Сб. статей в 2-х т. Н. Новгород, 2001.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Мачковский</w:t>
      </w:r>
      <w:r>
        <w:rPr>
          <w:rStyle w:val="WW8Num3z0"/>
          <w:rFonts w:ascii="Verdana" w:hAnsi="Verdana"/>
          <w:color w:val="000000"/>
          <w:sz w:val="18"/>
          <w:szCs w:val="18"/>
        </w:rPr>
        <w:t> </w:t>
      </w:r>
      <w:r>
        <w:rPr>
          <w:rFonts w:ascii="Verdana" w:hAnsi="Verdana"/>
          <w:color w:val="000000"/>
          <w:sz w:val="18"/>
          <w:szCs w:val="18"/>
        </w:rPr>
        <w:t>Л.Г. Охрана личных, политических и трудовых прав в уголовном законодательстве России и зарубежных государств /</w:t>
      </w:r>
      <w:r>
        <w:rPr>
          <w:rStyle w:val="WW8Num3z0"/>
          <w:rFonts w:ascii="Verdana" w:hAnsi="Verdana"/>
          <w:color w:val="000000"/>
          <w:sz w:val="18"/>
          <w:szCs w:val="18"/>
        </w:rPr>
        <w:t> </w:t>
      </w:r>
      <w:r>
        <w:rPr>
          <w:rStyle w:val="WW8Num4z0"/>
          <w:rFonts w:ascii="Verdana" w:hAnsi="Verdana"/>
          <w:color w:val="4682B4"/>
          <w:sz w:val="18"/>
          <w:szCs w:val="18"/>
        </w:rPr>
        <w:t>Мачковский</w:t>
      </w:r>
      <w:r>
        <w:rPr>
          <w:rStyle w:val="WW8Num3z0"/>
          <w:rFonts w:ascii="Verdana" w:hAnsi="Verdana"/>
          <w:color w:val="000000"/>
          <w:sz w:val="18"/>
          <w:szCs w:val="18"/>
        </w:rPr>
        <w:t> </w:t>
      </w:r>
      <w:r>
        <w:rPr>
          <w:rFonts w:ascii="Verdana" w:hAnsi="Verdana"/>
          <w:color w:val="000000"/>
          <w:sz w:val="18"/>
          <w:szCs w:val="18"/>
        </w:rPr>
        <w:t>Л.Г. М,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Михеев Р.И, Корчагин А.Г,</w:t>
      </w:r>
      <w:r>
        <w:rPr>
          <w:rStyle w:val="WW8Num3z0"/>
          <w:rFonts w:ascii="Verdana" w:hAnsi="Verdana"/>
          <w:color w:val="000000"/>
          <w:sz w:val="18"/>
          <w:szCs w:val="18"/>
        </w:rPr>
        <w:t> </w:t>
      </w:r>
      <w:r>
        <w:rPr>
          <w:rStyle w:val="WW8Num4z0"/>
          <w:rFonts w:ascii="Verdana" w:hAnsi="Verdana"/>
          <w:color w:val="4682B4"/>
          <w:sz w:val="18"/>
          <w:szCs w:val="18"/>
        </w:rPr>
        <w:t>Шевченко</w:t>
      </w:r>
      <w:r>
        <w:rPr>
          <w:rStyle w:val="WW8Num3z0"/>
          <w:rFonts w:ascii="Verdana" w:hAnsi="Verdana"/>
          <w:color w:val="000000"/>
          <w:sz w:val="18"/>
          <w:szCs w:val="18"/>
        </w:rPr>
        <w:t> </w:t>
      </w:r>
      <w:r>
        <w:rPr>
          <w:rFonts w:ascii="Verdana" w:hAnsi="Verdana"/>
          <w:color w:val="000000"/>
          <w:sz w:val="18"/>
          <w:szCs w:val="18"/>
        </w:rPr>
        <w:t>A.C. Уголовная ответственность юридических лиц: за и против. Владивосток, 1999179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Г.П. Учение об объекте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Методологические аспекты / Новоселов Г.П. М.: НОРМА, 2001.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Юридическое лицо как субъект преступления и уголовной ответственности / Никифоров A.C. М., 2005.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1997.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Познышев</w:t>
      </w:r>
      <w:r>
        <w:rPr>
          <w:rStyle w:val="WW8Num3z0"/>
          <w:rFonts w:ascii="Verdana" w:hAnsi="Verdana"/>
          <w:color w:val="000000"/>
          <w:sz w:val="18"/>
          <w:szCs w:val="18"/>
        </w:rPr>
        <w:t> </w:t>
      </w:r>
      <w:r>
        <w:rPr>
          <w:rFonts w:ascii="Verdana" w:hAnsi="Verdana"/>
          <w:color w:val="000000"/>
          <w:sz w:val="18"/>
          <w:szCs w:val="18"/>
        </w:rPr>
        <w:t>C.B. Особенная часть русского уголовного права. М.,1912.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Вопросы общей части уголовного права в практике</w:t>
      </w:r>
      <w:r>
        <w:rPr>
          <w:rStyle w:val="WW8Num3z0"/>
          <w:rFonts w:ascii="Verdana" w:hAnsi="Verdana"/>
          <w:color w:val="000000"/>
          <w:sz w:val="18"/>
          <w:szCs w:val="18"/>
        </w:rPr>
        <w:t> </w:t>
      </w:r>
      <w:r>
        <w:rPr>
          <w:rStyle w:val="WW8Num4z0"/>
          <w:rFonts w:ascii="Verdana" w:hAnsi="Verdana"/>
          <w:color w:val="4682B4"/>
          <w:sz w:val="18"/>
          <w:szCs w:val="18"/>
        </w:rPr>
        <w:t>судебно</w:t>
      </w:r>
      <w:r>
        <w:rPr>
          <w:rFonts w:ascii="Verdana" w:hAnsi="Verdana"/>
          <w:color w:val="000000"/>
          <w:sz w:val="18"/>
          <w:szCs w:val="18"/>
        </w:rPr>
        <w:t>- прокурорских органов. / Пионтковский A.A. М., 1998г.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Питецкий</w:t>
      </w:r>
      <w:r>
        <w:rPr>
          <w:rStyle w:val="WW8Num3z0"/>
          <w:rFonts w:ascii="Verdana" w:hAnsi="Verdana"/>
          <w:color w:val="000000"/>
          <w:sz w:val="18"/>
          <w:szCs w:val="18"/>
        </w:rPr>
        <w:t> </w:t>
      </w:r>
      <w:r>
        <w:rPr>
          <w:rFonts w:ascii="Verdana" w:hAnsi="Verdana"/>
          <w:color w:val="000000"/>
          <w:sz w:val="18"/>
          <w:szCs w:val="18"/>
        </w:rPr>
        <w:t>В. К вопросу о степени</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в уголовном праве / Пи-тецкий В. М., 2006г.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Прело М. Конституционное право Франции / Прело М. // Пер. с франц. Ф.А. Кублицкого. М.: Изд. иност. литературы, 1957. v^gfa,*.:</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Квалификация преступлений по субъективным признакам / Рарог А.И. СПб. 2003.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Проблемы субъективной стороны преступления : Учеб- » ное пособие / Рарог А.И.- М., 1991. -128 с.</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Рагулина</w:t>
      </w:r>
      <w:r>
        <w:rPr>
          <w:rStyle w:val="WW8Num3z0"/>
          <w:rFonts w:ascii="Verdana" w:hAnsi="Verdana"/>
          <w:color w:val="000000"/>
          <w:sz w:val="18"/>
          <w:szCs w:val="18"/>
        </w:rPr>
        <w:t> </w:t>
      </w:r>
      <w:r>
        <w:rPr>
          <w:rFonts w:ascii="Verdana" w:hAnsi="Verdana"/>
          <w:color w:val="000000"/>
          <w:sz w:val="18"/>
          <w:szCs w:val="18"/>
        </w:rPr>
        <w:t>A.B., Спасенников Б.А Человек (физическое лицо) как субъект преступления. Черные дыры в российском уголовном законодательстве / Рагулина A.B. М. 2003г.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Ривман</w:t>
      </w:r>
      <w:r>
        <w:rPr>
          <w:rStyle w:val="WW8Num3z0"/>
          <w:rFonts w:ascii="Verdana" w:hAnsi="Verdana"/>
          <w:color w:val="000000"/>
          <w:sz w:val="18"/>
          <w:szCs w:val="18"/>
        </w:rPr>
        <w:t> </w:t>
      </w:r>
      <w:r>
        <w:rPr>
          <w:rFonts w:ascii="Verdana" w:hAnsi="Verdana"/>
          <w:color w:val="000000"/>
          <w:sz w:val="18"/>
          <w:szCs w:val="18"/>
        </w:rPr>
        <w:t>Д.В. Виктимология / Ривман Д.В. Нижний Новгород,1998.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Скляров</w:t>
      </w:r>
      <w:r>
        <w:rPr>
          <w:rStyle w:val="WW8Num3z0"/>
          <w:rFonts w:ascii="Verdana" w:hAnsi="Verdana"/>
          <w:color w:val="000000"/>
          <w:sz w:val="18"/>
          <w:szCs w:val="18"/>
        </w:rPr>
        <w:t> </w:t>
      </w:r>
      <w:r>
        <w:rPr>
          <w:rFonts w:ascii="Verdana" w:hAnsi="Verdana"/>
          <w:color w:val="000000"/>
          <w:sz w:val="18"/>
          <w:szCs w:val="18"/>
        </w:rPr>
        <w:t>C.B. Мотивы индивидуального преступного поведения и их уголовно- правовое значение / Скляров C.B. М., 2000г.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Русское уголовное право. Лекции. Общая часть. /</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М., 1994г.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Тасаков</w:t>
      </w:r>
      <w:r>
        <w:rPr>
          <w:rStyle w:val="WW8Num3z0"/>
          <w:rFonts w:ascii="Verdana" w:hAnsi="Verdana"/>
          <w:color w:val="000000"/>
          <w:sz w:val="18"/>
          <w:szCs w:val="18"/>
        </w:rPr>
        <w:t> </w:t>
      </w:r>
      <w:r>
        <w:rPr>
          <w:rFonts w:ascii="Verdana" w:hAnsi="Verdana"/>
          <w:color w:val="000000"/>
          <w:sz w:val="18"/>
          <w:szCs w:val="18"/>
        </w:rPr>
        <w:t>C.B. Нравственные основы норм уголовного права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против личности / Тасаков C.B. Санкт Петербург, 2008.180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Таций</w:t>
      </w:r>
      <w:r>
        <w:rPr>
          <w:rStyle w:val="WW8Num3z0"/>
          <w:rFonts w:ascii="Verdana" w:hAnsi="Verdana"/>
          <w:color w:val="000000"/>
          <w:sz w:val="18"/>
          <w:szCs w:val="18"/>
        </w:rPr>
        <w:t> </w:t>
      </w:r>
      <w:r>
        <w:rPr>
          <w:rFonts w:ascii="Verdana" w:hAnsi="Verdana"/>
          <w:color w:val="000000"/>
          <w:sz w:val="18"/>
          <w:szCs w:val="18"/>
        </w:rPr>
        <w:t>В.Я. Объект и предмет преступления по советскому уголовному праву / Таций В.Я.</w:t>
      </w:r>
      <w:r>
        <w:rPr>
          <w:rStyle w:val="WW8Num3z0"/>
          <w:rFonts w:ascii="Verdana" w:hAnsi="Verdana"/>
          <w:color w:val="000000"/>
          <w:sz w:val="18"/>
          <w:szCs w:val="18"/>
        </w:rPr>
        <w:t> </w:t>
      </w:r>
      <w:r>
        <w:rPr>
          <w:rStyle w:val="WW8Num4z0"/>
          <w:rFonts w:ascii="Verdana" w:hAnsi="Verdana"/>
          <w:color w:val="4682B4"/>
          <w:sz w:val="18"/>
          <w:szCs w:val="18"/>
        </w:rPr>
        <w:t>Харьков</w:t>
      </w:r>
      <w:r>
        <w:rPr>
          <w:rFonts w:ascii="Verdana" w:hAnsi="Verdana"/>
          <w:color w:val="000000"/>
          <w:sz w:val="18"/>
          <w:szCs w:val="18"/>
        </w:rPr>
        <w:t>, 1982.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Тер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A.A. Преступление и проблемы нефизической причинности в уголовном праве / Тер -Акопов A.A. М. 2003.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 Тихомиров М.Ю. -М., 1997.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Уголовное право России. Части общая и</w:t>
      </w:r>
      <w:r>
        <w:rPr>
          <w:rStyle w:val="WW8Num3z0"/>
          <w:rFonts w:ascii="Verdana" w:hAnsi="Verdana"/>
          <w:color w:val="000000"/>
          <w:sz w:val="18"/>
          <w:szCs w:val="18"/>
        </w:rPr>
        <w:t> </w:t>
      </w:r>
      <w:r>
        <w:rPr>
          <w:rStyle w:val="WW8Num4z0"/>
          <w:rFonts w:ascii="Verdana" w:hAnsi="Verdana"/>
          <w:color w:val="4682B4"/>
          <w:sz w:val="18"/>
          <w:szCs w:val="18"/>
        </w:rPr>
        <w:t>особенная</w:t>
      </w:r>
      <w:r>
        <w:rPr>
          <w:rFonts w:ascii="Verdana" w:hAnsi="Verdana"/>
          <w:color w:val="000000"/>
          <w:sz w:val="18"/>
          <w:szCs w:val="18"/>
        </w:rPr>
        <w:t>. Учебник / под. ред.</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Style w:val="WW8Num3z0"/>
          <w:rFonts w:ascii="Verdana" w:hAnsi="Verdana"/>
          <w:color w:val="000000"/>
          <w:sz w:val="18"/>
          <w:szCs w:val="18"/>
        </w:rPr>
        <w:t> </w:t>
      </w:r>
      <w:r>
        <w:rPr>
          <w:rFonts w:ascii="Verdana" w:hAnsi="Verdana"/>
          <w:color w:val="000000"/>
          <w:sz w:val="18"/>
          <w:szCs w:val="18"/>
        </w:rPr>
        <w:t>A.B. М.: Проспект, 2011.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Уголовное право России. Учебник / под ред.</w:t>
      </w:r>
      <w:r>
        <w:rPr>
          <w:rStyle w:val="WW8Num3z0"/>
          <w:rFonts w:ascii="Verdana" w:hAnsi="Verdana"/>
          <w:color w:val="000000"/>
          <w:sz w:val="18"/>
          <w:szCs w:val="18"/>
        </w:rPr>
        <w:t> </w:t>
      </w:r>
      <w:r>
        <w:rPr>
          <w:rStyle w:val="WW8Num4z0"/>
          <w:rFonts w:ascii="Verdana" w:hAnsi="Verdana"/>
          <w:color w:val="4682B4"/>
          <w:sz w:val="18"/>
          <w:szCs w:val="18"/>
        </w:rPr>
        <w:t>Журавлева</w:t>
      </w:r>
      <w:r>
        <w:rPr>
          <w:rStyle w:val="WW8Num3z0"/>
          <w:rFonts w:ascii="Verdana" w:hAnsi="Verdana"/>
          <w:color w:val="000000"/>
          <w:sz w:val="18"/>
          <w:szCs w:val="18"/>
        </w:rPr>
        <w:t> </w:t>
      </w:r>
      <w:r>
        <w:rPr>
          <w:rFonts w:ascii="Verdana" w:hAnsi="Verdana"/>
          <w:color w:val="000000"/>
          <w:sz w:val="18"/>
          <w:szCs w:val="18"/>
        </w:rPr>
        <w:t>М.П. , Наумова A.B. -.М., 2005г.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Уголовное право Российской Федерации. Особенная часть. Учебник (2-ое издание, исправлено и дополненное) / под. ред.</w:t>
      </w:r>
      <w:r>
        <w:rPr>
          <w:rStyle w:val="WW8Num3z0"/>
          <w:rFonts w:ascii="Verdana" w:hAnsi="Verdana"/>
          <w:color w:val="000000"/>
          <w:sz w:val="18"/>
          <w:szCs w:val="18"/>
        </w:rPr>
        <w:t> </w:t>
      </w:r>
      <w:r>
        <w:rPr>
          <w:rStyle w:val="WW8Num4z0"/>
          <w:rFonts w:ascii="Verdana" w:hAnsi="Verdana"/>
          <w:color w:val="4682B4"/>
          <w:sz w:val="18"/>
          <w:szCs w:val="18"/>
        </w:rPr>
        <w:t>Иногамова</w:t>
      </w:r>
      <w:r>
        <w:rPr>
          <w:rStyle w:val="WW8Num3z0"/>
          <w:rFonts w:ascii="Verdana" w:hAnsi="Verdana"/>
          <w:color w:val="000000"/>
          <w:sz w:val="18"/>
          <w:szCs w:val="18"/>
        </w:rPr>
        <w:t> </w:t>
      </w:r>
      <w:r>
        <w:rPr>
          <w:rFonts w:ascii="Verdana" w:hAnsi="Verdana"/>
          <w:color w:val="000000"/>
          <w:sz w:val="18"/>
          <w:szCs w:val="18"/>
        </w:rPr>
        <w:t>Хегай JI.B., Рарога А.И.,</w:t>
      </w:r>
      <w:r>
        <w:rPr>
          <w:rStyle w:val="WW8Num3z0"/>
          <w:rFonts w:ascii="Verdana" w:hAnsi="Verdana"/>
          <w:color w:val="000000"/>
          <w:sz w:val="18"/>
          <w:szCs w:val="18"/>
        </w:rPr>
        <w:t> </w:t>
      </w:r>
      <w:r>
        <w:rPr>
          <w:rStyle w:val="WW8Num4z0"/>
          <w:rFonts w:ascii="Verdana" w:hAnsi="Verdana"/>
          <w:color w:val="4682B4"/>
          <w:sz w:val="18"/>
          <w:szCs w:val="18"/>
        </w:rPr>
        <w:t>Чучаева</w:t>
      </w:r>
      <w:r>
        <w:rPr>
          <w:rStyle w:val="WW8Num3z0"/>
          <w:rFonts w:ascii="Verdana" w:hAnsi="Verdana"/>
          <w:color w:val="000000"/>
          <w:sz w:val="18"/>
          <w:szCs w:val="18"/>
        </w:rPr>
        <w:t> </w:t>
      </w:r>
      <w:r>
        <w:rPr>
          <w:rFonts w:ascii="Verdana" w:hAnsi="Verdana"/>
          <w:color w:val="000000"/>
          <w:sz w:val="18"/>
          <w:szCs w:val="18"/>
        </w:rPr>
        <w:t>А.И. М., 2009г.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Уголовное право. Часть общая. Учебник для ВУЗов / отв. ред.</w:t>
      </w:r>
      <w:r>
        <w:rPr>
          <w:rStyle w:val="WW8Num3z0"/>
          <w:rFonts w:ascii="Verdana" w:hAnsi="Verdana"/>
          <w:color w:val="000000"/>
          <w:sz w:val="18"/>
          <w:szCs w:val="18"/>
        </w:rPr>
        <w:t> </w:t>
      </w:r>
      <w:r>
        <w:rPr>
          <w:rStyle w:val="WW8Num4z0"/>
          <w:rFonts w:ascii="Verdana" w:hAnsi="Verdana"/>
          <w:color w:val="4682B4"/>
          <w:sz w:val="18"/>
          <w:szCs w:val="18"/>
        </w:rPr>
        <w:t>Кругликов</w:t>
      </w:r>
      <w:r>
        <w:rPr>
          <w:rStyle w:val="WW8Num3z0"/>
          <w:rFonts w:ascii="Verdana" w:hAnsi="Verdana"/>
          <w:color w:val="000000"/>
          <w:sz w:val="18"/>
          <w:szCs w:val="18"/>
        </w:rPr>
        <w:t> </w:t>
      </w:r>
      <w:r>
        <w:rPr>
          <w:rFonts w:ascii="Verdana" w:hAnsi="Verdana"/>
          <w:color w:val="000000"/>
          <w:sz w:val="18"/>
          <w:szCs w:val="18"/>
        </w:rPr>
        <w:t>Л.Л. М., 1999г.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133. Уголовное право России. Часть Особенная: учеб. для вузов / отв.11 * * I ' I w * </w:t>
      </w:r>
      <w:r>
        <w:rPr>
          <w:rFonts w:ascii="Arial" w:hAnsi="Arial" w:cs="Arial"/>
          <w:color w:val="000000"/>
          <w:sz w:val="18"/>
          <w:szCs w:val="18"/>
        </w:rPr>
        <w:t>■</w:t>
      </w:r>
      <w:r>
        <w:rPr>
          <w:rFonts w:ascii="Verdana" w:hAnsi="Verdana"/>
          <w:color w:val="000000"/>
          <w:sz w:val="18"/>
          <w:szCs w:val="18"/>
        </w:rPr>
        <w:t xml:space="preserve"> ' ' * * ( ,, I ( " (ред. проф. Л. Л. Кругликов.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2004. , ;\ &gt; $</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Уголовное право России. Общая часть: Учебник /</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М.,1998.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Уголовное право России. Части Общая и Особенная: учебник/ под ред. А. 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6-е изд., перераб. и доп. -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Уголовное право России. Части Общая и Особенная / под ред.</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М., 2004.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Холыст</w:t>
      </w:r>
      <w:r>
        <w:rPr>
          <w:rStyle w:val="WW8Num3z0"/>
          <w:rFonts w:ascii="Verdana" w:hAnsi="Verdana"/>
          <w:color w:val="000000"/>
          <w:sz w:val="18"/>
          <w:szCs w:val="18"/>
        </w:rPr>
        <w:t> </w:t>
      </w:r>
      <w:r>
        <w:rPr>
          <w:rFonts w:ascii="Verdana" w:hAnsi="Verdana"/>
          <w:color w:val="000000"/>
          <w:sz w:val="18"/>
          <w:szCs w:val="18"/>
        </w:rPr>
        <w:t>Б. Криминология и математика / Холыст Б. М., 1974.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Чугаев</w:t>
      </w:r>
      <w:r>
        <w:rPr>
          <w:rStyle w:val="WW8Num3z0"/>
          <w:rFonts w:ascii="Verdana" w:hAnsi="Verdana"/>
          <w:color w:val="000000"/>
          <w:sz w:val="18"/>
          <w:szCs w:val="18"/>
        </w:rPr>
        <w:t> </w:t>
      </w:r>
      <w:r>
        <w:rPr>
          <w:rFonts w:ascii="Verdana" w:hAnsi="Verdana"/>
          <w:color w:val="000000"/>
          <w:sz w:val="18"/>
          <w:szCs w:val="18"/>
        </w:rPr>
        <w:t>А.П. Индивидуализация ответственности за преступления и ее особенности по делам</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Краснодар / Чугаев А.П. М., 1979.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Шнайдер</w:t>
      </w:r>
      <w:r>
        <w:rPr>
          <w:rStyle w:val="WW8Num3z0"/>
          <w:rFonts w:ascii="Verdana" w:hAnsi="Verdana"/>
          <w:color w:val="000000"/>
          <w:sz w:val="18"/>
          <w:szCs w:val="18"/>
        </w:rPr>
        <w:t> </w:t>
      </w:r>
      <w:r>
        <w:rPr>
          <w:rFonts w:ascii="Verdana" w:hAnsi="Verdana"/>
          <w:color w:val="000000"/>
          <w:sz w:val="18"/>
          <w:szCs w:val="18"/>
        </w:rPr>
        <w:t>Г.И. Криминология / Шнайдер Г.И. // Пер. с нем. М.: Прогресс, 1994.1. Статьи</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B.B. Реформа оплаты труда бюджетников: ETC, базовые оклады (ставки). // Законодательство и экономика. 2008г. - №5.</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 Бабурин С., Голик Ю. Государство как субъект преступления // Российская газета. 31.01.2007.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Бастрыкин</w:t>
      </w:r>
      <w:r>
        <w:rPr>
          <w:rStyle w:val="WW8Num3z0"/>
          <w:rFonts w:ascii="Verdana" w:hAnsi="Verdana"/>
          <w:color w:val="000000"/>
          <w:sz w:val="18"/>
          <w:szCs w:val="18"/>
        </w:rPr>
        <w:t> </w:t>
      </w:r>
      <w:r>
        <w:rPr>
          <w:rFonts w:ascii="Verdana" w:hAnsi="Verdana"/>
          <w:color w:val="000000"/>
          <w:sz w:val="18"/>
          <w:szCs w:val="18"/>
        </w:rPr>
        <w:t>А. Удар в юридическое лицо // Российская газета. 23 марта 2011.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Беляев А. Виды ответственности работодателя при задержке заработной платы и иных причитающихся работнику выплат. // Бюджетные организации: бухгалтерский учет и налогообложение 2006 - №9.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Болдинова</w:t>
      </w:r>
      <w:r>
        <w:rPr>
          <w:rStyle w:val="WW8Num3z0"/>
          <w:rFonts w:ascii="Verdana" w:hAnsi="Verdana"/>
          <w:color w:val="000000"/>
          <w:sz w:val="18"/>
          <w:szCs w:val="18"/>
        </w:rPr>
        <w:t> </w:t>
      </w:r>
      <w:r>
        <w:rPr>
          <w:rFonts w:ascii="Verdana" w:hAnsi="Verdana"/>
          <w:color w:val="000000"/>
          <w:sz w:val="18"/>
          <w:szCs w:val="18"/>
        </w:rPr>
        <w:t>В. и Соктоева 3 Правовое регулирование вопроса об ответственности за невыплату заработной платы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2010. - N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Галаева JI.A. Юридическая ответственность страхователя как1. Я'субъекта обязательного социального страхования // Социальное и пенсионноеправо. 2010г. - №4.1( ') 1 1 » ,\V Î fi»</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Гончаров Д. Новая редакция ст. 145 УК РФ: есть резерв для совершенствования . // Законность. 2011г. - №4.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Е.С. Забастовка как средство защиты трудовых прав граждан // Право и экономика. 1999. - №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Грицюк М. Хоть бы кровные вернули // Российская газета -31.03.2009г.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Т.С. Проблемы правового регулирования юридической ответственности за не предоставление денежных выплат по системе социального обеспечения // Социальное и пенсионное право. 2010г. - №4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Макашева</w:t>
      </w:r>
      <w:r>
        <w:rPr>
          <w:rStyle w:val="WW8Num3z0"/>
          <w:rFonts w:ascii="Verdana" w:hAnsi="Verdana"/>
          <w:color w:val="000000"/>
          <w:sz w:val="18"/>
          <w:szCs w:val="18"/>
        </w:rPr>
        <w:t> </w:t>
      </w:r>
      <w:r>
        <w:rPr>
          <w:rFonts w:ascii="Verdana" w:hAnsi="Verdana"/>
          <w:color w:val="000000"/>
          <w:sz w:val="18"/>
          <w:szCs w:val="18"/>
        </w:rPr>
        <w:t>А.Ж. Уголовная ответственность за нарушения законодательства о трудовых правах граждан // Трудовое право. 2004, - № 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Музыченко А. Последствия невыплаты заработной платы в организации // Налоговые известия Московского региона. 2003. - № 3.182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Предприятие на скамье</w:t>
      </w:r>
      <w:r>
        <w:rPr>
          <w:rStyle w:val="WW8Num3z0"/>
          <w:rFonts w:ascii="Verdana" w:hAnsi="Verdana"/>
          <w:color w:val="000000"/>
          <w:sz w:val="18"/>
          <w:szCs w:val="18"/>
        </w:rPr>
        <w:t> </w:t>
      </w:r>
      <w:r>
        <w:rPr>
          <w:rStyle w:val="WW8Num4z0"/>
          <w:rFonts w:ascii="Verdana" w:hAnsi="Verdana"/>
          <w:color w:val="4682B4"/>
          <w:sz w:val="18"/>
          <w:szCs w:val="18"/>
        </w:rPr>
        <w:t>подсудимых</w:t>
      </w:r>
      <w:r>
        <w:rPr>
          <w:rStyle w:val="WW8Num3z0"/>
          <w:rFonts w:ascii="Verdana" w:hAnsi="Verdana"/>
          <w:color w:val="000000"/>
          <w:sz w:val="18"/>
          <w:szCs w:val="18"/>
        </w:rPr>
        <w:t> </w:t>
      </w:r>
      <w:r>
        <w:rPr>
          <w:rFonts w:ascii="Verdana" w:hAnsi="Verdana"/>
          <w:color w:val="000000"/>
          <w:sz w:val="18"/>
          <w:szCs w:val="18"/>
        </w:rPr>
        <w:t>// Советская юстиция. 1992. -№17-18.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Иванов J1.0. Новые социальные реальности и традиции права ( к вопросу об уголовной ответственности юридических лиц) //Сравнительное конституционное обозрение. 2008г. -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Келина</w:t>
      </w:r>
      <w:r>
        <w:rPr>
          <w:rStyle w:val="WW8Num3z0"/>
          <w:rFonts w:ascii="Verdana" w:hAnsi="Verdana"/>
          <w:color w:val="000000"/>
          <w:sz w:val="18"/>
          <w:szCs w:val="18"/>
        </w:rPr>
        <w:t> </w:t>
      </w:r>
      <w:r>
        <w:rPr>
          <w:rFonts w:ascii="Verdana" w:hAnsi="Verdana"/>
          <w:color w:val="000000"/>
          <w:sz w:val="18"/>
          <w:szCs w:val="18"/>
        </w:rPr>
        <w:t>С.Г. Ответственность юридических лиц в проекте нового УК РФ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1992г.- №17-18.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Ковалевский В. Результативность</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своевременностью выплаты заработной платы // Законность, 2011. № 10.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Законность и правомерное поведение граждан в условиях реформирования России // Правовые средства и методы защиты</w:t>
      </w:r>
      <w:r>
        <w:rPr>
          <w:rStyle w:val="WW8Num3z0"/>
          <w:rFonts w:ascii="Verdana" w:hAnsi="Verdana"/>
          <w:color w:val="000000"/>
          <w:sz w:val="18"/>
          <w:szCs w:val="18"/>
        </w:rPr>
        <w:t> </w:t>
      </w:r>
      <w:r>
        <w:rPr>
          <w:rStyle w:val="WW8Num4z0"/>
          <w:rFonts w:ascii="Verdana" w:hAnsi="Verdana"/>
          <w:color w:val="4682B4"/>
          <w:sz w:val="18"/>
          <w:szCs w:val="18"/>
        </w:rPr>
        <w:t>законопослушного</w:t>
      </w:r>
      <w:r>
        <w:rPr>
          <w:rStyle w:val="WW8Num3z0"/>
          <w:rFonts w:ascii="Verdana" w:hAnsi="Verdana"/>
          <w:color w:val="000000"/>
          <w:sz w:val="18"/>
          <w:szCs w:val="18"/>
        </w:rPr>
        <w:t> </w:t>
      </w:r>
      <w:r>
        <w:rPr>
          <w:rFonts w:ascii="Verdana" w:hAnsi="Verdana"/>
          <w:color w:val="000000"/>
          <w:sz w:val="18"/>
          <w:szCs w:val="18"/>
        </w:rPr>
        <w:t>гражданина в экономической сфере: Вестник</w:t>
      </w:r>
      <w:r>
        <w:rPr>
          <w:rStyle w:val="WW8Num3z0"/>
          <w:rFonts w:ascii="Verdana" w:hAnsi="Verdana"/>
          <w:color w:val="000000"/>
          <w:sz w:val="18"/>
          <w:szCs w:val="18"/>
        </w:rPr>
        <w:t> </w:t>
      </w:r>
      <w:r>
        <w:rPr>
          <w:rStyle w:val="WW8Num4z0"/>
          <w:rFonts w:ascii="Verdana" w:hAnsi="Verdana"/>
          <w:color w:val="4682B4"/>
          <w:sz w:val="18"/>
          <w:szCs w:val="18"/>
        </w:rPr>
        <w:t>ННГУ</w:t>
      </w:r>
      <w:r>
        <w:rPr>
          <w:rFonts w:ascii="Verdana" w:hAnsi="Verdana"/>
          <w:color w:val="000000"/>
          <w:sz w:val="18"/>
          <w:szCs w:val="18"/>
        </w:rPr>
        <w:t>. -1998 г.Н. Новгород,</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Е.А. Закон о законе // Законодательство. 1999г. - №12.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Преступные нарушения трудового законодательства // Трудовое право. 2003.-№4.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Лытнева</w:t>
      </w:r>
      <w:r>
        <w:rPr>
          <w:rStyle w:val="WW8Num3z0"/>
          <w:rFonts w:ascii="Verdana" w:hAnsi="Verdana"/>
          <w:color w:val="000000"/>
          <w:sz w:val="18"/>
          <w:szCs w:val="18"/>
        </w:rPr>
        <w:t> </w:t>
      </w:r>
      <w:r>
        <w:rPr>
          <w:rFonts w:ascii="Verdana" w:hAnsi="Verdana"/>
          <w:color w:val="000000"/>
          <w:sz w:val="18"/>
          <w:szCs w:val="18"/>
        </w:rPr>
        <w:t>H.A. Аудит невыплаты заработной платы работникам при ® банкротстве организации // Аудиторские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2005. - №7.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A.B. Проблемы определения объекта общественно опасного</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 Российский судья. 2005. - № 10.</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Макашев</w:t>
      </w:r>
      <w:r>
        <w:rPr>
          <w:rStyle w:val="WW8Num3z0"/>
          <w:rFonts w:ascii="Verdana" w:hAnsi="Verdana"/>
          <w:color w:val="000000"/>
          <w:sz w:val="18"/>
          <w:szCs w:val="18"/>
        </w:rPr>
        <w:t> </w:t>
      </w:r>
      <w:r>
        <w:rPr>
          <w:rFonts w:ascii="Verdana" w:hAnsi="Verdana"/>
          <w:color w:val="000000"/>
          <w:sz w:val="18"/>
          <w:szCs w:val="18"/>
        </w:rPr>
        <w:t>А.Ж. Ответственность за нарушение законодательства об оплате труда // Трудовое право. 2003. - № 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В.В. Ответственность за невыпату заработной платы, пенсий, стипендий, пособий и иных выплат // Социальное и пенсионное право.-2011 №2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Мелентьев А. Уголовная ответственность за невыплату заработной платы // Законность. 2005. — № 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Мелентьев</w:t>
      </w:r>
      <w:r>
        <w:rPr>
          <w:rStyle w:val="WW8Num3z0"/>
          <w:rFonts w:ascii="Verdana" w:hAnsi="Verdana"/>
          <w:color w:val="000000"/>
          <w:sz w:val="18"/>
          <w:szCs w:val="18"/>
        </w:rPr>
        <w:t> </w:t>
      </w:r>
      <w:r>
        <w:rPr>
          <w:rFonts w:ascii="Verdana" w:hAnsi="Verdana"/>
          <w:color w:val="000000"/>
          <w:sz w:val="18"/>
          <w:szCs w:val="18"/>
        </w:rPr>
        <w:t>А.И. Уголовная ответственность за невыплату заработной платы // Законность. 2005г. №9.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Миронов В. Материальная ответственность работодателя за задержку заработной платы // Бизнес-адвокат. 2004. - № 24.</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Музыченко А. Последствия невыплаты заработной платы в организации // Налоговые известия Московского региона. 2003. - №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Заработная плата: государственное и коллективно-договорное регулирование // Право и экономика. 1999. - № 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168.</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Прекращение работы в связи с невыплатой заработной платы: попытка правового анализа // Журнал российского права. -2000.-№8.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Николаева Д. Работодатели задерживают взносы в Пенсионный фонд. // Коммерсант. 2009г.- №237.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Обеспечение социального благополучия как национальный интерес России // Журнал российского права. 2005. - № 12.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Оршекина Т. Крайняя необходимость как обстоятельство, исключающее</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деяния // Уголовное право 1999. - №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Ромашова</w:t>
      </w:r>
      <w:r>
        <w:rPr>
          <w:rStyle w:val="WW8Num3z0"/>
          <w:rFonts w:ascii="Verdana" w:hAnsi="Verdana"/>
          <w:color w:val="000000"/>
          <w:sz w:val="18"/>
          <w:szCs w:val="18"/>
        </w:rPr>
        <w:t> </w:t>
      </w:r>
      <w:r>
        <w:rPr>
          <w:rFonts w:ascii="Verdana" w:hAnsi="Verdana"/>
          <w:color w:val="000000"/>
          <w:sz w:val="18"/>
          <w:szCs w:val="18"/>
        </w:rPr>
        <w:t>P.A., Сергенина С.Л. Система законодательства и федерализм //Правоведение.*-'2005г.№31. ' Ч*'1" ' V'" "У Ю 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Соктоев</w:t>
      </w:r>
      <w:r>
        <w:rPr>
          <w:rStyle w:val="WW8Num3z0"/>
          <w:rFonts w:ascii="Verdana" w:hAnsi="Verdana"/>
          <w:color w:val="000000"/>
          <w:sz w:val="18"/>
          <w:szCs w:val="18"/>
        </w:rPr>
        <w:t> </w:t>
      </w:r>
      <w:r>
        <w:rPr>
          <w:rFonts w:ascii="Verdana" w:hAnsi="Verdana"/>
          <w:color w:val="000000"/>
          <w:sz w:val="18"/>
          <w:szCs w:val="18"/>
        </w:rPr>
        <w:t>З.Б. Об оценке предмета</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невыплаты заработной платы // Трудовое право. 2007. - №11.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Соктоев</w:t>
      </w:r>
      <w:r>
        <w:rPr>
          <w:rStyle w:val="WW8Num3z0"/>
          <w:rFonts w:ascii="Verdana" w:hAnsi="Verdana"/>
          <w:color w:val="000000"/>
          <w:sz w:val="18"/>
          <w:szCs w:val="18"/>
        </w:rPr>
        <w:t> </w:t>
      </w:r>
      <w:r>
        <w:rPr>
          <w:rFonts w:ascii="Verdana" w:hAnsi="Verdana"/>
          <w:color w:val="000000"/>
          <w:sz w:val="18"/>
          <w:szCs w:val="18"/>
        </w:rPr>
        <w:t>В.Д., Болдинов 3.В. Диспозиция статьи 1451 УК РФ надо изменить // Законность. 2010г. №3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О двух тенденциях, разрушающих целостность института</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Правоведение. 1999г. - №1.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Э.Г. Право человека на жизнь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его реализации в сфере социального обеспечения. Материалы международной научно- практической конференции // М. 2008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Ю.П. Прокурор Приморского края, Интернет-конференция, проходящая на сайте</w:t>
      </w:r>
      <w:r>
        <w:rPr>
          <w:rStyle w:val="WW8Num3z0"/>
          <w:rFonts w:ascii="Verdana" w:hAnsi="Verdana"/>
          <w:color w:val="000000"/>
          <w:sz w:val="18"/>
          <w:szCs w:val="18"/>
        </w:rPr>
        <w:t> </w:t>
      </w:r>
      <w:r>
        <w:rPr>
          <w:rStyle w:val="WW8Num4z0"/>
          <w:rFonts w:ascii="Verdana" w:hAnsi="Verdana"/>
          <w:color w:val="4682B4"/>
          <w:sz w:val="18"/>
          <w:szCs w:val="18"/>
        </w:rPr>
        <w:t>РИА</w:t>
      </w:r>
      <w:r>
        <w:rPr>
          <w:rStyle w:val="WW8Num3z0"/>
          <w:rFonts w:ascii="Verdana" w:hAnsi="Verdana"/>
          <w:color w:val="000000"/>
          <w:sz w:val="18"/>
          <w:szCs w:val="18"/>
        </w:rPr>
        <w:t> </w:t>
      </w:r>
      <w:r>
        <w:rPr>
          <w:rFonts w:ascii="Verdana" w:hAnsi="Verdana"/>
          <w:color w:val="000000"/>
          <w:sz w:val="18"/>
          <w:szCs w:val="18"/>
        </w:rPr>
        <w:t>(PrimaMedia)</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Шалыгин</w:t>
      </w:r>
      <w:r>
        <w:rPr>
          <w:rStyle w:val="WW8Num3z0"/>
          <w:rFonts w:ascii="Verdana" w:hAnsi="Verdana"/>
          <w:color w:val="000000"/>
          <w:sz w:val="18"/>
          <w:szCs w:val="18"/>
        </w:rPr>
        <w:t> </w:t>
      </w:r>
      <w:r>
        <w:rPr>
          <w:rFonts w:ascii="Verdana" w:hAnsi="Verdana"/>
          <w:color w:val="000000"/>
          <w:sz w:val="18"/>
          <w:szCs w:val="18"/>
        </w:rPr>
        <w:t>Б. И. Правовая ответственность за нарушение прав граждан на оплату труда // Трудовое право. 2007. № 8</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Диссертации, авторефераты диссертаций</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Албегов</w:t>
      </w:r>
      <w:r>
        <w:rPr>
          <w:rStyle w:val="WW8Num3z0"/>
          <w:rFonts w:ascii="Verdana" w:hAnsi="Verdana"/>
          <w:color w:val="000000"/>
          <w:sz w:val="18"/>
          <w:szCs w:val="18"/>
        </w:rPr>
        <w:t> </w:t>
      </w:r>
      <w:r>
        <w:rPr>
          <w:rFonts w:ascii="Verdana" w:hAnsi="Verdana"/>
          <w:color w:val="000000"/>
          <w:sz w:val="18"/>
          <w:szCs w:val="18"/>
        </w:rPr>
        <w:t>А.Б. Субъекты преступлений, совершаемых в процессе деятельности юридических лиц. Автореферат диссертации на соискание ученой степени кандидата юридических наук. М. 2012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Ю.Л. Квалификация преступлений в сфере бюджетных отношений: Автореферат диссертации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Н. Новгород. 2002.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Варанкина</w:t>
      </w:r>
      <w:r>
        <w:rPr>
          <w:rStyle w:val="WW8Num3z0"/>
          <w:rFonts w:ascii="Verdana" w:hAnsi="Verdana"/>
          <w:color w:val="000000"/>
          <w:sz w:val="18"/>
          <w:szCs w:val="18"/>
        </w:rPr>
        <w:t> </w:t>
      </w:r>
      <w:r>
        <w:rPr>
          <w:rFonts w:ascii="Verdana" w:hAnsi="Verdana"/>
          <w:color w:val="000000"/>
          <w:sz w:val="18"/>
          <w:szCs w:val="18"/>
        </w:rPr>
        <w:t>Ю. С. Уголовно-правовые проблемы борьбы с невы•гплатой заработной платы : по материалам Приволжского федерального округа.</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Варанкина</w:t>
      </w:r>
      <w:r>
        <w:rPr>
          <w:rStyle w:val="WW8Num3z0"/>
          <w:rFonts w:ascii="Verdana" w:hAnsi="Verdana"/>
          <w:color w:val="000000"/>
          <w:sz w:val="18"/>
          <w:szCs w:val="18"/>
        </w:rPr>
        <w:t> </w:t>
      </w:r>
      <w:r>
        <w:rPr>
          <w:rFonts w:ascii="Verdana" w:hAnsi="Verdana"/>
          <w:color w:val="000000"/>
          <w:sz w:val="18"/>
          <w:szCs w:val="18"/>
        </w:rPr>
        <w:t>Ю. С. Уголовно-правовые проблемы борьбы с невыплатой заработной платы : по материалам Приволжского федерального округа. Диссертация . на соискание ученой степени, кандидата юридических наук.1. М. 2008г.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Тройская</w:t>
      </w:r>
      <w:r>
        <w:rPr>
          <w:rStyle w:val="WW8Num3z0"/>
          <w:rFonts w:ascii="Verdana" w:hAnsi="Verdana"/>
          <w:color w:val="000000"/>
          <w:sz w:val="18"/>
          <w:szCs w:val="18"/>
        </w:rPr>
        <w:t> </w:t>
      </w:r>
      <w:r>
        <w:rPr>
          <w:rFonts w:ascii="Verdana" w:hAnsi="Verdana"/>
          <w:color w:val="000000"/>
          <w:sz w:val="18"/>
          <w:szCs w:val="18"/>
        </w:rPr>
        <w:t>Н.Ю. Преступления в сфере оплаты труда и социальных выплат по уголовному законодательству Российской Федерации (ст. 1451). Диссертация на соискание ученой степени, кандидата юридических наук. М. 2007.</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Кокорин</w:t>
      </w:r>
      <w:r>
        <w:rPr>
          <w:rStyle w:val="WW8Num3z0"/>
          <w:rFonts w:ascii="Verdana" w:hAnsi="Verdana"/>
          <w:color w:val="000000"/>
          <w:sz w:val="18"/>
          <w:szCs w:val="18"/>
        </w:rPr>
        <w:t> </w:t>
      </w:r>
      <w:r>
        <w:rPr>
          <w:rFonts w:ascii="Verdana" w:hAnsi="Verdana"/>
          <w:color w:val="000000"/>
          <w:sz w:val="18"/>
          <w:szCs w:val="18"/>
        </w:rPr>
        <w:t>Д.Л. Уголовно- правовая характеристика невыплаты заработной платы. Автореферат диссертации на соискание ученой степени кандидата юридических наук. Тюмень. 2009г.</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Кокорин</w:t>
      </w:r>
      <w:r>
        <w:rPr>
          <w:rStyle w:val="WW8Num3z0"/>
          <w:rFonts w:ascii="Verdana" w:hAnsi="Verdana"/>
          <w:color w:val="000000"/>
          <w:sz w:val="18"/>
          <w:szCs w:val="18"/>
        </w:rPr>
        <w:t> </w:t>
      </w:r>
      <w:r>
        <w:rPr>
          <w:rFonts w:ascii="Verdana" w:hAnsi="Verdana"/>
          <w:color w:val="000000"/>
          <w:sz w:val="18"/>
          <w:szCs w:val="18"/>
        </w:rPr>
        <w:t>Д.Л. Уголовно- правовая характеристика невыплаты заработной платы. Диссертация . на соискание ученой степени.кандидата юридических наук. Тюмень. 2009.</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Курманов</w:t>
      </w:r>
      <w:r>
        <w:rPr>
          <w:rStyle w:val="WW8Num3z0"/>
          <w:rFonts w:ascii="Verdana" w:hAnsi="Verdana"/>
          <w:color w:val="000000"/>
          <w:sz w:val="18"/>
          <w:szCs w:val="18"/>
        </w:rPr>
        <w:t> </w:t>
      </w:r>
      <w:r>
        <w:rPr>
          <w:rFonts w:ascii="Verdana" w:hAnsi="Verdana"/>
          <w:color w:val="000000"/>
          <w:sz w:val="18"/>
          <w:szCs w:val="18"/>
        </w:rPr>
        <w:t>A.C. Уголовное законодательство России об охране конституционных прав и свобод человека: сравнительно- правовое исследование. Автореферат диссертации на соискание ученой степени доктора юридических наук. Екатеринбург. 2011</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Коробов</w:t>
      </w:r>
      <w:r>
        <w:rPr>
          <w:rStyle w:val="WW8Num3z0"/>
          <w:rFonts w:ascii="Verdana" w:hAnsi="Verdana"/>
          <w:color w:val="000000"/>
          <w:sz w:val="18"/>
          <w:szCs w:val="18"/>
        </w:rPr>
        <w:t> </w:t>
      </w:r>
      <w:r>
        <w:rPr>
          <w:rFonts w:ascii="Verdana" w:hAnsi="Verdana"/>
          <w:color w:val="000000"/>
          <w:sz w:val="18"/>
          <w:szCs w:val="18"/>
        </w:rPr>
        <w:t>П.В. Дифференциация уголовной ответственности и классификация уголовно</w:t>
      </w:r>
      <w:r>
        <w:rPr>
          <w:rStyle w:val="WW8Num3z0"/>
          <w:rFonts w:ascii="Verdana" w:hAnsi="Verdana"/>
          <w:color w:val="000000"/>
          <w:sz w:val="18"/>
          <w:szCs w:val="18"/>
        </w:rPr>
        <w:t> </w:t>
      </w:r>
      <w:r>
        <w:rPr>
          <w:rStyle w:val="WW8Num4z0"/>
          <w:rFonts w:ascii="Verdana" w:hAnsi="Verdana"/>
          <w:color w:val="4682B4"/>
          <w:sz w:val="18"/>
          <w:szCs w:val="18"/>
        </w:rPr>
        <w:t>наказуемых</w:t>
      </w:r>
      <w:r>
        <w:rPr>
          <w:rStyle w:val="WW8Num3z0"/>
          <w:rFonts w:ascii="Verdana" w:hAnsi="Verdana"/>
          <w:color w:val="000000"/>
          <w:sz w:val="18"/>
          <w:szCs w:val="18"/>
        </w:rPr>
        <w:t> </w:t>
      </w:r>
      <w:r>
        <w:rPr>
          <w:rFonts w:ascii="Verdana" w:hAnsi="Verdana"/>
          <w:color w:val="000000"/>
          <w:sz w:val="18"/>
          <w:szCs w:val="18"/>
        </w:rPr>
        <w:t>деяний. Автореферат диссертации кандидата юридических наук. М. 1983.</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Эмирова</w:t>
      </w:r>
      <w:r>
        <w:rPr>
          <w:rStyle w:val="WW8Num3z0"/>
          <w:rFonts w:ascii="Verdana" w:hAnsi="Verdana"/>
          <w:color w:val="000000"/>
          <w:sz w:val="18"/>
          <w:szCs w:val="18"/>
        </w:rPr>
        <w:t> </w:t>
      </w:r>
      <w:r>
        <w:rPr>
          <w:rFonts w:ascii="Verdana" w:hAnsi="Verdana"/>
          <w:color w:val="000000"/>
          <w:sz w:val="18"/>
          <w:szCs w:val="18"/>
        </w:rPr>
        <w:t>И.Е. Уголовно- правовое обеспечение реализации трудовых прав граждан (по законодательству Российской Федерации и Республики Казахстан . Диссертация на соискание ученой степени кандидата юридических наук. М, 2005г.1. Официальные сайты</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Уголовный Кодекс Украины // Официальный сайт «</w:t>
      </w:r>
      <w:r>
        <w:rPr>
          <w:rStyle w:val="WW8Num4z0"/>
          <w:rFonts w:ascii="Verdana" w:hAnsi="Verdana"/>
          <w:color w:val="4682B4"/>
          <w:sz w:val="18"/>
          <w:szCs w:val="18"/>
        </w:rPr>
        <w:t>Конституция Российской Федерации</w:t>
      </w:r>
      <w:r>
        <w:rPr>
          <w:rFonts w:ascii="Verdana" w:hAnsi="Verdana"/>
          <w:color w:val="000000"/>
          <w:sz w:val="18"/>
          <w:szCs w:val="18"/>
        </w:rPr>
        <w:t>». Режим доступа: http: // www.const.ru (дата обращения 08.03.2012).</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Официальный сайт Федеральной службы Государственной статистики Российской Федерации: www.gks.ru.wps.portal</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Сайт Следственного Комитета РФ: sledcom.ru</w:t>
      </w:r>
    </w:p>
    <w:p w:rsidR="005C10F6" w:rsidRDefault="005C10F6" w:rsidP="005C10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193. Официальный сайт Пенсионного фонда России, http://www.pfrf.ru (дата обращения 18.03.2012г.)</w:t>
      </w:r>
    </w:p>
    <w:p w:rsidR="00DF6F1C" w:rsidRDefault="005C10F6" w:rsidP="005C10F6">
      <w:pPr>
        <w:rPr>
          <w:color w:val="FF0000"/>
        </w:rPr>
      </w:pPr>
      <w:r>
        <w:rPr>
          <w:rFonts w:ascii="Verdana" w:hAnsi="Verdana"/>
          <w:color w:val="000000"/>
          <w:sz w:val="18"/>
          <w:szCs w:val="18"/>
        </w:rPr>
        <w:br/>
      </w:r>
      <w:r>
        <w:rPr>
          <w:rFonts w:ascii="Verdana" w:hAnsi="Verdana"/>
          <w:color w:val="000000"/>
          <w:sz w:val="18"/>
          <w:szCs w:val="18"/>
        </w:rPr>
        <w:br/>
      </w:r>
    </w:p>
    <w:p w:rsidR="0068362D" w:rsidRPr="00031E5A" w:rsidRDefault="0068362D" w:rsidP="000F6857">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D2" w:rsidRDefault="00D24DD2">
      <w:r>
        <w:separator/>
      </w:r>
    </w:p>
  </w:endnote>
  <w:endnote w:type="continuationSeparator" w:id="0">
    <w:p w:rsidR="00D24DD2" w:rsidRDefault="00D2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D2" w:rsidRDefault="00D24DD2">
      <w:r>
        <w:separator/>
      </w:r>
    </w:p>
  </w:footnote>
  <w:footnote w:type="continuationSeparator" w:id="0">
    <w:p w:rsidR="00D24DD2" w:rsidRDefault="00D24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53"/>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4DD2"/>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3D69-7CDC-464E-9F29-BDB59C00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8951</TotalTime>
  <Pages>17</Pages>
  <Words>9210</Words>
  <Characters>52500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2282</cp:revision>
  <cp:lastPrinted>2009-02-06T08:36:00Z</cp:lastPrinted>
  <dcterms:created xsi:type="dcterms:W3CDTF">2015-03-22T11:10:00Z</dcterms:created>
  <dcterms:modified xsi:type="dcterms:W3CDTF">2015-09-23T07:05:00Z</dcterms:modified>
</cp:coreProperties>
</file>