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072DC4" w:rsidRDefault="00072DC4" w:rsidP="00072DC4">
      <w:r w:rsidRPr="00FC5A63">
        <w:rPr>
          <w:rStyle w:val="afffffa"/>
          <w:rFonts w:ascii="Times New Roman" w:hAnsi="Times New Roman" w:cs="Times New Roman"/>
          <w:sz w:val="24"/>
          <w:szCs w:val="24"/>
        </w:rPr>
        <w:t>Порайко Андрій Миколайович</w:t>
      </w:r>
      <w:r w:rsidRPr="00FC5A63">
        <w:rPr>
          <w:rFonts w:ascii="Times New Roman" w:hAnsi="Times New Roman" w:cs="Times New Roman"/>
          <w:sz w:val="24"/>
          <w:szCs w:val="24"/>
        </w:rPr>
        <w:t>, адвокат АО «Єверлі- ґал»: «Демократичні засади протидії бюрократизму в сис</w:t>
      </w:r>
      <w:r w:rsidRPr="00FC5A63">
        <w:rPr>
          <w:rFonts w:ascii="Times New Roman" w:hAnsi="Times New Roman" w:cs="Times New Roman"/>
          <w:sz w:val="24"/>
          <w:szCs w:val="24"/>
        </w:rPr>
        <w:softHyphen/>
        <w:t xml:space="preserve">темі державного управління України» (25.00.01 - теорія та історія </w:t>
      </w:r>
      <w:r w:rsidRPr="00625513">
        <w:rPr>
          <w:rFonts w:ascii="Times New Roman" w:hAnsi="Times New Roman" w:cs="Times New Roman"/>
          <w:sz w:val="24"/>
          <w:szCs w:val="24"/>
          <w:lang w:eastAsia="ru-RU" w:bidi="ru-RU"/>
        </w:rPr>
        <w:t xml:space="preserve">державного </w:t>
      </w:r>
      <w:r w:rsidRPr="00FC5A63">
        <w:rPr>
          <w:rFonts w:ascii="Times New Roman" w:hAnsi="Times New Roman" w:cs="Times New Roman"/>
          <w:sz w:val="24"/>
          <w:szCs w:val="24"/>
        </w:rPr>
        <w:t>управління). Спецрада Д 26.867.03 в Інституті законодавства Верховної Ради України</w:t>
      </w:r>
      <w:bookmarkStart w:id="0" w:name="_GoBack"/>
      <w:bookmarkEnd w:id="0"/>
    </w:p>
    <w:sectPr w:rsidR="004C17A0" w:rsidRPr="00072DC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0F7" w:rsidRDefault="00C310F7">
      <w:pPr>
        <w:spacing w:after="0" w:line="240" w:lineRule="auto"/>
      </w:pPr>
      <w:r>
        <w:separator/>
      </w:r>
    </w:p>
  </w:endnote>
  <w:endnote w:type="continuationSeparator" w:id="0">
    <w:p w:rsidR="00C310F7" w:rsidRDefault="00C3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C310F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0F7" w:rsidRDefault="00C310F7"/>
    <w:p w:rsidR="00C310F7" w:rsidRDefault="00C310F7"/>
    <w:p w:rsidR="00C310F7" w:rsidRDefault="00C310F7"/>
    <w:p w:rsidR="00C310F7" w:rsidRDefault="00C310F7"/>
    <w:p w:rsidR="00C310F7" w:rsidRDefault="00C310F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310F7" w:rsidRDefault="00C310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310F7" w:rsidRDefault="00C310F7"/>
    <w:p w:rsidR="00C310F7" w:rsidRDefault="00C310F7"/>
    <w:p w:rsidR="00C310F7" w:rsidRDefault="00C310F7">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310F7" w:rsidRDefault="00C310F7"/>
              </w:txbxContent>
            </v:textbox>
            <w10:wrap anchorx="page" anchory="page"/>
          </v:shape>
        </w:pict>
      </w:r>
    </w:p>
    <w:p w:rsidR="00C310F7" w:rsidRDefault="00C310F7"/>
    <w:p w:rsidR="00C310F7" w:rsidRDefault="00C310F7">
      <w:pPr>
        <w:rPr>
          <w:sz w:val="2"/>
          <w:szCs w:val="2"/>
        </w:rPr>
      </w:pPr>
    </w:p>
    <w:p w:rsidR="00C310F7" w:rsidRDefault="00C310F7"/>
    <w:p w:rsidR="00C310F7" w:rsidRDefault="00C310F7">
      <w:pPr>
        <w:spacing w:after="0" w:line="240" w:lineRule="auto"/>
      </w:pPr>
    </w:p>
  </w:footnote>
  <w:footnote w:type="continuationSeparator" w:id="0">
    <w:p w:rsidR="00C310F7" w:rsidRDefault="00C31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4"/>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461"/>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10"/>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0F7"/>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4FC3"/>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CAD"/>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1B"/>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B07F1-28CF-442B-BEBE-4501C7C9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21332</TotalTime>
  <Pages>1</Pages>
  <Words>39</Words>
  <Characters>224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4671</cp:revision>
  <cp:lastPrinted>2009-02-06T05:36:00Z</cp:lastPrinted>
  <dcterms:created xsi:type="dcterms:W3CDTF">2019-12-11T19:28:00Z</dcterms:created>
  <dcterms:modified xsi:type="dcterms:W3CDTF">2020-03-14T16:40:00Z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