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50EE5" w14:textId="36629337" w:rsidR="00447C4D" w:rsidRDefault="001C597E" w:rsidP="001C597E">
      <w:pPr>
        <w:rPr>
          <w:rFonts w:ascii="Verdana" w:hAnsi="Verdana"/>
          <w:b/>
          <w:bCs/>
          <w:color w:val="000000"/>
          <w:shd w:val="clear" w:color="auto" w:fill="FFFFFF"/>
        </w:rPr>
      </w:pPr>
      <w:r>
        <w:rPr>
          <w:rFonts w:ascii="Verdana" w:hAnsi="Verdana"/>
          <w:b/>
          <w:bCs/>
          <w:color w:val="000000"/>
          <w:shd w:val="clear" w:color="auto" w:fill="FFFFFF"/>
        </w:rPr>
        <w:t>Заєць Наталія Анатоліївна. Автоматизоване управління колонною дифузійною установкою з використанням принципів координації та адаптації : Дис... канд. наук: 05.13.07 - 2008.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C597E" w:rsidRPr="001C597E" w14:paraId="572C6558" w14:textId="77777777" w:rsidTr="001C59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597E" w:rsidRPr="001C597E" w14:paraId="44D1C6C3" w14:textId="77777777">
              <w:trPr>
                <w:tblCellSpacing w:w="0" w:type="dxa"/>
              </w:trPr>
              <w:tc>
                <w:tcPr>
                  <w:tcW w:w="0" w:type="auto"/>
                  <w:vAlign w:val="center"/>
                  <w:hideMark/>
                </w:tcPr>
                <w:p w14:paraId="2E0F9D99" w14:textId="77777777" w:rsidR="001C597E" w:rsidRPr="001C597E" w:rsidRDefault="001C597E" w:rsidP="001C59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597E">
                    <w:rPr>
                      <w:rFonts w:ascii="Times New Roman" w:eastAsia="Times New Roman" w:hAnsi="Times New Roman" w:cs="Times New Roman"/>
                      <w:b/>
                      <w:bCs/>
                      <w:sz w:val="24"/>
                      <w:szCs w:val="24"/>
                    </w:rPr>
                    <w:lastRenderedPageBreak/>
                    <w:t>Заєць Н.А. Автоматизоване управління колонною дифузійною установкою з використанням принципів координації та адаптації. – Рукопис.</w:t>
                  </w:r>
                </w:p>
                <w:p w14:paraId="281DBC1E" w14:textId="77777777" w:rsidR="001C597E" w:rsidRPr="001C597E" w:rsidRDefault="001C597E" w:rsidP="001C59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597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05.13.07 – автоматизація процесів керування – Національний університет харчових технологій, Київ, 2008.</w:t>
                  </w:r>
                </w:p>
                <w:p w14:paraId="17C693F5" w14:textId="77777777" w:rsidR="001C597E" w:rsidRPr="001C597E" w:rsidRDefault="001C597E" w:rsidP="001C59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597E">
                    <w:rPr>
                      <w:rFonts w:ascii="Times New Roman" w:eastAsia="Times New Roman" w:hAnsi="Times New Roman" w:cs="Times New Roman"/>
                      <w:sz w:val="24"/>
                      <w:szCs w:val="24"/>
                    </w:rPr>
                    <w:t>Дисертацію присвячено питанням створення автоматизованої системи управління з використанням алгоритмів координації та адаптації для підвищення техніко-економічних показників функціонування колонної дифузійної установки цукрового заводу і зменшення витрат енергоносіїв.</w:t>
                  </w:r>
                </w:p>
                <w:p w14:paraId="3826D54D" w14:textId="77777777" w:rsidR="001C597E" w:rsidRPr="001C597E" w:rsidRDefault="001C597E" w:rsidP="001C59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597E">
                    <w:rPr>
                      <w:rFonts w:ascii="Times New Roman" w:eastAsia="Times New Roman" w:hAnsi="Times New Roman" w:cs="Times New Roman"/>
                      <w:sz w:val="24"/>
                      <w:szCs w:val="24"/>
                    </w:rPr>
                    <w:t>Проведено системний аналіз об’єкта, виділено підсистеми, які характеризують технологічні процеси в КДУ та визначено можливості підвищення ефективності їх взаємодії. Розроблено комплекс математичних моделей для оцінки ефективності процесу екстрагування, досліджено статичні та динамічні режими та їх вплив на показники роботи дифузійної установки. Розроблено алгоритми та структуру системи управління з використанням методів координації та адаптації. Розроблено інформаційне та програмне забезпечення підсистем координації та адаптації.</w:t>
                  </w:r>
                </w:p>
              </w:tc>
            </w:tr>
          </w:tbl>
          <w:p w14:paraId="3EC2EDDF" w14:textId="77777777" w:rsidR="001C597E" w:rsidRPr="001C597E" w:rsidRDefault="001C597E" w:rsidP="001C597E">
            <w:pPr>
              <w:spacing w:after="0" w:line="240" w:lineRule="auto"/>
              <w:rPr>
                <w:rFonts w:ascii="Times New Roman" w:eastAsia="Times New Roman" w:hAnsi="Times New Roman" w:cs="Times New Roman"/>
                <w:sz w:val="24"/>
                <w:szCs w:val="24"/>
              </w:rPr>
            </w:pPr>
          </w:p>
        </w:tc>
      </w:tr>
      <w:tr w:rsidR="001C597E" w:rsidRPr="001C597E" w14:paraId="6F290F56" w14:textId="77777777" w:rsidTr="001C59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597E" w:rsidRPr="001C597E" w14:paraId="1A6A7BDE" w14:textId="77777777">
              <w:trPr>
                <w:tblCellSpacing w:w="0" w:type="dxa"/>
              </w:trPr>
              <w:tc>
                <w:tcPr>
                  <w:tcW w:w="0" w:type="auto"/>
                  <w:vAlign w:val="center"/>
                  <w:hideMark/>
                </w:tcPr>
                <w:p w14:paraId="5D38B8EF" w14:textId="77777777" w:rsidR="001C597E" w:rsidRPr="001C597E" w:rsidRDefault="001C597E" w:rsidP="001C59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597E">
                    <w:rPr>
                      <w:rFonts w:ascii="Times New Roman" w:eastAsia="Times New Roman" w:hAnsi="Times New Roman" w:cs="Times New Roman"/>
                      <w:sz w:val="24"/>
                      <w:szCs w:val="24"/>
                    </w:rPr>
                    <w:t>У дисертаційній роботі запропоновано нове рішення науково-технічної задачі підвищення ефективності функціонування колонної дифузійної установки цукрового заводу і зменшення витрат енергоносіїв шляхом створення автоматизованої системи управління з використанням алгоритмів координації та адаптації.</w:t>
                  </w:r>
                </w:p>
                <w:p w14:paraId="641B8C1A" w14:textId="77777777" w:rsidR="001C597E" w:rsidRPr="001C597E" w:rsidRDefault="001C597E" w:rsidP="000C23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597E">
                    <w:rPr>
                      <w:rFonts w:ascii="Times New Roman" w:eastAsia="Times New Roman" w:hAnsi="Times New Roman" w:cs="Times New Roman"/>
                      <w:sz w:val="24"/>
                      <w:szCs w:val="24"/>
                    </w:rPr>
                    <w:t>На основі системного аналізу об’єкта вперше виділено підсистеми, які характеризують фізико-хімічні, теплові та гідродинамічні процеси, показано, що за рахунок координації у сформованій багаторівневій ієрархічній структурі процесу дифузії цукру з бурякової стружки з використанням алгоритмів адаптації підвищується ефективність функціонування об’єкта.</w:t>
                  </w:r>
                </w:p>
                <w:p w14:paraId="0FDAB523" w14:textId="77777777" w:rsidR="001C597E" w:rsidRPr="001C597E" w:rsidRDefault="001C597E" w:rsidP="000C23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597E">
                    <w:rPr>
                      <w:rFonts w:ascii="Times New Roman" w:eastAsia="Times New Roman" w:hAnsi="Times New Roman" w:cs="Times New Roman"/>
                      <w:sz w:val="24"/>
                      <w:szCs w:val="24"/>
                    </w:rPr>
                    <w:t>Визначено критерії ефективності функціонування виділених підсистем та об’єкта в цілому, що використано при координації роботи КДУ із застосуванням статичної математичної моделі, яка дає можливість аналізу та об’єктивної оцінки основних хімічних, теплових та гідродинамічних процесів.</w:t>
                  </w:r>
                </w:p>
                <w:p w14:paraId="5463C493" w14:textId="77777777" w:rsidR="001C597E" w:rsidRPr="001C597E" w:rsidRDefault="001C597E" w:rsidP="000C23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597E">
                    <w:rPr>
                      <w:rFonts w:ascii="Times New Roman" w:eastAsia="Times New Roman" w:hAnsi="Times New Roman" w:cs="Times New Roman"/>
                      <w:sz w:val="24"/>
                      <w:szCs w:val="24"/>
                    </w:rPr>
                    <w:t>Визначено, виведено та адаптовано математичну модель теплообмінної частини колонної дифузійної установки з метою розробки алгоритму адаптації настройок регуляторів та проведено перевірку її адекватності. На основі кількісних оцінок функцій чутливості для температурного режиму функціонування досліджуваного об’єкта щодо зміни коефіцієнтів теплопередачі та витрат соку і барометричної води визначено необхідність застосування адаптивних систем.</w:t>
                  </w:r>
                </w:p>
                <w:p w14:paraId="12791279" w14:textId="77777777" w:rsidR="001C597E" w:rsidRPr="001C597E" w:rsidRDefault="001C597E" w:rsidP="000C23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597E">
                    <w:rPr>
                      <w:rFonts w:ascii="Times New Roman" w:eastAsia="Times New Roman" w:hAnsi="Times New Roman" w:cs="Times New Roman"/>
                      <w:sz w:val="24"/>
                      <w:szCs w:val="24"/>
                    </w:rPr>
                    <w:t>Розроблено систему координації функціонування підсистем колонної дифузійної установки, визначено координаційні завдання для внутрірівневої та міжрівневої координації. Ієрархічну систему описано на мові теорії нечітких множин , задано структуру рівнянь і обмежень, що описують зв'язки в системі, виділено рівні ієрархії, виявлено переваги для кожної підсистеми шляхом завдання відповідних функцій належності, що показують степінь врахування інтересів підсистем в процесі прийняття рішень.</w:t>
                  </w:r>
                </w:p>
                <w:p w14:paraId="49C661FB" w14:textId="77777777" w:rsidR="001C597E" w:rsidRPr="001C597E" w:rsidRDefault="001C597E" w:rsidP="000C23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597E">
                    <w:rPr>
                      <w:rFonts w:ascii="Times New Roman" w:eastAsia="Times New Roman" w:hAnsi="Times New Roman" w:cs="Times New Roman"/>
                      <w:sz w:val="24"/>
                      <w:szCs w:val="24"/>
                    </w:rPr>
                    <w:t xml:space="preserve">Використання розробленого алгоритмічного та програмного забезпечення для системи автоматизації колонної дифузійної установки дає можливість зменшити загальні витрати </w:t>
                  </w:r>
                  <w:r w:rsidRPr="001C597E">
                    <w:rPr>
                      <w:rFonts w:ascii="Times New Roman" w:eastAsia="Times New Roman" w:hAnsi="Times New Roman" w:cs="Times New Roman"/>
                      <w:sz w:val="24"/>
                      <w:szCs w:val="24"/>
                    </w:rPr>
                    <w:lastRenderedPageBreak/>
                    <w:t>виробництва в дифузійному відділені заводу по відношенню до базового варіанту на 13-17%.</w:t>
                  </w:r>
                </w:p>
                <w:p w14:paraId="5AA9B299" w14:textId="77777777" w:rsidR="001C597E" w:rsidRPr="001C597E" w:rsidRDefault="001C597E" w:rsidP="000C23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597E">
                    <w:rPr>
                      <w:rFonts w:ascii="Times New Roman" w:eastAsia="Times New Roman" w:hAnsi="Times New Roman" w:cs="Times New Roman"/>
                      <w:sz w:val="24"/>
                      <w:szCs w:val="24"/>
                    </w:rPr>
                    <w:t>Розроблено структуру адаптивної системи управління температурним режимом роботи колонної дифузійної установки та запропоновано алгоритм її роботи, що базується на використанні методу швидкісного градієнта і забезпечує зміну параметрів настройок регулятора на 8-12% від номінальних.</w:t>
                  </w:r>
                </w:p>
                <w:p w14:paraId="3B357E4F" w14:textId="77777777" w:rsidR="001C597E" w:rsidRPr="001C597E" w:rsidRDefault="001C597E" w:rsidP="000C23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597E">
                    <w:rPr>
                      <w:rFonts w:ascii="Times New Roman" w:eastAsia="Times New Roman" w:hAnsi="Times New Roman" w:cs="Times New Roman"/>
                      <w:sz w:val="24"/>
                      <w:szCs w:val="24"/>
                    </w:rPr>
                    <w:t>Для використання в системі автоматизації колонної дифузійної установки розроблено технічну структуру системи управління в рамках комп’ютерно-інтегрованої системи управління цукрового заводу на основі мікропроцесорних контролерів та ЕОМ, що обєднано в мережу.</w:t>
                  </w:r>
                </w:p>
                <w:p w14:paraId="0E3B77AA" w14:textId="77777777" w:rsidR="001C597E" w:rsidRPr="001C597E" w:rsidRDefault="001C597E" w:rsidP="000C23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597E">
                    <w:rPr>
                      <w:rFonts w:ascii="Times New Roman" w:eastAsia="Times New Roman" w:hAnsi="Times New Roman" w:cs="Times New Roman"/>
                      <w:sz w:val="24"/>
                      <w:szCs w:val="24"/>
                    </w:rPr>
                    <w:t>Розроблене алгоритмічне та програмне забезпечення передано на цукровий завод, що підтверджено відповідними довідками та використовуються в навчальному процесі.</w:t>
                  </w:r>
                </w:p>
              </w:tc>
            </w:tr>
          </w:tbl>
          <w:p w14:paraId="021EB597" w14:textId="77777777" w:rsidR="001C597E" w:rsidRPr="001C597E" w:rsidRDefault="001C597E" w:rsidP="001C597E">
            <w:pPr>
              <w:spacing w:after="0" w:line="240" w:lineRule="auto"/>
              <w:rPr>
                <w:rFonts w:ascii="Times New Roman" w:eastAsia="Times New Roman" w:hAnsi="Times New Roman" w:cs="Times New Roman"/>
                <w:sz w:val="24"/>
                <w:szCs w:val="24"/>
              </w:rPr>
            </w:pPr>
          </w:p>
        </w:tc>
      </w:tr>
    </w:tbl>
    <w:p w14:paraId="7EB67C32" w14:textId="77777777" w:rsidR="001C597E" w:rsidRPr="001C597E" w:rsidRDefault="001C597E" w:rsidP="001C597E"/>
    <w:sectPr w:rsidR="001C597E" w:rsidRPr="001C597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0065" w14:textId="77777777" w:rsidR="000C2337" w:rsidRDefault="000C2337">
      <w:pPr>
        <w:spacing w:after="0" w:line="240" w:lineRule="auto"/>
      </w:pPr>
      <w:r>
        <w:separator/>
      </w:r>
    </w:p>
  </w:endnote>
  <w:endnote w:type="continuationSeparator" w:id="0">
    <w:p w14:paraId="746F42E2" w14:textId="77777777" w:rsidR="000C2337" w:rsidRDefault="000C2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60CCE" w14:textId="77777777" w:rsidR="000C2337" w:rsidRDefault="000C2337">
      <w:pPr>
        <w:spacing w:after="0" w:line="240" w:lineRule="auto"/>
      </w:pPr>
      <w:r>
        <w:separator/>
      </w:r>
    </w:p>
  </w:footnote>
  <w:footnote w:type="continuationSeparator" w:id="0">
    <w:p w14:paraId="40885DAE" w14:textId="77777777" w:rsidR="000C2337" w:rsidRDefault="000C2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C233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F6C3C"/>
    <w:multiLevelType w:val="multilevel"/>
    <w:tmpl w:val="324E6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337"/>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908"/>
    <w:rsid w:val="00262F82"/>
    <w:rsid w:val="00263249"/>
    <w:rsid w:val="002634DB"/>
    <w:rsid w:val="002637B0"/>
    <w:rsid w:val="00263B54"/>
    <w:rsid w:val="00263B79"/>
    <w:rsid w:val="00263F17"/>
    <w:rsid w:val="002643CB"/>
    <w:rsid w:val="0026460A"/>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E13"/>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E98"/>
    <w:rsid w:val="00AF1EED"/>
    <w:rsid w:val="00AF21EE"/>
    <w:rsid w:val="00AF2356"/>
    <w:rsid w:val="00AF23B3"/>
    <w:rsid w:val="00AF23D3"/>
    <w:rsid w:val="00AF23ED"/>
    <w:rsid w:val="00AF2B52"/>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58701</TotalTime>
  <Pages>3</Pages>
  <Words>615</Words>
  <Characters>3509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10827</cp:revision>
  <dcterms:created xsi:type="dcterms:W3CDTF">2024-06-20T08:51:00Z</dcterms:created>
  <dcterms:modified xsi:type="dcterms:W3CDTF">2024-11-04T17:26:00Z</dcterms:modified>
  <cp:category/>
</cp:coreProperties>
</file>