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F49F" w14:textId="68BE5389" w:rsid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Аленова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Алена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Формирование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подростков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организациях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дополнительного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образования</w:t>
      </w:r>
    </w:p>
    <w:p w14:paraId="2375725A"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ОГЛАВЛЕНИЕ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ДИССЕРТАЦИИ</w:t>
      </w:r>
    </w:p>
    <w:p w14:paraId="6BB0AE2D"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кандидат</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наук</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Аленова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Алена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Николаевна</w:t>
      </w:r>
    </w:p>
    <w:p w14:paraId="7416D920"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ВВЕДЕНИЕ</w:t>
      </w:r>
    </w:p>
    <w:p w14:paraId="2B94864E"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7BF1248A"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ГЛАВА</w:t>
      </w:r>
      <w:r w:rsidRPr="001E4DE0">
        <w:rPr>
          <w:rFonts w:ascii="Times New Roman" w:eastAsia="Arial Unicode MS" w:hAnsi="Times New Roman" w:cs="Times New Roman"/>
          <w:b/>
          <w:bCs/>
          <w:color w:val="000000"/>
          <w:kern w:val="0"/>
          <w:sz w:val="28"/>
          <w:szCs w:val="28"/>
          <w:lang w:eastAsia="ru-RU" w:bidi="uk-UA"/>
        </w:rPr>
        <w:t xml:space="preserve"> 1. </w:t>
      </w:r>
      <w:r w:rsidRPr="001E4DE0">
        <w:rPr>
          <w:rFonts w:ascii="Times New Roman" w:eastAsia="Arial Unicode MS" w:hAnsi="Times New Roman" w:cs="Times New Roman" w:hint="eastAsia"/>
          <w:b/>
          <w:bCs/>
          <w:color w:val="000000"/>
          <w:kern w:val="0"/>
          <w:sz w:val="28"/>
          <w:szCs w:val="28"/>
          <w:lang w:eastAsia="ru-RU" w:bidi="uk-UA"/>
        </w:rPr>
        <w:t>ТЕОРЕТИЧЕСКИЕ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АСПЕКТЫ</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ФОРМИРОВАНИЯ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ПОДРОСТКОВ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ОРГАНИЗАЦИЯХ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ДОПОЛНИТЕЛЬНОГО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ОБРАЗОВАНИЯ</w:t>
      </w:r>
    </w:p>
    <w:p w14:paraId="6D13C9E7"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2B3581DB"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b/>
          <w:bCs/>
          <w:color w:val="000000"/>
          <w:kern w:val="0"/>
          <w:sz w:val="28"/>
          <w:szCs w:val="28"/>
          <w:lang w:eastAsia="ru-RU" w:bidi="uk-UA"/>
        </w:rPr>
        <w:t xml:space="preserve">1.1. </w:t>
      </w:r>
      <w:r w:rsidRPr="001E4DE0">
        <w:rPr>
          <w:rFonts w:ascii="Times New Roman" w:eastAsia="Arial Unicode MS" w:hAnsi="Times New Roman" w:cs="Times New Roman" w:hint="eastAsia"/>
          <w:b/>
          <w:bCs/>
          <w:color w:val="000000"/>
          <w:kern w:val="0"/>
          <w:sz w:val="28"/>
          <w:szCs w:val="28"/>
          <w:lang w:eastAsia="ru-RU" w:bidi="uk-UA"/>
        </w:rPr>
        <w:t>Формирование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контексте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анализа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исторической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ретроспективы</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современных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отечественных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зарубежных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исследований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как</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педагогическая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проблема</w:t>
      </w:r>
    </w:p>
    <w:p w14:paraId="3EC3676E"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6963BBA1"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b/>
          <w:bCs/>
          <w:color w:val="000000"/>
          <w:kern w:val="0"/>
          <w:sz w:val="28"/>
          <w:szCs w:val="28"/>
          <w:lang w:eastAsia="ru-RU" w:bidi="uk-UA"/>
        </w:rPr>
        <w:t xml:space="preserve">1.2. </w:t>
      </w:r>
      <w:r w:rsidRPr="001E4DE0">
        <w:rPr>
          <w:rFonts w:ascii="Times New Roman" w:eastAsia="Arial Unicode MS" w:hAnsi="Times New Roman" w:cs="Times New Roman" w:hint="eastAsia"/>
          <w:b/>
          <w:bCs/>
          <w:color w:val="000000"/>
          <w:kern w:val="0"/>
          <w:sz w:val="28"/>
          <w:szCs w:val="28"/>
          <w:lang w:eastAsia="ru-RU" w:bidi="uk-UA"/>
        </w:rPr>
        <w:t>Сущность</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содержание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структура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подростка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с</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учетом</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специфики</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его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возрастных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особенностей</w:t>
      </w:r>
    </w:p>
    <w:p w14:paraId="3221F312"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5B76BC60"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b/>
          <w:bCs/>
          <w:color w:val="000000"/>
          <w:kern w:val="0"/>
          <w:sz w:val="28"/>
          <w:szCs w:val="28"/>
          <w:lang w:eastAsia="ru-RU" w:bidi="uk-UA"/>
        </w:rPr>
        <w:t xml:space="preserve">1.3. </w:t>
      </w:r>
      <w:r w:rsidRPr="001E4DE0">
        <w:rPr>
          <w:rFonts w:ascii="Times New Roman" w:eastAsia="Arial Unicode MS" w:hAnsi="Times New Roman" w:cs="Times New Roman" w:hint="eastAsia"/>
          <w:b/>
          <w:bCs/>
          <w:color w:val="000000"/>
          <w:kern w:val="0"/>
          <w:sz w:val="28"/>
          <w:szCs w:val="28"/>
          <w:lang w:eastAsia="ru-RU" w:bidi="uk-UA"/>
        </w:rPr>
        <w:t>Специфика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формирования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p>
    <w:p w14:paraId="7525899C"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3C1D249A"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подростков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организациях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дополнительного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образования</w:t>
      </w:r>
    </w:p>
    <w:p w14:paraId="4511F665"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5D266159"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Выводы</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первой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главе</w:t>
      </w:r>
    </w:p>
    <w:p w14:paraId="24717950"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3047ADB5"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ГЛАВА</w:t>
      </w:r>
      <w:r w:rsidRPr="001E4DE0">
        <w:rPr>
          <w:rFonts w:ascii="Times New Roman" w:eastAsia="Arial Unicode MS" w:hAnsi="Times New Roman" w:cs="Times New Roman"/>
          <w:b/>
          <w:bCs/>
          <w:color w:val="000000"/>
          <w:kern w:val="0"/>
          <w:sz w:val="28"/>
          <w:szCs w:val="28"/>
          <w:lang w:eastAsia="ru-RU" w:bidi="uk-UA"/>
        </w:rPr>
        <w:t xml:space="preserve"> 2. </w:t>
      </w:r>
      <w:r w:rsidRPr="001E4DE0">
        <w:rPr>
          <w:rFonts w:ascii="Times New Roman" w:eastAsia="Arial Unicode MS" w:hAnsi="Times New Roman" w:cs="Times New Roman" w:hint="eastAsia"/>
          <w:b/>
          <w:bCs/>
          <w:color w:val="000000"/>
          <w:kern w:val="0"/>
          <w:sz w:val="28"/>
          <w:szCs w:val="28"/>
          <w:lang w:eastAsia="ru-RU" w:bidi="uk-UA"/>
        </w:rPr>
        <w:t>ПЕДАГОГИЧЕСКИЕ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УСЛОВИЯ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ФОРМИРОВАНИЯ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ПОДРОСТКОВ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ОРГАНИЗАЦИЯХ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w:t>
      </w:r>
      <w:r w:rsidRPr="001E4DE0">
        <w:rPr>
          <w:rFonts w:ascii="Times New Roman" w:eastAsia="Arial Unicode MS" w:hAnsi="Times New Roman" w:cs="Times New Roman" w:hint="eastAsia"/>
          <w:b/>
          <w:bCs/>
          <w:color w:val="000000"/>
          <w:kern w:val="0"/>
          <w:sz w:val="28"/>
          <w:szCs w:val="28"/>
          <w:lang w:eastAsia="ru-RU" w:bidi="uk-UA"/>
        </w:rPr>
        <w:lastRenderedPageBreak/>
        <w:t>ПОЛНИТЕЛЬНОГО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ОБРАЗОВАНИЯ</w:t>
      </w:r>
    </w:p>
    <w:p w14:paraId="48DFC2B5"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4B3D7E4F"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b/>
          <w:bCs/>
          <w:color w:val="000000"/>
          <w:kern w:val="0"/>
          <w:sz w:val="28"/>
          <w:szCs w:val="28"/>
          <w:lang w:eastAsia="ru-RU" w:bidi="uk-UA"/>
        </w:rPr>
        <w:t xml:space="preserve">2.1. </w:t>
      </w:r>
      <w:r w:rsidRPr="001E4DE0">
        <w:rPr>
          <w:rFonts w:ascii="Times New Roman" w:eastAsia="Arial Unicode MS" w:hAnsi="Times New Roman" w:cs="Times New Roman" w:hint="eastAsia"/>
          <w:b/>
          <w:bCs/>
          <w:color w:val="000000"/>
          <w:kern w:val="0"/>
          <w:sz w:val="28"/>
          <w:szCs w:val="28"/>
          <w:lang w:eastAsia="ru-RU" w:bidi="uk-UA"/>
        </w:rPr>
        <w:t>Создание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развивающей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технологичной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образовательной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среды</w:t>
      </w:r>
    </w:p>
    <w:p w14:paraId="11236D66"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1728AD96"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b/>
          <w:bCs/>
          <w:color w:val="000000"/>
          <w:kern w:val="0"/>
          <w:sz w:val="28"/>
          <w:szCs w:val="28"/>
          <w:lang w:eastAsia="ru-RU" w:bidi="uk-UA"/>
        </w:rPr>
        <w:t xml:space="preserve">2.2. </w:t>
      </w:r>
      <w:r w:rsidRPr="001E4DE0">
        <w:rPr>
          <w:rFonts w:ascii="Times New Roman" w:eastAsia="Arial Unicode MS" w:hAnsi="Times New Roman" w:cs="Times New Roman" w:hint="eastAsia"/>
          <w:b/>
          <w:bCs/>
          <w:color w:val="000000"/>
          <w:kern w:val="0"/>
          <w:sz w:val="28"/>
          <w:szCs w:val="28"/>
          <w:lang w:eastAsia="ru-RU" w:bidi="uk-UA"/>
        </w:rPr>
        <w:t>Внедрение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практику</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организаций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дополнительного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образования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общеобразовательной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программы</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технической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направленности</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Основы</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деятельности</w:t>
      </w:r>
      <w:r w:rsidRPr="001E4DE0">
        <w:rPr>
          <w:rFonts w:ascii="Times New Roman" w:eastAsia="Arial Unicode MS" w:hAnsi="Times New Roman" w:cs="Times New Roman" w:hint="eastAsia"/>
          <w:b/>
          <w:bCs/>
          <w:color w:val="000000"/>
          <w:kern w:val="0"/>
          <w:sz w:val="28"/>
          <w:szCs w:val="28"/>
          <w:lang w:eastAsia="ru-RU" w:bidi="uk-UA"/>
        </w:rPr>
        <w:t>»</w:t>
      </w:r>
    </w:p>
    <w:p w14:paraId="0E980A91"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79DA238E"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b/>
          <w:bCs/>
          <w:color w:val="000000"/>
          <w:kern w:val="0"/>
          <w:sz w:val="28"/>
          <w:szCs w:val="28"/>
          <w:lang w:eastAsia="ru-RU" w:bidi="uk-UA"/>
        </w:rPr>
        <w:t xml:space="preserve">2.3. </w:t>
      </w:r>
      <w:r w:rsidRPr="001E4DE0">
        <w:rPr>
          <w:rFonts w:ascii="Times New Roman" w:eastAsia="Arial Unicode MS" w:hAnsi="Times New Roman" w:cs="Times New Roman" w:hint="eastAsia"/>
          <w:b/>
          <w:bCs/>
          <w:color w:val="000000"/>
          <w:kern w:val="0"/>
          <w:sz w:val="28"/>
          <w:szCs w:val="28"/>
          <w:lang w:eastAsia="ru-RU" w:bidi="uk-UA"/>
        </w:rPr>
        <w:t>Модель</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формирования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подростков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организациях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дополнительного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образования</w:t>
      </w:r>
    </w:p>
    <w:p w14:paraId="4092F858"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614E2840"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b/>
          <w:bCs/>
          <w:color w:val="000000"/>
          <w:kern w:val="0"/>
          <w:sz w:val="28"/>
          <w:szCs w:val="28"/>
          <w:lang w:eastAsia="ru-RU" w:bidi="uk-UA"/>
        </w:rPr>
        <w:t xml:space="preserve">2.4. </w:t>
      </w:r>
      <w:r w:rsidRPr="001E4DE0">
        <w:rPr>
          <w:rFonts w:ascii="Times New Roman" w:eastAsia="Arial Unicode MS" w:hAnsi="Times New Roman" w:cs="Times New Roman" w:hint="eastAsia"/>
          <w:b/>
          <w:bCs/>
          <w:color w:val="000000"/>
          <w:kern w:val="0"/>
          <w:sz w:val="28"/>
          <w:szCs w:val="28"/>
          <w:lang w:eastAsia="ru-RU" w:bidi="uk-UA"/>
        </w:rPr>
        <w:t>Опытно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экспериментальная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проверка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педагогических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условий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формирования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w:t>
      </w:r>
      <w:r w:rsidRPr="001E4DE0">
        <w:rPr>
          <w:rFonts w:ascii="Times New Roman" w:eastAsia="Arial Unicode MS" w:hAnsi="Times New Roman" w:cs="Times New Roman"/>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технических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компетенций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подростков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организациях</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дополнительного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образования</w:t>
      </w:r>
    </w:p>
    <w:p w14:paraId="0E6B08C1"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3B3B7E00"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Выводы</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по</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второй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главе</w:t>
      </w:r>
    </w:p>
    <w:p w14:paraId="745D8E14"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44208B6D"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ЗАКЛЮЧЕНИЕ</w:t>
      </w:r>
    </w:p>
    <w:p w14:paraId="2F91BFAC"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0572F29E"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СПИСОК</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ЛИТЕРАТУРЫ</w:t>
      </w:r>
    </w:p>
    <w:p w14:paraId="25D255AA"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112D326D"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ПРИЛОЖЕНИЕ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А</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Дополнительная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общеобразовательная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программа</w:t>
      </w:r>
    </w:p>
    <w:p w14:paraId="0DF44702"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6F54CF2C"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технической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направленности</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Основы</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инженерной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деятельности</w:t>
      </w:r>
      <w:r w:rsidRPr="001E4DE0">
        <w:rPr>
          <w:rFonts w:ascii="Times New Roman" w:eastAsia="Arial Unicode MS" w:hAnsi="Times New Roman" w:cs="Times New Roman" w:hint="eastAsia"/>
          <w:b/>
          <w:bCs/>
          <w:color w:val="000000"/>
          <w:kern w:val="0"/>
          <w:sz w:val="28"/>
          <w:szCs w:val="28"/>
          <w:lang w:eastAsia="ru-RU" w:bidi="uk-UA"/>
        </w:rPr>
        <w:t>»</w:t>
      </w:r>
      <w:r w:rsidRPr="001E4DE0">
        <w:rPr>
          <w:rFonts w:ascii="Times New Roman" w:eastAsia="Arial Unicode MS" w:hAnsi="Times New Roman" w:cs="Times New Roman"/>
          <w:b/>
          <w:bCs/>
          <w:color w:val="000000"/>
          <w:kern w:val="0"/>
          <w:sz w:val="28"/>
          <w:szCs w:val="28"/>
          <w:lang w:eastAsia="ru-RU" w:bidi="uk-UA"/>
        </w:rPr>
        <w:t xml:space="preserve"> .... 176 </w:t>
      </w:r>
      <w:r w:rsidRPr="001E4DE0">
        <w:rPr>
          <w:rFonts w:ascii="Times New Roman" w:eastAsia="Arial Unicode MS" w:hAnsi="Times New Roman" w:cs="Times New Roman" w:hint="eastAsia"/>
          <w:b/>
          <w:bCs/>
          <w:color w:val="000000"/>
          <w:kern w:val="0"/>
          <w:sz w:val="28"/>
          <w:szCs w:val="28"/>
          <w:lang w:eastAsia="ru-RU" w:bidi="uk-UA"/>
        </w:rPr>
        <w:t>ПРИЛОЖЕНИЕ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Б</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Мероприятия</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входящие</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в</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программу</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w:t>
      </w:r>
      <w:r w:rsidRPr="001E4DE0">
        <w:rPr>
          <w:rFonts w:ascii="Times New Roman" w:eastAsia="Arial Unicode MS" w:hAnsi="Times New Roman" w:cs="Times New Roman" w:hint="eastAsia"/>
          <w:b/>
          <w:bCs/>
          <w:color w:val="000000"/>
          <w:kern w:val="0"/>
          <w:sz w:val="28"/>
          <w:szCs w:val="28"/>
          <w:lang w:eastAsia="ru-RU" w:bidi="uk-UA"/>
        </w:rPr>
        <w:t>Основы</w:t>
      </w:r>
    </w:p>
    <w:p w14:paraId="239CB4B6" w14:textId="77777777"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p>
    <w:p w14:paraId="1AA82018" w14:textId="4DCD68FB" w:rsidR="001E4DE0" w:rsidRPr="001E4DE0" w:rsidRDefault="001E4DE0" w:rsidP="001E4DE0">
      <w:pPr>
        <w:rPr>
          <w:rFonts w:ascii="Times New Roman" w:eastAsia="Arial Unicode MS" w:hAnsi="Times New Roman" w:cs="Times New Roman"/>
          <w:b/>
          <w:bCs/>
          <w:color w:val="000000"/>
          <w:kern w:val="0"/>
          <w:sz w:val="28"/>
          <w:szCs w:val="28"/>
          <w:lang w:eastAsia="ru-RU" w:bidi="uk-UA"/>
        </w:rPr>
      </w:pPr>
      <w:r w:rsidRPr="001E4DE0">
        <w:rPr>
          <w:rFonts w:ascii="Times New Roman" w:eastAsia="Arial Unicode MS" w:hAnsi="Times New Roman" w:cs="Times New Roman" w:hint="eastAsia"/>
          <w:b/>
          <w:bCs/>
          <w:color w:val="000000"/>
          <w:kern w:val="0"/>
          <w:sz w:val="28"/>
          <w:szCs w:val="28"/>
          <w:lang w:eastAsia="ru-RU" w:bidi="uk-UA"/>
        </w:rPr>
        <w:t>инженерной</w:t>
      </w:r>
      <w:r w:rsidRPr="001E4DE0">
        <w:rPr>
          <w:rFonts w:ascii="Times New Roman" w:eastAsia="Arial Unicode MS" w:hAnsi="Times New Roman" w:cs="Times New Roman"/>
          <w:b/>
          <w:bCs/>
          <w:color w:val="000000"/>
          <w:kern w:val="0"/>
          <w:sz w:val="28"/>
          <w:szCs w:val="28"/>
          <w:lang w:eastAsia="ru-RU" w:bidi="uk-UA"/>
        </w:rPr>
        <w:t xml:space="preserve"> </w:t>
      </w:r>
      <w:r w:rsidRPr="001E4DE0">
        <w:rPr>
          <w:rFonts w:ascii="Times New Roman" w:eastAsia="Arial Unicode MS" w:hAnsi="Times New Roman" w:cs="Times New Roman" w:hint="eastAsia"/>
          <w:b/>
          <w:bCs/>
          <w:color w:val="000000"/>
          <w:kern w:val="0"/>
          <w:sz w:val="28"/>
          <w:szCs w:val="28"/>
          <w:lang w:eastAsia="ru-RU" w:bidi="uk-UA"/>
        </w:rPr>
        <w:t>деятельности</w:t>
      </w:r>
      <w:r w:rsidRPr="001E4DE0">
        <w:rPr>
          <w:rFonts w:ascii="Times New Roman" w:eastAsia="Arial Unicode MS" w:hAnsi="Times New Roman" w:cs="Times New Roman" w:hint="eastAsia"/>
          <w:b/>
          <w:bCs/>
          <w:color w:val="000000"/>
          <w:kern w:val="0"/>
          <w:sz w:val="28"/>
          <w:szCs w:val="28"/>
          <w:lang w:eastAsia="ru-RU" w:bidi="uk-UA"/>
        </w:rPr>
        <w:t>»</w:t>
      </w:r>
    </w:p>
    <w:sectPr w:rsidR="001E4DE0" w:rsidRPr="001E4DE0" w:rsidSect="00FC49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9D1C" w14:textId="77777777" w:rsidR="00FC49E2" w:rsidRDefault="00FC49E2">
      <w:pPr>
        <w:spacing w:after="0" w:line="240" w:lineRule="auto"/>
      </w:pPr>
      <w:r>
        <w:separator/>
      </w:r>
    </w:p>
  </w:endnote>
  <w:endnote w:type="continuationSeparator" w:id="0">
    <w:p w14:paraId="355940EC" w14:textId="77777777" w:rsidR="00FC49E2" w:rsidRDefault="00FC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A923" w14:textId="77777777" w:rsidR="00FC49E2" w:rsidRDefault="00FC49E2"/>
    <w:p w14:paraId="01DC8A4C" w14:textId="77777777" w:rsidR="00FC49E2" w:rsidRDefault="00FC49E2"/>
    <w:p w14:paraId="04B22C47" w14:textId="77777777" w:rsidR="00FC49E2" w:rsidRDefault="00FC49E2"/>
    <w:p w14:paraId="425948C8" w14:textId="77777777" w:rsidR="00FC49E2" w:rsidRDefault="00FC49E2"/>
    <w:p w14:paraId="7649F8D6" w14:textId="77777777" w:rsidR="00FC49E2" w:rsidRDefault="00FC49E2"/>
    <w:p w14:paraId="0EDC12A5" w14:textId="77777777" w:rsidR="00FC49E2" w:rsidRDefault="00FC49E2"/>
    <w:p w14:paraId="2BC402CF" w14:textId="77777777" w:rsidR="00FC49E2" w:rsidRDefault="00FC49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6717FD" wp14:editId="371014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1463" w14:textId="77777777" w:rsidR="00FC49E2" w:rsidRDefault="00FC49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717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A81463" w14:textId="77777777" w:rsidR="00FC49E2" w:rsidRDefault="00FC49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AC81E3" w14:textId="77777777" w:rsidR="00FC49E2" w:rsidRDefault="00FC49E2"/>
    <w:p w14:paraId="09FFAE45" w14:textId="77777777" w:rsidR="00FC49E2" w:rsidRDefault="00FC49E2"/>
    <w:p w14:paraId="30CD4783" w14:textId="77777777" w:rsidR="00FC49E2" w:rsidRDefault="00FC49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E32FA7" wp14:editId="6CA81F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BE8F7" w14:textId="77777777" w:rsidR="00FC49E2" w:rsidRDefault="00FC49E2"/>
                          <w:p w14:paraId="6BD53860" w14:textId="77777777" w:rsidR="00FC49E2" w:rsidRDefault="00FC49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32F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6BE8F7" w14:textId="77777777" w:rsidR="00FC49E2" w:rsidRDefault="00FC49E2"/>
                    <w:p w14:paraId="6BD53860" w14:textId="77777777" w:rsidR="00FC49E2" w:rsidRDefault="00FC49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D3A24" w14:textId="77777777" w:rsidR="00FC49E2" w:rsidRDefault="00FC49E2"/>
    <w:p w14:paraId="1DEC50D8" w14:textId="77777777" w:rsidR="00FC49E2" w:rsidRDefault="00FC49E2">
      <w:pPr>
        <w:rPr>
          <w:sz w:val="2"/>
          <w:szCs w:val="2"/>
        </w:rPr>
      </w:pPr>
    </w:p>
    <w:p w14:paraId="0DE6392D" w14:textId="77777777" w:rsidR="00FC49E2" w:rsidRDefault="00FC49E2"/>
    <w:p w14:paraId="542C2A7E" w14:textId="77777777" w:rsidR="00FC49E2" w:rsidRDefault="00FC49E2">
      <w:pPr>
        <w:spacing w:after="0" w:line="240" w:lineRule="auto"/>
      </w:pPr>
    </w:p>
  </w:footnote>
  <w:footnote w:type="continuationSeparator" w:id="0">
    <w:p w14:paraId="22460A7F" w14:textId="77777777" w:rsidR="00FC49E2" w:rsidRDefault="00FC4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9E2"/>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3</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cp:revision>
  <cp:lastPrinted>2009-02-06T05:36:00Z</cp:lastPrinted>
  <dcterms:created xsi:type="dcterms:W3CDTF">2024-01-07T13:43:00Z</dcterms:created>
  <dcterms:modified xsi:type="dcterms:W3CDTF">2024-01-16T15:55:00Z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