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21" w:rsidRDefault="00CD0688" w:rsidP="00CD0688">
      <w:pPr>
        <w:rPr>
          <w:rFonts w:ascii="Times New Roman" w:eastAsia="Calibri" w:hAnsi="Times New Roman" w:cs="Times New Roman"/>
          <w:b/>
          <w:kern w:val="0"/>
          <w:sz w:val="28"/>
          <w:lang w:val="uk-UA" w:eastAsia="en-US"/>
        </w:rPr>
      </w:pPr>
      <w:r w:rsidRPr="00CD0688">
        <w:rPr>
          <w:rFonts w:ascii="Times New Roman" w:eastAsia="Calibri" w:hAnsi="Times New Roman" w:cs="Times New Roman" w:hint="eastAsia"/>
          <w:b/>
          <w:kern w:val="0"/>
          <w:sz w:val="28"/>
          <w:lang w:val="uk-UA" w:eastAsia="en-US"/>
        </w:rPr>
        <w:t>Дмитриева</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Светлана</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Петровна</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Разработка</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и</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исследование</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алгоритмов</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прогнозирования</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состояния</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многопараметрических</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технических</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систем</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диссертация</w:t>
      </w:r>
      <w:r w:rsidRPr="00CD0688">
        <w:rPr>
          <w:rFonts w:ascii="Times New Roman" w:eastAsia="Calibri" w:hAnsi="Times New Roman" w:cs="Times New Roman"/>
          <w:b/>
          <w:kern w:val="0"/>
          <w:sz w:val="28"/>
          <w:lang w:val="uk-UA" w:eastAsia="en-US"/>
        </w:rPr>
        <w:t xml:space="preserve"> ... </w:t>
      </w:r>
      <w:r w:rsidRPr="00CD0688">
        <w:rPr>
          <w:rFonts w:ascii="Times New Roman" w:eastAsia="Calibri" w:hAnsi="Times New Roman" w:cs="Times New Roman" w:hint="eastAsia"/>
          <w:b/>
          <w:kern w:val="0"/>
          <w:sz w:val="28"/>
          <w:lang w:val="uk-UA" w:eastAsia="en-US"/>
        </w:rPr>
        <w:t>кандидата</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Технических</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наук</w:t>
      </w:r>
      <w:r w:rsidRPr="00CD0688">
        <w:rPr>
          <w:rFonts w:ascii="Times New Roman" w:eastAsia="Calibri" w:hAnsi="Times New Roman" w:cs="Times New Roman"/>
          <w:b/>
          <w:kern w:val="0"/>
          <w:sz w:val="28"/>
          <w:lang w:val="uk-UA" w:eastAsia="en-US"/>
        </w:rPr>
        <w:t xml:space="preserve">: 05.13.18 / </w:t>
      </w:r>
      <w:r w:rsidRPr="00CD0688">
        <w:rPr>
          <w:rFonts w:ascii="Times New Roman" w:eastAsia="Calibri" w:hAnsi="Times New Roman" w:cs="Times New Roman" w:hint="eastAsia"/>
          <w:b/>
          <w:kern w:val="0"/>
          <w:sz w:val="28"/>
          <w:lang w:val="uk-UA" w:eastAsia="en-US"/>
        </w:rPr>
        <w:t>Дмитриева</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Светлана</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Петровна</w:t>
      </w:r>
      <w:r w:rsidRPr="00CD0688">
        <w:rPr>
          <w:rFonts w:ascii="Times New Roman" w:eastAsia="Calibri" w:hAnsi="Times New Roman" w:cs="Times New Roman"/>
          <w:b/>
          <w:kern w:val="0"/>
          <w:sz w:val="28"/>
          <w:lang w:val="uk-UA" w:eastAsia="en-US"/>
        </w:rPr>
        <w:t>;[</w:t>
      </w:r>
      <w:r w:rsidRPr="00CD0688">
        <w:rPr>
          <w:rFonts w:ascii="Times New Roman" w:eastAsia="Calibri" w:hAnsi="Times New Roman" w:cs="Times New Roman" w:hint="eastAsia"/>
          <w:b/>
          <w:kern w:val="0"/>
          <w:sz w:val="28"/>
          <w:lang w:val="uk-UA" w:eastAsia="en-US"/>
        </w:rPr>
        <w:t>Место</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защиты</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ФГАОУ</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ВО</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w:t>
      </w:r>
      <w:r w:rsidRPr="00CD0688">
        <w:rPr>
          <w:rFonts w:ascii="Times New Roman" w:eastAsia="Calibri" w:hAnsi="Times New Roman" w:cs="Times New Roman" w:hint="eastAsia"/>
          <w:b/>
          <w:kern w:val="0"/>
          <w:sz w:val="28"/>
          <w:lang w:val="uk-UA" w:eastAsia="en-US"/>
        </w:rPr>
        <w:t>Санкт</w:t>
      </w:r>
      <w:r w:rsidRPr="00CD0688">
        <w:rPr>
          <w:rFonts w:ascii="Times New Roman" w:eastAsia="Calibri" w:hAnsi="Times New Roman" w:cs="Times New Roman"/>
          <w:b/>
          <w:kern w:val="0"/>
          <w:sz w:val="28"/>
          <w:lang w:val="uk-UA" w:eastAsia="en-US"/>
        </w:rPr>
        <w:t>-</w:t>
      </w:r>
      <w:r w:rsidRPr="00CD0688">
        <w:rPr>
          <w:rFonts w:ascii="Times New Roman" w:eastAsia="Calibri" w:hAnsi="Times New Roman" w:cs="Times New Roman" w:hint="eastAsia"/>
          <w:b/>
          <w:kern w:val="0"/>
          <w:sz w:val="28"/>
          <w:lang w:val="uk-UA" w:eastAsia="en-US"/>
        </w:rPr>
        <w:t>Петербургский</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национальный</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исследовательский</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университет</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информационных</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технологий</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механики</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и</w:t>
      </w:r>
      <w:r w:rsidRPr="00CD0688">
        <w:rPr>
          <w:rFonts w:ascii="Times New Roman" w:eastAsia="Calibri" w:hAnsi="Times New Roman" w:cs="Times New Roman"/>
          <w:b/>
          <w:kern w:val="0"/>
          <w:sz w:val="28"/>
          <w:lang w:val="uk-UA" w:eastAsia="en-US"/>
        </w:rPr>
        <w:t xml:space="preserve"> </w:t>
      </w:r>
      <w:r w:rsidRPr="00CD0688">
        <w:rPr>
          <w:rFonts w:ascii="Times New Roman" w:eastAsia="Calibri" w:hAnsi="Times New Roman" w:cs="Times New Roman" w:hint="eastAsia"/>
          <w:b/>
          <w:kern w:val="0"/>
          <w:sz w:val="28"/>
          <w:lang w:val="uk-UA" w:eastAsia="en-US"/>
        </w:rPr>
        <w:t>оптики</w:t>
      </w:r>
      <w:r w:rsidRPr="00CD0688">
        <w:rPr>
          <w:rFonts w:ascii="Times New Roman" w:eastAsia="Calibri" w:hAnsi="Times New Roman" w:cs="Times New Roman" w:hint="eastAsia"/>
          <w:b/>
          <w:kern w:val="0"/>
          <w:sz w:val="28"/>
          <w:lang w:val="uk-UA" w:eastAsia="en-US"/>
        </w:rPr>
        <w:t>»</w:t>
      </w:r>
      <w:r w:rsidRPr="00CD0688">
        <w:rPr>
          <w:rFonts w:ascii="Times New Roman" w:eastAsia="Calibri" w:hAnsi="Times New Roman" w:cs="Times New Roman"/>
          <w:b/>
          <w:kern w:val="0"/>
          <w:sz w:val="28"/>
          <w:lang w:val="uk-UA" w:eastAsia="en-US"/>
        </w:rPr>
        <w:t xml:space="preserve">], 2017.- 173 </w:t>
      </w:r>
      <w:r w:rsidRPr="00CD0688">
        <w:rPr>
          <w:rFonts w:ascii="Times New Roman" w:eastAsia="Calibri" w:hAnsi="Times New Roman" w:cs="Times New Roman" w:hint="eastAsia"/>
          <w:b/>
          <w:kern w:val="0"/>
          <w:sz w:val="28"/>
          <w:lang w:val="uk-UA" w:eastAsia="en-US"/>
        </w:rPr>
        <w:t>с</w:t>
      </w:r>
      <w:r w:rsidRPr="00CD0688">
        <w:rPr>
          <w:rFonts w:ascii="Times New Roman" w:eastAsia="Calibri" w:hAnsi="Times New Roman" w:cs="Times New Roman"/>
          <w:b/>
          <w:kern w:val="0"/>
          <w:sz w:val="28"/>
          <w:lang w:val="uk-UA" w:eastAsia="en-US"/>
        </w:rPr>
        <w:t>.</w:t>
      </w:r>
    </w:p>
    <w:p w:rsidR="00CD0688" w:rsidRDefault="00CD0688" w:rsidP="00CD0688">
      <w:pPr>
        <w:rPr>
          <w:rFonts w:ascii="Times New Roman" w:eastAsia="Calibri" w:hAnsi="Times New Roman" w:cs="Times New Roman"/>
          <w:b/>
          <w:kern w:val="0"/>
          <w:sz w:val="28"/>
          <w:lang w:val="uk-UA" w:eastAsia="en-US"/>
        </w:rPr>
      </w:pPr>
    </w:p>
    <w:p w:rsidR="00CD0688" w:rsidRDefault="00CD0688" w:rsidP="00CD0688">
      <w:pPr>
        <w:rPr>
          <w:rFonts w:ascii="Times New Roman" w:eastAsia="Calibri" w:hAnsi="Times New Roman" w:cs="Times New Roman"/>
          <w:b/>
          <w:kern w:val="0"/>
          <w:sz w:val="28"/>
          <w:lang w:val="uk-UA" w:eastAsia="en-US"/>
        </w:rPr>
      </w:pPr>
    </w:p>
    <w:p w:rsidR="00CD0688" w:rsidRPr="00CD0688" w:rsidRDefault="00CD0688" w:rsidP="00CD0688">
      <w:pPr>
        <w:tabs>
          <w:tab w:val="clear" w:pos="709"/>
        </w:tabs>
        <w:suppressAutoHyphens w:val="0"/>
        <w:spacing w:after="699" w:line="269" w:lineRule="exact"/>
        <w:ind w:left="1680" w:hanging="1680"/>
        <w:jc w:val="left"/>
        <w:rPr>
          <w:rFonts w:ascii="Times New Roman" w:eastAsia="Times New Roman" w:hAnsi="Times New Roman" w:cs="Times New Roman"/>
          <w:b/>
          <w:bCs/>
          <w:color w:val="000000"/>
          <w:kern w:val="0"/>
          <w:lang w:eastAsia="ru-RU" w:bidi="ru-RU"/>
        </w:rPr>
      </w:pPr>
      <w:r w:rsidRPr="00CD0688">
        <w:rPr>
          <w:rFonts w:ascii="Times New Roman" w:eastAsia="Times New Roman" w:hAnsi="Times New Roman" w:cs="Times New Roman"/>
          <w:b/>
          <w:bCs/>
          <w:color w:val="000000"/>
          <w:kern w:val="0"/>
          <w:lang w:eastAsia="ru-RU" w:bidi="ru-RU"/>
        </w:rPr>
        <w:t>САНКТ-ПЕТЕРБУРГСКИЙ НАЦИОНАЛЬНЫЙ ИССЛЕДОВАТЕЛЬСКИЙ УНИВЕРСИТЕТ ИНФОРМАЦИОННЫХ ТЕХНОЛОГИЙ, МЕХАНИКИ И ОПТИКИ</w:t>
      </w:r>
    </w:p>
    <w:p w:rsidR="00CD0688" w:rsidRPr="00CD0688" w:rsidRDefault="00CD0688" w:rsidP="00CD0688">
      <w:pPr>
        <w:tabs>
          <w:tab w:val="clear" w:pos="709"/>
        </w:tabs>
        <w:suppressAutoHyphens w:val="0"/>
        <w:spacing w:after="1746" w:line="220" w:lineRule="exact"/>
        <w:ind w:firstLine="0"/>
        <w:jc w:val="right"/>
        <w:rPr>
          <w:rFonts w:ascii="Times New Roman" w:eastAsia="Times New Roman" w:hAnsi="Times New Roman" w:cs="Times New Roman"/>
          <w:color w:val="000000"/>
          <w:kern w:val="0"/>
          <w:lang w:eastAsia="ru-RU" w:bidi="ru-RU"/>
        </w:rPr>
      </w:pPr>
      <w:r>
        <w:rPr>
          <w:rFonts w:ascii="Times New Roman" w:eastAsia="Times New Roman" w:hAnsi="Times New Roman" w:cs="Times New Roman"/>
          <w:noProof/>
          <w:color w:val="000000"/>
          <w:kern w:val="0"/>
          <w:lang w:eastAsia="ru-RU"/>
        </w:rPr>
        <w:drawing>
          <wp:anchor distT="0" distB="0" distL="63500" distR="63500" simplePos="0" relativeHeight="251660288" behindDoc="1" locked="0" layoutInCell="1" allowOverlap="1">
            <wp:simplePos x="0" y="0"/>
            <wp:positionH relativeFrom="margin">
              <wp:posOffset>5254625</wp:posOffset>
            </wp:positionH>
            <wp:positionV relativeFrom="paragraph">
              <wp:posOffset>18415</wp:posOffset>
            </wp:positionV>
            <wp:extent cx="1042670" cy="664210"/>
            <wp:effectExtent l="19050" t="0" r="5080" b="0"/>
            <wp:wrapSquare wrapText="left"/>
            <wp:docPr id="497" name="Рисунок 497" descr="C:\Users\Pavel\AppData\Local\Temp\Rar$DIa0.40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C:\Users\Pavel\AppData\Local\Temp\Rar$DIa0.404\media\image1.jpeg"/>
                    <pic:cNvPicPr>
                      <a:picLocks noChangeAspect="1" noChangeArrowheads="1"/>
                    </pic:cNvPicPr>
                  </pic:nvPicPr>
                  <pic:blipFill>
                    <a:blip r:embed="rId8" cstate="print"/>
                    <a:srcRect/>
                    <a:stretch>
                      <a:fillRect/>
                    </a:stretch>
                  </pic:blipFill>
                  <pic:spPr bwMode="auto">
                    <a:xfrm>
                      <a:off x="0" y="0"/>
                      <a:ext cx="1042670" cy="664210"/>
                    </a:xfrm>
                    <a:prstGeom prst="rect">
                      <a:avLst/>
                    </a:prstGeom>
                    <a:noFill/>
                  </pic:spPr>
                </pic:pic>
              </a:graphicData>
            </a:graphic>
          </wp:anchor>
        </w:drawing>
      </w:r>
      <w:r w:rsidRPr="00CD0688">
        <w:rPr>
          <w:rFonts w:ascii="Times New Roman" w:eastAsia="Times New Roman" w:hAnsi="Times New Roman" w:cs="Times New Roman"/>
          <w:color w:val="000000"/>
          <w:kern w:val="0"/>
          <w:lang w:eastAsia="ru-RU" w:bidi="ru-RU"/>
        </w:rPr>
        <w:t>На</w:t>
      </w:r>
    </w:p>
    <w:p w:rsidR="00CD0688" w:rsidRPr="00CD0688" w:rsidRDefault="00CD0688" w:rsidP="00CD0688">
      <w:pPr>
        <w:tabs>
          <w:tab w:val="clear" w:pos="709"/>
        </w:tabs>
        <w:suppressAutoHyphens w:val="0"/>
        <w:spacing w:after="440" w:line="240" w:lineRule="exact"/>
        <w:ind w:left="3680" w:firstLine="0"/>
        <w:jc w:val="left"/>
        <w:rPr>
          <w:rFonts w:ascii="Times New Roman" w:eastAsia="Times New Roman" w:hAnsi="Times New Roman" w:cs="Times New Roman"/>
          <w:b/>
          <w:bCs/>
          <w:color w:val="000000"/>
          <w:kern w:val="0"/>
          <w:sz w:val="24"/>
          <w:szCs w:val="24"/>
          <w:lang w:eastAsia="ru-RU" w:bidi="ru-RU"/>
        </w:rPr>
      </w:pPr>
      <w:r w:rsidRPr="00CD0688">
        <w:rPr>
          <w:rFonts w:ascii="Times New Roman" w:eastAsia="Times New Roman" w:hAnsi="Times New Roman" w:cs="Times New Roman"/>
          <w:b/>
          <w:bCs/>
          <w:color w:val="000000"/>
          <w:kern w:val="0"/>
          <w:sz w:val="24"/>
          <w:szCs w:val="24"/>
          <w:lang w:eastAsia="ru-RU" w:bidi="ru-RU"/>
        </w:rPr>
        <w:t>Дмитриева Светлана Петровна</w:t>
      </w:r>
    </w:p>
    <w:p w:rsidR="00CD0688" w:rsidRPr="00CD0688" w:rsidRDefault="00CD0688" w:rsidP="00CD0688">
      <w:pPr>
        <w:tabs>
          <w:tab w:val="clear" w:pos="709"/>
        </w:tabs>
        <w:suppressAutoHyphens w:val="0"/>
        <w:spacing w:after="0" w:line="461" w:lineRule="exact"/>
        <w:ind w:right="400" w:firstLine="0"/>
        <w:jc w:val="center"/>
        <w:rPr>
          <w:rFonts w:ascii="Arial Unicode MS" w:eastAsia="Arial Unicode MS" w:hAnsi="Arial Unicode MS" w:cs="Arial Unicode MS"/>
          <w:color w:val="000000"/>
          <w:kern w:val="0"/>
          <w:sz w:val="26"/>
          <w:szCs w:val="26"/>
          <w:lang w:eastAsia="ru-RU" w:bidi="ru-RU"/>
        </w:rPr>
      </w:pPr>
      <w:r w:rsidRPr="00CD0688">
        <w:rPr>
          <w:rFonts w:ascii="Arial Unicode MS" w:eastAsia="Arial Unicode MS" w:hAnsi="Arial Unicode MS" w:cs="Arial Unicode MS"/>
          <w:color w:val="000000"/>
          <w:kern w:val="0"/>
          <w:sz w:val="26"/>
          <w:szCs w:val="26"/>
          <w:lang w:eastAsia="ru-RU" w:bidi="ru-RU"/>
        </w:rPr>
        <w:t>РАЗРАБОТКА И ИССЛЕДОВАНИЕ АЛГОРИТМОВ</w:t>
      </w:r>
      <w:r w:rsidRPr="00CD0688">
        <w:rPr>
          <w:rFonts w:ascii="Arial Unicode MS" w:eastAsia="Arial Unicode MS" w:hAnsi="Arial Unicode MS" w:cs="Arial Unicode MS"/>
          <w:color w:val="000000"/>
          <w:kern w:val="0"/>
          <w:sz w:val="26"/>
          <w:szCs w:val="26"/>
          <w:lang w:eastAsia="ru-RU" w:bidi="ru-RU"/>
        </w:rPr>
        <w:br/>
        <w:t>ПРОГНОЗИРОВАНИЯ СОСТОЯНИЯ МНОГОПАРАМЕТРИЧЕСКИХ</w:t>
      </w:r>
    </w:p>
    <w:p w:rsidR="00CD0688" w:rsidRPr="00CD0688" w:rsidRDefault="00CD0688" w:rsidP="00CD0688">
      <w:pPr>
        <w:tabs>
          <w:tab w:val="clear" w:pos="709"/>
        </w:tabs>
        <w:suppressAutoHyphens w:val="0"/>
        <w:spacing w:after="779" w:line="461" w:lineRule="exact"/>
        <w:ind w:right="400" w:firstLine="0"/>
        <w:jc w:val="center"/>
        <w:rPr>
          <w:rFonts w:ascii="Arial Unicode MS" w:eastAsia="Arial Unicode MS" w:hAnsi="Arial Unicode MS" w:cs="Arial Unicode MS"/>
          <w:color w:val="000000"/>
          <w:kern w:val="0"/>
          <w:sz w:val="26"/>
          <w:szCs w:val="26"/>
          <w:lang w:eastAsia="ru-RU" w:bidi="ru-RU"/>
        </w:rPr>
      </w:pPr>
      <w:r w:rsidRPr="00CD0688">
        <w:rPr>
          <w:rFonts w:ascii="Arial Unicode MS" w:eastAsia="Arial Unicode MS" w:hAnsi="Arial Unicode MS" w:cs="Arial Unicode MS"/>
          <w:color w:val="000000"/>
          <w:kern w:val="0"/>
          <w:sz w:val="26"/>
          <w:szCs w:val="26"/>
          <w:lang w:eastAsia="ru-RU" w:bidi="ru-RU"/>
        </w:rPr>
        <w:t>ТЕХНИЧЕСКИХ СИСТЕМ</w:t>
      </w:r>
    </w:p>
    <w:p w:rsidR="00CD0688" w:rsidRPr="00CD0688" w:rsidRDefault="00CD0688" w:rsidP="00CD0688">
      <w:pPr>
        <w:tabs>
          <w:tab w:val="clear" w:pos="709"/>
        </w:tabs>
        <w:suppressAutoHyphens w:val="0"/>
        <w:spacing w:after="595" w:line="312" w:lineRule="exact"/>
        <w:ind w:left="2660" w:right="400" w:hanging="700"/>
        <w:jc w:val="left"/>
        <w:rPr>
          <w:rFonts w:ascii="Times New Roman" w:eastAsia="Times New Roman" w:hAnsi="Times New Roman" w:cs="Times New Roman"/>
          <w:b/>
          <w:bCs/>
          <w:color w:val="000000"/>
          <w:kern w:val="0"/>
          <w:sz w:val="24"/>
          <w:szCs w:val="24"/>
          <w:lang w:eastAsia="ru-RU" w:bidi="ru-RU"/>
        </w:rPr>
      </w:pPr>
      <w:r w:rsidRPr="00CD0688">
        <w:rPr>
          <w:rFonts w:ascii="Times New Roman" w:eastAsia="Times New Roman" w:hAnsi="Times New Roman" w:cs="Times New Roman"/>
          <w:b/>
          <w:bCs/>
          <w:color w:val="000000"/>
          <w:kern w:val="0"/>
          <w:sz w:val="24"/>
          <w:szCs w:val="24"/>
          <w:lang w:eastAsia="ru-RU" w:bidi="ru-RU"/>
        </w:rPr>
        <w:t>Специальности 05.13.18 - «Математическое моделирование, численные методы и комплексы программ»</w:t>
      </w:r>
    </w:p>
    <w:p w:rsidR="00CD0688" w:rsidRPr="00CD0688" w:rsidRDefault="00CD0688" w:rsidP="00CD0688">
      <w:pPr>
        <w:tabs>
          <w:tab w:val="clear" w:pos="709"/>
        </w:tabs>
        <w:suppressAutoHyphens w:val="0"/>
        <w:spacing w:after="1085" w:line="394" w:lineRule="exact"/>
        <w:ind w:right="400" w:firstLine="0"/>
        <w:jc w:val="center"/>
        <w:rPr>
          <w:rFonts w:ascii="Arial Unicode MS" w:eastAsia="Arial Unicode MS" w:hAnsi="Arial Unicode MS" w:cs="Arial Unicode MS"/>
          <w:color w:val="000000"/>
          <w:kern w:val="0"/>
          <w:lang w:eastAsia="ru-RU" w:bidi="ru-RU"/>
        </w:rPr>
      </w:pPr>
      <w:r w:rsidRPr="00CD0688">
        <w:rPr>
          <w:rFonts w:ascii="Arial Unicode MS" w:eastAsia="Arial Unicode MS" w:hAnsi="Arial Unicode MS" w:cs="Arial Unicode MS"/>
          <w:color w:val="000000"/>
          <w:kern w:val="0"/>
          <w:lang w:eastAsia="ru-RU" w:bidi="ru-RU"/>
        </w:rPr>
        <w:t>ДИССЕРТАЦИЯ НА СОИСКАНИЕ УЧЁНОЙ СТЕПЕНИ</w:t>
      </w:r>
      <w:r w:rsidRPr="00CD0688">
        <w:rPr>
          <w:rFonts w:ascii="Arial Unicode MS" w:eastAsia="Arial Unicode MS" w:hAnsi="Arial Unicode MS" w:cs="Arial Unicode MS"/>
          <w:color w:val="000000"/>
          <w:kern w:val="0"/>
          <w:lang w:eastAsia="ru-RU" w:bidi="ru-RU"/>
        </w:rPr>
        <w:br/>
        <w:t>КАНДИДАТА ТЕХНИЧЕСКИХ НАУК</w:t>
      </w:r>
    </w:p>
    <w:p w:rsidR="00CD0688" w:rsidRPr="00CD0688" w:rsidRDefault="00CD0688" w:rsidP="00CD0688">
      <w:pPr>
        <w:tabs>
          <w:tab w:val="clear" w:pos="709"/>
        </w:tabs>
        <w:suppressAutoHyphens w:val="0"/>
        <w:spacing w:after="2654" w:line="312" w:lineRule="exact"/>
        <w:ind w:left="4220" w:firstLine="0"/>
        <w:jc w:val="left"/>
        <w:rPr>
          <w:rFonts w:ascii="Times New Roman" w:eastAsia="Times New Roman" w:hAnsi="Times New Roman" w:cs="Times New Roman"/>
          <w:b/>
          <w:bCs/>
          <w:color w:val="000000"/>
          <w:kern w:val="0"/>
          <w:sz w:val="24"/>
          <w:szCs w:val="24"/>
          <w:lang w:eastAsia="ru-RU" w:bidi="ru-RU"/>
        </w:rPr>
      </w:pPr>
      <w:r w:rsidRPr="00CD0688">
        <w:rPr>
          <w:rFonts w:ascii="Times New Roman" w:eastAsia="Times New Roman" w:hAnsi="Times New Roman" w:cs="Times New Roman"/>
          <w:b/>
          <w:bCs/>
          <w:color w:val="000000"/>
          <w:kern w:val="0"/>
          <w:sz w:val="24"/>
          <w:szCs w:val="24"/>
          <w:lang w:eastAsia="ru-RU" w:bidi="ru-RU"/>
        </w:rPr>
        <w:t>Научный руководитель: доктор технических наук, профессор Демин А.В.</w:t>
      </w:r>
    </w:p>
    <w:p w:rsidR="00CD0688" w:rsidRPr="00CD0688" w:rsidRDefault="00CD0688" w:rsidP="00CD0688">
      <w:pPr>
        <w:tabs>
          <w:tab w:val="clear" w:pos="709"/>
        </w:tabs>
        <w:suppressAutoHyphens w:val="0"/>
        <w:spacing w:after="0" w:line="220" w:lineRule="exact"/>
        <w:ind w:left="458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Санкт-Петербург</w:t>
      </w:r>
    </w:p>
    <w:p w:rsidR="00CD0688" w:rsidRPr="00CD0688" w:rsidRDefault="00CD0688" w:rsidP="00CD0688">
      <w:pPr>
        <w:tabs>
          <w:tab w:val="clear" w:pos="709"/>
        </w:tabs>
        <w:suppressAutoHyphens w:val="0"/>
        <w:spacing w:after="0" w:line="220" w:lineRule="exact"/>
        <w:ind w:left="51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2017г.</w:t>
      </w:r>
      <w:r w:rsidRPr="00CD0688">
        <w:rPr>
          <w:rFonts w:ascii="Times New Roman" w:eastAsia="Times New Roman" w:hAnsi="Times New Roman" w:cs="Times New Roman"/>
          <w:color w:val="000000"/>
          <w:kern w:val="0"/>
          <w:lang w:eastAsia="ru-RU" w:bidi="ru-RU"/>
        </w:rPr>
        <w:br w:type="page"/>
      </w:r>
    </w:p>
    <w:p w:rsidR="00CD0688" w:rsidRPr="00CD0688" w:rsidRDefault="00CD0688" w:rsidP="00CD0688">
      <w:pPr>
        <w:keepNext/>
        <w:keepLines/>
        <w:tabs>
          <w:tab w:val="clear" w:pos="709"/>
        </w:tabs>
        <w:suppressAutoHyphens w:val="0"/>
        <w:spacing w:after="146" w:line="260" w:lineRule="exact"/>
        <w:ind w:left="300" w:firstLine="0"/>
        <w:jc w:val="center"/>
        <w:outlineLvl w:val="8"/>
        <w:rPr>
          <w:rFonts w:ascii="Arial Unicode MS" w:eastAsia="Arial Unicode MS" w:hAnsi="Arial Unicode MS" w:cs="Arial Unicode MS"/>
          <w:b/>
          <w:bCs/>
          <w:color w:val="000000"/>
          <w:kern w:val="0"/>
          <w:sz w:val="26"/>
          <w:szCs w:val="26"/>
          <w:lang w:eastAsia="ru-RU" w:bidi="ru-RU"/>
        </w:rPr>
      </w:pPr>
      <w:bookmarkStart w:id="0" w:name="bookmark0"/>
      <w:bookmarkStart w:id="1" w:name="bookmark1"/>
      <w:r w:rsidRPr="00CD0688">
        <w:rPr>
          <w:rFonts w:ascii="Arial Unicode MS" w:eastAsia="Arial Unicode MS" w:hAnsi="Arial Unicode MS" w:cs="Arial Unicode MS"/>
          <w:b/>
          <w:bCs/>
          <w:color w:val="000000"/>
          <w:kern w:val="0"/>
          <w:sz w:val="26"/>
          <w:szCs w:val="26"/>
          <w:lang w:eastAsia="ru-RU" w:bidi="ru-RU"/>
        </w:rPr>
        <w:t>ОГЛАВЛЕНИЕ</w:t>
      </w:r>
      <w:bookmarkEnd w:id="0"/>
      <w:bookmarkEnd w:id="1"/>
    </w:p>
    <w:p w:rsidR="00CD0688" w:rsidRPr="00CD0688" w:rsidRDefault="00CD0688" w:rsidP="00CD0688">
      <w:pPr>
        <w:tabs>
          <w:tab w:val="clear" w:pos="709"/>
          <w:tab w:val="left" w:leader="dot" w:pos="9194"/>
        </w:tabs>
        <w:suppressAutoHyphens w:val="0"/>
        <w:spacing w:after="0" w:line="413" w:lineRule="exact"/>
        <w:ind w:left="360"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fldChar w:fldCharType="begin"/>
      </w:r>
      <w:r w:rsidRPr="00CD0688">
        <w:rPr>
          <w:rFonts w:ascii="Times New Roman" w:eastAsia="Times New Roman" w:hAnsi="Times New Roman" w:cs="Times New Roman"/>
          <w:color w:val="000000"/>
          <w:kern w:val="0"/>
          <w:lang w:eastAsia="ru-RU" w:bidi="ru-RU"/>
        </w:rPr>
        <w:instrText xml:space="preserve"> TOC \o "1-5" \h \z </w:instrText>
      </w:r>
      <w:r w:rsidRPr="00CD0688">
        <w:rPr>
          <w:rFonts w:ascii="Times New Roman" w:eastAsia="Times New Roman" w:hAnsi="Times New Roman" w:cs="Times New Roman"/>
          <w:color w:val="000000"/>
          <w:kern w:val="0"/>
          <w:lang w:eastAsia="ru-RU" w:bidi="ru-RU"/>
        </w:rPr>
        <w:fldChar w:fldCharType="separate"/>
      </w:r>
      <w:hyperlink w:anchor="bookmark1" w:tooltip="Current Document">
        <w:r w:rsidRPr="00CD0688">
          <w:rPr>
            <w:rFonts w:ascii="Times New Roman" w:eastAsia="Times New Roman" w:hAnsi="Times New Roman" w:cs="Times New Roman"/>
            <w:color w:val="000000"/>
            <w:kern w:val="0"/>
            <w:lang w:eastAsia="ru-RU" w:bidi="ru-RU"/>
          </w:rPr>
          <w:t xml:space="preserve">Оглавление </w:t>
        </w:r>
        <w:r w:rsidRPr="00CD0688">
          <w:rPr>
            <w:rFonts w:ascii="Times New Roman" w:eastAsia="Times New Roman" w:hAnsi="Times New Roman" w:cs="Times New Roman"/>
            <w:color w:val="000000"/>
            <w:kern w:val="0"/>
            <w:lang w:eastAsia="ru-RU" w:bidi="ru-RU"/>
          </w:rPr>
          <w:tab/>
          <w:t>2</w:t>
        </w:r>
      </w:hyperlink>
    </w:p>
    <w:p w:rsidR="00CD0688" w:rsidRPr="00CD0688" w:rsidRDefault="00CD0688" w:rsidP="00CD0688">
      <w:pPr>
        <w:tabs>
          <w:tab w:val="clear" w:pos="709"/>
          <w:tab w:val="left" w:leader="dot" w:pos="9194"/>
        </w:tabs>
        <w:suppressAutoHyphens w:val="0"/>
        <w:spacing w:after="0" w:line="413" w:lineRule="exact"/>
        <w:ind w:left="360" w:firstLine="0"/>
        <w:rPr>
          <w:rFonts w:ascii="Times New Roman" w:eastAsia="Times New Roman" w:hAnsi="Times New Roman" w:cs="Times New Roman"/>
          <w:color w:val="000000"/>
          <w:kern w:val="0"/>
          <w:lang w:eastAsia="ru-RU" w:bidi="ru-RU"/>
        </w:rPr>
      </w:pPr>
      <w:hyperlink w:anchor="bookmark2" w:tooltip="Current Document">
        <w:r w:rsidRPr="00CD0688">
          <w:rPr>
            <w:rFonts w:ascii="Times New Roman" w:eastAsia="Times New Roman" w:hAnsi="Times New Roman" w:cs="Times New Roman"/>
            <w:color w:val="000000"/>
            <w:kern w:val="0"/>
            <w:lang w:eastAsia="ru-RU" w:bidi="ru-RU"/>
          </w:rPr>
          <w:t>СПИСОК СОКРАЩЕНИЙ</w:t>
        </w:r>
        <w:r w:rsidRPr="00CD0688">
          <w:rPr>
            <w:rFonts w:ascii="Times New Roman" w:eastAsia="Times New Roman" w:hAnsi="Times New Roman" w:cs="Times New Roman"/>
            <w:color w:val="000000"/>
            <w:kern w:val="0"/>
            <w:lang w:eastAsia="ru-RU" w:bidi="ru-RU"/>
          </w:rPr>
          <w:tab/>
          <w:t>4</w:t>
        </w:r>
      </w:hyperlink>
    </w:p>
    <w:p w:rsidR="00CD0688" w:rsidRPr="00CD0688" w:rsidRDefault="00CD0688" w:rsidP="00CD0688">
      <w:pPr>
        <w:tabs>
          <w:tab w:val="clear" w:pos="709"/>
          <w:tab w:val="left" w:leader="dot" w:pos="9194"/>
        </w:tabs>
        <w:suppressAutoHyphens w:val="0"/>
        <w:spacing w:after="0" w:line="413" w:lineRule="exact"/>
        <w:ind w:left="360" w:firstLine="0"/>
        <w:rPr>
          <w:rFonts w:ascii="Times New Roman" w:eastAsia="Times New Roman" w:hAnsi="Times New Roman" w:cs="Times New Roman"/>
          <w:color w:val="000000"/>
          <w:kern w:val="0"/>
          <w:lang w:eastAsia="ru-RU" w:bidi="ru-RU"/>
        </w:rPr>
      </w:pPr>
      <w:hyperlink w:anchor="bookmark4" w:tooltip="Current Document">
        <w:r w:rsidRPr="00CD0688">
          <w:rPr>
            <w:rFonts w:ascii="Times New Roman" w:eastAsia="Times New Roman" w:hAnsi="Times New Roman" w:cs="Times New Roman"/>
            <w:color w:val="000000"/>
            <w:kern w:val="0"/>
            <w:lang w:eastAsia="ru-RU" w:bidi="ru-RU"/>
          </w:rPr>
          <w:t>ВВЕДЕНИЕ</w:t>
        </w:r>
        <w:r w:rsidRPr="00CD0688">
          <w:rPr>
            <w:rFonts w:ascii="Times New Roman" w:eastAsia="Times New Roman" w:hAnsi="Times New Roman" w:cs="Times New Roman"/>
            <w:color w:val="000000"/>
            <w:kern w:val="0"/>
            <w:lang w:eastAsia="ru-RU" w:bidi="ru-RU"/>
          </w:rPr>
          <w:tab/>
          <w:t>5</w:t>
        </w:r>
      </w:hyperlink>
    </w:p>
    <w:p w:rsidR="00CD0688" w:rsidRPr="00CD0688" w:rsidRDefault="00CD0688" w:rsidP="00CD0688">
      <w:pPr>
        <w:tabs>
          <w:tab w:val="clear" w:pos="709"/>
          <w:tab w:val="right" w:leader="dot" w:pos="8499"/>
        </w:tabs>
        <w:suppressAutoHyphens w:val="0"/>
        <w:spacing w:after="0" w:line="413" w:lineRule="exact"/>
        <w:ind w:left="1200" w:hanging="1200"/>
        <w:rPr>
          <w:rFonts w:ascii="Times New Roman" w:eastAsia="Times New Roman" w:hAnsi="Times New Roman" w:cs="Times New Roman"/>
          <w:color w:val="000000"/>
          <w:kern w:val="0"/>
          <w:lang w:eastAsia="ru-RU" w:bidi="ru-RU"/>
        </w:rPr>
      </w:pPr>
      <w:hyperlink w:anchor="bookmark7" w:tooltip="Current Document">
        <w:r w:rsidRPr="00CD0688">
          <w:rPr>
            <w:rFonts w:ascii="Times New Roman" w:eastAsia="Times New Roman" w:hAnsi="Times New Roman" w:cs="Times New Roman"/>
            <w:color w:val="000000"/>
            <w:kern w:val="0"/>
            <w:lang w:val="en-US" w:eastAsia="en-US" w:bidi="en-US"/>
          </w:rPr>
          <w:t>I JIA</w:t>
        </w:r>
        <w:r w:rsidRPr="00CD0688">
          <w:rPr>
            <w:rFonts w:ascii="Times New Roman" w:eastAsia="Times New Roman" w:hAnsi="Times New Roman" w:cs="Times New Roman"/>
            <w:color w:val="000000"/>
            <w:kern w:val="0"/>
            <w:lang w:eastAsia="ru-RU" w:bidi="ru-RU"/>
          </w:rPr>
          <w:t xml:space="preserve">15 </w:t>
        </w:r>
        <w:r w:rsidRPr="00CD0688">
          <w:rPr>
            <w:rFonts w:ascii="Times New Roman" w:eastAsia="Times New Roman" w:hAnsi="Times New Roman" w:cs="Times New Roman"/>
            <w:color w:val="000000"/>
            <w:kern w:val="0"/>
            <w:lang w:val="en-US" w:eastAsia="en-US" w:bidi="en-US"/>
          </w:rPr>
          <w:t xml:space="preserve">A </w:t>
        </w:r>
        <w:r w:rsidRPr="00CD0688">
          <w:rPr>
            <w:rFonts w:ascii="Times New Roman" w:eastAsia="Times New Roman" w:hAnsi="Times New Roman" w:cs="Times New Roman"/>
            <w:color w:val="000000"/>
            <w:kern w:val="0"/>
            <w:lang w:eastAsia="ru-RU" w:bidi="ru-RU"/>
          </w:rPr>
          <w:t>I. МЕТОДЫ И СРЕДСТВА ОЦЕНКИ СОСТОЯНИЯ МНОГОПАРАМЕТРИЧЕСКИХ ДИНАМИЧЕСКИХ ТЕХНИЧЕСКИХ СИСТЕМ</w:t>
        </w:r>
        <w:r w:rsidRPr="00CD0688">
          <w:rPr>
            <w:rFonts w:ascii="Times New Roman" w:eastAsia="Times New Roman" w:hAnsi="Times New Roman" w:cs="Times New Roman"/>
            <w:color w:val="000000"/>
            <w:kern w:val="0"/>
            <w:lang w:eastAsia="ru-RU" w:bidi="ru-RU"/>
          </w:rPr>
          <w:tab/>
          <w:t>11</w:t>
        </w:r>
      </w:hyperlink>
    </w:p>
    <w:p w:rsidR="00CD0688" w:rsidRPr="00CD0688" w:rsidRDefault="00CD0688" w:rsidP="00CD0688">
      <w:pPr>
        <w:numPr>
          <w:ilvl w:val="0"/>
          <w:numId w:val="16"/>
        </w:numPr>
        <w:tabs>
          <w:tab w:val="clear" w:pos="709"/>
          <w:tab w:val="left" w:pos="1620"/>
        </w:tabs>
        <w:suppressAutoHyphens w:val="0"/>
        <w:spacing w:after="0" w:line="413" w:lineRule="exact"/>
        <w:ind w:left="360" w:firstLine="0"/>
        <w:jc w:val="left"/>
        <w:rPr>
          <w:rFonts w:ascii="Times New Roman" w:eastAsia="Times New Roman" w:hAnsi="Times New Roman" w:cs="Times New Roman"/>
          <w:color w:val="000000"/>
          <w:kern w:val="0"/>
          <w:lang w:eastAsia="ru-RU" w:bidi="ru-RU"/>
        </w:rPr>
      </w:pPr>
      <w:hyperlink w:anchor="bookmark8" w:tooltip="Current Document">
        <w:r w:rsidRPr="00CD0688">
          <w:rPr>
            <w:rFonts w:ascii="Times New Roman" w:eastAsia="Times New Roman" w:hAnsi="Times New Roman" w:cs="Times New Roman"/>
            <w:color w:val="000000"/>
            <w:kern w:val="0"/>
            <w:lang w:eastAsia="ru-RU" w:bidi="ru-RU"/>
          </w:rPr>
          <w:t>Классификация многопараметрических динамических технических систем на</w:t>
        </w:r>
      </w:hyperlink>
    </w:p>
    <w:p w:rsidR="00CD0688" w:rsidRPr="00CD0688" w:rsidRDefault="00CD0688" w:rsidP="00CD0688">
      <w:pPr>
        <w:tabs>
          <w:tab w:val="clear" w:pos="709"/>
          <w:tab w:val="left" w:leader="dot" w:pos="9194"/>
        </w:tabs>
        <w:suppressAutoHyphens w:val="0"/>
        <w:spacing w:after="0" w:line="413" w:lineRule="exact"/>
        <w:ind w:left="1780"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основании физических законов (по целевой функции)</w:t>
      </w:r>
      <w:r w:rsidRPr="00CD0688">
        <w:rPr>
          <w:rFonts w:ascii="Times New Roman" w:eastAsia="Times New Roman" w:hAnsi="Times New Roman" w:cs="Times New Roman"/>
          <w:color w:val="000000"/>
          <w:kern w:val="0"/>
          <w:lang w:eastAsia="ru-RU" w:bidi="ru-RU"/>
        </w:rPr>
        <w:tab/>
        <w:t>11</w:t>
      </w:r>
    </w:p>
    <w:p w:rsidR="00CD0688" w:rsidRPr="00CD0688" w:rsidRDefault="00CD0688" w:rsidP="00CD0688">
      <w:pPr>
        <w:numPr>
          <w:ilvl w:val="0"/>
          <w:numId w:val="16"/>
        </w:numPr>
        <w:tabs>
          <w:tab w:val="clear" w:pos="709"/>
          <w:tab w:val="left" w:pos="1620"/>
        </w:tabs>
        <w:suppressAutoHyphens w:val="0"/>
        <w:spacing w:after="0" w:line="413" w:lineRule="exact"/>
        <w:ind w:left="360" w:firstLine="0"/>
        <w:jc w:val="left"/>
        <w:rPr>
          <w:rFonts w:ascii="Times New Roman" w:eastAsia="Times New Roman" w:hAnsi="Times New Roman" w:cs="Times New Roman"/>
          <w:color w:val="000000"/>
          <w:kern w:val="0"/>
          <w:lang w:eastAsia="ru-RU" w:bidi="ru-RU"/>
        </w:rPr>
      </w:pPr>
      <w:hyperlink w:anchor="bookmark11" w:tooltip="Current Document">
        <w:r w:rsidRPr="00CD0688">
          <w:rPr>
            <w:rFonts w:ascii="Times New Roman" w:eastAsia="Times New Roman" w:hAnsi="Times New Roman" w:cs="Times New Roman"/>
            <w:color w:val="000000"/>
            <w:kern w:val="0"/>
            <w:lang w:eastAsia="ru-RU" w:bidi="ru-RU"/>
          </w:rPr>
          <w:t>Параметрическое описание многопараметрических динамических технических</w:t>
        </w:r>
      </w:hyperlink>
    </w:p>
    <w:p w:rsidR="00CD0688" w:rsidRPr="00CD0688" w:rsidRDefault="00CD0688" w:rsidP="00CD0688">
      <w:pPr>
        <w:tabs>
          <w:tab w:val="clear" w:pos="709"/>
          <w:tab w:val="left" w:leader="dot" w:pos="9194"/>
        </w:tabs>
        <w:suppressAutoHyphens w:val="0"/>
        <w:spacing w:after="0" w:line="413" w:lineRule="exact"/>
        <w:ind w:left="1780"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систем на основании физических законов</w:t>
      </w:r>
      <w:r w:rsidRPr="00CD0688">
        <w:rPr>
          <w:rFonts w:ascii="Times New Roman" w:eastAsia="Times New Roman" w:hAnsi="Times New Roman" w:cs="Times New Roman"/>
          <w:color w:val="000000"/>
          <w:kern w:val="0"/>
          <w:lang w:eastAsia="ru-RU" w:bidi="ru-RU"/>
        </w:rPr>
        <w:tab/>
        <w:t>14</w:t>
      </w:r>
    </w:p>
    <w:p w:rsidR="00CD0688" w:rsidRPr="00CD0688" w:rsidRDefault="00CD0688" w:rsidP="00CD0688">
      <w:pPr>
        <w:numPr>
          <w:ilvl w:val="0"/>
          <w:numId w:val="16"/>
        </w:numPr>
        <w:tabs>
          <w:tab w:val="clear" w:pos="709"/>
          <w:tab w:val="left" w:pos="1620"/>
        </w:tabs>
        <w:suppressAutoHyphens w:val="0"/>
        <w:spacing w:after="0" w:line="413" w:lineRule="exact"/>
        <w:ind w:left="360" w:firstLine="0"/>
        <w:jc w:val="left"/>
        <w:rPr>
          <w:rFonts w:ascii="Times New Roman" w:eastAsia="Times New Roman" w:hAnsi="Times New Roman" w:cs="Times New Roman"/>
          <w:color w:val="000000"/>
          <w:kern w:val="0"/>
          <w:lang w:eastAsia="ru-RU" w:bidi="ru-RU"/>
        </w:rPr>
      </w:pPr>
      <w:hyperlink w:anchor="bookmark14" w:tooltip="Current Document">
        <w:r w:rsidRPr="00CD0688">
          <w:rPr>
            <w:rFonts w:ascii="Times New Roman" w:eastAsia="Times New Roman" w:hAnsi="Times New Roman" w:cs="Times New Roman"/>
            <w:color w:val="000000"/>
            <w:kern w:val="0"/>
            <w:lang w:eastAsia="ru-RU" w:bidi="ru-RU"/>
          </w:rPr>
          <w:t>Обобщённая структурная схема и модель многопараметрических</w:t>
        </w:r>
      </w:hyperlink>
    </w:p>
    <w:p w:rsidR="00CD0688" w:rsidRPr="00CD0688" w:rsidRDefault="00CD0688" w:rsidP="00CD0688">
      <w:pPr>
        <w:tabs>
          <w:tab w:val="clear" w:pos="709"/>
        </w:tabs>
        <w:suppressAutoHyphens w:val="0"/>
        <w:spacing w:after="0" w:line="413" w:lineRule="exact"/>
        <w:ind w:left="1780" w:firstLine="0"/>
        <w:rPr>
          <w:rFonts w:ascii="Times New Roman" w:eastAsia="Times New Roman" w:hAnsi="Times New Roman" w:cs="Times New Roman"/>
          <w:color w:val="000000"/>
          <w:kern w:val="0"/>
          <w:lang w:eastAsia="ru-RU" w:bidi="ru-RU"/>
        </w:rPr>
      </w:pPr>
      <w:hyperlink w:anchor="bookmark14" w:tooltip="Current Document">
        <w:r w:rsidRPr="00CD0688">
          <w:rPr>
            <w:rFonts w:ascii="Times New Roman" w:eastAsia="Times New Roman" w:hAnsi="Times New Roman" w:cs="Times New Roman"/>
            <w:color w:val="000000"/>
            <w:kern w:val="0"/>
            <w:lang w:eastAsia="ru-RU" w:bidi="ru-RU"/>
          </w:rPr>
          <w:t>динамических технических систем на основании физических законов ....20</w:t>
        </w:r>
      </w:hyperlink>
    </w:p>
    <w:p w:rsidR="00CD0688" w:rsidRPr="00CD0688" w:rsidRDefault="00CD0688" w:rsidP="00CD0688">
      <w:pPr>
        <w:numPr>
          <w:ilvl w:val="0"/>
          <w:numId w:val="16"/>
        </w:numPr>
        <w:tabs>
          <w:tab w:val="clear" w:pos="709"/>
          <w:tab w:val="left" w:pos="1620"/>
          <w:tab w:val="left" w:pos="5362"/>
          <w:tab w:val="left" w:pos="6845"/>
          <w:tab w:val="left" w:pos="8784"/>
        </w:tabs>
        <w:suppressAutoHyphens w:val="0"/>
        <w:spacing w:after="0" w:line="413" w:lineRule="exact"/>
        <w:ind w:left="360" w:firstLine="0"/>
        <w:jc w:val="left"/>
        <w:rPr>
          <w:rFonts w:ascii="Times New Roman" w:eastAsia="Times New Roman" w:hAnsi="Times New Roman" w:cs="Times New Roman"/>
          <w:color w:val="000000"/>
          <w:kern w:val="0"/>
          <w:lang w:eastAsia="ru-RU" w:bidi="ru-RU"/>
        </w:rPr>
      </w:pPr>
      <w:hyperlink w:anchor="bookmark16" w:tooltip="Current Document">
        <w:r w:rsidRPr="00CD0688">
          <w:rPr>
            <w:rFonts w:ascii="Times New Roman" w:eastAsia="Times New Roman" w:hAnsi="Times New Roman" w:cs="Times New Roman"/>
            <w:color w:val="000000"/>
            <w:kern w:val="0"/>
            <w:lang w:eastAsia="ru-RU" w:bidi="ru-RU"/>
          </w:rPr>
          <w:t>Структурно-функциональная</w:t>
        </w:r>
        <w:r w:rsidRPr="00CD0688">
          <w:rPr>
            <w:rFonts w:ascii="Times New Roman" w:eastAsia="Times New Roman" w:hAnsi="Times New Roman" w:cs="Times New Roman"/>
            <w:color w:val="000000"/>
            <w:kern w:val="0"/>
            <w:lang w:eastAsia="ru-RU" w:bidi="ru-RU"/>
          </w:rPr>
          <w:tab/>
          <w:t>модель</w:t>
        </w:r>
        <w:r w:rsidRPr="00CD0688">
          <w:rPr>
            <w:rFonts w:ascii="Times New Roman" w:eastAsia="Times New Roman" w:hAnsi="Times New Roman" w:cs="Times New Roman"/>
            <w:color w:val="000000"/>
            <w:kern w:val="0"/>
            <w:lang w:eastAsia="ru-RU" w:bidi="ru-RU"/>
          </w:rPr>
          <w:tab/>
          <w:t>прогнозной</w:t>
        </w:r>
        <w:r w:rsidRPr="00CD0688">
          <w:rPr>
            <w:rFonts w:ascii="Times New Roman" w:eastAsia="Times New Roman" w:hAnsi="Times New Roman" w:cs="Times New Roman"/>
            <w:color w:val="000000"/>
            <w:kern w:val="0"/>
            <w:lang w:eastAsia="ru-RU" w:bidi="ru-RU"/>
          </w:rPr>
          <w:tab/>
          <w:t>функции</w:t>
        </w:r>
      </w:hyperlink>
    </w:p>
    <w:p w:rsidR="00CD0688" w:rsidRPr="00CD0688" w:rsidRDefault="00CD0688" w:rsidP="00CD0688">
      <w:pPr>
        <w:tabs>
          <w:tab w:val="clear" w:pos="709"/>
          <w:tab w:val="left" w:leader="dot" w:pos="9194"/>
        </w:tabs>
        <w:suppressAutoHyphens w:val="0"/>
        <w:spacing w:after="0" w:line="413" w:lineRule="exact"/>
        <w:ind w:left="1780"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многопараметрических динамических технических систем</w:t>
      </w:r>
      <w:r w:rsidRPr="00CD0688">
        <w:rPr>
          <w:rFonts w:ascii="Times New Roman" w:eastAsia="Times New Roman" w:hAnsi="Times New Roman" w:cs="Times New Roman"/>
          <w:color w:val="000000"/>
          <w:kern w:val="0"/>
          <w:lang w:eastAsia="ru-RU" w:bidi="ru-RU"/>
        </w:rPr>
        <w:tab/>
        <w:t>27</w:t>
      </w:r>
    </w:p>
    <w:p w:rsidR="00CD0688" w:rsidRPr="00CD0688" w:rsidRDefault="00CD0688" w:rsidP="00CD0688">
      <w:pPr>
        <w:tabs>
          <w:tab w:val="clear" w:pos="709"/>
          <w:tab w:val="left" w:leader="dot" w:pos="9194"/>
        </w:tabs>
        <w:suppressAutoHyphens w:val="0"/>
        <w:spacing w:after="0" w:line="413" w:lineRule="exact"/>
        <w:ind w:left="360" w:firstLine="0"/>
        <w:rPr>
          <w:rFonts w:ascii="Times New Roman" w:eastAsia="Times New Roman" w:hAnsi="Times New Roman" w:cs="Times New Roman"/>
          <w:color w:val="000000"/>
          <w:kern w:val="0"/>
          <w:lang w:eastAsia="ru-RU" w:bidi="ru-RU"/>
        </w:rPr>
      </w:pPr>
      <w:hyperlink w:anchor="bookmark18" w:tooltip="Current Document">
        <w:r w:rsidRPr="00CD0688">
          <w:rPr>
            <w:rFonts w:ascii="Times New Roman" w:eastAsia="Times New Roman" w:hAnsi="Times New Roman" w:cs="Times New Roman"/>
            <w:color w:val="000000"/>
            <w:kern w:val="0"/>
            <w:lang w:eastAsia="ru-RU" w:bidi="ru-RU"/>
          </w:rPr>
          <w:t>ВЫВОДЫ ПО ПЕРВОЙ ГЛАВЕ</w:t>
        </w:r>
        <w:r w:rsidRPr="00CD0688">
          <w:rPr>
            <w:rFonts w:ascii="Times New Roman" w:eastAsia="Times New Roman" w:hAnsi="Times New Roman" w:cs="Times New Roman"/>
            <w:color w:val="000000"/>
            <w:kern w:val="0"/>
            <w:lang w:eastAsia="ru-RU" w:bidi="ru-RU"/>
          </w:rPr>
          <w:tab/>
          <w:t>35</w:t>
        </w:r>
      </w:hyperlink>
    </w:p>
    <w:p w:rsidR="00CD0688" w:rsidRPr="00CD0688" w:rsidRDefault="00CD0688" w:rsidP="00CD0688">
      <w:pPr>
        <w:tabs>
          <w:tab w:val="clear" w:pos="709"/>
          <w:tab w:val="right" w:leader="dot" w:pos="9684"/>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22" w:tooltip="Current Document">
        <w:r w:rsidRPr="00CD0688">
          <w:rPr>
            <w:rFonts w:ascii="Times New Roman" w:eastAsia="Times New Roman" w:hAnsi="Times New Roman" w:cs="Times New Roman"/>
            <w:color w:val="000000"/>
            <w:kern w:val="0"/>
            <w:lang w:eastAsia="ru-RU" w:bidi="ru-RU"/>
          </w:rPr>
          <w:t xml:space="preserve">ГЛАВА 2. МЕТОДОЛОГИЯ И АЛГОРИТМ ПОСТРОЕНИЯ ПРОГНОЗНОЙ МОДЕЛИ МНОГОПАРАМЕТРИЧЕСКОЙ ДИНАМИЧЕСКОЙ ТЕХНИЧЕСКОЙ СИСТЕМЫ </w:t>
        </w:r>
        <w:r w:rsidRPr="00CD0688">
          <w:rPr>
            <w:rFonts w:ascii="Times New Roman" w:eastAsia="Times New Roman" w:hAnsi="Times New Roman" w:cs="Times New Roman"/>
            <w:color w:val="000000"/>
            <w:kern w:val="0"/>
            <w:lang w:eastAsia="ru-RU" w:bidi="ru-RU"/>
          </w:rPr>
          <w:tab/>
          <w:t>36</w:t>
        </w:r>
      </w:hyperlink>
    </w:p>
    <w:p w:rsidR="00CD0688" w:rsidRPr="00CD0688" w:rsidRDefault="00CD0688" w:rsidP="00CD0688">
      <w:pPr>
        <w:numPr>
          <w:ilvl w:val="0"/>
          <w:numId w:val="17"/>
        </w:numPr>
        <w:tabs>
          <w:tab w:val="clear" w:pos="709"/>
          <w:tab w:val="left" w:pos="1620"/>
          <w:tab w:val="right" w:pos="5856"/>
          <w:tab w:val="center" w:pos="6061"/>
          <w:tab w:val="right" w:pos="9684"/>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21" w:tooltip="Current Document">
        <w:r w:rsidRPr="00CD0688">
          <w:rPr>
            <w:rFonts w:ascii="Times New Roman" w:eastAsia="Times New Roman" w:hAnsi="Times New Roman" w:cs="Times New Roman"/>
            <w:color w:val="000000"/>
            <w:kern w:val="0"/>
            <w:lang w:eastAsia="ru-RU" w:bidi="ru-RU"/>
          </w:rPr>
          <w:t>Методы прогнозирования</w:t>
        </w:r>
        <w:r w:rsidRPr="00CD0688">
          <w:rPr>
            <w:rFonts w:ascii="Times New Roman" w:eastAsia="Times New Roman" w:hAnsi="Times New Roman" w:cs="Times New Roman"/>
            <w:color w:val="000000"/>
            <w:kern w:val="0"/>
            <w:lang w:eastAsia="ru-RU" w:bidi="ru-RU"/>
          </w:rPr>
          <w:tab/>
          <w:t>поведения</w:t>
        </w:r>
        <w:r w:rsidRPr="00CD0688">
          <w:rPr>
            <w:rFonts w:ascii="Times New Roman" w:eastAsia="Times New Roman" w:hAnsi="Times New Roman" w:cs="Times New Roman"/>
            <w:color w:val="000000"/>
            <w:kern w:val="0"/>
            <w:lang w:eastAsia="ru-RU" w:bidi="ru-RU"/>
          </w:rPr>
          <w:tab/>
          <w:t>(состояния)</w:t>
        </w:r>
        <w:r w:rsidRPr="00CD0688">
          <w:rPr>
            <w:rFonts w:ascii="Times New Roman" w:eastAsia="Times New Roman" w:hAnsi="Times New Roman" w:cs="Times New Roman"/>
            <w:color w:val="000000"/>
            <w:kern w:val="0"/>
            <w:lang w:eastAsia="ru-RU" w:bidi="ru-RU"/>
          </w:rPr>
          <w:tab/>
          <w:t>многопараметрических</w:t>
        </w:r>
      </w:hyperlink>
    </w:p>
    <w:p w:rsidR="00CD0688" w:rsidRPr="00CD0688" w:rsidRDefault="00CD0688" w:rsidP="00CD0688">
      <w:pPr>
        <w:tabs>
          <w:tab w:val="clear" w:pos="709"/>
          <w:tab w:val="right" w:leader="dot" w:pos="9387"/>
        </w:tabs>
        <w:suppressAutoHyphens w:val="0"/>
        <w:spacing w:after="0" w:line="413" w:lineRule="exact"/>
        <w:ind w:left="1780"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 xml:space="preserve">динамических технических систем </w:t>
      </w:r>
      <w:r w:rsidRPr="00CD0688">
        <w:rPr>
          <w:rFonts w:ascii="Times New Roman" w:eastAsia="Times New Roman" w:hAnsi="Times New Roman" w:cs="Times New Roman"/>
          <w:color w:val="000000"/>
          <w:kern w:val="0"/>
          <w:lang w:eastAsia="ru-RU" w:bidi="ru-RU"/>
        </w:rPr>
        <w:tab/>
        <w:t>36</w:t>
      </w:r>
    </w:p>
    <w:p w:rsidR="00CD0688" w:rsidRPr="00CD0688" w:rsidRDefault="00CD0688" w:rsidP="00CD0688">
      <w:pPr>
        <w:numPr>
          <w:ilvl w:val="0"/>
          <w:numId w:val="17"/>
        </w:numPr>
        <w:tabs>
          <w:tab w:val="clear" w:pos="709"/>
          <w:tab w:val="left" w:pos="1620"/>
          <w:tab w:val="right" w:pos="5856"/>
          <w:tab w:val="left" w:pos="6162"/>
          <w:tab w:val="right" w:pos="9684"/>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33" w:tooltip="Current Document">
        <w:r w:rsidRPr="00CD0688">
          <w:rPr>
            <w:rFonts w:ascii="Times New Roman" w:eastAsia="Times New Roman" w:hAnsi="Times New Roman" w:cs="Times New Roman"/>
            <w:color w:val="000000"/>
            <w:kern w:val="0"/>
            <w:lang w:eastAsia="ru-RU" w:bidi="ru-RU"/>
          </w:rPr>
          <w:t>Методология построения</w:t>
        </w:r>
        <w:r w:rsidRPr="00CD0688">
          <w:rPr>
            <w:rFonts w:ascii="Times New Roman" w:eastAsia="Times New Roman" w:hAnsi="Times New Roman" w:cs="Times New Roman"/>
            <w:color w:val="000000"/>
            <w:kern w:val="0"/>
            <w:lang w:eastAsia="ru-RU" w:bidi="ru-RU"/>
          </w:rPr>
          <w:tab/>
          <w:t>прогнозной</w:t>
        </w:r>
        <w:r w:rsidRPr="00CD0688">
          <w:rPr>
            <w:rFonts w:ascii="Times New Roman" w:eastAsia="Times New Roman" w:hAnsi="Times New Roman" w:cs="Times New Roman"/>
            <w:color w:val="000000"/>
            <w:kern w:val="0"/>
            <w:lang w:eastAsia="ru-RU" w:bidi="ru-RU"/>
          </w:rPr>
          <w:tab/>
          <w:t>модели</w:t>
        </w:r>
        <w:r w:rsidRPr="00CD0688">
          <w:rPr>
            <w:rFonts w:ascii="Times New Roman" w:eastAsia="Times New Roman" w:hAnsi="Times New Roman" w:cs="Times New Roman"/>
            <w:color w:val="000000"/>
            <w:kern w:val="0"/>
            <w:lang w:eastAsia="ru-RU" w:bidi="ru-RU"/>
          </w:rPr>
          <w:tab/>
          <w:t>многопараметрических</w:t>
        </w:r>
      </w:hyperlink>
    </w:p>
    <w:p w:rsidR="00CD0688" w:rsidRPr="00CD0688" w:rsidRDefault="00CD0688" w:rsidP="00CD0688">
      <w:pPr>
        <w:tabs>
          <w:tab w:val="clear" w:pos="709"/>
          <w:tab w:val="right" w:leader="dot" w:pos="9387"/>
        </w:tabs>
        <w:suppressAutoHyphens w:val="0"/>
        <w:spacing w:after="0" w:line="413" w:lineRule="exact"/>
        <w:ind w:left="1780"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 xml:space="preserve">динамических технических систем </w:t>
      </w:r>
      <w:r w:rsidRPr="00CD0688">
        <w:rPr>
          <w:rFonts w:ascii="Times New Roman" w:eastAsia="Times New Roman" w:hAnsi="Times New Roman" w:cs="Times New Roman"/>
          <w:color w:val="000000"/>
          <w:kern w:val="0"/>
          <w:lang w:eastAsia="ru-RU" w:bidi="ru-RU"/>
        </w:rPr>
        <w:tab/>
        <w:t>54</w:t>
      </w:r>
    </w:p>
    <w:p w:rsidR="00CD0688" w:rsidRPr="00CD0688" w:rsidRDefault="00CD0688" w:rsidP="00CD0688">
      <w:pPr>
        <w:numPr>
          <w:ilvl w:val="0"/>
          <w:numId w:val="17"/>
        </w:numPr>
        <w:tabs>
          <w:tab w:val="clear" w:pos="709"/>
          <w:tab w:val="left" w:pos="1620"/>
          <w:tab w:val="right" w:pos="5856"/>
          <w:tab w:val="left" w:pos="6115"/>
          <w:tab w:val="right" w:pos="9684"/>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35" w:tooltip="Current Document">
        <w:r w:rsidRPr="00CD0688">
          <w:rPr>
            <w:rFonts w:ascii="Times New Roman" w:eastAsia="Times New Roman" w:hAnsi="Times New Roman" w:cs="Times New Roman"/>
            <w:color w:val="000000"/>
            <w:kern w:val="0"/>
            <w:lang w:eastAsia="ru-RU" w:bidi="ru-RU"/>
          </w:rPr>
          <w:t>Точность построения</w:t>
        </w:r>
        <w:r w:rsidRPr="00CD0688">
          <w:rPr>
            <w:rFonts w:ascii="Times New Roman" w:eastAsia="Times New Roman" w:hAnsi="Times New Roman" w:cs="Times New Roman"/>
            <w:color w:val="000000"/>
            <w:kern w:val="0"/>
            <w:lang w:eastAsia="ru-RU" w:bidi="ru-RU"/>
          </w:rPr>
          <w:tab/>
          <w:t>прогнозной</w:t>
        </w:r>
        <w:r w:rsidRPr="00CD0688">
          <w:rPr>
            <w:rFonts w:ascii="Times New Roman" w:eastAsia="Times New Roman" w:hAnsi="Times New Roman" w:cs="Times New Roman"/>
            <w:color w:val="000000"/>
            <w:kern w:val="0"/>
            <w:lang w:eastAsia="ru-RU" w:bidi="ru-RU"/>
          </w:rPr>
          <w:tab/>
          <w:t>модели</w:t>
        </w:r>
        <w:r w:rsidRPr="00CD0688">
          <w:rPr>
            <w:rFonts w:ascii="Times New Roman" w:eastAsia="Times New Roman" w:hAnsi="Times New Roman" w:cs="Times New Roman"/>
            <w:color w:val="000000"/>
            <w:kern w:val="0"/>
            <w:lang w:eastAsia="ru-RU" w:bidi="ru-RU"/>
          </w:rPr>
          <w:tab/>
          <w:t>многопараметрических</w:t>
        </w:r>
      </w:hyperlink>
    </w:p>
    <w:p w:rsidR="00CD0688" w:rsidRPr="00CD0688" w:rsidRDefault="00CD0688" w:rsidP="00CD0688">
      <w:pPr>
        <w:tabs>
          <w:tab w:val="clear" w:pos="709"/>
          <w:tab w:val="right" w:leader="dot" w:pos="9387"/>
        </w:tabs>
        <w:suppressAutoHyphens w:val="0"/>
        <w:spacing w:after="0" w:line="413" w:lineRule="exact"/>
        <w:ind w:left="1780"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 xml:space="preserve">динамических технических систем </w:t>
      </w:r>
      <w:r w:rsidRPr="00CD0688">
        <w:rPr>
          <w:rFonts w:ascii="Times New Roman" w:eastAsia="Times New Roman" w:hAnsi="Times New Roman" w:cs="Times New Roman"/>
          <w:color w:val="000000"/>
          <w:kern w:val="0"/>
          <w:lang w:eastAsia="ru-RU" w:bidi="ru-RU"/>
        </w:rPr>
        <w:tab/>
        <w:t>67</w:t>
      </w:r>
    </w:p>
    <w:p w:rsidR="00CD0688" w:rsidRPr="00CD0688" w:rsidRDefault="00CD0688" w:rsidP="00CD0688">
      <w:pPr>
        <w:numPr>
          <w:ilvl w:val="0"/>
          <w:numId w:val="17"/>
        </w:numPr>
        <w:tabs>
          <w:tab w:val="clear" w:pos="709"/>
          <w:tab w:val="left" w:pos="1620"/>
          <w:tab w:val="right" w:pos="5856"/>
          <w:tab w:val="left" w:pos="6115"/>
          <w:tab w:val="right" w:pos="9684"/>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38" w:tooltip="Current Document">
        <w:r w:rsidRPr="00CD0688">
          <w:rPr>
            <w:rFonts w:ascii="Times New Roman" w:eastAsia="Times New Roman" w:hAnsi="Times New Roman" w:cs="Times New Roman"/>
            <w:color w:val="000000"/>
            <w:kern w:val="0"/>
            <w:lang w:eastAsia="ru-RU" w:bidi="ru-RU"/>
          </w:rPr>
          <w:t>Алгоритм построения</w:t>
        </w:r>
        <w:r w:rsidRPr="00CD0688">
          <w:rPr>
            <w:rFonts w:ascii="Times New Roman" w:eastAsia="Times New Roman" w:hAnsi="Times New Roman" w:cs="Times New Roman"/>
            <w:color w:val="000000"/>
            <w:kern w:val="0"/>
            <w:lang w:eastAsia="ru-RU" w:bidi="ru-RU"/>
          </w:rPr>
          <w:tab/>
          <w:t>прогнозной</w:t>
        </w:r>
        <w:r w:rsidRPr="00CD0688">
          <w:rPr>
            <w:rFonts w:ascii="Times New Roman" w:eastAsia="Times New Roman" w:hAnsi="Times New Roman" w:cs="Times New Roman"/>
            <w:color w:val="000000"/>
            <w:kern w:val="0"/>
            <w:lang w:eastAsia="ru-RU" w:bidi="ru-RU"/>
          </w:rPr>
          <w:tab/>
          <w:t>модели</w:t>
        </w:r>
        <w:r w:rsidRPr="00CD0688">
          <w:rPr>
            <w:rFonts w:ascii="Times New Roman" w:eastAsia="Times New Roman" w:hAnsi="Times New Roman" w:cs="Times New Roman"/>
            <w:color w:val="000000"/>
            <w:kern w:val="0"/>
            <w:lang w:eastAsia="ru-RU" w:bidi="ru-RU"/>
          </w:rPr>
          <w:tab/>
          <w:t>многопараметрических</w:t>
        </w:r>
      </w:hyperlink>
    </w:p>
    <w:p w:rsidR="00CD0688" w:rsidRPr="00CD0688" w:rsidRDefault="00CD0688" w:rsidP="00CD0688">
      <w:pPr>
        <w:tabs>
          <w:tab w:val="clear" w:pos="709"/>
          <w:tab w:val="right" w:leader="dot" w:pos="9387"/>
        </w:tabs>
        <w:suppressAutoHyphens w:val="0"/>
        <w:spacing w:after="0" w:line="413" w:lineRule="exact"/>
        <w:ind w:left="1780"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 xml:space="preserve">динамических технических систем </w:t>
      </w:r>
      <w:r w:rsidRPr="00CD0688">
        <w:rPr>
          <w:rFonts w:ascii="Times New Roman" w:eastAsia="Times New Roman" w:hAnsi="Times New Roman" w:cs="Times New Roman"/>
          <w:color w:val="000000"/>
          <w:kern w:val="0"/>
          <w:lang w:eastAsia="ru-RU" w:bidi="ru-RU"/>
        </w:rPr>
        <w:tab/>
        <w:t>71</w:t>
      </w:r>
    </w:p>
    <w:p w:rsidR="00CD0688" w:rsidRPr="00CD0688" w:rsidRDefault="00CD0688" w:rsidP="00CD0688">
      <w:pPr>
        <w:tabs>
          <w:tab w:val="clear" w:pos="709"/>
          <w:tab w:val="right" w:leader="dot" w:pos="9387"/>
        </w:tabs>
        <w:suppressAutoHyphens w:val="0"/>
        <w:spacing w:after="0" w:line="413" w:lineRule="exact"/>
        <w:ind w:left="1200" w:hanging="1200"/>
        <w:rPr>
          <w:rFonts w:ascii="Times New Roman" w:eastAsia="Times New Roman" w:hAnsi="Times New Roman" w:cs="Times New Roman"/>
          <w:color w:val="000000"/>
          <w:kern w:val="0"/>
          <w:lang w:eastAsia="ru-RU" w:bidi="ru-RU"/>
        </w:rPr>
      </w:pPr>
      <w:hyperlink w:anchor="bookmark39" w:tooltip="Current Document">
        <w:r w:rsidRPr="00CD0688">
          <w:rPr>
            <w:rFonts w:ascii="Times New Roman" w:eastAsia="Times New Roman" w:hAnsi="Times New Roman" w:cs="Times New Roman"/>
            <w:color w:val="000000"/>
            <w:kern w:val="0"/>
            <w:lang w:eastAsia="ru-RU" w:bidi="ru-RU"/>
          </w:rPr>
          <w:t>ВЫВОДЫ ПО ВТОРОЙ ГЛАВЕ</w:t>
        </w:r>
        <w:r w:rsidRPr="00CD0688">
          <w:rPr>
            <w:rFonts w:ascii="Times New Roman" w:eastAsia="Times New Roman" w:hAnsi="Times New Roman" w:cs="Times New Roman"/>
            <w:color w:val="000000"/>
            <w:kern w:val="0"/>
            <w:lang w:eastAsia="ru-RU" w:bidi="ru-RU"/>
          </w:rPr>
          <w:tab/>
          <w:t>77</w:t>
        </w:r>
      </w:hyperlink>
    </w:p>
    <w:p w:rsidR="00CD0688" w:rsidRPr="00CD0688" w:rsidRDefault="00CD0688" w:rsidP="00CD0688">
      <w:pPr>
        <w:tabs>
          <w:tab w:val="clear" w:pos="709"/>
          <w:tab w:val="right" w:leader="dot" w:pos="9387"/>
        </w:tabs>
        <w:suppressAutoHyphens w:val="0"/>
        <w:spacing w:after="0" w:line="413" w:lineRule="exact"/>
        <w:ind w:left="1200" w:hanging="1200"/>
        <w:rPr>
          <w:rFonts w:ascii="Times New Roman" w:eastAsia="Times New Roman" w:hAnsi="Times New Roman" w:cs="Times New Roman"/>
          <w:color w:val="000000"/>
          <w:kern w:val="0"/>
          <w:lang w:eastAsia="ru-RU" w:bidi="ru-RU"/>
        </w:rPr>
      </w:pPr>
      <w:hyperlink w:anchor="bookmark42" w:tooltip="Current Document">
        <w:r w:rsidRPr="00CD0688">
          <w:rPr>
            <w:rFonts w:ascii="Times New Roman" w:eastAsia="Times New Roman" w:hAnsi="Times New Roman" w:cs="Times New Roman"/>
            <w:color w:val="000000"/>
            <w:kern w:val="0"/>
            <w:lang w:eastAsia="ru-RU" w:bidi="ru-RU"/>
          </w:rPr>
          <w:t>ГЛАВА 3. ПОСТРОЕНИЕ ПРОГНОЗНЫХ МОДЕЛЕЙ МНОГОПАРАМЕТРИЧЕСКИХ ДИНАМИЧЕСКИХ ТЕХНИЧЕСКИХ СИСТЕМ НА ОСНОВАНИИ АПРИОРНОЙ ИНФОРМАЦИИ</w:t>
        </w:r>
        <w:r w:rsidRPr="00CD0688">
          <w:rPr>
            <w:rFonts w:ascii="Times New Roman" w:eastAsia="Times New Roman" w:hAnsi="Times New Roman" w:cs="Times New Roman"/>
            <w:color w:val="000000"/>
            <w:kern w:val="0"/>
            <w:lang w:eastAsia="ru-RU" w:bidi="ru-RU"/>
          </w:rPr>
          <w:tab/>
          <w:t>78</w:t>
        </w:r>
      </w:hyperlink>
    </w:p>
    <w:p w:rsidR="00CD0688" w:rsidRPr="00CD0688" w:rsidRDefault="00CD0688" w:rsidP="00CD0688">
      <w:pPr>
        <w:numPr>
          <w:ilvl w:val="0"/>
          <w:numId w:val="18"/>
        </w:numPr>
        <w:tabs>
          <w:tab w:val="clear" w:pos="709"/>
          <w:tab w:val="left" w:pos="1620"/>
          <w:tab w:val="right" w:leader="dot" w:pos="9387"/>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43" w:tooltip="Current Document">
        <w:r w:rsidRPr="00CD0688">
          <w:rPr>
            <w:rFonts w:ascii="Times New Roman" w:eastAsia="Times New Roman" w:hAnsi="Times New Roman" w:cs="Times New Roman"/>
            <w:color w:val="000000"/>
            <w:kern w:val="0"/>
            <w:lang w:eastAsia="ru-RU" w:bidi="ru-RU"/>
          </w:rPr>
          <w:t>Анализ и обработка данных эксперимента</w:t>
        </w:r>
        <w:r w:rsidRPr="00CD0688">
          <w:rPr>
            <w:rFonts w:ascii="Times New Roman" w:eastAsia="Times New Roman" w:hAnsi="Times New Roman" w:cs="Times New Roman"/>
            <w:color w:val="000000"/>
            <w:kern w:val="0"/>
            <w:lang w:eastAsia="ru-RU" w:bidi="ru-RU"/>
          </w:rPr>
          <w:tab/>
          <w:t>78</w:t>
        </w:r>
      </w:hyperlink>
    </w:p>
    <w:p w:rsidR="00CD0688" w:rsidRPr="00CD0688" w:rsidRDefault="00CD0688" w:rsidP="00CD0688">
      <w:pPr>
        <w:numPr>
          <w:ilvl w:val="0"/>
          <w:numId w:val="18"/>
        </w:numPr>
        <w:tabs>
          <w:tab w:val="clear" w:pos="709"/>
          <w:tab w:val="left" w:pos="1620"/>
          <w:tab w:val="right" w:leader="dot" w:pos="9387"/>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46" w:tooltip="Current Document">
        <w:r w:rsidRPr="00CD0688">
          <w:rPr>
            <w:rFonts w:ascii="Times New Roman" w:eastAsia="Times New Roman" w:hAnsi="Times New Roman" w:cs="Times New Roman"/>
            <w:color w:val="000000"/>
            <w:kern w:val="0"/>
            <w:lang w:eastAsia="ru-RU" w:bidi="ru-RU"/>
          </w:rPr>
          <w:t>Методы представления априорных данных в аналитический вид</w:t>
        </w:r>
        <w:r w:rsidRPr="00CD0688">
          <w:rPr>
            <w:rFonts w:ascii="Times New Roman" w:eastAsia="Times New Roman" w:hAnsi="Times New Roman" w:cs="Times New Roman"/>
            <w:color w:val="000000"/>
            <w:kern w:val="0"/>
            <w:lang w:eastAsia="ru-RU" w:bidi="ru-RU"/>
          </w:rPr>
          <w:tab/>
          <w:t>82</w:t>
        </w:r>
      </w:hyperlink>
    </w:p>
    <w:p w:rsidR="00CD0688" w:rsidRPr="00CD0688" w:rsidRDefault="00CD0688" w:rsidP="00CD0688">
      <w:pPr>
        <w:numPr>
          <w:ilvl w:val="0"/>
          <w:numId w:val="18"/>
        </w:numPr>
        <w:tabs>
          <w:tab w:val="clear" w:pos="709"/>
          <w:tab w:val="left" w:pos="1620"/>
          <w:tab w:val="right" w:leader="dot" w:pos="9387"/>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48" w:tooltip="Current Document">
        <w:r w:rsidRPr="00CD0688">
          <w:rPr>
            <w:rFonts w:ascii="Times New Roman" w:eastAsia="Times New Roman" w:hAnsi="Times New Roman" w:cs="Times New Roman"/>
            <w:color w:val="000000"/>
            <w:kern w:val="0"/>
            <w:lang w:eastAsia="ru-RU" w:bidi="ru-RU"/>
          </w:rPr>
          <w:t>Алгоритм представления априорных данных в аналитический вид</w:t>
        </w:r>
        <w:r w:rsidRPr="00CD0688">
          <w:rPr>
            <w:rFonts w:ascii="Times New Roman" w:eastAsia="Times New Roman" w:hAnsi="Times New Roman" w:cs="Times New Roman"/>
            <w:color w:val="000000"/>
            <w:kern w:val="0"/>
            <w:lang w:eastAsia="ru-RU" w:bidi="ru-RU"/>
          </w:rPr>
          <w:tab/>
          <w:t>85</w:t>
        </w:r>
      </w:hyperlink>
    </w:p>
    <w:p w:rsidR="00CD0688" w:rsidRPr="00CD0688" w:rsidRDefault="00CD0688" w:rsidP="00CD0688">
      <w:pPr>
        <w:numPr>
          <w:ilvl w:val="0"/>
          <w:numId w:val="18"/>
        </w:numPr>
        <w:tabs>
          <w:tab w:val="clear" w:pos="709"/>
          <w:tab w:val="left" w:pos="1620"/>
          <w:tab w:val="right" w:leader="dot" w:pos="9387"/>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49" w:tooltip="Current Document">
        <w:r w:rsidRPr="00CD0688">
          <w:rPr>
            <w:rFonts w:ascii="Times New Roman" w:eastAsia="Times New Roman" w:hAnsi="Times New Roman" w:cs="Times New Roman"/>
            <w:color w:val="000000"/>
            <w:kern w:val="0"/>
            <w:lang w:eastAsia="ru-RU" w:bidi="ru-RU"/>
          </w:rPr>
          <w:t>Методы исследования аналитических моделей</w:t>
        </w:r>
        <w:r w:rsidRPr="00CD0688">
          <w:rPr>
            <w:rFonts w:ascii="Times New Roman" w:eastAsia="Times New Roman" w:hAnsi="Times New Roman" w:cs="Times New Roman"/>
            <w:color w:val="000000"/>
            <w:kern w:val="0"/>
            <w:lang w:eastAsia="ru-RU" w:bidi="ru-RU"/>
          </w:rPr>
          <w:tab/>
          <w:t>90</w:t>
        </w:r>
      </w:hyperlink>
    </w:p>
    <w:p w:rsidR="00CD0688" w:rsidRPr="00CD0688" w:rsidRDefault="00CD0688" w:rsidP="00CD0688">
      <w:pPr>
        <w:numPr>
          <w:ilvl w:val="0"/>
          <w:numId w:val="18"/>
        </w:numPr>
        <w:tabs>
          <w:tab w:val="clear" w:pos="709"/>
          <w:tab w:val="left" w:pos="1585"/>
          <w:tab w:val="center" w:leader="dot" w:pos="9200"/>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hyperlink w:anchor="bookmark52" w:tooltip="Current Document">
        <w:r w:rsidRPr="00CD0688">
          <w:rPr>
            <w:rFonts w:ascii="Times New Roman" w:eastAsia="Times New Roman" w:hAnsi="Times New Roman" w:cs="Times New Roman"/>
            <w:color w:val="000000"/>
            <w:kern w:val="0"/>
            <w:lang w:eastAsia="ru-RU" w:bidi="ru-RU"/>
          </w:rPr>
          <w:t>Критерии оценки достоверности прогнозной модели</w:t>
        </w:r>
        <w:r w:rsidRPr="00CD0688">
          <w:rPr>
            <w:rFonts w:ascii="Times New Roman" w:eastAsia="Times New Roman" w:hAnsi="Times New Roman" w:cs="Times New Roman"/>
            <w:color w:val="000000"/>
            <w:kern w:val="0"/>
            <w:lang w:eastAsia="ru-RU" w:bidi="ru-RU"/>
          </w:rPr>
          <w:tab/>
          <w:t>93</w:t>
        </w:r>
      </w:hyperlink>
    </w:p>
    <w:p w:rsidR="00CD0688" w:rsidRPr="00CD0688" w:rsidRDefault="00CD0688" w:rsidP="00CD0688">
      <w:pPr>
        <w:tabs>
          <w:tab w:val="clear" w:pos="709"/>
          <w:tab w:val="center" w:leader="dot" w:pos="9200"/>
        </w:tabs>
        <w:suppressAutoHyphens w:val="0"/>
        <w:spacing w:after="0" w:line="413" w:lineRule="exact"/>
        <w:ind w:left="320" w:firstLine="0"/>
        <w:rPr>
          <w:rFonts w:ascii="Times New Roman" w:eastAsia="Times New Roman" w:hAnsi="Times New Roman" w:cs="Times New Roman"/>
          <w:color w:val="000000"/>
          <w:kern w:val="0"/>
          <w:lang w:eastAsia="ru-RU" w:bidi="ru-RU"/>
        </w:rPr>
      </w:pPr>
      <w:hyperlink w:anchor="bookmark56" w:tooltip="Current Document">
        <w:r w:rsidRPr="00CD0688">
          <w:rPr>
            <w:rFonts w:ascii="Times New Roman" w:eastAsia="Times New Roman" w:hAnsi="Times New Roman" w:cs="Times New Roman"/>
            <w:color w:val="000000"/>
            <w:kern w:val="0"/>
            <w:lang w:eastAsia="ru-RU" w:bidi="ru-RU"/>
          </w:rPr>
          <w:t>ВЫВОДЫ ПО ТРЕТЬЕ ГЛАВЕ</w:t>
        </w:r>
        <w:r w:rsidRPr="00CD0688">
          <w:rPr>
            <w:rFonts w:ascii="Times New Roman" w:eastAsia="Times New Roman" w:hAnsi="Times New Roman" w:cs="Times New Roman"/>
            <w:color w:val="000000"/>
            <w:kern w:val="0"/>
            <w:lang w:eastAsia="ru-RU" w:bidi="ru-RU"/>
          </w:rPr>
          <w:tab/>
          <w:t>102</w:t>
        </w:r>
      </w:hyperlink>
    </w:p>
    <w:p w:rsidR="00CD0688" w:rsidRPr="00CD0688" w:rsidRDefault="00CD0688" w:rsidP="00CD0688">
      <w:pPr>
        <w:tabs>
          <w:tab w:val="clear" w:pos="709"/>
          <w:tab w:val="left" w:pos="3662"/>
          <w:tab w:val="left" w:pos="5035"/>
          <w:tab w:val="left" w:pos="8122"/>
        </w:tabs>
        <w:suppressAutoHyphens w:val="0"/>
        <w:spacing w:after="0" w:line="413" w:lineRule="exact"/>
        <w:ind w:firstLine="0"/>
        <w:rPr>
          <w:rFonts w:ascii="Times New Roman" w:eastAsia="Times New Roman" w:hAnsi="Times New Roman" w:cs="Times New Roman"/>
          <w:color w:val="000000"/>
          <w:kern w:val="0"/>
          <w:lang w:eastAsia="ru-RU" w:bidi="ru-RU"/>
        </w:rPr>
      </w:pPr>
      <w:hyperlink w:anchor="bookmark58" w:tooltip="Current Document">
        <w:r w:rsidRPr="00CD0688">
          <w:rPr>
            <w:rFonts w:ascii="Times New Roman" w:eastAsia="Times New Roman" w:hAnsi="Times New Roman" w:cs="Times New Roman"/>
            <w:color w:val="000000"/>
            <w:kern w:val="0"/>
            <w:lang w:val="en-US" w:eastAsia="en-US" w:bidi="en-US"/>
          </w:rPr>
          <w:t>I JIA</w:t>
        </w:r>
        <w:r w:rsidRPr="00CD0688">
          <w:rPr>
            <w:rFonts w:ascii="Times New Roman" w:eastAsia="Times New Roman" w:hAnsi="Times New Roman" w:cs="Times New Roman"/>
            <w:color w:val="000000"/>
            <w:kern w:val="0"/>
            <w:lang w:eastAsia="ru-RU" w:bidi="ru-RU"/>
          </w:rPr>
          <w:t>15 А 4. РАЗРАБОТКА</w:t>
        </w:r>
        <w:r w:rsidRPr="00CD0688">
          <w:rPr>
            <w:rFonts w:ascii="Times New Roman" w:eastAsia="Times New Roman" w:hAnsi="Times New Roman" w:cs="Times New Roman"/>
            <w:color w:val="000000"/>
            <w:kern w:val="0"/>
            <w:lang w:eastAsia="ru-RU" w:bidi="ru-RU"/>
          </w:rPr>
          <w:tab/>
          <w:t>И</w:t>
        </w:r>
        <w:r w:rsidRPr="00CD0688">
          <w:rPr>
            <w:rFonts w:ascii="Times New Roman" w:eastAsia="Times New Roman" w:hAnsi="Times New Roman" w:cs="Times New Roman"/>
            <w:color w:val="000000"/>
            <w:kern w:val="0"/>
            <w:lang w:eastAsia="ru-RU" w:bidi="ru-RU"/>
          </w:rPr>
          <w:tab/>
          <w:t>ИССЛЕДОВАНИЕ</w:t>
        </w:r>
        <w:r w:rsidRPr="00CD0688">
          <w:rPr>
            <w:rFonts w:ascii="Times New Roman" w:eastAsia="Times New Roman" w:hAnsi="Times New Roman" w:cs="Times New Roman"/>
            <w:color w:val="000000"/>
            <w:kern w:val="0"/>
            <w:lang w:eastAsia="ru-RU" w:bidi="ru-RU"/>
          </w:rPr>
          <w:tab/>
          <w:t>АЛГОРИТМА</w:t>
        </w:r>
      </w:hyperlink>
    </w:p>
    <w:p w:rsidR="00CD0688" w:rsidRPr="00CD0688" w:rsidRDefault="00CD0688" w:rsidP="00CD0688">
      <w:pPr>
        <w:tabs>
          <w:tab w:val="clear" w:pos="709"/>
          <w:tab w:val="right" w:leader="dot" w:pos="8500"/>
        </w:tabs>
        <w:suppressAutoHyphens w:val="0"/>
        <w:spacing w:after="0" w:line="413" w:lineRule="exact"/>
        <w:ind w:left="1160" w:firstLine="0"/>
        <w:rPr>
          <w:rFonts w:ascii="Times New Roman" w:eastAsia="Times New Roman" w:hAnsi="Times New Roman" w:cs="Times New Roman"/>
          <w:color w:val="000000"/>
          <w:kern w:val="0"/>
          <w:lang w:eastAsia="ru-RU" w:bidi="ru-RU"/>
        </w:rPr>
      </w:pPr>
      <w:hyperlink w:anchor="bookmark66" w:tooltip="Current Document">
        <w:r w:rsidRPr="00CD0688">
          <w:rPr>
            <w:rFonts w:ascii="Times New Roman" w:eastAsia="Times New Roman" w:hAnsi="Times New Roman" w:cs="Times New Roman"/>
            <w:color w:val="000000"/>
            <w:kern w:val="0"/>
            <w:lang w:eastAsia="ru-RU" w:bidi="ru-RU"/>
          </w:rPr>
          <w:t>МЕТЕОПРОГНОЗИРОВАНИЯ ПО ДАННЫМ СИСТЕМЫ МОБИЛЬНЫХ МЕТЕОСТАНЦИЙ</w:t>
        </w:r>
        <w:r w:rsidRPr="00CD0688">
          <w:rPr>
            <w:rFonts w:ascii="Times New Roman" w:eastAsia="Times New Roman" w:hAnsi="Times New Roman" w:cs="Times New Roman"/>
            <w:color w:val="000000"/>
            <w:kern w:val="0"/>
            <w:lang w:eastAsia="ru-RU" w:bidi="ru-RU"/>
          </w:rPr>
          <w:tab/>
          <w:t>103</w:t>
        </w:r>
      </w:hyperlink>
    </w:p>
    <w:p w:rsidR="00CD0688" w:rsidRPr="00CD0688" w:rsidRDefault="00CD0688" w:rsidP="00CD0688">
      <w:pPr>
        <w:numPr>
          <w:ilvl w:val="0"/>
          <w:numId w:val="19"/>
        </w:numPr>
        <w:tabs>
          <w:tab w:val="clear" w:pos="709"/>
          <w:tab w:val="left" w:pos="1585"/>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hyperlink w:anchor="bookmark61" w:tooltip="Current Document">
        <w:r w:rsidRPr="00CD0688">
          <w:rPr>
            <w:rFonts w:ascii="Times New Roman" w:eastAsia="Times New Roman" w:hAnsi="Times New Roman" w:cs="Times New Roman"/>
            <w:color w:val="000000"/>
            <w:kern w:val="0"/>
            <w:lang w:eastAsia="ru-RU" w:bidi="ru-RU"/>
          </w:rPr>
          <w:t>Физическая природа явления поглощения солнечного излучения земной</w:t>
        </w:r>
      </w:hyperlink>
    </w:p>
    <w:p w:rsidR="00CD0688" w:rsidRPr="00CD0688" w:rsidRDefault="00CD0688" w:rsidP="00CD0688">
      <w:pPr>
        <w:tabs>
          <w:tab w:val="clear" w:pos="709"/>
          <w:tab w:val="center" w:leader="dot" w:pos="9200"/>
        </w:tabs>
        <w:suppressAutoHyphens w:val="0"/>
        <w:spacing w:after="0" w:line="413" w:lineRule="exact"/>
        <w:ind w:left="1740"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атмосферой и её поверхностью</w:t>
      </w:r>
      <w:r w:rsidRPr="00CD0688">
        <w:rPr>
          <w:rFonts w:ascii="Times New Roman" w:eastAsia="Times New Roman" w:hAnsi="Times New Roman" w:cs="Times New Roman"/>
          <w:color w:val="000000"/>
          <w:kern w:val="0"/>
          <w:lang w:eastAsia="ru-RU" w:bidi="ru-RU"/>
        </w:rPr>
        <w:tab/>
        <w:t>103</w:t>
      </w:r>
    </w:p>
    <w:p w:rsidR="00CD0688" w:rsidRPr="00CD0688" w:rsidRDefault="00CD0688" w:rsidP="00CD0688">
      <w:pPr>
        <w:numPr>
          <w:ilvl w:val="0"/>
          <w:numId w:val="19"/>
        </w:numPr>
        <w:tabs>
          <w:tab w:val="clear" w:pos="709"/>
          <w:tab w:val="left" w:pos="1585"/>
          <w:tab w:val="center" w:leader="dot" w:pos="9200"/>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hyperlink w:anchor="bookmark65" w:tooltip="Current Document">
        <w:r w:rsidRPr="00CD0688">
          <w:rPr>
            <w:rFonts w:ascii="Times New Roman" w:eastAsia="Times New Roman" w:hAnsi="Times New Roman" w:cs="Times New Roman"/>
            <w:color w:val="000000"/>
            <w:kern w:val="0"/>
            <w:lang w:eastAsia="ru-RU" w:bidi="ru-RU"/>
          </w:rPr>
          <w:t>Схема построения системы сбора и обработки метеоинформации</w:t>
        </w:r>
        <w:r w:rsidRPr="00CD0688">
          <w:rPr>
            <w:rFonts w:ascii="Times New Roman" w:eastAsia="Times New Roman" w:hAnsi="Times New Roman" w:cs="Times New Roman"/>
            <w:color w:val="000000"/>
            <w:kern w:val="0"/>
            <w:lang w:eastAsia="ru-RU" w:bidi="ru-RU"/>
          </w:rPr>
          <w:tab/>
          <w:t>108</w:t>
        </w:r>
      </w:hyperlink>
    </w:p>
    <w:p w:rsidR="00CD0688" w:rsidRPr="00CD0688" w:rsidRDefault="00CD0688" w:rsidP="00CD0688">
      <w:pPr>
        <w:numPr>
          <w:ilvl w:val="0"/>
          <w:numId w:val="19"/>
        </w:numPr>
        <w:tabs>
          <w:tab w:val="clear" w:pos="709"/>
          <w:tab w:val="left" w:pos="1585"/>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hyperlink w:anchor="bookmark67" w:tooltip="Current Document">
        <w:r w:rsidRPr="00CD0688">
          <w:rPr>
            <w:rFonts w:ascii="Times New Roman" w:eastAsia="Times New Roman" w:hAnsi="Times New Roman" w:cs="Times New Roman"/>
            <w:color w:val="000000"/>
            <w:kern w:val="0"/>
            <w:lang w:eastAsia="ru-RU" w:bidi="ru-RU"/>
          </w:rPr>
          <w:t>Алгоритм метеопрогнозирования по данным системы мобильных</w:t>
        </w:r>
      </w:hyperlink>
    </w:p>
    <w:p w:rsidR="00CD0688" w:rsidRPr="00CD0688" w:rsidRDefault="00CD0688" w:rsidP="00CD0688">
      <w:pPr>
        <w:tabs>
          <w:tab w:val="clear" w:pos="709"/>
          <w:tab w:val="center" w:leader="dot" w:pos="9200"/>
        </w:tabs>
        <w:suppressAutoHyphens w:val="0"/>
        <w:spacing w:after="0" w:line="413" w:lineRule="exact"/>
        <w:ind w:left="1740"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метеостанций</w:t>
      </w:r>
      <w:r w:rsidRPr="00CD0688">
        <w:rPr>
          <w:rFonts w:ascii="Times New Roman" w:eastAsia="Times New Roman" w:hAnsi="Times New Roman" w:cs="Times New Roman"/>
          <w:color w:val="000000"/>
          <w:kern w:val="0"/>
          <w:lang w:eastAsia="ru-RU" w:bidi="ru-RU"/>
        </w:rPr>
        <w:tab/>
        <w:t>113</w:t>
      </w:r>
    </w:p>
    <w:p w:rsidR="00CD0688" w:rsidRPr="00CD0688" w:rsidRDefault="00CD0688" w:rsidP="00CD0688">
      <w:pPr>
        <w:numPr>
          <w:ilvl w:val="0"/>
          <w:numId w:val="19"/>
        </w:numPr>
        <w:tabs>
          <w:tab w:val="clear" w:pos="709"/>
          <w:tab w:val="left" w:pos="1585"/>
          <w:tab w:val="center" w:leader="dot" w:pos="9200"/>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hyperlink w:anchor="bookmark69" w:tooltip="Current Document">
        <w:r w:rsidRPr="00CD0688">
          <w:rPr>
            <w:rFonts w:ascii="Times New Roman" w:eastAsia="Times New Roman" w:hAnsi="Times New Roman" w:cs="Times New Roman"/>
            <w:color w:val="000000"/>
            <w:kern w:val="0"/>
            <w:lang w:eastAsia="ru-RU" w:bidi="ru-RU"/>
          </w:rPr>
          <w:t>Экспериментальные исследования</w:t>
        </w:r>
        <w:r w:rsidRPr="00CD0688">
          <w:rPr>
            <w:rFonts w:ascii="Times New Roman" w:eastAsia="Times New Roman" w:hAnsi="Times New Roman" w:cs="Times New Roman"/>
            <w:color w:val="000000"/>
            <w:kern w:val="0"/>
            <w:lang w:eastAsia="ru-RU" w:bidi="ru-RU"/>
          </w:rPr>
          <w:tab/>
          <w:t>115</w:t>
        </w:r>
      </w:hyperlink>
    </w:p>
    <w:p w:rsidR="00CD0688" w:rsidRPr="00CD0688" w:rsidRDefault="00CD0688" w:rsidP="00CD0688">
      <w:pPr>
        <w:tabs>
          <w:tab w:val="clear" w:pos="709"/>
          <w:tab w:val="center" w:leader="dot" w:pos="9200"/>
        </w:tabs>
        <w:suppressAutoHyphens w:val="0"/>
        <w:spacing w:after="0" w:line="413" w:lineRule="exact"/>
        <w:ind w:left="320" w:firstLine="0"/>
        <w:rPr>
          <w:rFonts w:ascii="Times New Roman" w:eastAsia="Times New Roman" w:hAnsi="Times New Roman" w:cs="Times New Roman"/>
          <w:color w:val="000000"/>
          <w:kern w:val="0"/>
          <w:lang w:eastAsia="ru-RU" w:bidi="ru-RU"/>
        </w:rPr>
      </w:pPr>
      <w:hyperlink w:anchor="bookmark81" w:tooltip="Current Document">
        <w:r w:rsidRPr="00CD0688">
          <w:rPr>
            <w:rFonts w:ascii="Times New Roman" w:eastAsia="Times New Roman" w:hAnsi="Times New Roman" w:cs="Times New Roman"/>
            <w:color w:val="000000"/>
            <w:kern w:val="0"/>
            <w:lang w:eastAsia="ru-RU" w:bidi="ru-RU"/>
          </w:rPr>
          <w:t>ВЫВОДЫ ПО ЧЕТВЁРТОЙ ГЛАВЕ</w:t>
        </w:r>
        <w:r w:rsidRPr="00CD0688">
          <w:rPr>
            <w:rFonts w:ascii="Times New Roman" w:eastAsia="Times New Roman" w:hAnsi="Times New Roman" w:cs="Times New Roman"/>
            <w:color w:val="000000"/>
            <w:kern w:val="0"/>
            <w:lang w:eastAsia="ru-RU" w:bidi="ru-RU"/>
          </w:rPr>
          <w:tab/>
          <w:t>132</w:t>
        </w:r>
      </w:hyperlink>
    </w:p>
    <w:p w:rsidR="00CD0688" w:rsidRPr="00CD0688" w:rsidRDefault="00CD0688" w:rsidP="00CD0688">
      <w:pPr>
        <w:tabs>
          <w:tab w:val="clear" w:pos="709"/>
          <w:tab w:val="center" w:leader="dot" w:pos="9200"/>
        </w:tabs>
        <w:suppressAutoHyphens w:val="0"/>
        <w:spacing w:after="0" w:line="413" w:lineRule="exact"/>
        <w:ind w:left="320" w:firstLine="0"/>
        <w:rPr>
          <w:rFonts w:ascii="Times New Roman" w:eastAsia="Times New Roman" w:hAnsi="Times New Roman" w:cs="Times New Roman"/>
          <w:color w:val="000000"/>
          <w:kern w:val="0"/>
          <w:lang w:eastAsia="ru-RU" w:bidi="ru-RU"/>
        </w:rPr>
      </w:pPr>
      <w:hyperlink w:anchor="bookmark83" w:tooltip="Current Document">
        <w:r w:rsidRPr="00CD0688">
          <w:rPr>
            <w:rFonts w:ascii="Times New Roman" w:eastAsia="Times New Roman" w:hAnsi="Times New Roman" w:cs="Times New Roman"/>
            <w:color w:val="000000"/>
            <w:kern w:val="0"/>
            <w:lang w:eastAsia="ru-RU" w:bidi="ru-RU"/>
          </w:rPr>
          <w:t>ЗАКЛЮЧЕНИЕ</w:t>
        </w:r>
        <w:r w:rsidRPr="00CD0688">
          <w:rPr>
            <w:rFonts w:ascii="Times New Roman" w:eastAsia="Times New Roman" w:hAnsi="Times New Roman" w:cs="Times New Roman"/>
            <w:color w:val="000000"/>
            <w:kern w:val="0"/>
            <w:lang w:eastAsia="ru-RU" w:bidi="ru-RU"/>
          </w:rPr>
          <w:tab/>
          <w:t>133</w:t>
        </w:r>
      </w:hyperlink>
    </w:p>
    <w:p w:rsidR="00CD0688" w:rsidRPr="00CD0688" w:rsidRDefault="00CD0688" w:rsidP="00CD0688">
      <w:pPr>
        <w:tabs>
          <w:tab w:val="clear" w:pos="709"/>
          <w:tab w:val="center" w:leader="dot" w:pos="9200"/>
        </w:tabs>
        <w:suppressAutoHyphens w:val="0"/>
        <w:spacing w:after="0" w:line="413" w:lineRule="exact"/>
        <w:ind w:firstLine="0"/>
        <w:rPr>
          <w:rFonts w:ascii="Times New Roman" w:eastAsia="Times New Roman" w:hAnsi="Times New Roman" w:cs="Times New Roman"/>
          <w:color w:val="000000"/>
          <w:kern w:val="0"/>
          <w:lang w:eastAsia="ru-RU" w:bidi="ru-RU"/>
        </w:rPr>
      </w:pPr>
      <w:hyperlink w:anchor="bookmark85" w:tooltip="Current Document">
        <w:r w:rsidRPr="00CD0688">
          <w:rPr>
            <w:rFonts w:ascii="Times New Roman" w:eastAsia="Times New Roman" w:hAnsi="Times New Roman" w:cs="Times New Roman"/>
            <w:color w:val="000000"/>
            <w:kern w:val="0"/>
            <w:lang w:eastAsia="ru-RU" w:bidi="ru-RU"/>
          </w:rPr>
          <w:t>СПИСОК ЛИТЕРАТУРЫ</w:t>
        </w:r>
        <w:r w:rsidRPr="00CD0688">
          <w:rPr>
            <w:rFonts w:ascii="Times New Roman" w:eastAsia="Times New Roman" w:hAnsi="Times New Roman" w:cs="Times New Roman"/>
            <w:color w:val="000000"/>
            <w:kern w:val="0"/>
            <w:lang w:eastAsia="ru-RU" w:bidi="ru-RU"/>
          </w:rPr>
          <w:tab/>
          <w:t>135</w:t>
        </w:r>
      </w:hyperlink>
    </w:p>
    <w:p w:rsidR="00CD0688" w:rsidRPr="00CD0688" w:rsidRDefault="00CD0688" w:rsidP="00CD0688">
      <w:pPr>
        <w:tabs>
          <w:tab w:val="clear" w:pos="709"/>
          <w:tab w:val="center" w:leader="dot" w:pos="9200"/>
        </w:tabs>
        <w:suppressAutoHyphens w:val="0"/>
        <w:spacing w:after="0" w:line="413" w:lineRule="exact"/>
        <w:ind w:left="320" w:firstLine="0"/>
        <w:rPr>
          <w:rFonts w:ascii="Times New Roman" w:eastAsia="Times New Roman" w:hAnsi="Times New Roman" w:cs="Times New Roman"/>
          <w:color w:val="000000"/>
          <w:kern w:val="0"/>
          <w:lang w:eastAsia="ru-RU" w:bidi="ru-RU"/>
        </w:rPr>
      </w:pPr>
      <w:hyperlink w:anchor="bookmark88" w:tooltip="Current Document">
        <w:r w:rsidRPr="00CD0688">
          <w:rPr>
            <w:rFonts w:ascii="Times New Roman" w:eastAsia="Times New Roman" w:hAnsi="Times New Roman" w:cs="Times New Roman"/>
            <w:color w:val="000000"/>
            <w:kern w:val="0"/>
            <w:lang w:eastAsia="ru-RU" w:bidi="ru-RU"/>
          </w:rPr>
          <w:t>ПРИЛОЖЕНИЕ А. Структурная схема метеорологической станции</w:t>
        </w:r>
        <w:r w:rsidRPr="00CD0688">
          <w:rPr>
            <w:rFonts w:ascii="Times New Roman" w:eastAsia="Times New Roman" w:hAnsi="Times New Roman" w:cs="Times New Roman"/>
            <w:color w:val="000000"/>
            <w:kern w:val="0"/>
            <w:lang w:eastAsia="ru-RU" w:bidi="ru-RU"/>
          </w:rPr>
          <w:tab/>
          <w:t>140</w:t>
        </w:r>
      </w:hyperlink>
    </w:p>
    <w:p w:rsidR="00CD0688" w:rsidRPr="00CD0688" w:rsidRDefault="00CD0688" w:rsidP="00CD0688">
      <w:pPr>
        <w:tabs>
          <w:tab w:val="clear" w:pos="709"/>
          <w:tab w:val="center" w:leader="dot" w:pos="9200"/>
        </w:tabs>
        <w:suppressAutoHyphens w:val="0"/>
        <w:spacing w:after="0" w:line="413" w:lineRule="exact"/>
        <w:ind w:left="320" w:firstLine="0"/>
        <w:rPr>
          <w:rFonts w:ascii="Times New Roman" w:eastAsia="Times New Roman" w:hAnsi="Times New Roman" w:cs="Times New Roman"/>
          <w:color w:val="000000"/>
          <w:kern w:val="0"/>
          <w:lang w:eastAsia="ru-RU" w:bidi="ru-RU"/>
        </w:rPr>
      </w:pPr>
      <w:hyperlink w:anchor="bookmark89" w:tooltip="Current Document">
        <w:r w:rsidRPr="00CD0688">
          <w:rPr>
            <w:rFonts w:ascii="Times New Roman" w:eastAsia="Times New Roman" w:hAnsi="Times New Roman" w:cs="Times New Roman"/>
            <w:color w:val="000000"/>
            <w:kern w:val="0"/>
            <w:lang w:eastAsia="ru-RU" w:bidi="ru-RU"/>
          </w:rPr>
          <w:t>ПРИЛОЖЕНИЕ Б. Прогнозирование метеопараметров</w:t>
        </w:r>
        <w:r w:rsidRPr="00CD0688">
          <w:rPr>
            <w:rFonts w:ascii="Times New Roman" w:eastAsia="Times New Roman" w:hAnsi="Times New Roman" w:cs="Times New Roman"/>
            <w:color w:val="000000"/>
            <w:kern w:val="0"/>
            <w:lang w:eastAsia="ru-RU" w:bidi="ru-RU"/>
          </w:rPr>
          <w:tab/>
          <w:t>142</w:t>
        </w:r>
      </w:hyperlink>
    </w:p>
    <w:p w:rsidR="00CD0688" w:rsidRPr="00CD0688" w:rsidRDefault="00CD0688" w:rsidP="00CD0688">
      <w:pPr>
        <w:tabs>
          <w:tab w:val="clear" w:pos="709"/>
          <w:tab w:val="center" w:leader="dot" w:pos="9200"/>
        </w:tabs>
        <w:suppressAutoHyphens w:val="0"/>
        <w:spacing w:after="0" w:line="413" w:lineRule="exact"/>
        <w:ind w:left="320" w:firstLine="0"/>
        <w:rPr>
          <w:rFonts w:ascii="Times New Roman" w:eastAsia="Times New Roman" w:hAnsi="Times New Roman" w:cs="Times New Roman"/>
          <w:color w:val="000000"/>
          <w:kern w:val="0"/>
          <w:lang w:eastAsia="ru-RU" w:bidi="ru-RU"/>
        </w:rPr>
      </w:pPr>
      <w:hyperlink w:anchor="bookmark99" w:tooltip="Current Document">
        <w:r w:rsidRPr="00CD0688">
          <w:rPr>
            <w:rFonts w:ascii="Times New Roman" w:eastAsia="Times New Roman" w:hAnsi="Times New Roman" w:cs="Times New Roman"/>
            <w:color w:val="000000"/>
            <w:kern w:val="0"/>
            <w:lang w:eastAsia="ru-RU" w:bidi="ru-RU"/>
          </w:rPr>
          <w:t>ПРИЛОЖЕНИЕ В. Аппроксимация метеопараметров МТДС</w:t>
        </w:r>
        <w:r w:rsidRPr="00CD0688">
          <w:rPr>
            <w:rFonts w:ascii="Times New Roman" w:eastAsia="Times New Roman" w:hAnsi="Times New Roman" w:cs="Times New Roman"/>
            <w:color w:val="000000"/>
            <w:kern w:val="0"/>
            <w:lang w:eastAsia="ru-RU" w:bidi="ru-RU"/>
          </w:rPr>
          <w:tab/>
          <w:t>152</w:t>
        </w:r>
      </w:hyperlink>
    </w:p>
    <w:p w:rsidR="00CD0688" w:rsidRPr="00CD0688" w:rsidRDefault="00CD0688" w:rsidP="00CD0688">
      <w:pPr>
        <w:tabs>
          <w:tab w:val="clear" w:pos="709"/>
          <w:tab w:val="center" w:leader="dot" w:pos="9200"/>
        </w:tabs>
        <w:suppressAutoHyphens w:val="0"/>
        <w:spacing w:after="0" w:line="413" w:lineRule="exact"/>
        <w:ind w:left="320" w:firstLine="0"/>
        <w:rPr>
          <w:rFonts w:ascii="Times New Roman" w:eastAsia="Times New Roman" w:hAnsi="Times New Roman" w:cs="Times New Roman"/>
          <w:color w:val="000000"/>
          <w:kern w:val="0"/>
          <w:lang w:eastAsia="ru-RU" w:bidi="ru-RU"/>
        </w:rPr>
      </w:pPr>
      <w:hyperlink w:anchor="bookmark106" w:tooltip="Current Document">
        <w:r w:rsidRPr="00CD0688">
          <w:rPr>
            <w:rFonts w:ascii="Times New Roman" w:eastAsia="Times New Roman" w:hAnsi="Times New Roman" w:cs="Times New Roman"/>
            <w:color w:val="000000"/>
            <w:kern w:val="0"/>
            <w:lang w:eastAsia="ru-RU" w:bidi="ru-RU"/>
          </w:rPr>
          <w:t>ПРИЛОЖЕНИЕ Г. Построение прогнозной функции (полиномов 3 степени)</w:t>
        </w:r>
        <w:r w:rsidRPr="00CD0688">
          <w:rPr>
            <w:rFonts w:ascii="Times New Roman" w:eastAsia="Times New Roman" w:hAnsi="Times New Roman" w:cs="Times New Roman"/>
            <w:color w:val="000000"/>
            <w:kern w:val="0"/>
            <w:lang w:eastAsia="ru-RU" w:bidi="ru-RU"/>
          </w:rPr>
          <w:tab/>
          <w:t>156</w:t>
        </w:r>
      </w:hyperlink>
    </w:p>
    <w:p w:rsidR="00CD0688" w:rsidRPr="00CD0688" w:rsidRDefault="00CD0688" w:rsidP="00CD0688">
      <w:pPr>
        <w:tabs>
          <w:tab w:val="clear" w:pos="709"/>
          <w:tab w:val="center" w:leader="dot" w:pos="9200"/>
        </w:tabs>
        <w:suppressAutoHyphens w:val="0"/>
        <w:spacing w:after="0" w:line="413" w:lineRule="exact"/>
        <w:ind w:left="320" w:firstLine="0"/>
        <w:rPr>
          <w:rFonts w:ascii="Times New Roman" w:eastAsia="Times New Roman" w:hAnsi="Times New Roman" w:cs="Times New Roman"/>
          <w:color w:val="000000"/>
          <w:kern w:val="0"/>
          <w:lang w:eastAsia="ru-RU" w:bidi="ru-RU"/>
        </w:rPr>
      </w:pPr>
      <w:hyperlink w:anchor="bookmark108" w:tooltip="Current Document">
        <w:r w:rsidRPr="00CD0688">
          <w:rPr>
            <w:rFonts w:ascii="Times New Roman" w:eastAsia="Times New Roman" w:hAnsi="Times New Roman" w:cs="Times New Roman"/>
            <w:color w:val="000000"/>
            <w:kern w:val="0"/>
            <w:lang w:eastAsia="ru-RU" w:bidi="ru-RU"/>
          </w:rPr>
          <w:t>ПРИЛОЖЕНИЕ Д. Построение прогнозной функции (полиномов 5 степени)</w:t>
        </w:r>
        <w:r w:rsidRPr="00CD0688">
          <w:rPr>
            <w:rFonts w:ascii="Times New Roman" w:eastAsia="Times New Roman" w:hAnsi="Times New Roman" w:cs="Times New Roman"/>
            <w:color w:val="000000"/>
            <w:kern w:val="0"/>
            <w:lang w:eastAsia="ru-RU" w:bidi="ru-RU"/>
          </w:rPr>
          <w:tab/>
          <w:t>161</w:t>
        </w:r>
      </w:hyperlink>
    </w:p>
    <w:p w:rsidR="00CD0688" w:rsidRPr="00CD0688" w:rsidRDefault="00CD0688" w:rsidP="00CD0688">
      <w:pPr>
        <w:tabs>
          <w:tab w:val="clear" w:pos="709"/>
          <w:tab w:val="center" w:leader="dot" w:pos="9200"/>
        </w:tabs>
        <w:suppressAutoHyphens w:val="0"/>
        <w:spacing w:after="0" w:line="413" w:lineRule="exact"/>
        <w:ind w:left="320" w:firstLine="0"/>
        <w:rPr>
          <w:rFonts w:ascii="Times New Roman" w:eastAsia="Times New Roman" w:hAnsi="Times New Roman" w:cs="Times New Roman"/>
          <w:color w:val="000000"/>
          <w:kern w:val="0"/>
          <w:lang w:eastAsia="ru-RU" w:bidi="ru-RU"/>
        </w:rPr>
      </w:pPr>
      <w:hyperlink w:anchor="bookmark109" w:tooltip="Current Document">
        <w:r w:rsidRPr="00CD0688">
          <w:rPr>
            <w:rFonts w:ascii="Times New Roman" w:eastAsia="Times New Roman" w:hAnsi="Times New Roman" w:cs="Times New Roman"/>
            <w:color w:val="000000"/>
            <w:kern w:val="0"/>
            <w:lang w:eastAsia="ru-RU" w:bidi="ru-RU"/>
          </w:rPr>
          <w:t>ПРИЛОЖЕНИЕ Е. Компоненты прогнозной функции</w:t>
        </w:r>
        <w:r w:rsidRPr="00CD0688">
          <w:rPr>
            <w:rFonts w:ascii="Times New Roman" w:eastAsia="Times New Roman" w:hAnsi="Times New Roman" w:cs="Times New Roman"/>
            <w:color w:val="000000"/>
            <w:kern w:val="0"/>
            <w:lang w:eastAsia="ru-RU" w:bidi="ru-RU"/>
          </w:rPr>
          <w:tab/>
          <w:t>166</w:t>
        </w:r>
      </w:hyperlink>
    </w:p>
    <w:p w:rsidR="00CD0688" w:rsidRPr="00CD0688" w:rsidRDefault="00CD0688" w:rsidP="00CD0688">
      <w:pPr>
        <w:tabs>
          <w:tab w:val="clear" w:pos="709"/>
          <w:tab w:val="center" w:leader="dot" w:pos="9200"/>
        </w:tabs>
        <w:suppressAutoHyphens w:val="0"/>
        <w:spacing w:after="0" w:line="413" w:lineRule="exact"/>
        <w:ind w:left="320" w:firstLine="0"/>
        <w:rPr>
          <w:rFonts w:ascii="Times New Roman" w:eastAsia="Times New Roman" w:hAnsi="Times New Roman" w:cs="Times New Roman"/>
          <w:color w:val="000000"/>
          <w:kern w:val="0"/>
          <w:lang w:eastAsia="ru-RU" w:bidi="ru-RU"/>
        </w:rPr>
        <w:sectPr w:rsidR="00CD0688" w:rsidRPr="00CD0688">
          <w:type w:val="continuous"/>
          <w:pgSz w:w="11900" w:h="16840"/>
          <w:pgMar w:top="1201" w:right="563" w:bottom="1521" w:left="1424" w:header="0" w:footer="3" w:gutter="0"/>
          <w:cols w:space="720"/>
          <w:noEndnote/>
          <w:docGrid w:linePitch="360"/>
        </w:sectPr>
      </w:pPr>
      <w:hyperlink w:anchor="bookmark111" w:tooltip="Current Document">
        <w:r w:rsidRPr="00CD0688">
          <w:rPr>
            <w:rFonts w:ascii="Times New Roman" w:eastAsia="Times New Roman" w:hAnsi="Times New Roman" w:cs="Times New Roman"/>
            <w:color w:val="000000"/>
            <w:kern w:val="0"/>
            <w:lang w:eastAsia="ru-RU" w:bidi="ru-RU"/>
          </w:rPr>
          <w:t>ПРИЛОЖЕНИЕ Ж. Проверка корректности прогнозной функции</w:t>
        </w:r>
        <w:r w:rsidRPr="00CD0688">
          <w:rPr>
            <w:rFonts w:ascii="Times New Roman" w:eastAsia="Times New Roman" w:hAnsi="Times New Roman" w:cs="Times New Roman"/>
            <w:color w:val="000000"/>
            <w:kern w:val="0"/>
            <w:lang w:eastAsia="ru-RU" w:bidi="ru-RU"/>
          </w:rPr>
          <w:tab/>
          <w:t>170</w:t>
        </w:r>
      </w:hyperlink>
      <w:r w:rsidRPr="00CD0688">
        <w:rPr>
          <w:rFonts w:ascii="Times New Roman" w:eastAsia="Times New Roman" w:hAnsi="Times New Roman" w:cs="Times New Roman"/>
          <w:color w:val="000000"/>
          <w:kern w:val="0"/>
          <w:lang w:eastAsia="ru-RU" w:bidi="ru-RU"/>
        </w:rPr>
        <w:fldChar w:fldCharType="end"/>
      </w:r>
    </w:p>
    <w:p w:rsidR="00CD0688" w:rsidRPr="00CD0688" w:rsidRDefault="00CD0688" w:rsidP="00CD0688">
      <w:pPr>
        <w:keepNext/>
        <w:keepLines/>
        <w:tabs>
          <w:tab w:val="clear" w:pos="709"/>
        </w:tabs>
        <w:suppressAutoHyphens w:val="0"/>
        <w:spacing w:after="146" w:line="260" w:lineRule="exact"/>
        <w:ind w:left="300" w:firstLine="0"/>
        <w:jc w:val="center"/>
        <w:outlineLvl w:val="8"/>
        <w:rPr>
          <w:rFonts w:ascii="Arial Unicode MS" w:eastAsia="Arial Unicode MS" w:hAnsi="Arial Unicode MS" w:cs="Arial Unicode MS"/>
          <w:b/>
          <w:bCs/>
          <w:color w:val="000000"/>
          <w:kern w:val="0"/>
          <w:sz w:val="26"/>
          <w:szCs w:val="26"/>
          <w:lang w:eastAsia="ru-RU" w:bidi="ru-RU"/>
        </w:rPr>
      </w:pPr>
      <w:bookmarkStart w:id="2" w:name="bookmark2"/>
      <w:r w:rsidRPr="00CD0688">
        <w:rPr>
          <w:rFonts w:ascii="Arial Unicode MS" w:eastAsia="Arial Unicode MS" w:hAnsi="Arial Unicode MS" w:cs="Arial Unicode MS"/>
          <w:b/>
          <w:bCs/>
          <w:color w:val="000000"/>
          <w:kern w:val="0"/>
          <w:sz w:val="26"/>
          <w:szCs w:val="26"/>
          <w:lang w:eastAsia="ru-RU" w:bidi="ru-RU"/>
        </w:rPr>
        <w:t>СПИСОК СОКРАЩЕНИЙ</w:t>
      </w:r>
      <w:bookmarkEnd w:id="2"/>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bookmarkStart w:id="3" w:name="bookmark3"/>
      <w:r w:rsidRPr="00CD0688">
        <w:rPr>
          <w:rFonts w:ascii="Times New Roman" w:eastAsia="Times New Roman" w:hAnsi="Times New Roman" w:cs="Times New Roman"/>
          <w:color w:val="000000"/>
          <w:kern w:val="0"/>
          <w:lang w:eastAsia="ru-RU" w:bidi="ru-RU"/>
        </w:rPr>
        <w:t>ДЗ - дистанционное зондирование</w:t>
      </w:r>
      <w:bookmarkEnd w:id="3"/>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БД - база данных</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ИМ - имитационная модель</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ИНС - искусственные нейронные сети</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ИУС - измерительно-управляющая система</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КМ - компьютерная модель</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ДЗ - дистанционное зондирование</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ММП - метод максимального правдоподобия</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МНК - метод наименьших квадратов</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МНМ - метод наименьших модулей</w:t>
      </w:r>
    </w:p>
    <w:p w:rsidR="00CD0688" w:rsidRPr="00CD0688" w:rsidRDefault="00CD0688" w:rsidP="00CD0688">
      <w:pPr>
        <w:tabs>
          <w:tab w:val="clear" w:pos="709"/>
        </w:tabs>
        <w:suppressAutoHyphens w:val="0"/>
        <w:spacing w:after="0" w:line="413" w:lineRule="exact"/>
        <w:ind w:left="320" w:right="246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МДТС - многопараметрическая динамическая техническая система ОЦС - оптико-цифровая система</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smallCaps/>
          <w:color w:val="000000"/>
          <w:kern w:val="0"/>
          <w:lang w:eastAsia="ru-RU" w:bidi="ru-RU"/>
        </w:rPr>
        <w:t>ОЦСдз</w:t>
      </w:r>
      <w:r w:rsidRPr="00CD0688">
        <w:rPr>
          <w:rFonts w:ascii="Times New Roman" w:eastAsia="Times New Roman" w:hAnsi="Times New Roman" w:cs="Times New Roman"/>
          <w:color w:val="000000"/>
          <w:kern w:val="0"/>
          <w:lang w:eastAsia="ru-RU" w:bidi="ru-RU"/>
        </w:rPr>
        <w:t xml:space="preserve"> - оптико-цифровые системы дистанционного зондирования</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ПО - программное обеспечение</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ППП - пакет прикладных программ</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ТЗ - техническое задание</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ТС - техническая система</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ЦФ - целевая функция</w:t>
      </w:r>
    </w:p>
    <w:p w:rsidR="00CD0688" w:rsidRPr="00CD0688" w:rsidRDefault="00CD0688" w:rsidP="00CD0688">
      <w:pPr>
        <w:tabs>
          <w:tab w:val="clear" w:pos="709"/>
        </w:tabs>
        <w:suppressAutoHyphens w:val="0"/>
        <w:spacing w:after="0" w:line="413" w:lineRule="exact"/>
        <w:ind w:left="320" w:firstLine="0"/>
        <w:jc w:val="left"/>
        <w:rPr>
          <w:rFonts w:ascii="Times New Roman" w:eastAsia="Times New Roman" w:hAnsi="Times New Roman" w:cs="Times New Roman"/>
          <w:color w:val="000000"/>
          <w:kern w:val="0"/>
          <w:lang w:eastAsia="ru-RU" w:bidi="ru-RU"/>
        </w:rPr>
        <w:sectPr w:rsidR="00CD0688" w:rsidRPr="00CD0688">
          <w:pgSz w:w="11900" w:h="16840"/>
          <w:pgMar w:top="1167" w:right="536" w:bottom="1167" w:left="1669" w:header="0" w:footer="3" w:gutter="0"/>
          <w:cols w:space="720"/>
          <w:noEndnote/>
          <w:docGrid w:linePitch="360"/>
        </w:sectPr>
      </w:pPr>
      <w:r w:rsidRPr="00CD0688">
        <w:rPr>
          <w:rFonts w:ascii="Times New Roman" w:eastAsia="Times New Roman" w:hAnsi="Times New Roman" w:cs="Times New Roman"/>
          <w:color w:val="000000"/>
          <w:kern w:val="0"/>
          <w:lang w:eastAsia="ru-RU" w:bidi="ru-RU"/>
        </w:rPr>
        <w:t>УДК - универсальная десятичная классификация</w:t>
      </w:r>
    </w:p>
    <w:p w:rsidR="00CD0688" w:rsidRPr="00CD0688" w:rsidRDefault="00CD0688" w:rsidP="00CD0688">
      <w:pPr>
        <w:keepNext/>
        <w:keepLines/>
        <w:tabs>
          <w:tab w:val="clear" w:pos="709"/>
        </w:tabs>
        <w:suppressAutoHyphens w:val="0"/>
        <w:spacing w:after="146" w:line="260" w:lineRule="exact"/>
        <w:ind w:firstLine="0"/>
        <w:jc w:val="center"/>
        <w:outlineLvl w:val="8"/>
        <w:rPr>
          <w:rFonts w:ascii="Arial Unicode MS" w:eastAsia="Arial Unicode MS" w:hAnsi="Arial Unicode MS" w:cs="Arial Unicode MS"/>
          <w:b/>
          <w:bCs/>
          <w:color w:val="000000"/>
          <w:kern w:val="0"/>
          <w:sz w:val="26"/>
          <w:szCs w:val="26"/>
          <w:lang w:eastAsia="ru-RU" w:bidi="ru-RU"/>
        </w:rPr>
      </w:pPr>
      <w:bookmarkStart w:id="4" w:name="bookmark4"/>
      <w:r w:rsidRPr="00CD0688">
        <w:rPr>
          <w:rFonts w:ascii="Arial Unicode MS" w:eastAsia="Arial Unicode MS" w:hAnsi="Arial Unicode MS" w:cs="Arial Unicode MS"/>
          <w:b/>
          <w:bCs/>
          <w:color w:val="000000"/>
          <w:kern w:val="0"/>
          <w:sz w:val="26"/>
          <w:szCs w:val="26"/>
          <w:lang w:eastAsia="ru-RU" w:bidi="ru-RU"/>
        </w:rPr>
        <w:t>ВВЕДЕНИЕ</w:t>
      </w:r>
      <w:bookmarkEnd w:id="4"/>
    </w:p>
    <w:p w:rsidR="00CD0688" w:rsidRPr="00CD0688" w:rsidRDefault="00CD0688" w:rsidP="00CD0688">
      <w:pPr>
        <w:tabs>
          <w:tab w:val="clear" w:pos="709"/>
          <w:tab w:val="left" w:pos="1622"/>
          <w:tab w:val="left" w:pos="4944"/>
          <w:tab w:val="left" w:pos="6154"/>
        </w:tabs>
        <w:suppressAutoHyphens w:val="0"/>
        <w:spacing w:after="0" w:line="413" w:lineRule="exact"/>
        <w:ind w:firstLine="740"/>
        <w:rPr>
          <w:rFonts w:ascii="Times New Roman" w:eastAsia="Times New Roman" w:hAnsi="Times New Roman" w:cs="Times New Roman"/>
          <w:color w:val="000000"/>
          <w:kern w:val="0"/>
          <w:lang w:eastAsia="ru-RU" w:bidi="ru-RU"/>
        </w:rPr>
      </w:pPr>
      <w:bookmarkStart w:id="5" w:name="bookmark5"/>
      <w:r w:rsidRPr="00CD0688">
        <w:rPr>
          <w:rFonts w:ascii="Times New Roman" w:eastAsia="Times New Roman" w:hAnsi="Times New Roman" w:cs="Times New Roman"/>
          <w:color w:val="000000"/>
          <w:kern w:val="0"/>
          <w:lang w:eastAsia="ru-RU" w:bidi="ru-RU"/>
        </w:rPr>
        <w:t>Одним из важнейших моментов обеспечения успешной научно-производственной и социальной</w:t>
      </w:r>
      <w:r w:rsidRPr="00CD0688">
        <w:rPr>
          <w:rFonts w:ascii="Times New Roman" w:eastAsia="Times New Roman" w:hAnsi="Times New Roman" w:cs="Times New Roman"/>
          <w:color w:val="000000"/>
          <w:kern w:val="0"/>
          <w:lang w:eastAsia="ru-RU" w:bidi="ru-RU"/>
        </w:rPr>
        <w:tab/>
        <w:t>деятельности человечества</w:t>
      </w:r>
      <w:r w:rsidRPr="00CD0688">
        <w:rPr>
          <w:rFonts w:ascii="Times New Roman" w:eastAsia="Times New Roman" w:hAnsi="Times New Roman" w:cs="Times New Roman"/>
          <w:color w:val="000000"/>
          <w:kern w:val="0"/>
          <w:lang w:eastAsia="ru-RU" w:bidi="ru-RU"/>
        </w:rPr>
        <w:tab/>
        <w:t>является</w:t>
      </w:r>
      <w:r w:rsidRPr="00CD0688">
        <w:rPr>
          <w:rFonts w:ascii="Times New Roman" w:eastAsia="Times New Roman" w:hAnsi="Times New Roman" w:cs="Times New Roman"/>
          <w:color w:val="000000"/>
          <w:kern w:val="0"/>
          <w:lang w:eastAsia="ru-RU" w:bidi="ru-RU"/>
        </w:rPr>
        <w:tab/>
        <w:t>необходимость прогнозирования</w:t>
      </w:r>
      <w:bookmarkEnd w:id="5"/>
    </w:p>
    <w:p w:rsidR="00CD0688" w:rsidRPr="00CD0688" w:rsidRDefault="00CD0688" w:rsidP="00CD0688">
      <w:pPr>
        <w:tabs>
          <w:tab w:val="clear" w:pos="709"/>
          <w:tab w:val="left" w:pos="4944"/>
          <w:tab w:val="left" w:pos="6154"/>
        </w:tabs>
        <w:suppressAutoHyphens w:val="0"/>
        <w:spacing w:after="0" w:line="413" w:lineRule="exact"/>
        <w:ind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функциональных и параметрических показателей окружающей среды, и технических систем на базе информации о текущем значении этих показателей. Известны различные методы и средства позволяющие прогнозировать состояние техногенных систем с целью повышения надёжности функционирования и возможности предотвращения нежелательных последствий. Наиболее важные подобные системы - это многопараметрические динамические технические системы (МДТС), например атомные электростанции, космические станции, нефте-газопроводы и другие. Технические средства, обеспечивающие</w:t>
      </w:r>
      <w:r w:rsidRPr="00CD0688">
        <w:rPr>
          <w:rFonts w:ascii="Times New Roman" w:eastAsia="Times New Roman" w:hAnsi="Times New Roman" w:cs="Times New Roman"/>
          <w:color w:val="000000"/>
          <w:kern w:val="0"/>
          <w:lang w:eastAsia="ru-RU" w:bidi="ru-RU"/>
        </w:rPr>
        <w:tab/>
        <w:t>текущий</w:t>
      </w:r>
      <w:r w:rsidRPr="00CD0688">
        <w:rPr>
          <w:rFonts w:ascii="Times New Roman" w:eastAsia="Times New Roman" w:hAnsi="Times New Roman" w:cs="Times New Roman"/>
          <w:color w:val="000000"/>
          <w:kern w:val="0"/>
          <w:lang w:eastAsia="ru-RU" w:bidi="ru-RU"/>
        </w:rPr>
        <w:tab/>
        <w:t>контроль показателей качества</w:t>
      </w:r>
    </w:p>
    <w:p w:rsidR="00CD0688" w:rsidRPr="00CD0688" w:rsidRDefault="00CD0688" w:rsidP="00CD0688">
      <w:pPr>
        <w:tabs>
          <w:tab w:val="clear" w:pos="709"/>
        </w:tabs>
        <w:suppressAutoHyphens w:val="0"/>
        <w:spacing w:after="0" w:line="413" w:lineRule="exact"/>
        <w:ind w:firstLine="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функционирования МДТС являются сенсорные устройства, на основе информации получаемых от них может быть определена прогнозная функция. В этой связи в зависимости от объёма априорной информации достоверность и точность прогноза зависит от выбранного метода построения и алгоритма реализации в виде прогнозной функции для МДТС.</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Информационно-измерительные и управляющие системы и в частности системы дистанционного зондирования (мониторинга) относятся к классу МДТС при этом одним из важнейших требований, предъявляемым к их характеристикам, является устойчивое их функционирование на период их жизненного цикла в условиях неоднозначности обстановки относительно внешних возмущений. Для обеспечения функциональной устойчивости МДТС в процессе её эксплуатации необходимо проведение периодического тестирования. В этой связи актуально развитие методов построения и алгоритмов его реализации в прогнозирования, как в реальном масштабе времени, так и в виде прогнозной оценки состояния МДТС в соответствии с апостериорными данными.</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Проектирование МДТС всегда ведётся в условиях ограничений на материальные, энергетические, временные и прочие виды ресурсов. Для однопараметрических технических систем построение прогнозной модели, как правило, не вызывает больших проблем, однако, для МДТС, работающих в автономном (автоматическом) режиме с продолжительным сроком эксплуатации прогнозирование их функционального состояния является обязательным условием. Особенно это актуально для МДТС мониторинга окружающей среды, работающих в автоматическом режиме, где исходная информация об инспектируемой системе возможна только с помощью оптического или радио диапазона излучения. В этой связи актуально решение следующих основных теоретических и практических проблем:</w:t>
      </w:r>
    </w:p>
    <w:p w:rsidR="00CD0688" w:rsidRPr="00CD0688" w:rsidRDefault="00CD0688" w:rsidP="00CD0688">
      <w:pPr>
        <w:numPr>
          <w:ilvl w:val="0"/>
          <w:numId w:val="20"/>
        </w:numPr>
        <w:tabs>
          <w:tab w:val="clear" w:pos="709"/>
        </w:tabs>
        <w:suppressAutoHyphens w:val="0"/>
        <w:spacing w:after="0" w:line="413" w:lineRule="exact"/>
        <w:ind w:firstLine="44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Развитие методов построения и алгоритмов реализации долгосрочного прогнозирования в автономных МДТС при неопределенности воздействия внешних возмущений (изменения давления, температуры, влажности).</w:t>
      </w:r>
    </w:p>
    <w:p w:rsidR="00CD0688" w:rsidRPr="00CD0688" w:rsidRDefault="00CD0688" w:rsidP="00CD0688">
      <w:pPr>
        <w:numPr>
          <w:ilvl w:val="0"/>
          <w:numId w:val="20"/>
        </w:numPr>
        <w:tabs>
          <w:tab w:val="clear" w:pos="709"/>
        </w:tabs>
        <w:suppressAutoHyphens w:val="0"/>
        <w:spacing w:after="0" w:line="413" w:lineRule="exact"/>
        <w:ind w:firstLine="42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Получение своевременной информации в реальном масштабе времени о метеоусловиях и дальнейшее прогнозирование метеообстановки, которое позволило бы обеспечить предсказуемость результатов народно-хозяйственной деятельности и безопасность жизнедеятельности.</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В диссертации из всего многообразия МДТС разработка и исследование алгоритмов прогнозирования выполняется на примере локальных систем: оптико-цифровой системы типа лидар и автономной малогабаритной метеостанции.</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b/>
          <w:bCs/>
          <w:color w:val="000000"/>
          <w:kern w:val="0"/>
          <w:lang w:eastAsia="ru-RU" w:bidi="ru-RU"/>
        </w:rPr>
        <w:t xml:space="preserve">Целью работы </w:t>
      </w:r>
      <w:r w:rsidRPr="00CD0688">
        <w:rPr>
          <w:rFonts w:ascii="Times New Roman" w:eastAsia="Times New Roman" w:hAnsi="Times New Roman" w:cs="Times New Roman"/>
          <w:color w:val="000000"/>
          <w:kern w:val="0"/>
          <w:lang w:eastAsia="ru-RU" w:bidi="ru-RU"/>
        </w:rPr>
        <w:t>является разработка и исследование алгоритмов прогнозирования состояния многопараметрической динамической технической оптико-цифровой системы типа лидар и автономной мобильной метеорологической станции, позволяющих при неопределенности воздействия внешних возмущений обеспечить стабильность их функционирования за счет прогнозного управления.</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b/>
          <w:bCs/>
          <w:color w:val="000000"/>
          <w:kern w:val="0"/>
          <w:lang w:eastAsia="ru-RU" w:bidi="ru-RU"/>
        </w:rPr>
        <w:t>Задачи исследования</w:t>
      </w:r>
      <w:r w:rsidRPr="00CD0688">
        <w:rPr>
          <w:rFonts w:ascii="Times New Roman" w:eastAsia="Times New Roman" w:hAnsi="Times New Roman" w:cs="Times New Roman"/>
          <w:color w:val="000000"/>
          <w:kern w:val="0"/>
          <w:lang w:eastAsia="ru-RU" w:bidi="ru-RU"/>
        </w:rPr>
        <w:t>. Для достижения поставленной цели в работе решаются следующие задачи:</w:t>
      </w:r>
    </w:p>
    <w:p w:rsidR="00CD0688" w:rsidRPr="00CD0688" w:rsidRDefault="00CD0688" w:rsidP="00CD0688">
      <w:pPr>
        <w:numPr>
          <w:ilvl w:val="0"/>
          <w:numId w:val="21"/>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Разработка структурно-функциональной схемы МДТС и модели её функционирования, позволяющая обеспечить стабильность и повысить эксплуатационные характеристики в пределах допуска ТЗ.</w:t>
      </w:r>
    </w:p>
    <w:p w:rsidR="00CD0688" w:rsidRPr="00CD0688" w:rsidRDefault="00CD0688" w:rsidP="00CD0688">
      <w:pPr>
        <w:numPr>
          <w:ilvl w:val="0"/>
          <w:numId w:val="21"/>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Разработка и исследование алгоритма моделирования МДТС, на основании апостериорной информации с последующим прогнозированием её функционально</w:t>
      </w:r>
      <w:r w:rsidRPr="00CD0688">
        <w:rPr>
          <w:rFonts w:ascii="Times New Roman" w:eastAsia="Times New Roman" w:hAnsi="Times New Roman" w:cs="Times New Roman"/>
          <w:color w:val="000000"/>
          <w:kern w:val="0"/>
          <w:lang w:eastAsia="ru-RU" w:bidi="ru-RU"/>
        </w:rPr>
        <w:softHyphen/>
        <w:t>параметрического состояния.</w:t>
      </w:r>
    </w:p>
    <w:p w:rsidR="00CD0688" w:rsidRPr="00CD0688" w:rsidRDefault="00CD0688" w:rsidP="00CD0688">
      <w:pPr>
        <w:numPr>
          <w:ilvl w:val="0"/>
          <w:numId w:val="21"/>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Разработка алгоритма построения прогнозной модели состояния МДТС и оценка её достоверности.</w:t>
      </w:r>
    </w:p>
    <w:p w:rsidR="00CD0688" w:rsidRPr="00CD0688" w:rsidRDefault="00CD0688" w:rsidP="00CD0688">
      <w:pPr>
        <w:numPr>
          <w:ilvl w:val="0"/>
          <w:numId w:val="21"/>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Разработка алгоритма и программного обеспечения (ПО) реального и прогнозного состояния МДТС.</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b/>
          <w:bCs/>
          <w:color w:val="000000"/>
          <w:kern w:val="0"/>
          <w:lang w:eastAsia="ru-RU" w:bidi="ru-RU"/>
        </w:rPr>
        <w:t xml:space="preserve">Объектом исследования </w:t>
      </w:r>
      <w:r w:rsidRPr="00CD0688">
        <w:rPr>
          <w:rFonts w:ascii="Times New Roman" w:eastAsia="Times New Roman" w:hAnsi="Times New Roman" w:cs="Times New Roman"/>
          <w:color w:val="000000"/>
          <w:kern w:val="0"/>
          <w:lang w:eastAsia="ru-RU" w:bidi="ru-RU"/>
        </w:rPr>
        <w:t>являются МДТС, работающие в автономном (автоматическом) режиме в реальных условиях эксплуатации.</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b/>
          <w:bCs/>
          <w:color w:val="000000"/>
          <w:kern w:val="0"/>
          <w:lang w:eastAsia="ru-RU" w:bidi="ru-RU"/>
        </w:rPr>
        <w:t xml:space="preserve">Предметом исследования </w:t>
      </w:r>
      <w:r w:rsidRPr="00CD0688">
        <w:rPr>
          <w:rFonts w:ascii="Times New Roman" w:eastAsia="Times New Roman" w:hAnsi="Times New Roman" w:cs="Times New Roman"/>
          <w:color w:val="000000"/>
          <w:kern w:val="0"/>
          <w:lang w:eastAsia="ru-RU" w:bidi="ru-RU"/>
        </w:rPr>
        <w:t>являются аналитические и компьютерные методы прогнозирования состояния МДТС, работающих в автономном режиме в реальных условиях эксплуатации.</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b/>
          <w:bCs/>
          <w:color w:val="000000"/>
          <w:kern w:val="0"/>
          <w:lang w:eastAsia="ru-RU" w:bidi="ru-RU"/>
        </w:rPr>
        <w:t xml:space="preserve">Методы исследования </w:t>
      </w:r>
      <w:r w:rsidRPr="00CD0688">
        <w:rPr>
          <w:rFonts w:ascii="Times New Roman" w:eastAsia="Times New Roman" w:hAnsi="Times New Roman" w:cs="Times New Roman"/>
          <w:color w:val="000000"/>
          <w:kern w:val="0"/>
          <w:lang w:eastAsia="ru-RU" w:bidi="ru-RU"/>
        </w:rPr>
        <w:t>включают в себя методы математического и компьютерного моделирования, методы обработки результатов эксперимента, методы аппроксимации и экстраполяции, теорию систем, информатику и прикладную математику.</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b/>
          <w:bCs/>
          <w:color w:val="000000"/>
          <w:kern w:val="0"/>
          <w:lang w:eastAsia="ru-RU" w:bidi="ru-RU"/>
        </w:rPr>
      </w:pPr>
      <w:r w:rsidRPr="00CD0688">
        <w:rPr>
          <w:rFonts w:ascii="Times New Roman" w:eastAsia="Times New Roman" w:hAnsi="Times New Roman" w:cs="Times New Roman"/>
          <w:b/>
          <w:bCs/>
          <w:color w:val="000000"/>
          <w:kern w:val="0"/>
          <w:lang w:eastAsia="ru-RU" w:bidi="ru-RU"/>
        </w:rPr>
        <w:t xml:space="preserve">Научную новизну работы </w:t>
      </w:r>
      <w:r w:rsidRPr="00CD0688">
        <w:rPr>
          <w:rFonts w:ascii="Times New Roman" w:eastAsia="Times New Roman" w:hAnsi="Times New Roman" w:cs="Times New Roman"/>
          <w:color w:val="000000"/>
          <w:kern w:val="0"/>
          <w:lang w:eastAsia="ru-RU" w:bidi="ru-RU"/>
        </w:rPr>
        <w:t>составляют:</w:t>
      </w:r>
    </w:p>
    <w:p w:rsidR="00CD0688" w:rsidRPr="00CD0688" w:rsidRDefault="00CD0688" w:rsidP="00CD0688">
      <w:pPr>
        <w:numPr>
          <w:ilvl w:val="0"/>
          <w:numId w:val="22"/>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Обобщенная структурно-функциональная схема МДТС, работающей в автономном</w:t>
      </w:r>
    </w:p>
    <w:p w:rsidR="00CD0688" w:rsidRPr="00CD0688" w:rsidRDefault="00CD0688" w:rsidP="00CD0688">
      <w:pPr>
        <w:tabs>
          <w:tab w:val="clear" w:pos="709"/>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режиме.</w:t>
      </w:r>
    </w:p>
    <w:p w:rsidR="00CD0688" w:rsidRPr="00CD0688" w:rsidRDefault="00CD0688" w:rsidP="00CD0688">
      <w:pPr>
        <w:numPr>
          <w:ilvl w:val="0"/>
          <w:numId w:val="22"/>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Обобщенная прогнозная модель МДТС, работающей в автономном режиме.</w:t>
      </w:r>
    </w:p>
    <w:p w:rsidR="00CD0688" w:rsidRPr="00CD0688" w:rsidRDefault="00CD0688" w:rsidP="00CD0688">
      <w:pPr>
        <w:numPr>
          <w:ilvl w:val="0"/>
          <w:numId w:val="22"/>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Прогнозная аналитическая и компьютерно-ориентированная модель состояния оптико</w:t>
      </w:r>
      <w:r w:rsidRPr="00CD0688">
        <w:rPr>
          <w:rFonts w:ascii="Times New Roman" w:eastAsia="Times New Roman" w:hAnsi="Times New Roman" w:cs="Times New Roman"/>
          <w:color w:val="000000"/>
          <w:kern w:val="0"/>
          <w:lang w:eastAsia="ru-RU" w:bidi="ru-RU"/>
        </w:rPr>
        <w:softHyphen/>
        <w:t>цифровой системы типа лидар, работающей в автономном режиме, на основе апостериорной информации.</w:t>
      </w:r>
    </w:p>
    <w:p w:rsidR="00CD0688" w:rsidRPr="00CD0688" w:rsidRDefault="00CD0688" w:rsidP="00CD0688">
      <w:pPr>
        <w:numPr>
          <w:ilvl w:val="0"/>
          <w:numId w:val="22"/>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Прогнозная аналитическая и компьютерно-ориентированная модель состояния автономной (автоматической) метеорологической станции, работающей на основании апостериорной информации.</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b/>
          <w:bCs/>
          <w:color w:val="000000"/>
          <w:kern w:val="0"/>
          <w:lang w:eastAsia="ru-RU" w:bidi="ru-RU"/>
        </w:rPr>
        <w:t>Теоретическая и практическая значимость работы</w:t>
      </w:r>
      <w:r w:rsidRPr="00CD0688">
        <w:rPr>
          <w:rFonts w:ascii="Times New Roman" w:eastAsia="Times New Roman" w:hAnsi="Times New Roman" w:cs="Times New Roman"/>
          <w:color w:val="000000"/>
          <w:kern w:val="0"/>
          <w:lang w:eastAsia="ru-RU" w:bidi="ru-RU"/>
        </w:rPr>
        <w:t>. Разработана обобщенная структурно-функциональную схема МДТС, работающей в автономном режиме. Разработаны обобщенный алгоритм прогнозирования и прогнозная модель многопараметрической динамической технической системы, работающей в автономном режиме. Разработан алгоритм и прогнозная аналитическая и компьютерно-ориентированная модель состояния оптико-цифровой системы типа лидар, работающей в автономном режиме, на основании апостериорной информации. Разработан алгоритм и прогнозная аналитическая и компьютерно-ориентированная модель состояния автономной автоматической метеостанции с радиоканалом связи, на основании апостериорных данных.</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В рамках внедрения диссертационной работы и по результатам её апробации, проведённые исследования позволили получить необходимые тактико-технические характеристики для оптико-цифрового лидара и автономной (автоматической) мобильной метеорологической станции.</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b/>
          <w:bCs/>
          <w:color w:val="000000"/>
          <w:kern w:val="0"/>
          <w:lang w:eastAsia="ru-RU" w:bidi="ru-RU"/>
        </w:rPr>
      </w:pPr>
      <w:r w:rsidRPr="00CD0688">
        <w:rPr>
          <w:rFonts w:ascii="Times New Roman" w:eastAsia="Times New Roman" w:hAnsi="Times New Roman" w:cs="Times New Roman"/>
          <w:b/>
          <w:bCs/>
          <w:color w:val="000000"/>
          <w:kern w:val="0"/>
          <w:lang w:eastAsia="ru-RU" w:bidi="ru-RU"/>
        </w:rPr>
        <w:t xml:space="preserve">Практическую ценность </w:t>
      </w:r>
      <w:r w:rsidRPr="00CD0688">
        <w:rPr>
          <w:rFonts w:ascii="Times New Roman" w:eastAsia="Times New Roman" w:hAnsi="Times New Roman" w:cs="Times New Roman"/>
          <w:color w:val="000000"/>
          <w:kern w:val="0"/>
          <w:lang w:eastAsia="ru-RU" w:bidi="ru-RU"/>
        </w:rPr>
        <w:t>работы составляют:</w:t>
      </w:r>
    </w:p>
    <w:p w:rsidR="00CD0688" w:rsidRPr="00CD0688" w:rsidRDefault="00CD0688" w:rsidP="00CD0688">
      <w:pPr>
        <w:numPr>
          <w:ilvl w:val="0"/>
          <w:numId w:val="23"/>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 xml:space="preserve"> Алгоритм моделирования МДТС, на основании апостериорной информации с последующим прогнозированием её функционально-параметрического состояния на примере оптико-цифрового авиационного лидара и автономной мобильной метеостанции.</w:t>
      </w:r>
    </w:p>
    <w:p w:rsidR="00CD0688" w:rsidRPr="00CD0688" w:rsidRDefault="00CD0688" w:rsidP="00CD0688">
      <w:pPr>
        <w:numPr>
          <w:ilvl w:val="0"/>
          <w:numId w:val="23"/>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Алгоритм построения прогнозной модели состояния МДТС и оценка её достоверности.</w:t>
      </w:r>
    </w:p>
    <w:p w:rsidR="00CD0688" w:rsidRPr="00CD0688" w:rsidRDefault="00CD0688" w:rsidP="00CD0688">
      <w:pPr>
        <w:numPr>
          <w:ilvl w:val="0"/>
          <w:numId w:val="23"/>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Алгоритм и программное обеспечение (ПО) реального и прогнозного состояния для автономной мобильной метеорологической станции, работающей на основании апостериорной информации.</w:t>
      </w:r>
    </w:p>
    <w:p w:rsidR="00CD0688" w:rsidRPr="00CD0688" w:rsidRDefault="00CD0688" w:rsidP="00CD0688">
      <w:pPr>
        <w:numPr>
          <w:ilvl w:val="0"/>
          <w:numId w:val="23"/>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 xml:space="preserve"> Алгоритм и ПО реального и прогнозного состояния для авиационного лидара, работающего на основании апостериорной информации.</w:t>
      </w:r>
    </w:p>
    <w:p w:rsidR="00CD0688" w:rsidRPr="00CD0688" w:rsidRDefault="00CD0688" w:rsidP="00CD0688">
      <w:pPr>
        <w:numPr>
          <w:ilvl w:val="0"/>
          <w:numId w:val="23"/>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Прогнозная аналитическая и компьютерно-ориентированная модель состояния оптико</w:t>
      </w:r>
      <w:r w:rsidRPr="00CD0688">
        <w:rPr>
          <w:rFonts w:ascii="Times New Roman" w:eastAsia="Times New Roman" w:hAnsi="Times New Roman" w:cs="Times New Roman"/>
          <w:color w:val="000000"/>
          <w:kern w:val="0"/>
          <w:lang w:eastAsia="ru-RU" w:bidi="ru-RU"/>
        </w:rPr>
        <w:softHyphen/>
        <w:t>цифровой системы типа лидар, работающей в автономном режиме, на основании апостериорной информации.</w:t>
      </w:r>
    </w:p>
    <w:p w:rsidR="00CD0688" w:rsidRPr="00CD0688" w:rsidRDefault="00CD0688" w:rsidP="00CD0688">
      <w:pPr>
        <w:numPr>
          <w:ilvl w:val="0"/>
          <w:numId w:val="23"/>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 xml:space="preserve"> Прогнозная аналитическая и компьютерно-ориентированная модель состояния автономной мобильной метеорологической станции, работающей на основании апостериорной информации.</w:t>
      </w:r>
    </w:p>
    <w:p w:rsidR="00CD0688" w:rsidRPr="00CD0688" w:rsidRDefault="00CD0688" w:rsidP="00CD0688">
      <w:pPr>
        <w:tabs>
          <w:tab w:val="clear" w:pos="709"/>
        </w:tabs>
        <w:suppressAutoHyphens w:val="0"/>
        <w:spacing w:after="0" w:line="413" w:lineRule="exact"/>
        <w:ind w:firstLine="74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 xml:space="preserve">В ходе решения охарактеризованных задач сформулированы </w:t>
      </w:r>
      <w:r w:rsidRPr="00CD0688">
        <w:rPr>
          <w:rFonts w:ascii="Times New Roman" w:eastAsia="Times New Roman" w:hAnsi="Times New Roman" w:cs="Times New Roman"/>
          <w:b/>
          <w:bCs/>
          <w:color w:val="000000"/>
          <w:kern w:val="0"/>
          <w:lang w:eastAsia="ru-RU" w:bidi="ru-RU"/>
        </w:rPr>
        <w:t>положения, выносимые на защиту:</w:t>
      </w:r>
    </w:p>
    <w:p w:rsidR="00CD0688" w:rsidRPr="00CD0688" w:rsidRDefault="00CD0688" w:rsidP="00CD0688">
      <w:pPr>
        <w:numPr>
          <w:ilvl w:val="0"/>
          <w:numId w:val="24"/>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Для повышения эксплуатационных характеристик сложной технической системы эффективно использовать численный метод построения прогнозных аналитических моделей МДТС (с выделением базовой, уточняющей и регулирующей компонент процесса) для реальных условий эксплуатации на основании апостериорной информации.</w:t>
      </w:r>
    </w:p>
    <w:p w:rsidR="00CD0688" w:rsidRPr="00CD0688" w:rsidRDefault="00CD0688" w:rsidP="00CD0688">
      <w:pPr>
        <w:numPr>
          <w:ilvl w:val="0"/>
          <w:numId w:val="24"/>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Для достижения эксплуатационной устойчивости системы и повышения точности прогнозирования при неопределенности воздействия внешних возмущений следует использовать: алгоритмы: построения прогнозной модели состояния МДТС с оценкой её достоверности и моделирования МДТС на основании апостериорной информации с последующим прогнозированием её функционально-параметрического состояния.</w:t>
      </w:r>
    </w:p>
    <w:p w:rsidR="00CD0688" w:rsidRPr="00CD0688" w:rsidRDefault="00CD0688" w:rsidP="00CD0688">
      <w:pPr>
        <w:numPr>
          <w:ilvl w:val="0"/>
          <w:numId w:val="24"/>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Для обеспечения функционально-параметрической стабильности МДТС в пределах регламентированного ТЗ допуска и повышения точности прогнозной оценки на основании апостериорной информации применительно к оптико-цифровой системе типа лидар и мобильной метеорологической станции, работающей в автономном режиме следует использовать прогнозные аналитические и компьютерно-ориентированные модели, а также ПО реального и прогнозного состояния МДТС.</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b/>
          <w:bCs/>
          <w:color w:val="000000"/>
          <w:kern w:val="0"/>
          <w:lang w:eastAsia="ru-RU" w:bidi="ru-RU"/>
        </w:rPr>
        <w:t xml:space="preserve">Достоверность научных результатов и выводов </w:t>
      </w:r>
      <w:r w:rsidRPr="00CD0688">
        <w:rPr>
          <w:rFonts w:ascii="Times New Roman" w:eastAsia="Times New Roman" w:hAnsi="Times New Roman" w:cs="Times New Roman"/>
          <w:color w:val="000000"/>
          <w:kern w:val="0"/>
          <w:lang w:eastAsia="ru-RU" w:bidi="ru-RU"/>
        </w:rPr>
        <w:t>обусловлена обоснованностью корректного применения математического аппарата при выводе основных уравнений метода, адекватной процедурой идентификации параметров модели на основании обобщенных результатов натурных экспериментов.</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b/>
          <w:bCs/>
          <w:color w:val="000000"/>
          <w:kern w:val="0"/>
          <w:lang w:eastAsia="ru-RU" w:bidi="ru-RU"/>
        </w:rPr>
        <w:t>Внедрение результатов работы</w:t>
      </w:r>
      <w:r w:rsidRPr="00CD0688">
        <w:rPr>
          <w:rFonts w:ascii="Times New Roman" w:eastAsia="Times New Roman" w:hAnsi="Times New Roman" w:cs="Times New Roman"/>
          <w:color w:val="000000"/>
          <w:kern w:val="0"/>
          <w:lang w:eastAsia="ru-RU" w:bidi="ru-RU"/>
        </w:rPr>
        <w:t xml:space="preserve">. Результаты работы были использованы компаниями ООО "ЛОМО-МЕТЕО", ООО «ОКБ Тест», ООО "АвтоВизус" и в федеральной целевой программе Министерства образования и науки Российской Федерации (грантовое соглашение </w:t>
      </w:r>
      <w:r w:rsidRPr="00CD0688">
        <w:rPr>
          <w:rFonts w:ascii="Times New Roman" w:eastAsia="Times New Roman" w:hAnsi="Times New Roman" w:cs="Times New Roman"/>
          <w:color w:val="000000"/>
          <w:kern w:val="0"/>
          <w:lang w:val="en-US" w:eastAsia="en-US" w:bidi="en-US"/>
        </w:rPr>
        <w:t>RFMEFI</w:t>
      </w:r>
      <w:r w:rsidRPr="00CD0688">
        <w:rPr>
          <w:rFonts w:ascii="Times New Roman" w:eastAsia="Times New Roman" w:hAnsi="Times New Roman" w:cs="Times New Roman"/>
          <w:color w:val="000000"/>
          <w:kern w:val="0"/>
          <w:lang w:eastAsia="en-US" w:bidi="en-US"/>
        </w:rPr>
        <w:t>58716</w:t>
      </w:r>
      <w:r w:rsidRPr="00CD0688">
        <w:rPr>
          <w:rFonts w:ascii="Times New Roman" w:eastAsia="Times New Roman" w:hAnsi="Times New Roman" w:cs="Times New Roman"/>
          <w:color w:val="000000"/>
          <w:kern w:val="0"/>
          <w:lang w:val="en-US" w:eastAsia="en-US" w:bidi="en-US"/>
        </w:rPr>
        <w:t>X</w:t>
      </w:r>
      <w:r w:rsidRPr="00CD0688">
        <w:rPr>
          <w:rFonts w:ascii="Times New Roman" w:eastAsia="Times New Roman" w:hAnsi="Times New Roman" w:cs="Times New Roman"/>
          <w:color w:val="000000"/>
          <w:kern w:val="0"/>
          <w:lang w:eastAsia="en-US" w:bidi="en-US"/>
        </w:rPr>
        <w:t xml:space="preserve">0031), </w:t>
      </w:r>
      <w:r w:rsidRPr="00CD0688">
        <w:rPr>
          <w:rFonts w:ascii="Times New Roman" w:eastAsia="Times New Roman" w:hAnsi="Times New Roman" w:cs="Times New Roman"/>
          <w:color w:val="000000"/>
          <w:kern w:val="0"/>
          <w:lang w:eastAsia="ru-RU" w:bidi="ru-RU"/>
        </w:rPr>
        <w:t>а также внедрены в учебный процесс на кафедрах ИПМ и ОЦСиТ (базовая) Университета ИТМО путем постановки курса в рамках магистерских образовательных программ.</w:t>
      </w:r>
    </w:p>
    <w:p w:rsidR="00CD0688" w:rsidRPr="00CD0688" w:rsidRDefault="00CD0688" w:rsidP="00CD0688">
      <w:pPr>
        <w:tabs>
          <w:tab w:val="clear" w:pos="709"/>
        </w:tabs>
        <w:suppressAutoHyphens w:val="0"/>
        <w:spacing w:after="0" w:line="413" w:lineRule="exact"/>
        <w:ind w:firstLine="60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b/>
          <w:bCs/>
          <w:color w:val="000000"/>
          <w:kern w:val="0"/>
          <w:lang w:eastAsia="ru-RU" w:bidi="ru-RU"/>
        </w:rPr>
        <w:t>Апробация работы</w:t>
      </w:r>
      <w:r w:rsidRPr="00CD0688">
        <w:rPr>
          <w:rFonts w:ascii="Times New Roman" w:eastAsia="Times New Roman" w:hAnsi="Times New Roman" w:cs="Times New Roman"/>
          <w:color w:val="000000"/>
          <w:kern w:val="0"/>
          <w:lang w:eastAsia="ru-RU" w:bidi="ru-RU"/>
        </w:rPr>
        <w:t>. Полученные результаты обсуждались на 14 международных и всероссийских конференциях:</w:t>
      </w:r>
    </w:p>
    <w:p w:rsidR="00CD0688" w:rsidRPr="00CD0688" w:rsidRDefault="00CD0688" w:rsidP="00CD0688">
      <w:pPr>
        <w:numPr>
          <w:ilvl w:val="0"/>
          <w:numId w:val="25"/>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X Международная научная конференция «Интеграция науки и практики как механизм эффективного развития современного общества» (г.Москва, Россия, 2013г.);</w:t>
      </w:r>
    </w:p>
    <w:p w:rsidR="00CD0688" w:rsidRPr="00CD0688" w:rsidRDefault="00CD0688" w:rsidP="00CD0688">
      <w:pPr>
        <w:numPr>
          <w:ilvl w:val="0"/>
          <w:numId w:val="25"/>
        </w:numPr>
        <w:tabs>
          <w:tab w:val="clear" w:pos="709"/>
        </w:tabs>
        <w:suppressAutoHyphens w:val="0"/>
        <w:spacing w:after="0" w:line="418"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IX Международная научная конференция «Тенденции и перспективы развития современного научного знания» (г.Москва, Россия, 2013 г.);</w:t>
      </w:r>
    </w:p>
    <w:p w:rsidR="00CD0688" w:rsidRPr="00CD0688" w:rsidRDefault="00CD0688" w:rsidP="00CD0688">
      <w:pPr>
        <w:numPr>
          <w:ilvl w:val="0"/>
          <w:numId w:val="25"/>
        </w:numPr>
        <w:tabs>
          <w:tab w:val="clear" w:pos="709"/>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X Международная научная конференция «Теоретические и практические аспекты развития современной науки», (г.Москва, Россия, 2013 г.);</w:t>
      </w:r>
    </w:p>
    <w:p w:rsidR="00CD0688" w:rsidRPr="00CD0688" w:rsidRDefault="00CD0688" w:rsidP="00CD0688">
      <w:pPr>
        <w:numPr>
          <w:ilvl w:val="0"/>
          <w:numId w:val="25"/>
        </w:numPr>
        <w:tabs>
          <w:tab w:val="clear" w:pos="709"/>
        </w:tabs>
        <w:suppressAutoHyphens w:val="0"/>
        <w:spacing w:after="0" w:line="422"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Всероссийский конгресс молодых ученых (г.С-Петербург, Россия, 2014г.);</w:t>
      </w:r>
    </w:p>
    <w:p w:rsidR="00CD0688" w:rsidRPr="00CD0688" w:rsidRDefault="00CD0688" w:rsidP="00CD0688">
      <w:pPr>
        <w:numPr>
          <w:ilvl w:val="0"/>
          <w:numId w:val="25"/>
        </w:numPr>
        <w:tabs>
          <w:tab w:val="clear" w:pos="709"/>
        </w:tabs>
        <w:suppressAutoHyphens w:val="0"/>
        <w:spacing w:after="0" w:line="422" w:lineRule="exact"/>
        <w:jc w:val="left"/>
        <w:rPr>
          <w:rFonts w:ascii="Times New Roman" w:eastAsia="Times New Roman" w:hAnsi="Times New Roman" w:cs="Times New Roman"/>
          <w:color w:val="000000"/>
          <w:kern w:val="0"/>
          <w:lang w:val="en-US" w:eastAsia="ru-RU" w:bidi="ru-RU"/>
        </w:rPr>
      </w:pPr>
      <w:r w:rsidRPr="00CD0688">
        <w:rPr>
          <w:rFonts w:ascii="Times New Roman" w:eastAsia="Times New Roman" w:hAnsi="Times New Roman" w:cs="Times New Roman"/>
          <w:color w:val="000000"/>
          <w:kern w:val="0"/>
          <w:lang w:val="en-US" w:eastAsia="en-US" w:bidi="en-US"/>
        </w:rPr>
        <w:t xml:space="preserve">The </w:t>
      </w:r>
      <w:r w:rsidRPr="00CD0688">
        <w:rPr>
          <w:rFonts w:ascii="Times New Roman" w:eastAsia="Times New Roman" w:hAnsi="Times New Roman" w:cs="Times New Roman"/>
          <w:color w:val="000000"/>
          <w:kern w:val="0"/>
          <w:lang w:val="en-US" w:eastAsia="ru-RU" w:bidi="ru-RU"/>
        </w:rPr>
        <w:t xml:space="preserve">V </w:t>
      </w:r>
      <w:r w:rsidRPr="00CD0688">
        <w:rPr>
          <w:rFonts w:ascii="Times New Roman" w:eastAsia="Times New Roman" w:hAnsi="Times New Roman" w:cs="Times New Roman"/>
          <w:color w:val="000000"/>
          <w:kern w:val="0"/>
          <w:lang w:val="en-US" w:eastAsia="en-US" w:bidi="en-US"/>
        </w:rPr>
        <w:t>international practical conference «Science and Education» (Munich, Germany 2014);</w:t>
      </w:r>
    </w:p>
    <w:p w:rsidR="00CD0688" w:rsidRPr="00CD0688" w:rsidRDefault="00CD0688" w:rsidP="00CD0688">
      <w:pPr>
        <w:numPr>
          <w:ilvl w:val="0"/>
          <w:numId w:val="25"/>
        </w:numPr>
        <w:tabs>
          <w:tab w:val="clear" w:pos="709"/>
        </w:tabs>
        <w:suppressAutoHyphens w:val="0"/>
        <w:spacing w:after="0" w:line="422" w:lineRule="exact"/>
        <w:jc w:val="left"/>
        <w:rPr>
          <w:rFonts w:ascii="Times New Roman" w:eastAsia="Times New Roman" w:hAnsi="Times New Roman" w:cs="Times New Roman"/>
          <w:color w:val="000000"/>
          <w:kern w:val="0"/>
          <w:lang w:val="en-US" w:eastAsia="ru-RU" w:bidi="ru-RU"/>
        </w:rPr>
      </w:pPr>
      <w:r w:rsidRPr="00CD0688">
        <w:rPr>
          <w:rFonts w:ascii="Times New Roman" w:eastAsia="Times New Roman" w:hAnsi="Times New Roman" w:cs="Times New Roman"/>
          <w:color w:val="000000"/>
          <w:kern w:val="0"/>
          <w:lang w:val="en-US" w:eastAsia="en-US" w:bidi="en-US"/>
        </w:rPr>
        <w:t>The IV international research-practical conference «Science, Technology and Higher Education» January (Westwood, Canada, 2014);</w:t>
      </w:r>
    </w:p>
    <w:p w:rsidR="00CD0688" w:rsidRPr="00CD0688" w:rsidRDefault="00CD0688" w:rsidP="00CD0688">
      <w:pPr>
        <w:numPr>
          <w:ilvl w:val="0"/>
          <w:numId w:val="25"/>
        </w:numPr>
        <w:tabs>
          <w:tab w:val="clear" w:pos="709"/>
        </w:tabs>
        <w:suppressAutoHyphens w:val="0"/>
        <w:spacing w:after="0" w:line="422"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 xml:space="preserve">Конгресс пo интеллектуальным системам и информационным технологиям </w:t>
      </w:r>
      <w:r w:rsidRPr="00CD0688">
        <w:rPr>
          <w:rFonts w:ascii="Times New Roman" w:eastAsia="Times New Roman" w:hAnsi="Times New Roman" w:cs="Times New Roman"/>
          <w:color w:val="000000"/>
          <w:kern w:val="0"/>
          <w:lang w:eastAsia="en-US" w:bidi="en-US"/>
        </w:rPr>
        <w:t>"</w:t>
      </w:r>
      <w:r w:rsidRPr="00CD0688">
        <w:rPr>
          <w:rFonts w:ascii="Times New Roman" w:eastAsia="Times New Roman" w:hAnsi="Times New Roman" w:cs="Times New Roman"/>
          <w:color w:val="000000"/>
          <w:kern w:val="0"/>
          <w:lang w:val="en-US" w:eastAsia="en-US" w:bidi="en-US"/>
        </w:rPr>
        <w:t>IS</w:t>
      </w:r>
      <w:r w:rsidRPr="00CD0688">
        <w:rPr>
          <w:rFonts w:ascii="Times New Roman" w:eastAsia="Times New Roman" w:hAnsi="Times New Roman" w:cs="Times New Roman"/>
          <w:color w:val="000000"/>
          <w:kern w:val="0"/>
          <w:lang w:eastAsia="en-US" w:bidi="en-US"/>
        </w:rPr>
        <w:t>&amp;</w:t>
      </w:r>
      <w:r w:rsidRPr="00CD0688">
        <w:rPr>
          <w:rFonts w:ascii="Times New Roman" w:eastAsia="Times New Roman" w:hAnsi="Times New Roman" w:cs="Times New Roman"/>
          <w:color w:val="000000"/>
          <w:kern w:val="0"/>
          <w:lang w:val="en-US" w:eastAsia="en-US" w:bidi="en-US"/>
        </w:rPr>
        <w:t>IT</w:t>
      </w:r>
      <w:r w:rsidRPr="00CD0688">
        <w:rPr>
          <w:rFonts w:ascii="Times New Roman" w:eastAsia="Times New Roman" w:hAnsi="Times New Roman" w:cs="Times New Roman"/>
          <w:color w:val="000000"/>
          <w:kern w:val="0"/>
          <w:lang w:eastAsia="en-US" w:bidi="en-US"/>
        </w:rPr>
        <w:t xml:space="preserve">' </w:t>
      </w:r>
      <w:r w:rsidRPr="00CD0688">
        <w:rPr>
          <w:rFonts w:ascii="Times New Roman" w:eastAsia="Times New Roman" w:hAnsi="Times New Roman" w:cs="Times New Roman"/>
          <w:color w:val="000000"/>
          <w:kern w:val="0"/>
          <w:lang w:eastAsia="ru-RU" w:bidi="ru-RU"/>
        </w:rPr>
        <w:t>14"(г.Геленджик-Дивноморское, Россия, 2014г.)</w:t>
      </w:r>
    </w:p>
    <w:p w:rsidR="00CD0688" w:rsidRPr="00CD0688" w:rsidRDefault="00CD0688" w:rsidP="00CD0688">
      <w:pPr>
        <w:numPr>
          <w:ilvl w:val="0"/>
          <w:numId w:val="25"/>
        </w:numPr>
        <w:tabs>
          <w:tab w:val="clear" w:pos="709"/>
        </w:tabs>
        <w:suppressAutoHyphens w:val="0"/>
        <w:spacing w:after="0" w:line="422"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 xml:space="preserve">Конгресс пo интеллектуальным системам и информационным технологиям </w:t>
      </w:r>
      <w:r w:rsidRPr="00CD0688">
        <w:rPr>
          <w:rFonts w:ascii="Times New Roman" w:eastAsia="Times New Roman" w:hAnsi="Times New Roman" w:cs="Times New Roman"/>
          <w:color w:val="000000"/>
          <w:kern w:val="0"/>
          <w:lang w:eastAsia="en-US" w:bidi="en-US"/>
        </w:rPr>
        <w:t>"</w:t>
      </w:r>
      <w:r w:rsidRPr="00CD0688">
        <w:rPr>
          <w:rFonts w:ascii="Times New Roman" w:eastAsia="Times New Roman" w:hAnsi="Times New Roman" w:cs="Times New Roman"/>
          <w:color w:val="000000"/>
          <w:kern w:val="0"/>
          <w:lang w:val="en-US" w:eastAsia="en-US" w:bidi="en-US"/>
        </w:rPr>
        <w:t>IS</w:t>
      </w:r>
      <w:r w:rsidRPr="00CD0688">
        <w:rPr>
          <w:rFonts w:ascii="Times New Roman" w:eastAsia="Times New Roman" w:hAnsi="Times New Roman" w:cs="Times New Roman"/>
          <w:color w:val="000000"/>
          <w:kern w:val="0"/>
          <w:lang w:eastAsia="en-US" w:bidi="en-US"/>
        </w:rPr>
        <w:t>&amp;</w:t>
      </w:r>
      <w:r w:rsidRPr="00CD0688">
        <w:rPr>
          <w:rFonts w:ascii="Times New Roman" w:eastAsia="Times New Roman" w:hAnsi="Times New Roman" w:cs="Times New Roman"/>
          <w:color w:val="000000"/>
          <w:kern w:val="0"/>
          <w:lang w:val="en-US" w:eastAsia="en-US" w:bidi="en-US"/>
        </w:rPr>
        <w:t>IT</w:t>
      </w:r>
      <w:r w:rsidRPr="00CD0688">
        <w:rPr>
          <w:rFonts w:ascii="Times New Roman" w:eastAsia="Times New Roman" w:hAnsi="Times New Roman" w:cs="Times New Roman"/>
          <w:color w:val="000000"/>
          <w:kern w:val="0"/>
          <w:lang w:eastAsia="en-US" w:bidi="en-US"/>
        </w:rPr>
        <w:t xml:space="preserve">' </w:t>
      </w:r>
      <w:r w:rsidRPr="00CD0688">
        <w:rPr>
          <w:rFonts w:ascii="Times New Roman" w:eastAsia="Times New Roman" w:hAnsi="Times New Roman" w:cs="Times New Roman"/>
          <w:color w:val="000000"/>
          <w:kern w:val="0"/>
          <w:lang w:eastAsia="ru-RU" w:bidi="ru-RU"/>
        </w:rPr>
        <w:t>15" (г.Геленджик-Дивноморское, Россия, 2015г.);</w:t>
      </w:r>
    </w:p>
    <w:p w:rsidR="00CD0688" w:rsidRPr="00CD0688" w:rsidRDefault="00CD0688" w:rsidP="00CD0688">
      <w:pPr>
        <w:numPr>
          <w:ilvl w:val="0"/>
          <w:numId w:val="25"/>
        </w:numPr>
        <w:tabs>
          <w:tab w:val="clear" w:pos="709"/>
        </w:tabs>
        <w:suppressAutoHyphens w:val="0"/>
        <w:spacing w:after="0" w:line="422"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VII международная научно-техническая конференция «Низкотемпературные и пищевые технологии в XXI веке» (г.С-Петербург, Россия, 2015г.);</w:t>
      </w:r>
    </w:p>
    <w:p w:rsidR="00CD0688" w:rsidRPr="00CD0688" w:rsidRDefault="00CD0688" w:rsidP="00CD0688">
      <w:pPr>
        <w:numPr>
          <w:ilvl w:val="0"/>
          <w:numId w:val="25"/>
        </w:numPr>
        <w:tabs>
          <w:tab w:val="clear" w:pos="709"/>
        </w:tabs>
        <w:suppressAutoHyphens w:val="0"/>
        <w:spacing w:after="0" w:line="422"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Всероссийский конгресс молодых ученых (г.С-Петербург, Россия, 2015г.);</w:t>
      </w:r>
    </w:p>
    <w:p w:rsidR="00CD0688" w:rsidRPr="00CD0688" w:rsidRDefault="00CD0688" w:rsidP="00CD0688">
      <w:pPr>
        <w:numPr>
          <w:ilvl w:val="0"/>
          <w:numId w:val="25"/>
        </w:numPr>
        <w:tabs>
          <w:tab w:val="clear" w:pos="709"/>
        </w:tabs>
        <w:suppressAutoHyphens w:val="0"/>
        <w:spacing w:after="0" w:line="422"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Международная научная конференция «Инновационная наука и современное общество» (г.Уфа, Россия, 2015г.);</w:t>
      </w:r>
    </w:p>
    <w:p w:rsidR="00CD0688" w:rsidRPr="00CD0688" w:rsidRDefault="00CD0688" w:rsidP="00CD0688">
      <w:pPr>
        <w:numPr>
          <w:ilvl w:val="0"/>
          <w:numId w:val="25"/>
        </w:numPr>
        <w:tabs>
          <w:tab w:val="clear" w:pos="709"/>
        </w:tabs>
        <w:suppressAutoHyphens w:val="0"/>
        <w:spacing w:after="0" w:line="422"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Международная научная конференция «Инновационное развитие современной науки» (г.Уфа, Россия, 2015г.);</w:t>
      </w:r>
    </w:p>
    <w:p w:rsidR="00CD0688" w:rsidRPr="00CD0688" w:rsidRDefault="00CD0688" w:rsidP="00CD0688">
      <w:pPr>
        <w:numPr>
          <w:ilvl w:val="0"/>
          <w:numId w:val="25"/>
        </w:numPr>
        <w:tabs>
          <w:tab w:val="clear" w:pos="709"/>
        </w:tabs>
        <w:suppressAutoHyphens w:val="0"/>
        <w:spacing w:after="0" w:line="422" w:lineRule="exact"/>
        <w:jc w:val="left"/>
        <w:rPr>
          <w:rFonts w:ascii="Times New Roman" w:eastAsia="Times New Roman" w:hAnsi="Times New Roman" w:cs="Times New Roman"/>
          <w:color w:val="000000"/>
          <w:kern w:val="0"/>
          <w:lang w:val="en-US" w:eastAsia="ru-RU" w:bidi="ru-RU"/>
        </w:rPr>
      </w:pPr>
      <w:r w:rsidRPr="00CD0688">
        <w:rPr>
          <w:rFonts w:ascii="Times New Roman" w:eastAsia="Times New Roman" w:hAnsi="Times New Roman" w:cs="Times New Roman"/>
          <w:color w:val="000000"/>
          <w:kern w:val="0"/>
          <w:lang w:val="en-US" w:eastAsia="en-US" w:bidi="en-US"/>
        </w:rPr>
        <w:t xml:space="preserve">ICUMT </w:t>
      </w:r>
      <w:r w:rsidRPr="00CD0688">
        <w:rPr>
          <w:rFonts w:ascii="Times New Roman" w:eastAsia="Times New Roman" w:hAnsi="Times New Roman" w:cs="Times New Roman"/>
          <w:color w:val="000000"/>
          <w:kern w:val="0"/>
          <w:lang w:val="en-US" w:eastAsia="ru-RU" w:bidi="ru-RU"/>
        </w:rPr>
        <w:t xml:space="preserve">2015 - </w:t>
      </w:r>
      <w:r w:rsidRPr="00CD0688">
        <w:rPr>
          <w:rFonts w:ascii="Times New Roman" w:eastAsia="Times New Roman" w:hAnsi="Times New Roman" w:cs="Times New Roman"/>
          <w:color w:val="000000"/>
          <w:kern w:val="0"/>
          <w:lang w:val="en-US" w:eastAsia="en-US" w:bidi="en-US"/>
        </w:rPr>
        <w:t>«The 7-th International Congress on Ultra-Modern Telecommunications and Control Systems» (Brno, Czech Republic, 2015);</w:t>
      </w:r>
    </w:p>
    <w:p w:rsidR="00CD0688" w:rsidRPr="00CD0688" w:rsidRDefault="00CD0688" w:rsidP="00CD0688">
      <w:pPr>
        <w:numPr>
          <w:ilvl w:val="0"/>
          <w:numId w:val="25"/>
        </w:numPr>
        <w:tabs>
          <w:tab w:val="clear" w:pos="709"/>
        </w:tabs>
        <w:suppressAutoHyphens w:val="0"/>
        <w:spacing w:after="0" w:line="413" w:lineRule="exact"/>
        <w:jc w:val="left"/>
        <w:rPr>
          <w:rFonts w:ascii="Times New Roman" w:eastAsia="Times New Roman" w:hAnsi="Times New Roman" w:cs="Times New Roman"/>
          <w:color w:val="000000"/>
          <w:kern w:val="0"/>
          <w:lang w:val="en-US" w:eastAsia="ru-RU" w:bidi="ru-RU"/>
        </w:rPr>
      </w:pPr>
      <w:r w:rsidRPr="00CD0688">
        <w:rPr>
          <w:rFonts w:ascii="Times New Roman" w:eastAsia="Times New Roman" w:hAnsi="Times New Roman" w:cs="Times New Roman"/>
          <w:color w:val="000000"/>
          <w:kern w:val="0"/>
          <w:lang w:val="en-US" w:eastAsia="en-US" w:bidi="en-US"/>
        </w:rPr>
        <w:t xml:space="preserve">CSNT 2016 - «The International Conference on Communication Systems and Network Technologies </w:t>
      </w:r>
      <w:r w:rsidRPr="00CD0688">
        <w:rPr>
          <w:rFonts w:ascii="Times New Roman" w:eastAsia="Times New Roman" w:hAnsi="Times New Roman" w:cs="Times New Roman"/>
          <w:color w:val="000000"/>
          <w:kern w:val="0"/>
          <w:lang w:val="en-US" w:eastAsia="ru-RU" w:bidi="ru-RU"/>
        </w:rPr>
        <w:t xml:space="preserve">2016» </w:t>
      </w:r>
      <w:r w:rsidRPr="00CD0688">
        <w:rPr>
          <w:rFonts w:ascii="Times New Roman" w:eastAsia="Times New Roman" w:hAnsi="Times New Roman" w:cs="Times New Roman"/>
          <w:color w:val="000000"/>
          <w:kern w:val="0"/>
          <w:lang w:val="en-US" w:eastAsia="en-US" w:bidi="en-US"/>
        </w:rPr>
        <w:t>(Chandigarth City, India, 2016).</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b/>
          <w:bCs/>
          <w:color w:val="000000"/>
          <w:kern w:val="0"/>
          <w:lang w:eastAsia="ru-RU" w:bidi="ru-RU"/>
        </w:rPr>
        <w:t>Публикации</w:t>
      </w:r>
      <w:r w:rsidRPr="00CD0688">
        <w:rPr>
          <w:rFonts w:ascii="Times New Roman" w:eastAsia="Times New Roman" w:hAnsi="Times New Roman" w:cs="Times New Roman"/>
          <w:color w:val="000000"/>
          <w:kern w:val="0"/>
          <w:lang w:eastAsia="ru-RU" w:bidi="ru-RU"/>
        </w:rPr>
        <w:t xml:space="preserve">. По материалам диссертации опубликовано 27 печатных работ, в том числе 4 научных работы - в изданиях, индексируемых ВАК, </w:t>
      </w:r>
      <w:r w:rsidRPr="00CD0688">
        <w:rPr>
          <w:rFonts w:ascii="Times New Roman" w:eastAsia="Times New Roman" w:hAnsi="Times New Roman" w:cs="Times New Roman"/>
          <w:color w:val="000000"/>
          <w:kern w:val="0"/>
          <w:lang w:val="en-US" w:eastAsia="en-US" w:bidi="en-US"/>
        </w:rPr>
        <w:t>SCOPUS</w:t>
      </w:r>
      <w:r w:rsidRPr="00CD0688">
        <w:rPr>
          <w:rFonts w:ascii="Times New Roman" w:eastAsia="Times New Roman" w:hAnsi="Times New Roman" w:cs="Times New Roman"/>
          <w:color w:val="000000"/>
          <w:kern w:val="0"/>
          <w:lang w:eastAsia="en-US" w:bidi="en-US"/>
        </w:rPr>
        <w:t xml:space="preserve">, </w:t>
      </w:r>
      <w:r w:rsidRPr="00CD0688">
        <w:rPr>
          <w:rFonts w:ascii="Times New Roman" w:eastAsia="Times New Roman" w:hAnsi="Times New Roman" w:cs="Times New Roman"/>
          <w:color w:val="000000"/>
          <w:kern w:val="0"/>
          <w:lang w:eastAsia="ru-RU" w:bidi="ru-RU"/>
        </w:rPr>
        <w:t>3 учебных пособия, монография в двух частях (на русском и английском языках). Оформлен 1 Грант Правительства г.С-Петербурга.</w:t>
      </w:r>
    </w:p>
    <w:p w:rsidR="00CD0688" w:rsidRPr="00CD0688" w:rsidRDefault="00CD0688" w:rsidP="00CD0688">
      <w:pPr>
        <w:tabs>
          <w:tab w:val="clear" w:pos="709"/>
        </w:tabs>
        <w:suppressAutoHyphens w:val="0"/>
        <w:spacing w:after="0" w:line="413" w:lineRule="exact"/>
        <w:ind w:firstLine="580"/>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b/>
          <w:bCs/>
          <w:color w:val="000000"/>
          <w:kern w:val="0"/>
          <w:lang w:eastAsia="ru-RU" w:bidi="ru-RU"/>
        </w:rPr>
        <w:t xml:space="preserve">Личный вклад автора </w:t>
      </w:r>
      <w:r w:rsidRPr="00CD0688">
        <w:rPr>
          <w:rFonts w:ascii="Times New Roman" w:eastAsia="Times New Roman" w:hAnsi="Times New Roman" w:cs="Times New Roman"/>
          <w:color w:val="000000"/>
          <w:kern w:val="0"/>
          <w:lang w:eastAsia="ru-RU" w:bidi="ru-RU"/>
        </w:rPr>
        <w:t>в работах, выполненных в соавторстве, заключается в следующем: выполнение аналитического обзора в проблемной области диссертационной работы, аналитическое и компьютерное исследование моделей и алгоритмов. Из работ, выполненных в соавторстве, в диссертационную работу включены результаты, соответствующие личному вкладу автора:</w:t>
      </w:r>
    </w:p>
    <w:p w:rsidR="00CD0688" w:rsidRPr="00CD0688" w:rsidRDefault="00CD0688" w:rsidP="00CD0688">
      <w:pPr>
        <w:numPr>
          <w:ilvl w:val="0"/>
          <w:numId w:val="26"/>
        </w:numPr>
        <w:tabs>
          <w:tab w:val="clear" w:pos="709"/>
          <w:tab w:val="left" w:pos="902"/>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Разработанная классификация МДТС по функции её целевого назначения для построения прогнозной модели и декомпозиционного моделирования технических процессов.</w:t>
      </w:r>
    </w:p>
    <w:p w:rsidR="00CD0688" w:rsidRPr="00CD0688" w:rsidRDefault="00CD0688" w:rsidP="00CD0688">
      <w:pPr>
        <w:numPr>
          <w:ilvl w:val="0"/>
          <w:numId w:val="26"/>
        </w:numPr>
        <w:tabs>
          <w:tab w:val="clear" w:pos="709"/>
          <w:tab w:val="left" w:pos="902"/>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Разработанная обобщенная структурно-функциональная схема МДТС, работающей в автономном режиме с функцией прогнозного управления, позволяющая повысить</w:t>
      </w:r>
    </w:p>
    <w:p w:rsidR="00CD0688" w:rsidRPr="00CD0688" w:rsidRDefault="00CD0688" w:rsidP="00CD0688">
      <w:pPr>
        <w:tabs>
          <w:tab w:val="clear" w:pos="709"/>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эксплуатационные характеристики сложной технической системы.</w:t>
      </w:r>
    </w:p>
    <w:p w:rsidR="00CD0688" w:rsidRPr="00CD0688" w:rsidRDefault="00CD0688" w:rsidP="00CD0688">
      <w:pPr>
        <w:numPr>
          <w:ilvl w:val="0"/>
          <w:numId w:val="26"/>
        </w:numPr>
        <w:tabs>
          <w:tab w:val="clear" w:pos="709"/>
          <w:tab w:val="left" w:pos="857"/>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Разработанный принцип композиции и декомпозиции МДТС с неизвестными и сложными законами функционирования на основании экспериментальных данных, с различной степенью детализации применительно к автономной мобильной метеостанции, используемый в процессе моделирования ее параметров.</w:t>
      </w:r>
    </w:p>
    <w:p w:rsidR="00CD0688" w:rsidRPr="00CD0688" w:rsidRDefault="00CD0688" w:rsidP="00CD0688">
      <w:pPr>
        <w:numPr>
          <w:ilvl w:val="0"/>
          <w:numId w:val="26"/>
        </w:numPr>
        <w:tabs>
          <w:tab w:val="clear" w:pos="709"/>
          <w:tab w:val="left" w:pos="857"/>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Разработанный алгоритм моделирования МДТС, на основании апостериорной информации с последующим прогнозированием её функционально-параметрического состояния на примере оптико-цифрового авиационного лидара и автономной мобильной метеостанции, позволяющий при неопределенности воздействия внешних возмущений достичь более высокой эксплуатационной стабильности системы.</w:t>
      </w:r>
    </w:p>
    <w:p w:rsidR="00CD0688" w:rsidRPr="00CD0688" w:rsidRDefault="00CD0688" w:rsidP="00CD0688">
      <w:pPr>
        <w:numPr>
          <w:ilvl w:val="0"/>
          <w:numId w:val="26"/>
        </w:numPr>
        <w:tabs>
          <w:tab w:val="clear" w:pos="709"/>
          <w:tab w:val="left" w:pos="857"/>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Разработанный алгоритм построения прогнозной модели МДТС с оценкой достоверности результатов прогнозирования.</w:t>
      </w:r>
    </w:p>
    <w:p w:rsidR="00CD0688" w:rsidRPr="00CD0688" w:rsidRDefault="00CD0688" w:rsidP="00CD0688">
      <w:pPr>
        <w:numPr>
          <w:ilvl w:val="0"/>
          <w:numId w:val="26"/>
        </w:numPr>
        <w:tabs>
          <w:tab w:val="clear" w:pos="709"/>
          <w:tab w:val="left" w:pos="857"/>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Разработанный алгоритм и ПО реального и прогнозного состояния применительно к авиационному лидару, работающее на основании апостериорной информации, с точностью прогнозирования в пределах 70-80%, позволяющий при неопределенности воздействия внешних возмущений достичь состояния функциональной-параметрической стабильности системы.</w:t>
      </w:r>
    </w:p>
    <w:p w:rsidR="00CD0688" w:rsidRPr="00CD0688" w:rsidRDefault="00CD0688" w:rsidP="00CD0688">
      <w:pPr>
        <w:numPr>
          <w:ilvl w:val="0"/>
          <w:numId w:val="26"/>
        </w:numPr>
        <w:tabs>
          <w:tab w:val="clear" w:pos="709"/>
          <w:tab w:val="left" w:pos="857"/>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Прогнозные аналитические и компьютерно-ориентированные модели состояния оптико</w:t>
      </w:r>
      <w:r w:rsidRPr="00CD0688">
        <w:rPr>
          <w:rFonts w:ascii="Times New Roman" w:eastAsia="Times New Roman" w:hAnsi="Times New Roman" w:cs="Times New Roman"/>
          <w:color w:val="000000"/>
          <w:kern w:val="0"/>
          <w:lang w:eastAsia="ru-RU" w:bidi="ru-RU"/>
        </w:rPr>
        <w:softHyphen/>
        <w:t>цифровой системы типа лидар и автономной мобильной метеостанции на основании апостериорной информации, с точностью прогнозирования их параметров в пределах 70-80%.</w:t>
      </w:r>
    </w:p>
    <w:p w:rsidR="00CD0688" w:rsidRPr="00CD0688" w:rsidRDefault="00CD0688" w:rsidP="00CD0688">
      <w:pPr>
        <w:numPr>
          <w:ilvl w:val="0"/>
          <w:numId w:val="26"/>
        </w:numPr>
        <w:tabs>
          <w:tab w:val="clear" w:pos="709"/>
          <w:tab w:val="left" w:pos="857"/>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Реализация эффективного численного метода построения прогнозных аналитических моделей МДТС для реальных условий эксплуатации на основании апостериорной информации применительно к автономным мобильным малогабаритным метеорологическим комплексам.</w:t>
      </w:r>
    </w:p>
    <w:p w:rsidR="00CD0688" w:rsidRPr="00CD0688" w:rsidRDefault="00CD0688" w:rsidP="00CD0688">
      <w:pPr>
        <w:numPr>
          <w:ilvl w:val="0"/>
          <w:numId w:val="26"/>
        </w:numPr>
        <w:tabs>
          <w:tab w:val="clear" w:pos="709"/>
          <w:tab w:val="left" w:pos="857"/>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Разработанный алгоритм реализации проблемно-ориентированных программ для проведения вычислительного эксперимента.</w:t>
      </w:r>
    </w:p>
    <w:p w:rsidR="00CD0688" w:rsidRPr="00CD0688" w:rsidRDefault="00CD0688" w:rsidP="00CD0688">
      <w:pPr>
        <w:numPr>
          <w:ilvl w:val="0"/>
          <w:numId w:val="26"/>
        </w:numPr>
        <w:tabs>
          <w:tab w:val="clear" w:pos="709"/>
          <w:tab w:val="left" w:pos="857"/>
        </w:tabs>
        <w:suppressAutoHyphens w:val="0"/>
        <w:spacing w:after="0" w:line="413" w:lineRule="exact"/>
        <w:jc w:val="left"/>
        <w:rPr>
          <w:rFonts w:ascii="Times New Roman" w:eastAsia="Times New Roman" w:hAnsi="Times New Roman" w:cs="Times New Roman"/>
          <w:color w:val="000000"/>
          <w:kern w:val="0"/>
          <w:lang w:eastAsia="ru-RU" w:bidi="ru-RU"/>
        </w:rPr>
      </w:pPr>
      <w:r w:rsidRPr="00CD0688">
        <w:rPr>
          <w:rFonts w:ascii="Times New Roman" w:eastAsia="Times New Roman" w:hAnsi="Times New Roman" w:cs="Times New Roman"/>
          <w:color w:val="000000"/>
          <w:kern w:val="0"/>
          <w:lang w:eastAsia="ru-RU" w:bidi="ru-RU"/>
        </w:rPr>
        <w:t>Реализация эффективного численного метода оценки достаточности и достоверности полученных результатов прогнозирования параметрического состояния МДТС.</w:t>
      </w:r>
    </w:p>
    <w:p w:rsidR="00CD0688" w:rsidRDefault="00CD0688" w:rsidP="00CD0688">
      <w:pPr>
        <w:rPr>
          <w:rFonts w:ascii="Arial Unicode MS" w:eastAsia="Arial Unicode MS" w:hAnsi="Arial Unicode MS" w:cs="Arial Unicode MS"/>
          <w:color w:val="000000"/>
          <w:kern w:val="0"/>
          <w:sz w:val="24"/>
          <w:szCs w:val="24"/>
          <w:lang w:eastAsia="ru-RU" w:bidi="ru-RU"/>
        </w:rPr>
      </w:pPr>
      <w:r w:rsidRPr="00CD0688">
        <w:rPr>
          <w:rFonts w:ascii="Times New Roman" w:eastAsia="Arial Unicode MS" w:hAnsi="Times New Roman" w:cs="Times New Roman"/>
          <w:b/>
          <w:bCs/>
          <w:color w:val="000000"/>
          <w:kern w:val="0"/>
          <w:lang w:eastAsia="ru-RU" w:bidi="ru-RU"/>
        </w:rPr>
        <w:t>Структура и объем работы</w:t>
      </w:r>
      <w:r w:rsidRPr="00CD0688">
        <w:rPr>
          <w:rFonts w:ascii="Arial Unicode MS" w:eastAsia="Arial Unicode MS" w:hAnsi="Arial Unicode MS" w:cs="Arial Unicode MS"/>
          <w:color w:val="000000"/>
          <w:kern w:val="0"/>
          <w:sz w:val="24"/>
          <w:szCs w:val="24"/>
          <w:lang w:eastAsia="ru-RU" w:bidi="ru-RU"/>
        </w:rPr>
        <w:t>. Диссертационная работа состоит из перечня сокращений, введения, 4 глав, заключения и списка литературы. В список использованной литературы входит 86 наименований. Диссертация содержит 138 страниц машинописного текста, включая 68 рисунков и 13 таблиц.</w:t>
      </w:r>
    </w:p>
    <w:p w:rsidR="00CD0688" w:rsidRDefault="00CD0688" w:rsidP="00CD0688">
      <w:pPr>
        <w:rPr>
          <w:rFonts w:ascii="Arial Unicode MS" w:eastAsia="Arial Unicode MS" w:hAnsi="Arial Unicode MS" w:cs="Arial Unicode MS"/>
          <w:color w:val="000000"/>
          <w:kern w:val="0"/>
          <w:sz w:val="24"/>
          <w:szCs w:val="24"/>
          <w:lang w:eastAsia="ru-RU" w:bidi="ru-RU"/>
        </w:rPr>
      </w:pPr>
    </w:p>
    <w:p w:rsidR="00CD0688" w:rsidRDefault="00CD0688" w:rsidP="00CD0688">
      <w:pPr>
        <w:rPr>
          <w:rFonts w:ascii="Arial Unicode MS" w:eastAsia="Arial Unicode MS" w:hAnsi="Arial Unicode MS" w:cs="Arial Unicode MS"/>
          <w:color w:val="000000"/>
          <w:kern w:val="0"/>
          <w:sz w:val="24"/>
          <w:szCs w:val="24"/>
          <w:lang w:eastAsia="ru-RU" w:bidi="ru-RU"/>
        </w:rPr>
      </w:pPr>
    </w:p>
    <w:p w:rsidR="00CD0688" w:rsidRPr="00CD0688" w:rsidRDefault="00CD0688" w:rsidP="00CD0688">
      <w:pPr>
        <w:keepNext/>
        <w:keepLines/>
        <w:tabs>
          <w:tab w:val="clear" w:pos="709"/>
        </w:tabs>
        <w:suppressAutoHyphens w:val="0"/>
        <w:spacing w:after="141" w:line="260" w:lineRule="exact"/>
        <w:ind w:firstLine="0"/>
        <w:jc w:val="center"/>
        <w:outlineLvl w:val="8"/>
        <w:rPr>
          <w:rFonts w:ascii="Arial Unicode MS" w:eastAsia="Arial Unicode MS" w:hAnsi="Arial Unicode MS" w:cs="Arial Unicode MS"/>
          <w:b/>
          <w:bCs/>
          <w:kern w:val="0"/>
          <w:sz w:val="26"/>
          <w:szCs w:val="26"/>
          <w:lang w:eastAsia="ru-RU" w:bidi="ru-RU"/>
        </w:rPr>
      </w:pPr>
      <w:bookmarkStart w:id="6" w:name="bookmark83"/>
      <w:r w:rsidRPr="00CD0688">
        <w:rPr>
          <w:rFonts w:ascii="Arial Unicode MS" w:eastAsia="Arial Unicode MS" w:hAnsi="Arial Unicode MS" w:cs="Arial Unicode MS"/>
          <w:b/>
          <w:bCs/>
          <w:color w:val="000000"/>
          <w:kern w:val="0"/>
          <w:sz w:val="26"/>
          <w:szCs w:val="26"/>
          <w:lang w:eastAsia="ru-RU" w:bidi="ru-RU"/>
        </w:rPr>
        <w:t>ЗАКЛЮЧЕНИЕ</w:t>
      </w:r>
      <w:bookmarkEnd w:id="6"/>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b/>
          <w:bCs/>
          <w:kern w:val="0"/>
          <w:lang w:eastAsia="ru-RU" w:bidi="ru-RU"/>
        </w:rPr>
      </w:pPr>
      <w:bookmarkStart w:id="7" w:name="bookmark84"/>
      <w:r w:rsidRPr="00CD0688">
        <w:rPr>
          <w:rFonts w:ascii="Times New Roman" w:eastAsia="Times New Roman" w:hAnsi="Times New Roman" w:cs="Times New Roman"/>
          <w:b/>
          <w:bCs/>
          <w:color w:val="000000"/>
          <w:kern w:val="0"/>
          <w:lang w:eastAsia="ru-RU" w:bidi="ru-RU"/>
        </w:rPr>
        <w:t>В заключении представлены основные результаты диссертационной работы.</w:t>
      </w:r>
      <w:bookmarkEnd w:id="7"/>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kern w:val="0"/>
          <w:lang w:eastAsia="ru-RU" w:bidi="ru-RU"/>
        </w:rPr>
      </w:pPr>
      <w:r w:rsidRPr="00CD0688">
        <w:rPr>
          <w:rFonts w:ascii="Times New Roman" w:eastAsia="Times New Roman" w:hAnsi="Times New Roman" w:cs="Times New Roman"/>
          <w:color w:val="000000"/>
          <w:kern w:val="0"/>
          <w:lang w:eastAsia="ru-RU" w:bidi="ru-RU"/>
        </w:rPr>
        <w:t>В ходе выполнения диссертационной работы автором лично был выполнен аналитический обзор проблемной области, аналитическое и компьютерное исследование моделей и алгоритмов оптико-цифровой системы типа лидар и автономной мобильной метеорологической станции по апостериорным данным. В процессе решения данной задачи были получены следующие результаты:</w:t>
      </w:r>
    </w:p>
    <w:p w:rsidR="00CD0688" w:rsidRPr="00CD0688" w:rsidRDefault="00CD0688" w:rsidP="00CD0688">
      <w:pPr>
        <w:numPr>
          <w:ilvl w:val="0"/>
          <w:numId w:val="27"/>
        </w:numPr>
        <w:tabs>
          <w:tab w:val="clear" w:pos="709"/>
          <w:tab w:val="left" w:pos="1004"/>
        </w:tabs>
        <w:suppressAutoHyphens w:val="0"/>
        <w:spacing w:after="0" w:line="413" w:lineRule="exact"/>
        <w:ind w:firstLine="740"/>
        <w:jc w:val="left"/>
        <w:rPr>
          <w:rFonts w:ascii="Times New Roman" w:eastAsia="Times New Roman" w:hAnsi="Times New Roman" w:cs="Times New Roman"/>
          <w:kern w:val="0"/>
          <w:lang w:eastAsia="ru-RU" w:bidi="ru-RU"/>
        </w:rPr>
      </w:pPr>
      <w:r w:rsidRPr="00CD0688">
        <w:rPr>
          <w:rFonts w:ascii="Times New Roman" w:eastAsia="Times New Roman" w:hAnsi="Times New Roman" w:cs="Times New Roman"/>
          <w:color w:val="000000"/>
          <w:kern w:val="0"/>
          <w:lang w:eastAsia="ru-RU" w:bidi="ru-RU"/>
        </w:rPr>
        <w:t>Для повышения эксплуатационных характеристик сложной технической системы разработан и исследован численный метод построения прогнозных аналитических моделей МДТС для реальных условий эксплуатации с выделением базовой (универсальной), уточняющей и регулирующей компонент процесса на основании апостериорной информации.</w:t>
      </w:r>
    </w:p>
    <w:p w:rsidR="00CD0688" w:rsidRPr="00CD0688" w:rsidRDefault="00CD0688" w:rsidP="00CD0688">
      <w:pPr>
        <w:numPr>
          <w:ilvl w:val="0"/>
          <w:numId w:val="27"/>
        </w:numPr>
        <w:tabs>
          <w:tab w:val="clear" w:pos="709"/>
          <w:tab w:val="left" w:pos="999"/>
        </w:tabs>
        <w:suppressAutoHyphens w:val="0"/>
        <w:spacing w:after="0" w:line="413" w:lineRule="exact"/>
        <w:ind w:firstLine="740"/>
        <w:jc w:val="left"/>
        <w:rPr>
          <w:rFonts w:ascii="Times New Roman" w:eastAsia="Times New Roman" w:hAnsi="Times New Roman" w:cs="Times New Roman"/>
          <w:kern w:val="0"/>
          <w:lang w:eastAsia="ru-RU" w:bidi="ru-RU"/>
        </w:rPr>
      </w:pPr>
      <w:r w:rsidRPr="00CD0688">
        <w:rPr>
          <w:rFonts w:ascii="Times New Roman" w:eastAsia="Times New Roman" w:hAnsi="Times New Roman" w:cs="Times New Roman"/>
          <w:color w:val="000000"/>
          <w:kern w:val="0"/>
          <w:lang w:eastAsia="ru-RU" w:bidi="ru-RU"/>
        </w:rPr>
        <w:t>Для достижения эксплуатационной устойчивости системы и повышения точности прогнозирования ее состояния при неопределенности воздействия внешних возмущений разработаны алгоритмы: построения прогнозной модели состояния МДТС с оценкой её достоверности и моделирования МДТС на основании апостериорной информации с последующим прогнозированием её функционально-параметрического состояния.</w:t>
      </w:r>
    </w:p>
    <w:p w:rsidR="00CD0688" w:rsidRPr="00CD0688" w:rsidRDefault="00CD0688" w:rsidP="00CD0688">
      <w:pPr>
        <w:numPr>
          <w:ilvl w:val="0"/>
          <w:numId w:val="27"/>
        </w:numPr>
        <w:tabs>
          <w:tab w:val="clear" w:pos="709"/>
          <w:tab w:val="left" w:pos="1004"/>
        </w:tabs>
        <w:suppressAutoHyphens w:val="0"/>
        <w:spacing w:after="0" w:line="413" w:lineRule="exact"/>
        <w:ind w:firstLine="740"/>
        <w:jc w:val="left"/>
        <w:rPr>
          <w:rFonts w:ascii="Times New Roman" w:eastAsia="Times New Roman" w:hAnsi="Times New Roman" w:cs="Times New Roman"/>
          <w:kern w:val="0"/>
          <w:lang w:eastAsia="ru-RU" w:bidi="ru-RU"/>
        </w:rPr>
      </w:pPr>
      <w:r w:rsidRPr="00CD0688">
        <w:rPr>
          <w:rFonts w:ascii="Times New Roman" w:eastAsia="Times New Roman" w:hAnsi="Times New Roman" w:cs="Times New Roman"/>
          <w:color w:val="000000"/>
          <w:kern w:val="0"/>
          <w:lang w:eastAsia="ru-RU" w:bidi="ru-RU"/>
        </w:rPr>
        <w:t>Для обеспечения функционально-параметрической стабильности МДТС в пределах регламентированного ТЗ допуска и повышения точности прогнозной оценки на основании апостериорной информации применительно к оптико-цифровой системе типа лидар и мобильной метеорологической станции, работающей в автономном режиме разработаны и исследованы прогнозные аналитические и компьютерно-ориентированные модели, а также ПО реального и прогнозного состояния МДТС.</w:t>
      </w:r>
    </w:p>
    <w:p w:rsidR="00CD0688" w:rsidRPr="00CD0688" w:rsidRDefault="00CD0688" w:rsidP="00CD0688">
      <w:pPr>
        <w:tabs>
          <w:tab w:val="clear" w:pos="709"/>
        </w:tabs>
        <w:suppressAutoHyphens w:val="0"/>
        <w:spacing w:after="0" w:line="413" w:lineRule="exact"/>
        <w:ind w:firstLine="740"/>
        <w:rPr>
          <w:rFonts w:ascii="Times New Roman" w:eastAsia="Times New Roman" w:hAnsi="Times New Roman" w:cs="Times New Roman"/>
          <w:kern w:val="0"/>
          <w:lang w:eastAsia="ru-RU" w:bidi="ru-RU"/>
        </w:rPr>
      </w:pPr>
      <w:r w:rsidRPr="00CD0688">
        <w:rPr>
          <w:rFonts w:ascii="Times New Roman" w:eastAsia="Times New Roman" w:hAnsi="Times New Roman" w:cs="Times New Roman"/>
          <w:color w:val="000000"/>
          <w:kern w:val="0"/>
          <w:lang w:eastAsia="ru-RU" w:bidi="ru-RU"/>
        </w:rPr>
        <w:t>Полученные результаты в области математического моделирования, численных методов и комплексов программ соответствуют п.4 «Реализация эффективных численных методов и алгоритмов в виде комплексов проблемно-ориентированных программ для проведения вычислительного эксперимента», п.5 «Комплексные исследования научных и технических проблем с применением современной технологии математического моделирования и вычислительного эксперимента» и п.6 «Разработка новых математических методов и алгоритмов проверки адекватности математических моделей объектов на основе данных натурного эксперимента» согласно паспорта специальности 05.13.18 «Математическое моделирование, численные методы и комплексы программ».</w:t>
      </w:r>
    </w:p>
    <w:p w:rsidR="00CD0688" w:rsidRPr="00CD0688" w:rsidRDefault="00CD0688" w:rsidP="00CD0688">
      <w:r w:rsidRPr="00CD0688">
        <w:rPr>
          <w:rFonts w:ascii="Times New Roman" w:eastAsia="Arial Unicode MS" w:hAnsi="Times New Roman" w:cs="Times New Roman"/>
          <w:b/>
          <w:bCs/>
          <w:color w:val="000000"/>
          <w:kern w:val="0"/>
          <w:shd w:val="clear" w:color="auto" w:fill="FFFFFF"/>
          <w:lang w:eastAsia="ru-RU" w:bidi="ru-RU"/>
        </w:rPr>
        <w:t xml:space="preserve">Общий вывод. </w:t>
      </w:r>
      <w:r w:rsidRPr="00CD0688">
        <w:rPr>
          <w:rFonts w:ascii="Arial Unicode MS" w:eastAsia="Arial Unicode MS" w:hAnsi="Arial Unicode MS" w:cs="Arial Unicode MS"/>
          <w:color w:val="000000"/>
          <w:kern w:val="0"/>
          <w:sz w:val="24"/>
          <w:szCs w:val="24"/>
          <w:lang w:eastAsia="ru-RU" w:bidi="ru-RU"/>
        </w:rPr>
        <w:t>Использование результатов диссертационного исследования позволяет при неопределенности воздействия внешних возмущений обеспечить стабильность функционирования МДТС за счет прогнозного управления внутренними техническими процессами системы. Результаты работы были использованы компаниями ООО "ЛОМО- МЕТЕО", ООО «ОКБ Тест» и ООО "АвтоВизус". Таким образом, совокупность полученных выводов и научных положений показывает, что поставленные задачи по разработке и исследованию алгоритмов моделирования МДТС, на основании апостериорной информации с последующим прогнозированием её функционально-параметрического состояния выполнены.</w:t>
      </w:r>
    </w:p>
    <w:sectPr w:rsidR="00CD0688" w:rsidRPr="00CD0688"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CD0688" w:rsidRPr="00CD0688">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6D07B2" w:rsidRPr="006D07B2">
                      <w:rPr>
                        <w:rStyle w:val="afffff9"/>
                        <w:b w:val="0"/>
                        <w:bCs w:val="0"/>
                        <w:noProof/>
                      </w:rPr>
                      <w:t>20</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0F47F5"/>
    <w:multiLevelType w:val="multilevel"/>
    <w:tmpl w:val="79ECE5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113230"/>
    <w:multiLevelType w:val="multilevel"/>
    <w:tmpl w:val="38544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665CA5"/>
    <w:multiLevelType w:val="multilevel"/>
    <w:tmpl w:val="EF0059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0850F1"/>
    <w:multiLevelType w:val="multilevel"/>
    <w:tmpl w:val="CE425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484462"/>
    <w:multiLevelType w:val="multilevel"/>
    <w:tmpl w:val="5B789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20DA06C4"/>
    <w:multiLevelType w:val="multilevel"/>
    <w:tmpl w:val="79701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20C52DF"/>
    <w:multiLevelType w:val="multilevel"/>
    <w:tmpl w:val="06FAF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A82E34"/>
    <w:multiLevelType w:val="multilevel"/>
    <w:tmpl w:val="854C4F9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1843DD"/>
    <w:multiLevelType w:val="multilevel"/>
    <w:tmpl w:val="568A5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857B8F"/>
    <w:multiLevelType w:val="multilevel"/>
    <w:tmpl w:val="044AEB9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9B64D8"/>
    <w:multiLevelType w:val="multilevel"/>
    <w:tmpl w:val="1D9EA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452109"/>
    <w:multiLevelType w:val="multilevel"/>
    <w:tmpl w:val="10666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DF7BD3"/>
    <w:multiLevelType w:val="multilevel"/>
    <w:tmpl w:val="2DAC9D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9301FB9"/>
    <w:multiLevelType w:val="multilevel"/>
    <w:tmpl w:val="66BEE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3C485957"/>
    <w:multiLevelType w:val="multilevel"/>
    <w:tmpl w:val="3C108C6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C8B6FBF"/>
    <w:multiLevelType w:val="multilevel"/>
    <w:tmpl w:val="8A88E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D1833"/>
    <w:multiLevelType w:val="multilevel"/>
    <w:tmpl w:val="2F80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0">
    <w:nsid w:val="694F41F7"/>
    <w:multiLevelType w:val="multilevel"/>
    <w:tmpl w:val="CC42B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BF14267"/>
    <w:multiLevelType w:val="multilevel"/>
    <w:tmpl w:val="72C425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8120D9B"/>
    <w:multiLevelType w:val="multilevel"/>
    <w:tmpl w:val="35BE4C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325681"/>
    <w:multiLevelType w:val="multilevel"/>
    <w:tmpl w:val="CABAE27C"/>
    <w:lvl w:ilvl="0">
      <w:start w:val="3"/>
      <w:numFmt w:val="decimal"/>
      <w:lvlText w:val="03.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A4B5FA3"/>
    <w:multiLevelType w:val="multilevel"/>
    <w:tmpl w:val="643A6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85"/>
  </w:num>
  <w:num w:numId="8">
    <w:abstractNumId w:val="102"/>
  </w:num>
  <w:num w:numId="9">
    <w:abstractNumId w:val="88"/>
  </w:num>
  <w:num w:numId="10">
    <w:abstractNumId w:val="90"/>
  </w:num>
  <w:num w:numId="11">
    <w:abstractNumId w:val="94"/>
  </w:num>
  <w:num w:numId="12">
    <w:abstractNumId w:val="101"/>
  </w:num>
  <w:num w:numId="13">
    <w:abstractNumId w:val="98"/>
  </w:num>
  <w:num w:numId="14">
    <w:abstractNumId w:val="96"/>
  </w:num>
  <w:num w:numId="15">
    <w:abstractNumId w:val="79"/>
  </w:num>
  <w:num w:numId="16">
    <w:abstractNumId w:val="92"/>
  </w:num>
  <w:num w:numId="17">
    <w:abstractNumId w:val="74"/>
  </w:num>
  <w:num w:numId="18">
    <w:abstractNumId w:val="93"/>
  </w:num>
  <w:num w:numId="19">
    <w:abstractNumId w:val="76"/>
  </w:num>
  <w:num w:numId="20">
    <w:abstractNumId w:val="100"/>
  </w:num>
  <w:num w:numId="21">
    <w:abstractNumId w:val="89"/>
  </w:num>
  <w:num w:numId="22">
    <w:abstractNumId w:val="91"/>
  </w:num>
  <w:num w:numId="23">
    <w:abstractNumId w:val="104"/>
  </w:num>
  <w:num w:numId="24">
    <w:abstractNumId w:val="87"/>
  </w:num>
  <w:num w:numId="25">
    <w:abstractNumId w:val="80"/>
  </w:num>
  <w:num w:numId="26">
    <w:abstractNumId w:val="75"/>
  </w:num>
  <w:num w:numId="27">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0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D21DD-285E-477F-A271-61BC5A64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13</Pages>
  <Words>3412</Words>
  <Characters>19450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2021-03-16T13:10:00Z</dcterms:created>
  <dcterms:modified xsi:type="dcterms:W3CDTF">2021-03-17T19:46:00Z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