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9AD7D" w14:textId="77777777" w:rsidR="00404B50" w:rsidRDefault="00404B50" w:rsidP="003C1095"/>
    <w:p w14:paraId="1D3D3059" w14:textId="77777777" w:rsidR="003C1095" w:rsidRDefault="003C1095" w:rsidP="003C1095"/>
    <w:p w14:paraId="4F748532" w14:textId="2197F662" w:rsidR="003C1095" w:rsidRDefault="003C1095" w:rsidP="003C1095">
      <w:r>
        <w:rPr>
          <w:rFonts w:ascii="Verdana" w:hAnsi="Verdana"/>
          <w:color w:val="000000"/>
          <w:sz w:val="18"/>
          <w:szCs w:val="18"/>
          <w:shd w:val="clear" w:color="auto" w:fill="FFFFFF"/>
        </w:rPr>
        <w:t>Правовые вопросы социального партнерства в субъекте Российской Федерации</w:t>
      </w:r>
      <w:r>
        <w:rPr>
          <w:rStyle w:val="10"/>
          <w:rFonts w:ascii="Verdana" w:hAnsi="Verdana"/>
          <w:color w:val="000000"/>
          <w:sz w:val="15"/>
          <w:szCs w:val="15"/>
        </w:rPr>
        <w:t>тема диссертации и автореферата по ВАК 12.00.05, кандидат юридических наук Чернышова, Ирина Васильевна</w:t>
      </w:r>
      <w:r>
        <w:rPr>
          <w:rFonts w:ascii="Verdana" w:hAnsi="Verdana"/>
          <w:color w:val="000000"/>
          <w:sz w:val="18"/>
          <w:szCs w:val="18"/>
        </w:rPr>
        <w:br/>
      </w:r>
      <w:r>
        <w:rPr>
          <w:rFonts w:ascii="Verdana" w:hAnsi="Verdana"/>
          <w:color w:val="000000"/>
          <w:sz w:val="18"/>
          <w:szCs w:val="18"/>
        </w:rPr>
        <w:br/>
      </w:r>
    </w:p>
    <w:p w14:paraId="5DD3D994" w14:textId="77777777" w:rsidR="003C1095" w:rsidRDefault="003C1095" w:rsidP="003C1095"/>
    <w:p w14:paraId="1BF6A803" w14:textId="77777777" w:rsidR="003C1095" w:rsidRDefault="003C1095" w:rsidP="003C109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0984258" w14:textId="77777777" w:rsidR="003C1095" w:rsidRDefault="003C1095" w:rsidP="003C1095">
      <w:pPr>
        <w:spacing w:line="270" w:lineRule="atLeast"/>
        <w:rPr>
          <w:rFonts w:ascii="Verdana" w:hAnsi="Verdana"/>
          <w:color w:val="000000"/>
          <w:sz w:val="18"/>
          <w:szCs w:val="18"/>
        </w:rPr>
      </w:pPr>
      <w:r>
        <w:rPr>
          <w:rFonts w:ascii="Verdana" w:hAnsi="Verdana"/>
          <w:color w:val="000000"/>
          <w:sz w:val="18"/>
          <w:szCs w:val="18"/>
        </w:rPr>
        <w:t>2000</w:t>
      </w:r>
    </w:p>
    <w:p w14:paraId="4C362035" w14:textId="77777777" w:rsidR="003C1095" w:rsidRDefault="003C1095" w:rsidP="003C10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7E5CDB" w14:textId="77777777" w:rsidR="003C1095" w:rsidRDefault="003C1095" w:rsidP="003C1095">
      <w:pPr>
        <w:spacing w:line="270" w:lineRule="atLeast"/>
        <w:rPr>
          <w:rFonts w:ascii="Verdana" w:hAnsi="Verdana"/>
          <w:color w:val="000000"/>
          <w:sz w:val="18"/>
          <w:szCs w:val="18"/>
        </w:rPr>
      </w:pPr>
      <w:r>
        <w:rPr>
          <w:rFonts w:ascii="Verdana" w:hAnsi="Verdana"/>
          <w:color w:val="000000"/>
          <w:sz w:val="18"/>
          <w:szCs w:val="18"/>
        </w:rPr>
        <w:t>Чернышова, Ирина Васильевна</w:t>
      </w:r>
    </w:p>
    <w:p w14:paraId="31BD21F7" w14:textId="77777777" w:rsidR="003C1095" w:rsidRDefault="003C1095" w:rsidP="003C10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CCC37E" w14:textId="77777777" w:rsidR="003C1095" w:rsidRDefault="003C1095" w:rsidP="003C109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2D748C8B" w14:textId="77777777" w:rsidR="003C1095" w:rsidRDefault="003C1095" w:rsidP="003C10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408D2E" w14:textId="77777777" w:rsidR="003C1095" w:rsidRDefault="003C1095" w:rsidP="003C1095">
      <w:pPr>
        <w:spacing w:line="270" w:lineRule="atLeast"/>
        <w:rPr>
          <w:rFonts w:ascii="Verdana" w:hAnsi="Verdana"/>
          <w:color w:val="000000"/>
          <w:sz w:val="18"/>
          <w:szCs w:val="18"/>
        </w:rPr>
      </w:pPr>
      <w:r>
        <w:rPr>
          <w:rFonts w:ascii="Verdana" w:hAnsi="Verdana"/>
          <w:color w:val="000000"/>
          <w:sz w:val="18"/>
          <w:szCs w:val="18"/>
        </w:rPr>
        <w:t>Томск</w:t>
      </w:r>
    </w:p>
    <w:p w14:paraId="26751200" w14:textId="77777777" w:rsidR="003C1095" w:rsidRDefault="003C1095" w:rsidP="003C10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440603D" w14:textId="77777777" w:rsidR="003C1095" w:rsidRDefault="003C1095" w:rsidP="003C1095">
      <w:pPr>
        <w:spacing w:line="270" w:lineRule="atLeast"/>
        <w:rPr>
          <w:rFonts w:ascii="Verdana" w:hAnsi="Verdana"/>
          <w:color w:val="000000"/>
          <w:sz w:val="18"/>
          <w:szCs w:val="18"/>
        </w:rPr>
      </w:pPr>
      <w:r>
        <w:rPr>
          <w:rFonts w:ascii="Verdana" w:hAnsi="Verdana"/>
          <w:color w:val="000000"/>
          <w:sz w:val="18"/>
          <w:szCs w:val="18"/>
        </w:rPr>
        <w:t>12.00.05</w:t>
      </w:r>
    </w:p>
    <w:p w14:paraId="64B906FC" w14:textId="77777777" w:rsidR="003C1095" w:rsidRDefault="003C1095" w:rsidP="003C10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94DD115" w14:textId="77777777" w:rsidR="003C1095" w:rsidRDefault="003C1095" w:rsidP="003C109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295ADCCF" w14:textId="77777777" w:rsidR="003C1095" w:rsidRDefault="003C1095" w:rsidP="003C10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D5C44C" w14:textId="77777777" w:rsidR="003C1095" w:rsidRDefault="003C1095" w:rsidP="003C1095">
      <w:pPr>
        <w:spacing w:line="270" w:lineRule="atLeast"/>
        <w:rPr>
          <w:rFonts w:ascii="Verdana" w:hAnsi="Verdana"/>
          <w:color w:val="000000"/>
          <w:sz w:val="18"/>
          <w:szCs w:val="18"/>
        </w:rPr>
      </w:pPr>
      <w:r>
        <w:rPr>
          <w:rFonts w:ascii="Verdana" w:hAnsi="Verdana"/>
          <w:color w:val="000000"/>
          <w:sz w:val="18"/>
          <w:szCs w:val="18"/>
        </w:rPr>
        <w:t>197</w:t>
      </w:r>
    </w:p>
    <w:p w14:paraId="2CD85BF2" w14:textId="77777777" w:rsidR="003C1095" w:rsidRDefault="003C1095" w:rsidP="003C109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Чернышова, Ирина Васильевна</w:t>
      </w:r>
    </w:p>
    <w:p w14:paraId="034C1F92"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63D08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Понятие</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партнерства.</w:t>
      </w:r>
    </w:p>
    <w:p w14:paraId="024460A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Определение, нормативная основа социального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w:t>
      </w:r>
    </w:p>
    <w:p w14:paraId="143CD6B0"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и договоры как источники трудового права.</w:t>
      </w:r>
    </w:p>
    <w:p w14:paraId="7D04E69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Формы социального партнерства.</w:t>
      </w:r>
    </w:p>
    <w:p w14:paraId="40103395"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Соглашения.</w:t>
      </w:r>
    </w:p>
    <w:p w14:paraId="4897C27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Договоры в системе социального партнерства.</w:t>
      </w:r>
    </w:p>
    <w:p w14:paraId="010BC87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Ш.Правовые</w:t>
      </w:r>
      <w:r>
        <w:rPr>
          <w:rStyle w:val="WW8Num2z0"/>
          <w:rFonts w:ascii="Verdana" w:hAnsi="Verdana"/>
          <w:color w:val="000000"/>
          <w:sz w:val="18"/>
          <w:szCs w:val="18"/>
        </w:rPr>
        <w:t> </w:t>
      </w:r>
      <w:r>
        <w:rPr>
          <w:rStyle w:val="WW8Num3z0"/>
          <w:rFonts w:ascii="Verdana" w:hAnsi="Verdana"/>
          <w:color w:val="4682B4"/>
          <w:sz w:val="18"/>
          <w:szCs w:val="18"/>
        </w:rPr>
        <w:t>вопросы</w:t>
      </w:r>
      <w:r>
        <w:rPr>
          <w:rStyle w:val="WW8Num2z0"/>
          <w:rFonts w:ascii="Verdana" w:hAnsi="Verdana"/>
          <w:color w:val="000000"/>
          <w:sz w:val="18"/>
          <w:szCs w:val="18"/>
        </w:rPr>
        <w:t> </w:t>
      </w:r>
      <w:r>
        <w:rPr>
          <w:rFonts w:ascii="Verdana" w:hAnsi="Verdana"/>
          <w:color w:val="000000"/>
          <w:sz w:val="18"/>
          <w:szCs w:val="18"/>
        </w:rPr>
        <w:t>регулирования социального партнерства в</w:t>
      </w:r>
      <w:r>
        <w:rPr>
          <w:rStyle w:val="WW8Num2z0"/>
          <w:rFonts w:ascii="Verdana" w:hAnsi="Verdana"/>
          <w:color w:val="000000"/>
          <w:sz w:val="18"/>
          <w:szCs w:val="18"/>
        </w:rPr>
        <w:t> </w:t>
      </w:r>
      <w:r>
        <w:rPr>
          <w:rStyle w:val="WW8Num3z0"/>
          <w:rFonts w:ascii="Verdana" w:hAnsi="Verdana"/>
          <w:color w:val="4682B4"/>
          <w:sz w:val="18"/>
          <w:szCs w:val="18"/>
        </w:rPr>
        <w:t>субъекте</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3C172FEA"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Договорное</w:t>
      </w:r>
      <w:r>
        <w:rPr>
          <w:rStyle w:val="WW8Num2z0"/>
          <w:rFonts w:ascii="Verdana" w:hAnsi="Verdana"/>
          <w:color w:val="000000"/>
          <w:sz w:val="18"/>
          <w:szCs w:val="18"/>
        </w:rPr>
        <w:t> </w:t>
      </w:r>
      <w:r>
        <w:rPr>
          <w:rFonts w:ascii="Verdana" w:hAnsi="Verdana"/>
          <w:color w:val="000000"/>
          <w:sz w:val="18"/>
          <w:szCs w:val="18"/>
        </w:rPr>
        <w:t>регулирование условий найма и обеспечения занятости в организации</w:t>
      </w:r>
    </w:p>
    <w:p w14:paraId="6095E8F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Договорное регулирование заработной платы.</w:t>
      </w:r>
    </w:p>
    <w:p w14:paraId="72164F0C" w14:textId="77777777" w:rsidR="003C1095" w:rsidRDefault="003C1095" w:rsidP="003C109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вопросы социального партнерства в субъекте Российской Федерации"</w:t>
      </w:r>
    </w:p>
    <w:p w14:paraId="5CE375F8"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Развитие социального партнерства в России неразрывно связано со становлением рыночной экономики. В условиях рыночного хозяйствования интересы работодателя, работников, их представителей в сфере трудовых отношений не всегда совпадают. В настоящее время для собственника организации важно нанять и сохранить для своего предприятия </w:t>
      </w:r>
      <w:r>
        <w:rPr>
          <w:rFonts w:ascii="Verdana" w:hAnsi="Verdana"/>
          <w:color w:val="000000"/>
          <w:sz w:val="18"/>
          <w:szCs w:val="18"/>
        </w:rPr>
        <w:lastRenderedPageBreak/>
        <w:t>только такую рабочую силу, которая необходима ему для эффективного обеспечения действующего в организации технологического процесса изготовления товара, оказания услуг, выполнения работ; предоставить наемному работнику минимальные (стандартные) условия охраны и оплаты его труда. Работники (их представители), напротив, стремятся обеспечить себе занятость, сохранить рабочее место, потребовать от работодателя создать условия безопасные для жизни и здоровья и благоприятные для выполнения трудовых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для более высокого по сравнению с инфляцией роста заработной платы. Противостояние интересов работодателя и работников, мешающих нормальной жизнедеятельности организации, нуждается в осознании сторонами, в урегулировании путем компромиссов, взаимных</w:t>
      </w:r>
      <w:r>
        <w:rPr>
          <w:rStyle w:val="WW8Num2z0"/>
          <w:rFonts w:ascii="Verdana" w:hAnsi="Verdana"/>
          <w:color w:val="000000"/>
          <w:sz w:val="18"/>
          <w:szCs w:val="18"/>
        </w:rPr>
        <w:t> </w:t>
      </w:r>
      <w:r>
        <w:rPr>
          <w:rStyle w:val="WW8Num3z0"/>
          <w:rFonts w:ascii="Verdana" w:hAnsi="Verdana"/>
          <w:color w:val="4682B4"/>
          <w:sz w:val="18"/>
          <w:szCs w:val="18"/>
        </w:rPr>
        <w:t>уступок</w:t>
      </w:r>
      <w:r>
        <w:rPr>
          <w:rFonts w:ascii="Verdana" w:hAnsi="Verdana"/>
          <w:color w:val="000000"/>
          <w:sz w:val="18"/>
          <w:szCs w:val="18"/>
        </w:rPr>
        <w:t>, соглашений и договоров. Это сложная, длящаяся во времени деятельность и</w:t>
      </w:r>
      <w:r>
        <w:rPr>
          <w:rStyle w:val="WW8Num2z0"/>
          <w:rFonts w:ascii="Verdana" w:hAnsi="Verdana"/>
          <w:color w:val="000000"/>
          <w:sz w:val="18"/>
          <w:szCs w:val="18"/>
        </w:rPr>
        <w:t> </w:t>
      </w:r>
      <w:r>
        <w:rPr>
          <w:rStyle w:val="WW8Num3z0"/>
          <w:rFonts w:ascii="Verdana" w:hAnsi="Verdana"/>
          <w:color w:val="4682B4"/>
          <w:sz w:val="18"/>
          <w:szCs w:val="18"/>
        </w:rPr>
        <w:t>охватывается</w:t>
      </w:r>
      <w:r>
        <w:rPr>
          <w:rStyle w:val="WW8Num2z0"/>
          <w:rFonts w:ascii="Verdana" w:hAnsi="Verdana"/>
          <w:color w:val="000000"/>
          <w:sz w:val="18"/>
          <w:szCs w:val="18"/>
        </w:rPr>
        <w:t> </w:t>
      </w:r>
      <w:r>
        <w:rPr>
          <w:rFonts w:ascii="Verdana" w:hAnsi="Verdana"/>
          <w:color w:val="000000"/>
          <w:sz w:val="18"/>
          <w:szCs w:val="18"/>
        </w:rPr>
        <w:t>понятием «</w:t>
      </w:r>
      <w:r>
        <w:rPr>
          <w:rStyle w:val="WW8Num3z0"/>
          <w:rFonts w:ascii="Verdana" w:hAnsi="Verdana"/>
          <w:color w:val="4682B4"/>
          <w:sz w:val="18"/>
          <w:szCs w:val="18"/>
        </w:rPr>
        <w:t>социальное партнерство</w:t>
      </w:r>
      <w:r>
        <w:rPr>
          <w:rFonts w:ascii="Verdana" w:hAnsi="Verdana"/>
          <w:color w:val="000000"/>
          <w:sz w:val="18"/>
          <w:szCs w:val="18"/>
        </w:rPr>
        <w:t>».</w:t>
      </w:r>
    </w:p>
    <w:p w14:paraId="1D31999E"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Социальное партнерство в странах с рыночной экономикой имеет многолетнюю историю, практику применения, которая нашла отражение в законодательстве о труде отдельных государств и нормативных актах</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В Рекомендации 94 О консультациях и сотрудничестве между предпринимателями и трудящимися на уровне предприятия от 4 июня 1952 года Международная Организация Труда предлагает в производственных коллективах принимать</w:t>
      </w:r>
      <w:r>
        <w:rPr>
          <w:rStyle w:val="WW8Num2z0"/>
          <w:rFonts w:ascii="Verdana" w:hAnsi="Verdana"/>
          <w:color w:val="000000"/>
          <w:sz w:val="18"/>
          <w:szCs w:val="18"/>
        </w:rPr>
        <w:t> </w:t>
      </w:r>
      <w:r>
        <w:rPr>
          <w:rStyle w:val="WW8Num3z0"/>
          <w:rFonts w:ascii="Verdana" w:hAnsi="Verdana"/>
          <w:color w:val="4682B4"/>
          <w:sz w:val="18"/>
          <w:szCs w:val="18"/>
        </w:rPr>
        <w:t>надлежащие</w:t>
      </w:r>
      <w:r>
        <w:rPr>
          <w:rStyle w:val="WW8Num2z0"/>
          <w:rFonts w:ascii="Verdana" w:hAnsi="Verdana"/>
          <w:color w:val="000000"/>
          <w:sz w:val="18"/>
          <w:szCs w:val="18"/>
        </w:rPr>
        <w:t> </w:t>
      </w:r>
      <w:r>
        <w:rPr>
          <w:rFonts w:ascii="Verdana" w:hAnsi="Verdana"/>
          <w:color w:val="000000"/>
          <w:sz w:val="18"/>
          <w:szCs w:val="18"/>
        </w:rPr>
        <w:t>меры для содействия консультациям и сотрудничеству между социальными партнерами по вопросам, представляющим для них общий интерес. В Рекомендации 91 О коллективных договорах подчеркивается, что принимаемые социальными партнерами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должны отвечать «местным условиям системы для выработки, заключения, пересмотра и возобновления коллективных договоров».</w:t>
      </w:r>
    </w:p>
    <w:p w14:paraId="12DEF2CE"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в науке трудового права всё ещё не уделяется должного внимания разработке проблем социального партнёрства в субъекте Российской Федерации, анализу соответствующего законодательства, особенно локальных нормативных актов отдельных регионов, муниципальных образований, конкретных организаций.</w:t>
      </w:r>
    </w:p>
    <w:p w14:paraId="0E15895A"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монографической разработке местных особенностей системы социального партнёрства. Диссертация представляет собой попытку научного анализа, заключения, выполнения, изменения, регистрации коллективных договоров и</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в субъектах Российской Федерации Западной Сибири (Новосибирской, Кемеровской, Томской областей и Алтайском крае). В связи с огромным количеством нормативного материала, практики его применения, разнообразия содержания коллективных договоров и соглашений, учитывающих особенности регионов, территорий, отдельных организаций, в диссертации основное внимание сосредоточено на двух составляющих в регулировании социальными партнерами трудовых отношений: 1)</w:t>
      </w:r>
      <w:r>
        <w:rPr>
          <w:rStyle w:val="WW8Num2z0"/>
          <w:rFonts w:ascii="Verdana" w:hAnsi="Verdana"/>
          <w:color w:val="000000"/>
          <w:sz w:val="18"/>
          <w:szCs w:val="18"/>
        </w:rPr>
        <w:t> </w:t>
      </w:r>
      <w:r>
        <w:rPr>
          <w:rStyle w:val="WW8Num3z0"/>
          <w:rFonts w:ascii="Verdana" w:hAnsi="Verdana"/>
          <w:color w:val="4682B4"/>
          <w:sz w:val="18"/>
          <w:szCs w:val="18"/>
        </w:rPr>
        <w:t>договорное</w:t>
      </w:r>
      <w:r>
        <w:rPr>
          <w:rStyle w:val="WW8Num2z0"/>
          <w:rFonts w:ascii="Verdana" w:hAnsi="Verdana"/>
          <w:color w:val="000000"/>
          <w:sz w:val="18"/>
          <w:szCs w:val="18"/>
        </w:rPr>
        <w:t> </w:t>
      </w:r>
      <w:r>
        <w:rPr>
          <w:rFonts w:ascii="Verdana" w:hAnsi="Verdana"/>
          <w:color w:val="000000"/>
          <w:sz w:val="18"/>
          <w:szCs w:val="18"/>
        </w:rPr>
        <w:t>регулирование условий найма и обеспечения занятости; 2) договорное регулирование оплаты труда. В современных условиях хозяйствования именно эти вопросы оказались определяющими в отношениях социального партнерства.</w:t>
      </w:r>
    </w:p>
    <w:p w14:paraId="6B43043B"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в диссертации достигается путем решения ряда теоретических и прикладных задач, наиболее существенными из них являются:</w:t>
      </w:r>
    </w:p>
    <w:p w14:paraId="050630AA"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Обосновать необходимость разработки в рыночных условиях хозяйствования новых подходов к исследованию социального партнерства в России. Дать новое определение понятия социального партнерства.</w:t>
      </w:r>
    </w:p>
    <w:p w14:paraId="5985AC85"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Предложить новое определение важнейших форм социального партнерства, рассмотреть их основные этапы (стадии) реализации.</w:t>
      </w:r>
    </w:p>
    <w:p w14:paraId="78383E15"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Исследовать возможности социальных партнеров по установлению условий оплаты труда и занятости работников. Выявить роль социальных партнёров как</w:t>
      </w:r>
      <w:r>
        <w:rPr>
          <w:rStyle w:val="WW8Num2z0"/>
          <w:rFonts w:ascii="Verdana" w:hAnsi="Verdana"/>
          <w:color w:val="000000"/>
          <w:sz w:val="18"/>
          <w:szCs w:val="18"/>
        </w:rPr>
        <w:t> </w:t>
      </w:r>
      <w:r>
        <w:rPr>
          <w:rStyle w:val="WW8Num3z0"/>
          <w:rFonts w:ascii="Verdana" w:hAnsi="Verdana"/>
          <w:color w:val="4682B4"/>
          <w:sz w:val="18"/>
          <w:szCs w:val="18"/>
        </w:rPr>
        <w:t>нормотворческих</w:t>
      </w:r>
      <w:r>
        <w:rPr>
          <w:rStyle w:val="WW8Num2z0"/>
          <w:rFonts w:ascii="Verdana" w:hAnsi="Verdana"/>
          <w:color w:val="000000"/>
          <w:sz w:val="18"/>
          <w:szCs w:val="18"/>
        </w:rPr>
        <w:t> </w:t>
      </w:r>
      <w:r>
        <w:rPr>
          <w:rFonts w:ascii="Verdana" w:hAnsi="Verdana"/>
          <w:color w:val="000000"/>
          <w:sz w:val="18"/>
          <w:szCs w:val="18"/>
        </w:rPr>
        <w:t>органов.</w:t>
      </w:r>
    </w:p>
    <w:p w14:paraId="20B2AEAE"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Изучить практику нормативного регулирования премиальной формы (системы) оплаты труда и вознаграждения по итогам годовой работы в рыночных условиях хозяйствования.</w:t>
      </w:r>
    </w:p>
    <w:p w14:paraId="01E41737"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Сформулировать для нормотворческих органов предложения по совершенствованию действующего законодательства с целью создания социальным партнерам более благоприятных условий для сотрудничества, заключения и выполнения коллективных договоров и соглашений.</w:t>
      </w:r>
    </w:p>
    <w:p w14:paraId="265B4FD4"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1812505C"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Методологическую основу диссертационной работы составил анализ основополагающих мировоззренческих идей и принципов, рассмотренных в социокультурном контексте с использованием научно-исследовательских методов: метод системного анализа, диалектического подхода к изучению формы и содержания социального партнёрства, его нормативной основы, отдельных элементов содержания, а также специальные научные методы: технико-юридический, сравнительно-правовой, экономико-правовой, логический и др.</w:t>
      </w:r>
    </w:p>
    <w:p w14:paraId="11A1A9D3"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учёных-правоведов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С.С. Алексеева, A.B. Бенедиктова, С.Ю.</w:t>
      </w:r>
      <w:r>
        <w:rPr>
          <w:rStyle w:val="WW8Num2z0"/>
          <w:rFonts w:ascii="Verdana" w:hAnsi="Verdana"/>
          <w:color w:val="000000"/>
          <w:sz w:val="18"/>
          <w:szCs w:val="18"/>
        </w:rPr>
        <w:t> </w:t>
      </w:r>
      <w:r>
        <w:rPr>
          <w:rStyle w:val="WW8Num3z0"/>
          <w:rFonts w:ascii="Verdana" w:hAnsi="Verdana"/>
          <w:color w:val="4682B4"/>
          <w:sz w:val="18"/>
          <w:szCs w:val="18"/>
        </w:rPr>
        <w:t>Головиной</w:t>
      </w:r>
      <w:r>
        <w:rPr>
          <w:rFonts w:ascii="Verdana" w:hAnsi="Verdana"/>
          <w:color w:val="000000"/>
          <w:sz w:val="18"/>
          <w:szCs w:val="18"/>
        </w:rPr>
        <w:t>, К.Н. Гусова, М. Депакс, А.Д.</w:t>
      </w:r>
      <w:r>
        <w:rPr>
          <w:rStyle w:val="WW8Num2z0"/>
          <w:rFonts w:ascii="Verdana" w:hAnsi="Verdana"/>
          <w:color w:val="000000"/>
          <w:sz w:val="18"/>
          <w:szCs w:val="18"/>
        </w:rPr>
        <w:t> </w:t>
      </w:r>
      <w:r>
        <w:rPr>
          <w:rStyle w:val="WW8Num3z0"/>
          <w:rFonts w:ascii="Verdana" w:hAnsi="Verdana"/>
          <w:color w:val="4682B4"/>
          <w:sz w:val="18"/>
          <w:szCs w:val="18"/>
        </w:rPr>
        <w:t>Зайкина</w:t>
      </w:r>
      <w:r>
        <w:rPr>
          <w:rFonts w:ascii="Verdana" w:hAnsi="Verdana"/>
          <w:color w:val="000000"/>
          <w:sz w:val="18"/>
          <w:szCs w:val="18"/>
        </w:rPr>
        <w:t>, Н.М. Коркунова, В.М. Лебедева, Р.З.</w:t>
      </w:r>
      <w:r>
        <w:rPr>
          <w:rStyle w:val="WW8Num2z0"/>
          <w:rFonts w:ascii="Verdana" w:hAnsi="Verdana"/>
          <w:color w:val="000000"/>
          <w:sz w:val="18"/>
          <w:szCs w:val="18"/>
        </w:rPr>
        <w:t> </w:t>
      </w:r>
      <w:r>
        <w:rPr>
          <w:rStyle w:val="WW8Num3z0"/>
          <w:rFonts w:ascii="Verdana" w:hAnsi="Verdana"/>
          <w:color w:val="4682B4"/>
          <w:sz w:val="18"/>
          <w:szCs w:val="18"/>
        </w:rPr>
        <w:t>Лившица</w:t>
      </w:r>
      <w:r>
        <w:rPr>
          <w:rFonts w:ascii="Verdana" w:hAnsi="Verdana"/>
          <w:color w:val="000000"/>
          <w:sz w:val="18"/>
          <w:szCs w:val="18"/>
        </w:rPr>
        <w:t>, М.В. Молодцова, А.Ф. Нуртдиновой, Ю.П. Орловского, A.C.</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В.Н. Скобелкина, О.В. Смирнова, В.И.</w:t>
      </w:r>
      <w:r>
        <w:rPr>
          <w:rStyle w:val="WW8Num2z0"/>
          <w:rFonts w:ascii="Verdana" w:hAnsi="Verdana"/>
          <w:color w:val="000000"/>
          <w:sz w:val="18"/>
          <w:szCs w:val="18"/>
        </w:rPr>
        <w:t> </w:t>
      </w:r>
      <w:r>
        <w:rPr>
          <w:rStyle w:val="WW8Num3z0"/>
          <w:rFonts w:ascii="Verdana" w:hAnsi="Verdana"/>
          <w:color w:val="4682B4"/>
          <w:sz w:val="18"/>
          <w:szCs w:val="18"/>
        </w:rPr>
        <w:t>Смолярчука</w:t>
      </w:r>
      <w:r>
        <w:rPr>
          <w:rFonts w:ascii="Verdana" w:hAnsi="Verdana"/>
          <w:color w:val="000000"/>
          <w:sz w:val="18"/>
          <w:szCs w:val="18"/>
        </w:rPr>
        <w:t>, Л.А. Сыроватской, В.Н. Толкуновой, Г.Ф.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Fonts w:ascii="Verdana" w:hAnsi="Verdana"/>
          <w:color w:val="000000"/>
          <w:sz w:val="18"/>
          <w:szCs w:val="18"/>
        </w:rPr>
        <w:t>, С.И. Шкурко, Л.С. Явича и др., на основе которых сформулирована авторская концепция социального партнёрства.</w:t>
      </w:r>
    </w:p>
    <w:p w14:paraId="01FCB350"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Нормативной основой диссертации являются</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и рекомендации МОТ, Конституция Российской Федерации, законодательство о труде РФ и субъектов федерации, локальные нормативные акты.</w:t>
      </w:r>
    </w:p>
    <w:p w14:paraId="5677A541"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базу исследования составляют</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и правоприменительная деятельность социальных партнеров, материалы научно-практических региональных конференций по проблемам социального партнерства.</w:t>
      </w:r>
    </w:p>
    <w:p w14:paraId="470B9A5D"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Диссертация представляет собой монографическое исследование природы социального партнёрства, его понятийные модели, нормативные основы, доминирующих тенденций практики реализации данного образования в субъектах Российской Федерации. Она содержит ряд новых теоретических положений, выводов и предложений в области социального партнерства и практики его применения, наиболее важными из которых являются следующие:</w:t>
      </w:r>
    </w:p>
    <w:p w14:paraId="232DB3E9"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анализа литературных источников проведена классификация определений понятия социального партнерства, выявлены их важнейшие характеристики и предложено новое определение социального партнерства как нормативно формализованной,</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гарантированной процедуры разграничения, согласования и обеспечения</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работодателей, трудовых коллективов, их представителей в сфере социально-трудовых отношений методом переговоров, взаимных уступок (компромиссов), заключения коллективных договоров и соглашений.</w:t>
      </w:r>
    </w:p>
    <w:p w14:paraId="2B5BA81E"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Коллективный договор и</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как формы социального партнерства представляют собой не что иное, как своеобразные процедуры разграничения, согласования и юридически значимого оформления интересов социальных партнеров в процессе</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наемного труда и распределения произведенного продукта, а также нормативно-правового закрепления средств обеспечения принятых сторонами обязательств, выработанных ими совместно правил сотрудничества.</w:t>
      </w:r>
    </w:p>
    <w:p w14:paraId="764D62C2"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Доказывается, что наряду с обязательствами, соглашения содержат нормы (правила) поведения социальных партнеров. Выявлена структура таких норм, специфика их гипотезы,</w:t>
      </w:r>
      <w:r>
        <w:rPr>
          <w:rStyle w:val="WW8Num2z0"/>
          <w:rFonts w:ascii="Verdana" w:hAnsi="Verdana"/>
          <w:color w:val="000000"/>
          <w:sz w:val="18"/>
          <w:szCs w:val="18"/>
        </w:rPr>
        <w:t> </w:t>
      </w:r>
      <w:r>
        <w:rPr>
          <w:rStyle w:val="WW8Num3z0"/>
          <w:rFonts w:ascii="Verdana" w:hAnsi="Verdana"/>
          <w:color w:val="4682B4"/>
          <w:sz w:val="18"/>
          <w:szCs w:val="18"/>
        </w:rPr>
        <w:t>диспозиции</w:t>
      </w:r>
      <w:r>
        <w:rPr>
          <w:rStyle w:val="WW8Num2z0"/>
          <w:rFonts w:ascii="Verdana" w:hAnsi="Verdana"/>
          <w:color w:val="000000"/>
          <w:sz w:val="18"/>
          <w:szCs w:val="18"/>
        </w:rPr>
        <w:t> </w:t>
      </w:r>
      <w:r>
        <w:rPr>
          <w:rFonts w:ascii="Verdana" w:hAnsi="Verdana"/>
          <w:color w:val="000000"/>
          <w:sz w:val="18"/>
          <w:szCs w:val="18"/>
        </w:rPr>
        <w:t>и санкции.</w:t>
      </w:r>
    </w:p>
    <w:p w14:paraId="11D2A0D8"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Сформулированы восемь этапов (стадий)</w:t>
      </w:r>
      <w:r>
        <w:rPr>
          <w:rStyle w:val="WW8Num2z0"/>
          <w:rFonts w:ascii="Verdana" w:hAnsi="Verdana"/>
          <w:color w:val="000000"/>
          <w:sz w:val="18"/>
          <w:szCs w:val="18"/>
        </w:rPr>
        <w:t> </w:t>
      </w:r>
      <w:r>
        <w:rPr>
          <w:rStyle w:val="WW8Num3z0"/>
          <w:rFonts w:ascii="Verdana" w:hAnsi="Verdana"/>
          <w:color w:val="4682B4"/>
          <w:sz w:val="18"/>
          <w:szCs w:val="18"/>
        </w:rPr>
        <w:t>согласительных</w:t>
      </w:r>
      <w:r>
        <w:rPr>
          <w:rStyle w:val="WW8Num2z0"/>
          <w:rFonts w:ascii="Verdana" w:hAnsi="Verdana"/>
          <w:color w:val="000000"/>
          <w:sz w:val="18"/>
          <w:szCs w:val="18"/>
        </w:rPr>
        <w:t> </w:t>
      </w:r>
      <w:r>
        <w:rPr>
          <w:rFonts w:ascii="Verdana" w:hAnsi="Verdana"/>
          <w:color w:val="000000"/>
          <w:sz w:val="18"/>
          <w:szCs w:val="18"/>
        </w:rPr>
        <w:t>процедур достижения (оформления) соглашения как нормативного акта и его выполнения.</w:t>
      </w:r>
    </w:p>
    <w:p w14:paraId="58713564"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Обосновывается новая трактовка занятости как регулируемого нормами права процесса (совокупности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по найму, расстановке кадров в организации, высвобождению работников и даётся соответствующая ей классификация норм, регулирующих отношения занятости в организации.</w:t>
      </w:r>
    </w:p>
    <w:p w14:paraId="0A1A1CA4"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Предпринята попытка разработать основы теории временного</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трудового договора, трудового правоотношения и её роли в практике обеспечения занятости работников организации.</w:t>
      </w:r>
    </w:p>
    <w:p w14:paraId="26C974DB"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Внесены уточнения в теорию премиальной формы (системы) заработной платы: предложена новая трактовка роли показателей и условий премирования работников.</w:t>
      </w:r>
    </w:p>
    <w:p w14:paraId="1994AEA8"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8. Исследованы особенности регулирования порядка начисления и выплаты вознаграждения </w:t>
      </w:r>
      <w:r>
        <w:rPr>
          <w:rFonts w:ascii="Verdana" w:hAnsi="Verdana"/>
          <w:color w:val="000000"/>
          <w:sz w:val="18"/>
          <w:szCs w:val="18"/>
        </w:rPr>
        <w:lastRenderedPageBreak/>
        <w:t>по итогам годовой работы в рыночных условиях хозяйствования.</w:t>
      </w:r>
    </w:p>
    <w:p w14:paraId="77FD263D"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Сформулирован ряд предложений по совершенствованию Закона РФ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ст. 84 ч. 1, ст. 235</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и других нормативных правовых актов.</w:t>
      </w:r>
    </w:p>
    <w:p w14:paraId="45B0EFBD"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2FEA0FFC"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выводы, предложения, содержащиеся в диссертации, могут быть использованы в практике социального партнёрства, в учебном процессе по курсу трудового права или в специальном курсе, посвященном данной проблеме. Материалы по совершенствованию локальных нормативных актов и законодательства о социальном партнёрстве представляют интерес для нормотворческих органов,</w:t>
      </w:r>
      <w:r>
        <w:rPr>
          <w:rStyle w:val="WW8Num2z0"/>
          <w:rFonts w:ascii="Verdana" w:hAnsi="Verdana"/>
          <w:color w:val="000000"/>
          <w:sz w:val="18"/>
          <w:szCs w:val="18"/>
        </w:rPr>
        <w:t> </w:t>
      </w:r>
      <w:r>
        <w:rPr>
          <w:rStyle w:val="WW8Num3z0"/>
          <w:rFonts w:ascii="Verdana" w:hAnsi="Verdana"/>
          <w:color w:val="4682B4"/>
          <w:sz w:val="18"/>
          <w:szCs w:val="18"/>
        </w:rPr>
        <w:t>законодателей</w:t>
      </w:r>
      <w:r>
        <w:rPr>
          <w:rStyle w:val="WW8Num2z0"/>
          <w:rFonts w:ascii="Verdana" w:hAnsi="Verdana"/>
          <w:color w:val="000000"/>
          <w:sz w:val="18"/>
          <w:szCs w:val="18"/>
        </w:rPr>
        <w:t> </w:t>
      </w:r>
      <w:r>
        <w:rPr>
          <w:rFonts w:ascii="Verdana" w:hAnsi="Verdana"/>
          <w:color w:val="000000"/>
          <w:sz w:val="18"/>
          <w:szCs w:val="18"/>
        </w:rPr>
        <w:t>Российской Федерации и её субъектов при разработке и совершенствовании нормативной основы социального партнёрства.</w:t>
      </w:r>
    </w:p>
    <w:p w14:paraId="417406B8"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Юридического института</w:t>
      </w:r>
    </w:p>
    <w:p w14:paraId="1B32A853"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Томского государственного университета. Её основные положения изложены автором в опубликованных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обсуждены на ряде научно-практических конференциях в 1999-2000 годах и на семинарах по повышению квалификации Управления труда и занятости населения в администрации Новосибирской области.</w:t>
      </w:r>
    </w:p>
    <w:p w14:paraId="017025B7"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трёх глав, заключения и списков нормативных актов и использованной литературы.</w:t>
      </w:r>
    </w:p>
    <w:p w14:paraId="234EE3A6" w14:textId="7180FDEC" w:rsidR="003C1095" w:rsidRDefault="003C1095" w:rsidP="003C1095">
      <w:r>
        <w:rPr>
          <w:rFonts w:ascii="Verdana" w:hAnsi="Verdana"/>
          <w:color w:val="000000"/>
          <w:sz w:val="18"/>
          <w:szCs w:val="18"/>
        </w:rPr>
        <w:br/>
      </w:r>
      <w:r>
        <w:rPr>
          <w:rFonts w:ascii="Verdana" w:hAnsi="Verdana"/>
          <w:color w:val="000000"/>
          <w:sz w:val="18"/>
          <w:szCs w:val="18"/>
        </w:rPr>
        <w:br/>
      </w:r>
    </w:p>
    <w:p w14:paraId="7C9A2930" w14:textId="77777777" w:rsidR="003C1095" w:rsidRDefault="003C1095" w:rsidP="003C1095"/>
    <w:p w14:paraId="39153C03" w14:textId="77777777" w:rsidR="003C1095" w:rsidRDefault="003C1095" w:rsidP="003C1095">
      <w:pPr>
        <w:pStyle w:val="20"/>
        <w:spacing w:before="0" w:after="0" w:line="216" w:lineRule="atLeast"/>
        <w:rPr>
          <w:rFonts w:ascii="Verdana" w:hAnsi="Verdana"/>
          <w:color w:val="535353"/>
          <w:kern w:val="0"/>
          <w:sz w:val="22"/>
          <w:szCs w:val="22"/>
          <w:lang w:eastAsia="ru-RU"/>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Чернышова, Ирина Васильевна</w:t>
      </w:r>
    </w:p>
    <w:p w14:paraId="7EAC103C"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bookmarkStart w:id="0" w:name="_GoBack"/>
      <w:r>
        <w:rPr>
          <w:rFonts w:ascii="Verdana" w:hAnsi="Verdana"/>
          <w:color w:val="000000"/>
          <w:sz w:val="18"/>
          <w:szCs w:val="18"/>
        </w:rPr>
        <w:t>ЗАКЛЮЧЕНИЕ</w:t>
      </w:r>
    </w:p>
    <w:p w14:paraId="29F7C323"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норм коллективных договоров и</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порядка их реализации, разработанного и апробированного социальными партнерами, представляет несомненный интерес для науки и практики. Однако не только в Российской Федерации, но и ее отдельных регионах текущий обмен опытом не налажен. Проведение региональных научно-практических конференций оказывает определенное влияние на практику трудоустройства и занятости. Но содержание их рекомендаций обычно сводится к самым общим выводам, которые хорошо известны социальным партнерам. Министерство труда и социального развития могло бы проводить тематическое обобщение практики, как это делает в настоящее время, например,</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Суд Российской Федерации. Такие обобщения по заказу Минтруда могли бы выполнять подразделения ведущих вузов регионов, в том числе и кафедры трудового права, экономики и организации производства, философии. Социальное партнерство в Российской Федерации достигло такого этапа развития, когда в указанных рекомендациях появилась насущная потребность. Они могли бы вывести колдоговорную практику на более высокий уровень социального партнерства.</w:t>
      </w:r>
    </w:p>
    <w:p w14:paraId="2105DA93"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Реформа трудового права может быть и, видимо, должна быть направлена на повышение активности социальных партнеров, на создание и стимулирование механизмов саморегулирования на рынке труда при реалистическом уровне государственного регулирования, с учетом реальных возможностей государства и выделением сфер, где саморегулирование оказывается недостаточным, неэффективным.113 Это программное положение правительства можно выполнить только при</w:t>
      </w:r>
    </w:p>
    <w:p w14:paraId="789F1077"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113 См.: План действий Правительства Российской Федерации в области социальной политики и модернизации экономики на 2000-2001 годы и Российская газета, 5 августа 2000г. условии перенесения центра тяжести на</w:t>
      </w:r>
      <w:r>
        <w:rPr>
          <w:rStyle w:val="WW8Num2z0"/>
          <w:rFonts w:ascii="Verdana" w:hAnsi="Verdana"/>
          <w:color w:val="000000"/>
          <w:sz w:val="18"/>
          <w:szCs w:val="18"/>
        </w:rPr>
        <w:t> </w:t>
      </w:r>
      <w:r>
        <w:rPr>
          <w:rStyle w:val="WW8Num3z0"/>
          <w:rFonts w:ascii="Verdana" w:hAnsi="Verdana"/>
          <w:color w:val="4682B4"/>
          <w:sz w:val="18"/>
          <w:szCs w:val="18"/>
        </w:rPr>
        <w:t>договорное</w:t>
      </w:r>
      <w:r>
        <w:rPr>
          <w:rStyle w:val="WW8Num2z0"/>
          <w:rFonts w:ascii="Verdana" w:hAnsi="Verdana"/>
          <w:color w:val="000000"/>
          <w:sz w:val="18"/>
          <w:szCs w:val="18"/>
        </w:rPr>
        <w:t> </w:t>
      </w:r>
      <w:r>
        <w:rPr>
          <w:rFonts w:ascii="Verdana" w:hAnsi="Verdana"/>
          <w:color w:val="000000"/>
          <w:sz w:val="18"/>
          <w:szCs w:val="18"/>
        </w:rPr>
        <w:t>регулирование трудовых отношений. В таких условиях задача федерального законодательства о труде сводится к установлению процедур и определению предельных значений материальных норм об условиях труда, правах и</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 xml:space="preserve">работника и работодателя. Это минимально допустимые размеры оплаты и времени отдыха, максимально </w:t>
      </w:r>
      <w:r>
        <w:rPr>
          <w:rFonts w:ascii="Verdana" w:hAnsi="Verdana"/>
          <w:color w:val="000000"/>
          <w:sz w:val="18"/>
          <w:szCs w:val="18"/>
        </w:rPr>
        <w:lastRenderedPageBreak/>
        <w:t>допустимая продолжительность рабочего времени, требования и стандарты по охране труда,</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на включение определенных условий в трудовые договоры и т.п.</w:t>
      </w:r>
    </w:p>
    <w:p w14:paraId="0947A7FC"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социальные партнеры понимают необходимость и полезность для себя локального регулирования условий и оплаты труда работников с учетом особенностей организации, возможностей производственного коллектива и рыночного спроса на производимые товары, оказываемые услуги, выполняемые работы. С развитием рыночных отношений в России эти тенденции будут приоритетными в организации заработной платы наемных работников. Индивидуальное регулирование оплаты труда станет преимущественным в тех организациях, где наемным работникам не удается объединиться в трудовой коллектив и на принципах социального партнерства отстаивать свои интересы в переговорах с работодателем (его представителями). Там же, где социальное партнерство достигнет значительного уровня, науке и практике предстоит решать сложные вопросы о соотношении трудовых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работникам по коллективному договору с уровнем аналогичных гарантий, предоставляемых работодателем нанимающемуся по трудовому договору (контракту). В разрешении возможных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коллективного и индивидуального социального партнерства, видимо, нельзя искать односложных ответов. Такие</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не могут быть разрешены и на уровне федерального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субъектов РФ. По всей вероятности, это предмет не простых ^ переговорных процессов между социальными партнерами конкретной организации. Их результаты могут найти закрепление в коллективном договоре или иных</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Style w:val="WW8Num2z0"/>
          <w:rFonts w:ascii="Verdana" w:hAnsi="Verdana"/>
          <w:color w:val="000000"/>
          <w:sz w:val="18"/>
          <w:szCs w:val="18"/>
        </w:rPr>
        <w:t> </w:t>
      </w:r>
      <w:r>
        <w:rPr>
          <w:rFonts w:ascii="Verdana" w:hAnsi="Verdana"/>
          <w:color w:val="000000"/>
          <w:sz w:val="18"/>
          <w:szCs w:val="18"/>
        </w:rPr>
        <w:t>работодателя с трудовым коллективом.</w:t>
      </w:r>
    </w:p>
    <w:p w14:paraId="1D0420AD"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Социальные партнеры могут решать такие вопросы в соответствии с рекомендациями Международной Организации Труда. В соответствии со ст. 3 Рекомендации 91 «</w:t>
      </w:r>
      <w:r>
        <w:rPr>
          <w:rStyle w:val="WW8Num3z0"/>
          <w:rFonts w:ascii="Verdana" w:hAnsi="Verdana"/>
          <w:color w:val="4682B4"/>
          <w:sz w:val="18"/>
          <w:szCs w:val="18"/>
        </w:rPr>
        <w:t>О коллективных договорах</w:t>
      </w:r>
      <w:r>
        <w:rPr>
          <w:rFonts w:ascii="Verdana" w:hAnsi="Verdana"/>
          <w:color w:val="000000"/>
          <w:sz w:val="18"/>
          <w:szCs w:val="18"/>
        </w:rPr>
        <w:t>» от 6 июня 1951 года, всякий коллективный договор должен связывать подписавшие его стороны. Предприниматели и трудящиеся, связанные коллективным договором, не должны включать в трудовые договоры условия,</w:t>
      </w:r>
      <w:r>
        <w:rPr>
          <w:rStyle w:val="WW8Num3z0"/>
          <w:rFonts w:ascii="Verdana" w:hAnsi="Verdana"/>
          <w:color w:val="4682B4"/>
          <w:sz w:val="18"/>
          <w:szCs w:val="18"/>
        </w:rPr>
        <w:t>противоречащие</w:t>
      </w:r>
      <w:r>
        <w:rPr>
          <w:rStyle w:val="WW8Num2z0"/>
          <w:rFonts w:ascii="Verdana" w:hAnsi="Verdana"/>
          <w:color w:val="000000"/>
          <w:sz w:val="18"/>
          <w:szCs w:val="18"/>
        </w:rPr>
        <w:t> </w:t>
      </w:r>
      <w:r>
        <w:rPr>
          <w:rFonts w:ascii="Verdana" w:hAnsi="Verdana"/>
          <w:color w:val="000000"/>
          <w:sz w:val="18"/>
          <w:szCs w:val="18"/>
        </w:rPr>
        <w:t>положениям коллективного договора. Положения трудовых договоров, противоречащие коллективному договору, должны считаться</w:t>
      </w:r>
      <w:r>
        <w:rPr>
          <w:rStyle w:val="WW8Num2z0"/>
          <w:rFonts w:ascii="Verdana" w:hAnsi="Verdana"/>
          <w:color w:val="000000"/>
          <w:sz w:val="18"/>
          <w:szCs w:val="18"/>
        </w:rPr>
        <w:t> </w:t>
      </w:r>
      <w:r>
        <w:rPr>
          <w:rStyle w:val="WW8Num3z0"/>
          <w:rFonts w:ascii="Verdana" w:hAnsi="Verdana"/>
          <w:color w:val="4682B4"/>
          <w:sz w:val="18"/>
          <w:szCs w:val="18"/>
        </w:rPr>
        <w:t>недействительными</w:t>
      </w:r>
      <w:r>
        <w:rPr>
          <w:rStyle w:val="WW8Num2z0"/>
          <w:rFonts w:ascii="Verdana" w:hAnsi="Verdana"/>
          <w:color w:val="000000"/>
          <w:sz w:val="18"/>
          <w:szCs w:val="18"/>
        </w:rPr>
        <w:t> </w:t>
      </w:r>
      <w:r>
        <w:rPr>
          <w:rFonts w:ascii="Verdana" w:hAnsi="Verdana"/>
          <w:color w:val="000000"/>
          <w:sz w:val="18"/>
          <w:szCs w:val="18"/>
        </w:rPr>
        <w:t>и заменяться автоматически соответствующими положениями коллективного договора.</w:t>
      </w:r>
    </w:p>
    <w:p w14:paraId="4266542E"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Нормотворческие</w:t>
      </w:r>
      <w:r>
        <w:rPr>
          <w:rStyle w:val="WW8Num2z0"/>
          <w:rFonts w:ascii="Verdana" w:hAnsi="Verdana"/>
          <w:color w:val="000000"/>
          <w:sz w:val="18"/>
          <w:szCs w:val="18"/>
        </w:rPr>
        <w:t> </w:t>
      </w:r>
      <w:r>
        <w:rPr>
          <w:rFonts w:ascii="Verdana" w:hAnsi="Verdana"/>
          <w:color w:val="000000"/>
          <w:sz w:val="18"/>
          <w:szCs w:val="18"/>
        </w:rPr>
        <w:t>органы и практика в этом направлении предпринимают определенные шаги. В «Основных направлениях социально-экономической политики Правительства Российской Федерации на долгосрочную перспективу» в целях обеспечения гибкости в трудовых отношениях предлагается расширить</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сторон в определении содержания трудового договора -</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законодательно, во-первых, обязательный минимум вопросов, регулируемых трудовым договором и, во-вторых, круг вопросов, которые не должны быть предметом</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сторон, а в остальном содержание трудового договора должно определяться, по мнению Правительства РФ</w:t>
      </w:r>
      <w:r>
        <w:rPr>
          <w:rStyle w:val="WW8Num2z0"/>
          <w:rFonts w:ascii="Verdana" w:hAnsi="Verdana"/>
          <w:color w:val="000000"/>
          <w:sz w:val="18"/>
          <w:szCs w:val="18"/>
        </w:rPr>
        <w:t> </w:t>
      </w:r>
      <w:r>
        <w:rPr>
          <w:rStyle w:val="WW8Num3z0"/>
          <w:rFonts w:ascii="Verdana" w:hAnsi="Verdana"/>
          <w:color w:val="4682B4"/>
          <w:sz w:val="18"/>
          <w:szCs w:val="18"/>
        </w:rPr>
        <w:t>соглашением</w:t>
      </w:r>
      <w:r>
        <w:rPr>
          <w:rStyle w:val="WW8Num2z0"/>
          <w:rFonts w:ascii="Verdana" w:hAnsi="Verdana"/>
          <w:color w:val="000000"/>
          <w:sz w:val="18"/>
          <w:szCs w:val="18"/>
        </w:rPr>
        <w:t> </w:t>
      </w:r>
      <w:r>
        <w:rPr>
          <w:rFonts w:ascii="Verdana" w:hAnsi="Verdana"/>
          <w:color w:val="000000"/>
          <w:sz w:val="18"/>
          <w:szCs w:val="18"/>
        </w:rPr>
        <w:t>работника и работодателя. В коллективных договорах ряда организаций Западной Сибири социальные | партнеры оговаривают возможности работодателя в трудовом договоре по</w:t>
      </w:r>
      <w:r>
        <w:rPr>
          <w:rStyle w:val="WW8Num2z0"/>
          <w:rFonts w:ascii="Verdana" w:hAnsi="Verdana"/>
          <w:color w:val="000000"/>
          <w:sz w:val="18"/>
          <w:szCs w:val="18"/>
        </w:rPr>
        <w:t> </w:t>
      </w:r>
      <w:r>
        <w:rPr>
          <w:rStyle w:val="WW8Num3z0"/>
          <w:rFonts w:ascii="Verdana" w:hAnsi="Verdana"/>
          <w:color w:val="4682B4"/>
          <w:sz w:val="18"/>
          <w:szCs w:val="18"/>
        </w:rPr>
        <w:t>соглашению</w:t>
      </w:r>
      <w:r>
        <w:rPr>
          <w:rStyle w:val="WW8Num2z0"/>
          <w:rFonts w:ascii="Verdana" w:hAnsi="Verdana"/>
          <w:color w:val="000000"/>
          <w:sz w:val="18"/>
          <w:szCs w:val="18"/>
        </w:rPr>
        <w:t> </w:t>
      </w:r>
      <w:r>
        <w:rPr>
          <w:rFonts w:ascii="Verdana" w:hAnsi="Verdana"/>
          <w:color w:val="000000"/>
          <w:sz w:val="18"/>
          <w:szCs w:val="18"/>
        </w:rPr>
        <w:t>с работником выходить за пределы колдоговора. Так, в коллективном договоре открытого акционерного общества I «</w:t>
      </w:r>
      <w:r>
        <w:rPr>
          <w:rStyle w:val="WW8Num3z0"/>
          <w:rFonts w:ascii="Verdana" w:hAnsi="Verdana"/>
          <w:color w:val="4682B4"/>
          <w:sz w:val="18"/>
          <w:szCs w:val="18"/>
        </w:rPr>
        <w:t>Новосибирский завод химконцентратов</w:t>
      </w:r>
      <w:r>
        <w:rPr>
          <w:rFonts w:ascii="Verdana" w:hAnsi="Verdana"/>
          <w:color w:val="000000"/>
          <w:sz w:val="18"/>
          <w:szCs w:val="18"/>
        </w:rPr>
        <w:t>» генеральному директору при заключении трудового договора (контракта) предоставляется право «определять дополнительные льготы и конкретные виды льгот по согласованию с профсоюзным комитетом» (ст.5.6). В коллективных договорах в некоторых случаях приводится перечень льгот, которые работодатель может по трудовому договору предоставить работнику и без согласования с профсоюзным комитетом организации. Круг этих льгот достаточно широк: установление персонального оклада, персональной надбавки к</w:t>
      </w:r>
      <w:r>
        <w:rPr>
          <w:rStyle w:val="WW8Num2z0"/>
          <w:rFonts w:ascii="Verdana" w:hAnsi="Verdana"/>
          <w:color w:val="000000"/>
          <w:sz w:val="18"/>
          <w:szCs w:val="18"/>
        </w:rPr>
        <w:t> </w:t>
      </w:r>
      <w:r>
        <w:rPr>
          <w:rStyle w:val="WW8Num3z0"/>
          <w:rFonts w:ascii="Verdana" w:hAnsi="Verdana"/>
          <w:color w:val="4682B4"/>
          <w:sz w:val="18"/>
          <w:szCs w:val="18"/>
        </w:rPr>
        <w:t>должностному</w:t>
      </w:r>
      <w:r>
        <w:rPr>
          <w:rStyle w:val="WW8Num2z0"/>
          <w:rFonts w:ascii="Verdana" w:hAnsi="Verdana"/>
          <w:color w:val="000000"/>
          <w:sz w:val="18"/>
          <w:szCs w:val="18"/>
        </w:rPr>
        <w:t> </w:t>
      </w:r>
      <w:r>
        <w:rPr>
          <w:rFonts w:ascii="Verdana" w:hAnsi="Verdana"/>
          <w:color w:val="000000"/>
          <w:sz w:val="18"/>
          <w:szCs w:val="18"/>
        </w:rPr>
        <w:t>окладу; выплата единовременного пособия при уходе работника в отпуск; предоставление дополнительного отпуска продолжительностью 12 рабочих дней; предоставление путевки в дом отдыха или санаторий (по рекомендации врача); выплата единовременного пособия при полной или частичной стойкой утрате трудоспособности в результате несчастного случая, связанного с производством; личное страхование от несчастного случая на производстве и в быту; улучшение жизненных условий работника и др.</w:t>
      </w:r>
    </w:p>
    <w:p w14:paraId="6AB83F8D"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Из приведенного перечня видно, что круг вопросов, по которым выявляются несоответствия </w:t>
      </w:r>
      <w:r>
        <w:rPr>
          <w:rFonts w:ascii="Verdana" w:hAnsi="Verdana"/>
          <w:color w:val="000000"/>
          <w:sz w:val="18"/>
          <w:szCs w:val="18"/>
        </w:rPr>
        <w:lastRenderedPageBreak/>
        <w:t>между условиями коллективного и трудового договора весьма значителен. И уже в силу этого он представляет несомненный интерес для науки трудового права.</w:t>
      </w:r>
    </w:p>
    <w:p w14:paraId="396AF211"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исследованию, необходимо отметить, что выработанные социальными партнерами нормы, регулирующие занятость, условия оплаты труда, льготы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высвобождаемым работникам, закрепляются в коллективных договорах организаций, | основанных на любой форме собственности на орудия, средства производства и результаты труда.</w:t>
      </w:r>
    </w:p>
    <w:p w14:paraId="56D55AF4"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коллективных договоров не было выявлено достаточных данных для вывода о том, что их содержание существенно различается в зависимости от хозяина организации, то есть формы собственности. Более того, в некоторых случаях льготы (предоставления) работникам, установленные в коллективных договорах Акционерных обществ были более весомыми, чем в государственном или муниципальном предприятии.</w:t>
      </w:r>
    </w:p>
    <w:p w14:paraId="520F283E"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Заслуживает особого внимания и вывод о недостаточном уровне правовой подготовки социальных партнеров. Разрушенная в последнее десятилетие система правового образования работников, повышения квалификации хозяйственных работников, юрисконсультов должна быть восстановлена. Это существенно скажется не только на форме договоров и соглашений, но и их содержании, снимет целый ряд вопросов о соотношении локальных нормативных актов и законодательства Российской Федерации, ее субъектов. С этих позиций следует признать актуальными предложения Правительства РФ о создании специальных программ информационно-методической поддержки реформирования трудового законодательства и проводимых экономических реформ. В таких программах, наряду с финансированием, должны предусматриваться формы и методики информационной деятельности среди работающего населения, позволяющие работнику получить минимум знаний о своих правах и обязанностях, о нормативных актах, их</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Fonts w:ascii="Verdana" w:hAnsi="Verdana"/>
          <w:color w:val="000000"/>
          <w:sz w:val="18"/>
          <w:szCs w:val="18"/>
        </w:rPr>
        <w:t>, о государственных и гражданских институтах, обеспечивающих соблюдение трудовых прав.</w:t>
      </w:r>
    </w:p>
    <w:p w14:paraId="2A87B80E"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СПИСОК НОРМАТИВНЫХ АКТОВ</w:t>
      </w:r>
    </w:p>
    <w:p w14:paraId="33ACA949"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М.: Издательская группа ИНФРА М - Норма, 1997.</w:t>
      </w:r>
    </w:p>
    <w:p w14:paraId="01E711D7"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РСФСР. - М.: Юрид.лит.,1952 г.</w:t>
      </w:r>
    </w:p>
    <w:p w14:paraId="18A4210D"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Кодекс законов о труде</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 М.: Юрид.лит.,1972 г.</w:t>
      </w:r>
    </w:p>
    <w:p w14:paraId="6B94AF30"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Кодекс законов о труде РФ. - М.: Издательская группа ИНФРА М.- Норма, 1997.</w:t>
      </w:r>
    </w:p>
    <w:p w14:paraId="4211AF83"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Закон Российской Федерации от 25 сентября 1992 г. «</w:t>
      </w:r>
      <w:r>
        <w:rPr>
          <w:rStyle w:val="WW8Num3z0"/>
          <w:rFonts w:ascii="Verdana" w:hAnsi="Verdana"/>
          <w:color w:val="4682B4"/>
          <w:sz w:val="18"/>
          <w:szCs w:val="18"/>
        </w:rPr>
        <w:t>О внесении изменений и дополнений в Кодекс законов о труде РСФСР</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РФ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РФ. 1992, №41.</w:t>
      </w:r>
    </w:p>
    <w:p w14:paraId="3B86FDCC"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Закон РФ «</w:t>
      </w:r>
      <w:r>
        <w:rPr>
          <w:rStyle w:val="WW8Num3z0"/>
          <w:rFonts w:ascii="Verdana" w:hAnsi="Verdana"/>
          <w:color w:val="4682B4"/>
          <w:sz w:val="18"/>
          <w:szCs w:val="18"/>
        </w:rPr>
        <w:t>О коллективных договорах и соглашениях</w:t>
      </w:r>
      <w:r>
        <w:rPr>
          <w:rFonts w:ascii="Verdana" w:hAnsi="Verdana"/>
          <w:color w:val="000000"/>
          <w:sz w:val="18"/>
          <w:szCs w:val="18"/>
        </w:rPr>
        <w:t>» от 11.03.92// Российская газета, 28 апреля 1992, №98 .</w:t>
      </w:r>
    </w:p>
    <w:p w14:paraId="44C34058"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Закон «</w:t>
      </w:r>
      <w:r>
        <w:rPr>
          <w:rStyle w:val="WW8Num3z0"/>
          <w:rFonts w:ascii="Verdana" w:hAnsi="Verdana"/>
          <w:color w:val="4682B4"/>
          <w:sz w:val="18"/>
          <w:szCs w:val="18"/>
        </w:rPr>
        <w:t>О занятости населения в Российской Федерации</w:t>
      </w:r>
      <w:r>
        <w:rPr>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Минтруда РФ, 1996, №5.</w:t>
      </w:r>
    </w:p>
    <w:p w14:paraId="11884384"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Закон Российской Федерации «</w:t>
      </w:r>
      <w:r>
        <w:rPr>
          <w:rStyle w:val="WW8Num3z0"/>
          <w:rFonts w:ascii="Verdana" w:hAnsi="Verdana"/>
          <w:color w:val="4682B4"/>
          <w:sz w:val="18"/>
          <w:szCs w:val="18"/>
        </w:rPr>
        <w:t>О коллективных договорах и соглашениях</w:t>
      </w:r>
      <w:r>
        <w:rPr>
          <w:rFonts w:ascii="Verdana" w:hAnsi="Verdana"/>
          <w:color w:val="000000"/>
          <w:sz w:val="18"/>
          <w:szCs w:val="18"/>
        </w:rPr>
        <w:t>» Рекомендации по заключению трудового договора (контракта в письменной форме, утверждённых</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Минтруда РФ 17 июля 1993 г. // Бюллетень Минтруда РФ,1993, №9-10.</w:t>
      </w:r>
    </w:p>
    <w:p w14:paraId="3392E6BC"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Закон Российской Федерации от 23 ноября 1995 г.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 Российская газета, 5 декабря 1995.</w:t>
      </w:r>
    </w:p>
    <w:p w14:paraId="25AA9496"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Закон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от 08 декабря 1995 г.// Собрание законодательства РФ, 15 января 1996, ст. 148, №3 .</w:t>
      </w:r>
    </w:p>
    <w:p w14:paraId="1C13139D"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17 июня 1983 г. « О трудовых коллективах и повышении их роли в управлении предприятиями, учреждениями, организациями» // Бюллетень</w:t>
      </w:r>
      <w:r>
        <w:rPr>
          <w:rStyle w:val="WW8Num2z0"/>
          <w:rFonts w:ascii="Verdana" w:hAnsi="Verdana"/>
          <w:color w:val="000000"/>
          <w:sz w:val="18"/>
          <w:szCs w:val="18"/>
        </w:rPr>
        <w:t> </w:t>
      </w:r>
      <w:r>
        <w:rPr>
          <w:rStyle w:val="WW8Num3z0"/>
          <w:rFonts w:ascii="Verdana" w:hAnsi="Verdana"/>
          <w:color w:val="4682B4"/>
          <w:sz w:val="18"/>
          <w:szCs w:val="18"/>
        </w:rPr>
        <w:t>Госкомтруда</w:t>
      </w:r>
      <w:r>
        <w:rPr>
          <w:rStyle w:val="WW8Num2z0"/>
          <w:rFonts w:ascii="Verdana" w:hAnsi="Verdana"/>
          <w:color w:val="000000"/>
          <w:sz w:val="18"/>
          <w:szCs w:val="18"/>
        </w:rPr>
        <w:t> </w:t>
      </w:r>
      <w:r>
        <w:rPr>
          <w:rFonts w:ascii="Verdana" w:hAnsi="Verdana"/>
          <w:color w:val="000000"/>
          <w:sz w:val="18"/>
          <w:szCs w:val="18"/>
        </w:rPr>
        <w:t>СССР, 1983, №36.</w:t>
      </w:r>
    </w:p>
    <w:p w14:paraId="22E42EB3"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Закон Алтайского края «О социальном партнёрстве в Алтайском крае» от 06 мая 1999г.//. Эко, 1999, №5.</w:t>
      </w:r>
    </w:p>
    <w:p w14:paraId="26E05981"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Закон «О социальном партнёрстве в Томской области» от 03 июня 1999г.//Томский вестник, 1999.</w:t>
      </w:r>
    </w:p>
    <w:p w14:paraId="07D6607D"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14. Закон «О социальном партнёрстве в Кемеровской области» от 21 октября 1998 г.//. Набат, 1998, №11.</w:t>
      </w:r>
    </w:p>
    <w:p w14:paraId="46405ED8"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Закон «О социальном партнёрстве в Новосибирской области» от 19 декабря 1997 г.//Ведомости, 1997, №52.</w:t>
      </w:r>
    </w:p>
    <w:p w14:paraId="2E837097"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Закон Алтайского края «</w:t>
      </w:r>
      <w:r>
        <w:rPr>
          <w:rStyle w:val="WW8Num3z0"/>
          <w:rFonts w:ascii="Verdana" w:hAnsi="Verdana"/>
          <w:color w:val="4682B4"/>
          <w:sz w:val="18"/>
          <w:szCs w:val="18"/>
        </w:rPr>
        <w:t>Об объединениях работодателей в Алтайском крае</w:t>
      </w:r>
      <w:r>
        <w:rPr>
          <w:rFonts w:ascii="Verdana" w:hAnsi="Verdana"/>
          <w:color w:val="000000"/>
          <w:sz w:val="18"/>
          <w:szCs w:val="18"/>
        </w:rPr>
        <w:t>» от 14 октября 1998 г.//. Статус-кво, 1998, №10.</w:t>
      </w:r>
    </w:p>
    <w:p w14:paraId="03832ED2"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№16 от 22 декабря 1992 г. с последующими изменениями «О некоторых вопросах применения судами Российской Федерации законодательства при разрешении трудовых споров // Бюллетень Верховного суда РФ, 1993, №3.</w:t>
      </w:r>
    </w:p>
    <w:p w14:paraId="5AA7D939"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Постановление Правительства РФ от 03 августа 1996 г. «О реализации комплексной программы мер по созданию и сохранению рабочих мест на 1996-2000 годы» //Бюллетень Минтруда РФ, 1996, №9.</w:t>
      </w:r>
    </w:p>
    <w:p w14:paraId="74453C9E"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Постановление Правительства РФ от 22 июня 1999г. «</w:t>
      </w:r>
      <w:r>
        <w:rPr>
          <w:rStyle w:val="WW8Num3z0"/>
          <w:rFonts w:ascii="Verdana" w:hAnsi="Verdana"/>
          <w:color w:val="4682B4"/>
          <w:sz w:val="18"/>
          <w:szCs w:val="18"/>
        </w:rPr>
        <w:t>О мерах по поддержанию занятости населения</w:t>
      </w:r>
      <w:r>
        <w:rPr>
          <w:rFonts w:ascii="Verdana" w:hAnsi="Verdana"/>
          <w:color w:val="000000"/>
          <w:sz w:val="18"/>
          <w:szCs w:val="18"/>
        </w:rPr>
        <w:t>» //Бюллетень Минтруда РФ, 1999, №7.</w:t>
      </w:r>
    </w:p>
    <w:p w14:paraId="1F335C3B"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Программа Правительства РФ от 24 июня 1998г. «О федеральной целевой программе содействия занятости населения Российской Федерации на 1998-2000 годы»//Российская газета, 1-2 сентября 1998.</w:t>
      </w:r>
    </w:p>
    <w:p w14:paraId="10660D64"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Проект программы правительства РФ от 25 апреля 2000 года "Основные направления социально-экономической политики правительства Российской Федерации на долгосрочную перспективу" // Российская газета, 20-21 апреля 2000 года.</w:t>
      </w:r>
    </w:p>
    <w:p w14:paraId="361C7385"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Основные положения о премировании работников производственных объединений ( комбинатов ) и предприятий промышленности за основные результаты хозяйственной деятельности. Утверждены постановлением Государственного комитета Совета Министров СССР по труду и социальным вопросам и</w:t>
      </w:r>
      <w:r>
        <w:rPr>
          <w:rStyle w:val="WW8Num2z0"/>
          <w:rFonts w:ascii="Verdana" w:hAnsi="Verdana"/>
          <w:color w:val="000000"/>
          <w:sz w:val="18"/>
          <w:szCs w:val="18"/>
        </w:rPr>
        <w:t> </w:t>
      </w:r>
      <w:r>
        <w:rPr>
          <w:rStyle w:val="WW8Num3z0"/>
          <w:rFonts w:ascii="Verdana" w:hAnsi="Verdana"/>
          <w:color w:val="4682B4"/>
          <w:sz w:val="18"/>
          <w:szCs w:val="18"/>
        </w:rPr>
        <w:t>Президиумом</w:t>
      </w:r>
      <w:r>
        <w:rPr>
          <w:rStyle w:val="WW8Num2z0"/>
          <w:rFonts w:ascii="Verdana" w:hAnsi="Verdana"/>
          <w:color w:val="000000"/>
          <w:sz w:val="18"/>
          <w:szCs w:val="18"/>
        </w:rPr>
        <w:t> </w:t>
      </w:r>
      <w:r>
        <w:rPr>
          <w:rFonts w:ascii="Verdana" w:hAnsi="Verdana"/>
          <w:color w:val="000000"/>
          <w:sz w:val="18"/>
          <w:szCs w:val="18"/>
        </w:rPr>
        <w:t>ВЦСПС с последующими изменениями и дополнениями // Бюллетень Госкомтруда СССР, 1980, №10.</w:t>
      </w:r>
    </w:p>
    <w:p w14:paraId="7C888603" w14:textId="77777777" w:rsidR="003C1095" w:rsidRDefault="003C1095" w:rsidP="003C10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План действия Правительства РФ в области социально-экономической политики на 2000 - 2001 годы // Российская газета, 5 августа 2000 г.</w:t>
      </w:r>
    </w:p>
    <w:p w14:paraId="1C8A12FC" w14:textId="77777777" w:rsidR="003C1095" w:rsidRDefault="003C1095" w:rsidP="003C10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Рекомендации о порядке</w:t>
      </w:r>
      <w:r>
        <w:rPr>
          <w:rStyle w:val="WW8Num2z0"/>
          <w:rFonts w:ascii="Verdana" w:hAnsi="Verdana"/>
          <w:color w:val="000000"/>
          <w:sz w:val="18"/>
          <w:szCs w:val="18"/>
        </w:rPr>
        <w:t> </w:t>
      </w:r>
      <w:r>
        <w:rPr>
          <w:rStyle w:val="WW8Num3z0"/>
          <w:rFonts w:ascii="Verdana" w:hAnsi="Verdana"/>
          <w:color w:val="4682B4"/>
          <w:sz w:val="18"/>
          <w:szCs w:val="18"/>
        </w:rPr>
        <w:t>избрания</w:t>
      </w:r>
      <w:r>
        <w:rPr>
          <w:rStyle w:val="WW8Num2z0"/>
          <w:rFonts w:ascii="Verdana" w:hAnsi="Verdana"/>
          <w:color w:val="000000"/>
          <w:sz w:val="18"/>
          <w:szCs w:val="18"/>
        </w:rPr>
        <w:t> </w:t>
      </w:r>
      <w:r>
        <w:rPr>
          <w:rFonts w:ascii="Verdana" w:hAnsi="Verdana"/>
          <w:color w:val="000000"/>
          <w:sz w:val="18"/>
          <w:szCs w:val="18"/>
        </w:rPr>
        <w:t>советов трудовых коллективов, проведения выборов руководителей и конкурсов на замещение должностей специалистов государственных предприятий (объединений) утверждены</w:t>
      </w:r>
      <w:r>
        <w:rPr>
          <w:rStyle w:val="WW8Num2z0"/>
          <w:rFonts w:ascii="Verdana" w:hAnsi="Verdana"/>
          <w:color w:val="000000"/>
          <w:sz w:val="18"/>
          <w:szCs w:val="18"/>
        </w:rPr>
        <w:t> </w:t>
      </w:r>
      <w:r>
        <w:rPr>
          <w:rStyle w:val="WW8Num3z0"/>
          <w:rFonts w:ascii="Verdana" w:hAnsi="Verdana"/>
          <w:color w:val="4682B4"/>
          <w:sz w:val="18"/>
          <w:szCs w:val="18"/>
        </w:rPr>
        <w:t>Госкомтрудом</w:t>
      </w:r>
      <w:r>
        <w:rPr>
          <w:rStyle w:val="WW8Num2z0"/>
          <w:rFonts w:ascii="Verdana" w:hAnsi="Verdana"/>
          <w:color w:val="000000"/>
          <w:sz w:val="18"/>
          <w:szCs w:val="18"/>
        </w:rPr>
        <w:t> </w:t>
      </w:r>
      <w:r>
        <w:rPr>
          <w:rFonts w:ascii="Verdana" w:hAnsi="Verdana"/>
          <w:color w:val="000000"/>
          <w:sz w:val="18"/>
          <w:szCs w:val="18"/>
        </w:rPr>
        <w:t>СССР и ВЦСПС 08 февраля 1988//Бюллетень Госкомтруда СССР, 1988, №36.</w:t>
      </w:r>
    </w:p>
    <w:p w14:paraId="7807049E" w14:textId="77777777" w:rsidR="003C1095" w:rsidRDefault="003C1095" w:rsidP="003C109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Чернышова, Ирина Васильевна, 2000 год</w:t>
      </w:r>
    </w:p>
    <w:p w14:paraId="40490EA5"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Абжанов</w:t>
      </w:r>
      <w:r>
        <w:rPr>
          <w:rStyle w:val="WW8Num2z0"/>
          <w:rFonts w:ascii="Verdana" w:hAnsi="Verdana"/>
          <w:color w:val="000000"/>
          <w:sz w:val="18"/>
          <w:szCs w:val="18"/>
        </w:rPr>
        <w:t> </w:t>
      </w:r>
      <w:r>
        <w:rPr>
          <w:rFonts w:ascii="Verdana" w:hAnsi="Verdana"/>
          <w:color w:val="000000"/>
          <w:sz w:val="18"/>
          <w:szCs w:val="18"/>
        </w:rPr>
        <w:t>К. Трудовой договор по советскому праву. М.: Юрид.лит.,1964.</w:t>
      </w:r>
    </w:p>
    <w:p w14:paraId="4DC3A37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Аганбегян А. О реформе заработной платы // Человек и труд, 1991, №9.</w:t>
      </w:r>
    </w:p>
    <w:p w14:paraId="6563BA3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 Юридическое изд-во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СССР, 1948.</w:t>
      </w:r>
    </w:p>
    <w:p w14:paraId="3DEAC41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Экономические методы управления и коллектив социалистического государственного предприятия // Хозяйственная реформа и трудовое право.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1970.</w:t>
      </w:r>
    </w:p>
    <w:p w14:paraId="72717B7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К вопросу о роли договора в регулировании общественных отношений // Ученые записки</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1947. Выпуск 6.</w:t>
      </w:r>
    </w:p>
    <w:p w14:paraId="069AB7F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Советское трудовое право. М.: Юрид.лит., 1972.</w:t>
      </w:r>
    </w:p>
    <w:p w14:paraId="78910F1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Харьков: Изд-во БЕК, 1994.</w:t>
      </w:r>
    </w:p>
    <w:p w14:paraId="6FFCEFA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Т.1. Свердловск: Изд-во Свердловского юридического института, 1972.</w:t>
      </w:r>
    </w:p>
    <w:p w14:paraId="55837F50"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Государство и право. -М.: Юрид.лит., 1993. Ю.Арбузов С.С. Правовое регулирование трудовых отношенийсубъектами Российской Федерации. Автореф. дисс. на соискание ученой степени кандидата юридических наук, Пермь, 1999.</w:t>
      </w:r>
    </w:p>
    <w:p w14:paraId="30B7F435"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O.A. Трудовая функция работника (правовые вопросы). Автореф. дисс. на соискание ученой степени кандидата юридических наук, Томск, 1999.</w:t>
      </w:r>
    </w:p>
    <w:p w14:paraId="1C206E6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Бару М. Охрана трудовой</w:t>
      </w:r>
      <w:r>
        <w:rPr>
          <w:rStyle w:val="WW8Num2z0"/>
          <w:rFonts w:ascii="Verdana" w:hAnsi="Verdana"/>
          <w:color w:val="000000"/>
          <w:sz w:val="18"/>
          <w:szCs w:val="18"/>
        </w:rPr>
        <w:t> </w:t>
      </w:r>
      <w:r>
        <w:rPr>
          <w:rStyle w:val="WW8Num3z0"/>
          <w:rFonts w:ascii="Verdana" w:hAnsi="Verdana"/>
          <w:color w:val="4682B4"/>
          <w:sz w:val="18"/>
          <w:szCs w:val="18"/>
        </w:rPr>
        <w:t>чести</w:t>
      </w:r>
      <w:r>
        <w:rPr>
          <w:rStyle w:val="WW8Num2z0"/>
          <w:rFonts w:ascii="Verdana" w:hAnsi="Verdana"/>
          <w:color w:val="000000"/>
          <w:sz w:val="18"/>
          <w:szCs w:val="18"/>
        </w:rPr>
        <w:t> </w:t>
      </w:r>
      <w:r>
        <w:rPr>
          <w:rFonts w:ascii="Verdana" w:hAnsi="Verdana"/>
          <w:color w:val="000000"/>
          <w:sz w:val="18"/>
          <w:szCs w:val="18"/>
        </w:rPr>
        <w:t>по советскому законодательству. М., 1966.</w:t>
      </w:r>
    </w:p>
    <w:p w14:paraId="2338DE8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Э.Н. Некоторые трудовые вопросы социального партнёрства // Материалы научно-практической конференции. Барнаул.: Изд-во Алтайского госуниверситета, 1997.</w:t>
      </w:r>
    </w:p>
    <w:p w14:paraId="57BEC5B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Свобода труда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трудового договора в СССР (юридический аспект). Красноярск: Изд-во Красноярского Университета, 1984.</w:t>
      </w:r>
    </w:p>
    <w:p w14:paraId="4CB3553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Худякова С.С., Варламова Ю.В.,</w:t>
      </w:r>
      <w:r>
        <w:rPr>
          <w:rStyle w:val="WW8Num2z0"/>
          <w:rFonts w:ascii="Verdana" w:hAnsi="Verdana"/>
          <w:color w:val="000000"/>
          <w:sz w:val="18"/>
          <w:szCs w:val="18"/>
        </w:rPr>
        <w:t> </w:t>
      </w:r>
      <w:r>
        <w:rPr>
          <w:rStyle w:val="WW8Num3z0"/>
          <w:rFonts w:ascii="Verdana" w:hAnsi="Verdana"/>
          <w:color w:val="4682B4"/>
          <w:sz w:val="18"/>
          <w:szCs w:val="18"/>
        </w:rPr>
        <w:t>Гонцов</w:t>
      </w:r>
      <w:r>
        <w:rPr>
          <w:rStyle w:val="WW8Num2z0"/>
          <w:rFonts w:ascii="Verdana" w:hAnsi="Verdana"/>
          <w:color w:val="000000"/>
          <w:sz w:val="18"/>
          <w:szCs w:val="18"/>
        </w:rPr>
        <w:t> </w:t>
      </w:r>
      <w:r>
        <w:rPr>
          <w:rFonts w:ascii="Verdana" w:hAnsi="Verdana"/>
          <w:color w:val="000000"/>
          <w:sz w:val="18"/>
          <w:szCs w:val="18"/>
        </w:rPr>
        <w:t>Н.И. Творчество и трудовое право/ Под ред. Л.Ю. Бугрова.-Пермь: Изд-во Пермского университета, 1995.</w:t>
      </w:r>
    </w:p>
    <w:p w14:paraId="16DA16F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Бухаловский</w:t>
      </w:r>
      <w:r>
        <w:rPr>
          <w:rStyle w:val="WW8Num2z0"/>
          <w:rFonts w:ascii="Verdana" w:hAnsi="Verdana"/>
          <w:color w:val="000000"/>
          <w:sz w:val="18"/>
          <w:szCs w:val="18"/>
        </w:rPr>
        <w:t> </w:t>
      </w:r>
      <w:r>
        <w:rPr>
          <w:rFonts w:ascii="Verdana" w:hAnsi="Verdana"/>
          <w:color w:val="000000"/>
          <w:sz w:val="18"/>
          <w:szCs w:val="18"/>
        </w:rPr>
        <w:t>О.Н. Правовое положение предприятия по трудовому законодательству.</w:t>
      </w:r>
    </w:p>
    <w:p w14:paraId="47B0141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П.Васильев В.А. Защита профсоюзами социально-трудовых прав работников в условиях перехода к рыночной экономике. Автореф. дисс. на соискание ученой степени канд. юридических наук, Пермь, 1999.</w:t>
      </w:r>
    </w:p>
    <w:p w14:paraId="48FEA03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М.-Л.: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1948.</w:t>
      </w:r>
    </w:p>
    <w:p w14:paraId="6B549E10"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Гинцбург Л .Я. Социалистическое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-М.:Наука,1977.</w:t>
      </w:r>
    </w:p>
    <w:p w14:paraId="2840CE5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Изд-во Уральской государственной юридической академии, 1997.</w:t>
      </w:r>
    </w:p>
    <w:p w14:paraId="5938A34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Горяева</w:t>
      </w:r>
      <w:r>
        <w:rPr>
          <w:rStyle w:val="WW8Num2z0"/>
          <w:rFonts w:ascii="Verdana" w:hAnsi="Verdana"/>
          <w:color w:val="000000"/>
          <w:sz w:val="18"/>
          <w:szCs w:val="18"/>
        </w:rPr>
        <w:t> </w:t>
      </w:r>
      <w:r>
        <w:rPr>
          <w:rFonts w:ascii="Verdana" w:hAnsi="Verdana"/>
          <w:color w:val="000000"/>
          <w:sz w:val="18"/>
          <w:szCs w:val="18"/>
        </w:rPr>
        <w:t>Г.С. Коллективно-договорное регулирование социально-трудовых отношений в условиях реформы трудового законодательства. Автореф. диссертации на соискание ученой степени канд. юридических наук, М., 2000.</w:t>
      </w:r>
    </w:p>
    <w:p w14:paraId="6CDC425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H.H. Социальное партнерство: дань моде или объективное требование жизни // Что нужно знать о социальном партнерстве. М.: Изд-во Академии труда и социальных отношений, 1994.</w:t>
      </w:r>
    </w:p>
    <w:p w14:paraId="58EAE1BF"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Д.И. Предпринимательская деятельность и социальное партнерство // Законодательство и экономика, 1995, №15-16</w:t>
      </w:r>
    </w:p>
    <w:p w14:paraId="45E32EE2"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Депакс Трудовое право. М., 1995.</w:t>
      </w:r>
    </w:p>
    <w:p w14:paraId="378A6D6B"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Н.И. Договорные основы трудового права России. Барнаул, 1999.</w:t>
      </w:r>
    </w:p>
    <w:p w14:paraId="5494692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Н.И. Роль договора в трудовом праве (теоретические аспекты). Автореф. дисс. на соискание ученой степени кандидата юридических наук. Екатеринбург, 1998.</w:t>
      </w:r>
    </w:p>
    <w:p w14:paraId="5C91E6D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И.К. О реформе трудового законодательства. // Трудовое право, 1998, №3.</w:t>
      </w:r>
    </w:p>
    <w:p w14:paraId="645277E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Шкурко С.И. Правовые вопросы организации оплаты труда рабочих. М., 1967.</w:t>
      </w:r>
    </w:p>
    <w:p w14:paraId="4ACE23D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Зайченко</w:t>
      </w:r>
      <w:r>
        <w:rPr>
          <w:rStyle w:val="WW8Num2z0"/>
          <w:rFonts w:ascii="Verdana" w:hAnsi="Verdana"/>
          <w:color w:val="000000"/>
          <w:sz w:val="18"/>
          <w:szCs w:val="18"/>
        </w:rPr>
        <w:t> </w:t>
      </w:r>
      <w:r>
        <w:rPr>
          <w:rFonts w:ascii="Verdana" w:hAnsi="Verdana"/>
          <w:color w:val="000000"/>
          <w:sz w:val="18"/>
          <w:szCs w:val="18"/>
        </w:rPr>
        <w:t>А.И. Правовые аспекты социального партнерства в России // Что нужно знать о социальном партнерстве. М.: Изд-во Академии труда и социальных отношений, 1994.</w:t>
      </w:r>
    </w:p>
    <w:p w14:paraId="6142E4C5"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14:paraId="5E4F53B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И.Б. Правовое регулирование трудовых</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отношений (теоретические вопросы). Дисс. на соискание ученой степени канд. юридических наук. Томск, 1999.</w:t>
      </w:r>
    </w:p>
    <w:p w14:paraId="244AD6B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М.С. О некоторых проблемах, возникающих при регулировании трудовых отношений //Трудовое право, 1998, №3.</w:t>
      </w:r>
    </w:p>
    <w:p w14:paraId="661BF86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Киселёв И.Я. Трудовой договор : вопросы регулирования найма и увольнений (Обзор зарубежного опыта.)-М.:Юрист,1997.</w:t>
      </w:r>
    </w:p>
    <w:p w14:paraId="5A158406"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Комаровский</w:t>
      </w:r>
      <w:r>
        <w:rPr>
          <w:rStyle w:val="WW8Num2z0"/>
          <w:rFonts w:ascii="Verdana" w:hAnsi="Verdana"/>
          <w:color w:val="000000"/>
          <w:sz w:val="18"/>
          <w:szCs w:val="18"/>
        </w:rPr>
        <w:t> </w:t>
      </w:r>
      <w:r>
        <w:rPr>
          <w:rFonts w:ascii="Verdana" w:hAnsi="Verdana"/>
          <w:color w:val="000000"/>
          <w:sz w:val="18"/>
          <w:szCs w:val="18"/>
        </w:rPr>
        <w:t>В.В. Становление системы социального партнерства как социального института в России // Социальное партнерство в переходном обществе: опыт России. М.,1998.</w:t>
      </w:r>
    </w:p>
    <w:p w14:paraId="0676B6A5"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Колбасин</w:t>
      </w:r>
      <w:r>
        <w:rPr>
          <w:rStyle w:val="WW8Num2z0"/>
          <w:rFonts w:ascii="Verdana" w:hAnsi="Verdana"/>
          <w:color w:val="000000"/>
          <w:sz w:val="18"/>
          <w:szCs w:val="18"/>
        </w:rPr>
        <w:t> </w:t>
      </w:r>
      <w:r>
        <w:rPr>
          <w:rFonts w:ascii="Verdana" w:hAnsi="Verdana"/>
          <w:color w:val="000000"/>
          <w:sz w:val="18"/>
          <w:szCs w:val="18"/>
        </w:rPr>
        <w:t>Д.А. Содержание трудового договора на современном этапе. Минск, 1990.</w:t>
      </w:r>
    </w:p>
    <w:p w14:paraId="134990F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кодексу законов о труде Российской Федерации / Под ред. О.В. Смирнова. -М.: КноРус,1997.</w:t>
      </w:r>
    </w:p>
    <w:p w14:paraId="084B0FFA"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Комментарий к</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законов о труде Российской Федерации /Под ред. К.Н.</w:t>
      </w:r>
      <w:r>
        <w:rPr>
          <w:rStyle w:val="WW8Num2z0"/>
          <w:rFonts w:ascii="Verdana" w:hAnsi="Verdana"/>
          <w:color w:val="000000"/>
          <w:sz w:val="18"/>
          <w:szCs w:val="18"/>
        </w:rPr>
        <w:t> </w:t>
      </w:r>
      <w:r>
        <w:rPr>
          <w:rStyle w:val="WW8Num3z0"/>
          <w:rFonts w:ascii="Verdana" w:hAnsi="Verdana"/>
          <w:color w:val="4682B4"/>
          <w:sz w:val="18"/>
          <w:szCs w:val="18"/>
        </w:rPr>
        <w:t>Гусова</w:t>
      </w:r>
      <w:r>
        <w:rPr>
          <w:rFonts w:ascii="Verdana" w:hAnsi="Verdana"/>
          <w:color w:val="000000"/>
          <w:sz w:val="18"/>
          <w:szCs w:val="18"/>
        </w:rPr>
        <w:t>. М.: Изд-во «</w:t>
      </w:r>
      <w:r>
        <w:rPr>
          <w:rStyle w:val="WW8Num3z0"/>
          <w:rFonts w:ascii="Verdana" w:hAnsi="Verdana"/>
          <w:color w:val="4682B4"/>
          <w:sz w:val="18"/>
          <w:szCs w:val="18"/>
        </w:rPr>
        <w:t>Проспект</w:t>
      </w:r>
      <w:r>
        <w:rPr>
          <w:rFonts w:ascii="Verdana" w:hAnsi="Verdana"/>
          <w:color w:val="000000"/>
          <w:sz w:val="18"/>
          <w:szCs w:val="18"/>
        </w:rPr>
        <w:t>», 1997.</w:t>
      </w:r>
    </w:p>
    <w:p w14:paraId="42B09ECB"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С-Петербург: Изд-во Юридического книжного магазина Н.К.</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1898.</w:t>
      </w:r>
    </w:p>
    <w:p w14:paraId="0CC8BBB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Трудовое право на пути к рынку. М.: Дело, 1997.</w:t>
      </w:r>
    </w:p>
    <w:p w14:paraId="0BD56F5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Курс российского трудового права. В 3-х т. Т.1.: Общая часть / Под ред. Е.Б.</w:t>
      </w:r>
      <w:r>
        <w:rPr>
          <w:rStyle w:val="WW8Num2z0"/>
          <w:rFonts w:ascii="Verdana" w:hAnsi="Verdana"/>
          <w:color w:val="000000"/>
          <w:sz w:val="18"/>
          <w:szCs w:val="18"/>
        </w:rPr>
        <w:t> </w:t>
      </w:r>
      <w:r>
        <w:rPr>
          <w:rStyle w:val="WW8Num3z0"/>
          <w:rFonts w:ascii="Verdana" w:hAnsi="Verdana"/>
          <w:color w:val="4682B4"/>
          <w:sz w:val="18"/>
          <w:szCs w:val="18"/>
        </w:rPr>
        <w:t>Хохлова</w:t>
      </w:r>
      <w:r>
        <w:rPr>
          <w:rFonts w:ascii="Verdana" w:hAnsi="Verdana"/>
          <w:color w:val="000000"/>
          <w:sz w:val="18"/>
          <w:szCs w:val="18"/>
        </w:rPr>
        <w:t>, СПб.: Изд-во СПб. Университета, 1996.</w:t>
      </w:r>
    </w:p>
    <w:p w14:paraId="161DF225"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Воспитательная функция советского трудового права. М., 1981.</w:t>
      </w:r>
    </w:p>
    <w:p w14:paraId="15DF212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Трудовое право: проблемы общей части.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1998.</w:t>
      </w:r>
    </w:p>
    <w:p w14:paraId="2C069E7F"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О реформе трудового права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,1997, №9.</w:t>
      </w:r>
    </w:p>
    <w:p w14:paraId="14FB27C2"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Некоторые вопросы теории и практики современного трудового права России //Актуальные проблемы государства и права в современный период. Часть 2. Томск: Изд-во ТГУ,1998.</w:t>
      </w:r>
    </w:p>
    <w:p w14:paraId="02310B1B"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Заработная плата в СССР. Правовые исследования. М., 1972.</w:t>
      </w:r>
    </w:p>
    <w:p w14:paraId="2E83C52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Трудовое законодательство: настоящее и будущее.-М. :Наука, 1989.</w:t>
      </w:r>
    </w:p>
    <w:p w14:paraId="10303C4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Чубайс Б.М. Трудовой договор. М.: Наука, 1986.</w:t>
      </w:r>
    </w:p>
    <w:p w14:paraId="2585FE2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 Государство, работодатели и работники/ Ярославль, 1997.</w:t>
      </w:r>
    </w:p>
    <w:p w14:paraId="207345FB"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Малкеров</w:t>
      </w:r>
      <w:r>
        <w:rPr>
          <w:rStyle w:val="WW8Num2z0"/>
          <w:rFonts w:ascii="Verdana" w:hAnsi="Verdana"/>
          <w:color w:val="000000"/>
          <w:sz w:val="18"/>
          <w:szCs w:val="18"/>
        </w:rPr>
        <w:t> </w:t>
      </w:r>
      <w:r>
        <w:rPr>
          <w:rFonts w:ascii="Verdana" w:hAnsi="Verdana"/>
          <w:color w:val="000000"/>
          <w:sz w:val="18"/>
          <w:szCs w:val="18"/>
        </w:rPr>
        <w:t>В.Б. Проблемы регулирования трудовых отношений при переходе к новому типу экономики. Автореф. дисс. на соискание ученой степени кандидата юридических наук. Екатеринбург, 1998.</w:t>
      </w:r>
    </w:p>
    <w:p w14:paraId="015069A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О.В. Правовые проблемы обеспечения занятости населения. Автореф. дисс. на соискание ученой степени доктора юридических наук. М., 1994.</w:t>
      </w:r>
    </w:p>
    <w:p w14:paraId="04F2F43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Мелешенко</w:t>
      </w:r>
      <w:r>
        <w:rPr>
          <w:rStyle w:val="WW8Num2z0"/>
          <w:rFonts w:ascii="Verdana" w:hAnsi="Verdana"/>
          <w:color w:val="000000"/>
          <w:sz w:val="18"/>
          <w:szCs w:val="18"/>
        </w:rPr>
        <w:t> </w:t>
      </w:r>
      <w:r>
        <w:rPr>
          <w:rFonts w:ascii="Verdana" w:hAnsi="Verdana"/>
          <w:color w:val="000000"/>
          <w:sz w:val="18"/>
          <w:szCs w:val="18"/>
        </w:rPr>
        <w:t>Н.Т. Материальное стимулирование труда в условиях перехода к рыночной экономике. Тверь: Изд-во Тверского университета, 1991.</w:t>
      </w:r>
    </w:p>
    <w:p w14:paraId="779041D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Мешкова</w:t>
      </w:r>
      <w:r>
        <w:rPr>
          <w:rStyle w:val="WW8Num2z0"/>
          <w:rFonts w:ascii="Verdana" w:hAnsi="Verdana"/>
          <w:color w:val="000000"/>
          <w:sz w:val="18"/>
          <w:szCs w:val="18"/>
        </w:rPr>
        <w:t> </w:t>
      </w:r>
      <w:r>
        <w:rPr>
          <w:rFonts w:ascii="Verdana" w:hAnsi="Verdana"/>
          <w:color w:val="000000"/>
          <w:sz w:val="18"/>
          <w:szCs w:val="18"/>
        </w:rPr>
        <w:t>O.E. Трудовое право в системе отраслей российского права. Автореф. дисс. на соискание ученой степени кандидата юридических наук. Томск, 1999.</w:t>
      </w:r>
    </w:p>
    <w:p w14:paraId="743BBD1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В.А., Пономаренко Б.П. Государственная служба: регулирование конфликтов и социальное партнерство. М., 1996.</w:t>
      </w:r>
    </w:p>
    <w:p w14:paraId="32D21B6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Сойфер Г.В. Стабильность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М., 1976.</w:t>
      </w:r>
    </w:p>
    <w:p w14:paraId="41724EF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Муращин Г. А.,</w:t>
      </w:r>
      <w:r>
        <w:rPr>
          <w:rStyle w:val="WW8Num2z0"/>
          <w:rFonts w:ascii="Verdana" w:hAnsi="Verdana"/>
          <w:color w:val="000000"/>
          <w:sz w:val="18"/>
          <w:szCs w:val="18"/>
        </w:rPr>
        <w:t> </w:t>
      </w:r>
      <w:r>
        <w:rPr>
          <w:rStyle w:val="WW8Num3z0"/>
          <w:rFonts w:ascii="Verdana" w:hAnsi="Verdana"/>
          <w:color w:val="4682B4"/>
          <w:sz w:val="18"/>
          <w:szCs w:val="18"/>
        </w:rPr>
        <w:t>Малышко</w:t>
      </w:r>
      <w:r>
        <w:rPr>
          <w:rStyle w:val="WW8Num2z0"/>
          <w:rFonts w:ascii="Verdana" w:hAnsi="Verdana"/>
          <w:color w:val="000000"/>
          <w:sz w:val="18"/>
          <w:szCs w:val="18"/>
        </w:rPr>
        <w:t> </w:t>
      </w:r>
      <w:r>
        <w:rPr>
          <w:rFonts w:ascii="Verdana" w:hAnsi="Verdana"/>
          <w:color w:val="000000"/>
          <w:sz w:val="18"/>
          <w:szCs w:val="18"/>
        </w:rPr>
        <w:t>Н.И. Трудовой коллектив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Киев: Изд-во Наукова думка, 1987;</w:t>
      </w:r>
    </w:p>
    <w:p w14:paraId="594BCF3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Муращин Г.А.,</w:t>
      </w:r>
      <w:r>
        <w:rPr>
          <w:rStyle w:val="WW8Num2z0"/>
          <w:rFonts w:ascii="Verdana" w:hAnsi="Verdana"/>
          <w:color w:val="000000"/>
          <w:sz w:val="18"/>
          <w:szCs w:val="18"/>
        </w:rPr>
        <w:t> </w:t>
      </w:r>
      <w:r>
        <w:rPr>
          <w:rStyle w:val="WW8Num3z0"/>
          <w:rFonts w:ascii="Verdana" w:hAnsi="Verdana"/>
          <w:color w:val="4682B4"/>
          <w:sz w:val="18"/>
          <w:szCs w:val="18"/>
        </w:rPr>
        <w:t>Малышко</w:t>
      </w:r>
      <w:r>
        <w:rPr>
          <w:rStyle w:val="WW8Num2z0"/>
          <w:rFonts w:ascii="Verdana" w:hAnsi="Verdana"/>
          <w:color w:val="000000"/>
          <w:sz w:val="18"/>
          <w:szCs w:val="18"/>
        </w:rPr>
        <w:t> </w:t>
      </w:r>
      <w:r>
        <w:rPr>
          <w:rFonts w:ascii="Verdana" w:hAnsi="Verdana"/>
          <w:color w:val="000000"/>
          <w:sz w:val="18"/>
          <w:szCs w:val="18"/>
        </w:rPr>
        <w:t>Н.И. Социальные проблемы управления коллективами. М.: Изд-во АН СССР, 1978.</w:t>
      </w:r>
    </w:p>
    <w:p w14:paraId="4C5A46E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Правовые аспекты социального партнерства в Российской Федерации // Материалы областной научно-практической конференции. Томск, 1999.</w:t>
      </w:r>
    </w:p>
    <w:p w14:paraId="3E5DF8E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Коллективно-договорное регулирование трудовых отношений в современной России. М.: Изд-во Института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1998.</w:t>
      </w:r>
    </w:p>
    <w:p w14:paraId="3622CDF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Коллективно-договорное регулирование трудовых отношений: теоретические проблемы. Автореф. дисс. на соискание ученой степени доктора юридических наук. М., 1998.</w:t>
      </w:r>
    </w:p>
    <w:p w14:paraId="7043ABC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Чиканова J1.A. Практика применения законодательства о труде. Научно-практическое пособие. М.: Юридическая литература. 2000.</w:t>
      </w:r>
    </w:p>
    <w:p w14:paraId="6F22F77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Окуньков Л.А., Френкель Э.Б. Комментарий к законодательству о социальном партнерстве.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1996.</w:t>
      </w:r>
    </w:p>
    <w:p w14:paraId="2B7BA2C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Реформа трудового законодательства: основные направления // Российская юстиция, 1996, №10.</w:t>
      </w:r>
    </w:p>
    <w:p w14:paraId="411FDE4B"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Под ред. Н.Ю. Шведовой -М.: АЗЪ, 1993.</w:t>
      </w:r>
    </w:p>
    <w:p w14:paraId="7E9FB9B6"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Нормы советского права и их</w:t>
      </w:r>
      <w:r>
        <w:rPr>
          <w:rStyle w:val="WW8Num2z0"/>
          <w:rFonts w:ascii="Verdana" w:hAnsi="Verdana"/>
          <w:color w:val="000000"/>
          <w:sz w:val="18"/>
          <w:szCs w:val="18"/>
        </w:rPr>
        <w:t> </w:t>
      </w:r>
      <w:r>
        <w:rPr>
          <w:rStyle w:val="WW8Num3z0"/>
          <w:rFonts w:ascii="Verdana" w:hAnsi="Verdana"/>
          <w:color w:val="4682B4"/>
          <w:sz w:val="18"/>
          <w:szCs w:val="18"/>
        </w:rPr>
        <w:t>толкование</w:t>
      </w:r>
      <w:r>
        <w:rPr>
          <w:rFonts w:ascii="Verdana" w:hAnsi="Verdana"/>
          <w:color w:val="000000"/>
          <w:sz w:val="18"/>
          <w:szCs w:val="18"/>
        </w:rPr>
        <w:t>. Автореф. дисс. на соискание ученой степени кандидата юридических наук. Л., 1962.</w:t>
      </w:r>
    </w:p>
    <w:p w14:paraId="50A46C7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А.И. Участие органов исполнительной власти города в развитии социального партнерства // Социальное партнерство: теория, практика,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УНЦ</w:t>
      </w:r>
      <w:r>
        <w:rPr>
          <w:rStyle w:val="WW8Num2z0"/>
          <w:rFonts w:ascii="Verdana" w:hAnsi="Verdana"/>
          <w:color w:val="000000"/>
          <w:sz w:val="18"/>
          <w:szCs w:val="18"/>
        </w:rPr>
        <w:t> </w:t>
      </w:r>
      <w:r>
        <w:rPr>
          <w:rFonts w:ascii="Verdana" w:hAnsi="Verdana"/>
          <w:color w:val="000000"/>
          <w:sz w:val="18"/>
          <w:szCs w:val="18"/>
        </w:rPr>
        <w:t>МФП, 1999.</w:t>
      </w:r>
    </w:p>
    <w:p w14:paraId="4EE2A42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Проект Основ законодательства о труде Российской Федерации (Материалы обсуждения).- М.:Институт законодательства и сравнительного правоведения при Правительстве Российской Федерации, 1993.</w:t>
      </w:r>
    </w:p>
    <w:p w14:paraId="67BFE3C6"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Юрид.лит., 1972.</w:t>
      </w:r>
    </w:p>
    <w:p w14:paraId="479215F2"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Российское трудовое право / Под ред. А.Д. Зайкина. М.: Норма, 1997.</w:t>
      </w:r>
    </w:p>
    <w:p w14:paraId="4A60B7C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Семигин</w:t>
      </w:r>
      <w:r>
        <w:rPr>
          <w:rStyle w:val="WW8Num2z0"/>
          <w:rFonts w:ascii="Verdana" w:hAnsi="Verdana"/>
          <w:color w:val="000000"/>
          <w:sz w:val="18"/>
          <w:szCs w:val="18"/>
        </w:rPr>
        <w:t> </w:t>
      </w:r>
      <w:r>
        <w:rPr>
          <w:rFonts w:ascii="Verdana" w:hAnsi="Verdana"/>
          <w:color w:val="000000"/>
          <w:sz w:val="18"/>
          <w:szCs w:val="18"/>
        </w:rPr>
        <w:t>Г.Ю. Социальное партнерство в современном мире. М.: Мысль, 1996.</w:t>
      </w:r>
    </w:p>
    <w:p w14:paraId="7B776FCF"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А.А. Социальное партнерство и роль Международной Организации Труда в его развитии // Социальное партнерство: теория, практика, перспективы развития, М.: УНЦ</w:t>
      </w:r>
      <w:r>
        <w:rPr>
          <w:rStyle w:val="WW8Num2z0"/>
          <w:rFonts w:ascii="Verdana" w:hAnsi="Verdana"/>
          <w:color w:val="000000"/>
          <w:sz w:val="18"/>
          <w:szCs w:val="18"/>
        </w:rPr>
        <w:t> </w:t>
      </w:r>
      <w:r>
        <w:rPr>
          <w:rStyle w:val="WW8Num3z0"/>
          <w:rFonts w:ascii="Verdana" w:hAnsi="Verdana"/>
          <w:color w:val="4682B4"/>
          <w:sz w:val="18"/>
          <w:szCs w:val="18"/>
        </w:rPr>
        <w:t>МФП</w:t>
      </w:r>
      <w:r>
        <w:rPr>
          <w:rFonts w:ascii="Verdana" w:hAnsi="Verdana"/>
          <w:color w:val="000000"/>
          <w:sz w:val="18"/>
          <w:szCs w:val="18"/>
        </w:rPr>
        <w:t>, 1999.</w:t>
      </w:r>
    </w:p>
    <w:p w14:paraId="3009579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Содержание трудового правоотношения//О научном единстве проблем общей теории права и трудового права. — М.,1978.</w:t>
      </w:r>
    </w:p>
    <w:p w14:paraId="71719A82"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Источники советского трудового права. М.: Юридическая литература, 1978.</w:t>
      </w:r>
    </w:p>
    <w:p w14:paraId="2E4173F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Советский энциклопедический словарь. М., 1981.</w:t>
      </w:r>
    </w:p>
    <w:p w14:paraId="2009FB8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Трудовое право. М.: Юрист, 1995.</w:t>
      </w:r>
    </w:p>
    <w:p w14:paraId="3A036A7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Трудовое право. М.: Юрист, 1998.</w:t>
      </w:r>
    </w:p>
    <w:p w14:paraId="3018642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Трудовое право. М.: Юрист, 1999.</w:t>
      </w:r>
    </w:p>
    <w:p w14:paraId="32C7B903"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Л.С. Очерки промышленного права, М., 1918.</w:t>
      </w:r>
    </w:p>
    <w:p w14:paraId="3311777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Л.С. Трудовой договор :</w:t>
      </w:r>
      <w:r>
        <w:rPr>
          <w:rStyle w:val="WW8Num2z0"/>
          <w:rFonts w:ascii="Verdana" w:hAnsi="Verdana"/>
          <w:color w:val="000000"/>
          <w:sz w:val="18"/>
          <w:szCs w:val="18"/>
        </w:rPr>
        <w:t> </w:t>
      </w:r>
      <w:r>
        <w:rPr>
          <w:rStyle w:val="WW8Num3z0"/>
          <w:rFonts w:ascii="Verdana" w:hAnsi="Verdana"/>
          <w:color w:val="4682B4"/>
          <w:sz w:val="18"/>
          <w:szCs w:val="18"/>
        </w:rPr>
        <w:t>цивилистическое</w:t>
      </w:r>
      <w:r>
        <w:rPr>
          <w:rStyle w:val="WW8Num2z0"/>
          <w:rFonts w:ascii="Verdana" w:hAnsi="Verdana"/>
          <w:color w:val="000000"/>
          <w:sz w:val="18"/>
          <w:szCs w:val="18"/>
        </w:rPr>
        <w:t> </w:t>
      </w:r>
      <w:r>
        <w:rPr>
          <w:rFonts w:ascii="Verdana" w:hAnsi="Verdana"/>
          <w:color w:val="000000"/>
          <w:sz w:val="18"/>
          <w:szCs w:val="18"/>
        </w:rPr>
        <w:t>исследование. В 2-х ч. Ч1 .-Ярославль, 1918.</w:t>
      </w:r>
    </w:p>
    <w:p w14:paraId="401FEB3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Тарановский</w:t>
      </w:r>
      <w:r>
        <w:rPr>
          <w:rStyle w:val="WW8Num2z0"/>
          <w:rFonts w:ascii="Verdana" w:hAnsi="Verdana"/>
          <w:color w:val="000000"/>
          <w:sz w:val="18"/>
          <w:szCs w:val="18"/>
        </w:rPr>
        <w:t> </w:t>
      </w:r>
      <w:r>
        <w:rPr>
          <w:rFonts w:ascii="Verdana" w:hAnsi="Verdana"/>
          <w:color w:val="000000"/>
          <w:sz w:val="18"/>
          <w:szCs w:val="18"/>
        </w:rPr>
        <w:t>В.Ф. Учебник энциклопедии права. Юрьев, 1917.</w:t>
      </w:r>
    </w:p>
    <w:p w14:paraId="23905E0D"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В.А. Хозяйственная реформа и локальное регулирование труда на социалистических государственных производственных предприятиях. Автореф. дисс. на соискание ученой степени кандидата юридических наук. М., 1969.</w:t>
      </w:r>
    </w:p>
    <w:p w14:paraId="7474D8D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Тарифная система, разработана с участием Института труда Минтруда России для АК «</w:t>
      </w:r>
      <w:r>
        <w:rPr>
          <w:rStyle w:val="WW8Num3z0"/>
          <w:rFonts w:ascii="Verdana" w:hAnsi="Verdana"/>
          <w:color w:val="4682B4"/>
          <w:sz w:val="18"/>
          <w:szCs w:val="18"/>
        </w:rPr>
        <w:t>Алмазы России Саха</w:t>
      </w:r>
      <w:r>
        <w:rPr>
          <w:rFonts w:ascii="Verdana" w:hAnsi="Verdana"/>
          <w:color w:val="000000"/>
          <w:sz w:val="18"/>
          <w:szCs w:val="18"/>
        </w:rPr>
        <w:t>» // «</w:t>
      </w:r>
      <w:r>
        <w:rPr>
          <w:rStyle w:val="WW8Num3z0"/>
          <w:rFonts w:ascii="Verdana" w:hAnsi="Verdana"/>
          <w:color w:val="4682B4"/>
          <w:sz w:val="18"/>
          <w:szCs w:val="18"/>
        </w:rPr>
        <w:t>Человек и труд</w:t>
      </w:r>
      <w:r>
        <w:rPr>
          <w:rFonts w:ascii="Verdana" w:hAnsi="Verdana"/>
          <w:color w:val="000000"/>
          <w:sz w:val="18"/>
          <w:szCs w:val="18"/>
        </w:rPr>
        <w:t>», 1997, №9.</w:t>
      </w:r>
    </w:p>
    <w:p w14:paraId="41B05C58"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Типовые правила внутреннего трудового распорядка для рабочих и служащих предприятий, учреждений, организаций от 20 июля 1984г.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Госкомтруда СССР, 1984, №11.</w:t>
      </w:r>
    </w:p>
    <w:p w14:paraId="25D36F8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Тищенко</w:t>
      </w:r>
      <w:r>
        <w:rPr>
          <w:rStyle w:val="WW8Num2z0"/>
          <w:rFonts w:ascii="Verdana" w:hAnsi="Verdana"/>
          <w:color w:val="000000"/>
          <w:sz w:val="18"/>
          <w:szCs w:val="18"/>
        </w:rPr>
        <w:t> </w:t>
      </w:r>
      <w:r>
        <w:rPr>
          <w:rFonts w:ascii="Verdana" w:hAnsi="Verdana"/>
          <w:color w:val="000000"/>
          <w:sz w:val="18"/>
          <w:szCs w:val="18"/>
        </w:rPr>
        <w:t>И.А., Фатуев А.А. Правовые вопросы материального стимулирования работников промышленности. М., 1972.</w:t>
      </w:r>
    </w:p>
    <w:p w14:paraId="3B69E2B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Толковый словарь / Под ред. A.M. Прохорова.В 2-х т. Т.1.-М.: Советская энциклопедия, 1991.</w:t>
      </w:r>
    </w:p>
    <w:p w14:paraId="682C2095"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Толковый словарь / Под ред. A.M. Прохорова. В 2-х т. Т.2.- М.: Советская энциклопедия, 1991.</w:t>
      </w:r>
    </w:p>
    <w:p w14:paraId="7FEAEF9B"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Толковый словарь русского языка / Под ред. Н.Д. Ушакова. М.: Государственное издательство иностранных и национальных Словарей, 1970.</w:t>
      </w:r>
    </w:p>
    <w:p w14:paraId="72F71AB2"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Гусов К.Н. Трудовое право России. М., 1995.</w:t>
      </w:r>
    </w:p>
    <w:p w14:paraId="0CC8159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Трудовое право. Конспект лекций. М.: Белые альвы, 1997.</w:t>
      </w:r>
    </w:p>
    <w:p w14:paraId="72F08C6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Трудовое право и повышение эффективности общественного производства /Подред. С.А.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1972.</w:t>
      </w:r>
    </w:p>
    <w:p w14:paraId="1148449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Трудовое право России / Под ред. Р.З. Лившица и Ю.П. Орловского. М.: Норма, 1998.</w:t>
      </w:r>
    </w:p>
    <w:p w14:paraId="1C7CD6D6"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Трудовое право России / Под ред. A.C. Пашкова. С-Петербург, 1994.</w:t>
      </w:r>
    </w:p>
    <w:p w14:paraId="7C4A9220"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Трудовое право / Под ред. О.В. Смирнова. М.: Проспект, 1997.</w:t>
      </w:r>
    </w:p>
    <w:p w14:paraId="53D4D347"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Трудовое право / Под ред. О.В. Смирнова. М.: Проспект, 1999.</w:t>
      </w:r>
    </w:p>
    <w:p w14:paraId="26BA3C2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Трудовое право / Под ред. Н.Г. Александрова. М., 1966.</w:t>
      </w:r>
    </w:p>
    <w:p w14:paraId="51A2C3EA"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Трудовые коллективы в системе советской социалистической демократии / Под ред. В.А. Масленникова. М.: Юридическая литература, 1979.</w:t>
      </w:r>
    </w:p>
    <w:p w14:paraId="6C42CBBC"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К.К. Правовое регулирование трудовой функции рабочих и служащих. Автореф. дис. .канд. юр. наук. Л., 1990.</w:t>
      </w:r>
    </w:p>
    <w:p w14:paraId="598EE26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Федулин</w:t>
      </w:r>
      <w:r>
        <w:rPr>
          <w:rStyle w:val="WW8Num2z0"/>
          <w:rFonts w:ascii="Verdana" w:hAnsi="Verdana"/>
          <w:color w:val="000000"/>
          <w:sz w:val="18"/>
          <w:szCs w:val="18"/>
        </w:rPr>
        <w:t> </w:t>
      </w:r>
      <w:r>
        <w:rPr>
          <w:rFonts w:ascii="Verdana" w:hAnsi="Verdana"/>
          <w:color w:val="000000"/>
          <w:sz w:val="18"/>
          <w:szCs w:val="18"/>
        </w:rPr>
        <w:t>A.A. Становление и развитие системы социального партнёрства в России. М., 1999.</w:t>
      </w:r>
    </w:p>
    <w:p w14:paraId="59918EF8"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1991.</w:t>
      </w:r>
    </w:p>
    <w:p w14:paraId="4026A758"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Цитульский</w:t>
      </w:r>
      <w:r>
        <w:rPr>
          <w:rStyle w:val="WW8Num2z0"/>
          <w:rFonts w:ascii="Verdana" w:hAnsi="Verdana"/>
          <w:color w:val="000000"/>
          <w:sz w:val="18"/>
          <w:szCs w:val="18"/>
        </w:rPr>
        <w:t> </w:t>
      </w:r>
      <w:r>
        <w:rPr>
          <w:rFonts w:ascii="Verdana" w:hAnsi="Verdana"/>
          <w:color w:val="000000"/>
          <w:sz w:val="18"/>
          <w:szCs w:val="18"/>
        </w:rPr>
        <w:t>В.Ф. Коллективный договор в современный период. Автореф. дисс. на соискание ученой степени кандидата юридических наук. М., 1993.</w:t>
      </w:r>
    </w:p>
    <w:p w14:paraId="25EEC059"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ЮО.Чинчиков A.A.,</w:t>
      </w:r>
      <w:r>
        <w:rPr>
          <w:rStyle w:val="WW8Num2z0"/>
          <w:rFonts w:ascii="Verdana" w:hAnsi="Verdana"/>
          <w:color w:val="000000"/>
          <w:sz w:val="18"/>
          <w:szCs w:val="18"/>
        </w:rPr>
        <w:t> </w:t>
      </w:r>
      <w:r>
        <w:rPr>
          <w:rStyle w:val="WW8Num3z0"/>
          <w:rFonts w:ascii="Verdana" w:hAnsi="Verdana"/>
          <w:color w:val="4682B4"/>
          <w:sz w:val="18"/>
          <w:szCs w:val="18"/>
        </w:rPr>
        <w:t>Желанова</w:t>
      </w:r>
      <w:r>
        <w:rPr>
          <w:rStyle w:val="WW8Num2z0"/>
          <w:rFonts w:ascii="Verdana" w:hAnsi="Verdana"/>
          <w:color w:val="000000"/>
          <w:sz w:val="18"/>
          <w:szCs w:val="18"/>
        </w:rPr>
        <w:t> </w:t>
      </w:r>
      <w:r>
        <w:rPr>
          <w:rFonts w:ascii="Verdana" w:hAnsi="Verdana"/>
          <w:color w:val="000000"/>
          <w:sz w:val="18"/>
          <w:szCs w:val="18"/>
        </w:rPr>
        <w:t>С.А. Теория и история государства и права. М., 1994.</w:t>
      </w:r>
    </w:p>
    <w:p w14:paraId="5355E6F4"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С-Петербург.: Изд-во Бр. Башмаковых, 1910.</w:t>
      </w:r>
    </w:p>
    <w:p w14:paraId="218A0991"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Ю2.Шкурко С.Н. Премирование рабочих в промышленности. Правовые вопросы. М., 1963.</w:t>
      </w:r>
    </w:p>
    <w:p w14:paraId="479DBADE" w14:textId="77777777" w:rsidR="003C1095" w:rsidRDefault="003C1095" w:rsidP="003C10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ЮЗ.Яблокова И.А. Коллективный договор в Англии. Автореф. дисс. на соискание ученой степени кандидата юридических наук. М., 1995. Ю4.Явич Л.С. Общая теория права. Л.: Изд-во ЛГУ, 1976.</w:t>
      </w:r>
    </w:p>
    <w:bookmarkEnd w:id="0"/>
    <w:p w14:paraId="412B0A5A" w14:textId="49579C3C" w:rsidR="003C1095" w:rsidRPr="003C1095" w:rsidRDefault="003C1095" w:rsidP="003C1095">
      <w:r>
        <w:rPr>
          <w:rFonts w:ascii="Verdana" w:hAnsi="Verdana"/>
          <w:color w:val="000000"/>
          <w:sz w:val="18"/>
          <w:szCs w:val="18"/>
        </w:rPr>
        <w:lastRenderedPageBreak/>
        <w:br/>
      </w:r>
      <w:r>
        <w:rPr>
          <w:rFonts w:ascii="Verdana" w:hAnsi="Verdana"/>
          <w:color w:val="000000"/>
          <w:sz w:val="18"/>
          <w:szCs w:val="18"/>
        </w:rPr>
        <w:br/>
      </w:r>
    </w:p>
    <w:sectPr w:rsidR="003C1095" w:rsidRPr="003C10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4A223" w14:textId="77777777" w:rsidR="00AC3230" w:rsidRDefault="00AC3230">
      <w:pPr>
        <w:spacing w:after="0" w:line="240" w:lineRule="auto"/>
      </w:pPr>
      <w:r>
        <w:separator/>
      </w:r>
    </w:p>
  </w:endnote>
  <w:endnote w:type="continuationSeparator" w:id="0">
    <w:p w14:paraId="29098AE8" w14:textId="77777777" w:rsidR="00AC3230" w:rsidRDefault="00AC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B846C" w14:textId="77777777" w:rsidR="00AC3230" w:rsidRDefault="00AC3230">
      <w:pPr>
        <w:spacing w:after="0" w:line="240" w:lineRule="auto"/>
      </w:pPr>
      <w:r>
        <w:separator/>
      </w:r>
    </w:p>
  </w:footnote>
  <w:footnote w:type="continuationSeparator" w:id="0">
    <w:p w14:paraId="54B85562" w14:textId="77777777" w:rsidR="00AC3230" w:rsidRDefault="00AC3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230"/>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3639</TotalTime>
  <Pages>11</Pages>
  <Words>5170</Words>
  <Characters>29472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