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2A3FA3" w:rsidRDefault="002A3FA3" w:rsidP="002A3FA3">
      <w:r w:rsidRPr="00491E62">
        <w:rPr>
          <w:rFonts w:ascii="Times New Roman" w:hAnsi="Times New Roman" w:cs="Times New Roman"/>
          <w:b/>
          <w:bCs/>
          <w:sz w:val="24"/>
          <w:szCs w:val="24"/>
        </w:rPr>
        <w:t xml:space="preserve">Комар Вікторія Володимирівна, </w:t>
      </w:r>
      <w:r>
        <w:rPr>
          <w:rFonts w:ascii="Times New Roman" w:hAnsi="Times New Roman" w:cs="Times New Roman"/>
          <w:sz w:val="24"/>
          <w:szCs w:val="24"/>
        </w:rPr>
        <w:t xml:space="preserve">тимчасово </w:t>
      </w:r>
      <w:r w:rsidRPr="00491E62">
        <w:rPr>
          <w:rFonts w:ascii="Times New Roman" w:hAnsi="Times New Roman" w:cs="Times New Roman"/>
          <w:sz w:val="24"/>
          <w:szCs w:val="24"/>
        </w:rPr>
        <w:t xml:space="preserve">не працює. </w:t>
      </w:r>
      <w:sdt>
        <w:sdtPr>
          <w:rPr>
            <w:rFonts w:ascii="Times New Roman" w:hAnsi="Times New Roman" w:cs="Times New Roman"/>
            <w:bCs/>
            <w:sz w:val="24"/>
            <w:szCs w:val="24"/>
          </w:rPr>
          <w:tag w:val="goog_rdk_19"/>
          <w:id w:val="31315746"/>
        </w:sdtPr>
        <w:sdtEndPr>
          <w:rPr>
            <w:bCs w:val="0"/>
          </w:rPr>
        </w:sdtEndPr>
        <w:sdtContent>
          <w:r w:rsidRPr="00491E62">
            <w:rPr>
              <w:rFonts w:ascii="Times New Roman" w:hAnsi="Times New Roman" w:cs="Times New Roman"/>
              <w:bCs/>
              <w:sz w:val="24"/>
              <w:szCs w:val="24"/>
            </w:rPr>
            <w:t>«Поняття та види підкупу за кримінальним законодавством України</w:t>
          </w:r>
          <w:r w:rsidRPr="00491E62">
            <w:rPr>
              <w:rFonts w:ascii="Times New Roman" w:hAnsi="Times New Roman" w:cs="Times New Roman"/>
              <w:sz w:val="24"/>
              <w:szCs w:val="24"/>
            </w:rPr>
            <w:t>».</w:t>
          </w:r>
        </w:sdtContent>
      </w:sdt>
      <w:r w:rsidRPr="00491E62">
        <w:rPr>
          <w:rFonts w:ascii="Times New Roman" w:hAnsi="Times New Roman" w:cs="Times New Roman"/>
          <w:sz w:val="24"/>
          <w:szCs w:val="24"/>
        </w:rPr>
        <w:t xml:space="preserve"> </w:t>
      </w:r>
      <w:sdt>
        <w:sdtPr>
          <w:rPr>
            <w:rFonts w:ascii="Times New Roman" w:hAnsi="Times New Roman" w:cs="Times New Roman"/>
            <w:sz w:val="24"/>
            <w:szCs w:val="24"/>
          </w:rPr>
          <w:tag w:val="goog_rdk_20"/>
          <w:id w:val="-1599321456"/>
        </w:sdtPr>
        <w:sdtContent>
          <w:r w:rsidRPr="00491E62">
            <w:rPr>
              <w:rFonts w:ascii="Times New Roman" w:hAnsi="Times New Roman" w:cs="Times New Roman"/>
              <w:bCs/>
              <w:sz w:val="24"/>
              <w:szCs w:val="24"/>
            </w:rPr>
            <w:t>Шифр та назва спеціальності</w:t>
          </w:r>
          <w:r w:rsidRPr="00491E62">
            <w:rPr>
              <w:rFonts w:ascii="Times New Roman" w:hAnsi="Times New Roman" w:cs="Times New Roman"/>
              <w:sz w:val="24"/>
              <w:szCs w:val="24"/>
            </w:rPr>
            <w:t xml:space="preserve"> – 12.00.08 – кримінальне право та кримінологія; кримінально-виконавче право</w:t>
          </w:r>
        </w:sdtContent>
      </w:sdt>
      <w:r w:rsidRPr="00491E62">
        <w:rPr>
          <w:rFonts w:ascii="Times New Roman" w:hAnsi="Times New Roman" w:cs="Times New Roman"/>
          <w:sz w:val="24"/>
          <w:szCs w:val="24"/>
        </w:rPr>
        <w:t>. Спецрада Д 41.086.03 Національного університету «Одеська юридична академія» Міністерства освіти і науки України</w:t>
      </w:r>
    </w:p>
    <w:sectPr w:rsidR="006B30A9" w:rsidRPr="002A3FA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C815C-B9CD-447D-813E-8640AE8F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Pages>
  <Words>50</Words>
  <Characters>288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153</cp:revision>
  <cp:lastPrinted>2009-02-06T05:36:00Z</cp:lastPrinted>
  <dcterms:created xsi:type="dcterms:W3CDTF">2020-06-01T08:43:00Z</dcterms:created>
  <dcterms:modified xsi:type="dcterms:W3CDTF">2020-06-06T19:40:00Z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