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6CD955D5" w:rsidR="00BD642D" w:rsidRPr="00D758A0" w:rsidRDefault="00D758A0" w:rsidP="00D758A0">
      <w:r w:rsidRPr="00D758A0">
        <w:rPr>
          <w:rFonts w:ascii="Helvetica" w:eastAsia="Symbol" w:hAnsi="Helvetica" w:cs="Helvetica"/>
          <w:b/>
          <w:color w:val="222222"/>
          <w:kern w:val="0"/>
          <w:sz w:val="21"/>
          <w:szCs w:val="21"/>
          <w:lang w:eastAsia="ru-RU"/>
        </w:rPr>
        <w:t>Бойко Галина Анатоліївна, доцент кафедри товарознавства, стандартизації та сертифікації Херсонського національного технічного університету. Назва дисертації: «Формування якості взуття з використанням модифікованого конопляного волокна». Шифр та назва спеціальності: 05.18.08 – товарознавство непродовольчих товарів. Докторська рада Д 26.055.02 Державного торговельноекономічного університету (вул. Кіото, 19, м. Київ, 02156, тел. (044) 531 49 33). Науковий консультант: не має. Офіційні опоненти: Михайлова Галина Миколаївна, доктор технічних наук, доцент, професор кафедри товарознавства та митної справи Державного торговельно-економічного університету; Галавська Людмила Євгенівна, доктор технічних наук, професор, професор кафедри технології трикотажного виробництва Київського національного університету технологій та дизайну; Пелик Леся Василівна доктор технічних наук, професор, професор кафедри товарознавства та експертизи у митній справі Львівського торговельноекономічного університету.</w:t>
      </w:r>
    </w:p>
    <w:sectPr w:rsidR="00BD642D" w:rsidRPr="00D758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90849" w14:textId="77777777" w:rsidR="00D14FBE" w:rsidRDefault="00D14FBE">
      <w:pPr>
        <w:spacing w:after="0" w:line="240" w:lineRule="auto"/>
      </w:pPr>
      <w:r>
        <w:separator/>
      </w:r>
    </w:p>
  </w:endnote>
  <w:endnote w:type="continuationSeparator" w:id="0">
    <w:p w14:paraId="57BAECFB" w14:textId="77777777" w:rsidR="00D14FBE" w:rsidRDefault="00D1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5988" w14:textId="77777777" w:rsidR="00D14FBE" w:rsidRDefault="00D14FBE"/>
    <w:p w14:paraId="478B6875" w14:textId="77777777" w:rsidR="00D14FBE" w:rsidRDefault="00D14FBE"/>
    <w:p w14:paraId="4A33373C" w14:textId="77777777" w:rsidR="00D14FBE" w:rsidRDefault="00D14FBE"/>
    <w:p w14:paraId="29DAC467" w14:textId="77777777" w:rsidR="00D14FBE" w:rsidRDefault="00D14FBE"/>
    <w:p w14:paraId="48AD6175" w14:textId="77777777" w:rsidR="00D14FBE" w:rsidRDefault="00D14FBE"/>
    <w:p w14:paraId="3E80AEA1" w14:textId="77777777" w:rsidR="00D14FBE" w:rsidRDefault="00D14FBE"/>
    <w:p w14:paraId="69B82A42" w14:textId="77777777" w:rsidR="00D14FBE" w:rsidRDefault="00D14F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7753A2" wp14:editId="57D01B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2A782" w14:textId="77777777" w:rsidR="00D14FBE" w:rsidRDefault="00D14F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7753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42A782" w14:textId="77777777" w:rsidR="00D14FBE" w:rsidRDefault="00D14F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3A02A9" w14:textId="77777777" w:rsidR="00D14FBE" w:rsidRDefault="00D14FBE"/>
    <w:p w14:paraId="218501AF" w14:textId="77777777" w:rsidR="00D14FBE" w:rsidRDefault="00D14FBE"/>
    <w:p w14:paraId="069E6CD2" w14:textId="77777777" w:rsidR="00D14FBE" w:rsidRDefault="00D14F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AFAFCA" wp14:editId="1FF7D0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992C8" w14:textId="77777777" w:rsidR="00D14FBE" w:rsidRDefault="00D14FBE"/>
                          <w:p w14:paraId="6E10E4CF" w14:textId="77777777" w:rsidR="00D14FBE" w:rsidRDefault="00D14F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AFAF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C992C8" w14:textId="77777777" w:rsidR="00D14FBE" w:rsidRDefault="00D14FBE"/>
                    <w:p w14:paraId="6E10E4CF" w14:textId="77777777" w:rsidR="00D14FBE" w:rsidRDefault="00D14F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C16A64" w14:textId="77777777" w:rsidR="00D14FBE" w:rsidRDefault="00D14FBE"/>
    <w:p w14:paraId="451B3759" w14:textId="77777777" w:rsidR="00D14FBE" w:rsidRDefault="00D14FBE">
      <w:pPr>
        <w:rPr>
          <w:sz w:val="2"/>
          <w:szCs w:val="2"/>
        </w:rPr>
      </w:pPr>
    </w:p>
    <w:p w14:paraId="402733F0" w14:textId="77777777" w:rsidR="00D14FBE" w:rsidRDefault="00D14FBE"/>
    <w:p w14:paraId="3B005987" w14:textId="77777777" w:rsidR="00D14FBE" w:rsidRDefault="00D14FBE">
      <w:pPr>
        <w:spacing w:after="0" w:line="240" w:lineRule="auto"/>
      </w:pPr>
    </w:p>
  </w:footnote>
  <w:footnote w:type="continuationSeparator" w:id="0">
    <w:p w14:paraId="23A35405" w14:textId="77777777" w:rsidR="00D14FBE" w:rsidRDefault="00D14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4FBE"/>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89311</TotalTime>
  <Pages>1</Pages>
  <Words>148</Words>
  <Characters>850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3384</cp:revision>
  <cp:lastPrinted>2009-02-06T05:36:00Z</cp:lastPrinted>
  <dcterms:created xsi:type="dcterms:W3CDTF">2024-01-07T13:43:00Z</dcterms:created>
  <dcterms:modified xsi:type="dcterms:W3CDTF">2025-05-05T20:00:00Z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