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rPr>
          <w:b/>
          <w:bCs/>
          <w:lang w:val="uk-UA"/>
        </w:rPr>
      </w:pPr>
    </w:p>
    <w:p w:rsidR="006241B6" w:rsidRDefault="006241B6" w:rsidP="006241B6">
      <w:pPr>
        <w:jc w:val="center"/>
        <w:rPr>
          <w:sz w:val="28"/>
          <w:szCs w:val="28"/>
          <w:lang w:val="uk-UA"/>
        </w:rPr>
      </w:pPr>
      <w:bookmarkStart w:id="1" w:name="_Toc150577454"/>
      <w:bookmarkStart w:id="2" w:name="_Toc163723795"/>
      <w:bookmarkStart w:id="3" w:name="_Toc167537611"/>
      <w:bookmarkStart w:id="4" w:name="_Toc167679633"/>
      <w:bookmarkStart w:id="5" w:name="_GoBack"/>
      <w:bookmarkEnd w:id="5"/>
      <w:r>
        <w:rPr>
          <w:b/>
          <w:bCs/>
          <w:sz w:val="28"/>
          <w:szCs w:val="28"/>
          <w:lang w:val="uk-UA"/>
        </w:rPr>
        <w:t>КИЇВСЬКИЙ</w:t>
      </w:r>
      <w:r w:rsidRPr="006241B6">
        <w:rPr>
          <w:sz w:val="28"/>
          <w:szCs w:val="28"/>
        </w:rPr>
        <w:t xml:space="preserve"> </w:t>
      </w:r>
      <w:r>
        <w:rPr>
          <w:b/>
          <w:bCs/>
          <w:sz w:val="28"/>
          <w:szCs w:val="28"/>
          <w:lang w:val="uk-UA"/>
        </w:rPr>
        <w:t>НАЦІОНАЛЬНИЙ</w:t>
      </w:r>
      <w:r>
        <w:rPr>
          <w:sz w:val="28"/>
          <w:szCs w:val="28"/>
          <w:lang w:val="uk-UA"/>
        </w:rPr>
        <w:t xml:space="preserve"> </w:t>
      </w:r>
      <w:r>
        <w:rPr>
          <w:b/>
          <w:bCs/>
          <w:sz w:val="28"/>
          <w:szCs w:val="28"/>
          <w:lang w:val="uk-UA"/>
        </w:rPr>
        <w:t>ЛІНГВІСТИЧНИЙ</w:t>
      </w:r>
      <w:r>
        <w:rPr>
          <w:sz w:val="28"/>
          <w:szCs w:val="28"/>
          <w:lang w:val="uk-UA"/>
        </w:rPr>
        <w:t xml:space="preserve"> </w:t>
      </w:r>
      <w:r>
        <w:rPr>
          <w:b/>
          <w:bCs/>
          <w:sz w:val="28"/>
          <w:szCs w:val="28"/>
          <w:lang w:val="uk-UA"/>
        </w:rPr>
        <w:t>УНІВЕРСИТЕТ</w:t>
      </w:r>
    </w:p>
    <w:p w:rsidR="006241B6" w:rsidRDefault="006241B6" w:rsidP="006241B6">
      <w:pPr>
        <w:jc w:val="right"/>
        <w:rPr>
          <w:sz w:val="28"/>
          <w:szCs w:val="28"/>
          <w:lang w:val="uk-UA"/>
        </w:rPr>
      </w:pPr>
    </w:p>
    <w:p w:rsidR="006241B6" w:rsidRDefault="006241B6" w:rsidP="006241B6">
      <w:pPr>
        <w:jc w:val="right"/>
        <w:rPr>
          <w:sz w:val="28"/>
          <w:szCs w:val="28"/>
          <w:lang w:val="uk-UA"/>
        </w:rPr>
      </w:pPr>
    </w:p>
    <w:p w:rsidR="006241B6" w:rsidRDefault="006241B6" w:rsidP="006241B6">
      <w:pPr>
        <w:jc w:val="right"/>
        <w:rPr>
          <w:sz w:val="28"/>
          <w:szCs w:val="28"/>
          <w:lang w:val="uk-UA"/>
        </w:rPr>
      </w:pPr>
    </w:p>
    <w:p w:rsidR="006241B6" w:rsidRDefault="006241B6" w:rsidP="006241B6">
      <w:pPr>
        <w:jc w:val="right"/>
        <w:rPr>
          <w:sz w:val="28"/>
          <w:szCs w:val="28"/>
          <w:lang w:val="uk-UA"/>
        </w:rPr>
      </w:pPr>
      <w:r>
        <w:rPr>
          <w:sz w:val="28"/>
          <w:szCs w:val="28"/>
          <w:lang w:val="uk-UA"/>
        </w:rPr>
        <w:t>На правах рукопису</w:t>
      </w:r>
    </w:p>
    <w:p w:rsidR="006241B6" w:rsidRDefault="006241B6" w:rsidP="006241B6">
      <w:pPr>
        <w:jc w:val="center"/>
        <w:rPr>
          <w:sz w:val="28"/>
          <w:szCs w:val="28"/>
          <w:lang w:val="uk-UA"/>
        </w:rPr>
      </w:pPr>
    </w:p>
    <w:p w:rsidR="006241B6" w:rsidRDefault="006241B6" w:rsidP="006241B6">
      <w:pPr>
        <w:jc w:val="center"/>
        <w:rPr>
          <w:sz w:val="28"/>
          <w:szCs w:val="28"/>
        </w:rPr>
      </w:pPr>
    </w:p>
    <w:p w:rsidR="006241B6" w:rsidRDefault="006241B6" w:rsidP="006241B6">
      <w:pPr>
        <w:jc w:val="center"/>
        <w:rPr>
          <w:sz w:val="28"/>
          <w:szCs w:val="28"/>
          <w:lang w:val="uk-UA"/>
        </w:rPr>
      </w:pPr>
    </w:p>
    <w:p w:rsidR="006241B6" w:rsidRDefault="006241B6" w:rsidP="006241B6">
      <w:pPr>
        <w:jc w:val="center"/>
        <w:rPr>
          <w:sz w:val="28"/>
          <w:szCs w:val="28"/>
          <w:lang w:val="uk-UA"/>
        </w:rPr>
      </w:pPr>
    </w:p>
    <w:p w:rsidR="006241B6" w:rsidRDefault="006241B6" w:rsidP="006241B6">
      <w:pPr>
        <w:jc w:val="center"/>
        <w:rPr>
          <w:sz w:val="28"/>
          <w:szCs w:val="28"/>
          <w:lang w:val="uk-UA"/>
        </w:rPr>
      </w:pPr>
      <w:r>
        <w:rPr>
          <w:b/>
          <w:bCs/>
          <w:sz w:val="28"/>
          <w:szCs w:val="28"/>
          <w:lang w:val="uk-UA"/>
        </w:rPr>
        <w:t>СЛІПЕЦЬКА</w:t>
      </w:r>
      <w:r>
        <w:rPr>
          <w:sz w:val="28"/>
          <w:szCs w:val="28"/>
          <w:lang w:val="uk-UA"/>
        </w:rPr>
        <w:t xml:space="preserve"> </w:t>
      </w:r>
      <w:r>
        <w:rPr>
          <w:b/>
          <w:bCs/>
          <w:sz w:val="28"/>
          <w:szCs w:val="28"/>
          <w:lang w:val="uk-UA"/>
        </w:rPr>
        <w:t>Віра</w:t>
      </w:r>
      <w:r>
        <w:rPr>
          <w:sz w:val="28"/>
          <w:szCs w:val="28"/>
          <w:lang w:val="uk-UA"/>
        </w:rPr>
        <w:t xml:space="preserve"> </w:t>
      </w:r>
      <w:r>
        <w:rPr>
          <w:b/>
          <w:bCs/>
          <w:sz w:val="28"/>
          <w:szCs w:val="28"/>
          <w:lang w:val="uk-UA"/>
        </w:rPr>
        <w:t>Дмитрівна</w:t>
      </w:r>
    </w:p>
    <w:p w:rsidR="006241B6" w:rsidRDefault="006241B6" w:rsidP="006241B6">
      <w:pPr>
        <w:jc w:val="right"/>
        <w:rPr>
          <w:sz w:val="28"/>
          <w:szCs w:val="28"/>
          <w:lang w:val="uk-UA"/>
        </w:rPr>
      </w:pPr>
    </w:p>
    <w:p w:rsidR="006241B6" w:rsidRDefault="006241B6" w:rsidP="006241B6">
      <w:pPr>
        <w:ind w:left="540"/>
        <w:jc w:val="right"/>
        <w:rPr>
          <w:sz w:val="28"/>
          <w:szCs w:val="28"/>
        </w:rPr>
      </w:pPr>
      <w:r>
        <w:rPr>
          <w:sz w:val="28"/>
          <w:szCs w:val="28"/>
          <w:lang w:val="uk-UA"/>
        </w:rPr>
        <w:t>УДК 811.</w:t>
      </w:r>
      <w:r>
        <w:rPr>
          <w:sz w:val="28"/>
          <w:szCs w:val="28"/>
        </w:rPr>
        <w:t>1</w:t>
      </w:r>
      <w:r>
        <w:rPr>
          <w:sz w:val="28"/>
          <w:szCs w:val="28"/>
          <w:lang w:val="uk-UA"/>
        </w:rPr>
        <w:t>11</w:t>
      </w:r>
      <w:r>
        <w:rPr>
          <w:sz w:val="28"/>
          <w:szCs w:val="28"/>
        </w:rPr>
        <w:t>’373’46+81-114</w:t>
      </w:r>
    </w:p>
    <w:p w:rsidR="006241B6" w:rsidRDefault="006241B6" w:rsidP="006241B6">
      <w:pPr>
        <w:pStyle w:val="1"/>
        <w:spacing w:before="0" w:after="0"/>
        <w:rPr>
          <w:rFonts w:ascii="Times New Roman" w:hAnsi="Times New Roman" w:cs="Times New Roman"/>
          <w:sz w:val="28"/>
          <w:szCs w:val="28"/>
          <w:lang w:val="uk-UA"/>
        </w:rPr>
      </w:pPr>
    </w:p>
    <w:p w:rsidR="006241B6" w:rsidRDefault="006241B6" w:rsidP="006241B6">
      <w:pPr>
        <w:pStyle w:val="1"/>
        <w:spacing w:before="0" w:after="0"/>
        <w:rPr>
          <w:rFonts w:ascii="Times New Roman" w:hAnsi="Times New Roman" w:cs="Times New Roman"/>
          <w:sz w:val="28"/>
          <w:szCs w:val="28"/>
          <w:lang w:val="uk-UA"/>
        </w:rPr>
      </w:pPr>
    </w:p>
    <w:p w:rsidR="006241B6" w:rsidRDefault="006241B6" w:rsidP="006241B6">
      <w:pPr>
        <w:pStyle w:val="1"/>
        <w:spacing w:before="0" w:after="0"/>
        <w:rPr>
          <w:rFonts w:ascii="Times New Roman" w:hAnsi="Times New Roman" w:cs="Times New Roman"/>
          <w:sz w:val="28"/>
          <w:szCs w:val="28"/>
        </w:rPr>
      </w:pPr>
    </w:p>
    <w:p w:rsidR="006241B6" w:rsidRDefault="006241B6" w:rsidP="006241B6">
      <w:pPr>
        <w:pStyle w:val="1"/>
        <w:spacing w:before="0" w:after="0"/>
        <w:rPr>
          <w:rFonts w:ascii="Times New Roman" w:hAnsi="Times New Roman" w:cs="Times New Roman"/>
          <w:sz w:val="28"/>
          <w:szCs w:val="28"/>
        </w:rPr>
      </w:pPr>
    </w:p>
    <w:p w:rsidR="006241B6" w:rsidRDefault="006241B6" w:rsidP="006241B6">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lang w:val="uk-UA"/>
        </w:rPr>
        <w:t>АНГЛОМОВНА ТЕРМІНОЛОГІЯ ШТУЧНОГО ІНТЕЛЕКТУ В КОНТЕКСТІ ІНШИХ ТЕРМІНОСИСТЕМ</w:t>
      </w:r>
      <w:bookmarkEnd w:id="1"/>
      <w:bookmarkEnd w:id="2"/>
      <w:r>
        <w:rPr>
          <w:rFonts w:ascii="Times New Roman" w:hAnsi="Times New Roman" w:cs="Times New Roman"/>
          <w:sz w:val="28"/>
          <w:szCs w:val="28"/>
          <w:lang w:val="uk-UA"/>
        </w:rPr>
        <w:t xml:space="preserve"> </w:t>
      </w:r>
    </w:p>
    <w:p w:rsidR="006241B6" w:rsidRDefault="006241B6" w:rsidP="006241B6">
      <w:pPr>
        <w:pStyle w:val="1"/>
        <w:spacing w:before="0" w:after="0" w:line="360" w:lineRule="auto"/>
        <w:rPr>
          <w:rFonts w:ascii="Times New Roman" w:eastAsia="MS Mincho" w:hAnsi="Times New Roman"/>
          <w:sz w:val="28"/>
          <w:szCs w:val="28"/>
          <w:lang w:val="uk-UA"/>
        </w:rPr>
      </w:pPr>
      <w:r>
        <w:rPr>
          <w:rFonts w:ascii="Times New Roman" w:hAnsi="Times New Roman" w:cs="Times New Roman"/>
          <w:sz w:val="28"/>
          <w:szCs w:val="28"/>
          <w:lang w:val="uk-UA"/>
        </w:rPr>
        <w:t>(</w:t>
      </w:r>
      <w:bookmarkEnd w:id="3"/>
      <w:bookmarkEnd w:id="4"/>
      <w:r>
        <w:rPr>
          <w:rFonts w:ascii="Times New Roman" w:hAnsi="Times New Roman" w:cs="Times New Roman"/>
          <w:sz w:val="28"/>
          <w:szCs w:val="28"/>
          <w:lang w:val="uk-UA"/>
        </w:rPr>
        <w:t>досвід лінгвостатистичного аналізу</w:t>
      </w:r>
      <w:r>
        <w:rPr>
          <w:rFonts w:ascii="Times New Roman" w:eastAsia="MS Mincho" w:hAnsi="Times New Roman"/>
          <w:sz w:val="28"/>
          <w:szCs w:val="28"/>
          <w:lang w:val="uk-UA"/>
        </w:rPr>
        <w:t>)</w:t>
      </w:r>
    </w:p>
    <w:p w:rsidR="006241B6" w:rsidRDefault="006241B6" w:rsidP="006241B6">
      <w:pPr>
        <w:spacing w:line="360" w:lineRule="auto"/>
        <w:rPr>
          <w:sz w:val="28"/>
          <w:szCs w:val="28"/>
          <w:lang w:val="uk-UA"/>
        </w:rPr>
      </w:pPr>
    </w:p>
    <w:p w:rsidR="006241B6" w:rsidRDefault="006241B6" w:rsidP="006241B6">
      <w:pPr>
        <w:spacing w:line="360" w:lineRule="auto"/>
        <w:jc w:val="center"/>
        <w:rPr>
          <w:sz w:val="28"/>
          <w:szCs w:val="28"/>
          <w:lang w:val="uk-UA"/>
        </w:rPr>
      </w:pPr>
      <w:r>
        <w:rPr>
          <w:sz w:val="28"/>
          <w:szCs w:val="28"/>
          <w:lang w:val="uk-UA"/>
        </w:rPr>
        <w:t>Спеціальність 10.02.04 – германські мови</w:t>
      </w:r>
    </w:p>
    <w:p w:rsidR="006241B6" w:rsidRDefault="006241B6" w:rsidP="006241B6">
      <w:pPr>
        <w:spacing w:line="360" w:lineRule="auto"/>
        <w:jc w:val="center"/>
        <w:rPr>
          <w:sz w:val="28"/>
          <w:szCs w:val="28"/>
          <w:lang w:val="uk-UA"/>
        </w:rPr>
      </w:pPr>
    </w:p>
    <w:p w:rsidR="006241B6" w:rsidRDefault="006241B6" w:rsidP="006241B6">
      <w:pPr>
        <w:spacing w:line="360" w:lineRule="auto"/>
        <w:jc w:val="center"/>
        <w:rPr>
          <w:sz w:val="28"/>
          <w:szCs w:val="28"/>
          <w:lang w:val="uk-UA"/>
        </w:rPr>
      </w:pPr>
      <w:r>
        <w:rPr>
          <w:sz w:val="28"/>
          <w:szCs w:val="28"/>
          <w:lang w:val="uk-UA"/>
        </w:rPr>
        <w:t xml:space="preserve">ДИСЕРТАЦІЯ </w:t>
      </w:r>
    </w:p>
    <w:p w:rsidR="006241B6" w:rsidRDefault="006241B6" w:rsidP="006241B6">
      <w:pPr>
        <w:spacing w:line="360" w:lineRule="auto"/>
        <w:jc w:val="center"/>
        <w:rPr>
          <w:sz w:val="28"/>
          <w:szCs w:val="28"/>
          <w:lang w:val="uk-UA"/>
        </w:rPr>
      </w:pPr>
      <w:r>
        <w:rPr>
          <w:sz w:val="28"/>
          <w:szCs w:val="28"/>
          <w:lang w:val="uk-UA"/>
        </w:rPr>
        <w:t xml:space="preserve"> на здобуття наукового ступеня</w:t>
      </w:r>
    </w:p>
    <w:p w:rsidR="006241B6" w:rsidRDefault="006241B6" w:rsidP="006241B6">
      <w:pPr>
        <w:spacing w:line="360" w:lineRule="auto"/>
        <w:jc w:val="center"/>
        <w:rPr>
          <w:sz w:val="28"/>
          <w:szCs w:val="28"/>
          <w:lang w:val="uk-UA"/>
        </w:rPr>
      </w:pPr>
      <w:r>
        <w:rPr>
          <w:sz w:val="28"/>
          <w:szCs w:val="28"/>
          <w:lang w:val="uk-UA"/>
        </w:rPr>
        <w:t>кандидата філологічних наук</w:t>
      </w:r>
    </w:p>
    <w:p w:rsidR="006241B6" w:rsidRDefault="006241B6" w:rsidP="006241B6">
      <w:pPr>
        <w:spacing w:line="360" w:lineRule="auto"/>
        <w:rPr>
          <w:sz w:val="28"/>
          <w:szCs w:val="28"/>
          <w:lang w:val="uk-UA"/>
        </w:rPr>
      </w:pPr>
    </w:p>
    <w:p w:rsidR="006241B6" w:rsidRDefault="006241B6" w:rsidP="006241B6">
      <w:pPr>
        <w:spacing w:line="360" w:lineRule="auto"/>
        <w:rPr>
          <w:sz w:val="28"/>
          <w:szCs w:val="28"/>
          <w:lang w:val="uk-UA"/>
        </w:rPr>
      </w:pPr>
    </w:p>
    <w:p w:rsidR="006241B6" w:rsidRDefault="006241B6" w:rsidP="006241B6">
      <w:pPr>
        <w:spacing w:line="360" w:lineRule="auto"/>
        <w:rPr>
          <w:sz w:val="28"/>
          <w:szCs w:val="28"/>
          <w:lang w:val="uk-UA"/>
        </w:rPr>
      </w:pPr>
    </w:p>
    <w:p w:rsidR="006241B6" w:rsidRDefault="006241B6" w:rsidP="006241B6">
      <w:pPr>
        <w:spacing w:line="360" w:lineRule="auto"/>
        <w:rPr>
          <w:sz w:val="28"/>
          <w:szCs w:val="28"/>
          <w:lang w:val="uk-UA"/>
        </w:rPr>
      </w:pPr>
    </w:p>
    <w:p w:rsidR="006241B6" w:rsidRDefault="006241B6" w:rsidP="006241B6">
      <w:pPr>
        <w:spacing w:line="360" w:lineRule="auto"/>
        <w:ind w:left="6372"/>
        <w:rPr>
          <w:sz w:val="28"/>
          <w:szCs w:val="28"/>
          <w:lang w:val="uk-UA"/>
        </w:rPr>
      </w:pPr>
      <w:r>
        <w:rPr>
          <w:sz w:val="28"/>
          <w:szCs w:val="28"/>
          <w:lang w:val="uk-UA"/>
        </w:rPr>
        <w:t xml:space="preserve">Науковий керівник – </w:t>
      </w:r>
    </w:p>
    <w:p w:rsidR="006241B6" w:rsidRDefault="006241B6" w:rsidP="006241B6">
      <w:pPr>
        <w:spacing w:line="360" w:lineRule="auto"/>
        <w:ind w:left="6372"/>
        <w:rPr>
          <w:sz w:val="28"/>
          <w:szCs w:val="28"/>
          <w:lang w:val="uk-UA"/>
        </w:rPr>
      </w:pPr>
      <w:r>
        <w:rPr>
          <w:sz w:val="28"/>
          <w:szCs w:val="28"/>
          <w:lang w:val="uk-UA"/>
        </w:rPr>
        <w:lastRenderedPageBreak/>
        <w:t>доктор філологічних наук</w:t>
      </w:r>
      <w:r>
        <w:rPr>
          <w:sz w:val="28"/>
          <w:szCs w:val="28"/>
        </w:rPr>
        <w:t xml:space="preserve">, </w:t>
      </w:r>
      <w:r>
        <w:rPr>
          <w:sz w:val="28"/>
          <w:szCs w:val="28"/>
          <w:lang w:val="uk-UA"/>
        </w:rPr>
        <w:t xml:space="preserve">професор </w:t>
      </w:r>
      <w:r>
        <w:rPr>
          <w:b/>
          <w:bCs/>
          <w:sz w:val="28"/>
          <w:szCs w:val="28"/>
          <w:lang w:val="uk-UA"/>
        </w:rPr>
        <w:t>Скороходько</w:t>
      </w:r>
      <w:r>
        <w:rPr>
          <w:sz w:val="28"/>
          <w:szCs w:val="28"/>
          <w:lang w:val="uk-UA"/>
        </w:rPr>
        <w:t xml:space="preserve"> </w:t>
      </w:r>
      <w:r>
        <w:rPr>
          <w:b/>
          <w:bCs/>
          <w:sz w:val="28"/>
          <w:szCs w:val="28"/>
          <w:lang w:val="uk-UA"/>
        </w:rPr>
        <w:t>Едуард</w:t>
      </w:r>
      <w:r>
        <w:rPr>
          <w:sz w:val="28"/>
          <w:szCs w:val="28"/>
          <w:lang w:val="uk-UA"/>
        </w:rPr>
        <w:t xml:space="preserve"> </w:t>
      </w:r>
      <w:r>
        <w:rPr>
          <w:b/>
          <w:bCs/>
          <w:sz w:val="28"/>
          <w:szCs w:val="28"/>
          <w:lang w:val="uk-UA"/>
        </w:rPr>
        <w:t>Федорович</w:t>
      </w:r>
    </w:p>
    <w:p w:rsidR="006241B6" w:rsidRDefault="006241B6" w:rsidP="006241B6">
      <w:pPr>
        <w:spacing w:line="360" w:lineRule="auto"/>
        <w:rPr>
          <w:sz w:val="28"/>
          <w:szCs w:val="28"/>
          <w:lang w:val="uk-UA"/>
        </w:rPr>
      </w:pPr>
    </w:p>
    <w:p w:rsidR="006241B6" w:rsidRDefault="006241B6" w:rsidP="006241B6">
      <w:pPr>
        <w:spacing w:line="360" w:lineRule="auto"/>
        <w:jc w:val="center"/>
        <w:rPr>
          <w:sz w:val="28"/>
          <w:szCs w:val="28"/>
        </w:rPr>
      </w:pPr>
      <w:r>
        <w:rPr>
          <w:sz w:val="28"/>
          <w:szCs w:val="28"/>
          <w:lang w:val="uk-UA"/>
        </w:rPr>
        <w:t>Київ – 200</w:t>
      </w:r>
      <w:r>
        <w:rPr>
          <w:sz w:val="28"/>
          <w:szCs w:val="28"/>
        </w:rPr>
        <w:t>8</w:t>
      </w:r>
    </w:p>
    <w:p w:rsidR="006241B6" w:rsidRDefault="006241B6" w:rsidP="006241B6">
      <w:pPr>
        <w:pStyle w:val="1"/>
        <w:spacing w:before="0" w:after="0" w:line="360" w:lineRule="auto"/>
        <w:rPr>
          <w:rFonts w:ascii="Times New Roman" w:hAnsi="Times New Roman" w:cs="Times New Roman"/>
          <w:b w:val="0"/>
          <w:bCs w:val="0"/>
          <w:sz w:val="28"/>
          <w:szCs w:val="28"/>
          <w:lang w:val="uk-UA"/>
        </w:rPr>
      </w:pPr>
      <w:r>
        <w:rPr>
          <w:lang w:val="uk-UA"/>
        </w:rPr>
        <w:t xml:space="preserve">  </w:t>
      </w:r>
      <w:bookmarkStart w:id="6" w:name="_Toc167537612"/>
      <w:bookmarkStart w:id="7" w:name="_Toc167679634"/>
      <w:r>
        <w:rPr>
          <w:rFonts w:ascii="Times New Roman" w:hAnsi="Times New Roman" w:cs="Times New Roman"/>
          <w:sz w:val="28"/>
          <w:szCs w:val="28"/>
          <w:lang w:val="uk-UA"/>
        </w:rPr>
        <w:t>ЗМІСТ</w:t>
      </w:r>
      <w:bookmarkEnd w:id="6"/>
      <w:bookmarkEnd w:id="7"/>
    </w:p>
    <w:p w:rsidR="006241B6" w:rsidRDefault="006241B6" w:rsidP="006241B6">
      <w:pPr>
        <w:pStyle w:val="1ff3"/>
        <w:tabs>
          <w:tab w:val="right" w:leader="dot" w:pos="9720"/>
        </w:tabs>
        <w:rPr>
          <w:noProof/>
          <w:lang w:val="uk-UA" w:eastAsia="uk-UA"/>
        </w:rPr>
      </w:pPr>
      <w:r>
        <w:rPr>
          <w:rStyle w:val="af1"/>
          <w:noProof/>
          <w:color w:val="000000"/>
          <w:sz w:val="28"/>
          <w:szCs w:val="28"/>
          <w:lang w:val="uk-UA"/>
        </w:rPr>
        <w:t xml:space="preserve">   С.</w:t>
      </w:r>
    </w:p>
    <w:p w:rsidR="006241B6" w:rsidRDefault="006241B6" w:rsidP="006241B6">
      <w:pPr>
        <w:pStyle w:val="1ff3"/>
        <w:tabs>
          <w:tab w:val="right" w:leader="dot" w:pos="9720"/>
        </w:tabs>
        <w:rPr>
          <w:noProof/>
          <w:sz w:val="28"/>
          <w:szCs w:val="28"/>
          <w:lang w:val="uk-UA" w:eastAsia="uk-UA"/>
        </w:rPr>
      </w:pPr>
      <w:r>
        <w:rPr>
          <w:rStyle w:val="af1"/>
          <w:b w:val="0"/>
          <w:bCs/>
          <w:noProof/>
          <w:sz w:val="28"/>
          <w:szCs w:val="28"/>
          <w:lang w:val="uk-UA"/>
        </w:rPr>
        <w:t>ПЕРЕЛІК СКОРОЧЕНЬ ТА УМОВНИХ ПОЗНАЧЕНЬ</w:t>
      </w:r>
      <w:r>
        <w:rPr>
          <w:rStyle w:val="af1"/>
          <w:noProof/>
          <w:sz w:val="28"/>
          <w:szCs w:val="28"/>
        </w:rPr>
        <w:t xml:space="preserve"> </w:t>
      </w:r>
      <w:r>
        <w:rPr>
          <w:noProof/>
          <w:webHidden/>
          <w:sz w:val="28"/>
          <w:szCs w:val="28"/>
        </w:rPr>
        <w:tab/>
        <w:t xml:space="preserve"> </w:t>
      </w:r>
      <w:r>
        <w:rPr>
          <w:noProof/>
          <w:webHidden/>
          <w:sz w:val="28"/>
          <w:szCs w:val="28"/>
          <w:lang w:val="uk-UA"/>
        </w:rPr>
        <w:t>5</w:t>
      </w:r>
    </w:p>
    <w:p w:rsidR="006241B6" w:rsidRDefault="006241B6" w:rsidP="006241B6">
      <w:pPr>
        <w:pStyle w:val="1ff3"/>
        <w:tabs>
          <w:tab w:val="right" w:leader="dot" w:pos="9720"/>
        </w:tabs>
        <w:rPr>
          <w:noProof/>
          <w:sz w:val="28"/>
          <w:szCs w:val="28"/>
          <w:lang w:val="uk-UA" w:eastAsia="uk-UA"/>
        </w:rPr>
      </w:pPr>
      <w:r>
        <w:rPr>
          <w:rStyle w:val="af1"/>
          <w:b w:val="0"/>
          <w:bCs/>
          <w:noProof/>
          <w:sz w:val="28"/>
          <w:szCs w:val="28"/>
          <w:lang w:val="uk-UA"/>
        </w:rPr>
        <w:t>ВСТУП</w:t>
      </w:r>
      <w:r>
        <w:rPr>
          <w:rStyle w:val="af1"/>
          <w:b w:val="0"/>
          <w:bCs/>
          <w:noProof/>
          <w:sz w:val="28"/>
          <w:szCs w:val="28"/>
        </w:rPr>
        <w:t xml:space="preserve"> </w:t>
      </w:r>
      <w:r>
        <w:rPr>
          <w:noProof/>
          <w:webHidden/>
          <w:sz w:val="28"/>
          <w:szCs w:val="28"/>
        </w:rPr>
        <w:tab/>
        <w:t xml:space="preserve"> </w:t>
      </w:r>
      <w:r>
        <w:rPr>
          <w:noProof/>
          <w:webHidden/>
          <w:sz w:val="28"/>
          <w:szCs w:val="28"/>
          <w:lang w:val="uk-UA"/>
        </w:rPr>
        <w:t>6</w:t>
      </w:r>
    </w:p>
    <w:p w:rsidR="006241B6" w:rsidRDefault="006241B6" w:rsidP="006241B6">
      <w:pPr>
        <w:pStyle w:val="1ff3"/>
        <w:tabs>
          <w:tab w:val="right" w:leader="dot" w:pos="9720"/>
        </w:tabs>
        <w:ind w:left="1440" w:hanging="1440"/>
        <w:rPr>
          <w:noProof/>
          <w:sz w:val="28"/>
          <w:szCs w:val="28"/>
          <w:lang w:val="uk-UA" w:eastAsia="uk-UA"/>
        </w:rPr>
      </w:pPr>
      <w:r>
        <w:rPr>
          <w:rStyle w:val="af1"/>
          <w:b w:val="0"/>
          <w:bCs/>
          <w:noProof/>
          <w:sz w:val="28"/>
          <w:szCs w:val="28"/>
          <w:lang w:val="uk-UA"/>
        </w:rPr>
        <w:t>РОЗДІЛ 1. ТЕОРЕТИЧНІ ТА МЕТОДОЛОГІЧНІ ЗАСАДИ ДОСЛІДЖЕННЯ</w:t>
      </w:r>
      <w:r>
        <w:rPr>
          <w:rStyle w:val="af1"/>
          <w:noProof/>
          <w:sz w:val="28"/>
          <w:szCs w:val="28"/>
          <w:lang w:val="uk-UA"/>
        </w:rPr>
        <w:t xml:space="preserve"> </w:t>
      </w:r>
      <w:r>
        <w:rPr>
          <w:noProof/>
          <w:webHidden/>
          <w:sz w:val="28"/>
          <w:szCs w:val="28"/>
        </w:rPr>
        <w:tab/>
        <w:t xml:space="preserve"> </w:t>
      </w:r>
      <w:r>
        <w:rPr>
          <w:noProof/>
          <w:webHidden/>
          <w:sz w:val="28"/>
          <w:szCs w:val="28"/>
          <w:lang w:val="uk-UA"/>
        </w:rPr>
        <w:t>18</w:t>
      </w:r>
    </w:p>
    <w:p w:rsidR="006241B6" w:rsidRDefault="006241B6" w:rsidP="006241B6">
      <w:pPr>
        <w:pStyle w:val="2ff1"/>
        <w:rPr>
          <w:lang w:eastAsia="uk-UA"/>
        </w:rPr>
      </w:pPr>
      <w:r>
        <w:rPr>
          <w:rStyle w:val="af1"/>
        </w:rPr>
        <w:t xml:space="preserve">1.1. Проблема визначення терміна </w:t>
      </w:r>
      <w:r>
        <w:rPr>
          <w:webHidden/>
        </w:rPr>
        <w:tab/>
        <w:t>18</w:t>
      </w:r>
    </w:p>
    <w:p w:rsidR="006241B6" w:rsidRDefault="006241B6" w:rsidP="006241B6">
      <w:pPr>
        <w:pStyle w:val="2ff1"/>
        <w:rPr>
          <w:webHidden/>
        </w:rPr>
      </w:pPr>
      <w:r>
        <w:rPr>
          <w:rStyle w:val="af1"/>
        </w:rPr>
        <w:t xml:space="preserve">1.2. Стратифікація термінологічної лексики </w:t>
      </w:r>
      <w:r>
        <w:rPr>
          <w:webHidden/>
        </w:rPr>
        <w:tab/>
        <w:t>24</w:t>
      </w:r>
    </w:p>
    <w:p w:rsidR="006241B6" w:rsidRDefault="006241B6" w:rsidP="006241B6">
      <w:pPr>
        <w:pStyle w:val="2ff1"/>
        <w:rPr>
          <w:lang w:eastAsia="uk-UA"/>
        </w:rPr>
      </w:pPr>
      <w:r>
        <w:rPr>
          <w:rStyle w:val="af1"/>
        </w:rPr>
        <w:t xml:space="preserve">1.3. Ідентифікація термінів у науковому тексті </w:t>
      </w:r>
      <w:r>
        <w:rPr>
          <w:webHidden/>
        </w:rPr>
        <w:tab/>
        <w:t>27</w:t>
      </w:r>
    </w:p>
    <w:p w:rsidR="006241B6" w:rsidRDefault="006241B6" w:rsidP="006241B6">
      <w:pPr>
        <w:pStyle w:val="3f4"/>
        <w:rPr>
          <w:noProof/>
          <w:lang w:val="uk-UA" w:eastAsia="uk-UA"/>
        </w:rPr>
      </w:pPr>
      <w:r>
        <w:rPr>
          <w:rStyle w:val="af1"/>
          <w:noProof/>
          <w:szCs w:val="28"/>
          <w:lang w:val="uk-UA"/>
        </w:rPr>
        <w:t>1.3.1. Виявлення термінів у тексті</w:t>
      </w:r>
      <w:r>
        <w:rPr>
          <w:rStyle w:val="af1"/>
          <w:noProof/>
          <w:szCs w:val="28"/>
        </w:rPr>
        <w:t xml:space="preserve"> </w:t>
      </w:r>
      <w:r>
        <w:rPr>
          <w:noProof/>
          <w:webHidden/>
          <w:szCs w:val="28"/>
          <w:lang w:val="uk-UA"/>
        </w:rPr>
        <w:tab/>
        <w:t>27</w:t>
      </w:r>
    </w:p>
    <w:p w:rsidR="006241B6" w:rsidRDefault="006241B6" w:rsidP="006241B6">
      <w:pPr>
        <w:pStyle w:val="3f4"/>
        <w:rPr>
          <w:noProof/>
          <w:lang w:val="uk-UA" w:eastAsia="uk-UA"/>
        </w:rPr>
      </w:pPr>
      <w:r>
        <w:rPr>
          <w:rStyle w:val="af1"/>
          <w:noProof/>
          <w:szCs w:val="28"/>
          <w:lang w:val="uk-UA"/>
        </w:rPr>
        <w:t>1.3.2. Лексична складова наукової статті</w:t>
      </w:r>
      <w:r>
        <w:rPr>
          <w:rStyle w:val="af1"/>
          <w:noProof/>
          <w:szCs w:val="28"/>
        </w:rPr>
        <w:t xml:space="preserve"> </w:t>
      </w:r>
      <w:r>
        <w:rPr>
          <w:noProof/>
          <w:webHidden/>
          <w:szCs w:val="28"/>
          <w:lang w:val="uk-UA"/>
        </w:rPr>
        <w:tab/>
        <w:t>30</w:t>
      </w:r>
    </w:p>
    <w:p w:rsidR="006241B6" w:rsidRDefault="006241B6" w:rsidP="006241B6">
      <w:pPr>
        <w:pStyle w:val="2ff1"/>
        <w:rPr>
          <w:lang w:eastAsia="uk-UA"/>
        </w:rPr>
      </w:pPr>
      <w:r>
        <w:rPr>
          <w:rStyle w:val="af1"/>
        </w:rPr>
        <w:t xml:space="preserve">1.4. Зіставний аналіз наукових термінів </w:t>
      </w:r>
      <w:r>
        <w:rPr>
          <w:webHidden/>
        </w:rPr>
        <w:tab/>
        <w:t>35</w:t>
      </w:r>
    </w:p>
    <w:p w:rsidR="006241B6" w:rsidRDefault="006241B6" w:rsidP="006241B6">
      <w:pPr>
        <w:pStyle w:val="3f4"/>
        <w:rPr>
          <w:noProof/>
          <w:lang w:val="uk-UA" w:eastAsia="uk-UA"/>
        </w:rPr>
      </w:pPr>
      <w:r>
        <w:rPr>
          <w:rStyle w:val="af1"/>
          <w:noProof/>
          <w:szCs w:val="28"/>
          <w:lang w:val="uk-UA"/>
        </w:rPr>
        <w:t>1.4.1. Методика зіставного анлізу</w:t>
      </w:r>
      <w:r>
        <w:rPr>
          <w:rStyle w:val="af1"/>
          <w:noProof/>
          <w:szCs w:val="28"/>
        </w:rPr>
        <w:t xml:space="preserve"> </w:t>
      </w:r>
      <w:r>
        <w:rPr>
          <w:noProof/>
          <w:webHidden/>
          <w:szCs w:val="28"/>
          <w:lang w:val="uk-UA"/>
        </w:rPr>
        <w:tab/>
        <w:t>35</w:t>
      </w:r>
    </w:p>
    <w:p w:rsidR="006241B6" w:rsidRDefault="006241B6" w:rsidP="006241B6">
      <w:pPr>
        <w:pStyle w:val="3f4"/>
        <w:rPr>
          <w:noProof/>
          <w:lang w:val="uk-UA" w:eastAsia="uk-UA"/>
        </w:rPr>
      </w:pPr>
      <w:r>
        <w:rPr>
          <w:rStyle w:val="af1"/>
          <w:noProof/>
          <w:szCs w:val="28"/>
          <w:lang w:val="uk-UA"/>
        </w:rPr>
        <w:t>1.4.2. Структурні й термінотвірні характеристики термінів</w:t>
      </w:r>
      <w:r>
        <w:rPr>
          <w:rStyle w:val="af1"/>
          <w:noProof/>
          <w:szCs w:val="28"/>
        </w:rPr>
        <w:t xml:space="preserve"> </w:t>
      </w:r>
      <w:r>
        <w:rPr>
          <w:noProof/>
          <w:webHidden/>
          <w:szCs w:val="28"/>
          <w:lang w:val="uk-UA"/>
        </w:rPr>
        <w:tab/>
        <w:t>36</w:t>
      </w:r>
    </w:p>
    <w:p w:rsidR="006241B6" w:rsidRDefault="006241B6" w:rsidP="006241B6">
      <w:pPr>
        <w:pStyle w:val="2ff1"/>
        <w:rPr>
          <w:lang w:eastAsia="uk-UA"/>
        </w:rPr>
      </w:pPr>
      <w:r>
        <w:rPr>
          <w:rStyle w:val="af1"/>
        </w:rPr>
        <w:t xml:space="preserve">1.5. Формування термінологічної бази дослідження </w:t>
      </w:r>
      <w:r>
        <w:rPr>
          <w:webHidden/>
        </w:rPr>
        <w:tab/>
        <w:t>51</w:t>
      </w:r>
    </w:p>
    <w:p w:rsidR="006241B6" w:rsidRDefault="006241B6" w:rsidP="006241B6">
      <w:pPr>
        <w:pStyle w:val="2ff1"/>
        <w:rPr>
          <w:lang w:eastAsia="uk-UA"/>
        </w:rPr>
      </w:pPr>
      <w:r>
        <w:rPr>
          <w:rStyle w:val="af1"/>
        </w:rPr>
        <w:t xml:space="preserve">1.6. Статистичні методи дослідження </w:t>
      </w:r>
      <w:r>
        <w:rPr>
          <w:webHidden/>
        </w:rPr>
        <w:tab/>
        <w:t>54</w:t>
      </w:r>
    </w:p>
    <w:p w:rsidR="006241B6" w:rsidRDefault="006241B6" w:rsidP="006241B6">
      <w:pPr>
        <w:pStyle w:val="3f4"/>
        <w:rPr>
          <w:noProof/>
          <w:lang w:val="uk-UA" w:eastAsia="uk-UA"/>
        </w:rPr>
      </w:pPr>
      <w:r>
        <w:rPr>
          <w:rStyle w:val="af1"/>
          <w:noProof/>
          <w:szCs w:val="28"/>
          <w:lang w:val="uk-UA"/>
        </w:rPr>
        <w:t>1.6.1. Описові методи.</w:t>
      </w:r>
      <w:r>
        <w:rPr>
          <w:rStyle w:val="af1"/>
          <w:noProof/>
          <w:szCs w:val="28"/>
        </w:rPr>
        <w:t xml:space="preserve"> </w:t>
      </w:r>
      <w:r>
        <w:rPr>
          <w:noProof/>
          <w:webHidden/>
          <w:szCs w:val="28"/>
          <w:lang w:val="uk-UA"/>
        </w:rPr>
        <w:tab/>
        <w:t>54</w:t>
      </w:r>
    </w:p>
    <w:p w:rsidR="006241B6" w:rsidRDefault="006241B6" w:rsidP="006241B6">
      <w:pPr>
        <w:pStyle w:val="3f4"/>
        <w:rPr>
          <w:noProof/>
          <w:lang w:val="uk-UA" w:eastAsia="uk-UA"/>
        </w:rPr>
      </w:pPr>
      <w:r>
        <w:rPr>
          <w:rStyle w:val="af1"/>
          <w:noProof/>
          <w:szCs w:val="28"/>
          <w:lang w:val="uk-UA"/>
        </w:rPr>
        <w:t>1.6.2. Методи перевірки гіпотез</w:t>
      </w:r>
      <w:r>
        <w:rPr>
          <w:rStyle w:val="af1"/>
          <w:noProof/>
          <w:szCs w:val="28"/>
        </w:rPr>
        <w:t xml:space="preserve"> </w:t>
      </w:r>
      <w:r>
        <w:rPr>
          <w:noProof/>
          <w:webHidden/>
          <w:szCs w:val="28"/>
          <w:lang w:val="uk-UA"/>
        </w:rPr>
        <w:tab/>
        <w:t>56</w:t>
      </w:r>
    </w:p>
    <w:p w:rsidR="006241B6" w:rsidRDefault="006241B6" w:rsidP="006241B6">
      <w:pPr>
        <w:pStyle w:val="3f4"/>
        <w:rPr>
          <w:noProof/>
          <w:lang w:val="uk-UA" w:eastAsia="uk-UA"/>
        </w:rPr>
      </w:pPr>
      <w:r>
        <w:rPr>
          <w:rStyle w:val="af1"/>
          <w:noProof/>
          <w:szCs w:val="28"/>
          <w:lang w:val="uk-UA"/>
        </w:rPr>
        <w:t>1.6.3. Розвідувальні методи</w:t>
      </w:r>
      <w:r>
        <w:rPr>
          <w:rStyle w:val="af1"/>
          <w:noProof/>
          <w:szCs w:val="28"/>
        </w:rPr>
        <w:t xml:space="preserve"> </w:t>
      </w:r>
      <w:r>
        <w:rPr>
          <w:noProof/>
          <w:webHidden/>
          <w:szCs w:val="28"/>
          <w:lang w:val="uk-UA"/>
        </w:rPr>
        <w:tab/>
        <w:t>62</w:t>
      </w:r>
    </w:p>
    <w:p w:rsidR="006241B6" w:rsidRDefault="006241B6" w:rsidP="006241B6">
      <w:pPr>
        <w:pStyle w:val="2ff1"/>
        <w:ind w:left="0"/>
        <w:rPr>
          <w:lang w:eastAsia="uk-UA"/>
        </w:rPr>
      </w:pPr>
      <w:r>
        <w:rPr>
          <w:rStyle w:val="af1"/>
        </w:rPr>
        <w:t xml:space="preserve">Висновки до розділу 1 </w:t>
      </w:r>
      <w:r>
        <w:rPr>
          <w:webHidden/>
        </w:rPr>
        <w:tab/>
        <w:t>65</w:t>
      </w:r>
    </w:p>
    <w:p w:rsidR="006241B6" w:rsidRDefault="006241B6" w:rsidP="006241B6">
      <w:pPr>
        <w:pStyle w:val="1ff3"/>
        <w:tabs>
          <w:tab w:val="right" w:leader="dot" w:pos="9720"/>
        </w:tabs>
        <w:ind w:left="1440" w:hanging="1440"/>
        <w:rPr>
          <w:noProof/>
          <w:sz w:val="28"/>
          <w:szCs w:val="28"/>
          <w:lang w:val="uk-UA" w:eastAsia="uk-UA"/>
        </w:rPr>
      </w:pPr>
      <w:r>
        <w:rPr>
          <w:rStyle w:val="af1"/>
          <w:b w:val="0"/>
          <w:bCs/>
          <w:noProof/>
          <w:sz w:val="28"/>
          <w:szCs w:val="28"/>
          <w:lang w:val="uk-UA"/>
        </w:rPr>
        <w:t>РОЗДІЛ 2. МІЖКАТЕГОРІАЛЬНІ ЗІСТАВЛЕННЯ  СПЕЦІАЛЬНИХ ТА НЕСПЕЦІАЛЬНИХ ТЕРМІНІВ  У АНГЛОМОВНИХ НАУКОВИХ ТЕКСТАХ ЗІ ШТУЧНОГО ІНТЕЛЕКТУ</w:t>
      </w:r>
      <w:r>
        <w:rPr>
          <w:rStyle w:val="af1"/>
          <w:b w:val="0"/>
          <w:bCs/>
          <w:noProof/>
          <w:sz w:val="28"/>
          <w:szCs w:val="28"/>
        </w:rPr>
        <w:t xml:space="preserve"> </w:t>
      </w:r>
      <w:r>
        <w:rPr>
          <w:noProof/>
          <w:webHidden/>
          <w:sz w:val="28"/>
          <w:szCs w:val="28"/>
          <w:lang w:val="uk-UA"/>
        </w:rPr>
        <w:tab/>
        <w:t>67</w:t>
      </w:r>
    </w:p>
    <w:p w:rsidR="006241B6" w:rsidRPr="006241B6" w:rsidRDefault="006241B6" w:rsidP="006241B6">
      <w:pPr>
        <w:pStyle w:val="2ff1"/>
        <w:rPr>
          <w:lang w:val="uk-UA" w:eastAsia="uk-UA"/>
        </w:rPr>
      </w:pPr>
      <w:r w:rsidRPr="006241B6">
        <w:rPr>
          <w:rStyle w:val="af1"/>
          <w:lang w:val="uk-UA"/>
        </w:rPr>
        <w:t xml:space="preserve">2.1. Інтрагалузеві, екстрагалузеві та загальнонаукові терміни </w:t>
      </w:r>
      <w:r w:rsidRPr="006241B6">
        <w:rPr>
          <w:webHidden/>
          <w:lang w:val="uk-UA"/>
        </w:rPr>
        <w:tab/>
        <w:t>67</w:t>
      </w:r>
    </w:p>
    <w:p w:rsidR="006241B6" w:rsidRDefault="006241B6" w:rsidP="006241B6">
      <w:pPr>
        <w:pStyle w:val="2ff1"/>
        <w:ind w:left="1620" w:hanging="540"/>
        <w:rPr>
          <w:lang w:eastAsia="uk-UA"/>
        </w:rPr>
      </w:pPr>
      <w:r>
        <w:rPr>
          <w:rStyle w:val="af1"/>
        </w:rPr>
        <w:t xml:space="preserve">2.2. Термінологічна складова англомовних наукових текстів зі штучного інтелекту </w:t>
      </w:r>
      <w:r>
        <w:rPr>
          <w:webHidden/>
        </w:rPr>
        <w:tab/>
        <w:t>71</w:t>
      </w:r>
    </w:p>
    <w:p w:rsidR="006241B6" w:rsidRDefault="006241B6" w:rsidP="006241B6">
      <w:pPr>
        <w:pStyle w:val="3f4"/>
        <w:rPr>
          <w:noProof/>
          <w:lang w:val="uk-UA" w:eastAsia="uk-UA"/>
        </w:rPr>
      </w:pPr>
      <w:r>
        <w:rPr>
          <w:rStyle w:val="af1"/>
          <w:noProof/>
          <w:szCs w:val="28"/>
          <w:lang w:val="uk-UA"/>
        </w:rPr>
        <w:t>2.2.1. Довжина термінів</w:t>
      </w:r>
      <w:r>
        <w:rPr>
          <w:rStyle w:val="af1"/>
          <w:noProof/>
          <w:szCs w:val="28"/>
        </w:rPr>
        <w:t xml:space="preserve"> </w:t>
      </w:r>
      <w:r>
        <w:rPr>
          <w:noProof/>
          <w:webHidden/>
          <w:szCs w:val="28"/>
          <w:lang w:val="uk-UA"/>
        </w:rPr>
        <w:tab/>
        <w:t>72</w:t>
      </w:r>
    </w:p>
    <w:p w:rsidR="006241B6" w:rsidRDefault="006241B6" w:rsidP="006241B6">
      <w:pPr>
        <w:pStyle w:val="3f4"/>
        <w:rPr>
          <w:noProof/>
          <w:lang w:val="uk-UA" w:eastAsia="uk-UA"/>
        </w:rPr>
      </w:pPr>
      <w:r>
        <w:rPr>
          <w:rStyle w:val="af1"/>
          <w:noProof/>
          <w:szCs w:val="28"/>
          <w:lang w:val="uk-UA"/>
        </w:rPr>
        <w:t>2.2.2. Компонентний склад термінів</w:t>
      </w:r>
      <w:r>
        <w:rPr>
          <w:rStyle w:val="af1"/>
          <w:noProof/>
          <w:szCs w:val="28"/>
        </w:rPr>
        <w:t xml:space="preserve"> </w:t>
      </w:r>
      <w:r>
        <w:rPr>
          <w:rStyle w:val="af1"/>
          <w:noProof/>
          <w:szCs w:val="28"/>
          <w:lang w:val="uk-UA"/>
        </w:rPr>
        <w:t>.</w:t>
      </w:r>
      <w:r>
        <w:rPr>
          <w:noProof/>
          <w:webHidden/>
          <w:szCs w:val="28"/>
          <w:lang w:val="uk-UA"/>
        </w:rPr>
        <w:tab/>
        <w:t>77</w:t>
      </w:r>
    </w:p>
    <w:p w:rsidR="006241B6" w:rsidRDefault="006241B6" w:rsidP="006241B6">
      <w:pPr>
        <w:pStyle w:val="3f4"/>
        <w:rPr>
          <w:noProof/>
          <w:lang w:val="uk-UA" w:eastAsia="uk-UA"/>
        </w:rPr>
      </w:pPr>
      <w:r>
        <w:rPr>
          <w:rStyle w:val="af1"/>
          <w:noProof/>
          <w:szCs w:val="28"/>
          <w:lang w:val="uk-UA"/>
        </w:rPr>
        <w:t>2.2.3. Однокомпонентні терміни</w:t>
      </w:r>
      <w:r>
        <w:rPr>
          <w:rStyle w:val="af1"/>
          <w:noProof/>
          <w:szCs w:val="28"/>
        </w:rPr>
        <w:t xml:space="preserve"> </w:t>
      </w:r>
      <w:r>
        <w:rPr>
          <w:noProof/>
          <w:webHidden/>
          <w:szCs w:val="28"/>
          <w:lang w:val="uk-UA"/>
        </w:rPr>
        <w:tab/>
        <w:t>80</w:t>
      </w:r>
    </w:p>
    <w:p w:rsidR="006241B6" w:rsidRDefault="006241B6" w:rsidP="006241B6">
      <w:pPr>
        <w:pStyle w:val="3f4"/>
        <w:rPr>
          <w:noProof/>
          <w:szCs w:val="28"/>
          <w:lang w:val="uk-UA" w:eastAsia="uk-UA"/>
        </w:rPr>
      </w:pPr>
      <w:r>
        <w:rPr>
          <w:rStyle w:val="af1"/>
          <w:noProof/>
          <w:szCs w:val="28"/>
          <w:lang w:val="uk-UA"/>
        </w:rPr>
        <w:lastRenderedPageBreak/>
        <w:t>2.2.4. Багатокомпонентні терміни</w:t>
      </w:r>
      <w:r>
        <w:rPr>
          <w:rStyle w:val="af1"/>
          <w:noProof/>
          <w:szCs w:val="28"/>
        </w:rPr>
        <w:t xml:space="preserve"> </w:t>
      </w:r>
      <w:r>
        <w:rPr>
          <w:noProof/>
          <w:webHidden/>
          <w:szCs w:val="28"/>
          <w:lang w:val="uk-UA"/>
        </w:rPr>
        <w:tab/>
        <w:t>80</w:t>
      </w:r>
    </w:p>
    <w:p w:rsidR="006241B6" w:rsidRDefault="006241B6" w:rsidP="006241B6">
      <w:pPr>
        <w:pStyle w:val="3f4"/>
        <w:rPr>
          <w:noProof/>
          <w:lang w:val="uk-UA" w:eastAsia="uk-UA"/>
        </w:rPr>
      </w:pPr>
      <w:r>
        <w:rPr>
          <w:rStyle w:val="af1"/>
          <w:noProof/>
          <w:szCs w:val="28"/>
        </w:rPr>
        <w:t>2</w:t>
      </w:r>
      <w:r>
        <w:rPr>
          <w:rStyle w:val="af1"/>
          <w:noProof/>
          <w:szCs w:val="28"/>
          <w:lang w:val="uk-UA"/>
        </w:rPr>
        <w:t>.2.5. Суфіксальна модель (структурний аспект)</w:t>
      </w:r>
      <w:r>
        <w:rPr>
          <w:rStyle w:val="af1"/>
          <w:noProof/>
          <w:szCs w:val="28"/>
        </w:rPr>
        <w:t xml:space="preserve"> </w:t>
      </w:r>
      <w:r>
        <w:rPr>
          <w:noProof/>
          <w:webHidden/>
          <w:szCs w:val="28"/>
          <w:lang w:val="uk-UA"/>
        </w:rPr>
        <w:tab/>
        <w:t>89</w:t>
      </w:r>
    </w:p>
    <w:p w:rsidR="006241B6" w:rsidRDefault="006241B6" w:rsidP="006241B6">
      <w:pPr>
        <w:pStyle w:val="3f4"/>
        <w:rPr>
          <w:noProof/>
          <w:lang w:val="uk-UA" w:eastAsia="uk-UA"/>
        </w:rPr>
      </w:pPr>
      <w:r>
        <w:rPr>
          <w:rStyle w:val="af1"/>
          <w:noProof/>
          <w:szCs w:val="28"/>
        </w:rPr>
        <w:t>2</w:t>
      </w:r>
      <w:r>
        <w:rPr>
          <w:rStyle w:val="af1"/>
          <w:noProof/>
          <w:szCs w:val="28"/>
          <w:lang w:val="uk-UA"/>
        </w:rPr>
        <w:t xml:space="preserve">.2.6. Термінотвірні типи </w:t>
      </w:r>
      <w:r>
        <w:rPr>
          <w:noProof/>
          <w:webHidden/>
          <w:szCs w:val="28"/>
          <w:lang w:val="uk-UA"/>
        </w:rPr>
        <w:tab/>
        <w:t>91</w:t>
      </w:r>
    </w:p>
    <w:p w:rsidR="006241B6" w:rsidRDefault="006241B6" w:rsidP="006241B6">
      <w:pPr>
        <w:pStyle w:val="2ff1"/>
        <w:ind w:left="0"/>
        <w:rPr>
          <w:lang w:eastAsia="uk-UA"/>
        </w:rPr>
      </w:pPr>
      <w:r>
        <w:rPr>
          <w:rStyle w:val="af1"/>
        </w:rPr>
        <w:t>Висновки</w:t>
      </w:r>
      <w:r>
        <w:rPr>
          <w:rStyle w:val="af1"/>
          <w:rFonts w:eastAsia="MS Mincho"/>
        </w:rPr>
        <w:t xml:space="preserve"> </w:t>
      </w:r>
      <w:r>
        <w:rPr>
          <w:rStyle w:val="af1"/>
        </w:rPr>
        <w:t>до</w:t>
      </w:r>
      <w:r>
        <w:rPr>
          <w:rStyle w:val="af1"/>
          <w:rFonts w:eastAsia="MS Mincho"/>
        </w:rPr>
        <w:t xml:space="preserve"> </w:t>
      </w:r>
      <w:r>
        <w:rPr>
          <w:rStyle w:val="af1"/>
        </w:rPr>
        <w:t xml:space="preserve">розділу 2  </w:t>
      </w:r>
      <w:r>
        <w:rPr>
          <w:webHidden/>
        </w:rPr>
        <w:tab/>
        <w:t>103</w:t>
      </w:r>
    </w:p>
    <w:p w:rsidR="006241B6" w:rsidRDefault="006241B6" w:rsidP="006241B6">
      <w:pPr>
        <w:pStyle w:val="1ff3"/>
        <w:tabs>
          <w:tab w:val="right" w:leader="dot" w:pos="9720"/>
        </w:tabs>
        <w:ind w:left="1440" w:hanging="1440"/>
        <w:rPr>
          <w:noProof/>
          <w:sz w:val="28"/>
          <w:szCs w:val="28"/>
          <w:lang w:val="uk-UA" w:eastAsia="uk-UA"/>
        </w:rPr>
      </w:pPr>
      <w:r>
        <w:rPr>
          <w:rStyle w:val="af1"/>
          <w:b w:val="0"/>
          <w:bCs/>
          <w:noProof/>
          <w:sz w:val="28"/>
          <w:szCs w:val="28"/>
          <w:lang w:val="uk-UA"/>
        </w:rPr>
        <w:t xml:space="preserve">РОЗДІЛ 3. МІЖГАЛУЗЕВІ ЗІСТАВЛЕННЯ СПЕЦІАЛЬНИХ ТА НЕСПЕЦІАЛЬНИХ ТЕРМІНІВ У АНГЛОМОВНИХ НАУКОВИХ ТЕКСТАХ РІЗНИХ ГАЛУЗЕЙ </w:t>
      </w:r>
      <w:r>
        <w:rPr>
          <w:noProof/>
          <w:webHidden/>
          <w:sz w:val="28"/>
          <w:szCs w:val="28"/>
          <w:lang w:val="uk-UA"/>
        </w:rPr>
        <w:tab/>
        <w:t xml:space="preserve"> 107</w:t>
      </w:r>
    </w:p>
    <w:p w:rsidR="006241B6" w:rsidRDefault="006241B6" w:rsidP="006241B6">
      <w:pPr>
        <w:pStyle w:val="2ff1"/>
        <w:rPr>
          <w:lang w:eastAsia="uk-UA"/>
        </w:rPr>
      </w:pPr>
      <w:r>
        <w:rPr>
          <w:rStyle w:val="af1"/>
        </w:rPr>
        <w:t xml:space="preserve">3.1. Інтрагалузеві терміни </w:t>
      </w:r>
      <w:r>
        <w:rPr>
          <w:webHidden/>
        </w:rPr>
        <w:tab/>
        <w:t xml:space="preserve"> 107</w:t>
      </w:r>
    </w:p>
    <w:p w:rsidR="006241B6" w:rsidRDefault="006241B6" w:rsidP="006241B6">
      <w:pPr>
        <w:pStyle w:val="3f4"/>
        <w:rPr>
          <w:noProof/>
          <w:lang w:val="uk-UA" w:eastAsia="uk-UA"/>
        </w:rPr>
      </w:pPr>
      <w:r>
        <w:rPr>
          <w:rStyle w:val="af1"/>
          <w:noProof/>
          <w:szCs w:val="28"/>
          <w:lang w:val="uk-UA"/>
        </w:rPr>
        <w:t>3.1.1. Структурні характеристики терміна</w:t>
      </w:r>
      <w:r>
        <w:rPr>
          <w:rStyle w:val="af1"/>
          <w:noProof/>
          <w:szCs w:val="28"/>
        </w:rPr>
        <w:t xml:space="preserve"> </w:t>
      </w:r>
      <w:r>
        <w:rPr>
          <w:noProof/>
          <w:webHidden/>
          <w:szCs w:val="28"/>
          <w:lang w:val="uk-UA"/>
        </w:rPr>
        <w:tab/>
      </w:r>
      <w:r>
        <w:rPr>
          <w:noProof/>
          <w:webHidden/>
          <w:szCs w:val="28"/>
        </w:rPr>
        <w:t xml:space="preserve"> </w:t>
      </w:r>
      <w:r>
        <w:rPr>
          <w:noProof/>
          <w:webHidden/>
          <w:szCs w:val="28"/>
          <w:lang w:val="uk-UA"/>
        </w:rPr>
        <w:t>107</w:t>
      </w:r>
    </w:p>
    <w:p w:rsidR="006241B6" w:rsidRDefault="006241B6" w:rsidP="006241B6">
      <w:pPr>
        <w:pStyle w:val="3f4"/>
        <w:rPr>
          <w:noProof/>
          <w:lang w:val="uk-UA" w:eastAsia="uk-UA"/>
        </w:rPr>
      </w:pPr>
      <w:r>
        <w:rPr>
          <w:rStyle w:val="af1"/>
          <w:noProof/>
          <w:szCs w:val="28"/>
          <w:lang w:val="uk-UA"/>
        </w:rPr>
        <w:t>3.1.2. Семантичні категорії</w:t>
      </w:r>
      <w:r>
        <w:rPr>
          <w:rStyle w:val="af1"/>
          <w:i/>
          <w:iCs/>
          <w:noProof/>
          <w:szCs w:val="28"/>
          <w:lang w:val="uk-UA"/>
        </w:rPr>
        <w:t xml:space="preserve"> </w:t>
      </w:r>
      <w:r>
        <w:rPr>
          <w:rStyle w:val="af1"/>
          <w:noProof/>
          <w:szCs w:val="28"/>
          <w:lang w:val="uk-UA"/>
        </w:rPr>
        <w:t xml:space="preserve">термінів </w:t>
      </w:r>
      <w:r>
        <w:rPr>
          <w:noProof/>
          <w:webHidden/>
          <w:szCs w:val="28"/>
          <w:lang w:val="uk-UA"/>
        </w:rPr>
        <w:tab/>
        <w:t xml:space="preserve"> 122</w:t>
      </w:r>
    </w:p>
    <w:p w:rsidR="006241B6" w:rsidRDefault="006241B6" w:rsidP="006241B6">
      <w:pPr>
        <w:pStyle w:val="3f4"/>
        <w:ind w:left="1980" w:hanging="720"/>
        <w:rPr>
          <w:rStyle w:val="af1"/>
          <w:noProof/>
          <w:szCs w:val="28"/>
          <w:lang w:val="uk-UA"/>
        </w:rPr>
      </w:pPr>
      <w:r>
        <w:rPr>
          <w:rStyle w:val="af1"/>
          <w:noProof/>
          <w:szCs w:val="28"/>
          <w:lang w:val="uk-UA"/>
        </w:rPr>
        <w:t xml:space="preserve">3.1.3. Термінотвірні типи інтрагалузевих термінів у різних </w:t>
      </w:r>
    </w:p>
    <w:p w:rsidR="006241B6" w:rsidRDefault="006241B6" w:rsidP="006241B6">
      <w:pPr>
        <w:pStyle w:val="3f4"/>
        <w:ind w:left="1980" w:hanging="720"/>
        <w:rPr>
          <w:noProof/>
          <w:lang w:val="uk-UA" w:eastAsia="uk-UA"/>
        </w:rPr>
      </w:pPr>
      <w:r>
        <w:rPr>
          <w:rStyle w:val="af1"/>
          <w:noProof/>
          <w:szCs w:val="28"/>
          <w:lang w:val="uk-UA"/>
        </w:rPr>
        <w:tab/>
        <w:t>галузях</w:t>
      </w:r>
      <w:r>
        <w:rPr>
          <w:noProof/>
          <w:webHidden/>
          <w:szCs w:val="28"/>
          <w:lang w:val="uk-UA"/>
        </w:rPr>
        <w:tab/>
        <w:t xml:space="preserve"> 124</w:t>
      </w:r>
    </w:p>
    <w:p w:rsidR="006241B6" w:rsidRPr="006241B6" w:rsidRDefault="006241B6" w:rsidP="006241B6">
      <w:pPr>
        <w:pStyle w:val="2ff1"/>
        <w:rPr>
          <w:lang w:val="uk-UA" w:eastAsia="uk-UA"/>
        </w:rPr>
      </w:pPr>
      <w:r w:rsidRPr="006241B6">
        <w:rPr>
          <w:rStyle w:val="af1"/>
          <w:lang w:val="uk-UA"/>
        </w:rPr>
        <w:t xml:space="preserve">3.2. Екстрагалузеві терміни </w:t>
      </w:r>
      <w:r w:rsidRPr="006241B6">
        <w:rPr>
          <w:webHidden/>
          <w:lang w:val="uk-UA"/>
        </w:rPr>
        <w:tab/>
        <w:t xml:space="preserve"> 129</w:t>
      </w:r>
    </w:p>
    <w:p w:rsidR="006241B6" w:rsidRPr="006241B6" w:rsidRDefault="006241B6" w:rsidP="006241B6">
      <w:pPr>
        <w:pStyle w:val="2ff1"/>
        <w:rPr>
          <w:lang w:val="uk-UA" w:eastAsia="uk-UA"/>
        </w:rPr>
      </w:pPr>
      <w:r w:rsidRPr="006241B6">
        <w:rPr>
          <w:rStyle w:val="af1"/>
          <w:lang w:val="uk-UA"/>
        </w:rPr>
        <w:t xml:space="preserve">3.3. Загальнонаукові терміни </w:t>
      </w:r>
      <w:r w:rsidRPr="006241B6">
        <w:rPr>
          <w:webHidden/>
          <w:lang w:val="uk-UA"/>
        </w:rPr>
        <w:tab/>
        <w:t xml:space="preserve"> 133</w:t>
      </w:r>
    </w:p>
    <w:p w:rsidR="006241B6" w:rsidRDefault="006241B6" w:rsidP="006241B6">
      <w:pPr>
        <w:pStyle w:val="2ff1"/>
        <w:rPr>
          <w:lang w:eastAsia="uk-UA"/>
        </w:rPr>
      </w:pPr>
      <w:r>
        <w:rPr>
          <w:rStyle w:val="af1"/>
        </w:rPr>
        <w:t xml:space="preserve">3.4. Визначення ступеня подібності термінологій </w:t>
      </w:r>
      <w:r>
        <w:rPr>
          <w:webHidden/>
        </w:rPr>
        <w:tab/>
        <w:t xml:space="preserve"> 137</w:t>
      </w:r>
    </w:p>
    <w:p w:rsidR="006241B6" w:rsidRDefault="006241B6" w:rsidP="006241B6">
      <w:pPr>
        <w:pStyle w:val="2ff1"/>
        <w:ind w:left="1620" w:hanging="540"/>
        <w:rPr>
          <w:rStyle w:val="af1"/>
        </w:rPr>
      </w:pPr>
      <w:r>
        <w:rPr>
          <w:rStyle w:val="af1"/>
        </w:rPr>
        <w:t xml:space="preserve">3.5. Термінологічна складова англомовних текстів з </w:t>
      </w:r>
    </w:p>
    <w:p w:rsidR="006241B6" w:rsidRDefault="006241B6" w:rsidP="006241B6">
      <w:pPr>
        <w:pStyle w:val="2ff1"/>
        <w:ind w:left="1620" w:hanging="540"/>
        <w:rPr>
          <w:lang w:eastAsia="uk-UA"/>
        </w:rPr>
      </w:pPr>
      <w:r>
        <w:rPr>
          <w:rStyle w:val="af1"/>
        </w:rPr>
        <w:tab/>
        <w:t xml:space="preserve">матеріалознавства та обробки металу </w:t>
      </w:r>
      <w:r>
        <w:rPr>
          <w:webHidden/>
        </w:rPr>
        <w:tab/>
        <w:t xml:space="preserve"> 140</w:t>
      </w:r>
    </w:p>
    <w:p w:rsidR="006241B6" w:rsidRDefault="006241B6" w:rsidP="006241B6">
      <w:pPr>
        <w:pStyle w:val="3f4"/>
        <w:rPr>
          <w:noProof/>
          <w:lang w:val="uk-UA" w:eastAsia="uk-UA"/>
        </w:rPr>
      </w:pPr>
      <w:r>
        <w:rPr>
          <w:rStyle w:val="af1"/>
          <w:noProof/>
          <w:szCs w:val="28"/>
          <w:lang w:val="uk-UA"/>
        </w:rPr>
        <w:t xml:space="preserve">3.5.1. Інтрагалузеві, екстрагалузеві та загальнонаукові терміни </w:t>
      </w:r>
      <w:r>
        <w:rPr>
          <w:noProof/>
          <w:webHidden/>
          <w:szCs w:val="28"/>
          <w:lang w:val="uk-UA"/>
        </w:rPr>
        <w:tab/>
        <w:t xml:space="preserve"> 140</w:t>
      </w:r>
    </w:p>
    <w:p w:rsidR="006241B6" w:rsidRDefault="006241B6" w:rsidP="006241B6">
      <w:pPr>
        <w:pStyle w:val="3f4"/>
        <w:rPr>
          <w:noProof/>
          <w:lang w:val="uk-UA" w:eastAsia="uk-UA"/>
        </w:rPr>
      </w:pPr>
      <w:r>
        <w:rPr>
          <w:rStyle w:val="af1"/>
          <w:noProof/>
          <w:szCs w:val="28"/>
          <w:lang w:val="uk-UA"/>
        </w:rPr>
        <w:t>3.5.2. Довжина термінів</w:t>
      </w:r>
      <w:r>
        <w:rPr>
          <w:rStyle w:val="af1"/>
          <w:noProof/>
          <w:szCs w:val="28"/>
        </w:rPr>
        <w:t xml:space="preserve"> </w:t>
      </w:r>
      <w:r>
        <w:rPr>
          <w:noProof/>
          <w:webHidden/>
          <w:szCs w:val="28"/>
          <w:lang w:val="uk-UA"/>
        </w:rPr>
        <w:tab/>
      </w:r>
      <w:r>
        <w:rPr>
          <w:noProof/>
          <w:webHidden/>
          <w:szCs w:val="28"/>
        </w:rPr>
        <w:t xml:space="preserve"> </w:t>
      </w:r>
      <w:r>
        <w:rPr>
          <w:noProof/>
          <w:webHidden/>
          <w:szCs w:val="28"/>
          <w:lang w:val="uk-UA"/>
        </w:rPr>
        <w:t>141</w:t>
      </w:r>
    </w:p>
    <w:p w:rsidR="006241B6" w:rsidRDefault="006241B6" w:rsidP="006241B6">
      <w:pPr>
        <w:pStyle w:val="3f4"/>
        <w:rPr>
          <w:noProof/>
          <w:lang w:val="uk-UA" w:eastAsia="uk-UA"/>
        </w:rPr>
      </w:pPr>
      <w:r>
        <w:rPr>
          <w:rStyle w:val="af1"/>
          <w:noProof/>
          <w:szCs w:val="28"/>
          <w:lang w:val="uk-UA"/>
        </w:rPr>
        <w:t>3.5.3. Однокомпонентні терміни</w:t>
      </w:r>
      <w:r>
        <w:rPr>
          <w:rStyle w:val="af1"/>
          <w:noProof/>
          <w:szCs w:val="28"/>
        </w:rPr>
        <w:t xml:space="preserve"> </w:t>
      </w:r>
      <w:r>
        <w:rPr>
          <w:noProof/>
          <w:webHidden/>
          <w:szCs w:val="28"/>
          <w:lang w:val="uk-UA"/>
        </w:rPr>
        <w:tab/>
      </w:r>
      <w:r>
        <w:rPr>
          <w:noProof/>
          <w:webHidden/>
          <w:szCs w:val="28"/>
        </w:rPr>
        <w:t xml:space="preserve"> </w:t>
      </w:r>
      <w:r>
        <w:rPr>
          <w:noProof/>
          <w:webHidden/>
          <w:szCs w:val="28"/>
          <w:lang w:val="uk-UA"/>
        </w:rPr>
        <w:t>143</w:t>
      </w:r>
    </w:p>
    <w:p w:rsidR="006241B6" w:rsidRDefault="006241B6" w:rsidP="006241B6">
      <w:pPr>
        <w:pStyle w:val="3f4"/>
        <w:rPr>
          <w:noProof/>
          <w:lang w:val="uk-UA" w:eastAsia="uk-UA"/>
        </w:rPr>
      </w:pPr>
      <w:r>
        <w:rPr>
          <w:rStyle w:val="af1"/>
          <w:noProof/>
          <w:szCs w:val="28"/>
          <w:lang w:val="uk-UA"/>
        </w:rPr>
        <w:t>3.5.4. Багатокомпонентні терміни</w:t>
      </w:r>
      <w:r>
        <w:rPr>
          <w:rStyle w:val="af1"/>
          <w:noProof/>
          <w:szCs w:val="28"/>
        </w:rPr>
        <w:t xml:space="preserve"> </w:t>
      </w:r>
      <w:r>
        <w:rPr>
          <w:noProof/>
          <w:webHidden/>
          <w:szCs w:val="28"/>
          <w:lang w:val="uk-UA"/>
        </w:rPr>
        <w:tab/>
      </w:r>
      <w:r>
        <w:rPr>
          <w:noProof/>
          <w:webHidden/>
          <w:szCs w:val="28"/>
        </w:rPr>
        <w:t xml:space="preserve"> </w:t>
      </w:r>
      <w:r>
        <w:rPr>
          <w:noProof/>
          <w:webHidden/>
          <w:szCs w:val="28"/>
          <w:lang w:val="uk-UA"/>
        </w:rPr>
        <w:t>146</w:t>
      </w:r>
    </w:p>
    <w:p w:rsidR="006241B6" w:rsidRDefault="006241B6" w:rsidP="006241B6">
      <w:pPr>
        <w:pStyle w:val="3f4"/>
        <w:rPr>
          <w:noProof/>
          <w:lang w:val="uk-UA" w:eastAsia="uk-UA"/>
        </w:rPr>
      </w:pPr>
      <w:r>
        <w:rPr>
          <w:rStyle w:val="af1"/>
          <w:noProof/>
          <w:szCs w:val="28"/>
          <w:lang w:val="uk-UA"/>
        </w:rPr>
        <w:t xml:space="preserve">3.5.5. Структурні афіксальні моделі </w:t>
      </w:r>
      <w:r>
        <w:rPr>
          <w:noProof/>
          <w:webHidden/>
          <w:szCs w:val="28"/>
          <w:lang w:val="uk-UA"/>
        </w:rPr>
        <w:tab/>
        <w:t xml:space="preserve"> 152</w:t>
      </w:r>
    </w:p>
    <w:p w:rsidR="006241B6" w:rsidRDefault="006241B6" w:rsidP="006241B6">
      <w:pPr>
        <w:pStyle w:val="3f4"/>
        <w:rPr>
          <w:noProof/>
          <w:lang w:val="uk-UA" w:eastAsia="uk-UA"/>
        </w:rPr>
      </w:pPr>
      <w:r>
        <w:rPr>
          <w:rStyle w:val="af1"/>
          <w:noProof/>
          <w:szCs w:val="28"/>
          <w:lang w:val="uk-UA"/>
        </w:rPr>
        <w:t xml:space="preserve">3.5.6. Термінотвірні типи </w:t>
      </w:r>
      <w:r>
        <w:rPr>
          <w:noProof/>
          <w:webHidden/>
          <w:szCs w:val="28"/>
          <w:lang w:val="uk-UA"/>
        </w:rPr>
        <w:tab/>
        <w:t xml:space="preserve"> 153</w:t>
      </w:r>
    </w:p>
    <w:p w:rsidR="006241B6" w:rsidRDefault="006241B6" w:rsidP="006241B6">
      <w:pPr>
        <w:pStyle w:val="2ff1"/>
        <w:ind w:left="1620" w:hanging="540"/>
        <w:rPr>
          <w:rStyle w:val="af1"/>
        </w:rPr>
      </w:pPr>
      <w:r>
        <w:rPr>
          <w:rStyle w:val="af1"/>
        </w:rPr>
        <w:t xml:space="preserve">3.6. Термінологія штучного інтелекту у зіставленні з </w:t>
      </w:r>
    </w:p>
    <w:p w:rsidR="006241B6" w:rsidRDefault="006241B6" w:rsidP="006241B6">
      <w:pPr>
        <w:pStyle w:val="2ff1"/>
        <w:ind w:left="1620" w:hanging="540"/>
        <w:rPr>
          <w:webHidden/>
        </w:rPr>
      </w:pPr>
      <w:r>
        <w:rPr>
          <w:rStyle w:val="af1"/>
        </w:rPr>
        <w:tab/>
        <w:t xml:space="preserve">термінологією матеріалознавства </w:t>
      </w:r>
      <w:r>
        <w:rPr>
          <w:webHidden/>
        </w:rPr>
        <w:tab/>
        <w:t xml:space="preserve"> 154</w:t>
      </w:r>
    </w:p>
    <w:p w:rsidR="006241B6" w:rsidRDefault="006241B6" w:rsidP="006241B6">
      <w:pPr>
        <w:pStyle w:val="2ff1"/>
      </w:pPr>
      <w:r>
        <w:rPr>
          <w:rStyle w:val="af1"/>
        </w:rPr>
        <w:t xml:space="preserve">3.7. Частиномовні профілі чотирьох досліджуваних термінологій </w:t>
      </w:r>
      <w:r>
        <w:rPr>
          <w:webHidden/>
        </w:rPr>
        <w:tab/>
        <w:t xml:space="preserve"> 156</w:t>
      </w:r>
    </w:p>
    <w:p w:rsidR="006241B6" w:rsidRDefault="006241B6" w:rsidP="006241B6">
      <w:pPr>
        <w:pStyle w:val="2ff1"/>
        <w:ind w:left="0"/>
        <w:rPr>
          <w:lang w:eastAsia="uk-UA"/>
        </w:rPr>
      </w:pPr>
      <w:r>
        <w:rPr>
          <w:rStyle w:val="af1"/>
        </w:rPr>
        <w:t xml:space="preserve">Висновки до розділу 3 </w:t>
      </w:r>
      <w:r>
        <w:rPr>
          <w:webHidden/>
        </w:rPr>
        <w:tab/>
        <w:t xml:space="preserve"> 157</w:t>
      </w:r>
    </w:p>
    <w:p w:rsidR="006241B6" w:rsidRDefault="006241B6" w:rsidP="006241B6">
      <w:pPr>
        <w:pStyle w:val="1ff3"/>
        <w:tabs>
          <w:tab w:val="right" w:leader="dot" w:pos="9720"/>
        </w:tabs>
        <w:rPr>
          <w:noProof/>
          <w:sz w:val="28"/>
          <w:szCs w:val="28"/>
          <w:lang w:val="uk-UA" w:eastAsia="uk-UA"/>
        </w:rPr>
      </w:pPr>
      <w:r>
        <w:rPr>
          <w:rStyle w:val="af1"/>
          <w:b w:val="0"/>
          <w:bCs/>
          <w:noProof/>
          <w:sz w:val="28"/>
          <w:szCs w:val="28"/>
          <w:lang w:val="uk-UA"/>
        </w:rPr>
        <w:t>ЗАГАЛЬНІ ВИСНОВКИ</w:t>
      </w:r>
      <w:r>
        <w:rPr>
          <w:noProof/>
          <w:webHidden/>
          <w:sz w:val="28"/>
          <w:szCs w:val="28"/>
        </w:rPr>
        <w:tab/>
        <w:t xml:space="preserve"> </w:t>
      </w:r>
      <w:r>
        <w:rPr>
          <w:noProof/>
          <w:webHidden/>
          <w:sz w:val="28"/>
          <w:szCs w:val="28"/>
          <w:lang w:val="uk-UA"/>
        </w:rPr>
        <w:t>159</w:t>
      </w:r>
    </w:p>
    <w:p w:rsidR="006241B6" w:rsidRDefault="006241B6" w:rsidP="006241B6">
      <w:pPr>
        <w:pStyle w:val="1ff3"/>
        <w:tabs>
          <w:tab w:val="right" w:leader="dot" w:pos="9720"/>
        </w:tabs>
        <w:rPr>
          <w:noProof/>
          <w:sz w:val="28"/>
          <w:szCs w:val="28"/>
          <w:lang w:val="uk-UA" w:eastAsia="uk-UA"/>
        </w:rPr>
      </w:pPr>
      <w:r>
        <w:rPr>
          <w:rStyle w:val="af1"/>
          <w:b w:val="0"/>
          <w:bCs/>
          <w:noProof/>
          <w:sz w:val="28"/>
          <w:szCs w:val="28"/>
          <w:lang w:val="uk-UA"/>
        </w:rPr>
        <w:t>СПИСОК ВИКОРИСТАНИХ ДЖЕРЕЛ</w:t>
      </w:r>
      <w:r>
        <w:rPr>
          <w:rStyle w:val="af1"/>
          <w:noProof/>
          <w:sz w:val="28"/>
          <w:szCs w:val="28"/>
        </w:rPr>
        <w:t xml:space="preserve"> </w:t>
      </w:r>
      <w:r>
        <w:rPr>
          <w:noProof/>
          <w:webHidden/>
          <w:sz w:val="28"/>
          <w:szCs w:val="28"/>
        </w:rPr>
        <w:tab/>
        <w:t xml:space="preserve"> </w:t>
      </w:r>
      <w:r>
        <w:rPr>
          <w:noProof/>
          <w:webHidden/>
          <w:sz w:val="28"/>
          <w:szCs w:val="28"/>
          <w:lang w:val="uk-UA"/>
        </w:rPr>
        <w:t>166</w:t>
      </w:r>
    </w:p>
    <w:p w:rsidR="006241B6" w:rsidRDefault="006241B6" w:rsidP="006241B6">
      <w:pPr>
        <w:pStyle w:val="1ff3"/>
        <w:tabs>
          <w:tab w:val="right" w:leader="dot" w:pos="9720"/>
        </w:tabs>
        <w:rPr>
          <w:rStyle w:val="af1"/>
          <w:noProof/>
          <w:sz w:val="28"/>
          <w:szCs w:val="28"/>
        </w:rPr>
      </w:pPr>
      <w:r>
        <w:rPr>
          <w:rStyle w:val="af1"/>
          <w:b w:val="0"/>
          <w:bCs/>
          <w:noProof/>
          <w:sz w:val="28"/>
          <w:szCs w:val="28"/>
          <w:lang w:val="uk-UA"/>
        </w:rPr>
        <w:t>СПИСОК</w:t>
      </w:r>
      <w:r>
        <w:rPr>
          <w:rStyle w:val="af1"/>
          <w:b w:val="0"/>
          <w:bCs/>
          <w:noProof/>
          <w:sz w:val="28"/>
          <w:szCs w:val="28"/>
        </w:rPr>
        <w:t xml:space="preserve"> </w:t>
      </w:r>
      <w:r>
        <w:rPr>
          <w:rStyle w:val="af1"/>
          <w:b w:val="0"/>
          <w:bCs/>
          <w:noProof/>
          <w:sz w:val="28"/>
          <w:szCs w:val="28"/>
          <w:lang w:val="uk-UA"/>
        </w:rPr>
        <w:t>ДЖЕРЕЛ</w:t>
      </w:r>
      <w:r>
        <w:rPr>
          <w:rStyle w:val="af1"/>
          <w:b w:val="0"/>
          <w:bCs/>
          <w:noProof/>
          <w:sz w:val="28"/>
          <w:szCs w:val="28"/>
        </w:rPr>
        <w:t xml:space="preserve"> </w:t>
      </w:r>
      <w:r>
        <w:rPr>
          <w:rStyle w:val="af1"/>
          <w:b w:val="0"/>
          <w:bCs/>
          <w:noProof/>
          <w:sz w:val="28"/>
          <w:szCs w:val="28"/>
          <w:lang w:val="uk-UA"/>
        </w:rPr>
        <w:t>ІЛЮСТРАТИВНОГО</w:t>
      </w:r>
      <w:r>
        <w:rPr>
          <w:rStyle w:val="af1"/>
          <w:b w:val="0"/>
          <w:bCs/>
          <w:noProof/>
          <w:sz w:val="28"/>
          <w:szCs w:val="28"/>
        </w:rPr>
        <w:t xml:space="preserve"> </w:t>
      </w:r>
      <w:r>
        <w:rPr>
          <w:rStyle w:val="af1"/>
          <w:b w:val="0"/>
          <w:bCs/>
          <w:noProof/>
          <w:sz w:val="28"/>
          <w:szCs w:val="28"/>
          <w:lang w:val="uk-UA"/>
        </w:rPr>
        <w:t>МАТЕРІАЛУ</w:t>
      </w:r>
      <w:r>
        <w:rPr>
          <w:rStyle w:val="af1"/>
          <w:noProof/>
          <w:sz w:val="28"/>
          <w:szCs w:val="28"/>
        </w:rPr>
        <w:t xml:space="preserve"> </w:t>
      </w:r>
      <w:r>
        <w:rPr>
          <w:noProof/>
          <w:webHidden/>
          <w:sz w:val="28"/>
          <w:szCs w:val="28"/>
        </w:rPr>
        <w:tab/>
        <w:t xml:space="preserve"> </w:t>
      </w:r>
      <w:r>
        <w:rPr>
          <w:rStyle w:val="af1"/>
          <w:noProof/>
          <w:sz w:val="28"/>
          <w:szCs w:val="28"/>
          <w:lang w:val="uk-UA"/>
        </w:rPr>
        <w:t>18</w:t>
      </w:r>
      <w:r>
        <w:rPr>
          <w:rStyle w:val="af1"/>
          <w:noProof/>
          <w:sz w:val="28"/>
          <w:szCs w:val="28"/>
        </w:rPr>
        <w:t>6</w:t>
      </w:r>
    </w:p>
    <w:p w:rsidR="006241B6" w:rsidRDefault="006241B6" w:rsidP="006241B6">
      <w:pPr>
        <w:pStyle w:val="1ff3"/>
        <w:tabs>
          <w:tab w:val="right" w:leader="dot" w:pos="9720"/>
        </w:tabs>
        <w:rPr>
          <w:rStyle w:val="af1"/>
          <w:noProof/>
          <w:sz w:val="28"/>
          <w:szCs w:val="28"/>
        </w:rPr>
      </w:pPr>
      <w:r>
        <w:rPr>
          <w:rStyle w:val="af1"/>
          <w:b w:val="0"/>
          <w:bCs/>
          <w:noProof/>
          <w:sz w:val="28"/>
          <w:szCs w:val="28"/>
          <w:lang w:val="uk-UA"/>
        </w:rPr>
        <w:t>СПИСОК ТЕРМІНОЛОГІЧНИХ ДЖЕРЕЛ</w:t>
      </w:r>
      <w:r>
        <w:rPr>
          <w:rStyle w:val="af1"/>
          <w:noProof/>
          <w:sz w:val="28"/>
          <w:szCs w:val="28"/>
        </w:rPr>
        <w:t xml:space="preserve"> </w:t>
      </w:r>
      <w:r>
        <w:rPr>
          <w:rStyle w:val="af1"/>
          <w:noProof/>
          <w:sz w:val="28"/>
          <w:szCs w:val="28"/>
          <w:lang w:val="uk-UA"/>
        </w:rPr>
        <w:t xml:space="preserve"> </w:t>
      </w:r>
      <w:r>
        <w:rPr>
          <w:noProof/>
          <w:webHidden/>
          <w:sz w:val="28"/>
          <w:szCs w:val="28"/>
        </w:rPr>
        <w:tab/>
        <w:t xml:space="preserve"> </w:t>
      </w:r>
      <w:r>
        <w:rPr>
          <w:rStyle w:val="af1"/>
          <w:noProof/>
          <w:sz w:val="28"/>
          <w:szCs w:val="28"/>
          <w:lang w:val="uk-UA"/>
        </w:rPr>
        <w:t>1</w:t>
      </w:r>
      <w:r>
        <w:rPr>
          <w:rStyle w:val="af1"/>
          <w:noProof/>
          <w:sz w:val="28"/>
          <w:szCs w:val="28"/>
        </w:rPr>
        <w:t>89</w:t>
      </w:r>
    </w:p>
    <w:p w:rsidR="006241B6" w:rsidRDefault="006241B6" w:rsidP="006241B6">
      <w:pPr>
        <w:pStyle w:val="1ff3"/>
        <w:tabs>
          <w:tab w:val="right" w:leader="dot" w:pos="9720"/>
        </w:tabs>
        <w:rPr>
          <w:rStyle w:val="af1"/>
          <w:noProof/>
          <w:sz w:val="28"/>
          <w:szCs w:val="28"/>
          <w:lang w:val="uk-UA"/>
        </w:rPr>
      </w:pPr>
      <w:r>
        <w:rPr>
          <w:rStyle w:val="af1"/>
          <w:b w:val="0"/>
          <w:bCs/>
          <w:noProof/>
          <w:sz w:val="28"/>
          <w:szCs w:val="28"/>
          <w:lang w:val="uk-UA"/>
        </w:rPr>
        <w:t>ДОДАТКИ</w:t>
      </w:r>
      <w:r>
        <w:rPr>
          <w:rStyle w:val="af1"/>
          <w:noProof/>
          <w:sz w:val="28"/>
          <w:szCs w:val="28"/>
        </w:rPr>
        <w:t xml:space="preserve"> </w:t>
      </w:r>
      <w:r>
        <w:rPr>
          <w:noProof/>
          <w:webHidden/>
          <w:sz w:val="28"/>
          <w:szCs w:val="28"/>
        </w:rPr>
        <w:tab/>
        <w:t xml:space="preserve"> 1</w:t>
      </w:r>
      <w:r>
        <w:rPr>
          <w:noProof/>
          <w:webHidden/>
          <w:sz w:val="28"/>
          <w:szCs w:val="28"/>
          <w:lang w:val="uk-UA"/>
        </w:rPr>
        <w:t>94</w:t>
      </w:r>
    </w:p>
    <w:p w:rsidR="006241B6" w:rsidRDefault="006241B6" w:rsidP="006241B6">
      <w:pPr>
        <w:pStyle w:val="1ff3"/>
        <w:tabs>
          <w:tab w:val="right" w:leader="dot" w:pos="9720"/>
        </w:tabs>
        <w:rPr>
          <w:noProof/>
          <w:webHidden/>
          <w:sz w:val="28"/>
          <w:szCs w:val="28"/>
          <w:lang w:val="uk-UA"/>
        </w:rPr>
      </w:pPr>
      <w:r>
        <w:rPr>
          <w:rStyle w:val="af1"/>
          <w:b w:val="0"/>
          <w:bCs/>
          <w:noProof/>
          <w:sz w:val="28"/>
          <w:szCs w:val="28"/>
          <w:lang w:val="uk-UA"/>
        </w:rPr>
        <w:t>ДОДАТОК</w:t>
      </w:r>
      <w:r>
        <w:rPr>
          <w:rStyle w:val="af1"/>
          <w:b w:val="0"/>
          <w:bCs/>
          <w:noProof/>
          <w:sz w:val="28"/>
          <w:szCs w:val="28"/>
        </w:rPr>
        <w:t xml:space="preserve"> </w:t>
      </w:r>
      <w:r>
        <w:rPr>
          <w:rStyle w:val="af1"/>
          <w:b w:val="0"/>
          <w:bCs/>
          <w:noProof/>
          <w:sz w:val="28"/>
          <w:szCs w:val="28"/>
          <w:lang w:val="uk-UA"/>
        </w:rPr>
        <w:t xml:space="preserve"> А</w:t>
      </w:r>
      <w:r>
        <w:rPr>
          <w:rStyle w:val="af1"/>
          <w:noProof/>
          <w:sz w:val="28"/>
          <w:szCs w:val="28"/>
        </w:rPr>
        <w:t xml:space="preserve"> </w:t>
      </w:r>
      <w:r>
        <w:rPr>
          <w:rStyle w:val="af1"/>
          <w:noProof/>
          <w:sz w:val="28"/>
          <w:szCs w:val="28"/>
          <w:lang w:val="uk-UA"/>
        </w:rPr>
        <w:t xml:space="preserve">  Терміни присутні у текстах зі штучного інтелекту </w:t>
      </w:r>
      <w:r>
        <w:rPr>
          <w:noProof/>
          <w:webHidden/>
          <w:sz w:val="28"/>
          <w:szCs w:val="28"/>
        </w:rPr>
        <w:tab/>
        <w:t xml:space="preserve"> 1</w:t>
      </w:r>
      <w:r>
        <w:rPr>
          <w:noProof/>
          <w:webHidden/>
          <w:sz w:val="28"/>
          <w:szCs w:val="28"/>
          <w:lang w:val="uk-UA"/>
        </w:rPr>
        <w:t>94</w:t>
      </w:r>
    </w:p>
    <w:p w:rsidR="006241B6" w:rsidRDefault="006241B6" w:rsidP="006241B6">
      <w:pPr>
        <w:pStyle w:val="1ff3"/>
        <w:tabs>
          <w:tab w:val="right" w:leader="dot" w:pos="9720"/>
        </w:tabs>
        <w:rPr>
          <w:noProof/>
          <w:webHidden/>
          <w:sz w:val="28"/>
          <w:szCs w:val="28"/>
        </w:rPr>
      </w:pPr>
      <w:r>
        <w:rPr>
          <w:rStyle w:val="af1"/>
          <w:b w:val="0"/>
          <w:bCs/>
          <w:noProof/>
          <w:sz w:val="28"/>
          <w:szCs w:val="28"/>
          <w:lang w:val="uk-UA"/>
        </w:rPr>
        <w:lastRenderedPageBreak/>
        <w:t xml:space="preserve">ДОДАТОК </w:t>
      </w:r>
      <w:r>
        <w:rPr>
          <w:rStyle w:val="af1"/>
          <w:b w:val="0"/>
          <w:bCs/>
          <w:noProof/>
          <w:sz w:val="28"/>
          <w:szCs w:val="28"/>
        </w:rPr>
        <w:t xml:space="preserve"> </w:t>
      </w:r>
      <w:r>
        <w:rPr>
          <w:rStyle w:val="af1"/>
          <w:b w:val="0"/>
          <w:bCs/>
          <w:noProof/>
          <w:sz w:val="28"/>
          <w:szCs w:val="28"/>
          <w:lang w:val="uk-UA"/>
        </w:rPr>
        <w:t>Б</w:t>
      </w:r>
      <w:r>
        <w:rPr>
          <w:rStyle w:val="af1"/>
          <w:noProof/>
          <w:sz w:val="28"/>
          <w:szCs w:val="28"/>
        </w:rPr>
        <w:t xml:space="preserve"> </w:t>
      </w:r>
      <w:r>
        <w:rPr>
          <w:rStyle w:val="af1"/>
          <w:noProof/>
          <w:sz w:val="28"/>
          <w:szCs w:val="28"/>
          <w:lang w:val="uk-UA"/>
        </w:rPr>
        <w:t xml:space="preserve">  Терміни присутні у текстах з аерокосмічних технологій</w:t>
      </w:r>
      <w:r>
        <w:rPr>
          <w:noProof/>
          <w:webHidden/>
          <w:sz w:val="28"/>
          <w:szCs w:val="28"/>
        </w:rPr>
        <w:tab/>
        <w:t xml:space="preserve"> 2</w:t>
      </w:r>
      <w:r>
        <w:rPr>
          <w:noProof/>
          <w:webHidden/>
          <w:sz w:val="28"/>
          <w:szCs w:val="28"/>
          <w:lang w:val="uk-UA"/>
        </w:rPr>
        <w:t>2</w:t>
      </w:r>
      <w:r>
        <w:rPr>
          <w:noProof/>
          <w:webHidden/>
          <w:sz w:val="28"/>
          <w:szCs w:val="28"/>
        </w:rPr>
        <w:t>9</w:t>
      </w:r>
    </w:p>
    <w:p w:rsidR="006241B6" w:rsidRDefault="006241B6" w:rsidP="006241B6">
      <w:pPr>
        <w:pStyle w:val="1ff3"/>
        <w:tabs>
          <w:tab w:val="right" w:leader="dot" w:pos="9720"/>
        </w:tabs>
        <w:ind w:left="1980" w:hanging="1980"/>
        <w:rPr>
          <w:noProof/>
          <w:webHidden/>
          <w:sz w:val="28"/>
          <w:szCs w:val="28"/>
        </w:rPr>
      </w:pPr>
      <w:r>
        <w:rPr>
          <w:rStyle w:val="af1"/>
          <w:b w:val="0"/>
          <w:bCs/>
          <w:noProof/>
          <w:sz w:val="28"/>
          <w:szCs w:val="28"/>
          <w:lang w:val="uk-UA"/>
        </w:rPr>
        <w:t xml:space="preserve">ДОДАТОК </w:t>
      </w:r>
      <w:r>
        <w:rPr>
          <w:rStyle w:val="af1"/>
          <w:b w:val="0"/>
          <w:bCs/>
          <w:noProof/>
          <w:sz w:val="28"/>
          <w:szCs w:val="28"/>
        </w:rPr>
        <w:t xml:space="preserve"> </w:t>
      </w:r>
      <w:r>
        <w:rPr>
          <w:rStyle w:val="af1"/>
          <w:b w:val="0"/>
          <w:bCs/>
          <w:noProof/>
          <w:sz w:val="28"/>
          <w:szCs w:val="28"/>
          <w:lang w:val="uk-UA"/>
        </w:rPr>
        <w:t>В</w:t>
      </w:r>
      <w:r>
        <w:rPr>
          <w:rStyle w:val="af1"/>
          <w:noProof/>
          <w:sz w:val="28"/>
          <w:szCs w:val="28"/>
        </w:rPr>
        <w:t xml:space="preserve"> </w:t>
      </w:r>
      <w:r>
        <w:rPr>
          <w:rStyle w:val="af1"/>
          <w:noProof/>
          <w:sz w:val="28"/>
          <w:szCs w:val="28"/>
          <w:lang w:val="uk-UA"/>
        </w:rPr>
        <w:t xml:space="preserve">  Терміни присутні у текстах з матеріалознавства та обробки     металу</w:t>
      </w:r>
      <w:r>
        <w:rPr>
          <w:noProof/>
          <w:webHidden/>
          <w:sz w:val="28"/>
          <w:szCs w:val="28"/>
        </w:rPr>
        <w:tab/>
        <w:t xml:space="preserve"> 264</w:t>
      </w:r>
    </w:p>
    <w:p w:rsidR="006241B6" w:rsidRDefault="006241B6" w:rsidP="006241B6">
      <w:pPr>
        <w:pStyle w:val="1ff3"/>
        <w:tabs>
          <w:tab w:val="right" w:leader="dot" w:pos="9720"/>
        </w:tabs>
        <w:rPr>
          <w:noProof/>
          <w:webHidden/>
          <w:sz w:val="28"/>
          <w:szCs w:val="28"/>
          <w:lang w:val="uk-UA"/>
        </w:rPr>
      </w:pPr>
      <w:r>
        <w:rPr>
          <w:rStyle w:val="af1"/>
          <w:b w:val="0"/>
          <w:bCs/>
          <w:noProof/>
          <w:sz w:val="28"/>
          <w:szCs w:val="28"/>
          <w:lang w:val="uk-UA"/>
        </w:rPr>
        <w:t xml:space="preserve">ДОДАТОК </w:t>
      </w:r>
      <w:r>
        <w:rPr>
          <w:rStyle w:val="af1"/>
          <w:b w:val="0"/>
          <w:bCs/>
          <w:noProof/>
          <w:sz w:val="28"/>
          <w:szCs w:val="28"/>
        </w:rPr>
        <w:t xml:space="preserve"> </w:t>
      </w:r>
      <w:r>
        <w:rPr>
          <w:rStyle w:val="af1"/>
          <w:b w:val="0"/>
          <w:bCs/>
          <w:noProof/>
          <w:sz w:val="28"/>
          <w:szCs w:val="28"/>
          <w:lang w:val="uk-UA"/>
        </w:rPr>
        <w:t>Д</w:t>
      </w:r>
      <w:r>
        <w:rPr>
          <w:rStyle w:val="af1"/>
          <w:noProof/>
          <w:sz w:val="28"/>
          <w:szCs w:val="28"/>
        </w:rPr>
        <w:t xml:space="preserve"> </w:t>
      </w:r>
      <w:r>
        <w:rPr>
          <w:rStyle w:val="af1"/>
          <w:noProof/>
          <w:sz w:val="28"/>
          <w:szCs w:val="28"/>
          <w:lang w:val="uk-UA"/>
        </w:rPr>
        <w:t xml:space="preserve">  Терміни присутні у текстах з фінансово-економічної справи</w:t>
      </w:r>
      <w:r>
        <w:rPr>
          <w:noProof/>
          <w:webHidden/>
          <w:sz w:val="28"/>
          <w:szCs w:val="28"/>
        </w:rPr>
        <w:tab/>
        <w:t xml:space="preserve"> 29</w:t>
      </w:r>
      <w:r>
        <w:rPr>
          <w:noProof/>
          <w:webHidden/>
          <w:sz w:val="28"/>
          <w:szCs w:val="28"/>
          <w:lang w:val="uk-UA"/>
        </w:rPr>
        <w:t>9</w:t>
      </w:r>
    </w:p>
    <w:p w:rsidR="006241B6" w:rsidRDefault="006241B6" w:rsidP="006241B6">
      <w:pPr>
        <w:pStyle w:val="1ff3"/>
        <w:tabs>
          <w:tab w:val="right" w:leader="dot" w:pos="9720"/>
        </w:tabs>
        <w:ind w:left="1980" w:hanging="1980"/>
        <w:rPr>
          <w:rStyle w:val="af1"/>
          <w:noProof/>
          <w:sz w:val="28"/>
          <w:szCs w:val="28"/>
        </w:rPr>
      </w:pPr>
      <w:r>
        <w:rPr>
          <w:rStyle w:val="af1"/>
          <w:b w:val="0"/>
          <w:bCs/>
          <w:noProof/>
          <w:sz w:val="28"/>
          <w:szCs w:val="28"/>
          <w:lang w:val="uk-UA"/>
        </w:rPr>
        <w:t xml:space="preserve">ДОДАТОК </w:t>
      </w:r>
      <w:r>
        <w:rPr>
          <w:rStyle w:val="af1"/>
          <w:b w:val="0"/>
          <w:bCs/>
          <w:noProof/>
          <w:sz w:val="28"/>
          <w:szCs w:val="28"/>
        </w:rPr>
        <w:t xml:space="preserve"> </w:t>
      </w:r>
      <w:r>
        <w:rPr>
          <w:rStyle w:val="af1"/>
          <w:b w:val="0"/>
          <w:bCs/>
          <w:noProof/>
          <w:sz w:val="28"/>
          <w:szCs w:val="28"/>
          <w:lang w:val="uk-UA"/>
        </w:rPr>
        <w:t>Е</w:t>
      </w:r>
      <w:r>
        <w:rPr>
          <w:rStyle w:val="af1"/>
          <w:noProof/>
          <w:sz w:val="28"/>
          <w:szCs w:val="28"/>
        </w:rPr>
        <w:t xml:space="preserve"> </w:t>
      </w:r>
      <w:r>
        <w:rPr>
          <w:rStyle w:val="af1"/>
          <w:noProof/>
          <w:sz w:val="28"/>
          <w:szCs w:val="28"/>
          <w:lang w:val="uk-UA"/>
        </w:rPr>
        <w:t xml:space="preserve">  Компоненти термінів, які функціонують у текстах зі </w:t>
      </w:r>
    </w:p>
    <w:p w:rsidR="006241B6" w:rsidRDefault="006241B6" w:rsidP="006241B6">
      <w:pPr>
        <w:pStyle w:val="1ff3"/>
        <w:tabs>
          <w:tab w:val="right" w:leader="dot" w:pos="9720"/>
        </w:tabs>
        <w:ind w:left="1980" w:hanging="1980"/>
        <w:rPr>
          <w:noProof/>
          <w:webHidden/>
          <w:sz w:val="28"/>
          <w:szCs w:val="28"/>
          <w:lang w:val="uk-UA"/>
        </w:rPr>
      </w:pPr>
      <w:r>
        <w:rPr>
          <w:rStyle w:val="af1"/>
          <w:b w:val="0"/>
          <w:bCs/>
          <w:noProof/>
          <w:sz w:val="28"/>
          <w:szCs w:val="28"/>
        </w:rPr>
        <w:tab/>
      </w:r>
      <w:r>
        <w:rPr>
          <w:rStyle w:val="af1"/>
          <w:noProof/>
          <w:sz w:val="28"/>
          <w:szCs w:val="28"/>
          <w:lang w:val="uk-UA"/>
        </w:rPr>
        <w:t>штучного інтелекту</w:t>
      </w:r>
      <w:r>
        <w:rPr>
          <w:noProof/>
          <w:webHidden/>
          <w:sz w:val="28"/>
          <w:szCs w:val="28"/>
        </w:rPr>
        <w:tab/>
        <w:t xml:space="preserve"> 33</w:t>
      </w:r>
      <w:r>
        <w:rPr>
          <w:noProof/>
          <w:webHidden/>
          <w:sz w:val="28"/>
          <w:szCs w:val="28"/>
          <w:lang w:val="uk-UA"/>
        </w:rPr>
        <w:t>2</w:t>
      </w:r>
    </w:p>
    <w:p w:rsidR="006241B6" w:rsidRDefault="006241B6" w:rsidP="006241B6">
      <w:pPr>
        <w:tabs>
          <w:tab w:val="right" w:leader="dot" w:pos="9720"/>
        </w:tabs>
      </w:pPr>
    </w:p>
    <w:p w:rsidR="006241B6" w:rsidRDefault="006241B6" w:rsidP="006241B6">
      <w:pPr>
        <w:pStyle w:val="1ff3"/>
        <w:rPr>
          <w:noProof/>
        </w:rPr>
      </w:pPr>
    </w:p>
    <w:p w:rsidR="006241B6" w:rsidRDefault="006241B6" w:rsidP="006241B6">
      <w:pPr>
        <w:pStyle w:val="1"/>
        <w:rPr>
          <w:lang w:val="uk-UA"/>
        </w:rPr>
      </w:pPr>
    </w:p>
    <w:p w:rsidR="006241B6" w:rsidRDefault="006241B6" w:rsidP="006241B6">
      <w:pPr>
        <w:pStyle w:val="1"/>
        <w:spacing w:before="0" w:after="0" w:line="360" w:lineRule="auto"/>
        <w:rPr>
          <w:rFonts w:ascii="Times New Roman" w:hAnsi="Times New Roman" w:cs="Times New Roman"/>
          <w:b w:val="0"/>
          <w:bCs w:val="0"/>
          <w:sz w:val="28"/>
          <w:szCs w:val="28"/>
          <w:lang w:val="uk-UA"/>
        </w:rPr>
      </w:pPr>
      <w:r>
        <w:rPr>
          <w:lang w:val="uk-UA"/>
        </w:rPr>
        <w:br w:type="page"/>
      </w:r>
      <w:bookmarkStart w:id="8" w:name="_Toc167537613"/>
      <w:bookmarkStart w:id="9" w:name="_Toc167679635"/>
      <w:r>
        <w:rPr>
          <w:sz w:val="28"/>
          <w:szCs w:val="28"/>
          <w:lang w:val="uk-UA"/>
        </w:rPr>
        <w:lastRenderedPageBreak/>
        <w:t xml:space="preserve"> </w:t>
      </w:r>
      <w:r>
        <w:rPr>
          <w:rFonts w:ascii="Times New Roman" w:hAnsi="Times New Roman" w:cs="Times New Roman"/>
          <w:sz w:val="28"/>
          <w:szCs w:val="28"/>
          <w:lang w:val="uk-UA"/>
        </w:rPr>
        <w:t>ПЕРЕЛІК СКОРОЧЕНЬ ТА</w:t>
      </w:r>
      <w:r>
        <w:rPr>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rPr>
        <w:t>УМОВНИХ</w:t>
      </w:r>
      <w:r>
        <w:rPr>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rPr>
        <w:t>ПОЗНАЧЕН</w:t>
      </w:r>
      <w:bookmarkEnd w:id="8"/>
      <w:bookmarkEnd w:id="9"/>
      <w:r>
        <w:rPr>
          <w:rFonts w:ascii="Times New Roman" w:hAnsi="Times New Roman" w:cs="Times New Roman"/>
          <w:sz w:val="28"/>
          <w:szCs w:val="28"/>
          <w:lang w:val="uk-UA"/>
        </w:rPr>
        <w:t>Ь</w:t>
      </w:r>
    </w:p>
    <w:p w:rsidR="006241B6" w:rsidRDefault="006241B6" w:rsidP="006241B6">
      <w:pPr>
        <w:spacing w:line="360" w:lineRule="auto"/>
        <w:jc w:val="both"/>
        <w:rPr>
          <w:i/>
          <w:iCs/>
          <w:sz w:val="28"/>
          <w:szCs w:val="28"/>
          <w:lang w:val="uk-UA"/>
        </w:rPr>
      </w:pPr>
      <w:r>
        <w:rPr>
          <w:i/>
          <w:iCs/>
          <w:sz w:val="28"/>
          <w:szCs w:val="28"/>
          <w:lang w:val="en-US"/>
        </w:rPr>
        <w:t>A</w:t>
      </w:r>
      <w:r>
        <w:rPr>
          <w:i/>
          <w:iCs/>
          <w:sz w:val="28"/>
          <w:szCs w:val="28"/>
          <w:lang w:val="uk-UA"/>
        </w:rPr>
        <w:tab/>
        <w:t>–</w:t>
      </w:r>
      <w:r>
        <w:rPr>
          <w:sz w:val="28"/>
          <w:szCs w:val="28"/>
          <w:lang w:val="uk-UA"/>
        </w:rPr>
        <w:t xml:space="preserve"> афіксальне слово</w:t>
      </w:r>
    </w:p>
    <w:p w:rsidR="006241B6" w:rsidRDefault="006241B6" w:rsidP="006241B6">
      <w:pPr>
        <w:spacing w:line="360" w:lineRule="auto"/>
        <w:jc w:val="both"/>
        <w:rPr>
          <w:i/>
          <w:iCs/>
          <w:sz w:val="28"/>
          <w:szCs w:val="28"/>
          <w:lang w:val="uk-UA"/>
        </w:rPr>
      </w:pPr>
      <w:r>
        <w:rPr>
          <w:i/>
          <w:iCs/>
          <w:sz w:val="28"/>
          <w:szCs w:val="28"/>
          <w:lang w:val="en-US"/>
        </w:rPr>
        <w:t>Abbr</w:t>
      </w:r>
      <w:r>
        <w:rPr>
          <w:i/>
          <w:iCs/>
          <w:sz w:val="28"/>
          <w:szCs w:val="28"/>
          <w:lang w:val="uk-UA"/>
        </w:rPr>
        <w:tab/>
        <w:t xml:space="preserve">– </w:t>
      </w:r>
      <w:r>
        <w:rPr>
          <w:sz w:val="28"/>
          <w:szCs w:val="28"/>
          <w:lang w:val="uk-UA"/>
        </w:rPr>
        <w:t>скорочення</w:t>
      </w:r>
    </w:p>
    <w:p w:rsidR="006241B6" w:rsidRDefault="006241B6" w:rsidP="006241B6">
      <w:pPr>
        <w:spacing w:line="360" w:lineRule="auto"/>
        <w:jc w:val="both"/>
        <w:rPr>
          <w:sz w:val="28"/>
          <w:szCs w:val="28"/>
          <w:lang w:val="uk-UA"/>
        </w:rPr>
      </w:pPr>
      <w:r>
        <w:rPr>
          <w:i/>
          <w:iCs/>
          <w:sz w:val="28"/>
          <w:szCs w:val="28"/>
          <w:lang w:val="en-US"/>
        </w:rPr>
        <w:t>AI</w:t>
      </w:r>
      <w:r>
        <w:rPr>
          <w:i/>
          <w:iCs/>
          <w:sz w:val="28"/>
          <w:szCs w:val="28"/>
          <w:lang w:val="uk-UA"/>
        </w:rPr>
        <w:tab/>
        <w:t xml:space="preserve">– </w:t>
      </w:r>
      <w:r>
        <w:rPr>
          <w:sz w:val="28"/>
          <w:szCs w:val="28"/>
          <w:lang w:val="uk-UA"/>
        </w:rPr>
        <w:t>штучний інтелект</w:t>
      </w:r>
    </w:p>
    <w:p w:rsidR="006241B6" w:rsidRDefault="006241B6" w:rsidP="006241B6">
      <w:pPr>
        <w:spacing w:line="360" w:lineRule="auto"/>
        <w:ind w:left="1080" w:hanging="1080"/>
        <w:jc w:val="both"/>
        <w:rPr>
          <w:sz w:val="28"/>
          <w:szCs w:val="28"/>
          <w:lang w:val="uk-UA"/>
        </w:rPr>
      </w:pPr>
      <w:r>
        <w:rPr>
          <w:i/>
          <w:iCs/>
          <w:sz w:val="28"/>
          <w:szCs w:val="28"/>
          <w:lang w:val="en-US"/>
        </w:rPr>
        <w:t>Aff</w:t>
      </w:r>
      <w:r>
        <w:rPr>
          <w:i/>
          <w:iCs/>
          <w:sz w:val="28"/>
          <w:szCs w:val="28"/>
          <w:lang w:val="uk-UA"/>
        </w:rPr>
        <w:t>_</w:t>
      </w:r>
      <w:r>
        <w:rPr>
          <w:i/>
          <w:iCs/>
          <w:sz w:val="28"/>
          <w:szCs w:val="28"/>
          <w:lang w:val="en-US"/>
        </w:rPr>
        <w:t>d</w:t>
      </w:r>
      <w:r>
        <w:rPr>
          <w:i/>
          <w:iCs/>
          <w:sz w:val="28"/>
          <w:szCs w:val="28"/>
          <w:lang w:val="uk-UA"/>
        </w:rPr>
        <w:t xml:space="preserve"> – </w:t>
      </w:r>
      <w:r>
        <w:rPr>
          <w:sz w:val="28"/>
          <w:szCs w:val="28"/>
          <w:lang w:val="uk-UA"/>
        </w:rPr>
        <w:t>афіксальна</w:t>
      </w:r>
      <w:r>
        <w:rPr>
          <w:i/>
          <w:iCs/>
          <w:sz w:val="28"/>
          <w:szCs w:val="28"/>
          <w:lang w:val="uk-UA"/>
        </w:rPr>
        <w:t xml:space="preserve"> </w:t>
      </w:r>
      <w:r>
        <w:rPr>
          <w:sz w:val="28"/>
          <w:szCs w:val="28"/>
          <w:lang w:val="uk-UA"/>
        </w:rPr>
        <w:t>модель (</w:t>
      </w:r>
      <w:r>
        <w:rPr>
          <w:sz w:val="28"/>
          <w:szCs w:val="28"/>
          <w:lang w:val="en-US"/>
        </w:rPr>
        <w:t>I</w:t>
      </w:r>
      <w:r>
        <w:rPr>
          <w:sz w:val="28"/>
          <w:szCs w:val="28"/>
          <w:lang w:val="uk-UA"/>
        </w:rPr>
        <w:t xml:space="preserve"> тип, аналізуються афікси однокомпонентних термінів)</w:t>
      </w:r>
    </w:p>
    <w:p w:rsidR="006241B6" w:rsidRDefault="006241B6" w:rsidP="006241B6">
      <w:pPr>
        <w:spacing w:line="360" w:lineRule="auto"/>
        <w:ind w:left="1260" w:hanging="1260"/>
        <w:jc w:val="both"/>
        <w:rPr>
          <w:sz w:val="28"/>
          <w:szCs w:val="28"/>
          <w:lang w:val="uk-UA"/>
        </w:rPr>
      </w:pPr>
      <w:r>
        <w:rPr>
          <w:i/>
          <w:iCs/>
          <w:sz w:val="28"/>
          <w:szCs w:val="28"/>
          <w:lang w:val="en-US"/>
        </w:rPr>
        <w:t>Aff</w:t>
      </w:r>
      <w:r>
        <w:rPr>
          <w:sz w:val="28"/>
          <w:szCs w:val="28"/>
          <w:lang w:val="uk-UA"/>
        </w:rPr>
        <w:t>_</w:t>
      </w:r>
      <w:r>
        <w:rPr>
          <w:i/>
          <w:iCs/>
          <w:sz w:val="28"/>
          <w:szCs w:val="28"/>
          <w:lang w:val="uk-UA"/>
        </w:rPr>
        <w:t xml:space="preserve"> </w:t>
      </w:r>
      <w:r>
        <w:rPr>
          <w:i/>
          <w:iCs/>
          <w:sz w:val="28"/>
          <w:szCs w:val="28"/>
          <w:lang w:val="en-US"/>
        </w:rPr>
        <w:t>df</w:t>
      </w:r>
      <w:r>
        <w:rPr>
          <w:i/>
          <w:iCs/>
          <w:sz w:val="28"/>
          <w:szCs w:val="28"/>
          <w:lang w:val="uk-UA"/>
        </w:rPr>
        <w:t xml:space="preserve"> – </w:t>
      </w:r>
      <w:r>
        <w:rPr>
          <w:sz w:val="28"/>
          <w:szCs w:val="28"/>
          <w:lang w:val="uk-UA"/>
        </w:rPr>
        <w:t>афіксальна</w:t>
      </w:r>
      <w:r>
        <w:rPr>
          <w:i/>
          <w:iCs/>
          <w:sz w:val="28"/>
          <w:szCs w:val="28"/>
          <w:lang w:val="uk-UA"/>
        </w:rPr>
        <w:t xml:space="preserve"> </w:t>
      </w:r>
      <w:r>
        <w:rPr>
          <w:sz w:val="28"/>
          <w:szCs w:val="28"/>
          <w:lang w:val="uk-UA"/>
        </w:rPr>
        <w:t>модель</w:t>
      </w:r>
      <w:r>
        <w:rPr>
          <w:i/>
          <w:iCs/>
          <w:sz w:val="28"/>
          <w:szCs w:val="28"/>
          <w:lang w:val="uk-UA"/>
        </w:rPr>
        <w:t xml:space="preserve"> </w:t>
      </w:r>
      <w:r>
        <w:rPr>
          <w:sz w:val="28"/>
          <w:szCs w:val="28"/>
          <w:lang w:val="uk-UA"/>
        </w:rPr>
        <w:t>(</w:t>
      </w:r>
      <w:r>
        <w:rPr>
          <w:sz w:val="28"/>
          <w:szCs w:val="28"/>
          <w:lang w:val="en-US"/>
        </w:rPr>
        <w:t>II</w:t>
      </w:r>
      <w:r>
        <w:rPr>
          <w:i/>
          <w:iCs/>
          <w:sz w:val="28"/>
          <w:szCs w:val="28"/>
          <w:lang w:val="uk-UA"/>
        </w:rPr>
        <w:t xml:space="preserve"> </w:t>
      </w:r>
      <w:r>
        <w:rPr>
          <w:sz w:val="28"/>
          <w:szCs w:val="28"/>
          <w:lang w:val="uk-UA"/>
        </w:rPr>
        <w:t>тип, аналізується фінальний термінотвірний суфікс)</w:t>
      </w:r>
    </w:p>
    <w:p w:rsidR="006241B6" w:rsidRDefault="006241B6" w:rsidP="006241B6">
      <w:pPr>
        <w:spacing w:line="360" w:lineRule="auto"/>
        <w:jc w:val="both"/>
        <w:rPr>
          <w:sz w:val="28"/>
          <w:szCs w:val="28"/>
          <w:lang w:val="uk-UA"/>
        </w:rPr>
      </w:pPr>
      <w:r>
        <w:rPr>
          <w:i/>
          <w:iCs/>
          <w:sz w:val="28"/>
          <w:szCs w:val="28"/>
          <w:lang w:val="en-US"/>
        </w:rPr>
        <w:t>AfT</w:t>
      </w:r>
      <w:r>
        <w:rPr>
          <w:i/>
          <w:iCs/>
          <w:sz w:val="28"/>
          <w:szCs w:val="28"/>
          <w:lang w:val="uk-UA"/>
        </w:rPr>
        <w:t>_</w:t>
      </w:r>
      <w:r>
        <w:rPr>
          <w:i/>
          <w:iCs/>
          <w:sz w:val="28"/>
          <w:szCs w:val="28"/>
          <w:lang w:val="en-US"/>
        </w:rPr>
        <w:t>s</w:t>
      </w:r>
      <w:r>
        <w:rPr>
          <w:i/>
          <w:iCs/>
          <w:sz w:val="28"/>
          <w:szCs w:val="28"/>
          <w:lang w:val="uk-UA"/>
        </w:rPr>
        <w:tab/>
        <w:t xml:space="preserve"> – </w:t>
      </w:r>
      <w:r>
        <w:rPr>
          <w:sz w:val="28"/>
          <w:szCs w:val="28"/>
          <w:lang w:val="uk-UA"/>
        </w:rPr>
        <w:t>структурний суфікс, виділений з позицій словотвірного аналізу</w:t>
      </w:r>
    </w:p>
    <w:p w:rsidR="006241B6" w:rsidRDefault="006241B6" w:rsidP="006241B6">
      <w:pPr>
        <w:spacing w:line="360" w:lineRule="auto"/>
        <w:jc w:val="both"/>
        <w:rPr>
          <w:i/>
          <w:iCs/>
          <w:sz w:val="28"/>
          <w:szCs w:val="28"/>
          <w:lang w:val="uk-UA"/>
        </w:rPr>
      </w:pPr>
      <w:r>
        <w:rPr>
          <w:i/>
          <w:iCs/>
          <w:sz w:val="28"/>
          <w:szCs w:val="28"/>
          <w:lang w:val="en-US"/>
        </w:rPr>
        <w:t>AS</w:t>
      </w:r>
      <w:r>
        <w:rPr>
          <w:i/>
          <w:iCs/>
          <w:sz w:val="28"/>
          <w:szCs w:val="28"/>
          <w:lang w:val="uk-UA"/>
        </w:rPr>
        <w:tab/>
        <w:t xml:space="preserve"> – </w:t>
      </w:r>
      <w:r>
        <w:rPr>
          <w:color w:val="000000"/>
          <w:sz w:val="28"/>
          <w:szCs w:val="28"/>
          <w:lang w:val="uk-UA"/>
        </w:rPr>
        <w:t>аерокосмічні технології</w:t>
      </w:r>
    </w:p>
    <w:p w:rsidR="006241B6" w:rsidRDefault="006241B6" w:rsidP="006241B6">
      <w:pPr>
        <w:spacing w:line="360" w:lineRule="auto"/>
        <w:jc w:val="both"/>
        <w:rPr>
          <w:sz w:val="28"/>
          <w:szCs w:val="28"/>
          <w:lang w:val="uk-UA"/>
        </w:rPr>
      </w:pPr>
      <w:r>
        <w:rPr>
          <w:i/>
          <w:iCs/>
          <w:sz w:val="28"/>
          <w:szCs w:val="28"/>
          <w:lang w:val="fr-FR"/>
        </w:rPr>
        <w:t>Cat</w:t>
      </w:r>
      <w:r>
        <w:rPr>
          <w:i/>
          <w:iCs/>
          <w:sz w:val="28"/>
          <w:szCs w:val="28"/>
          <w:lang w:val="uk-UA"/>
        </w:rPr>
        <w:tab/>
        <w:t xml:space="preserve"> –</w:t>
      </w:r>
      <w:r>
        <w:rPr>
          <w:i/>
          <w:iCs/>
          <w:sz w:val="28"/>
          <w:szCs w:val="28"/>
          <w:lang w:val="fr-FR"/>
        </w:rPr>
        <w:t xml:space="preserve"> </w:t>
      </w:r>
      <w:r>
        <w:rPr>
          <w:sz w:val="28"/>
          <w:szCs w:val="28"/>
          <w:lang w:val="uk-UA"/>
        </w:rPr>
        <w:t>категоріальна належність терміна</w:t>
      </w:r>
    </w:p>
    <w:p w:rsidR="006241B6" w:rsidRDefault="006241B6" w:rsidP="006241B6">
      <w:pPr>
        <w:spacing w:line="360" w:lineRule="auto"/>
        <w:jc w:val="both"/>
        <w:rPr>
          <w:i/>
          <w:iCs/>
          <w:sz w:val="28"/>
          <w:szCs w:val="28"/>
          <w:lang w:val="uk-UA"/>
        </w:rPr>
      </w:pPr>
      <w:r>
        <w:rPr>
          <w:i/>
          <w:iCs/>
          <w:sz w:val="28"/>
          <w:szCs w:val="28"/>
          <w:lang w:val="fr-FR"/>
        </w:rPr>
        <w:t>CSE</w:t>
      </w:r>
      <w:r>
        <w:rPr>
          <w:i/>
          <w:iCs/>
          <w:sz w:val="28"/>
          <w:szCs w:val="28"/>
          <w:lang w:val="uk-UA"/>
        </w:rPr>
        <w:tab/>
      </w:r>
      <w:r>
        <w:rPr>
          <w:sz w:val="28"/>
          <w:szCs w:val="28"/>
          <w:lang w:val="uk-UA"/>
        </w:rPr>
        <w:t>– комплексне словосполучення</w:t>
      </w:r>
    </w:p>
    <w:p w:rsidR="006241B6" w:rsidRDefault="006241B6" w:rsidP="006241B6">
      <w:pPr>
        <w:spacing w:line="360" w:lineRule="auto"/>
        <w:jc w:val="both"/>
        <w:rPr>
          <w:sz w:val="28"/>
          <w:szCs w:val="28"/>
          <w:lang w:val="uk-UA"/>
        </w:rPr>
      </w:pPr>
      <w:r>
        <w:rPr>
          <w:i/>
          <w:iCs/>
          <w:sz w:val="28"/>
          <w:szCs w:val="28"/>
          <w:lang w:val="fr-FR"/>
        </w:rPr>
        <w:t>CW</w:t>
      </w:r>
      <w:r>
        <w:rPr>
          <w:i/>
          <w:iCs/>
          <w:sz w:val="28"/>
          <w:szCs w:val="28"/>
          <w:lang w:val="uk-UA"/>
        </w:rPr>
        <w:tab/>
      </w:r>
      <w:r>
        <w:rPr>
          <w:sz w:val="28"/>
          <w:szCs w:val="28"/>
          <w:lang w:val="uk-UA"/>
        </w:rPr>
        <w:t>– складне слово</w:t>
      </w:r>
    </w:p>
    <w:p w:rsidR="006241B6" w:rsidRDefault="006241B6" w:rsidP="006241B6">
      <w:pPr>
        <w:spacing w:line="360" w:lineRule="auto"/>
        <w:jc w:val="both"/>
        <w:rPr>
          <w:sz w:val="28"/>
          <w:szCs w:val="28"/>
          <w:lang w:val="uk-UA"/>
        </w:rPr>
      </w:pPr>
      <w:r>
        <w:rPr>
          <w:i/>
          <w:iCs/>
          <w:sz w:val="28"/>
          <w:szCs w:val="28"/>
          <w:lang w:val="en-US"/>
        </w:rPr>
        <w:t>F</w:t>
      </w:r>
      <w:r>
        <w:rPr>
          <w:i/>
          <w:iCs/>
          <w:sz w:val="28"/>
          <w:szCs w:val="28"/>
          <w:lang w:val="uk-UA"/>
        </w:rPr>
        <w:t xml:space="preserve">1 </w:t>
      </w:r>
      <w:r>
        <w:rPr>
          <w:i/>
          <w:iCs/>
          <w:sz w:val="28"/>
          <w:szCs w:val="28"/>
          <w:lang w:val="uk-UA"/>
        </w:rPr>
        <w:tab/>
        <w:t>–</w:t>
      </w:r>
      <w:r>
        <w:rPr>
          <w:sz w:val="28"/>
          <w:szCs w:val="28"/>
          <w:lang w:val="uk-UA"/>
        </w:rPr>
        <w:t xml:space="preserve"> частиномовна модель</w:t>
      </w:r>
      <w:r>
        <w:rPr>
          <w:i/>
          <w:iCs/>
          <w:sz w:val="28"/>
          <w:szCs w:val="28"/>
          <w:lang w:val="uk-UA"/>
        </w:rPr>
        <w:t xml:space="preserve"> </w:t>
      </w:r>
    </w:p>
    <w:p w:rsidR="006241B6" w:rsidRDefault="006241B6" w:rsidP="006241B6">
      <w:pPr>
        <w:spacing w:line="360" w:lineRule="auto"/>
        <w:jc w:val="both"/>
        <w:rPr>
          <w:color w:val="000000"/>
          <w:sz w:val="28"/>
          <w:szCs w:val="28"/>
          <w:lang w:val="uk-UA"/>
        </w:rPr>
      </w:pPr>
      <w:r>
        <w:rPr>
          <w:i/>
          <w:iCs/>
          <w:sz w:val="28"/>
          <w:szCs w:val="28"/>
          <w:lang w:val="en-US"/>
        </w:rPr>
        <w:t>FE</w:t>
      </w:r>
      <w:r>
        <w:rPr>
          <w:i/>
          <w:iCs/>
          <w:sz w:val="28"/>
          <w:szCs w:val="28"/>
          <w:lang w:val="uk-UA"/>
        </w:rPr>
        <w:tab/>
        <w:t xml:space="preserve">– </w:t>
      </w:r>
      <w:r>
        <w:rPr>
          <w:color w:val="000000"/>
          <w:sz w:val="28"/>
          <w:szCs w:val="28"/>
          <w:lang w:val="uk-UA"/>
        </w:rPr>
        <w:t>фінансово-економічна справа</w:t>
      </w:r>
    </w:p>
    <w:p w:rsidR="006241B6" w:rsidRDefault="006241B6" w:rsidP="006241B6">
      <w:pPr>
        <w:spacing w:line="360" w:lineRule="auto"/>
        <w:jc w:val="both"/>
        <w:rPr>
          <w:i/>
          <w:iCs/>
          <w:sz w:val="28"/>
          <w:szCs w:val="28"/>
          <w:lang w:val="uk-UA"/>
        </w:rPr>
      </w:pPr>
      <w:r>
        <w:rPr>
          <w:i/>
          <w:iCs/>
          <w:color w:val="000000"/>
          <w:sz w:val="28"/>
          <w:szCs w:val="28"/>
          <w:lang w:val="en-US"/>
        </w:rPr>
        <w:t>Freq</w:t>
      </w:r>
      <w:r>
        <w:rPr>
          <w:i/>
          <w:iCs/>
          <w:color w:val="000000"/>
          <w:sz w:val="28"/>
          <w:szCs w:val="28"/>
          <w:lang w:val="uk-UA"/>
        </w:rPr>
        <w:t xml:space="preserve"> </w:t>
      </w:r>
      <w:r>
        <w:rPr>
          <w:i/>
          <w:iCs/>
          <w:color w:val="000000"/>
          <w:sz w:val="28"/>
          <w:szCs w:val="28"/>
          <w:lang w:val="uk-UA"/>
        </w:rPr>
        <w:tab/>
        <w:t xml:space="preserve">– </w:t>
      </w:r>
      <w:r>
        <w:rPr>
          <w:color w:val="000000"/>
          <w:sz w:val="28"/>
          <w:szCs w:val="28"/>
          <w:lang w:val="uk-UA"/>
        </w:rPr>
        <w:t>абсолютна частота терміна</w:t>
      </w:r>
      <w:r>
        <w:rPr>
          <w:i/>
          <w:iCs/>
          <w:color w:val="000000"/>
          <w:sz w:val="28"/>
          <w:szCs w:val="28"/>
          <w:lang w:val="uk-UA"/>
        </w:rPr>
        <w:t xml:space="preserve"> </w:t>
      </w:r>
    </w:p>
    <w:p w:rsidR="006241B6" w:rsidRDefault="006241B6" w:rsidP="006241B6">
      <w:pPr>
        <w:spacing w:line="360" w:lineRule="auto"/>
        <w:jc w:val="both"/>
        <w:rPr>
          <w:i/>
          <w:iCs/>
          <w:sz w:val="28"/>
          <w:szCs w:val="28"/>
          <w:lang w:val="uk-UA"/>
        </w:rPr>
      </w:pPr>
      <w:r>
        <w:rPr>
          <w:i/>
          <w:iCs/>
          <w:sz w:val="28"/>
          <w:szCs w:val="28"/>
          <w:lang w:val="fr-FR"/>
        </w:rPr>
        <w:t>G</w:t>
      </w:r>
      <w:r>
        <w:rPr>
          <w:i/>
          <w:iCs/>
          <w:sz w:val="28"/>
          <w:szCs w:val="28"/>
          <w:lang w:val="uk-UA"/>
        </w:rPr>
        <w:tab/>
      </w:r>
      <w:r>
        <w:rPr>
          <w:sz w:val="28"/>
          <w:szCs w:val="28"/>
          <w:lang w:val="uk-UA"/>
        </w:rPr>
        <w:t>– графічна довжина (кількість літер)</w:t>
      </w:r>
    </w:p>
    <w:p w:rsidR="006241B6" w:rsidRDefault="006241B6" w:rsidP="006241B6">
      <w:pPr>
        <w:spacing w:line="360" w:lineRule="auto"/>
        <w:jc w:val="both"/>
        <w:rPr>
          <w:sz w:val="28"/>
          <w:szCs w:val="28"/>
          <w:lang w:val="uk-UA"/>
        </w:rPr>
      </w:pPr>
      <w:r>
        <w:rPr>
          <w:i/>
          <w:iCs/>
          <w:sz w:val="28"/>
          <w:szCs w:val="28"/>
        </w:rPr>
        <w:t>I</w:t>
      </w:r>
      <w:r>
        <w:rPr>
          <w:i/>
          <w:iCs/>
          <w:sz w:val="28"/>
          <w:szCs w:val="28"/>
          <w:lang w:val="uk-UA"/>
        </w:rPr>
        <w:tab/>
      </w:r>
      <w:r>
        <w:rPr>
          <w:sz w:val="28"/>
          <w:szCs w:val="28"/>
          <w:lang w:val="uk-UA"/>
        </w:rPr>
        <w:t xml:space="preserve">– інтрагалузевий термін </w:t>
      </w:r>
    </w:p>
    <w:p w:rsidR="006241B6" w:rsidRDefault="006241B6" w:rsidP="006241B6">
      <w:pPr>
        <w:spacing w:line="360" w:lineRule="auto"/>
        <w:jc w:val="both"/>
        <w:rPr>
          <w:i/>
          <w:iCs/>
          <w:sz w:val="28"/>
          <w:szCs w:val="28"/>
          <w:lang w:val="uk-UA"/>
        </w:rPr>
      </w:pPr>
      <w:r>
        <w:rPr>
          <w:i/>
          <w:iCs/>
          <w:sz w:val="28"/>
          <w:szCs w:val="28"/>
          <w:lang w:val="en-US"/>
        </w:rPr>
        <w:t>MP</w:t>
      </w:r>
      <w:r>
        <w:rPr>
          <w:i/>
          <w:iCs/>
          <w:sz w:val="28"/>
          <w:szCs w:val="28"/>
          <w:lang w:val="uk-UA"/>
        </w:rPr>
        <w:tab/>
        <w:t xml:space="preserve">– </w:t>
      </w:r>
      <w:r>
        <w:rPr>
          <w:sz w:val="28"/>
          <w:szCs w:val="28"/>
          <w:lang w:val="uk-UA"/>
        </w:rPr>
        <w:t>матеріалознавство та обробка металу</w:t>
      </w:r>
    </w:p>
    <w:p w:rsidR="006241B6" w:rsidRDefault="006241B6" w:rsidP="006241B6">
      <w:pPr>
        <w:spacing w:line="360" w:lineRule="auto"/>
        <w:jc w:val="both"/>
        <w:rPr>
          <w:sz w:val="28"/>
          <w:szCs w:val="28"/>
          <w:lang w:val="uk-UA"/>
        </w:rPr>
      </w:pPr>
      <w:r>
        <w:rPr>
          <w:i/>
          <w:iCs/>
          <w:sz w:val="28"/>
          <w:szCs w:val="28"/>
        </w:rPr>
        <w:t>N</w:t>
      </w:r>
      <w:r>
        <w:rPr>
          <w:i/>
          <w:iCs/>
          <w:sz w:val="28"/>
          <w:szCs w:val="28"/>
          <w:lang w:val="uk-UA"/>
        </w:rPr>
        <w:tab/>
      </w:r>
      <w:r>
        <w:rPr>
          <w:sz w:val="28"/>
          <w:szCs w:val="28"/>
          <w:lang w:val="uk-UA"/>
        </w:rPr>
        <w:t xml:space="preserve">– екстрагалузевий термін </w:t>
      </w:r>
    </w:p>
    <w:p w:rsidR="006241B6" w:rsidRDefault="006241B6" w:rsidP="006241B6">
      <w:pPr>
        <w:spacing w:line="360" w:lineRule="auto"/>
        <w:jc w:val="both"/>
        <w:rPr>
          <w:sz w:val="28"/>
          <w:szCs w:val="28"/>
          <w:lang w:val="uk-UA"/>
        </w:rPr>
      </w:pPr>
      <w:r>
        <w:rPr>
          <w:i/>
          <w:iCs/>
          <w:sz w:val="28"/>
          <w:szCs w:val="28"/>
          <w:lang w:val="en-US"/>
        </w:rPr>
        <w:t>L</w:t>
      </w:r>
      <w:r>
        <w:rPr>
          <w:i/>
          <w:iCs/>
          <w:sz w:val="28"/>
          <w:szCs w:val="28"/>
          <w:lang w:val="uk-UA"/>
        </w:rPr>
        <w:tab/>
      </w:r>
      <w:r>
        <w:rPr>
          <w:sz w:val="28"/>
          <w:szCs w:val="28"/>
          <w:lang w:val="uk-UA"/>
        </w:rPr>
        <w:t xml:space="preserve">– довжина терміна (кількість кореневих морфем  повнозначних слів) </w:t>
      </w:r>
    </w:p>
    <w:p w:rsidR="006241B6" w:rsidRDefault="006241B6" w:rsidP="006241B6">
      <w:pPr>
        <w:spacing w:line="360" w:lineRule="auto"/>
        <w:jc w:val="both"/>
        <w:rPr>
          <w:sz w:val="28"/>
          <w:szCs w:val="28"/>
          <w:lang w:val="uk-UA"/>
        </w:rPr>
      </w:pPr>
      <w:r>
        <w:rPr>
          <w:i/>
          <w:iCs/>
          <w:sz w:val="28"/>
          <w:szCs w:val="28"/>
          <w:lang w:val="en-US"/>
        </w:rPr>
        <w:t>S</w:t>
      </w:r>
      <w:r>
        <w:rPr>
          <w:i/>
          <w:iCs/>
          <w:sz w:val="28"/>
          <w:szCs w:val="28"/>
          <w:lang w:val="uk-UA"/>
        </w:rPr>
        <w:tab/>
        <w:t xml:space="preserve">– </w:t>
      </w:r>
      <w:r>
        <w:rPr>
          <w:sz w:val="28"/>
          <w:szCs w:val="28"/>
          <w:lang w:val="uk-UA"/>
        </w:rPr>
        <w:t>трансформ (семантичний дериват)</w:t>
      </w:r>
    </w:p>
    <w:p w:rsidR="006241B6" w:rsidRDefault="006241B6" w:rsidP="006241B6">
      <w:pPr>
        <w:spacing w:line="360" w:lineRule="auto"/>
        <w:jc w:val="both"/>
        <w:rPr>
          <w:i/>
          <w:iCs/>
          <w:sz w:val="28"/>
          <w:szCs w:val="28"/>
          <w:lang w:val="uk-UA"/>
        </w:rPr>
      </w:pPr>
      <w:r>
        <w:rPr>
          <w:i/>
          <w:iCs/>
          <w:sz w:val="28"/>
          <w:szCs w:val="28"/>
          <w:lang w:val="uk-UA"/>
        </w:rPr>
        <w:t>[</w:t>
      </w:r>
      <w:r>
        <w:rPr>
          <w:i/>
          <w:iCs/>
          <w:sz w:val="28"/>
          <w:szCs w:val="28"/>
          <w:lang w:val="en-US"/>
        </w:rPr>
        <w:t>SXX</w:t>
      </w:r>
      <w:r>
        <w:rPr>
          <w:i/>
          <w:iCs/>
          <w:sz w:val="28"/>
          <w:szCs w:val="28"/>
          <w:lang w:val="uk-UA"/>
        </w:rPr>
        <w:t>]</w:t>
      </w:r>
      <w:r>
        <w:rPr>
          <w:sz w:val="28"/>
          <w:szCs w:val="28"/>
          <w:lang w:val="uk-UA"/>
        </w:rPr>
        <w:tab/>
      </w:r>
      <w:r>
        <w:rPr>
          <w:sz w:val="28"/>
          <w:szCs w:val="28"/>
          <w:lang w:val="uk-UA"/>
        </w:rPr>
        <w:softHyphen/>
        <w:t xml:space="preserve">– посилання на термінологічне джерело, де </w:t>
      </w:r>
      <w:r>
        <w:rPr>
          <w:i/>
          <w:iCs/>
          <w:sz w:val="28"/>
          <w:szCs w:val="28"/>
          <w:lang w:val="en-US"/>
        </w:rPr>
        <w:t>XX</w:t>
      </w:r>
      <w:r>
        <w:rPr>
          <w:sz w:val="28"/>
          <w:szCs w:val="28"/>
          <w:lang w:val="uk-UA"/>
        </w:rPr>
        <w:t xml:space="preserve"> – номер у спи</w:t>
      </w:r>
      <w:r>
        <w:rPr>
          <w:sz w:val="28"/>
          <w:szCs w:val="28"/>
          <w:lang w:val="en-US"/>
        </w:rPr>
        <w:t>c</w:t>
      </w:r>
      <w:r>
        <w:rPr>
          <w:sz w:val="28"/>
          <w:szCs w:val="28"/>
          <w:lang w:val="uk-UA"/>
        </w:rPr>
        <w:t>ку джерел</w:t>
      </w:r>
    </w:p>
    <w:p w:rsidR="006241B6" w:rsidRDefault="006241B6" w:rsidP="006241B6">
      <w:pPr>
        <w:spacing w:line="360" w:lineRule="auto"/>
        <w:jc w:val="both"/>
        <w:rPr>
          <w:i/>
          <w:iCs/>
          <w:sz w:val="28"/>
          <w:szCs w:val="28"/>
          <w:lang w:val="uk-UA"/>
        </w:rPr>
      </w:pPr>
      <w:r>
        <w:rPr>
          <w:i/>
          <w:iCs/>
          <w:sz w:val="28"/>
          <w:szCs w:val="28"/>
          <w:lang w:val="fr-FR"/>
        </w:rPr>
        <w:t>SCW</w:t>
      </w:r>
      <w:r>
        <w:rPr>
          <w:i/>
          <w:iCs/>
          <w:sz w:val="28"/>
          <w:szCs w:val="28"/>
          <w:lang w:val="uk-UA"/>
        </w:rPr>
        <w:tab/>
        <w:t xml:space="preserve">– </w:t>
      </w:r>
      <w:r>
        <w:rPr>
          <w:sz w:val="28"/>
          <w:szCs w:val="28"/>
          <w:lang w:val="uk-UA"/>
        </w:rPr>
        <w:t>синтаксичне складне слово</w:t>
      </w:r>
    </w:p>
    <w:p w:rsidR="006241B6" w:rsidRDefault="006241B6" w:rsidP="006241B6">
      <w:pPr>
        <w:spacing w:line="360" w:lineRule="auto"/>
        <w:jc w:val="both"/>
        <w:rPr>
          <w:i/>
          <w:iCs/>
          <w:sz w:val="28"/>
          <w:szCs w:val="28"/>
          <w:lang w:val="uk-UA"/>
        </w:rPr>
      </w:pPr>
      <w:r>
        <w:rPr>
          <w:i/>
          <w:iCs/>
          <w:sz w:val="28"/>
          <w:szCs w:val="28"/>
          <w:lang w:val="fr-FR"/>
        </w:rPr>
        <w:t>SE</w:t>
      </w:r>
      <w:r>
        <w:rPr>
          <w:i/>
          <w:iCs/>
          <w:sz w:val="28"/>
          <w:szCs w:val="28"/>
          <w:lang w:val="uk-UA"/>
        </w:rPr>
        <w:tab/>
      </w:r>
      <w:r>
        <w:rPr>
          <w:sz w:val="28"/>
          <w:szCs w:val="28"/>
          <w:lang w:val="uk-UA"/>
        </w:rPr>
        <w:t>– усталене словосполучення</w:t>
      </w:r>
    </w:p>
    <w:p w:rsidR="006241B6" w:rsidRDefault="006241B6" w:rsidP="006241B6">
      <w:pPr>
        <w:spacing w:line="360" w:lineRule="auto"/>
        <w:jc w:val="both"/>
        <w:rPr>
          <w:sz w:val="28"/>
          <w:szCs w:val="28"/>
          <w:lang w:val="uk-UA"/>
        </w:rPr>
      </w:pPr>
      <w:r>
        <w:rPr>
          <w:i/>
          <w:iCs/>
          <w:sz w:val="28"/>
          <w:szCs w:val="28"/>
          <w:lang w:val="en-US"/>
        </w:rPr>
        <w:t>Sem</w:t>
      </w:r>
      <w:r>
        <w:rPr>
          <w:i/>
          <w:iCs/>
          <w:sz w:val="28"/>
          <w:szCs w:val="28"/>
          <w:lang w:val="uk-UA"/>
        </w:rPr>
        <w:t xml:space="preserve"> </w:t>
      </w:r>
      <w:r>
        <w:rPr>
          <w:i/>
          <w:iCs/>
          <w:sz w:val="28"/>
          <w:szCs w:val="28"/>
          <w:lang w:val="uk-UA"/>
        </w:rPr>
        <w:tab/>
        <w:t xml:space="preserve">–  </w:t>
      </w:r>
      <w:r>
        <w:rPr>
          <w:sz w:val="28"/>
          <w:szCs w:val="28"/>
          <w:lang w:val="uk-UA"/>
        </w:rPr>
        <w:t>семантична категорія</w:t>
      </w:r>
    </w:p>
    <w:p w:rsidR="006241B6" w:rsidRDefault="006241B6" w:rsidP="006241B6">
      <w:pPr>
        <w:spacing w:line="360" w:lineRule="auto"/>
        <w:jc w:val="both"/>
        <w:rPr>
          <w:sz w:val="28"/>
          <w:szCs w:val="28"/>
          <w:lang w:val="uk-UA"/>
        </w:rPr>
      </w:pPr>
      <w:r>
        <w:rPr>
          <w:i/>
          <w:iCs/>
          <w:sz w:val="28"/>
          <w:szCs w:val="28"/>
          <w:lang w:val="en-US"/>
        </w:rPr>
        <w:t>Typ</w:t>
      </w:r>
      <w:r>
        <w:rPr>
          <w:i/>
          <w:iCs/>
          <w:sz w:val="28"/>
          <w:szCs w:val="28"/>
          <w:lang w:val="uk-UA"/>
        </w:rPr>
        <w:t>_</w:t>
      </w:r>
      <w:r>
        <w:rPr>
          <w:i/>
          <w:iCs/>
          <w:sz w:val="28"/>
          <w:szCs w:val="28"/>
          <w:lang w:val="en-US"/>
        </w:rPr>
        <w:t>d</w:t>
      </w:r>
      <w:r>
        <w:rPr>
          <w:i/>
          <w:iCs/>
          <w:sz w:val="28"/>
          <w:szCs w:val="28"/>
          <w:lang w:val="uk-UA"/>
        </w:rPr>
        <w:t xml:space="preserve"> – </w:t>
      </w:r>
      <w:r>
        <w:rPr>
          <w:sz w:val="28"/>
          <w:szCs w:val="28"/>
          <w:lang w:val="uk-UA"/>
        </w:rPr>
        <w:t>термінотвірний тип</w:t>
      </w:r>
    </w:p>
    <w:p w:rsidR="006241B6" w:rsidRDefault="006241B6" w:rsidP="006241B6">
      <w:pPr>
        <w:spacing w:line="360" w:lineRule="auto"/>
        <w:jc w:val="both"/>
        <w:rPr>
          <w:sz w:val="28"/>
          <w:szCs w:val="28"/>
          <w:lang w:val="uk-UA"/>
        </w:rPr>
      </w:pPr>
      <w:r>
        <w:rPr>
          <w:i/>
          <w:iCs/>
          <w:sz w:val="28"/>
          <w:szCs w:val="28"/>
        </w:rPr>
        <w:t>U</w:t>
      </w:r>
      <w:r>
        <w:rPr>
          <w:i/>
          <w:iCs/>
          <w:sz w:val="28"/>
          <w:szCs w:val="28"/>
          <w:lang w:val="uk-UA"/>
        </w:rPr>
        <w:tab/>
      </w:r>
      <w:r>
        <w:rPr>
          <w:sz w:val="28"/>
          <w:szCs w:val="28"/>
          <w:lang w:val="uk-UA"/>
        </w:rPr>
        <w:t>– загальнонауковий термін</w:t>
      </w:r>
    </w:p>
    <w:p w:rsidR="006241B6" w:rsidRDefault="006241B6" w:rsidP="006241B6">
      <w:pPr>
        <w:spacing w:line="360" w:lineRule="auto"/>
        <w:jc w:val="both"/>
        <w:rPr>
          <w:sz w:val="28"/>
          <w:szCs w:val="28"/>
          <w:lang w:val="uk-UA"/>
        </w:rPr>
      </w:pPr>
      <w:r>
        <w:rPr>
          <w:i/>
          <w:iCs/>
          <w:sz w:val="28"/>
          <w:szCs w:val="28"/>
          <w:lang w:val="en-US"/>
        </w:rPr>
        <w:t>Z</w:t>
      </w:r>
      <w:r>
        <w:rPr>
          <w:i/>
          <w:iCs/>
          <w:sz w:val="28"/>
          <w:szCs w:val="28"/>
          <w:lang w:val="uk-UA"/>
        </w:rPr>
        <w:tab/>
        <w:t xml:space="preserve">– </w:t>
      </w:r>
      <w:r>
        <w:rPr>
          <w:sz w:val="28"/>
          <w:szCs w:val="28"/>
          <w:lang w:val="uk-UA"/>
        </w:rPr>
        <w:t>кореневе слово</w:t>
      </w:r>
    </w:p>
    <w:p w:rsidR="006241B6" w:rsidRDefault="006241B6" w:rsidP="006241B6">
      <w:pPr>
        <w:pStyle w:val="1"/>
        <w:spacing w:before="0" w:after="0" w:line="360" w:lineRule="auto"/>
        <w:rPr>
          <w:rFonts w:ascii="Times New Roman" w:hAnsi="Times New Roman" w:cs="Times New Roman"/>
          <w:b w:val="0"/>
          <w:bCs w:val="0"/>
          <w:sz w:val="28"/>
          <w:szCs w:val="28"/>
          <w:lang w:val="uk-UA"/>
        </w:rPr>
      </w:pPr>
      <w:bookmarkStart w:id="10" w:name="_Toc150577455"/>
      <w:bookmarkStart w:id="11" w:name="_Toc163723796"/>
      <w:bookmarkStart w:id="12" w:name="_Toc167537614"/>
      <w:bookmarkStart w:id="13" w:name="_Toc167679636"/>
      <w:r>
        <w:rPr>
          <w:rFonts w:ascii="Times New Roman" w:hAnsi="Times New Roman" w:cs="Times New Roman"/>
          <w:sz w:val="28"/>
          <w:szCs w:val="28"/>
          <w:lang w:val="uk-UA"/>
        </w:rPr>
        <w:lastRenderedPageBreak/>
        <w:t>ВСТУП</w:t>
      </w:r>
      <w:bookmarkEnd w:id="10"/>
      <w:bookmarkEnd w:id="11"/>
      <w:bookmarkEnd w:id="12"/>
      <w:bookmarkEnd w:id="13"/>
      <w:r>
        <w:rPr>
          <w:rFonts w:ascii="Times New Roman" w:hAnsi="Times New Roman" w:cs="Times New Roman"/>
          <w:b w:val="0"/>
          <w:bCs w:val="0"/>
          <w:sz w:val="28"/>
          <w:szCs w:val="28"/>
          <w:lang w:val="uk-UA"/>
        </w:rPr>
        <w:t xml:space="preserve"> </w:t>
      </w:r>
    </w:p>
    <w:p w:rsidR="006241B6" w:rsidRDefault="006241B6" w:rsidP="006241B6">
      <w:pPr>
        <w:spacing w:line="360" w:lineRule="auto"/>
        <w:rPr>
          <w:lang w:val="uk-UA"/>
        </w:rPr>
      </w:pPr>
    </w:p>
    <w:p w:rsidR="006241B6" w:rsidRDefault="006241B6" w:rsidP="006241B6">
      <w:pPr>
        <w:spacing w:line="360" w:lineRule="auto"/>
        <w:ind w:firstLine="540"/>
        <w:jc w:val="both"/>
        <w:rPr>
          <w:sz w:val="28"/>
          <w:szCs w:val="28"/>
        </w:rPr>
      </w:pPr>
      <w:r>
        <w:rPr>
          <w:sz w:val="28"/>
          <w:szCs w:val="28"/>
          <w:lang w:val="uk-UA"/>
        </w:rPr>
        <w:t xml:space="preserve">Упродовж останніх десятиріч термін як лінгвістичний феномен привернув увагу вчених не тільки в галузі термінознавства, але й загального мовознавства [105; 169; 189]. </w:t>
      </w:r>
      <w:r>
        <w:rPr>
          <w:sz w:val="28"/>
          <w:szCs w:val="28"/>
        </w:rPr>
        <w:t>З одного боку, це пов’язане з розвитком лінгвістичної науки про термін – природним процесом переходу від переважно описових розвідок до теоретичного узагальнення одержаних результатів [38;</w:t>
      </w:r>
      <w:r>
        <w:rPr>
          <w:sz w:val="28"/>
          <w:szCs w:val="28"/>
          <w:lang w:val="uk-UA"/>
        </w:rPr>
        <w:t xml:space="preserve"> </w:t>
      </w:r>
      <w:r>
        <w:rPr>
          <w:sz w:val="28"/>
          <w:szCs w:val="28"/>
        </w:rPr>
        <w:t>169], дедалі глибшим усвідомленням ролі терміна в науковому дискурсі [98;</w:t>
      </w:r>
      <w:r>
        <w:rPr>
          <w:sz w:val="28"/>
          <w:szCs w:val="28"/>
          <w:lang w:val="uk-UA"/>
        </w:rPr>
        <w:t xml:space="preserve"> </w:t>
      </w:r>
      <w:r>
        <w:rPr>
          <w:sz w:val="28"/>
          <w:szCs w:val="28"/>
        </w:rPr>
        <w:t>119;</w:t>
      </w:r>
      <w:r>
        <w:rPr>
          <w:sz w:val="28"/>
          <w:szCs w:val="28"/>
          <w:lang w:val="uk-UA"/>
        </w:rPr>
        <w:t xml:space="preserve"> </w:t>
      </w:r>
      <w:r>
        <w:rPr>
          <w:sz w:val="28"/>
          <w:szCs w:val="28"/>
        </w:rPr>
        <w:t>121;</w:t>
      </w:r>
      <w:r>
        <w:rPr>
          <w:sz w:val="28"/>
          <w:szCs w:val="28"/>
          <w:lang w:val="uk-UA"/>
        </w:rPr>
        <w:t xml:space="preserve"> </w:t>
      </w:r>
      <w:r>
        <w:rPr>
          <w:sz w:val="28"/>
          <w:szCs w:val="28"/>
        </w:rPr>
        <w:t>129]. З іншого боку, впливають зовнішні чинники, серед яких не останнє місце посідають проблеми лінгвістичного забезпечення систем штучного інтелекту, зокрема таких, як автоматичний переклад, інформаційний пошук, реферування, видобування знань із текстових баз даних [195]. Проблеми л</w:t>
      </w:r>
      <w:r>
        <w:rPr>
          <w:sz w:val="28"/>
          <w:szCs w:val="28"/>
          <w:lang w:val="uk-UA"/>
        </w:rPr>
        <w:t>і</w:t>
      </w:r>
      <w:r>
        <w:rPr>
          <w:sz w:val="28"/>
          <w:szCs w:val="28"/>
        </w:rPr>
        <w:t>нгв</w:t>
      </w:r>
      <w:r>
        <w:rPr>
          <w:sz w:val="28"/>
          <w:szCs w:val="28"/>
          <w:lang w:val="uk-UA"/>
        </w:rPr>
        <w:t>і</w:t>
      </w:r>
      <w:r>
        <w:rPr>
          <w:sz w:val="28"/>
          <w:szCs w:val="28"/>
        </w:rPr>
        <w:t xml:space="preserve">стичного </w:t>
      </w:r>
      <w:r>
        <w:rPr>
          <w:sz w:val="28"/>
          <w:szCs w:val="28"/>
          <w:lang w:val="uk-UA"/>
        </w:rPr>
        <w:t xml:space="preserve">забезпечення систем штучного інтелекту </w:t>
      </w:r>
      <w:r>
        <w:rPr>
          <w:sz w:val="28"/>
          <w:szCs w:val="28"/>
        </w:rPr>
        <w:t>стали особливо відчутними, враховуючи величезний обсяг текстових документів мережі Інтернет. Ці проблеми знову вже на новому рівні актуалізували питання про характерні ознаки терміна і його ідентифікацію в тексті [198]. З’явився навіть новий напрям досліджень, на стику термінознавства, інформатики та комп’ютерних технологій, – автоматичне розпізнавання термінів у тексті [185].</w:t>
      </w:r>
    </w:p>
    <w:p w:rsidR="006241B6" w:rsidRDefault="006241B6" w:rsidP="006241B6">
      <w:pPr>
        <w:spacing w:line="360" w:lineRule="auto"/>
        <w:ind w:firstLine="540"/>
        <w:jc w:val="both"/>
        <w:rPr>
          <w:sz w:val="28"/>
          <w:szCs w:val="28"/>
        </w:rPr>
      </w:pPr>
      <w:r>
        <w:rPr>
          <w:sz w:val="28"/>
          <w:szCs w:val="28"/>
        </w:rPr>
        <w:t xml:space="preserve">Незважаючи на значну кількість праць, присвячених науковій термінології, окремі терміносистеми і досі залишаються не дослідженими. До таких належить, зокрема, термінологія однієї з новітніх галузей знання – штучного інтелекту. Перебуючи на стадії становлення, вона включає багато неологізмів (зокрема, авторських, </w:t>
      </w:r>
      <w:r>
        <w:rPr>
          <w:sz w:val="28"/>
          <w:szCs w:val="28"/>
          <w:lang w:val="uk-UA"/>
        </w:rPr>
        <w:t>у</w:t>
      </w:r>
      <w:r>
        <w:rPr>
          <w:sz w:val="28"/>
          <w:szCs w:val="28"/>
        </w:rPr>
        <w:t xml:space="preserve">перше використаних у конкретному тексті), які не зафіксовані </w:t>
      </w:r>
      <w:r>
        <w:rPr>
          <w:sz w:val="28"/>
          <w:szCs w:val="28"/>
          <w:lang w:val="uk-UA"/>
        </w:rPr>
        <w:t>в</w:t>
      </w:r>
      <w:r>
        <w:rPr>
          <w:sz w:val="28"/>
          <w:szCs w:val="28"/>
        </w:rPr>
        <w:t xml:space="preserve"> термінографічних джерелах. Штучний інтелект належить до галузей знання, в яких домінує інтелектуальний складник. У таких галузях шлях творення термінів, як правило, починається не від ремісничої лексики, що характерне для більшості галузевих терміносистем, а від авторських неологізмів: авторський неологізм → </w:t>
      </w:r>
      <w:r>
        <w:rPr>
          <w:sz w:val="28"/>
          <w:szCs w:val="28"/>
          <w:lang w:val="uk-UA"/>
        </w:rPr>
        <w:t>,,</w:t>
      </w:r>
      <w:r>
        <w:rPr>
          <w:sz w:val="28"/>
          <w:szCs w:val="28"/>
        </w:rPr>
        <w:t xml:space="preserve">стихійний” термін → загальноприйнятий (стандартизований) термін [124, с. 45]. Внаслідок цього вивчення термінології штучного інтелекту сприятиме глибшому розумінню сучасних механізмів термінотворення. Крім того, слід зазначити, що </w:t>
      </w:r>
      <w:r>
        <w:rPr>
          <w:sz w:val="28"/>
          <w:szCs w:val="28"/>
        </w:rPr>
        <w:lastRenderedPageBreak/>
        <w:t xml:space="preserve">поза увагою дослідників практично залишилися два важливих аспекти. Йдеться про термінологічний складник наукового тексту в усій його повноті та про контрастивний аналіз термінологій в межах однієї мови. </w:t>
      </w:r>
    </w:p>
    <w:p w:rsidR="006241B6" w:rsidRDefault="006241B6" w:rsidP="006241B6">
      <w:pPr>
        <w:spacing w:line="360" w:lineRule="auto"/>
        <w:ind w:firstLine="540"/>
        <w:jc w:val="both"/>
        <w:rPr>
          <w:sz w:val="28"/>
          <w:szCs w:val="28"/>
          <w:lang w:val="uk-UA"/>
        </w:rPr>
      </w:pPr>
      <w:r>
        <w:rPr>
          <w:sz w:val="28"/>
          <w:szCs w:val="28"/>
        </w:rPr>
        <w:t>Науковий текст з будь-якої тематики містить не тільки спеціальні терміни цієї сфери, але й загальнонаукову лексику, а також терміни інших галузей. Е.Ф.Скороходько розрізняє три групи термінів, які функціонують у межах одного тексту: інтрагалузеві, тобто спеціальні терміни тієї галузі, якій належить конкретний текст; екстрагалузеві, тобто спеціальні терміни інших галузей, та загальнонаукові, загальнотехнічні, а також міжгалузеві терміни [130</w:t>
      </w:r>
      <w:r>
        <w:rPr>
          <w:sz w:val="28"/>
          <w:szCs w:val="28"/>
          <w:lang w:val="uk-UA"/>
        </w:rPr>
        <w:t>, с. 205</w:t>
      </w:r>
      <w:r>
        <w:rPr>
          <w:sz w:val="28"/>
          <w:szCs w:val="28"/>
        </w:rPr>
        <w:t xml:space="preserve">]. Мовні характеристики термінів різних категорій, так само як їх функціонування в тексті, мають специфіку, яка до цього часу не стала об’єктом спеціального дослідження. Адже </w:t>
      </w:r>
      <w:r>
        <w:rPr>
          <w:sz w:val="28"/>
          <w:szCs w:val="28"/>
          <w:lang w:val="uk-UA"/>
        </w:rPr>
        <w:t>в</w:t>
      </w:r>
      <w:r>
        <w:rPr>
          <w:sz w:val="28"/>
          <w:szCs w:val="28"/>
        </w:rPr>
        <w:t xml:space="preserve"> більшості термінознавчих праць досліджується або термінологія взагалі – як специфічний шар лексики, або термінологія певної галузі</w:t>
      </w:r>
      <w:r>
        <w:rPr>
          <w:sz w:val="28"/>
          <w:szCs w:val="28"/>
          <w:lang w:val="uk-UA"/>
        </w:rPr>
        <w:t>, наприклад, англомовна юридична термінологія</w:t>
      </w:r>
      <w:r>
        <w:rPr>
          <w:sz w:val="28"/>
          <w:szCs w:val="28"/>
        </w:rPr>
        <w:t xml:space="preserve"> [40; 47]. </w:t>
      </w:r>
    </w:p>
    <w:p w:rsidR="006241B6" w:rsidRDefault="006241B6" w:rsidP="006241B6">
      <w:pPr>
        <w:spacing w:line="360" w:lineRule="auto"/>
        <w:ind w:firstLine="540"/>
        <w:jc w:val="both"/>
        <w:rPr>
          <w:sz w:val="28"/>
          <w:szCs w:val="28"/>
        </w:rPr>
      </w:pPr>
      <w:r>
        <w:rPr>
          <w:sz w:val="28"/>
          <w:szCs w:val="28"/>
          <w:lang w:val="uk-UA"/>
        </w:rPr>
        <w:t xml:space="preserve">В одному тексті термін може відігравати роль інтрагалузевого (наприклад, </w:t>
      </w:r>
      <w:r>
        <w:rPr>
          <w:i/>
          <w:iCs/>
          <w:sz w:val="28"/>
          <w:szCs w:val="28"/>
        </w:rPr>
        <w:t>correlation</w:t>
      </w:r>
      <w:r>
        <w:rPr>
          <w:sz w:val="28"/>
          <w:szCs w:val="28"/>
          <w:lang w:val="uk-UA"/>
        </w:rPr>
        <w:t xml:space="preserve"> чи </w:t>
      </w:r>
      <w:r>
        <w:rPr>
          <w:i/>
          <w:iCs/>
          <w:sz w:val="28"/>
          <w:szCs w:val="28"/>
        </w:rPr>
        <w:t>regression</w:t>
      </w:r>
      <w:r>
        <w:rPr>
          <w:sz w:val="28"/>
          <w:szCs w:val="28"/>
          <w:lang w:val="uk-UA"/>
        </w:rPr>
        <w:t xml:space="preserve"> у тексті зі статистики), в іншому – екстрагалузевого (ті самі терміни в лінгвістичному тексті). Терміни типу </w:t>
      </w:r>
      <w:r>
        <w:rPr>
          <w:i/>
          <w:iCs/>
          <w:sz w:val="28"/>
          <w:szCs w:val="28"/>
        </w:rPr>
        <w:t>analysis</w:t>
      </w:r>
      <w:r>
        <w:rPr>
          <w:sz w:val="28"/>
          <w:szCs w:val="28"/>
          <w:lang w:val="uk-UA"/>
        </w:rPr>
        <w:t xml:space="preserve">, </w:t>
      </w:r>
      <w:r>
        <w:rPr>
          <w:i/>
          <w:iCs/>
          <w:sz w:val="28"/>
          <w:szCs w:val="28"/>
        </w:rPr>
        <w:t>hypothesis</w:t>
      </w:r>
      <w:r>
        <w:rPr>
          <w:sz w:val="28"/>
          <w:szCs w:val="28"/>
          <w:lang w:val="uk-UA"/>
        </w:rPr>
        <w:t xml:space="preserve">, </w:t>
      </w:r>
      <w:r>
        <w:rPr>
          <w:i/>
          <w:iCs/>
          <w:sz w:val="28"/>
          <w:szCs w:val="28"/>
        </w:rPr>
        <w:t>verification</w:t>
      </w:r>
      <w:r>
        <w:rPr>
          <w:sz w:val="28"/>
          <w:szCs w:val="28"/>
          <w:lang w:val="uk-UA"/>
        </w:rPr>
        <w:t xml:space="preserve">, які звичайно зараховуються до загальнонаукових, у тексті з наукознавства мають  трактуватися як інтрагалузеві. Отже, належність терміна до тієї чи іншої з перелічених трьох груп не є апріорною характеристикою, а обумовлюється співвідношенням ,,термін :: текст”. </w:t>
      </w:r>
      <w:r>
        <w:rPr>
          <w:sz w:val="28"/>
          <w:szCs w:val="28"/>
        </w:rPr>
        <w:t xml:space="preserve">Тому ці групи Е.Ф.Скороходько назвав </w:t>
      </w:r>
      <w:r>
        <w:rPr>
          <w:sz w:val="28"/>
          <w:szCs w:val="28"/>
          <w:lang w:val="uk-UA"/>
        </w:rPr>
        <w:t>,,</w:t>
      </w:r>
      <w:r>
        <w:rPr>
          <w:sz w:val="28"/>
          <w:szCs w:val="28"/>
        </w:rPr>
        <w:t>текстозумовленими категоріями” [129, с.</w:t>
      </w:r>
      <w:r>
        <w:rPr>
          <w:sz w:val="28"/>
          <w:szCs w:val="28"/>
          <w:lang w:val="uk-UA"/>
        </w:rPr>
        <w:t xml:space="preserve"> </w:t>
      </w:r>
      <w:r>
        <w:rPr>
          <w:sz w:val="28"/>
          <w:szCs w:val="28"/>
        </w:rPr>
        <w:t xml:space="preserve">15].  </w:t>
      </w:r>
    </w:p>
    <w:p w:rsidR="006241B6" w:rsidRDefault="006241B6" w:rsidP="006241B6">
      <w:pPr>
        <w:spacing w:line="360" w:lineRule="auto"/>
        <w:ind w:firstLine="540"/>
        <w:jc w:val="both"/>
        <w:rPr>
          <w:sz w:val="28"/>
          <w:szCs w:val="28"/>
          <w:lang w:val="uk-UA"/>
        </w:rPr>
      </w:pPr>
      <w:r>
        <w:rPr>
          <w:sz w:val="28"/>
          <w:szCs w:val="28"/>
        </w:rPr>
        <w:t>Д</w:t>
      </w:r>
      <w:r>
        <w:rPr>
          <w:sz w:val="28"/>
          <w:szCs w:val="28"/>
          <w:lang w:val="uk-UA"/>
        </w:rPr>
        <w:t>о того</w:t>
      </w:r>
      <w:r>
        <w:rPr>
          <w:sz w:val="28"/>
          <w:szCs w:val="28"/>
        </w:rPr>
        <w:t xml:space="preserve"> </w:t>
      </w:r>
      <w:r>
        <w:rPr>
          <w:sz w:val="28"/>
          <w:szCs w:val="28"/>
          <w:lang w:val="uk-UA"/>
        </w:rPr>
        <w:t xml:space="preserve">ж відчувається </w:t>
      </w:r>
      <w:r>
        <w:rPr>
          <w:sz w:val="28"/>
          <w:szCs w:val="28"/>
        </w:rPr>
        <w:t xml:space="preserve">відсутність </w:t>
      </w:r>
      <w:r>
        <w:rPr>
          <w:sz w:val="28"/>
          <w:szCs w:val="28"/>
          <w:lang w:val="uk-UA"/>
        </w:rPr>
        <w:t xml:space="preserve">зіставних </w:t>
      </w:r>
      <w:r>
        <w:rPr>
          <w:sz w:val="28"/>
          <w:szCs w:val="28"/>
        </w:rPr>
        <w:t>студій в межах однієї мови</w:t>
      </w:r>
      <w:r>
        <w:rPr>
          <w:sz w:val="28"/>
          <w:szCs w:val="28"/>
          <w:lang w:val="uk-UA"/>
        </w:rPr>
        <w:t>,</w:t>
      </w:r>
      <w:r>
        <w:rPr>
          <w:sz w:val="28"/>
          <w:szCs w:val="28"/>
        </w:rPr>
        <w:t xml:space="preserve"> </w:t>
      </w:r>
      <w:r>
        <w:rPr>
          <w:sz w:val="28"/>
          <w:szCs w:val="28"/>
          <w:lang w:val="uk-UA"/>
        </w:rPr>
        <w:t>незважаючи на те, що зіставленню термінів різних</w:t>
      </w:r>
      <w:r>
        <w:rPr>
          <w:sz w:val="28"/>
          <w:szCs w:val="28"/>
        </w:rPr>
        <w:t xml:space="preserve"> мов (переважно під кутом зору перекладацької проблематики) приділено певну увагу [7; 9; 158; 159]. Більшою чи меншою мірою це питання розглядається, зокрема, в працях з</w:t>
      </w:r>
      <w:r>
        <w:rPr>
          <w:sz w:val="28"/>
          <w:szCs w:val="28"/>
          <w:lang w:val="uk-UA"/>
        </w:rPr>
        <w:t xml:space="preserve"> перекладу </w:t>
      </w:r>
      <w:r>
        <w:rPr>
          <w:sz w:val="28"/>
          <w:szCs w:val="28"/>
        </w:rPr>
        <w:t>перекладу [57; 64; 118; 132; 133; 157; 161].</w:t>
      </w:r>
    </w:p>
    <w:p w:rsidR="006241B6" w:rsidRDefault="006241B6" w:rsidP="006241B6">
      <w:pPr>
        <w:spacing w:line="360" w:lineRule="auto"/>
        <w:ind w:firstLine="540"/>
        <w:jc w:val="both"/>
        <w:rPr>
          <w:sz w:val="28"/>
          <w:szCs w:val="28"/>
        </w:rPr>
      </w:pPr>
      <w:r>
        <w:rPr>
          <w:sz w:val="28"/>
          <w:szCs w:val="28"/>
        </w:rPr>
        <w:t xml:space="preserve"> Проте комплексне зіставлення різних галузевих термінологій однієї мови не виконувалося.</w:t>
      </w:r>
      <w:r>
        <w:rPr>
          <w:sz w:val="28"/>
          <w:szCs w:val="28"/>
          <w:lang w:val="uk-UA"/>
        </w:rPr>
        <w:t xml:space="preserve"> </w:t>
      </w:r>
      <w:r>
        <w:rPr>
          <w:sz w:val="28"/>
          <w:szCs w:val="28"/>
        </w:rPr>
        <w:t xml:space="preserve">У сучасному термінознавстві помітна тенденція переходу від переважно фактографічних досліджень – лінгвістичних описів окремих </w:t>
      </w:r>
      <w:r>
        <w:rPr>
          <w:sz w:val="28"/>
          <w:szCs w:val="28"/>
        </w:rPr>
        <w:lastRenderedPageBreak/>
        <w:t>термінологічних систем – до певних теоретичних узагальнень. Серед напрямків, які вважаються найбільш перспективними, одне з чільних місць належить типологічно-зіставному термінознавству [38; 105].</w:t>
      </w:r>
    </w:p>
    <w:p w:rsidR="006241B6" w:rsidRDefault="006241B6" w:rsidP="006241B6">
      <w:pPr>
        <w:spacing w:line="360" w:lineRule="auto"/>
        <w:ind w:firstLine="540"/>
        <w:jc w:val="both"/>
        <w:rPr>
          <w:sz w:val="28"/>
          <w:szCs w:val="28"/>
          <w:lang w:val="uk-UA"/>
        </w:rPr>
      </w:pPr>
      <w:r>
        <w:rPr>
          <w:b/>
          <w:bCs/>
          <w:sz w:val="28"/>
          <w:szCs w:val="28"/>
        </w:rPr>
        <w:t>Актуальність</w:t>
      </w:r>
      <w:r>
        <w:rPr>
          <w:sz w:val="28"/>
          <w:szCs w:val="28"/>
        </w:rPr>
        <w:t xml:space="preserve"> теми дисертаційного дослідження визначається загальною тенденцією сучасного мовознавства, </w:t>
      </w:r>
      <w:r>
        <w:rPr>
          <w:sz w:val="28"/>
          <w:szCs w:val="28"/>
          <w:lang w:val="uk-UA"/>
        </w:rPr>
        <w:t>спрямованою</w:t>
      </w:r>
      <w:r>
        <w:rPr>
          <w:sz w:val="28"/>
          <w:szCs w:val="28"/>
        </w:rPr>
        <w:t xml:space="preserve"> </w:t>
      </w:r>
      <w:r>
        <w:rPr>
          <w:sz w:val="28"/>
          <w:szCs w:val="28"/>
          <w:lang w:val="uk-UA"/>
        </w:rPr>
        <w:t>на</w:t>
      </w:r>
      <w:r>
        <w:rPr>
          <w:sz w:val="28"/>
          <w:szCs w:val="28"/>
        </w:rPr>
        <w:t xml:space="preserve"> </w:t>
      </w:r>
      <w:r>
        <w:rPr>
          <w:sz w:val="28"/>
          <w:szCs w:val="28"/>
          <w:lang w:val="uk-UA"/>
        </w:rPr>
        <w:t>зіставні</w:t>
      </w:r>
      <w:r>
        <w:rPr>
          <w:sz w:val="28"/>
          <w:szCs w:val="28"/>
        </w:rPr>
        <w:t xml:space="preserve"> студі</w:t>
      </w:r>
      <w:r>
        <w:rPr>
          <w:sz w:val="28"/>
          <w:szCs w:val="28"/>
          <w:lang w:val="uk-UA"/>
        </w:rPr>
        <w:t>ї</w:t>
      </w:r>
      <w:r>
        <w:rPr>
          <w:sz w:val="28"/>
          <w:szCs w:val="28"/>
        </w:rPr>
        <w:t xml:space="preserve">. Йдеться про зіставлення різних термінологічних систем </w:t>
      </w:r>
      <w:r>
        <w:rPr>
          <w:sz w:val="28"/>
          <w:szCs w:val="28"/>
          <w:lang w:val="uk-UA"/>
        </w:rPr>
        <w:t>в</w:t>
      </w:r>
      <w:r>
        <w:rPr>
          <w:sz w:val="28"/>
          <w:szCs w:val="28"/>
        </w:rPr>
        <w:t xml:space="preserve"> межах тієї самої мови. </w:t>
      </w:r>
      <w:r>
        <w:rPr>
          <w:sz w:val="28"/>
          <w:szCs w:val="28"/>
          <w:lang w:val="uk-UA"/>
        </w:rPr>
        <w:t>Крім того, у зв</w:t>
      </w:r>
      <w:r>
        <w:rPr>
          <w:sz w:val="28"/>
          <w:szCs w:val="28"/>
        </w:rPr>
        <w:t>’</w:t>
      </w:r>
      <w:r>
        <w:rPr>
          <w:sz w:val="28"/>
          <w:szCs w:val="28"/>
          <w:lang w:val="uk-UA"/>
        </w:rPr>
        <w:t xml:space="preserve">язку з накопиченням величезної кількості текстових документів у мережі Інтернету загострилася проблема автоматичного розпізнавання термінів (для наступного реферування та інформаційного пошуку). Це, у свою чергу, потребує кількісного опису формальних характеристик термінів. </w:t>
      </w:r>
    </w:p>
    <w:p w:rsidR="006241B6" w:rsidRDefault="006241B6" w:rsidP="006241B6">
      <w:pPr>
        <w:spacing w:line="360" w:lineRule="auto"/>
        <w:ind w:firstLine="540"/>
        <w:jc w:val="both"/>
        <w:rPr>
          <w:b/>
          <w:bCs/>
          <w:sz w:val="28"/>
          <w:szCs w:val="28"/>
          <w:lang w:val="uk-UA"/>
        </w:rPr>
      </w:pPr>
      <w:r>
        <w:rPr>
          <w:sz w:val="28"/>
          <w:szCs w:val="28"/>
          <w:lang w:val="uk-UA"/>
        </w:rPr>
        <w:t xml:space="preserve">У дослідженні перевіряється така </w:t>
      </w:r>
      <w:r>
        <w:rPr>
          <w:i/>
          <w:iCs/>
          <w:sz w:val="28"/>
          <w:szCs w:val="28"/>
          <w:lang w:val="uk-UA"/>
        </w:rPr>
        <w:t>гіпотеза</w:t>
      </w:r>
      <w:r>
        <w:rPr>
          <w:sz w:val="28"/>
          <w:szCs w:val="28"/>
          <w:lang w:val="uk-UA"/>
        </w:rPr>
        <w:t>: існує взаємозв’язок між галузевою і категоріальною належністю терміна та його структурними і термінотвірними характеристиками (довжина терміна, частиномовна модель, термінотвірний тип, афіксальні моделі).</w:t>
      </w:r>
      <w:r>
        <w:rPr>
          <w:b/>
          <w:bCs/>
          <w:sz w:val="28"/>
          <w:szCs w:val="28"/>
          <w:lang w:val="uk-UA"/>
        </w:rPr>
        <w:t xml:space="preserve"> </w:t>
      </w:r>
    </w:p>
    <w:p w:rsidR="006241B6" w:rsidRDefault="006241B6" w:rsidP="006241B6">
      <w:pPr>
        <w:spacing w:line="360" w:lineRule="auto"/>
        <w:ind w:firstLine="540"/>
        <w:jc w:val="both"/>
        <w:rPr>
          <w:sz w:val="28"/>
          <w:szCs w:val="28"/>
          <w:lang w:val="uk-UA"/>
        </w:rPr>
      </w:pPr>
      <w:r>
        <w:rPr>
          <w:b/>
          <w:bCs/>
          <w:sz w:val="28"/>
          <w:szCs w:val="28"/>
        </w:rPr>
        <w:t>Зв’язок роботи з науковими програмами, планами, темами</w:t>
      </w:r>
      <w:r>
        <w:rPr>
          <w:sz w:val="28"/>
          <w:szCs w:val="28"/>
        </w:rPr>
        <w:t xml:space="preserve">. Дисертацію виконано в межах </w:t>
      </w:r>
      <w:r>
        <w:rPr>
          <w:sz w:val="28"/>
          <w:szCs w:val="28"/>
          <w:lang w:val="uk-UA"/>
        </w:rPr>
        <w:t xml:space="preserve">комплексної теми кафедри англійської філології Київського національного лінгвістичного університету </w:t>
      </w:r>
      <w:r>
        <w:rPr>
          <w:sz w:val="28"/>
          <w:szCs w:val="28"/>
        </w:rPr>
        <w:t>,,Мовні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та українська мови)” (тема затверджена вченою радою Київського державного лінгвістичного університету, протокол № 2 від 26 вересня 2005 року).</w:t>
      </w:r>
      <w:r>
        <w:rPr>
          <w:sz w:val="28"/>
          <w:szCs w:val="28"/>
          <w:lang w:val="uk-UA"/>
        </w:rPr>
        <w:t xml:space="preserve"> Проблематика дисертації вписується в коло питань, досліджуваних згідно з держбюджетною науковою темою № 0106</w:t>
      </w:r>
      <w:r>
        <w:rPr>
          <w:sz w:val="28"/>
          <w:szCs w:val="28"/>
          <w:lang w:val="en-US"/>
        </w:rPr>
        <w:t>U</w:t>
      </w:r>
      <w:r>
        <w:rPr>
          <w:sz w:val="28"/>
          <w:szCs w:val="28"/>
          <w:lang w:val="uk-UA"/>
        </w:rPr>
        <w:t>002115 ,,Функціональні моделі тексту та дискурсу в синхронії та діахронії: когнітивний, комунікативний та емотивний аспекти” (тема затверджена вченою радою КНЛУ, протокол № 6 від 30 січня 2006 року).</w:t>
      </w:r>
    </w:p>
    <w:p w:rsidR="006241B6" w:rsidRDefault="006241B6" w:rsidP="006241B6">
      <w:pPr>
        <w:spacing w:line="360" w:lineRule="auto"/>
        <w:ind w:firstLine="540"/>
        <w:jc w:val="both"/>
        <w:rPr>
          <w:sz w:val="28"/>
          <w:szCs w:val="28"/>
        </w:rPr>
      </w:pPr>
      <w:r>
        <w:rPr>
          <w:sz w:val="28"/>
          <w:szCs w:val="28"/>
          <w:lang w:val="uk-UA"/>
        </w:rPr>
        <w:t xml:space="preserve">Контрастивну лінгвістику найчастіше розуміють як ,,мовознавчу галузь і напрям, мета якого – встановлення істотних відмінних рис між мовами на різних рівнях” [93, </w:t>
      </w:r>
      <w:r>
        <w:rPr>
          <w:sz w:val="28"/>
          <w:szCs w:val="28"/>
        </w:rPr>
        <w:t>c</w:t>
      </w:r>
      <w:r>
        <w:rPr>
          <w:sz w:val="28"/>
          <w:szCs w:val="28"/>
          <w:lang w:val="uk-UA"/>
        </w:rPr>
        <w:t xml:space="preserve">. 12]. – (Тут і далі переклад автора. – В.Сліпецька). Приблизно так само трактують зіставну лінгвістику, хоча іноді їх розрізняють за об’єктом дослідження: об’єкт конрастивної лінгвістики – споріднені мови, тоді як зіставної – </w:t>
      </w:r>
      <w:r>
        <w:rPr>
          <w:sz w:val="28"/>
          <w:szCs w:val="28"/>
          <w:lang w:val="uk-UA"/>
        </w:rPr>
        <w:lastRenderedPageBreak/>
        <w:t xml:space="preserve">неспоріднені мови і джерело. </w:t>
      </w:r>
      <w:r>
        <w:rPr>
          <w:sz w:val="28"/>
          <w:szCs w:val="28"/>
        </w:rPr>
        <w:t xml:space="preserve">У цій роботі термін </w:t>
      </w:r>
      <w:r>
        <w:rPr>
          <w:sz w:val="28"/>
          <w:szCs w:val="28"/>
          <w:lang w:val="uk-UA"/>
        </w:rPr>
        <w:t>,,</w:t>
      </w:r>
      <w:r>
        <w:rPr>
          <w:sz w:val="28"/>
          <w:szCs w:val="28"/>
        </w:rPr>
        <w:t xml:space="preserve">зіставний </w:t>
      </w:r>
      <w:r>
        <w:rPr>
          <w:rFonts w:eastAsia="MS Mincho"/>
          <w:sz w:val="28"/>
          <w:szCs w:val="28"/>
        </w:rPr>
        <w:t>аналіз</w:t>
      </w:r>
      <w:r>
        <w:rPr>
          <w:sz w:val="28"/>
          <w:szCs w:val="28"/>
        </w:rPr>
        <w:t xml:space="preserve">” уживається в дещо іншому значенні. По-перше, ми застосовуємо його до вивчення різних лексичних прошарків однієї мови. По-друге, ми виявляємо не тільки відмінні </w:t>
      </w:r>
      <w:r>
        <w:rPr>
          <w:sz w:val="28"/>
          <w:szCs w:val="28"/>
          <w:lang w:val="uk-UA"/>
        </w:rPr>
        <w:t xml:space="preserve">риси </w:t>
      </w:r>
      <w:r>
        <w:rPr>
          <w:sz w:val="28"/>
          <w:szCs w:val="28"/>
        </w:rPr>
        <w:t>між цими прошарками, але й спільні риси.</w:t>
      </w:r>
    </w:p>
    <w:p w:rsidR="006241B6" w:rsidRDefault="006241B6" w:rsidP="006241B6">
      <w:pPr>
        <w:spacing w:line="360" w:lineRule="auto"/>
        <w:ind w:firstLine="540"/>
        <w:jc w:val="both"/>
        <w:rPr>
          <w:sz w:val="28"/>
          <w:szCs w:val="28"/>
          <w:lang w:val="uk-UA"/>
        </w:rPr>
      </w:pPr>
      <w:r>
        <w:rPr>
          <w:b/>
          <w:bCs/>
          <w:sz w:val="28"/>
          <w:szCs w:val="28"/>
        </w:rPr>
        <w:t>Мета</w:t>
      </w:r>
      <w:r>
        <w:rPr>
          <w:sz w:val="28"/>
          <w:szCs w:val="28"/>
        </w:rPr>
        <w:t xml:space="preserve"> дослідження полягає у </w:t>
      </w:r>
      <w:r>
        <w:rPr>
          <w:sz w:val="28"/>
          <w:szCs w:val="28"/>
          <w:lang w:val="uk-UA"/>
        </w:rPr>
        <w:t xml:space="preserve">встановленні спільних та відмінних рис </w:t>
      </w:r>
      <w:r>
        <w:rPr>
          <w:sz w:val="28"/>
          <w:szCs w:val="28"/>
        </w:rPr>
        <w:t xml:space="preserve">спеціальних </w:t>
      </w:r>
      <w:r>
        <w:rPr>
          <w:sz w:val="28"/>
          <w:szCs w:val="28"/>
          <w:lang w:val="uk-UA"/>
        </w:rPr>
        <w:t xml:space="preserve">(інтрагалузевих, екстрагалузевих) </w:t>
      </w:r>
      <w:r>
        <w:rPr>
          <w:sz w:val="28"/>
          <w:szCs w:val="28"/>
        </w:rPr>
        <w:t xml:space="preserve">та неспеціальних </w:t>
      </w:r>
      <w:r>
        <w:rPr>
          <w:sz w:val="28"/>
          <w:szCs w:val="28"/>
          <w:lang w:val="uk-UA"/>
        </w:rPr>
        <w:t xml:space="preserve">(загальнонаукових) </w:t>
      </w:r>
      <w:r>
        <w:rPr>
          <w:sz w:val="28"/>
          <w:szCs w:val="28"/>
        </w:rPr>
        <w:t xml:space="preserve">термінів, які функціонують в обстежених текстах галузі штучного інтелекту, </w:t>
      </w:r>
      <w:r>
        <w:rPr>
          <w:sz w:val="28"/>
          <w:szCs w:val="28"/>
          <w:lang w:val="uk-UA"/>
        </w:rPr>
        <w:t>матеріалознавства та обробки металу, аерокосмічних технологій, фінансово-економічної справи.</w:t>
      </w:r>
    </w:p>
    <w:p w:rsidR="006241B6" w:rsidRDefault="006241B6" w:rsidP="006241B6">
      <w:pPr>
        <w:spacing w:line="360" w:lineRule="auto"/>
        <w:ind w:firstLine="540"/>
        <w:jc w:val="both"/>
        <w:rPr>
          <w:sz w:val="28"/>
          <w:szCs w:val="28"/>
          <w:lang w:val="uk-UA"/>
        </w:rPr>
      </w:pPr>
      <w:r>
        <w:rPr>
          <w:sz w:val="28"/>
          <w:szCs w:val="28"/>
          <w:lang w:val="uk-UA"/>
        </w:rPr>
        <w:t xml:space="preserve"> Поставлена мета вимагає розв'язання таких основних </w:t>
      </w:r>
      <w:r>
        <w:rPr>
          <w:b/>
          <w:bCs/>
          <w:sz w:val="28"/>
          <w:szCs w:val="28"/>
          <w:lang w:val="uk-UA"/>
        </w:rPr>
        <w:t>завдань</w:t>
      </w:r>
      <w:r>
        <w:rPr>
          <w:sz w:val="28"/>
          <w:szCs w:val="28"/>
          <w:lang w:val="uk-UA"/>
        </w:rPr>
        <w:t>:</w:t>
      </w:r>
    </w:p>
    <w:p w:rsidR="006241B6" w:rsidRDefault="006241B6" w:rsidP="006241B6">
      <w:pPr>
        <w:spacing w:line="360" w:lineRule="auto"/>
        <w:ind w:firstLine="540"/>
        <w:jc w:val="both"/>
        <w:rPr>
          <w:sz w:val="28"/>
          <w:szCs w:val="28"/>
          <w:lang w:val="uk-UA"/>
        </w:rPr>
      </w:pPr>
      <w:r>
        <w:rPr>
          <w:sz w:val="28"/>
          <w:szCs w:val="28"/>
          <w:lang w:val="uk-UA"/>
        </w:rPr>
        <w:t>1. З’ясувати місце термінології штучного інтелекту в термінологічному середовищі сучасної англійської мови.</w:t>
      </w:r>
    </w:p>
    <w:p w:rsidR="006241B6" w:rsidRDefault="006241B6" w:rsidP="006241B6">
      <w:pPr>
        <w:spacing w:line="360" w:lineRule="auto"/>
        <w:ind w:firstLine="540"/>
        <w:jc w:val="both"/>
        <w:rPr>
          <w:sz w:val="28"/>
          <w:szCs w:val="28"/>
          <w:lang w:val="uk-UA"/>
        </w:rPr>
      </w:pPr>
      <w:r>
        <w:rPr>
          <w:sz w:val="28"/>
          <w:szCs w:val="28"/>
          <w:lang w:val="uk-UA"/>
        </w:rPr>
        <w:t>2. Виявити спільні та відмінні риси структурних і термінотвірних характеристик спеціальних (інтра- та екстрагалузевих) та загальнонаукових термінів у текстах зі штучного інтелекту.</w:t>
      </w:r>
    </w:p>
    <w:p w:rsidR="006241B6" w:rsidRDefault="006241B6" w:rsidP="006241B6">
      <w:pPr>
        <w:spacing w:line="360" w:lineRule="auto"/>
        <w:ind w:firstLine="540"/>
        <w:jc w:val="both"/>
        <w:rPr>
          <w:sz w:val="28"/>
          <w:szCs w:val="28"/>
          <w:lang w:val="uk-UA"/>
        </w:rPr>
      </w:pPr>
      <w:r>
        <w:rPr>
          <w:sz w:val="28"/>
          <w:szCs w:val="28"/>
          <w:lang w:val="uk-UA"/>
        </w:rPr>
        <w:t>3. Встановити спільні та відмінні риси структурних і термінотвірних характеристик спеціальних (інтрагалузевих) термінів штучного інтелекту та спеціальних (інтрагалузевих) термінів у текстах інших галузей знання технічного й гуманітарного напрямів.</w:t>
      </w:r>
    </w:p>
    <w:p w:rsidR="006241B6" w:rsidRDefault="006241B6" w:rsidP="006241B6">
      <w:pPr>
        <w:spacing w:line="360" w:lineRule="auto"/>
        <w:ind w:firstLine="540"/>
        <w:jc w:val="both"/>
        <w:rPr>
          <w:sz w:val="28"/>
          <w:szCs w:val="28"/>
          <w:lang w:val="uk-UA"/>
        </w:rPr>
      </w:pPr>
      <w:r>
        <w:rPr>
          <w:sz w:val="28"/>
          <w:szCs w:val="28"/>
          <w:lang w:val="uk-UA"/>
        </w:rPr>
        <w:t>4. Визначити спільні та відмінні риси структурних і термінотвірних характеристик екстрагалузевих термінів, які функціонують у текстах зі штучного інтелекту та таких же термінів у текстах інших наукових галузей.</w:t>
      </w:r>
    </w:p>
    <w:p w:rsidR="006241B6" w:rsidRDefault="006241B6" w:rsidP="006241B6">
      <w:pPr>
        <w:spacing w:line="360" w:lineRule="auto"/>
        <w:ind w:firstLine="540"/>
        <w:jc w:val="both"/>
        <w:rPr>
          <w:sz w:val="28"/>
          <w:szCs w:val="28"/>
          <w:lang w:val="uk-UA"/>
        </w:rPr>
      </w:pPr>
      <w:r>
        <w:rPr>
          <w:sz w:val="28"/>
          <w:szCs w:val="28"/>
          <w:lang w:val="uk-UA"/>
        </w:rPr>
        <w:t>5. Виявити спільні риси та відмінності структурних і термінотвірних характеристик загальнонаукових термінів, які функціонують у текстах зі штучного інтелекту та таких же термінів у текстах інших наукових галузей.</w:t>
      </w:r>
    </w:p>
    <w:p w:rsidR="006241B6" w:rsidRDefault="006241B6" w:rsidP="006241B6">
      <w:pPr>
        <w:spacing w:line="360" w:lineRule="auto"/>
        <w:ind w:firstLine="540"/>
        <w:jc w:val="both"/>
        <w:rPr>
          <w:sz w:val="28"/>
          <w:szCs w:val="28"/>
          <w:lang w:val="uk-UA"/>
        </w:rPr>
      </w:pPr>
      <w:r>
        <w:rPr>
          <w:sz w:val="28"/>
          <w:szCs w:val="28"/>
          <w:lang w:val="uk-UA"/>
        </w:rPr>
        <w:t>6. Визначити ступінь подібності між досліджуваними термінологіями.</w:t>
      </w:r>
    </w:p>
    <w:p w:rsidR="006241B6" w:rsidRDefault="006241B6" w:rsidP="006241B6">
      <w:pPr>
        <w:spacing w:line="360" w:lineRule="auto"/>
        <w:ind w:firstLine="540"/>
        <w:jc w:val="both"/>
        <w:rPr>
          <w:sz w:val="28"/>
          <w:szCs w:val="28"/>
          <w:lang w:val="uk-UA"/>
        </w:rPr>
      </w:pPr>
      <w:r>
        <w:rPr>
          <w:b/>
          <w:bCs/>
          <w:sz w:val="28"/>
          <w:szCs w:val="28"/>
          <w:lang w:val="uk-UA"/>
        </w:rPr>
        <w:t>Об’єктом</w:t>
      </w:r>
      <w:r>
        <w:rPr>
          <w:i/>
          <w:iCs/>
          <w:sz w:val="28"/>
          <w:szCs w:val="28"/>
          <w:lang w:val="uk-UA"/>
        </w:rPr>
        <w:t xml:space="preserve"> </w:t>
      </w:r>
      <w:r>
        <w:rPr>
          <w:b/>
          <w:bCs/>
          <w:sz w:val="28"/>
          <w:szCs w:val="28"/>
          <w:lang w:val="uk-UA"/>
        </w:rPr>
        <w:t>дослідження</w:t>
      </w:r>
      <w:r>
        <w:rPr>
          <w:sz w:val="28"/>
          <w:szCs w:val="28"/>
          <w:lang w:val="uk-UA"/>
        </w:rPr>
        <w:t xml:space="preserve"> є англомовні терміни представлені у наукових текстах зі штучного інтелекту.</w:t>
      </w:r>
    </w:p>
    <w:p w:rsidR="006241B6" w:rsidRDefault="006241B6" w:rsidP="006241B6">
      <w:pPr>
        <w:spacing w:line="360" w:lineRule="auto"/>
        <w:ind w:firstLine="540"/>
        <w:jc w:val="both"/>
        <w:rPr>
          <w:sz w:val="28"/>
          <w:szCs w:val="28"/>
          <w:lang w:val="uk-UA"/>
        </w:rPr>
      </w:pPr>
      <w:r>
        <w:rPr>
          <w:b/>
          <w:bCs/>
          <w:sz w:val="28"/>
          <w:szCs w:val="28"/>
          <w:lang w:val="uk-UA"/>
        </w:rPr>
        <w:lastRenderedPageBreak/>
        <w:t>Предметом</w:t>
      </w:r>
      <w:r>
        <w:rPr>
          <w:i/>
          <w:iCs/>
          <w:sz w:val="28"/>
          <w:szCs w:val="28"/>
          <w:lang w:val="uk-UA"/>
        </w:rPr>
        <w:t xml:space="preserve"> </w:t>
      </w:r>
      <w:r>
        <w:rPr>
          <w:b/>
          <w:bCs/>
          <w:sz w:val="28"/>
          <w:szCs w:val="28"/>
          <w:lang w:val="uk-UA"/>
        </w:rPr>
        <w:t>дослідження</w:t>
      </w:r>
      <w:r>
        <w:rPr>
          <w:sz w:val="28"/>
          <w:szCs w:val="28"/>
          <w:lang w:val="uk-UA"/>
        </w:rPr>
        <w:t xml:space="preserve"> – структурні та словотвірні характеристики термінів штучного інтелекту в зіставленні з термінами інших галузей через призму лінгвостатистичного аналізу. </w:t>
      </w:r>
    </w:p>
    <w:p w:rsidR="006241B6" w:rsidRDefault="006241B6" w:rsidP="006241B6">
      <w:pPr>
        <w:spacing w:line="360" w:lineRule="auto"/>
        <w:ind w:firstLine="540"/>
        <w:jc w:val="both"/>
        <w:rPr>
          <w:sz w:val="28"/>
          <w:szCs w:val="28"/>
        </w:rPr>
      </w:pPr>
      <w:r>
        <w:rPr>
          <w:b/>
          <w:bCs/>
          <w:sz w:val="28"/>
          <w:szCs w:val="28"/>
        </w:rPr>
        <w:t>Матеріалом дослідження</w:t>
      </w:r>
      <w:r>
        <w:rPr>
          <w:sz w:val="28"/>
          <w:szCs w:val="28"/>
        </w:rPr>
        <w:t xml:space="preserve"> слугували наукові журнальні статті (теоретичного характеру) технічного та гуманітарного напрямів, опубліковані в 1998</w:t>
      </w:r>
      <w:r>
        <w:rPr>
          <w:sz w:val="28"/>
          <w:szCs w:val="28"/>
          <w:lang w:val="uk-UA"/>
        </w:rPr>
        <w:t>-</w:t>
      </w:r>
      <w:r>
        <w:rPr>
          <w:sz w:val="28"/>
          <w:szCs w:val="28"/>
        </w:rPr>
        <w:t>2005 рр. Загальний обсяг опрацьованого матеріалу – 179 117 слововживань (за галузями:  штучний інтелект – 62 777, матеріалознавство – 28 865, аерокосмічні технології – 53 086, фінансово-економічна справа – 34 189);</w:t>
      </w:r>
      <w:r>
        <w:rPr>
          <w:sz w:val="28"/>
          <w:szCs w:val="28"/>
          <w:lang w:val="uk-UA"/>
        </w:rPr>
        <w:t xml:space="preserve"> </w:t>
      </w:r>
      <w:r>
        <w:rPr>
          <w:sz w:val="28"/>
          <w:szCs w:val="28"/>
        </w:rPr>
        <w:t>5 851 термін (за галузями, відповідно: 1 499, 1 466, 1 436, 1 450);</w:t>
      </w:r>
      <w:r>
        <w:rPr>
          <w:sz w:val="28"/>
          <w:szCs w:val="28"/>
          <w:lang w:val="uk-UA"/>
        </w:rPr>
        <w:t xml:space="preserve"> </w:t>
      </w:r>
      <w:r>
        <w:rPr>
          <w:sz w:val="28"/>
          <w:szCs w:val="28"/>
        </w:rPr>
        <w:t>21 673 терміновживання (відповідно: 8 204, 5 040, 3 010, 5 419).</w:t>
      </w:r>
    </w:p>
    <w:p w:rsidR="006241B6" w:rsidRDefault="006241B6" w:rsidP="006241B6">
      <w:pPr>
        <w:spacing w:line="360" w:lineRule="auto"/>
        <w:ind w:firstLine="540"/>
        <w:jc w:val="both"/>
        <w:rPr>
          <w:sz w:val="28"/>
          <w:szCs w:val="28"/>
        </w:rPr>
      </w:pPr>
      <w:r>
        <w:rPr>
          <w:sz w:val="28"/>
          <w:szCs w:val="28"/>
        </w:rPr>
        <w:t xml:space="preserve">Тексти, які слугують джерелом досліджуваної термінології, репрезентують різні наукові галузі. Обрано три галузі в межах технічного напряму й одну – гуманітарного характеру: штучний інтелект; матеріалознавство </w:t>
      </w:r>
      <w:r>
        <w:rPr>
          <w:sz w:val="28"/>
          <w:szCs w:val="28"/>
          <w:lang w:val="uk-UA"/>
        </w:rPr>
        <w:t>та</w:t>
      </w:r>
      <w:r>
        <w:rPr>
          <w:sz w:val="28"/>
          <w:szCs w:val="28"/>
        </w:rPr>
        <w:t xml:space="preserve"> обробка металу; аерокосмічн</w:t>
      </w:r>
      <w:r>
        <w:rPr>
          <w:sz w:val="28"/>
          <w:szCs w:val="28"/>
          <w:lang w:val="uk-UA"/>
        </w:rPr>
        <w:t>і</w:t>
      </w:r>
      <w:r>
        <w:rPr>
          <w:sz w:val="28"/>
          <w:szCs w:val="28"/>
        </w:rPr>
        <w:t xml:space="preserve"> технологі</w:t>
      </w:r>
      <w:r>
        <w:rPr>
          <w:sz w:val="28"/>
          <w:szCs w:val="28"/>
          <w:lang w:val="uk-UA"/>
        </w:rPr>
        <w:t>ї</w:t>
      </w:r>
      <w:r>
        <w:rPr>
          <w:sz w:val="28"/>
          <w:szCs w:val="28"/>
        </w:rPr>
        <w:t xml:space="preserve">; фінансово-економічна справа. </w:t>
      </w:r>
    </w:p>
    <w:p w:rsidR="006241B6" w:rsidRDefault="006241B6" w:rsidP="006241B6">
      <w:pPr>
        <w:spacing w:line="360" w:lineRule="auto"/>
        <w:ind w:firstLine="540"/>
        <w:jc w:val="both"/>
        <w:rPr>
          <w:sz w:val="28"/>
          <w:szCs w:val="28"/>
        </w:rPr>
      </w:pPr>
      <w:r>
        <w:rPr>
          <w:sz w:val="28"/>
          <w:szCs w:val="28"/>
          <w:lang w:val="uk-UA"/>
        </w:rPr>
        <w:t xml:space="preserve">Галузі штучного інтелекту та аерокосмічних технологій </w:t>
      </w:r>
      <w:r>
        <w:rPr>
          <w:sz w:val="28"/>
          <w:szCs w:val="28"/>
        </w:rPr>
        <w:t xml:space="preserve">перебувають на стадії становлення й активного розвитку (хоча дещо відрізняються за часом започаткування), а </w:t>
      </w:r>
      <w:r>
        <w:rPr>
          <w:sz w:val="28"/>
          <w:szCs w:val="28"/>
          <w:lang w:val="uk-UA"/>
        </w:rPr>
        <w:t xml:space="preserve">галузі матеріалознавства та фінансово-економічної справи </w:t>
      </w:r>
      <w:r>
        <w:rPr>
          <w:sz w:val="28"/>
          <w:szCs w:val="28"/>
        </w:rPr>
        <w:t xml:space="preserve">мають довгу історію і є відносно стабільними. </w:t>
      </w:r>
    </w:p>
    <w:p w:rsidR="006241B6" w:rsidRDefault="006241B6" w:rsidP="006241B6">
      <w:pPr>
        <w:spacing w:line="360" w:lineRule="auto"/>
        <w:ind w:firstLine="540"/>
        <w:jc w:val="both"/>
        <w:rPr>
          <w:sz w:val="28"/>
          <w:szCs w:val="28"/>
        </w:rPr>
      </w:pPr>
      <w:r>
        <w:rPr>
          <w:sz w:val="28"/>
          <w:szCs w:val="28"/>
        </w:rPr>
        <w:t xml:space="preserve">Обрані галузі відрізняються за ступенем їх опрацювання у лінгвістичній літературі. Якщо фінансово-економічна термінологія отримала достатнє висвітлення </w:t>
      </w:r>
      <w:r>
        <w:rPr>
          <w:sz w:val="28"/>
          <w:szCs w:val="28"/>
          <w:lang w:val="uk-UA"/>
        </w:rPr>
        <w:t xml:space="preserve">у науковій літературі </w:t>
      </w:r>
      <w:r>
        <w:rPr>
          <w:sz w:val="28"/>
          <w:szCs w:val="28"/>
        </w:rPr>
        <w:t xml:space="preserve">[39; 41; 48] </w:t>
      </w:r>
      <w:r>
        <w:rPr>
          <w:sz w:val="28"/>
          <w:szCs w:val="28"/>
          <w:lang w:val="uk-UA"/>
        </w:rPr>
        <w:t>і</w:t>
      </w:r>
      <w:r>
        <w:rPr>
          <w:sz w:val="28"/>
          <w:szCs w:val="28"/>
        </w:rPr>
        <w:t xml:space="preserve"> залучена у роботі виключно для порівняння, то термінологія теоретичного матеріалознавства (опису властивостей сучасних матеріалів, методів їх випробування, функціональних характеристик тощо) та аерокосмічних технологій (у першу чергу, аеромеханіки, теплофізики, міцності літальних апаратів) залишилися поза увагою  дослідників.</w:t>
      </w:r>
    </w:p>
    <w:p w:rsidR="006241B6" w:rsidRDefault="006241B6" w:rsidP="006241B6">
      <w:pPr>
        <w:spacing w:line="360" w:lineRule="auto"/>
        <w:ind w:firstLine="540"/>
        <w:jc w:val="both"/>
        <w:rPr>
          <w:sz w:val="28"/>
          <w:szCs w:val="28"/>
        </w:rPr>
      </w:pPr>
      <w:r>
        <w:rPr>
          <w:sz w:val="28"/>
          <w:szCs w:val="28"/>
        </w:rPr>
        <w:t xml:space="preserve">Крім того, слід зважити, що незалежне опрацювання термінологій, без урахування міри їх висвітлення у фаховій літературі, випливає з нашої мети – розглянути у </w:t>
      </w:r>
      <w:r>
        <w:rPr>
          <w:sz w:val="28"/>
          <w:szCs w:val="28"/>
          <w:lang w:val="uk-UA"/>
        </w:rPr>
        <w:t>зістав</w:t>
      </w:r>
      <w:r>
        <w:rPr>
          <w:sz w:val="28"/>
          <w:szCs w:val="28"/>
        </w:rPr>
        <w:t xml:space="preserve">ному аспекті терміни, які реально використовуються фахівцями відповідних галузей у наукових статтях. Тому необхідно, щоб термінологічна база дослідження виходила з єдиних критеріїв. Однак різні автори здебільшого ставлять </w:t>
      </w:r>
      <w:r>
        <w:rPr>
          <w:sz w:val="28"/>
          <w:szCs w:val="28"/>
        </w:rPr>
        <w:lastRenderedPageBreak/>
        <w:t xml:space="preserve">перед собою різні завдання. Звідси – різна методика дослідження, різна </w:t>
      </w:r>
      <w:r>
        <w:rPr>
          <w:sz w:val="28"/>
          <w:szCs w:val="28"/>
          <w:lang w:val="uk-UA"/>
        </w:rPr>
        <w:t>,,</w:t>
      </w:r>
      <w:r>
        <w:rPr>
          <w:sz w:val="28"/>
          <w:szCs w:val="28"/>
        </w:rPr>
        <w:t>глибина проникнення” в матеріал. Зокрема, більшість досліджень [39;</w:t>
      </w:r>
      <w:r>
        <w:rPr>
          <w:sz w:val="28"/>
          <w:szCs w:val="28"/>
          <w:lang w:val="uk-UA"/>
        </w:rPr>
        <w:t xml:space="preserve"> </w:t>
      </w:r>
      <w:r>
        <w:rPr>
          <w:sz w:val="28"/>
          <w:szCs w:val="28"/>
        </w:rPr>
        <w:t>41;</w:t>
      </w:r>
      <w:r>
        <w:rPr>
          <w:sz w:val="28"/>
          <w:szCs w:val="28"/>
          <w:lang w:val="uk-UA"/>
        </w:rPr>
        <w:t xml:space="preserve"> </w:t>
      </w:r>
      <w:r>
        <w:rPr>
          <w:sz w:val="28"/>
          <w:szCs w:val="28"/>
        </w:rPr>
        <w:t>47;</w:t>
      </w:r>
      <w:r>
        <w:rPr>
          <w:sz w:val="28"/>
          <w:szCs w:val="28"/>
          <w:lang w:val="uk-UA"/>
        </w:rPr>
        <w:t xml:space="preserve"> </w:t>
      </w:r>
      <w:r>
        <w:rPr>
          <w:sz w:val="28"/>
          <w:szCs w:val="28"/>
        </w:rPr>
        <w:t>48] ґрунтується на матеріалах</w:t>
      </w:r>
      <w:r>
        <w:rPr>
          <w:sz w:val="28"/>
          <w:szCs w:val="28"/>
          <w:lang w:val="uk-UA"/>
        </w:rPr>
        <w:t xml:space="preserve"> </w:t>
      </w:r>
      <w:r>
        <w:rPr>
          <w:sz w:val="28"/>
          <w:szCs w:val="28"/>
        </w:rPr>
        <w:t>термінологічних</w:t>
      </w:r>
      <w:r>
        <w:rPr>
          <w:sz w:val="28"/>
          <w:szCs w:val="28"/>
          <w:lang w:val="uk-UA"/>
        </w:rPr>
        <w:t xml:space="preserve"> </w:t>
      </w:r>
      <w:r>
        <w:rPr>
          <w:sz w:val="28"/>
          <w:szCs w:val="28"/>
        </w:rPr>
        <w:t xml:space="preserve">словників, що суперечить нашому підходу і перешкоджає безпосередньо використовувати їх у нашій роботі. </w:t>
      </w:r>
    </w:p>
    <w:p w:rsidR="006241B6" w:rsidRDefault="006241B6" w:rsidP="006241B6">
      <w:pPr>
        <w:spacing w:line="360" w:lineRule="auto"/>
        <w:ind w:firstLine="540"/>
        <w:jc w:val="both"/>
        <w:rPr>
          <w:sz w:val="28"/>
          <w:szCs w:val="28"/>
        </w:rPr>
      </w:pPr>
      <w:r>
        <w:rPr>
          <w:sz w:val="28"/>
          <w:szCs w:val="28"/>
        </w:rPr>
        <w:t>Особлива увага спрямована на те, щоб з’ясувати, чи мають терміни штучного інтелекту суттєві відмінності у зіставленні з термінами інших наукових дисциплін, репрезентуючи нову галузь знання, мовні засоби якої містять багато неологізмів та неонімів (авторських неологізмів, уперше використаних у досліджуваному тексті).</w:t>
      </w:r>
    </w:p>
    <w:p w:rsidR="006241B6" w:rsidRDefault="006241B6" w:rsidP="006241B6">
      <w:pPr>
        <w:spacing w:line="360" w:lineRule="auto"/>
        <w:ind w:firstLine="540"/>
        <w:jc w:val="both"/>
        <w:rPr>
          <w:sz w:val="28"/>
          <w:szCs w:val="28"/>
        </w:rPr>
      </w:pPr>
      <w:r>
        <w:rPr>
          <w:sz w:val="28"/>
          <w:szCs w:val="28"/>
        </w:rPr>
        <w:t>Штучний інтелект визначають як галузь комп’ютерної науки (або кібернетики), що має на меті створення й дослідження програмних систем, зовнішня поведінка яких нагадує поведінку розумних істот. Найважливіші напрями штучного інтелекту – розпізнавання образів, доведення теорем, опрацьовування мовної інформації (переклад, реферування, інформаційний пошук), розв’язування проблем, видобування знань із бази даних. Хоч практичне застосування систем штучного інтелекту не мало помітного успіху, проте воно стимулювало суттєвий прогрес у поглибленому розумінні когнітивної поведінки людини [200].</w:t>
      </w:r>
    </w:p>
    <w:p w:rsidR="006241B6" w:rsidRDefault="006241B6" w:rsidP="006241B6">
      <w:pPr>
        <w:spacing w:line="360" w:lineRule="auto"/>
        <w:ind w:firstLine="540"/>
        <w:jc w:val="both"/>
        <w:rPr>
          <w:sz w:val="28"/>
          <w:szCs w:val="28"/>
        </w:rPr>
      </w:pPr>
      <w:r>
        <w:rPr>
          <w:sz w:val="28"/>
          <w:szCs w:val="28"/>
        </w:rPr>
        <w:t>Таким чином, обрані для дослідження наукові напрями відрізняються об’єктом дослідження: y штучному інтелекті – це ментальні конструкти (теорії, методи, програмні системи), які моделюють складні розумові процеси спілкування людини з людиною та взаємодії людини із зовнішнім світом</w:t>
      </w:r>
      <w:r>
        <w:rPr>
          <w:sz w:val="28"/>
          <w:szCs w:val="28"/>
          <w:lang w:val="uk-UA"/>
        </w:rPr>
        <w:t>, побудова математичних моделей, що включає формулювання і доведення теорем</w:t>
      </w:r>
      <w:r>
        <w:rPr>
          <w:sz w:val="28"/>
          <w:szCs w:val="28"/>
        </w:rPr>
        <w:t xml:space="preserve">, у </w:t>
      </w:r>
      <w:r>
        <w:rPr>
          <w:sz w:val="28"/>
          <w:szCs w:val="28"/>
          <w:lang w:val="uk-UA"/>
        </w:rPr>
        <w:t xml:space="preserve">теоретичному </w:t>
      </w:r>
      <w:r>
        <w:rPr>
          <w:sz w:val="28"/>
          <w:szCs w:val="28"/>
        </w:rPr>
        <w:t>м</w:t>
      </w:r>
      <w:r>
        <w:rPr>
          <w:sz w:val="28"/>
          <w:szCs w:val="28"/>
          <w:lang w:val="uk-UA"/>
        </w:rPr>
        <w:t>а</w:t>
      </w:r>
      <w:r>
        <w:rPr>
          <w:sz w:val="28"/>
          <w:szCs w:val="28"/>
        </w:rPr>
        <w:t>т</w:t>
      </w:r>
      <w:r>
        <w:rPr>
          <w:sz w:val="28"/>
          <w:szCs w:val="28"/>
          <w:lang w:val="uk-UA"/>
        </w:rPr>
        <w:t>еріа</w:t>
      </w:r>
      <w:r>
        <w:rPr>
          <w:sz w:val="28"/>
          <w:szCs w:val="28"/>
        </w:rPr>
        <w:t>лознавстві – властивості металу й методи його обробки, в аерокосмічн</w:t>
      </w:r>
      <w:r>
        <w:rPr>
          <w:sz w:val="28"/>
          <w:szCs w:val="28"/>
          <w:lang w:val="uk-UA"/>
        </w:rPr>
        <w:t>их</w:t>
      </w:r>
      <w:r>
        <w:rPr>
          <w:sz w:val="28"/>
          <w:szCs w:val="28"/>
        </w:rPr>
        <w:t xml:space="preserve"> техн</w:t>
      </w:r>
      <w:r>
        <w:rPr>
          <w:sz w:val="28"/>
          <w:szCs w:val="28"/>
          <w:lang w:val="uk-UA"/>
        </w:rPr>
        <w:t>ологіях</w:t>
      </w:r>
      <w:r>
        <w:rPr>
          <w:sz w:val="28"/>
          <w:szCs w:val="28"/>
        </w:rPr>
        <w:t xml:space="preserve"> – методи розрахунків та створення складних конструкцій</w:t>
      </w:r>
      <w:r>
        <w:rPr>
          <w:sz w:val="28"/>
          <w:szCs w:val="28"/>
          <w:lang w:val="uk-UA"/>
        </w:rPr>
        <w:t xml:space="preserve"> (літальних апаратів, ракет)</w:t>
      </w:r>
      <w:r>
        <w:rPr>
          <w:sz w:val="28"/>
          <w:szCs w:val="28"/>
        </w:rPr>
        <w:t>, у фінансово-економічній галузі – суспільні відносини</w:t>
      </w:r>
      <w:r>
        <w:rPr>
          <w:sz w:val="28"/>
          <w:szCs w:val="28"/>
          <w:lang w:val="uk-UA"/>
        </w:rPr>
        <w:t xml:space="preserve"> (фінансові та економічні системи)</w:t>
      </w:r>
      <w:r>
        <w:rPr>
          <w:sz w:val="28"/>
          <w:szCs w:val="28"/>
        </w:rPr>
        <w:t xml:space="preserve">. </w:t>
      </w:r>
    </w:p>
    <w:p w:rsidR="006241B6" w:rsidRDefault="006241B6" w:rsidP="006241B6">
      <w:pPr>
        <w:spacing w:line="360" w:lineRule="auto"/>
        <w:ind w:firstLine="540"/>
        <w:jc w:val="both"/>
        <w:rPr>
          <w:sz w:val="28"/>
          <w:szCs w:val="28"/>
        </w:rPr>
      </w:pPr>
      <w:r>
        <w:rPr>
          <w:sz w:val="28"/>
          <w:szCs w:val="28"/>
          <w:lang w:val="uk-UA"/>
        </w:rPr>
        <w:t>Для досягнення поставленої мети й вирішення поставлених завдань в роботі</w:t>
      </w:r>
      <w:r>
        <w:rPr>
          <w:sz w:val="28"/>
          <w:szCs w:val="28"/>
        </w:rPr>
        <w:t xml:space="preserve"> </w:t>
      </w:r>
      <w:r>
        <w:rPr>
          <w:sz w:val="28"/>
          <w:szCs w:val="28"/>
          <w:lang w:val="uk-UA"/>
        </w:rPr>
        <w:t xml:space="preserve">використано </w:t>
      </w:r>
      <w:r>
        <w:rPr>
          <w:sz w:val="28"/>
          <w:szCs w:val="28"/>
        </w:rPr>
        <w:t xml:space="preserve">такі лінгвістичні </w:t>
      </w:r>
      <w:r>
        <w:rPr>
          <w:b/>
          <w:bCs/>
          <w:sz w:val="28"/>
          <w:szCs w:val="28"/>
        </w:rPr>
        <w:t xml:space="preserve">методи </w:t>
      </w:r>
      <w:r>
        <w:rPr>
          <w:sz w:val="28"/>
          <w:szCs w:val="28"/>
        </w:rPr>
        <w:t>та прийоми:</w:t>
      </w:r>
    </w:p>
    <w:p w:rsidR="006241B6" w:rsidRDefault="006241B6" w:rsidP="006241B6">
      <w:pPr>
        <w:spacing w:line="360" w:lineRule="auto"/>
        <w:ind w:firstLine="540"/>
        <w:jc w:val="both"/>
        <w:rPr>
          <w:sz w:val="28"/>
          <w:szCs w:val="28"/>
        </w:rPr>
      </w:pPr>
      <w:r>
        <w:rPr>
          <w:sz w:val="28"/>
          <w:szCs w:val="28"/>
        </w:rPr>
        <w:t xml:space="preserve">a) для </w:t>
      </w:r>
      <w:r>
        <w:rPr>
          <w:sz w:val="28"/>
          <w:szCs w:val="28"/>
          <w:lang w:val="uk-UA"/>
        </w:rPr>
        <w:t xml:space="preserve">встановлення </w:t>
      </w:r>
      <w:r>
        <w:rPr>
          <w:sz w:val="28"/>
          <w:szCs w:val="28"/>
        </w:rPr>
        <w:t xml:space="preserve">структурних характеристик термінів </w:t>
      </w:r>
      <w:r>
        <w:rPr>
          <w:sz w:val="28"/>
          <w:szCs w:val="28"/>
          <w:lang w:val="uk-UA"/>
        </w:rPr>
        <w:t xml:space="preserve">різних категорій та різних галузей </w:t>
      </w:r>
      <w:r>
        <w:rPr>
          <w:sz w:val="28"/>
          <w:szCs w:val="28"/>
        </w:rPr>
        <w:t xml:space="preserve">– морфемний </w:t>
      </w:r>
      <w:r>
        <w:rPr>
          <w:rFonts w:eastAsia="MS Mincho"/>
          <w:sz w:val="28"/>
          <w:szCs w:val="28"/>
        </w:rPr>
        <w:t>аналіз</w:t>
      </w:r>
      <w:r>
        <w:rPr>
          <w:sz w:val="28"/>
          <w:szCs w:val="28"/>
        </w:rPr>
        <w:t>;</w:t>
      </w:r>
    </w:p>
    <w:p w:rsidR="006241B6" w:rsidRDefault="006241B6" w:rsidP="006241B6">
      <w:pPr>
        <w:spacing w:line="360" w:lineRule="auto"/>
        <w:ind w:firstLine="540"/>
        <w:jc w:val="both"/>
        <w:rPr>
          <w:sz w:val="28"/>
          <w:szCs w:val="28"/>
        </w:rPr>
      </w:pPr>
      <w:r>
        <w:rPr>
          <w:sz w:val="28"/>
          <w:szCs w:val="28"/>
        </w:rPr>
        <w:lastRenderedPageBreak/>
        <w:t xml:space="preserve">б) для </w:t>
      </w:r>
      <w:r>
        <w:rPr>
          <w:sz w:val="28"/>
          <w:szCs w:val="28"/>
          <w:lang w:val="uk-UA"/>
        </w:rPr>
        <w:t xml:space="preserve">виявлення </w:t>
      </w:r>
      <w:r>
        <w:rPr>
          <w:sz w:val="28"/>
          <w:szCs w:val="28"/>
        </w:rPr>
        <w:t xml:space="preserve">термінотвірних характеристик – словотвірний аналіз, термінотвірний </w:t>
      </w:r>
      <w:r>
        <w:rPr>
          <w:rFonts w:eastAsia="MS Mincho"/>
          <w:sz w:val="28"/>
          <w:szCs w:val="28"/>
        </w:rPr>
        <w:t>аналіз</w:t>
      </w:r>
      <w:r>
        <w:rPr>
          <w:sz w:val="28"/>
          <w:szCs w:val="28"/>
        </w:rPr>
        <w:t>;</w:t>
      </w:r>
    </w:p>
    <w:p w:rsidR="006241B6" w:rsidRDefault="006241B6" w:rsidP="006241B6">
      <w:pPr>
        <w:spacing w:line="360" w:lineRule="auto"/>
        <w:ind w:firstLine="540"/>
        <w:jc w:val="both"/>
        <w:rPr>
          <w:sz w:val="28"/>
          <w:szCs w:val="28"/>
        </w:rPr>
      </w:pPr>
      <w:r>
        <w:rPr>
          <w:sz w:val="28"/>
          <w:szCs w:val="28"/>
        </w:rPr>
        <w:t xml:space="preserve">в) для порівняння термінів різних категорій та галузей – зіставний </w:t>
      </w:r>
      <w:r>
        <w:rPr>
          <w:rFonts w:eastAsia="MS Mincho"/>
          <w:sz w:val="28"/>
          <w:szCs w:val="28"/>
        </w:rPr>
        <w:t>аналіз</w:t>
      </w:r>
      <w:r>
        <w:rPr>
          <w:sz w:val="28"/>
          <w:szCs w:val="28"/>
        </w:rPr>
        <w:t>;</w:t>
      </w:r>
    </w:p>
    <w:p w:rsidR="006241B6" w:rsidRDefault="006241B6" w:rsidP="006241B6">
      <w:pPr>
        <w:spacing w:line="360" w:lineRule="auto"/>
        <w:ind w:firstLine="540"/>
        <w:jc w:val="both"/>
        <w:rPr>
          <w:sz w:val="28"/>
          <w:szCs w:val="28"/>
        </w:rPr>
      </w:pPr>
      <w:r>
        <w:rPr>
          <w:sz w:val="28"/>
          <w:szCs w:val="28"/>
        </w:rPr>
        <w:t xml:space="preserve">г) для </w:t>
      </w:r>
      <w:r>
        <w:rPr>
          <w:sz w:val="28"/>
          <w:szCs w:val="28"/>
          <w:lang w:val="uk-UA"/>
        </w:rPr>
        <w:t xml:space="preserve">встановлення </w:t>
      </w:r>
      <w:r>
        <w:rPr>
          <w:sz w:val="28"/>
          <w:szCs w:val="28"/>
        </w:rPr>
        <w:t xml:space="preserve">функціонування термінів різних категорій у тексті – елементи </w:t>
      </w:r>
      <w:r>
        <w:rPr>
          <w:rFonts w:eastAsia="MS Mincho"/>
          <w:sz w:val="28"/>
          <w:szCs w:val="28"/>
        </w:rPr>
        <w:t>аналіз</w:t>
      </w:r>
      <w:r>
        <w:rPr>
          <w:sz w:val="28"/>
          <w:szCs w:val="28"/>
        </w:rPr>
        <w:t>у дискурсу.</w:t>
      </w:r>
    </w:p>
    <w:p w:rsidR="006241B6" w:rsidRDefault="006241B6" w:rsidP="006241B6">
      <w:pPr>
        <w:spacing w:line="360" w:lineRule="auto"/>
        <w:ind w:firstLine="540"/>
        <w:jc w:val="both"/>
        <w:rPr>
          <w:sz w:val="28"/>
          <w:szCs w:val="28"/>
        </w:rPr>
      </w:pPr>
      <w:r>
        <w:rPr>
          <w:sz w:val="28"/>
          <w:szCs w:val="28"/>
        </w:rPr>
        <w:t>Для перевірки гіпотез, висунутих у результаті опрацювання емпіричного матеріалу, використано такі статистичні методи:</w:t>
      </w:r>
    </w:p>
    <w:p w:rsidR="006241B6" w:rsidRDefault="006241B6" w:rsidP="006241B6">
      <w:pPr>
        <w:spacing w:line="360" w:lineRule="auto"/>
        <w:ind w:firstLine="540"/>
        <w:jc w:val="both"/>
        <w:rPr>
          <w:sz w:val="28"/>
          <w:szCs w:val="28"/>
        </w:rPr>
      </w:pPr>
      <w:r>
        <w:rPr>
          <w:sz w:val="28"/>
          <w:szCs w:val="28"/>
        </w:rPr>
        <w:t xml:space="preserve">а) для перевірки гіпотези про рівність/нерівність середніх значень – </w:t>
      </w:r>
      <w:r>
        <w:rPr>
          <w:i/>
          <w:iCs/>
          <w:sz w:val="28"/>
          <w:szCs w:val="28"/>
        </w:rPr>
        <w:t>t</w:t>
      </w:r>
      <w:r>
        <w:rPr>
          <w:sz w:val="28"/>
          <w:szCs w:val="28"/>
        </w:rPr>
        <w:t>-тест для середніх значень (критерій Ст</w:t>
      </w:r>
      <w:r>
        <w:rPr>
          <w:sz w:val="28"/>
          <w:szCs w:val="28"/>
          <w:lang w:val="uk-UA"/>
        </w:rPr>
        <w:t>ь</w:t>
      </w:r>
      <w:r>
        <w:rPr>
          <w:sz w:val="28"/>
          <w:szCs w:val="28"/>
        </w:rPr>
        <w:t>юдента);</w:t>
      </w:r>
    </w:p>
    <w:p w:rsidR="006241B6" w:rsidRDefault="006241B6" w:rsidP="006241B6">
      <w:pPr>
        <w:spacing w:line="360" w:lineRule="auto"/>
        <w:ind w:firstLine="540"/>
        <w:jc w:val="both"/>
        <w:rPr>
          <w:sz w:val="28"/>
          <w:szCs w:val="28"/>
        </w:rPr>
      </w:pPr>
      <w:r>
        <w:rPr>
          <w:sz w:val="28"/>
          <w:szCs w:val="28"/>
        </w:rPr>
        <w:t xml:space="preserve">б) для перевірки гіпотези про рівність/нерівність відсотків – </w:t>
      </w:r>
      <w:r>
        <w:rPr>
          <w:i/>
          <w:iCs/>
          <w:sz w:val="28"/>
          <w:szCs w:val="28"/>
        </w:rPr>
        <w:t>t-</w:t>
      </w:r>
      <w:r>
        <w:rPr>
          <w:sz w:val="28"/>
          <w:szCs w:val="28"/>
        </w:rPr>
        <w:t>тест для відсотків (критерій Ст</w:t>
      </w:r>
      <w:r>
        <w:rPr>
          <w:sz w:val="28"/>
          <w:szCs w:val="28"/>
          <w:lang w:val="uk-UA"/>
        </w:rPr>
        <w:t>ь</w:t>
      </w:r>
      <w:r>
        <w:rPr>
          <w:sz w:val="28"/>
          <w:szCs w:val="28"/>
        </w:rPr>
        <w:t>юдента);</w:t>
      </w:r>
    </w:p>
    <w:p w:rsidR="006241B6" w:rsidRDefault="006241B6" w:rsidP="006241B6">
      <w:pPr>
        <w:spacing w:line="360" w:lineRule="auto"/>
        <w:ind w:firstLine="540"/>
        <w:jc w:val="both"/>
        <w:rPr>
          <w:sz w:val="28"/>
          <w:szCs w:val="28"/>
        </w:rPr>
      </w:pPr>
      <w:r>
        <w:rPr>
          <w:sz w:val="28"/>
          <w:szCs w:val="28"/>
        </w:rPr>
        <w:t>в) для перевірки гіпотези про зв’язок між якісними (категоріальними) ознаками – спряжені таблиці (критерій хі-квадрат);</w:t>
      </w:r>
    </w:p>
    <w:p w:rsidR="006241B6" w:rsidRDefault="006241B6" w:rsidP="006241B6">
      <w:pPr>
        <w:spacing w:line="360" w:lineRule="auto"/>
        <w:ind w:firstLine="540"/>
        <w:jc w:val="both"/>
        <w:rPr>
          <w:sz w:val="28"/>
          <w:szCs w:val="28"/>
        </w:rPr>
      </w:pPr>
      <w:r>
        <w:rPr>
          <w:sz w:val="28"/>
          <w:szCs w:val="28"/>
        </w:rPr>
        <w:t>г) для визначення подібності між термінологіями – кластерний аналіз.</w:t>
      </w:r>
    </w:p>
    <w:p w:rsidR="006241B6" w:rsidRDefault="006241B6" w:rsidP="006241B6">
      <w:pPr>
        <w:spacing w:line="360" w:lineRule="auto"/>
        <w:ind w:firstLine="539"/>
        <w:jc w:val="both"/>
        <w:rPr>
          <w:sz w:val="28"/>
          <w:szCs w:val="28"/>
        </w:rPr>
      </w:pPr>
      <w:r>
        <w:rPr>
          <w:b/>
          <w:bCs/>
          <w:sz w:val="28"/>
          <w:szCs w:val="28"/>
        </w:rPr>
        <w:t>Наукова новизна</w:t>
      </w:r>
      <w:r>
        <w:rPr>
          <w:sz w:val="28"/>
          <w:szCs w:val="28"/>
        </w:rPr>
        <w:t xml:space="preserve"> дисертаційної праці </w:t>
      </w:r>
      <w:r>
        <w:rPr>
          <w:sz w:val="28"/>
          <w:szCs w:val="28"/>
          <w:lang w:val="uk-UA"/>
        </w:rPr>
        <w:t>забезпечується комплексним зіставленням різних галузевих термінологій у межах однієї мови. Вперше наведена характеристика англомовних термінів штучного інтелекту з погляду їхньої структури, утворення та функціонування в науковому дискурсі; вперше описано продуктивні способи термінотворення у двох галузях: штучного інтелекту та теоретичного матеріалознавства та обробки металу; вперше виявлено, що є спільного та чим відрізняються терміни різних категорій і різних галузей знання щодо їхньої структури, творення та функціонування в науковому дискурсі. Це уможливило встановлення статистично значущих зв’язків, по-перше, між довжиною термінів різних категорій, галузей та їх частотою; по-друге, між афіксальними моделями (</w:t>
      </w:r>
      <w:r>
        <w:rPr>
          <w:sz w:val="28"/>
          <w:szCs w:val="28"/>
          <w:lang w:val="en-US"/>
        </w:rPr>
        <w:t>I</w:t>
      </w:r>
      <w:r>
        <w:rPr>
          <w:sz w:val="28"/>
          <w:szCs w:val="28"/>
          <w:lang w:val="uk-UA"/>
        </w:rPr>
        <w:t xml:space="preserve">, </w:t>
      </w:r>
      <w:r>
        <w:rPr>
          <w:sz w:val="28"/>
          <w:szCs w:val="28"/>
          <w:lang w:val="en-US"/>
        </w:rPr>
        <w:t>II</w:t>
      </w:r>
      <w:r>
        <w:rPr>
          <w:sz w:val="28"/>
          <w:szCs w:val="28"/>
          <w:lang w:val="uk-UA"/>
        </w:rPr>
        <w:t xml:space="preserve"> тип) та категорією терміна; по-третє, між термінотвірним типом та категорією терміна. </w:t>
      </w:r>
      <w:r>
        <w:rPr>
          <w:sz w:val="28"/>
          <w:szCs w:val="28"/>
        </w:rPr>
        <w:t xml:space="preserve">Вперше визначено ступінь подібності між термінологією штучного інтелекту </w:t>
      </w:r>
      <w:r>
        <w:rPr>
          <w:sz w:val="28"/>
          <w:szCs w:val="28"/>
          <w:lang w:val="uk-UA"/>
        </w:rPr>
        <w:t xml:space="preserve">                </w:t>
      </w:r>
      <w:r>
        <w:rPr>
          <w:sz w:val="28"/>
          <w:szCs w:val="28"/>
        </w:rPr>
        <w:t>та матеріалознавства.</w:t>
      </w:r>
    </w:p>
    <w:p w:rsidR="006241B6" w:rsidRDefault="006241B6" w:rsidP="006241B6">
      <w:pPr>
        <w:spacing w:line="360" w:lineRule="auto"/>
        <w:ind w:firstLine="540"/>
        <w:jc w:val="both"/>
        <w:rPr>
          <w:sz w:val="28"/>
          <w:szCs w:val="28"/>
          <w:lang w:val="uk-UA"/>
        </w:rPr>
      </w:pPr>
      <w:r>
        <w:rPr>
          <w:b/>
          <w:bCs/>
          <w:sz w:val="28"/>
          <w:szCs w:val="28"/>
          <w:lang w:val="uk-UA"/>
        </w:rPr>
        <w:t>Теоретичне</w:t>
      </w:r>
      <w:r>
        <w:rPr>
          <w:sz w:val="28"/>
          <w:szCs w:val="28"/>
          <w:lang w:val="uk-UA"/>
        </w:rPr>
        <w:t xml:space="preserve"> </w:t>
      </w:r>
      <w:r>
        <w:rPr>
          <w:b/>
          <w:bCs/>
          <w:sz w:val="28"/>
          <w:szCs w:val="28"/>
          <w:lang w:val="uk-UA"/>
        </w:rPr>
        <w:t>значення</w:t>
      </w:r>
      <w:r>
        <w:rPr>
          <w:sz w:val="28"/>
          <w:szCs w:val="28"/>
          <w:lang w:val="uk-UA"/>
        </w:rPr>
        <w:t xml:space="preserve"> роботи полягає в тому, що вона є внеском у подальше опрацювання питань, пов’язаних із процесами термінотворення. Головні положення дисертаційного дослідження слугують підґрунтям для глибшого </w:t>
      </w:r>
      <w:r>
        <w:rPr>
          <w:sz w:val="28"/>
          <w:szCs w:val="28"/>
          <w:lang w:val="uk-UA"/>
        </w:rPr>
        <w:lastRenderedPageBreak/>
        <w:t>розуміння процесів термінотворення, залежності частотних, структурних і термінотвірних ознак терміна від галузі знання та категорії. Загальна характеристика англомовної термінології штучного інтелекту є внеском у теорію термінології взагалі та в аналіз англомовних термінологій зокрема. Представлений у дисертації матеріал може слугувати основою зіставних досліджень термінологій штучного інтелекту в двох чи більше мовах.</w:t>
      </w:r>
    </w:p>
    <w:p w:rsidR="006241B6" w:rsidRDefault="006241B6" w:rsidP="006241B6">
      <w:pPr>
        <w:spacing w:line="360" w:lineRule="auto"/>
        <w:ind w:firstLine="540"/>
        <w:jc w:val="both"/>
        <w:rPr>
          <w:sz w:val="28"/>
          <w:szCs w:val="28"/>
        </w:rPr>
      </w:pPr>
      <w:r>
        <w:rPr>
          <w:b/>
          <w:bCs/>
          <w:sz w:val="28"/>
          <w:szCs w:val="28"/>
          <w:lang w:val="uk-UA"/>
        </w:rPr>
        <w:t>Практичне</w:t>
      </w:r>
      <w:r>
        <w:rPr>
          <w:sz w:val="28"/>
          <w:szCs w:val="28"/>
          <w:lang w:val="uk-UA"/>
        </w:rPr>
        <w:t xml:space="preserve"> </w:t>
      </w:r>
      <w:r>
        <w:rPr>
          <w:b/>
          <w:bCs/>
          <w:sz w:val="28"/>
          <w:szCs w:val="28"/>
          <w:lang w:val="uk-UA"/>
        </w:rPr>
        <w:t>значення</w:t>
      </w:r>
      <w:r>
        <w:rPr>
          <w:sz w:val="28"/>
          <w:szCs w:val="28"/>
          <w:lang w:val="uk-UA"/>
        </w:rPr>
        <w:t xml:space="preserve"> дослідження полягає у можливості використання його основних положень та висновків у викладанні курсу лексикології англійської мови (розділи “Словниковий склад англійської мови як система,” “Словотвір”), у спецкурсах з термінознавства, а також при написанні курсових, дипломних та магістерських робіт, при укладанні методичних розробок, посібників та підручників. Фактичний матеріал може бути використаний у лексикографічній практиці при укладанні частотних словників. Запропоновані в нашій праці підходи та механізми можуть бути використані також у працях з питань українського термінознавства.</w:t>
      </w:r>
    </w:p>
    <w:p w:rsidR="006241B6" w:rsidRDefault="006241B6" w:rsidP="006241B6">
      <w:pPr>
        <w:spacing w:line="360" w:lineRule="auto"/>
        <w:ind w:firstLine="540"/>
        <w:jc w:val="both"/>
        <w:rPr>
          <w:sz w:val="28"/>
          <w:szCs w:val="28"/>
        </w:rPr>
      </w:pPr>
      <w:r>
        <w:rPr>
          <w:b/>
          <w:bCs/>
          <w:sz w:val="28"/>
          <w:szCs w:val="28"/>
        </w:rPr>
        <w:t>Особистий внесок</w:t>
      </w:r>
      <w:r>
        <w:rPr>
          <w:sz w:val="28"/>
          <w:szCs w:val="28"/>
        </w:rPr>
        <w:t xml:space="preserve"> здобувача полягає в розробці комплексного підходу до шляхів зіставлення термінологічного матеріалу, в отриманні фактичних даних, на яких базується дослідження, у здійсненні кількісного і статистичного аналізу та лінгвістичній інтерпретації отриманих результатів. </w:t>
      </w:r>
    </w:p>
    <w:p w:rsidR="006241B6" w:rsidRDefault="006241B6" w:rsidP="006241B6">
      <w:pPr>
        <w:spacing w:line="360" w:lineRule="auto"/>
        <w:ind w:firstLine="540"/>
        <w:jc w:val="both"/>
        <w:rPr>
          <w:sz w:val="28"/>
          <w:szCs w:val="28"/>
        </w:rPr>
      </w:pPr>
      <w:r>
        <w:rPr>
          <w:b/>
          <w:bCs/>
          <w:sz w:val="28"/>
          <w:szCs w:val="28"/>
        </w:rPr>
        <w:t>Апробація результатів дисертації</w:t>
      </w:r>
      <w:r>
        <w:rPr>
          <w:sz w:val="28"/>
          <w:szCs w:val="28"/>
        </w:rPr>
        <w:t xml:space="preserve">. Результати дослідження обговорювалися на </w:t>
      </w:r>
      <w:r>
        <w:rPr>
          <w:sz w:val="28"/>
          <w:szCs w:val="28"/>
          <w:lang w:val="uk-UA"/>
        </w:rPr>
        <w:t xml:space="preserve">п’яти </w:t>
      </w:r>
      <w:r>
        <w:rPr>
          <w:sz w:val="28"/>
          <w:szCs w:val="28"/>
        </w:rPr>
        <w:t>науков</w:t>
      </w:r>
      <w:r>
        <w:rPr>
          <w:sz w:val="28"/>
          <w:szCs w:val="28"/>
          <w:lang w:val="uk-UA"/>
        </w:rPr>
        <w:t>их</w:t>
      </w:r>
      <w:r>
        <w:rPr>
          <w:sz w:val="28"/>
          <w:szCs w:val="28"/>
        </w:rPr>
        <w:t xml:space="preserve"> конференціях, у тому числі на </w:t>
      </w:r>
      <w:r>
        <w:rPr>
          <w:sz w:val="28"/>
          <w:szCs w:val="28"/>
          <w:lang w:val="uk-UA"/>
        </w:rPr>
        <w:t xml:space="preserve">чотирьох </w:t>
      </w:r>
      <w:r>
        <w:rPr>
          <w:i/>
          <w:iCs/>
          <w:sz w:val="28"/>
          <w:szCs w:val="28"/>
        </w:rPr>
        <w:t>міжнародних</w:t>
      </w:r>
      <w:r>
        <w:rPr>
          <w:sz w:val="28"/>
          <w:szCs w:val="28"/>
        </w:rPr>
        <w:t>: ,,Актуальні проблеми германської філології в Україні та Болонський процес” (Чернівці, 2007), ,,Сучасні проблеми лінгвістичних досліджень та дидактичні особливості викладання іноземних мов професійного спілкування у вищій школі” (Львів, 2007), ,,Етнокультурні цінності і сучасна філологія” (Рівне, 2006)</w:t>
      </w:r>
      <w:r>
        <w:rPr>
          <w:sz w:val="28"/>
          <w:szCs w:val="28"/>
          <w:lang w:val="uk-UA"/>
        </w:rPr>
        <w:t>,</w:t>
      </w:r>
      <w:r>
        <w:rPr>
          <w:sz w:val="28"/>
          <w:szCs w:val="28"/>
        </w:rPr>
        <w:t xml:space="preserve"> </w:t>
      </w:r>
      <w:r>
        <w:rPr>
          <w:sz w:val="28"/>
          <w:szCs w:val="28"/>
          <w:lang w:val="uk-UA"/>
        </w:rPr>
        <w:t>,,Наука та практика</w:t>
      </w:r>
      <w:r>
        <w:rPr>
          <w:sz w:val="28"/>
          <w:szCs w:val="28"/>
        </w:rPr>
        <w:t xml:space="preserve"> –</w:t>
      </w:r>
      <w:r>
        <w:rPr>
          <w:sz w:val="28"/>
          <w:szCs w:val="28"/>
          <w:lang w:val="uk-UA"/>
        </w:rPr>
        <w:t xml:space="preserve"> 2007</w:t>
      </w:r>
      <w:r>
        <w:rPr>
          <w:sz w:val="28"/>
          <w:szCs w:val="28"/>
        </w:rPr>
        <w:t xml:space="preserve">” </w:t>
      </w:r>
      <w:r>
        <w:rPr>
          <w:sz w:val="28"/>
          <w:szCs w:val="28"/>
          <w:lang w:val="uk-UA"/>
        </w:rPr>
        <w:t>(Полтава 2007)</w:t>
      </w:r>
      <w:r>
        <w:rPr>
          <w:sz w:val="28"/>
          <w:szCs w:val="28"/>
        </w:rPr>
        <w:t xml:space="preserve">; на </w:t>
      </w:r>
      <w:r>
        <w:rPr>
          <w:sz w:val="28"/>
          <w:szCs w:val="28"/>
          <w:lang w:val="en-US"/>
        </w:rPr>
        <w:t>V</w:t>
      </w:r>
      <w:r>
        <w:rPr>
          <w:sz w:val="28"/>
          <w:szCs w:val="28"/>
        </w:rPr>
        <w:t xml:space="preserve"> </w:t>
      </w:r>
      <w:r>
        <w:rPr>
          <w:i/>
          <w:iCs/>
          <w:sz w:val="28"/>
          <w:szCs w:val="28"/>
        </w:rPr>
        <w:t>міжвузівській</w:t>
      </w:r>
      <w:r>
        <w:rPr>
          <w:sz w:val="28"/>
          <w:szCs w:val="28"/>
        </w:rPr>
        <w:t xml:space="preserve"> конференції молодих учених ,,Сучасні проблеми та перспективи дослідження романських і германських мов і літератур” (Донецьк, 2007).</w:t>
      </w:r>
    </w:p>
    <w:p w:rsidR="006241B6" w:rsidRDefault="006241B6" w:rsidP="006241B6">
      <w:pPr>
        <w:spacing w:line="360" w:lineRule="auto"/>
        <w:ind w:firstLine="540"/>
        <w:jc w:val="both"/>
        <w:rPr>
          <w:sz w:val="28"/>
          <w:szCs w:val="28"/>
          <w:lang w:val="uk-UA"/>
        </w:rPr>
      </w:pPr>
      <w:r>
        <w:rPr>
          <w:b/>
          <w:bCs/>
          <w:sz w:val="28"/>
          <w:szCs w:val="28"/>
        </w:rPr>
        <w:t>Публікації</w:t>
      </w:r>
      <w:r>
        <w:rPr>
          <w:sz w:val="28"/>
          <w:szCs w:val="28"/>
        </w:rPr>
        <w:t xml:space="preserve">. Основні положення та результати дослідження відображені у </w:t>
      </w:r>
      <w:r>
        <w:rPr>
          <w:sz w:val="28"/>
          <w:szCs w:val="28"/>
          <w:lang w:val="uk-UA"/>
        </w:rPr>
        <w:t>дев</w:t>
      </w:r>
      <w:r>
        <w:rPr>
          <w:sz w:val="28"/>
          <w:szCs w:val="28"/>
        </w:rPr>
        <w:t>’</w:t>
      </w:r>
      <w:r>
        <w:rPr>
          <w:sz w:val="28"/>
          <w:szCs w:val="28"/>
          <w:lang w:val="uk-UA"/>
        </w:rPr>
        <w:t xml:space="preserve">яти </w:t>
      </w:r>
      <w:r>
        <w:rPr>
          <w:sz w:val="28"/>
          <w:szCs w:val="28"/>
        </w:rPr>
        <w:t xml:space="preserve">публікаціях: </w:t>
      </w:r>
      <w:r>
        <w:rPr>
          <w:sz w:val="28"/>
          <w:szCs w:val="28"/>
          <w:lang w:val="uk-UA"/>
        </w:rPr>
        <w:t>чотирьох статтях, три</w:t>
      </w:r>
      <w:r>
        <w:rPr>
          <w:sz w:val="28"/>
          <w:szCs w:val="28"/>
        </w:rPr>
        <w:t xml:space="preserve"> з яких опубліковані у фахових виданнях </w:t>
      </w:r>
      <w:r>
        <w:rPr>
          <w:sz w:val="28"/>
          <w:szCs w:val="28"/>
        </w:rPr>
        <w:lastRenderedPageBreak/>
        <w:t>ВАК України</w:t>
      </w:r>
      <w:r>
        <w:rPr>
          <w:sz w:val="28"/>
          <w:szCs w:val="28"/>
          <w:lang w:val="uk-UA"/>
        </w:rPr>
        <w:t xml:space="preserve"> (2,15 др. арк.)</w:t>
      </w:r>
      <w:r>
        <w:rPr>
          <w:sz w:val="28"/>
          <w:szCs w:val="28"/>
        </w:rPr>
        <w:t xml:space="preserve">; та </w:t>
      </w:r>
      <w:r>
        <w:rPr>
          <w:sz w:val="28"/>
          <w:szCs w:val="28"/>
          <w:lang w:val="uk-UA"/>
        </w:rPr>
        <w:t>чотирьох</w:t>
      </w:r>
      <w:r>
        <w:rPr>
          <w:sz w:val="28"/>
          <w:szCs w:val="28"/>
        </w:rPr>
        <w:t xml:space="preserve"> тезах виступу на наукових конференціях. У співавторстві з Е.Ф.Скороходьком написано перший розділ монографії ,,Термін у науковому тексті (до створення терміноцентричної теорії наукового дискурсу)”. Робота у співавторстві полягала у вибірці термінів, класифікації та інтерпретації результатів дослідження.</w:t>
      </w:r>
      <w:r>
        <w:rPr>
          <w:sz w:val="28"/>
          <w:szCs w:val="28"/>
          <w:lang w:val="uk-UA"/>
        </w:rPr>
        <w:t xml:space="preserve"> Загальний обсяг публікацій – 3,48 др. арк.</w:t>
      </w:r>
    </w:p>
    <w:p w:rsidR="006241B6" w:rsidRDefault="006241B6" w:rsidP="006241B6">
      <w:pPr>
        <w:spacing w:line="360" w:lineRule="auto"/>
        <w:ind w:firstLine="540"/>
        <w:jc w:val="both"/>
        <w:rPr>
          <w:sz w:val="28"/>
          <w:szCs w:val="28"/>
        </w:rPr>
      </w:pPr>
      <w:r>
        <w:rPr>
          <w:b/>
          <w:bCs/>
          <w:sz w:val="28"/>
          <w:szCs w:val="28"/>
          <w:lang w:val="uk-UA"/>
        </w:rPr>
        <w:t>Структура та обсяг роботи</w:t>
      </w:r>
      <w:r>
        <w:rPr>
          <w:sz w:val="28"/>
          <w:szCs w:val="28"/>
          <w:lang w:val="uk-UA"/>
        </w:rPr>
        <w:t xml:space="preserve">. Дисертація складається з переліку скорочень та умовних позначень, вступу, трьох розділів, загальних висновків, списку використаних джерел, списку джерел ілюстративного матеріалу: опису термінологічної бази для лінгвостатистичного опрацювання, списку термінологічних джерел та додатків (А, Б, В, Д, Е). </w:t>
      </w:r>
    </w:p>
    <w:p w:rsidR="006241B6" w:rsidRDefault="006241B6" w:rsidP="006241B6">
      <w:pPr>
        <w:spacing w:line="360" w:lineRule="auto"/>
        <w:ind w:firstLine="53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вибір теми дисертації, визначено її актуальність і новизна, вказано об’єкт і предмет, формулюються мета й завдання праці, розкрито теоретичне та практичне значення, описано матеріал дослідження та методи його аналізу, сформульовано основні положення, що виносяться на захист.</w:t>
      </w:r>
    </w:p>
    <w:p w:rsidR="006241B6" w:rsidRDefault="006241B6" w:rsidP="006241B6">
      <w:pPr>
        <w:spacing w:line="360" w:lineRule="auto"/>
        <w:ind w:firstLine="539"/>
        <w:jc w:val="both"/>
        <w:rPr>
          <w:sz w:val="28"/>
          <w:szCs w:val="28"/>
          <w:lang w:val="uk-UA"/>
        </w:rPr>
      </w:pPr>
      <w:r>
        <w:rPr>
          <w:sz w:val="28"/>
          <w:szCs w:val="28"/>
          <w:lang w:val="uk-UA"/>
        </w:rPr>
        <w:t xml:space="preserve">У першому розділі – </w:t>
      </w:r>
      <w:r>
        <w:rPr>
          <w:b/>
          <w:bCs/>
          <w:sz w:val="28"/>
          <w:szCs w:val="28"/>
          <w:lang w:val="uk-UA"/>
        </w:rPr>
        <w:t>,,Теоретичні та методологічні засади</w:t>
      </w:r>
      <w:r>
        <w:rPr>
          <w:sz w:val="28"/>
          <w:szCs w:val="28"/>
          <w:lang w:val="uk-UA"/>
        </w:rPr>
        <w:t xml:space="preserve"> </w:t>
      </w:r>
      <w:r>
        <w:rPr>
          <w:b/>
          <w:bCs/>
          <w:sz w:val="28"/>
          <w:szCs w:val="28"/>
          <w:lang w:val="uk-UA"/>
        </w:rPr>
        <w:t xml:space="preserve">дослідження” </w:t>
      </w:r>
      <w:r>
        <w:rPr>
          <w:sz w:val="28"/>
          <w:szCs w:val="28"/>
          <w:lang w:val="uk-UA"/>
        </w:rPr>
        <w:t>розглянуто проблеми визначення терміна, термінології та терміносистеми, описано вимоги до терміна, висвітлено процедури стратифікаційного аналізу термінологічної лексики; викладено основні теоретичні положення та методологічні засади дослідження, пов’язані з ідентифікацією термінів у науковому тексті; описано лексичну складову наукового тексту; визначено критерії відбору текстів; охарактеризовано використані в роботі статистичні методи та прийоми дослідження і обґрунтовано їх використання.</w:t>
      </w:r>
    </w:p>
    <w:p w:rsidR="006241B6" w:rsidRDefault="006241B6" w:rsidP="006241B6">
      <w:pPr>
        <w:spacing w:line="360" w:lineRule="auto"/>
        <w:ind w:firstLine="539"/>
        <w:jc w:val="both"/>
        <w:rPr>
          <w:sz w:val="28"/>
          <w:szCs w:val="28"/>
          <w:lang w:val="uk-UA"/>
        </w:rPr>
      </w:pPr>
      <w:r>
        <w:rPr>
          <w:sz w:val="28"/>
          <w:szCs w:val="28"/>
          <w:lang w:val="uk-UA"/>
        </w:rPr>
        <w:t xml:space="preserve">У другому розділі – </w:t>
      </w:r>
      <w:r>
        <w:rPr>
          <w:b/>
          <w:bCs/>
          <w:sz w:val="28"/>
          <w:szCs w:val="28"/>
          <w:lang w:val="uk-UA"/>
        </w:rPr>
        <w:t>,,Міжкатегоріальні зіставлення спеціальних та неспеціальних термінів у англомовних наукових текстах зі штучного інтелекту”</w:t>
      </w:r>
      <w:r>
        <w:rPr>
          <w:sz w:val="28"/>
          <w:szCs w:val="28"/>
          <w:lang w:val="uk-UA"/>
        </w:rPr>
        <w:t xml:space="preserve"> описано термінологічну складову англомовних текстів зі штучного інтелекту; проаналізовано довжину термінів, частиномовні моделі, суфіксальні моделі (структурний та термінотвірний аспекти), термінотвірні типи; розглянуто три категорії термінів: спеціальних термінів штучного інтелекту, спеціальних термінів суміжних термінологій, а також загальнонаукових термінів, які зустрічаються в цих текстах; зіставлено ці категорії термінів; встановлено </w:t>
      </w:r>
      <w:r>
        <w:rPr>
          <w:sz w:val="28"/>
          <w:szCs w:val="28"/>
          <w:lang w:val="uk-UA"/>
        </w:rPr>
        <w:lastRenderedPageBreak/>
        <w:t>взаємозв’язок між структурними, термінотвірними характеристиками і категорією терміна.</w:t>
      </w:r>
    </w:p>
    <w:p w:rsidR="006241B6" w:rsidRDefault="006241B6" w:rsidP="006241B6">
      <w:pPr>
        <w:spacing w:line="360" w:lineRule="auto"/>
        <w:ind w:firstLine="539"/>
        <w:jc w:val="both"/>
        <w:rPr>
          <w:sz w:val="28"/>
          <w:szCs w:val="28"/>
          <w:lang w:val="uk-UA"/>
        </w:rPr>
      </w:pPr>
      <w:r>
        <w:rPr>
          <w:sz w:val="28"/>
          <w:szCs w:val="28"/>
          <w:lang w:val="uk-UA"/>
        </w:rPr>
        <w:t xml:space="preserve">Третій розділ – </w:t>
      </w:r>
      <w:r>
        <w:rPr>
          <w:b/>
          <w:bCs/>
          <w:sz w:val="28"/>
          <w:szCs w:val="28"/>
          <w:lang w:val="uk-UA"/>
        </w:rPr>
        <w:t>,,Міжгалузеві зіставлення спеціальних та неспеціальних термінів у англомовних наукових текстах різних галузей”</w:t>
      </w:r>
      <w:r>
        <w:rPr>
          <w:sz w:val="28"/>
          <w:szCs w:val="28"/>
          <w:lang w:val="uk-UA"/>
        </w:rPr>
        <w:t xml:space="preserve"> присвячено зіставленню спеціальних та неспеціальних термінів в англомовних наукових текстах різних галузей; описано термінологічну складову англомовних текстів з матеріалознавства та обробки металу; визначено ступінь подібності чотирьох розглянутих термінологій; зіставлено термінологію штучного інтелекту з термінологією матеріалознавства та обробки металу.</w:t>
      </w:r>
    </w:p>
    <w:p w:rsidR="006241B6" w:rsidRDefault="006241B6" w:rsidP="006241B6">
      <w:pPr>
        <w:spacing w:line="360" w:lineRule="auto"/>
        <w:ind w:firstLine="539"/>
        <w:jc w:val="both"/>
        <w:rPr>
          <w:sz w:val="28"/>
          <w:szCs w:val="28"/>
          <w:lang w:val="uk-UA"/>
        </w:rPr>
      </w:pPr>
      <w:r>
        <w:rPr>
          <w:sz w:val="28"/>
          <w:szCs w:val="28"/>
          <w:lang w:val="uk-UA"/>
        </w:rPr>
        <w:t xml:space="preserve">У </w:t>
      </w:r>
      <w:r>
        <w:rPr>
          <w:b/>
          <w:bCs/>
          <w:sz w:val="28"/>
          <w:szCs w:val="28"/>
          <w:lang w:val="uk-UA"/>
        </w:rPr>
        <w:t>загальних</w:t>
      </w:r>
      <w:r>
        <w:rPr>
          <w:sz w:val="28"/>
          <w:szCs w:val="28"/>
          <w:lang w:val="uk-UA"/>
        </w:rPr>
        <w:t xml:space="preserve"> </w:t>
      </w:r>
      <w:r>
        <w:rPr>
          <w:b/>
          <w:bCs/>
          <w:sz w:val="28"/>
          <w:szCs w:val="28"/>
          <w:lang w:val="uk-UA"/>
        </w:rPr>
        <w:t>висновках</w:t>
      </w:r>
      <w:r>
        <w:rPr>
          <w:sz w:val="28"/>
          <w:szCs w:val="28"/>
          <w:lang w:val="uk-UA"/>
        </w:rPr>
        <w:t xml:space="preserve"> відображено результати дослідження; підведені підсумки роботи; окреслено перспективи подальших досліджень.</w:t>
      </w:r>
    </w:p>
    <w:p w:rsidR="006241B6" w:rsidRDefault="006241B6" w:rsidP="006241B6">
      <w:pPr>
        <w:spacing w:line="360" w:lineRule="auto"/>
        <w:ind w:firstLine="539"/>
        <w:jc w:val="both"/>
        <w:rPr>
          <w:sz w:val="28"/>
          <w:szCs w:val="28"/>
          <w:lang w:val="uk-UA"/>
        </w:rPr>
      </w:pPr>
      <w:r>
        <w:rPr>
          <w:b/>
          <w:bCs/>
          <w:sz w:val="28"/>
          <w:szCs w:val="28"/>
          <w:lang w:val="uk-UA"/>
        </w:rPr>
        <w:t>Додатки</w:t>
      </w:r>
      <w:r>
        <w:rPr>
          <w:sz w:val="28"/>
          <w:szCs w:val="28"/>
          <w:lang w:val="uk-UA"/>
        </w:rPr>
        <w:t xml:space="preserve"> обсягом 153 сторінки складаються з 5 частин, у яких представлено таблиці, що ілюструють термінологічну складову чотирьох досліджуваних термінологій (додатки А, Б, В, Д). У додатку Е представлено таблицю 1, що ілюструє найчастотніші компоненти багатокомпонентних термінів, які функціонують у текстах зі штучного інтелекту і таблицю 2, що ілюструє відстані між досліджуваними термінологіями за результатами кластерного аналізу.</w:t>
      </w:r>
    </w:p>
    <w:p w:rsidR="006241B6" w:rsidRDefault="006241B6" w:rsidP="006241B6">
      <w:pPr>
        <w:spacing w:line="360" w:lineRule="auto"/>
        <w:ind w:firstLine="540"/>
        <w:jc w:val="both"/>
        <w:rPr>
          <w:sz w:val="28"/>
          <w:szCs w:val="28"/>
          <w:lang w:val="uk-UA"/>
        </w:rPr>
      </w:pPr>
      <w:r>
        <w:rPr>
          <w:sz w:val="28"/>
          <w:szCs w:val="28"/>
          <w:lang w:val="uk-UA"/>
        </w:rPr>
        <w:t>Обсяг тексту дисертації – 16</w:t>
      </w:r>
      <w:r>
        <w:rPr>
          <w:sz w:val="28"/>
          <w:szCs w:val="28"/>
        </w:rPr>
        <w:t>5</w:t>
      </w:r>
      <w:r>
        <w:rPr>
          <w:sz w:val="28"/>
          <w:szCs w:val="28"/>
          <w:lang w:val="uk-UA"/>
        </w:rPr>
        <w:t xml:space="preserve"> сторінок, загальний обсяг – 347 сторінок. Список використаних бібліографічних джерел нараховує 202 праці, у тому числі 41 праця – іноземною мовою. Список термінологічних джерел нараховує 43 англомовні наукові статті.</w:t>
      </w:r>
    </w:p>
    <w:p w:rsidR="006241B6" w:rsidRDefault="006241B6" w:rsidP="006241B6">
      <w:pPr>
        <w:spacing w:line="360" w:lineRule="auto"/>
        <w:ind w:firstLine="540"/>
        <w:jc w:val="both"/>
        <w:rPr>
          <w:sz w:val="28"/>
          <w:szCs w:val="28"/>
          <w:lang w:val="uk-UA"/>
        </w:rPr>
      </w:pPr>
      <w:r>
        <w:rPr>
          <w:sz w:val="28"/>
          <w:szCs w:val="28"/>
          <w:lang w:val="uk-UA"/>
        </w:rPr>
        <w:t xml:space="preserve">Основні </w:t>
      </w:r>
      <w:r>
        <w:rPr>
          <w:b/>
          <w:bCs/>
          <w:sz w:val="28"/>
          <w:szCs w:val="28"/>
          <w:lang w:val="uk-UA"/>
        </w:rPr>
        <w:t>положення</w:t>
      </w:r>
      <w:r>
        <w:rPr>
          <w:sz w:val="28"/>
          <w:szCs w:val="28"/>
          <w:lang w:val="uk-UA"/>
        </w:rPr>
        <w:t xml:space="preserve">, які виносяться на захист: </w:t>
      </w:r>
    </w:p>
    <w:p w:rsidR="006241B6" w:rsidRDefault="006241B6" w:rsidP="00C1034E">
      <w:pPr>
        <w:numPr>
          <w:ilvl w:val="0"/>
          <w:numId w:val="52"/>
        </w:numPr>
        <w:tabs>
          <w:tab w:val="clear" w:pos="720"/>
          <w:tab w:val="num" w:pos="-1800"/>
          <w:tab w:val="left" w:pos="900"/>
        </w:tabs>
        <w:suppressAutoHyphens w:val="0"/>
        <w:spacing w:line="360" w:lineRule="auto"/>
        <w:ind w:left="0" w:firstLine="540"/>
        <w:jc w:val="both"/>
        <w:rPr>
          <w:sz w:val="28"/>
          <w:szCs w:val="28"/>
          <w:lang w:val="uk-UA"/>
        </w:rPr>
      </w:pPr>
      <w:r>
        <w:rPr>
          <w:sz w:val="28"/>
          <w:szCs w:val="28"/>
          <w:lang w:val="uk-UA"/>
        </w:rPr>
        <w:t>Інтрагалузеві, екстрагалузеві та загальнонаукові терміни, які функціонують у англомовних текстах зі штучного інтелекту, відрізняються як за структурними, так і за термінотвірними ознаками (кількість компонентів, частиномовна модель, термінотвірний тип). Перша відмінність стосується структурної складності. Найскладніші (й найдовші) – інтрагалузеві терміни. Найпростіші (й найкоротші) – загальнонаукові. Якщо прийняти довжину загальнонаукового терміна за 1, то співвідношення за цим параметром між інтрагалузевими, ексрагалузевими та загальнонауковими термінами можна представити як 2,12 : 1,69 : 1.</w:t>
      </w:r>
    </w:p>
    <w:p w:rsidR="006241B6" w:rsidRDefault="006241B6" w:rsidP="00C1034E">
      <w:pPr>
        <w:numPr>
          <w:ilvl w:val="0"/>
          <w:numId w:val="52"/>
        </w:numPr>
        <w:tabs>
          <w:tab w:val="clear" w:pos="720"/>
          <w:tab w:val="num" w:pos="-1800"/>
          <w:tab w:val="left" w:pos="900"/>
        </w:tabs>
        <w:suppressAutoHyphens w:val="0"/>
        <w:spacing w:line="360" w:lineRule="auto"/>
        <w:ind w:left="0" w:firstLine="540"/>
        <w:jc w:val="both"/>
        <w:rPr>
          <w:sz w:val="28"/>
          <w:szCs w:val="28"/>
          <w:lang w:val="uk-UA"/>
        </w:rPr>
      </w:pPr>
      <w:r>
        <w:rPr>
          <w:sz w:val="28"/>
          <w:szCs w:val="28"/>
          <w:lang w:val="uk-UA"/>
        </w:rPr>
        <w:lastRenderedPageBreak/>
        <w:t xml:space="preserve">Друга відмінність стосується різноманітності мовних форм. Кількість частиномовних моделей, реалізованих в інтрагалузевих, екстрагалузевих та загальнонаукових термінах, які функціонують у текстах зі штучного інтелекту, виражається співвідношенням 10,4 : 2,2 : 1. Терміни різних категорій істотно відрізняються й за продуктивністю частиномовних моделей. Із продуктивних моделей – </w:t>
      </w:r>
      <w:r>
        <w:rPr>
          <w:i/>
          <w:iCs/>
          <w:sz w:val="28"/>
          <w:szCs w:val="28"/>
          <w:lang w:val="en-US"/>
        </w:rPr>
        <w:t>NN</w:t>
      </w:r>
      <w:r>
        <w:rPr>
          <w:sz w:val="28"/>
          <w:szCs w:val="28"/>
        </w:rPr>
        <w:t xml:space="preserve">  </w:t>
      </w:r>
      <w:r>
        <w:rPr>
          <w:sz w:val="28"/>
          <w:szCs w:val="28"/>
          <w:lang w:val="uk-UA"/>
        </w:rPr>
        <w:t xml:space="preserve">та </w:t>
      </w:r>
      <w:r>
        <w:rPr>
          <w:i/>
          <w:iCs/>
          <w:sz w:val="28"/>
          <w:szCs w:val="28"/>
          <w:lang w:val="en-US"/>
        </w:rPr>
        <w:t>AN</w:t>
      </w:r>
      <w:r>
        <w:rPr>
          <w:sz w:val="28"/>
          <w:szCs w:val="28"/>
          <w:lang w:val="uk-UA"/>
        </w:rPr>
        <w:t xml:space="preserve"> – серед інтрагалузевих термінів домінує перша, а серед загальнонаукових – друга. Серед екстрагалузевих термінів різниця продуктивності цих моделей статистично не значуща.</w:t>
      </w:r>
    </w:p>
    <w:p w:rsidR="006241B6" w:rsidRDefault="006241B6" w:rsidP="00C1034E">
      <w:pPr>
        <w:numPr>
          <w:ilvl w:val="0"/>
          <w:numId w:val="52"/>
        </w:numPr>
        <w:tabs>
          <w:tab w:val="clear" w:pos="720"/>
          <w:tab w:val="num" w:pos="-1800"/>
          <w:tab w:val="left" w:pos="900"/>
        </w:tabs>
        <w:suppressAutoHyphens w:val="0"/>
        <w:spacing w:line="360" w:lineRule="auto"/>
        <w:ind w:left="0" w:firstLine="540"/>
        <w:jc w:val="both"/>
        <w:rPr>
          <w:sz w:val="28"/>
          <w:szCs w:val="28"/>
          <w:lang w:val="uk-UA"/>
        </w:rPr>
      </w:pPr>
      <w:r>
        <w:rPr>
          <w:sz w:val="28"/>
          <w:szCs w:val="28"/>
          <w:lang w:val="uk-UA"/>
        </w:rPr>
        <w:t>Інтрагалузеві, екстрагалузеві та загальнонаукові терміни, які функціонують у текстах зі штучного інтелекту, істотно відрізняються й за продуктивністю різних способів термінотворення. За цим параметром співвідношення кількості інтрагалузевих, екстрагалузевих та загальнонаукових термінів таке (для найпоширеніших способів):</w:t>
      </w:r>
    </w:p>
    <w:p w:rsidR="006241B6" w:rsidRDefault="006241B6" w:rsidP="006241B6">
      <w:pPr>
        <w:tabs>
          <w:tab w:val="num" w:pos="-1800"/>
          <w:tab w:val="left" w:pos="900"/>
        </w:tabs>
        <w:spacing w:line="360" w:lineRule="auto"/>
        <w:ind w:firstLine="540"/>
        <w:jc w:val="both"/>
        <w:rPr>
          <w:sz w:val="28"/>
          <w:szCs w:val="28"/>
        </w:rPr>
      </w:pPr>
      <w:r>
        <w:rPr>
          <w:sz w:val="28"/>
          <w:szCs w:val="28"/>
          <w:lang w:val="uk-UA"/>
        </w:rPr>
        <w:t xml:space="preserve"> </w:t>
      </w:r>
      <w:r>
        <w:rPr>
          <w:sz w:val="28"/>
          <w:szCs w:val="28"/>
        </w:rPr>
        <w:t xml:space="preserve">        </w:t>
      </w:r>
      <w:r>
        <w:rPr>
          <w:sz w:val="28"/>
          <w:szCs w:val="28"/>
          <w:lang w:val="uk-UA"/>
        </w:rPr>
        <w:t>а) словотворення – 52,91 : 3,18 : 1;</w:t>
      </w:r>
    </w:p>
    <w:p w:rsidR="006241B6" w:rsidRDefault="006241B6" w:rsidP="006241B6">
      <w:pPr>
        <w:tabs>
          <w:tab w:val="num" w:pos="-1800"/>
          <w:tab w:val="left" w:pos="900"/>
        </w:tabs>
        <w:spacing w:line="360" w:lineRule="auto"/>
        <w:ind w:firstLine="540"/>
        <w:jc w:val="both"/>
        <w:rPr>
          <w:sz w:val="28"/>
          <w:szCs w:val="28"/>
        </w:rPr>
      </w:pPr>
      <w:r>
        <w:rPr>
          <w:sz w:val="28"/>
          <w:szCs w:val="28"/>
          <w:lang w:val="uk-UA"/>
        </w:rPr>
        <w:t xml:space="preserve"> </w:t>
      </w:r>
      <w:r>
        <w:rPr>
          <w:sz w:val="28"/>
          <w:szCs w:val="28"/>
        </w:rPr>
        <w:t xml:space="preserve">        </w:t>
      </w:r>
      <w:r>
        <w:rPr>
          <w:sz w:val="28"/>
          <w:szCs w:val="28"/>
          <w:lang w:val="uk-UA"/>
        </w:rPr>
        <w:t>б)</w:t>
      </w:r>
      <w:r>
        <w:rPr>
          <w:sz w:val="28"/>
          <w:szCs w:val="28"/>
        </w:rPr>
        <w:t> </w:t>
      </w:r>
      <w:r>
        <w:rPr>
          <w:sz w:val="28"/>
          <w:szCs w:val="28"/>
          <w:lang w:val="uk-UA"/>
        </w:rPr>
        <w:t>синтаксичне термінотворення – 63,00 : 6,83 : 1;</w:t>
      </w:r>
    </w:p>
    <w:p w:rsidR="006241B6" w:rsidRDefault="006241B6" w:rsidP="006241B6">
      <w:pPr>
        <w:tabs>
          <w:tab w:val="num" w:pos="-1800"/>
          <w:tab w:val="left" w:pos="900"/>
        </w:tabs>
        <w:spacing w:line="360" w:lineRule="auto"/>
        <w:ind w:firstLine="540"/>
        <w:jc w:val="both"/>
        <w:rPr>
          <w:sz w:val="28"/>
          <w:szCs w:val="28"/>
        </w:rPr>
      </w:pPr>
      <w:r>
        <w:rPr>
          <w:sz w:val="28"/>
          <w:szCs w:val="28"/>
          <w:lang w:val="uk-UA"/>
        </w:rPr>
        <w:t xml:space="preserve"> </w:t>
      </w:r>
      <w:r>
        <w:rPr>
          <w:sz w:val="28"/>
          <w:szCs w:val="28"/>
        </w:rPr>
        <w:t xml:space="preserve">        </w:t>
      </w:r>
      <w:r>
        <w:rPr>
          <w:sz w:val="28"/>
          <w:szCs w:val="28"/>
          <w:lang w:val="uk-UA"/>
        </w:rPr>
        <w:t>в) морфологічне (афіксальне) термінотворення – 0,26 : 0,13 : 1;</w:t>
      </w:r>
    </w:p>
    <w:p w:rsidR="006241B6" w:rsidRDefault="006241B6" w:rsidP="006241B6">
      <w:pPr>
        <w:tabs>
          <w:tab w:val="num" w:pos="-1800"/>
          <w:tab w:val="left" w:pos="900"/>
        </w:tabs>
        <w:spacing w:line="360" w:lineRule="auto"/>
        <w:ind w:firstLine="540"/>
        <w:jc w:val="both"/>
        <w:rPr>
          <w:sz w:val="28"/>
          <w:szCs w:val="28"/>
        </w:rPr>
      </w:pPr>
      <w:r>
        <w:rPr>
          <w:sz w:val="28"/>
          <w:szCs w:val="28"/>
          <w:lang w:val="uk-UA"/>
        </w:rPr>
        <w:t xml:space="preserve"> </w:t>
      </w:r>
      <w:r>
        <w:rPr>
          <w:sz w:val="28"/>
          <w:szCs w:val="28"/>
        </w:rPr>
        <w:t xml:space="preserve">        </w:t>
      </w:r>
      <w:r>
        <w:rPr>
          <w:sz w:val="28"/>
          <w:szCs w:val="28"/>
          <w:lang w:val="uk-UA"/>
        </w:rPr>
        <w:t>г) семантичне термінотворення – 1,22 : 0,34 :</w:t>
      </w:r>
      <w:r>
        <w:rPr>
          <w:sz w:val="28"/>
          <w:szCs w:val="28"/>
        </w:rPr>
        <w:t xml:space="preserve"> </w:t>
      </w:r>
      <w:r>
        <w:rPr>
          <w:sz w:val="28"/>
          <w:szCs w:val="28"/>
          <w:lang w:val="uk-UA"/>
        </w:rPr>
        <w:t xml:space="preserve">1. </w:t>
      </w:r>
    </w:p>
    <w:p w:rsidR="006241B6" w:rsidRDefault="006241B6" w:rsidP="006241B6">
      <w:pPr>
        <w:pStyle w:val="afffffffffffffffffffffffff0"/>
        <w:tabs>
          <w:tab w:val="num" w:pos="-1800"/>
          <w:tab w:val="left" w:pos="900"/>
        </w:tabs>
        <w:spacing w:line="360" w:lineRule="auto"/>
        <w:ind w:firstLine="540"/>
        <w:rPr>
          <w:lang w:val="uk-UA"/>
        </w:rPr>
      </w:pPr>
      <w:r>
        <w:rPr>
          <w:lang w:val="uk-UA"/>
        </w:rPr>
        <w:t>4. Існують чіткі відмінності між структурними й термінотвірними характеристиками термінів усіх трьох категорій, які одночасно функціонують у науковому тексті чотирьох досліджуваних термінологій: інтрагалузевих, екстрагалузевих та загальнонаукових. Найскладнішими як зі структурного, так і термінотвірного боку є інтрагалузеві терміни, найпростішими – загальнонаукові терміни.</w:t>
      </w:r>
    </w:p>
    <w:p w:rsidR="006241B6" w:rsidRDefault="006241B6" w:rsidP="006241B6">
      <w:pPr>
        <w:pStyle w:val="afffffffffffffffffffffffff0"/>
        <w:tabs>
          <w:tab w:val="num" w:pos="-1800"/>
          <w:tab w:val="left" w:pos="900"/>
        </w:tabs>
        <w:spacing w:line="360" w:lineRule="auto"/>
        <w:ind w:firstLine="540"/>
        <w:rPr>
          <w:lang w:val="uk-UA"/>
        </w:rPr>
      </w:pPr>
      <w:r>
        <w:rPr>
          <w:lang w:val="uk-UA"/>
        </w:rPr>
        <w:t>5. Основна різниця між структурними і термінотвірними характеристиками інтрагалузевих термінів різних наукових дисциплін полягає у кількісних співвідношеннях частот мовних форм, продуктивності термінотвірних моделей. Сукупність кількісних співвідношень утворює профіль термінології.</w:t>
      </w:r>
    </w:p>
    <w:p w:rsidR="006241B6" w:rsidRDefault="006241B6" w:rsidP="006241B6">
      <w:pPr>
        <w:pStyle w:val="afffffffffffffffffffffffff0"/>
        <w:tabs>
          <w:tab w:val="num" w:pos="-1800"/>
          <w:tab w:val="left" w:pos="900"/>
        </w:tabs>
        <w:spacing w:line="360" w:lineRule="auto"/>
        <w:ind w:firstLine="540"/>
        <w:rPr>
          <w:lang w:val="uk-UA"/>
        </w:rPr>
      </w:pPr>
      <w:r>
        <w:rPr>
          <w:lang w:val="uk-UA"/>
        </w:rPr>
        <w:t xml:space="preserve">6. Відмінності між досліджуваними термінологіями різних наукових дисциплін обумовлюються перш за все немовними чинниками, пов’язаними зі специфікою предметної галузі, яка обслуговується відповідною дисципліною. У </w:t>
      </w:r>
      <w:r>
        <w:rPr>
          <w:lang w:val="uk-UA"/>
        </w:rPr>
        <w:lastRenderedPageBreak/>
        <w:t>зв’язку з цим пропонується поняття референтного субстрату наукового тексту. Референтний субстрат визначається кількома чинниками</w:t>
      </w:r>
      <w:r>
        <w:t>:</w:t>
      </w:r>
      <w:r>
        <w:rPr>
          <w:lang w:val="uk-UA"/>
        </w:rPr>
        <w:t xml:space="preserve"> характером об’єктів, які є типовими предметами дослідженняу науковій галузі</w:t>
      </w:r>
      <w:r>
        <w:t>;</w:t>
      </w:r>
      <w:r>
        <w:rPr>
          <w:lang w:val="uk-UA"/>
        </w:rPr>
        <w:t xml:space="preserve"> характером методів дослідження</w:t>
      </w:r>
      <w:r>
        <w:t>;</w:t>
      </w:r>
      <w:r>
        <w:rPr>
          <w:lang w:val="uk-UA"/>
        </w:rPr>
        <w:t xml:space="preserve"> ступенем математизації науки.  </w:t>
      </w:r>
    </w:p>
    <w:p w:rsidR="006241B6" w:rsidRDefault="006241B6" w:rsidP="006241B6">
      <w:pPr>
        <w:pStyle w:val="afffffffffffffffffffffffff0"/>
        <w:spacing w:line="360" w:lineRule="auto"/>
        <w:rPr>
          <w:lang w:val="uk-UA"/>
        </w:rPr>
      </w:pPr>
      <w:r>
        <w:t>7.</w:t>
      </w:r>
      <w:r>
        <w:rPr>
          <w:lang w:val="uk-UA"/>
        </w:rPr>
        <w:t xml:space="preserve"> Кластерний аналіз за структурними і термінотвірними ознаками термінів дозволяє визначити ступінь подібності між термінологіями. Згідно з результатами кластерного аналізу найбільшу подібність до термінології штучного інтелекту за шістьма ознаками (структурний тип; термінотвірний тип; частиномовна модель; фінальний структурний суфікс; афіксальні моделі) має термінологія матеріалознавства та обробки металу. </w:t>
      </w:r>
    </w:p>
    <w:p w:rsidR="006241B6" w:rsidRDefault="006241B6" w:rsidP="006241B6">
      <w:pPr>
        <w:pStyle w:val="1"/>
        <w:spacing w:before="0" w:after="0" w:line="360" w:lineRule="auto"/>
        <w:rPr>
          <w:rFonts w:ascii="Times New Roman" w:hAnsi="Times New Roman" w:cs="Times New Roman"/>
          <w:sz w:val="28"/>
          <w:szCs w:val="28"/>
          <w:lang w:val="uk-UA"/>
        </w:rPr>
      </w:pPr>
      <w:r>
        <w:rPr>
          <w:b w:val="0"/>
          <w:bCs w:val="0"/>
          <w:lang w:val="uk-UA"/>
        </w:rPr>
        <w:br w:type="page"/>
      </w:r>
      <w:r>
        <w:rPr>
          <w:rFonts w:ascii="Times New Roman" w:hAnsi="Times New Roman" w:cs="Times New Roman"/>
          <w:sz w:val="28"/>
          <w:szCs w:val="28"/>
          <w:lang w:val="uk-UA"/>
        </w:rPr>
        <w:lastRenderedPageBreak/>
        <w:t>ЗАГАЛЬНІ ВИСНОВКИ</w:t>
      </w:r>
    </w:p>
    <w:p w:rsidR="006241B6" w:rsidRDefault="006241B6" w:rsidP="006241B6">
      <w:pPr>
        <w:spacing w:line="360" w:lineRule="auto"/>
        <w:rPr>
          <w:lang w:val="uk-UA"/>
        </w:rPr>
      </w:pPr>
    </w:p>
    <w:p w:rsidR="006241B6" w:rsidRDefault="006241B6" w:rsidP="006241B6">
      <w:pPr>
        <w:spacing w:line="360" w:lineRule="auto"/>
        <w:ind w:firstLine="567"/>
        <w:jc w:val="both"/>
        <w:rPr>
          <w:rFonts w:eastAsia="MS Mincho"/>
          <w:sz w:val="28"/>
          <w:szCs w:val="28"/>
          <w:lang w:val="uk-UA"/>
        </w:rPr>
      </w:pPr>
      <w:r>
        <w:rPr>
          <w:rFonts w:eastAsia="MS Mincho"/>
          <w:sz w:val="28"/>
          <w:szCs w:val="28"/>
          <w:lang w:val="uk-UA"/>
        </w:rPr>
        <w:t>У результаті дослідження структурних і термінотвірних характеристик термінів установлено, що існують чіткі відмінності між цими характеристиками термінів усіх трьох категорій (інтрагалузеві, екстрагалузеві та загальнонаукові терміни), які функціонують у текстах зі штучного інтелекту. Перша відмінність стосується структурної</w:t>
      </w:r>
      <w:r>
        <w:rPr>
          <w:rFonts w:eastAsia="MS Mincho"/>
          <w:b/>
          <w:bCs/>
          <w:sz w:val="28"/>
          <w:szCs w:val="28"/>
          <w:lang w:val="uk-UA"/>
        </w:rPr>
        <w:t xml:space="preserve"> </w:t>
      </w:r>
      <w:r>
        <w:rPr>
          <w:rFonts w:eastAsia="MS Mincho"/>
          <w:sz w:val="28"/>
          <w:szCs w:val="28"/>
          <w:lang w:val="uk-UA"/>
        </w:rPr>
        <w:t xml:space="preserve">складності термінів. Найскладніші (й найдовші) в середньому інтрагалузеві терміни, найпростіші й найкоротші – загальнонаукові. Якщо прийняти середню довжину (кількість кореневих морфем) загальнонаукового терміна за одиницю, то співвідношення за цим параметром між екстрагалузевими, інтрагалузевими та загальнонауковими термінами можна представити як 2,12 : 1,69 : 1. Приблизно таке саме співвідношення за графічною довжиною </w:t>
      </w:r>
      <w:r>
        <w:rPr>
          <w:rFonts w:eastAsia="MS Mincho"/>
          <w:sz w:val="28"/>
          <w:szCs w:val="28"/>
          <w:lang w:val="uk-UA"/>
        </w:rPr>
        <w:softHyphen/>
        <w:t xml:space="preserve">– 1,73 : 1,40 : 1. Цю відмінність можна інтерпретувати як таку, що віддзеркалює загальні лінгвістичні закони, зокрема закон економії мовленнєвих зусиль. Інтрагалузеві терміни охоплюють діапазон мовних засобів, що номінують увесь спектр наукових понять штучного інтелекту. Як у кожній науці, більшість останніх – складні вузькоспеціальні поняття, інформативні маркери, які мають, </w:t>
      </w:r>
      <w:r>
        <w:rPr>
          <w:rFonts w:eastAsia="MS Mincho"/>
          <w:color w:val="000000"/>
          <w:sz w:val="28"/>
          <w:szCs w:val="28"/>
          <w:lang w:val="uk-UA"/>
        </w:rPr>
        <w:t>відповідн</w:t>
      </w:r>
      <w:r>
        <w:rPr>
          <w:rFonts w:eastAsia="MS Mincho"/>
          <w:sz w:val="28"/>
          <w:szCs w:val="28"/>
          <w:lang w:val="uk-UA"/>
        </w:rPr>
        <w:t xml:space="preserve">о, складну семантичну (семну) структуру. Враховуючи тенденцію термінів до повнозначності (максимального віддзеркалення суттєвих ознак поняття) це неминуче призводить до ускладнення морфологічної та/чи синтаксичної структури мовної одиниці. З іншого боку, ці терміни функціонують переважно в текстах однієї галузі і мають меншу частоту вживання. Тому відносно громіздкі інформативні маркери менше ,,відштовхуються” мовою. Екстрагалузеві терміни – це терміни наукових дисциплін, які використовуються в текстах різних галузей. Звідси випливає, що це такі спеціальні терміни, індикативні маркери, які виражають поняття більш-менш широкої сфери функціонування, тобто певні базові поняття. Частота їхнього вживання більша, порівняно з інформативними маркерами та інтрагалузевими термінами в цілому. Отже, вони повинні більшою мірою підлягати дії закону економії, краще відповідати прагматичним вимогам лаконічності, структурної повноти, що й демонструє наше дослідження. </w:t>
      </w:r>
      <w:r>
        <w:rPr>
          <w:rFonts w:eastAsia="MS Mincho"/>
          <w:sz w:val="28"/>
          <w:szCs w:val="28"/>
          <w:lang w:val="uk-UA"/>
        </w:rPr>
        <w:lastRenderedPageBreak/>
        <w:t>Загальнонаукові терміни за визначенням мають найширшу сферу функціонування. Тому вони найкоротші та найпростіші структурно</w:t>
      </w:r>
      <w:r>
        <w:rPr>
          <w:rFonts w:eastAsia="MS Mincho"/>
          <w:sz w:val="28"/>
          <w:szCs w:val="28"/>
        </w:rPr>
        <w:t xml:space="preserve"> (</w:t>
      </w:r>
      <w:r>
        <w:rPr>
          <w:rFonts w:eastAsia="MS Mincho"/>
          <w:sz w:val="28"/>
          <w:szCs w:val="28"/>
          <w:lang w:val="uk-UA"/>
        </w:rPr>
        <w:t xml:space="preserve">у більшості випадків – однокомпонентні одиниці). </w:t>
      </w:r>
    </w:p>
    <w:p w:rsidR="006241B6" w:rsidRDefault="006241B6" w:rsidP="006241B6">
      <w:pPr>
        <w:spacing w:line="360" w:lineRule="auto"/>
        <w:ind w:firstLine="567"/>
        <w:jc w:val="both"/>
        <w:rPr>
          <w:rFonts w:eastAsia="MS Mincho"/>
          <w:sz w:val="28"/>
          <w:szCs w:val="28"/>
          <w:lang w:val="uk-UA"/>
        </w:rPr>
      </w:pPr>
      <w:r>
        <w:rPr>
          <w:rFonts w:eastAsia="MS Mincho"/>
          <w:sz w:val="28"/>
          <w:szCs w:val="28"/>
          <w:lang w:val="uk-UA"/>
        </w:rPr>
        <w:t>Друга відмінність стосується різноманітності</w:t>
      </w:r>
      <w:r>
        <w:rPr>
          <w:rFonts w:eastAsia="MS Mincho"/>
          <w:b/>
          <w:bCs/>
          <w:sz w:val="28"/>
          <w:szCs w:val="28"/>
          <w:lang w:val="uk-UA"/>
        </w:rPr>
        <w:t xml:space="preserve"> </w:t>
      </w:r>
      <w:r>
        <w:rPr>
          <w:rFonts w:eastAsia="MS Mincho"/>
          <w:sz w:val="28"/>
          <w:szCs w:val="28"/>
          <w:lang w:val="uk-UA"/>
        </w:rPr>
        <w:t>мовних</w:t>
      </w:r>
      <w:r>
        <w:rPr>
          <w:rFonts w:eastAsia="MS Mincho"/>
          <w:b/>
          <w:bCs/>
          <w:sz w:val="28"/>
          <w:szCs w:val="28"/>
          <w:lang w:val="uk-UA"/>
        </w:rPr>
        <w:t xml:space="preserve"> </w:t>
      </w:r>
      <w:r>
        <w:rPr>
          <w:rFonts w:eastAsia="MS Mincho"/>
          <w:sz w:val="28"/>
          <w:szCs w:val="28"/>
          <w:lang w:val="uk-UA"/>
        </w:rPr>
        <w:t>форм. Кількість частиномовних моделей, реалізованих в інтрагалузевих, екстрагалузевих та загальнонаукових термінах, які функціонують у текстах зі штучного інтелекту, виражається співвідношенням 10,4 : 2,2 : 1. Ймовірно, це корелює з довжиною (кількістю структурних компонентів) термінів різних категорій. Різноманітнішими є й термінотвірні типи спеціальних термінів порівняно із загальнонауковими. Кількість способів творення інтрагалузевих, екстрагалузевих та загальнонаукових термінів співвідноситься як 1,4 : 1,4 : 1.</w:t>
      </w:r>
    </w:p>
    <w:p w:rsidR="006241B6" w:rsidRDefault="006241B6" w:rsidP="006241B6">
      <w:pPr>
        <w:spacing w:line="360" w:lineRule="auto"/>
        <w:ind w:firstLine="567"/>
        <w:jc w:val="both"/>
        <w:rPr>
          <w:rFonts w:eastAsia="MS Mincho"/>
          <w:sz w:val="28"/>
          <w:szCs w:val="28"/>
          <w:lang w:val="uk-UA"/>
        </w:rPr>
      </w:pPr>
      <w:r>
        <w:rPr>
          <w:rFonts w:eastAsia="MS Mincho"/>
          <w:sz w:val="28"/>
          <w:szCs w:val="28"/>
          <w:lang w:val="uk-UA"/>
        </w:rPr>
        <w:t xml:space="preserve">Натомість однокомпонентні афіксальні терміни демонструють протилежну тенденцію. Кількість афіксальних моделей, а також словотвірних суфіксів серед загальнонаукових термінів перевищує </w:t>
      </w:r>
      <w:r>
        <w:rPr>
          <w:rFonts w:eastAsia="MS Mincho"/>
          <w:color w:val="000000"/>
          <w:sz w:val="28"/>
          <w:szCs w:val="28"/>
          <w:lang w:val="uk-UA"/>
        </w:rPr>
        <w:t>відповідн</w:t>
      </w:r>
      <w:r>
        <w:rPr>
          <w:rFonts w:eastAsia="MS Mincho"/>
          <w:sz w:val="28"/>
          <w:szCs w:val="28"/>
          <w:lang w:val="uk-UA"/>
        </w:rPr>
        <w:t>у величину для спеціальних термінів. Співвідношення кількості афіксальних моделей, за якими побудовані Інтра-, екстрагалузеві та загальнонаукові терміни має вигляд 0,33 : 0,24 : 1. Для суфіксальних моделей (які враховують лише фінальні словотвірні суфікси) маємо 0,35 : 0,45 :1. Це теж є наслідком домінування серед інтрагалузевих термінів семантично й структурно складних одиниць, у той час як загальнонаукові терміни є однокомпонентними афіксальними утвореннями.</w:t>
      </w:r>
    </w:p>
    <w:p w:rsidR="006241B6" w:rsidRDefault="006241B6" w:rsidP="006241B6">
      <w:pPr>
        <w:spacing w:line="360" w:lineRule="auto"/>
        <w:ind w:firstLine="567"/>
        <w:jc w:val="both"/>
        <w:rPr>
          <w:rFonts w:eastAsia="MS Mincho"/>
          <w:sz w:val="28"/>
          <w:szCs w:val="28"/>
          <w:lang w:val="uk-UA"/>
        </w:rPr>
      </w:pPr>
      <w:r>
        <w:rPr>
          <w:rFonts w:eastAsia="MS Mincho"/>
          <w:sz w:val="28"/>
          <w:szCs w:val="28"/>
          <w:lang w:val="uk-UA"/>
        </w:rPr>
        <w:t xml:space="preserve">Терміни різних категорій суттєво відрізняються й за продуктивністю частиномовних моделей. Із двох найпродуктивніших моделей – </w:t>
      </w:r>
      <w:r>
        <w:rPr>
          <w:rFonts w:eastAsia="MS Mincho"/>
          <w:i/>
          <w:iCs/>
          <w:sz w:val="28"/>
          <w:szCs w:val="28"/>
          <w:lang w:val="uk-UA"/>
        </w:rPr>
        <w:t>NN</w:t>
      </w:r>
      <w:r>
        <w:rPr>
          <w:rFonts w:eastAsia="MS Mincho"/>
          <w:sz w:val="28"/>
          <w:szCs w:val="28"/>
          <w:lang w:val="uk-UA"/>
        </w:rPr>
        <w:t xml:space="preserve"> та </w:t>
      </w:r>
      <w:r>
        <w:rPr>
          <w:rFonts w:eastAsia="MS Mincho"/>
          <w:i/>
          <w:iCs/>
          <w:sz w:val="28"/>
          <w:szCs w:val="28"/>
          <w:lang w:val="uk-UA"/>
        </w:rPr>
        <w:t>AN</w:t>
      </w:r>
      <w:r>
        <w:rPr>
          <w:rFonts w:eastAsia="MS Mincho"/>
          <w:sz w:val="28"/>
          <w:szCs w:val="28"/>
          <w:lang w:val="uk-UA"/>
        </w:rPr>
        <w:t xml:space="preserve"> – серед інтрагалузевих термінів домінує перша, а серед загальнонаукових – друга. Серед екстрагалузевих термінів різниця продуктивності цих моделей статистично не значуща. </w:t>
      </w:r>
      <w:r>
        <w:rPr>
          <w:sz w:val="28"/>
          <w:szCs w:val="28"/>
          <w:lang w:val="uk-UA"/>
        </w:rPr>
        <w:t>Домінування утворень типу</w:t>
      </w:r>
      <w:r>
        <w:rPr>
          <w:i/>
          <w:iCs/>
          <w:color w:val="000000"/>
          <w:sz w:val="28"/>
          <w:szCs w:val="28"/>
          <w:lang w:val="uk-UA"/>
        </w:rPr>
        <w:t xml:space="preserve"> NN</w:t>
      </w:r>
      <w:r>
        <w:rPr>
          <w:color w:val="000000"/>
          <w:sz w:val="28"/>
          <w:szCs w:val="28"/>
          <w:lang w:val="uk-UA"/>
        </w:rPr>
        <w:t xml:space="preserve"> серед інтрагалузевих термінів, можливо, пояснюється, як було зазначено, тенденцією до лаконічності та спрощення мовних форм і широким діапазоном відношень, що їх здатна передавати ця конструкція. Використання моделі </w:t>
      </w:r>
      <w:r>
        <w:rPr>
          <w:i/>
          <w:iCs/>
          <w:color w:val="000000"/>
          <w:sz w:val="28"/>
          <w:szCs w:val="28"/>
          <w:lang w:val="uk-UA"/>
        </w:rPr>
        <w:t>NN</w:t>
      </w:r>
      <w:r>
        <w:rPr>
          <w:color w:val="000000"/>
          <w:sz w:val="28"/>
          <w:szCs w:val="28"/>
          <w:lang w:val="uk-UA"/>
        </w:rPr>
        <w:t xml:space="preserve">, безумовно, відповідає потребам мовця, тут – автора наукового твору. Але її переваги, зокрема її ,,поліреляційність”, має також негативні наслідки. Якщо словосполучення типу </w:t>
      </w:r>
      <w:r>
        <w:rPr>
          <w:i/>
          <w:iCs/>
          <w:color w:val="000000"/>
          <w:sz w:val="28"/>
          <w:szCs w:val="28"/>
          <w:lang w:val="en-US"/>
        </w:rPr>
        <w:t>AN</w:t>
      </w:r>
      <w:r>
        <w:rPr>
          <w:color w:val="000000"/>
          <w:sz w:val="28"/>
          <w:szCs w:val="28"/>
          <w:lang w:val="uk-UA"/>
        </w:rPr>
        <w:t xml:space="preserve"> найчастіше виражає певне </w:t>
      </w:r>
      <w:r>
        <w:rPr>
          <w:color w:val="000000"/>
          <w:sz w:val="28"/>
          <w:szCs w:val="28"/>
          <w:lang w:val="uk-UA"/>
        </w:rPr>
        <w:lastRenderedPageBreak/>
        <w:t xml:space="preserve">відношення експліцитно, то модель </w:t>
      </w:r>
      <w:r>
        <w:rPr>
          <w:i/>
          <w:iCs/>
          <w:color w:val="000000"/>
          <w:sz w:val="28"/>
          <w:szCs w:val="28"/>
          <w:lang w:val="uk-UA"/>
        </w:rPr>
        <w:t>NN</w:t>
      </w:r>
      <w:r>
        <w:rPr>
          <w:color w:val="000000"/>
          <w:sz w:val="28"/>
          <w:szCs w:val="28"/>
          <w:lang w:val="uk-UA"/>
        </w:rPr>
        <w:t xml:space="preserve"> – імпліцитно. Звідси – реляційна розмитість цих форм. </w:t>
      </w:r>
    </w:p>
    <w:p w:rsidR="006241B6" w:rsidRDefault="006241B6" w:rsidP="006241B6">
      <w:pPr>
        <w:spacing w:line="360" w:lineRule="auto"/>
        <w:ind w:firstLine="540"/>
        <w:jc w:val="both"/>
        <w:rPr>
          <w:color w:val="000000"/>
          <w:sz w:val="28"/>
          <w:szCs w:val="28"/>
          <w:lang w:val="uk-UA"/>
        </w:rPr>
      </w:pPr>
      <w:r>
        <w:rPr>
          <w:color w:val="000000"/>
          <w:sz w:val="28"/>
          <w:szCs w:val="28"/>
          <w:lang w:val="uk-UA"/>
        </w:rPr>
        <w:t xml:space="preserve">Суттєво різниться й продуктивність різних способів термінотворення. За цим параметром співвідношення кількості інтрагалузевих, екстрагалузевих, загальнонаукових термінів, що функціонують у текстах зі штучного інтелекту, таке (для найпоширеніших способів): </w:t>
      </w:r>
    </w:p>
    <w:p w:rsidR="006241B6" w:rsidRDefault="006241B6" w:rsidP="006241B6">
      <w:pPr>
        <w:spacing w:line="360" w:lineRule="auto"/>
        <w:ind w:firstLine="540"/>
        <w:jc w:val="both"/>
        <w:rPr>
          <w:color w:val="000000"/>
          <w:sz w:val="28"/>
          <w:szCs w:val="28"/>
          <w:lang w:val="uk-UA"/>
        </w:rPr>
      </w:pPr>
      <w:r>
        <w:rPr>
          <w:color w:val="000000"/>
          <w:sz w:val="28"/>
          <w:szCs w:val="28"/>
          <w:lang w:val="uk-UA"/>
        </w:rPr>
        <w:t xml:space="preserve">а) словотворення  –  52,91 : 3,18 : 1; </w:t>
      </w:r>
    </w:p>
    <w:p w:rsidR="006241B6" w:rsidRDefault="006241B6" w:rsidP="006241B6">
      <w:pPr>
        <w:spacing w:line="360" w:lineRule="auto"/>
        <w:ind w:firstLine="540"/>
        <w:jc w:val="both"/>
        <w:rPr>
          <w:color w:val="000000"/>
          <w:sz w:val="28"/>
          <w:szCs w:val="28"/>
          <w:lang w:val="uk-UA"/>
        </w:rPr>
      </w:pPr>
      <w:r>
        <w:rPr>
          <w:color w:val="000000"/>
          <w:sz w:val="28"/>
          <w:szCs w:val="28"/>
          <w:lang w:val="uk-UA"/>
        </w:rPr>
        <w:t>б) синтаксичне термінотворення – 63,00 : 6,83 : 1;</w:t>
      </w:r>
    </w:p>
    <w:p w:rsidR="006241B6" w:rsidRDefault="006241B6" w:rsidP="006241B6">
      <w:pPr>
        <w:spacing w:line="360" w:lineRule="auto"/>
        <w:ind w:firstLine="540"/>
        <w:jc w:val="both"/>
        <w:rPr>
          <w:color w:val="000000"/>
          <w:sz w:val="28"/>
          <w:szCs w:val="28"/>
          <w:lang w:val="uk-UA"/>
        </w:rPr>
      </w:pPr>
      <w:r>
        <w:rPr>
          <w:color w:val="000000"/>
          <w:sz w:val="28"/>
          <w:szCs w:val="28"/>
          <w:lang w:val="uk-UA"/>
        </w:rPr>
        <w:t>в) морфологічне (афіксальне) термінотворення – 0,26 : 0,13 : 1;</w:t>
      </w:r>
    </w:p>
    <w:p w:rsidR="006241B6" w:rsidRDefault="006241B6" w:rsidP="006241B6">
      <w:pPr>
        <w:spacing w:line="360" w:lineRule="auto"/>
        <w:ind w:firstLine="540"/>
        <w:jc w:val="both"/>
        <w:rPr>
          <w:color w:val="000000"/>
          <w:sz w:val="28"/>
          <w:szCs w:val="28"/>
          <w:lang w:val="uk-UA"/>
        </w:rPr>
      </w:pPr>
      <w:r>
        <w:rPr>
          <w:color w:val="000000"/>
          <w:sz w:val="28"/>
          <w:szCs w:val="28"/>
          <w:lang w:val="uk-UA"/>
        </w:rPr>
        <w:t>г) семантичне термінотворення – 1,22 : 0,34 : 1.</w:t>
      </w:r>
    </w:p>
    <w:p w:rsidR="006241B6" w:rsidRDefault="006241B6" w:rsidP="006241B6">
      <w:pPr>
        <w:spacing w:line="360" w:lineRule="auto"/>
        <w:ind w:firstLine="567"/>
        <w:jc w:val="both"/>
        <w:rPr>
          <w:sz w:val="28"/>
          <w:szCs w:val="28"/>
        </w:rPr>
      </w:pPr>
      <w:r>
        <w:rPr>
          <w:sz w:val="28"/>
          <w:szCs w:val="28"/>
          <w:lang w:val="uk-UA"/>
        </w:rPr>
        <w:t xml:space="preserve">Установлено, що існує зв'язок між категорією терміна й кожною з розглянутих характеристик: сила зв’язку категорії з частиномовними моделями становить 0,279; зі структурними суфіксальними моделями </w:t>
      </w:r>
      <w:r>
        <w:rPr>
          <w:sz w:val="28"/>
          <w:szCs w:val="28"/>
          <w:lang w:val="uk-UA"/>
        </w:rPr>
        <w:softHyphen/>
        <w:t xml:space="preserve">– 0,325; з семантичними категоріями, встановленими за структурними фінальними суфіксами – 0,077; з </w:t>
      </w:r>
      <w:r>
        <w:rPr>
          <w:color w:val="000000"/>
          <w:sz w:val="28"/>
          <w:szCs w:val="28"/>
          <w:lang w:val="uk-UA"/>
        </w:rPr>
        <w:t>афікс</w:t>
      </w:r>
      <w:r>
        <w:rPr>
          <w:sz w:val="28"/>
          <w:szCs w:val="28"/>
          <w:lang w:val="uk-UA"/>
        </w:rPr>
        <w:t>альними моделями (</w:t>
      </w:r>
      <w:r>
        <w:rPr>
          <w:sz w:val="28"/>
          <w:szCs w:val="28"/>
          <w:lang w:val="en-US"/>
        </w:rPr>
        <w:t>I</w:t>
      </w:r>
      <w:r>
        <w:rPr>
          <w:sz w:val="28"/>
          <w:szCs w:val="28"/>
          <w:lang w:val="uk-UA"/>
        </w:rPr>
        <w:t xml:space="preserve"> тип) </w:t>
      </w:r>
      <w:r>
        <w:rPr>
          <w:sz w:val="28"/>
          <w:szCs w:val="28"/>
          <w:lang w:val="uk-UA"/>
        </w:rPr>
        <w:softHyphen/>
        <w:t>– 0,654; з а</w:t>
      </w:r>
      <w:r>
        <w:rPr>
          <w:color w:val="000000"/>
          <w:sz w:val="28"/>
          <w:szCs w:val="28"/>
          <w:lang w:val="uk-UA"/>
        </w:rPr>
        <w:t>фікс</w:t>
      </w:r>
      <w:r>
        <w:rPr>
          <w:sz w:val="28"/>
          <w:szCs w:val="28"/>
          <w:lang w:val="uk-UA"/>
        </w:rPr>
        <w:t>альними моделями (</w:t>
      </w:r>
      <w:r>
        <w:rPr>
          <w:sz w:val="28"/>
          <w:szCs w:val="28"/>
          <w:lang w:val="en-US"/>
        </w:rPr>
        <w:t>II</w:t>
      </w:r>
      <w:r>
        <w:rPr>
          <w:sz w:val="28"/>
          <w:szCs w:val="28"/>
          <w:lang w:val="uk-UA"/>
        </w:rPr>
        <w:t xml:space="preserve"> тип, аналізувались тільки фінальні суфікси) </w:t>
      </w:r>
      <w:r>
        <w:rPr>
          <w:sz w:val="28"/>
          <w:szCs w:val="28"/>
          <w:lang w:val="uk-UA"/>
        </w:rPr>
        <w:softHyphen/>
        <w:t xml:space="preserve">– 0,543; з термінотвірним типом </w:t>
      </w:r>
      <w:r>
        <w:rPr>
          <w:sz w:val="28"/>
          <w:szCs w:val="28"/>
          <w:lang w:val="uk-UA"/>
        </w:rPr>
        <w:softHyphen/>
        <w:t xml:space="preserve">– 0,546. </w:t>
      </w:r>
      <w:r>
        <w:rPr>
          <w:sz w:val="28"/>
          <w:szCs w:val="28"/>
        </w:rPr>
        <w:t xml:space="preserve">Нагадуємо, що </w:t>
      </w:r>
      <w:r>
        <w:rPr>
          <w:sz w:val="28"/>
          <w:szCs w:val="28"/>
          <w:lang w:val="uk-UA"/>
        </w:rPr>
        <w:t>коефіцієнт</w:t>
      </w:r>
      <w:r>
        <w:rPr>
          <w:sz w:val="28"/>
          <w:szCs w:val="28"/>
        </w:rPr>
        <w:t xml:space="preserve"> до 0,3 вважається показником слабкого зв’язку, від 0,3 до 0,7 – помірного, вище 0,7 </w:t>
      </w:r>
      <w:r>
        <w:rPr>
          <w:sz w:val="28"/>
          <w:szCs w:val="28"/>
        </w:rPr>
        <w:softHyphen/>
        <w:t xml:space="preserve">– сильного. Відсутність сильного зв’язку не випадкова. Адже мова </w:t>
      </w:r>
      <w:r>
        <w:rPr>
          <w:sz w:val="28"/>
          <w:szCs w:val="28"/>
        </w:rPr>
        <w:softHyphen/>
        <w:t xml:space="preserve">– надто складне явище, щоб його можна було всебічно описувати за допомогою досить простих формальних методів. Проте беззаперечна наявність зв’язків, нехай навіть помірних чи слабких, свідчить про те, що гнучкість й </w:t>
      </w:r>
      <w:r>
        <w:rPr>
          <w:sz w:val="28"/>
          <w:szCs w:val="28"/>
          <w:lang w:val="uk-UA"/>
        </w:rPr>
        <w:t xml:space="preserve">деяка </w:t>
      </w:r>
      <w:r>
        <w:rPr>
          <w:sz w:val="28"/>
          <w:szCs w:val="28"/>
        </w:rPr>
        <w:t xml:space="preserve">аморфність, </w:t>
      </w:r>
      <w:r>
        <w:rPr>
          <w:sz w:val="28"/>
          <w:szCs w:val="28"/>
          <w:lang w:val="uk-UA"/>
        </w:rPr>
        <w:t>з</w:t>
      </w:r>
      <w:r>
        <w:rPr>
          <w:sz w:val="28"/>
          <w:szCs w:val="28"/>
        </w:rPr>
        <w:t>умовлена адаптивними властивостями мови, не виключає певних закономірностей</w:t>
      </w:r>
      <w:r>
        <w:rPr>
          <w:sz w:val="28"/>
          <w:szCs w:val="28"/>
          <w:lang w:val="uk-UA"/>
        </w:rPr>
        <w:t xml:space="preserve"> також</w:t>
      </w:r>
      <w:r>
        <w:rPr>
          <w:sz w:val="28"/>
          <w:szCs w:val="28"/>
        </w:rPr>
        <w:t xml:space="preserve">. </w:t>
      </w:r>
    </w:p>
    <w:p w:rsidR="006241B6" w:rsidRDefault="006241B6" w:rsidP="006241B6">
      <w:pPr>
        <w:spacing w:line="360" w:lineRule="auto"/>
        <w:ind w:firstLine="567"/>
        <w:jc w:val="both"/>
        <w:rPr>
          <w:rFonts w:eastAsia="MS Mincho"/>
          <w:sz w:val="28"/>
          <w:szCs w:val="28"/>
          <w:lang w:val="uk-UA"/>
        </w:rPr>
      </w:pPr>
      <w:r>
        <w:rPr>
          <w:rFonts w:eastAsia="MS Mincho"/>
          <w:sz w:val="28"/>
          <w:szCs w:val="28"/>
          <w:lang w:val="uk-UA"/>
        </w:rPr>
        <w:t xml:space="preserve">Аналіз з повною достовірністю свідчить про те, що терміни різних категорій відрізняються за своїми характеристиками, в усіх випадках імовірність помилки щодо зв’язку характеристики та належністю терміна до певної категорії практично відсутня або, принаймні, мізерна. Проте сила цього зв’язку, обчислена щодо деяких характеристик, невелика. Це означає, що його можна виявити, лише аналізуючи великі масиви термінів. Помірний зв’язок дозволяє робити приблизний висновок про належність відносно невеликої (однорідної) групи </w:t>
      </w:r>
      <w:r>
        <w:rPr>
          <w:rFonts w:eastAsia="MS Mincho"/>
          <w:sz w:val="28"/>
          <w:szCs w:val="28"/>
          <w:lang w:val="uk-UA"/>
        </w:rPr>
        <w:lastRenderedPageBreak/>
        <w:t>термінів до тієї чи іншої категорії. Ще з більшою вірогідністю можна прогнозувати, яка частка термінів певної категорії належить до того чи іншого термінотвірного типу.</w:t>
      </w:r>
    </w:p>
    <w:p w:rsidR="006241B6" w:rsidRDefault="006241B6" w:rsidP="006241B6">
      <w:pPr>
        <w:spacing w:line="360" w:lineRule="auto"/>
        <w:ind w:firstLine="567"/>
        <w:jc w:val="both"/>
        <w:rPr>
          <w:sz w:val="28"/>
          <w:szCs w:val="28"/>
          <w:lang w:val="uk-UA"/>
        </w:rPr>
      </w:pPr>
      <w:r>
        <w:rPr>
          <w:sz w:val="28"/>
          <w:szCs w:val="28"/>
          <w:lang w:val="uk-UA"/>
        </w:rPr>
        <w:t xml:space="preserve">Запропонована  методика зіставного </w:t>
      </w:r>
      <w:r>
        <w:rPr>
          <w:rFonts w:eastAsia="MS Mincho"/>
          <w:sz w:val="28"/>
          <w:szCs w:val="28"/>
          <w:lang w:val="uk-UA"/>
        </w:rPr>
        <w:t>аналіз</w:t>
      </w:r>
      <w:r>
        <w:rPr>
          <w:sz w:val="28"/>
          <w:szCs w:val="28"/>
          <w:lang w:val="uk-UA"/>
        </w:rPr>
        <w:t xml:space="preserve">у термінологій шляхом порівняння номенклатури і частот мовних форм та продуктивності термінотвірних </w:t>
      </w:r>
      <w:r>
        <w:rPr>
          <w:noProof/>
          <w:color w:val="000000"/>
          <w:sz w:val="28"/>
          <w:szCs w:val="28"/>
          <w:lang w:val="uk-UA"/>
        </w:rPr>
        <w:t>модел</w:t>
      </w:r>
      <w:r>
        <w:rPr>
          <w:sz w:val="28"/>
          <w:szCs w:val="28"/>
          <w:lang w:val="uk-UA"/>
        </w:rPr>
        <w:t>ей цілком виправдала себе й дала можливість отримати дані про спільні й відмінні риси термінологій. Методика включає три операції: визначення розбіжності у номенклатурі частиномовних моделей,  розподіл одиниць кожної з порівнюваних термінологій за структурними і термінотвірними ознаками і попарне порівняння розподілів цих термінологій.</w:t>
      </w:r>
    </w:p>
    <w:p w:rsidR="006241B6" w:rsidRDefault="006241B6" w:rsidP="006241B6">
      <w:pPr>
        <w:spacing w:line="360" w:lineRule="auto"/>
        <w:jc w:val="both"/>
        <w:rPr>
          <w:sz w:val="28"/>
          <w:szCs w:val="28"/>
          <w:lang w:val="uk-UA"/>
        </w:rPr>
      </w:pPr>
      <w:r>
        <w:rPr>
          <w:sz w:val="28"/>
          <w:szCs w:val="28"/>
          <w:lang w:val="uk-UA"/>
        </w:rPr>
        <w:t xml:space="preserve">       Існують чіткі відмінності між структурними і термінотвірними характеристиками всіх трьох категорій термінів, які одночасно функціонують у науковому тексті досліджуваних термінологій: спеціальних інтрагалузевих, спеціальних екстрагалузевих та загальнонаукових. Найскладнішими як у структурному, так і термінотвірному аспекті є інтрагалузеві терміни, найпростішими – загальнонаукові. Це виявляється і в кількості їхніх структурних компонентів, і в різноманітності мовних форм, зокрема в різноманітності частиномовних моделей. Інтрагалузеві</w:t>
      </w:r>
      <w:r>
        <w:rPr>
          <w:b/>
          <w:bCs/>
          <w:sz w:val="28"/>
          <w:szCs w:val="28"/>
          <w:lang w:val="uk-UA"/>
        </w:rPr>
        <w:t xml:space="preserve"> </w:t>
      </w:r>
      <w:r>
        <w:rPr>
          <w:sz w:val="28"/>
          <w:szCs w:val="28"/>
          <w:lang w:val="uk-UA"/>
        </w:rPr>
        <w:t xml:space="preserve">терміни віддзеркалюють весь концептуальний апарат </w:t>
      </w:r>
      <w:r>
        <w:rPr>
          <w:color w:val="000000"/>
          <w:sz w:val="28"/>
          <w:szCs w:val="28"/>
          <w:lang w:val="uk-UA"/>
        </w:rPr>
        <w:t>відповідн</w:t>
      </w:r>
      <w:r>
        <w:rPr>
          <w:sz w:val="28"/>
          <w:szCs w:val="28"/>
          <w:lang w:val="uk-UA"/>
        </w:rPr>
        <w:t xml:space="preserve">ої наукової дисципліни. Отже, вони охоплюють всі шари спеціальної лексики, серед них багато таких, що виражають найскладніші наукові поняття. </w:t>
      </w:r>
      <w:r>
        <w:rPr>
          <w:sz w:val="28"/>
          <w:szCs w:val="28"/>
        </w:rPr>
        <w:t xml:space="preserve">Тенденція до повнозначності терміна, яка передбачає експліцитне вираження </w:t>
      </w:r>
      <w:r>
        <w:rPr>
          <w:sz w:val="28"/>
          <w:szCs w:val="28"/>
          <w:lang w:val="uk-UA"/>
        </w:rPr>
        <w:t>основних</w:t>
      </w:r>
      <w:r>
        <w:rPr>
          <w:sz w:val="28"/>
          <w:szCs w:val="28"/>
        </w:rPr>
        <w:t xml:space="preserve"> ознак поняття, призводить до появи як семантично, так і структурно складних, навіть громіздких одиниць.  </w:t>
      </w:r>
    </w:p>
    <w:p w:rsidR="006241B6" w:rsidRDefault="006241B6" w:rsidP="006241B6">
      <w:pPr>
        <w:spacing w:line="360" w:lineRule="auto"/>
        <w:ind w:firstLine="567"/>
        <w:jc w:val="both"/>
        <w:rPr>
          <w:sz w:val="28"/>
          <w:szCs w:val="28"/>
        </w:rPr>
      </w:pPr>
      <w:r>
        <w:rPr>
          <w:sz w:val="28"/>
          <w:szCs w:val="28"/>
          <w:lang w:val="uk-UA"/>
        </w:rPr>
        <w:t>Екстрагалузеві</w:t>
      </w:r>
      <w:r>
        <w:rPr>
          <w:b/>
          <w:bCs/>
          <w:sz w:val="28"/>
          <w:szCs w:val="28"/>
          <w:lang w:val="uk-UA"/>
        </w:rPr>
        <w:t xml:space="preserve"> </w:t>
      </w:r>
      <w:r>
        <w:rPr>
          <w:sz w:val="28"/>
          <w:szCs w:val="28"/>
          <w:lang w:val="uk-UA"/>
        </w:rPr>
        <w:t xml:space="preserve">терміни здебільшого репрезентують не весь склад іншогалузевої термінології, а лише її ядро, до якого належать досить частотні терміни з потужним когнітивним потенціалом. </w:t>
      </w:r>
      <w:r>
        <w:rPr>
          <w:sz w:val="28"/>
          <w:szCs w:val="28"/>
        </w:rPr>
        <w:t xml:space="preserve">Найпростішими </w:t>
      </w:r>
      <w:r>
        <w:rPr>
          <w:sz w:val="28"/>
          <w:szCs w:val="28"/>
          <w:lang w:val="uk-UA"/>
        </w:rPr>
        <w:t>структурно</w:t>
      </w:r>
      <w:r>
        <w:rPr>
          <w:sz w:val="28"/>
          <w:szCs w:val="28"/>
        </w:rPr>
        <w:t xml:space="preserve"> </w:t>
      </w:r>
      <w:r>
        <w:rPr>
          <w:sz w:val="28"/>
          <w:szCs w:val="28"/>
          <w:lang w:val="uk-UA"/>
        </w:rPr>
        <w:t xml:space="preserve">є </w:t>
      </w:r>
      <w:r>
        <w:rPr>
          <w:sz w:val="28"/>
          <w:szCs w:val="28"/>
        </w:rPr>
        <w:t>загальнонаукові</w:t>
      </w:r>
      <w:r>
        <w:rPr>
          <w:b/>
          <w:bCs/>
          <w:sz w:val="28"/>
          <w:szCs w:val="28"/>
        </w:rPr>
        <w:t xml:space="preserve"> </w:t>
      </w:r>
      <w:r>
        <w:rPr>
          <w:sz w:val="28"/>
          <w:szCs w:val="28"/>
        </w:rPr>
        <w:t xml:space="preserve">терміни, які виражають поняття, дотичні до методики та практики наукового дослідження у різних </w:t>
      </w:r>
      <w:r>
        <w:rPr>
          <w:sz w:val="28"/>
          <w:szCs w:val="28"/>
          <w:lang w:val="uk-UA"/>
        </w:rPr>
        <w:t>сферах</w:t>
      </w:r>
      <w:r>
        <w:rPr>
          <w:sz w:val="28"/>
          <w:szCs w:val="28"/>
        </w:rPr>
        <w:t xml:space="preserve"> знання, і є найчастотнішими. </w:t>
      </w:r>
      <w:r>
        <w:rPr>
          <w:sz w:val="28"/>
          <w:szCs w:val="28"/>
          <w:lang w:val="uk-UA"/>
        </w:rPr>
        <w:t xml:space="preserve">Переважно це </w:t>
      </w:r>
      <w:r>
        <w:rPr>
          <w:sz w:val="28"/>
          <w:szCs w:val="28"/>
        </w:rPr>
        <w:t>однокомпонентн</w:t>
      </w:r>
      <w:r>
        <w:rPr>
          <w:sz w:val="28"/>
          <w:szCs w:val="28"/>
          <w:lang w:val="uk-UA"/>
        </w:rPr>
        <w:t>і</w:t>
      </w:r>
      <w:r>
        <w:rPr>
          <w:sz w:val="28"/>
          <w:szCs w:val="28"/>
        </w:rPr>
        <w:t xml:space="preserve"> одиниц</w:t>
      </w:r>
      <w:r>
        <w:rPr>
          <w:sz w:val="28"/>
          <w:szCs w:val="28"/>
          <w:lang w:val="uk-UA"/>
        </w:rPr>
        <w:t>і</w:t>
      </w:r>
      <w:r>
        <w:rPr>
          <w:sz w:val="28"/>
          <w:szCs w:val="28"/>
        </w:rPr>
        <w:t>.</w:t>
      </w:r>
    </w:p>
    <w:p w:rsidR="006241B6" w:rsidRDefault="006241B6" w:rsidP="006241B6">
      <w:pPr>
        <w:autoSpaceDE w:val="0"/>
        <w:autoSpaceDN w:val="0"/>
        <w:adjustRightInd w:val="0"/>
        <w:spacing w:line="360" w:lineRule="auto"/>
        <w:ind w:firstLine="567"/>
        <w:jc w:val="both"/>
        <w:rPr>
          <w:color w:val="000000"/>
          <w:sz w:val="28"/>
          <w:szCs w:val="28"/>
        </w:rPr>
      </w:pPr>
      <w:r>
        <w:rPr>
          <w:sz w:val="28"/>
          <w:szCs w:val="28"/>
          <w:lang w:val="uk-UA"/>
        </w:rPr>
        <w:lastRenderedPageBreak/>
        <w:t xml:space="preserve">Основна відмінність між структурними і термінотвірними характеристиками спеціальних (інтрагалузевих) термінів різних наукових дисциплін полягає, передусім, не в наявності якихось рис, притаманних одним термінологіям і відсутніх в інших, а в кількісних співвідношеннях частот мовних форм чи продуктивності термінотвірних </w:t>
      </w:r>
      <w:r>
        <w:rPr>
          <w:noProof/>
          <w:color w:val="000000"/>
          <w:sz w:val="28"/>
          <w:szCs w:val="28"/>
          <w:lang w:val="uk-UA"/>
        </w:rPr>
        <w:t>модел</w:t>
      </w:r>
      <w:r>
        <w:rPr>
          <w:sz w:val="28"/>
          <w:szCs w:val="28"/>
          <w:lang w:val="uk-UA"/>
        </w:rPr>
        <w:t>ей,</w:t>
      </w:r>
      <w:r>
        <w:rPr>
          <w:color w:val="000000"/>
          <w:sz w:val="28"/>
          <w:szCs w:val="28"/>
          <w:lang w:val="uk-UA"/>
        </w:rPr>
        <w:t xml:space="preserve"> наявних в усіх термінологіях. </w:t>
      </w:r>
      <w:r>
        <w:rPr>
          <w:color w:val="000000"/>
          <w:sz w:val="28"/>
          <w:szCs w:val="28"/>
        </w:rPr>
        <w:t xml:space="preserve">Наприклад, в усіх </w:t>
      </w:r>
      <w:r>
        <w:rPr>
          <w:color w:val="000000"/>
          <w:sz w:val="28"/>
          <w:szCs w:val="28"/>
          <w:lang w:val="uk-UA"/>
        </w:rPr>
        <w:t xml:space="preserve">чотирьох </w:t>
      </w:r>
      <w:r>
        <w:rPr>
          <w:color w:val="000000"/>
          <w:sz w:val="28"/>
          <w:szCs w:val="28"/>
        </w:rPr>
        <w:t>термінологіях є складні слова, словосполу</w:t>
      </w:r>
      <w:r>
        <w:rPr>
          <w:color w:val="000000"/>
          <w:sz w:val="28"/>
          <w:szCs w:val="28"/>
          <w:lang w:val="uk-UA"/>
        </w:rPr>
        <w:t>чення</w:t>
      </w:r>
      <w:r>
        <w:rPr>
          <w:color w:val="000000"/>
          <w:sz w:val="28"/>
          <w:szCs w:val="28"/>
        </w:rPr>
        <w:t xml:space="preserve">, </w:t>
      </w:r>
      <w:r>
        <w:rPr>
          <w:color w:val="000000"/>
          <w:sz w:val="28"/>
          <w:szCs w:val="28"/>
          <w:lang w:val="uk-UA"/>
        </w:rPr>
        <w:t xml:space="preserve">афіксальні </w:t>
      </w:r>
      <w:r>
        <w:rPr>
          <w:color w:val="000000"/>
          <w:sz w:val="28"/>
          <w:szCs w:val="28"/>
        </w:rPr>
        <w:t xml:space="preserve">слова, </w:t>
      </w:r>
      <w:r>
        <w:rPr>
          <w:color w:val="000000"/>
          <w:sz w:val="28"/>
          <w:szCs w:val="28"/>
          <w:lang w:val="uk-UA"/>
        </w:rPr>
        <w:t>абревіатури</w:t>
      </w:r>
      <w:r>
        <w:rPr>
          <w:color w:val="000000"/>
          <w:sz w:val="28"/>
          <w:szCs w:val="28"/>
        </w:rPr>
        <w:t xml:space="preserve">, семантичні деривати тощо. Але в одній термінології на чільному місці – складні слова, в </w:t>
      </w:r>
      <w:r>
        <w:rPr>
          <w:color w:val="000000"/>
          <w:sz w:val="28"/>
          <w:szCs w:val="28"/>
          <w:lang w:val="uk-UA"/>
        </w:rPr>
        <w:t>іншій</w:t>
      </w:r>
      <w:r>
        <w:rPr>
          <w:color w:val="000000"/>
          <w:sz w:val="28"/>
          <w:szCs w:val="28"/>
        </w:rPr>
        <w:t xml:space="preserve"> – словосполу</w:t>
      </w:r>
      <w:r>
        <w:rPr>
          <w:color w:val="000000"/>
          <w:sz w:val="28"/>
          <w:szCs w:val="28"/>
          <w:lang w:val="uk-UA"/>
        </w:rPr>
        <w:t>чення</w:t>
      </w:r>
      <w:r>
        <w:rPr>
          <w:color w:val="000000"/>
          <w:sz w:val="28"/>
          <w:szCs w:val="28"/>
        </w:rPr>
        <w:t xml:space="preserve">, в третій – </w:t>
      </w:r>
      <w:r>
        <w:rPr>
          <w:color w:val="000000"/>
          <w:sz w:val="28"/>
          <w:szCs w:val="28"/>
          <w:lang w:val="uk-UA"/>
        </w:rPr>
        <w:t>афіксальні</w:t>
      </w:r>
      <w:r>
        <w:rPr>
          <w:color w:val="000000"/>
          <w:sz w:val="28"/>
          <w:szCs w:val="28"/>
        </w:rPr>
        <w:t xml:space="preserve"> слова. У двох термінологіях найчисленнішими можуть бути складні слова, на другому місці – словосполу</w:t>
      </w:r>
      <w:r>
        <w:rPr>
          <w:color w:val="000000"/>
          <w:sz w:val="28"/>
          <w:szCs w:val="28"/>
          <w:lang w:val="uk-UA"/>
        </w:rPr>
        <w:t>чення</w:t>
      </w:r>
      <w:r>
        <w:rPr>
          <w:color w:val="000000"/>
          <w:sz w:val="28"/>
          <w:szCs w:val="28"/>
        </w:rPr>
        <w:t>, але співвідношення складних слів і словосполу</w:t>
      </w:r>
      <w:r>
        <w:rPr>
          <w:color w:val="000000"/>
          <w:sz w:val="28"/>
          <w:szCs w:val="28"/>
          <w:lang w:val="uk-UA"/>
        </w:rPr>
        <w:t>чень</w:t>
      </w:r>
      <w:r>
        <w:rPr>
          <w:color w:val="000000"/>
          <w:sz w:val="28"/>
          <w:szCs w:val="28"/>
        </w:rPr>
        <w:t xml:space="preserve"> в одній термінології може бути 3 : 1, а в </w:t>
      </w:r>
      <w:r>
        <w:rPr>
          <w:color w:val="000000"/>
          <w:sz w:val="28"/>
          <w:szCs w:val="28"/>
          <w:lang w:val="uk-UA"/>
        </w:rPr>
        <w:t xml:space="preserve">іншій </w:t>
      </w:r>
      <w:r>
        <w:rPr>
          <w:color w:val="000000"/>
          <w:sz w:val="28"/>
          <w:szCs w:val="28"/>
        </w:rPr>
        <w:t>– 1,5 до 1. Саме в сукупності</w:t>
      </w:r>
      <w:r>
        <w:rPr>
          <w:b/>
          <w:bCs/>
          <w:color w:val="000000"/>
          <w:sz w:val="28"/>
          <w:szCs w:val="28"/>
        </w:rPr>
        <w:t xml:space="preserve"> </w:t>
      </w:r>
      <w:r>
        <w:rPr>
          <w:color w:val="000000"/>
          <w:sz w:val="28"/>
          <w:szCs w:val="28"/>
        </w:rPr>
        <w:t>таких</w:t>
      </w:r>
      <w:r>
        <w:rPr>
          <w:b/>
          <w:bCs/>
          <w:color w:val="000000"/>
          <w:sz w:val="28"/>
          <w:szCs w:val="28"/>
        </w:rPr>
        <w:t xml:space="preserve"> </w:t>
      </w:r>
      <w:r>
        <w:rPr>
          <w:color w:val="000000"/>
          <w:sz w:val="28"/>
          <w:szCs w:val="28"/>
        </w:rPr>
        <w:t>співвідношень</w:t>
      </w:r>
      <w:r>
        <w:rPr>
          <w:b/>
          <w:bCs/>
          <w:color w:val="000000"/>
          <w:sz w:val="28"/>
          <w:szCs w:val="28"/>
        </w:rPr>
        <w:t xml:space="preserve"> </w:t>
      </w:r>
      <w:r>
        <w:rPr>
          <w:color w:val="000000"/>
          <w:sz w:val="28"/>
          <w:szCs w:val="28"/>
        </w:rPr>
        <w:t>і полягає</w:t>
      </w:r>
      <w:r>
        <w:rPr>
          <w:b/>
          <w:bCs/>
          <w:color w:val="000000"/>
          <w:sz w:val="28"/>
          <w:szCs w:val="28"/>
        </w:rPr>
        <w:t xml:space="preserve"> </w:t>
      </w:r>
      <w:r>
        <w:rPr>
          <w:color w:val="000000"/>
          <w:sz w:val="28"/>
          <w:szCs w:val="28"/>
        </w:rPr>
        <w:t>відмінність</w:t>
      </w:r>
      <w:r>
        <w:rPr>
          <w:b/>
          <w:bCs/>
          <w:color w:val="000000"/>
          <w:sz w:val="28"/>
          <w:szCs w:val="28"/>
        </w:rPr>
        <w:t xml:space="preserve"> </w:t>
      </w:r>
      <w:r>
        <w:rPr>
          <w:color w:val="000000"/>
          <w:sz w:val="28"/>
          <w:szCs w:val="28"/>
        </w:rPr>
        <w:t>між</w:t>
      </w:r>
      <w:r>
        <w:rPr>
          <w:b/>
          <w:bCs/>
          <w:color w:val="000000"/>
          <w:sz w:val="28"/>
          <w:szCs w:val="28"/>
        </w:rPr>
        <w:t xml:space="preserve"> </w:t>
      </w:r>
      <w:r>
        <w:rPr>
          <w:color w:val="000000"/>
          <w:sz w:val="28"/>
          <w:szCs w:val="28"/>
        </w:rPr>
        <w:t xml:space="preserve">термінологіями окремих галузей чи окремих категорій. </w:t>
      </w:r>
      <w:r>
        <w:rPr>
          <w:sz w:val="28"/>
          <w:szCs w:val="28"/>
        </w:rPr>
        <w:t xml:space="preserve">У зв’язку з цим </w:t>
      </w:r>
      <w:r>
        <w:rPr>
          <w:sz w:val="28"/>
          <w:szCs w:val="28"/>
          <w:lang w:val="uk-UA"/>
        </w:rPr>
        <w:t>вводиться</w:t>
      </w:r>
      <w:r>
        <w:rPr>
          <w:sz w:val="28"/>
          <w:szCs w:val="28"/>
        </w:rPr>
        <w:t xml:space="preserve"> поняття термінологічного профілю, який може слугувати своєрідним паспортом термінології. </w:t>
      </w:r>
      <w:r>
        <w:rPr>
          <w:color w:val="000000"/>
          <w:sz w:val="28"/>
          <w:szCs w:val="28"/>
        </w:rPr>
        <w:t>Сукупність таких кількісних співвідношень утворює профіль</w:t>
      </w:r>
      <w:r>
        <w:rPr>
          <w:b/>
          <w:bCs/>
          <w:color w:val="000000"/>
          <w:sz w:val="28"/>
          <w:szCs w:val="28"/>
        </w:rPr>
        <w:t xml:space="preserve"> </w:t>
      </w:r>
      <w:r>
        <w:rPr>
          <w:color w:val="000000"/>
          <w:sz w:val="28"/>
          <w:szCs w:val="28"/>
        </w:rPr>
        <w:t>термінології.</w:t>
      </w:r>
      <w:r>
        <w:rPr>
          <w:sz w:val="28"/>
          <w:szCs w:val="28"/>
          <w:lang w:val="uk-UA"/>
        </w:rPr>
        <w:t xml:space="preserve"> Профіль </w:t>
      </w:r>
      <w:r>
        <w:rPr>
          <w:sz w:val="28"/>
          <w:szCs w:val="28"/>
          <w:lang w:val="uk-UA"/>
        </w:rPr>
        <w:softHyphen/>
        <w:t xml:space="preserve">– це розподіл термінів за значеннями певної ознаки, тобто опис, який подає кількість термінів, які </w:t>
      </w:r>
      <w:r>
        <w:rPr>
          <w:color w:val="000000"/>
          <w:sz w:val="28"/>
          <w:szCs w:val="28"/>
          <w:lang w:val="uk-UA"/>
        </w:rPr>
        <w:t>відповідають кожному значенню ознаки.</w:t>
      </w:r>
    </w:p>
    <w:p w:rsidR="006241B6" w:rsidRDefault="006241B6" w:rsidP="006241B6">
      <w:pPr>
        <w:spacing w:line="360" w:lineRule="auto"/>
        <w:ind w:firstLine="567"/>
        <w:jc w:val="both"/>
        <w:rPr>
          <w:sz w:val="28"/>
          <w:szCs w:val="28"/>
          <w:lang w:val="uk-UA"/>
        </w:rPr>
      </w:pPr>
      <w:r>
        <w:rPr>
          <w:color w:val="000000"/>
          <w:sz w:val="28"/>
          <w:szCs w:val="28"/>
          <w:lang w:val="uk-UA"/>
        </w:rPr>
        <w:t xml:space="preserve">Відмінності між термінологіями різних наукових дисциплін зумовлюються, перш за все, позамовними чинниками, пов’язаними зі специфікою предметної галузі, яка обслуговується відповідною дисципліною, концептуальним апаратом цієї дисципліни, її когнітивною спрямованістю. </w:t>
      </w:r>
      <w:r>
        <w:rPr>
          <w:color w:val="000000"/>
          <w:sz w:val="28"/>
          <w:szCs w:val="28"/>
        </w:rPr>
        <w:t>У зв’язку з цим пропонується поняття референтного субстрату наукового тексту. Референтний</w:t>
      </w:r>
      <w:r>
        <w:rPr>
          <w:b/>
          <w:bCs/>
          <w:color w:val="000000"/>
          <w:sz w:val="28"/>
          <w:szCs w:val="28"/>
        </w:rPr>
        <w:t xml:space="preserve"> </w:t>
      </w:r>
      <w:r>
        <w:rPr>
          <w:color w:val="000000"/>
          <w:sz w:val="28"/>
          <w:szCs w:val="28"/>
        </w:rPr>
        <w:t xml:space="preserve">субстрат визначається кількома чинниками: характером об’єктів, які є типовими предметами дослідження у науковій галузі; характером методів дослідження, зокрема, типових операцій; ступенем математизації науки. </w:t>
      </w:r>
      <w:r>
        <w:rPr>
          <w:sz w:val="28"/>
          <w:szCs w:val="28"/>
        </w:rPr>
        <w:t xml:space="preserve">У </w:t>
      </w:r>
      <w:r>
        <w:rPr>
          <w:sz w:val="28"/>
          <w:szCs w:val="28"/>
          <w:lang w:val="uk-UA"/>
        </w:rPr>
        <w:t xml:space="preserve">галузях </w:t>
      </w:r>
      <w:r>
        <w:rPr>
          <w:sz w:val="28"/>
          <w:szCs w:val="28"/>
        </w:rPr>
        <w:t>штучно</w:t>
      </w:r>
      <w:r>
        <w:rPr>
          <w:sz w:val="28"/>
          <w:szCs w:val="28"/>
          <w:lang w:val="uk-UA"/>
        </w:rPr>
        <w:t>го</w:t>
      </w:r>
      <w:r>
        <w:rPr>
          <w:sz w:val="28"/>
          <w:szCs w:val="28"/>
        </w:rPr>
        <w:t xml:space="preserve"> інтелект</w:t>
      </w:r>
      <w:r>
        <w:rPr>
          <w:sz w:val="28"/>
          <w:szCs w:val="28"/>
          <w:lang w:val="uk-UA"/>
        </w:rPr>
        <w:t>у</w:t>
      </w:r>
      <w:r>
        <w:rPr>
          <w:sz w:val="28"/>
          <w:szCs w:val="28"/>
        </w:rPr>
        <w:t xml:space="preserve">, </w:t>
      </w:r>
      <w:r>
        <w:rPr>
          <w:color w:val="000000"/>
          <w:sz w:val="28"/>
          <w:szCs w:val="28"/>
        </w:rPr>
        <w:t>аерокосмічних технологі</w:t>
      </w:r>
      <w:r>
        <w:rPr>
          <w:color w:val="000000"/>
          <w:sz w:val="28"/>
          <w:szCs w:val="28"/>
          <w:lang w:val="uk-UA"/>
        </w:rPr>
        <w:t>й</w:t>
      </w:r>
      <w:r>
        <w:rPr>
          <w:sz w:val="28"/>
          <w:szCs w:val="28"/>
        </w:rPr>
        <w:t xml:space="preserve"> та </w:t>
      </w:r>
      <w:r>
        <w:rPr>
          <w:color w:val="000000"/>
          <w:sz w:val="28"/>
          <w:szCs w:val="28"/>
        </w:rPr>
        <w:t>фінансово-економічн</w:t>
      </w:r>
      <w:r>
        <w:rPr>
          <w:color w:val="000000"/>
          <w:sz w:val="28"/>
          <w:szCs w:val="28"/>
          <w:lang w:val="uk-UA"/>
        </w:rPr>
        <w:t>ої</w:t>
      </w:r>
      <w:r>
        <w:rPr>
          <w:color w:val="000000"/>
          <w:sz w:val="28"/>
          <w:szCs w:val="28"/>
        </w:rPr>
        <w:t xml:space="preserve"> справ</w:t>
      </w:r>
      <w:r>
        <w:rPr>
          <w:color w:val="000000"/>
          <w:sz w:val="28"/>
          <w:szCs w:val="28"/>
          <w:lang w:val="uk-UA"/>
        </w:rPr>
        <w:t>и</w:t>
      </w:r>
      <w:r>
        <w:rPr>
          <w:sz w:val="28"/>
          <w:szCs w:val="28"/>
        </w:rPr>
        <w:t xml:space="preserve"> об’єкт науки – це артефакти, у матеріалознавстві – переважно природні речовини або результати їхньої обробки (метали). </w:t>
      </w:r>
      <w:r>
        <w:rPr>
          <w:color w:val="000000"/>
          <w:sz w:val="28"/>
          <w:szCs w:val="28"/>
          <w:lang w:val="uk-UA"/>
        </w:rPr>
        <w:t>Хара</w:t>
      </w:r>
      <w:r>
        <w:rPr>
          <w:sz w:val="28"/>
          <w:szCs w:val="28"/>
          <w:lang w:val="uk-UA"/>
        </w:rPr>
        <w:t xml:space="preserve">ктер артефактів у трьох перелічених галузях різний: у штучному інтелекті це – складні математичні або інформаційні моделі інтелектуальної діяльності людини (алгоритм доведення теореми, перекладу, </w:t>
      </w:r>
      <w:r>
        <w:rPr>
          <w:sz w:val="28"/>
          <w:szCs w:val="28"/>
          <w:lang w:val="uk-UA"/>
        </w:rPr>
        <w:lastRenderedPageBreak/>
        <w:t xml:space="preserve">реферування); в </w:t>
      </w:r>
      <w:r>
        <w:rPr>
          <w:color w:val="000000"/>
          <w:sz w:val="28"/>
          <w:szCs w:val="28"/>
          <w:lang w:val="uk-UA"/>
        </w:rPr>
        <w:t>аерокосмічних технологіях</w:t>
      </w:r>
      <w:r>
        <w:rPr>
          <w:sz w:val="28"/>
          <w:szCs w:val="28"/>
          <w:lang w:val="uk-UA"/>
        </w:rPr>
        <w:t xml:space="preserve"> – складні конструкції, фізичні тіла (літальні апарати, ракети); у </w:t>
      </w:r>
      <w:r>
        <w:rPr>
          <w:color w:val="000000"/>
          <w:sz w:val="28"/>
          <w:szCs w:val="28"/>
          <w:lang w:val="uk-UA"/>
        </w:rPr>
        <w:t>фінансово-економічній справі</w:t>
      </w:r>
      <w:r>
        <w:rPr>
          <w:sz w:val="28"/>
          <w:szCs w:val="28"/>
          <w:lang w:val="uk-UA"/>
        </w:rPr>
        <w:t xml:space="preserve"> – суспільні відносини (</w:t>
      </w:r>
      <w:r>
        <w:rPr>
          <w:color w:val="000000"/>
          <w:sz w:val="28"/>
          <w:szCs w:val="28"/>
          <w:lang w:val="uk-UA"/>
        </w:rPr>
        <w:t>фінансові та економічні системи</w:t>
      </w:r>
      <w:r>
        <w:rPr>
          <w:sz w:val="28"/>
          <w:szCs w:val="28"/>
          <w:lang w:val="uk-UA"/>
        </w:rPr>
        <w:t>).</w:t>
      </w:r>
    </w:p>
    <w:p w:rsidR="006241B6" w:rsidRDefault="006241B6" w:rsidP="006241B6">
      <w:pPr>
        <w:spacing w:line="360" w:lineRule="auto"/>
        <w:ind w:firstLine="567"/>
        <w:jc w:val="both"/>
        <w:rPr>
          <w:sz w:val="28"/>
          <w:szCs w:val="28"/>
        </w:rPr>
      </w:pPr>
      <w:r>
        <w:rPr>
          <w:sz w:val="28"/>
          <w:szCs w:val="28"/>
          <w:lang w:val="uk-UA"/>
        </w:rPr>
        <w:t xml:space="preserve"> </w:t>
      </w:r>
      <w:r>
        <w:rPr>
          <w:sz w:val="28"/>
          <w:szCs w:val="28"/>
        </w:rPr>
        <w:t>Підхід до перелічених об’єктів як до предмет</w:t>
      </w:r>
      <w:r>
        <w:rPr>
          <w:sz w:val="28"/>
          <w:szCs w:val="28"/>
          <w:lang w:val="uk-UA"/>
        </w:rPr>
        <w:t xml:space="preserve">а </w:t>
      </w:r>
      <w:r>
        <w:rPr>
          <w:sz w:val="28"/>
          <w:szCs w:val="28"/>
        </w:rPr>
        <w:t xml:space="preserve">науки в різних галузях неоднаковий. У </w:t>
      </w:r>
      <w:r>
        <w:rPr>
          <w:sz w:val="28"/>
          <w:szCs w:val="28"/>
          <w:lang w:val="uk-UA"/>
        </w:rPr>
        <w:t xml:space="preserve">галузі </w:t>
      </w:r>
      <w:r>
        <w:rPr>
          <w:sz w:val="28"/>
          <w:szCs w:val="28"/>
        </w:rPr>
        <w:t>штучно</w:t>
      </w:r>
      <w:r>
        <w:rPr>
          <w:sz w:val="28"/>
          <w:szCs w:val="28"/>
          <w:lang w:val="uk-UA"/>
        </w:rPr>
        <w:t>го</w:t>
      </w:r>
      <w:r>
        <w:rPr>
          <w:sz w:val="28"/>
          <w:szCs w:val="28"/>
        </w:rPr>
        <w:t xml:space="preserve"> інтелект</w:t>
      </w:r>
      <w:r>
        <w:rPr>
          <w:sz w:val="28"/>
          <w:szCs w:val="28"/>
          <w:lang w:val="uk-UA"/>
        </w:rPr>
        <w:t>у</w:t>
      </w:r>
      <w:r>
        <w:rPr>
          <w:sz w:val="28"/>
          <w:szCs w:val="28"/>
        </w:rPr>
        <w:t xml:space="preserve"> переважає генеративний складник (пропонується нова теорія чи модель), в </w:t>
      </w:r>
      <w:r>
        <w:rPr>
          <w:color w:val="000000"/>
          <w:sz w:val="28"/>
          <w:szCs w:val="28"/>
        </w:rPr>
        <w:t>аерокосмічних технологіях,</w:t>
      </w:r>
      <w:r>
        <w:rPr>
          <w:sz w:val="28"/>
          <w:szCs w:val="28"/>
        </w:rPr>
        <w:t xml:space="preserve"> матеріалознавстві та </w:t>
      </w:r>
      <w:r>
        <w:rPr>
          <w:color w:val="000000"/>
          <w:sz w:val="28"/>
          <w:szCs w:val="28"/>
        </w:rPr>
        <w:t>фінансово-економічній справі</w:t>
      </w:r>
      <w:r>
        <w:rPr>
          <w:sz w:val="28"/>
          <w:szCs w:val="28"/>
        </w:rPr>
        <w:t xml:space="preserve"> – кореляційний (з’ясовується залежність між фізичними чи хімічними властивостями об’єкт</w:t>
      </w:r>
      <w:r>
        <w:rPr>
          <w:sz w:val="28"/>
          <w:szCs w:val="28"/>
          <w:lang w:val="uk-UA"/>
        </w:rPr>
        <w:t>а</w:t>
      </w:r>
      <w:r>
        <w:rPr>
          <w:sz w:val="28"/>
          <w:szCs w:val="28"/>
        </w:rPr>
        <w:t xml:space="preserve"> та його функціональними характеристиками – формою крила та його впливу на стан повітря, що оточує крило під час його руху, хімічним складом чи фізичними властивостями металу та його міцністю, ефективністю тієї чи іншої системи чи </w:t>
      </w:r>
      <w:r>
        <w:rPr>
          <w:noProof/>
          <w:color w:val="000000"/>
          <w:sz w:val="28"/>
          <w:szCs w:val="28"/>
        </w:rPr>
        <w:t>модел</w:t>
      </w:r>
      <w:r>
        <w:rPr>
          <w:sz w:val="28"/>
          <w:szCs w:val="28"/>
        </w:rPr>
        <w:t xml:space="preserve">і тощо). </w:t>
      </w:r>
    </w:p>
    <w:p w:rsidR="006241B6" w:rsidRDefault="006241B6" w:rsidP="006241B6">
      <w:pPr>
        <w:spacing w:line="360" w:lineRule="auto"/>
        <w:ind w:firstLine="567"/>
        <w:jc w:val="both"/>
        <w:rPr>
          <w:sz w:val="28"/>
          <w:szCs w:val="28"/>
        </w:rPr>
      </w:pPr>
      <w:r>
        <w:rPr>
          <w:sz w:val="28"/>
          <w:szCs w:val="28"/>
        </w:rPr>
        <w:t xml:space="preserve">Ще одна відмінність у підході до артефактів – часовий аспект. У </w:t>
      </w:r>
      <w:r>
        <w:rPr>
          <w:sz w:val="28"/>
          <w:szCs w:val="28"/>
          <w:lang w:val="uk-UA"/>
        </w:rPr>
        <w:t xml:space="preserve">галузях </w:t>
      </w:r>
      <w:r>
        <w:rPr>
          <w:sz w:val="28"/>
          <w:szCs w:val="28"/>
        </w:rPr>
        <w:t>штучно</w:t>
      </w:r>
      <w:r>
        <w:rPr>
          <w:sz w:val="28"/>
          <w:szCs w:val="28"/>
          <w:lang w:val="uk-UA"/>
        </w:rPr>
        <w:t>го</w:t>
      </w:r>
      <w:r>
        <w:rPr>
          <w:sz w:val="28"/>
          <w:szCs w:val="28"/>
        </w:rPr>
        <w:t xml:space="preserve"> інтелект</w:t>
      </w:r>
      <w:r>
        <w:rPr>
          <w:sz w:val="28"/>
          <w:szCs w:val="28"/>
          <w:lang w:val="uk-UA"/>
        </w:rPr>
        <w:t>у</w:t>
      </w:r>
      <w:r>
        <w:rPr>
          <w:sz w:val="28"/>
          <w:szCs w:val="28"/>
        </w:rPr>
        <w:t xml:space="preserve">, </w:t>
      </w:r>
      <w:r>
        <w:rPr>
          <w:color w:val="000000"/>
          <w:sz w:val="28"/>
          <w:szCs w:val="28"/>
        </w:rPr>
        <w:t>аерокосмічних технологі</w:t>
      </w:r>
      <w:r>
        <w:rPr>
          <w:color w:val="000000"/>
          <w:sz w:val="28"/>
          <w:szCs w:val="28"/>
          <w:lang w:val="uk-UA"/>
        </w:rPr>
        <w:t>й</w:t>
      </w:r>
      <w:r>
        <w:rPr>
          <w:sz w:val="28"/>
          <w:szCs w:val="28"/>
        </w:rPr>
        <w:t xml:space="preserve"> та матеріалознавств</w:t>
      </w:r>
      <w:r>
        <w:rPr>
          <w:sz w:val="28"/>
          <w:szCs w:val="28"/>
          <w:lang w:val="uk-UA"/>
        </w:rPr>
        <w:t>а</w:t>
      </w:r>
      <w:r>
        <w:rPr>
          <w:sz w:val="28"/>
          <w:szCs w:val="28"/>
        </w:rPr>
        <w:t xml:space="preserve"> об’єкт дослідження найчастіше розглядається у синхронному розрізі, у         </w:t>
      </w:r>
      <w:r>
        <w:rPr>
          <w:color w:val="000000"/>
          <w:sz w:val="28"/>
          <w:szCs w:val="28"/>
        </w:rPr>
        <w:t>фінансово-економічній справі</w:t>
      </w:r>
      <w:r>
        <w:rPr>
          <w:sz w:val="28"/>
          <w:szCs w:val="28"/>
        </w:rPr>
        <w:t xml:space="preserve"> велику роль відіграють часові зміни (ви</w:t>
      </w:r>
      <w:r>
        <w:rPr>
          <w:sz w:val="28"/>
          <w:szCs w:val="28"/>
          <w:lang w:val="uk-UA"/>
        </w:rPr>
        <w:t>датків</w:t>
      </w:r>
      <w:r>
        <w:rPr>
          <w:sz w:val="28"/>
          <w:szCs w:val="28"/>
        </w:rPr>
        <w:t xml:space="preserve">, прибутку). </w:t>
      </w:r>
    </w:p>
    <w:p w:rsidR="006241B6" w:rsidRDefault="006241B6" w:rsidP="006241B6">
      <w:pPr>
        <w:spacing w:line="360" w:lineRule="auto"/>
        <w:ind w:firstLine="567"/>
        <w:jc w:val="both"/>
        <w:rPr>
          <w:sz w:val="28"/>
          <w:szCs w:val="28"/>
          <w:lang w:val="uk-UA"/>
        </w:rPr>
      </w:pPr>
      <w:r>
        <w:rPr>
          <w:sz w:val="28"/>
          <w:szCs w:val="28"/>
        </w:rPr>
        <w:t xml:space="preserve">Характер науки у розглянутих галузях теж має певну специфіку. У матеріалознавстві переважають емпіричні дослідження – аналіз та опис фізичних чи хімічних властивостей матеріалу, встановлення зв’язків між ними. У штучному інтелекті </w:t>
      </w:r>
      <w:r>
        <w:rPr>
          <w:sz w:val="28"/>
          <w:szCs w:val="28"/>
        </w:rPr>
        <w:softHyphen/>
        <w:t xml:space="preserve">– це побудова математичних моделей, що включає формулювання й доведення теорем. У зв’язку з цим наука тут має переважно дедуктивний характер з високим степенем формалізації  та використанням апарату математичної логіки. В </w:t>
      </w:r>
      <w:r>
        <w:rPr>
          <w:color w:val="000000"/>
          <w:sz w:val="28"/>
          <w:szCs w:val="28"/>
        </w:rPr>
        <w:t>аерокосмічних дослідженнях</w:t>
      </w:r>
      <w:r>
        <w:rPr>
          <w:sz w:val="28"/>
          <w:szCs w:val="28"/>
        </w:rPr>
        <w:t xml:space="preserve"> також на чільному місці математичне моделювання. Але тут моделі описують не інтелектуальну діяльність людини, а складні фізичні  явища, наприклад, ті, що відбуваються під час обтікання фізичного  тіла (літального апарата або його частини – крила, фюзеляжу тощо) повітрям. Тому тут активно використовується (й інкорпорується) науковий інструментарій суміжних дисциплін – гідро</w:t>
      </w:r>
      <w:r>
        <w:rPr>
          <w:sz w:val="28"/>
          <w:szCs w:val="28"/>
        </w:rPr>
        <w:noBreakHyphen/>
        <w:t xml:space="preserve"> та аеромеханіки, теплофізики тощо. Математичні моделі створюються також і у </w:t>
      </w:r>
      <w:r>
        <w:rPr>
          <w:color w:val="000000"/>
          <w:sz w:val="28"/>
          <w:szCs w:val="28"/>
        </w:rPr>
        <w:t>фінансово-економічній справі.</w:t>
      </w:r>
      <w:r>
        <w:rPr>
          <w:sz w:val="28"/>
          <w:szCs w:val="28"/>
        </w:rPr>
        <w:t xml:space="preserve"> Вони описують людські стосунки, артефакти абстрактного суспільного характеру – економічні чи </w:t>
      </w:r>
      <w:r>
        <w:rPr>
          <w:sz w:val="28"/>
          <w:szCs w:val="28"/>
        </w:rPr>
        <w:lastRenderedPageBreak/>
        <w:t>фінансові системи, зокрема, часові зміни у таких системах. Враховуючи величезну складність предмет</w:t>
      </w:r>
      <w:r>
        <w:rPr>
          <w:sz w:val="28"/>
          <w:szCs w:val="28"/>
          <w:lang w:val="uk-UA"/>
        </w:rPr>
        <w:t>а</w:t>
      </w:r>
      <w:r>
        <w:rPr>
          <w:sz w:val="28"/>
          <w:szCs w:val="28"/>
        </w:rPr>
        <w:t xml:space="preserve"> дослідження (суспільні </w:t>
      </w:r>
      <w:r>
        <w:rPr>
          <w:sz w:val="28"/>
          <w:szCs w:val="28"/>
          <w:lang w:val="uk-UA"/>
        </w:rPr>
        <w:t>відносини</w:t>
      </w:r>
      <w:r>
        <w:rPr>
          <w:sz w:val="28"/>
          <w:szCs w:val="28"/>
        </w:rPr>
        <w:t xml:space="preserve"> </w:t>
      </w:r>
      <w:r>
        <w:rPr>
          <w:sz w:val="28"/>
          <w:szCs w:val="28"/>
        </w:rPr>
        <w:softHyphen/>
        <w:t>– це велика й складна з кібернетичного погляду система), наука тут ще не створила оригінальної концепції моделювання й переважно користується окремими математичними й, головним чином, статистичними прийомами.</w:t>
      </w:r>
    </w:p>
    <w:p w:rsidR="006241B6" w:rsidRDefault="006241B6" w:rsidP="006241B6">
      <w:pPr>
        <w:spacing w:line="360" w:lineRule="auto"/>
        <w:ind w:firstLine="567"/>
        <w:jc w:val="both"/>
        <w:rPr>
          <w:sz w:val="28"/>
          <w:szCs w:val="28"/>
        </w:rPr>
      </w:pPr>
      <w:r>
        <w:rPr>
          <w:sz w:val="28"/>
          <w:szCs w:val="28"/>
        </w:rPr>
        <w:t xml:space="preserve">Розглянуті галузі різняться також ступенем математизації науки. Найбільший  ступінь спостерігається у </w:t>
      </w:r>
      <w:r>
        <w:rPr>
          <w:sz w:val="28"/>
          <w:szCs w:val="28"/>
          <w:lang w:val="uk-UA"/>
        </w:rPr>
        <w:t xml:space="preserve">галузі </w:t>
      </w:r>
      <w:r>
        <w:rPr>
          <w:sz w:val="28"/>
          <w:szCs w:val="28"/>
        </w:rPr>
        <w:t>штучно</w:t>
      </w:r>
      <w:r>
        <w:rPr>
          <w:sz w:val="28"/>
          <w:szCs w:val="28"/>
          <w:lang w:val="uk-UA"/>
        </w:rPr>
        <w:t>го</w:t>
      </w:r>
      <w:r>
        <w:rPr>
          <w:sz w:val="28"/>
          <w:szCs w:val="28"/>
        </w:rPr>
        <w:t xml:space="preserve"> інтелект</w:t>
      </w:r>
      <w:r>
        <w:rPr>
          <w:sz w:val="28"/>
          <w:szCs w:val="28"/>
          <w:lang w:val="uk-UA"/>
        </w:rPr>
        <w:t>у</w:t>
      </w:r>
      <w:r>
        <w:rPr>
          <w:sz w:val="28"/>
          <w:szCs w:val="28"/>
        </w:rPr>
        <w:t xml:space="preserve"> та </w:t>
      </w:r>
      <w:r>
        <w:rPr>
          <w:color w:val="000000"/>
          <w:sz w:val="28"/>
          <w:szCs w:val="28"/>
        </w:rPr>
        <w:t>аерокосмічних технологі</w:t>
      </w:r>
      <w:r>
        <w:rPr>
          <w:color w:val="000000"/>
          <w:sz w:val="28"/>
          <w:szCs w:val="28"/>
          <w:lang w:val="uk-UA"/>
        </w:rPr>
        <w:t>й</w:t>
      </w:r>
      <w:r>
        <w:rPr>
          <w:color w:val="000000"/>
          <w:sz w:val="28"/>
          <w:szCs w:val="28"/>
        </w:rPr>
        <w:t>,</w:t>
      </w:r>
      <w:r>
        <w:rPr>
          <w:sz w:val="28"/>
          <w:szCs w:val="28"/>
        </w:rPr>
        <w:t xml:space="preserve"> найменший – в матеріалознавстві.</w:t>
      </w:r>
    </w:p>
    <w:p w:rsidR="006241B6" w:rsidRDefault="006241B6" w:rsidP="006241B6">
      <w:pPr>
        <w:spacing w:line="360" w:lineRule="auto"/>
        <w:ind w:firstLine="567"/>
        <w:jc w:val="both"/>
        <w:rPr>
          <w:sz w:val="28"/>
          <w:szCs w:val="28"/>
          <w:lang w:val="uk-UA"/>
        </w:rPr>
      </w:pPr>
      <w:r>
        <w:rPr>
          <w:sz w:val="28"/>
          <w:szCs w:val="28"/>
          <w:lang w:val="uk-UA"/>
        </w:rPr>
        <w:t xml:space="preserve">Методика кластерного </w:t>
      </w:r>
      <w:r>
        <w:rPr>
          <w:rFonts w:eastAsia="MS Mincho"/>
          <w:sz w:val="28"/>
          <w:szCs w:val="28"/>
          <w:lang w:val="uk-UA"/>
        </w:rPr>
        <w:t>аналіз</w:t>
      </w:r>
      <w:r>
        <w:rPr>
          <w:sz w:val="28"/>
          <w:szCs w:val="28"/>
          <w:lang w:val="uk-UA"/>
        </w:rPr>
        <w:t>у термінологій за характеристиками термінів, прийнята у роботі, дає позитивні результати. Вона дозволяє визначити ступінь подібності термінологій за обраними структурними і термінотвірними характеристиками.</w:t>
      </w:r>
      <w:r>
        <w:rPr>
          <w:sz w:val="28"/>
          <w:szCs w:val="28"/>
        </w:rPr>
        <w:t xml:space="preserve"> </w:t>
      </w:r>
      <w:r>
        <w:rPr>
          <w:sz w:val="28"/>
          <w:szCs w:val="28"/>
          <w:lang w:val="uk-UA"/>
        </w:rPr>
        <w:t>Згідно з результатами кластерного аналізу найбільшу подібність до термінології штучного інтелекту має термінологія матеріалознавства та обробки металу.</w:t>
      </w:r>
      <w:r>
        <w:rPr>
          <w:sz w:val="28"/>
          <w:szCs w:val="28"/>
        </w:rPr>
        <w:t xml:space="preserve"> Наведена вище характеристика чотирьох наукових галузей – спрощена й нед</w:t>
      </w:r>
      <w:r>
        <w:rPr>
          <w:sz w:val="28"/>
          <w:szCs w:val="28"/>
          <w:lang w:val="uk-UA"/>
        </w:rPr>
        <w:t>о</w:t>
      </w:r>
      <w:r>
        <w:rPr>
          <w:sz w:val="28"/>
          <w:szCs w:val="28"/>
        </w:rPr>
        <w:t>к</w:t>
      </w:r>
      <w:r>
        <w:rPr>
          <w:sz w:val="28"/>
          <w:szCs w:val="28"/>
          <w:lang w:val="uk-UA"/>
        </w:rPr>
        <w:t>ладна</w:t>
      </w:r>
      <w:r>
        <w:rPr>
          <w:sz w:val="28"/>
          <w:szCs w:val="28"/>
        </w:rPr>
        <w:t>. Тим не менше вона дозволяє зрозуміти й пояснити деякі мовні особливості термінологічних систем, що обслуговують ці науки.</w:t>
      </w:r>
    </w:p>
    <w:p w:rsidR="006241B6" w:rsidRDefault="006241B6" w:rsidP="006241B6">
      <w:pPr>
        <w:spacing w:line="360" w:lineRule="auto"/>
        <w:ind w:firstLine="567"/>
        <w:jc w:val="both"/>
        <w:rPr>
          <w:lang w:val="uk-UA"/>
        </w:rPr>
      </w:pPr>
      <w:r>
        <w:rPr>
          <w:sz w:val="28"/>
          <w:szCs w:val="28"/>
          <w:lang w:val="uk-UA"/>
        </w:rPr>
        <w:t>Проблеми вивчення структурних і термінотвірних характеристик терміна мають перспективи подальших досліджень. Насамперед, перспективним вважається розширення рамок дослідження за рахунок порівняння вище згаданих характеристик термінів, які функціонують у текстах різних жанрів і належать до однієї галузі знання (наприклад, до аерокосмічних технологій).</w:t>
      </w:r>
    </w:p>
    <w:p w:rsidR="006241B6" w:rsidRDefault="006241B6" w:rsidP="006241B6">
      <w:pPr>
        <w:pStyle w:val="1"/>
        <w:spacing w:line="360" w:lineRule="auto"/>
        <w:rPr>
          <w:rFonts w:ascii="Times New Roman" w:hAnsi="Times New Roman" w:cs="Times New Roman"/>
          <w:b w:val="0"/>
          <w:bCs w:val="0"/>
          <w:sz w:val="28"/>
          <w:szCs w:val="28"/>
          <w:lang w:val="en-US"/>
        </w:rPr>
      </w:pPr>
      <w:r>
        <w:rPr>
          <w:rFonts w:ascii="Times New Roman" w:hAnsi="Times New Roman" w:cs="Times New Roman"/>
          <w:b w:val="0"/>
          <w:bCs w:val="0"/>
          <w:sz w:val="28"/>
          <w:szCs w:val="28"/>
          <w:lang w:val="uk-UA"/>
        </w:rPr>
        <w:br w:type="page"/>
      </w:r>
      <w:r>
        <w:rPr>
          <w:rFonts w:ascii="Times New Roman" w:hAnsi="Times New Roman" w:cs="Times New Roman"/>
          <w:sz w:val="28"/>
          <w:szCs w:val="28"/>
          <w:lang w:val="uk-UA"/>
        </w:rPr>
        <w:lastRenderedPageBreak/>
        <w:t>СПИСОК</w:t>
      </w:r>
      <w:r>
        <w:rPr>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rPr>
        <w:t>ВИКОРИСТАНИХ</w:t>
      </w:r>
      <w:r>
        <w:rPr>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rPr>
        <w:t>ДЖЕРЕЛ</w:t>
      </w:r>
    </w:p>
    <w:p w:rsidR="006241B6" w:rsidRDefault="006241B6" w:rsidP="006241B6">
      <w:pPr>
        <w:rPr>
          <w:lang w:val="en-US"/>
        </w:rPr>
      </w:pPr>
    </w:p>
    <w:p w:rsidR="006241B6" w:rsidRDefault="006241B6" w:rsidP="00C1034E">
      <w:pPr>
        <w:numPr>
          <w:ilvl w:val="0"/>
          <w:numId w:val="57"/>
        </w:numPr>
        <w:tabs>
          <w:tab w:val="clear" w:pos="567"/>
          <w:tab w:val="left" w:pos="1080"/>
        </w:tabs>
        <w:suppressAutoHyphens w:val="0"/>
        <w:spacing w:line="360" w:lineRule="auto"/>
        <w:ind w:left="0" w:firstLine="720"/>
        <w:jc w:val="both"/>
        <w:rPr>
          <w:sz w:val="28"/>
          <w:szCs w:val="28"/>
        </w:rPr>
      </w:pPr>
      <w:r>
        <w:rPr>
          <w:sz w:val="28"/>
          <w:szCs w:val="28"/>
          <w:lang w:val="uk-UA"/>
        </w:rPr>
        <w:t>Авербух</w:t>
      </w:r>
      <w:r>
        <w:rPr>
          <w:i/>
          <w:iCs/>
          <w:sz w:val="28"/>
          <w:szCs w:val="28"/>
        </w:rPr>
        <w:t xml:space="preserve"> </w:t>
      </w:r>
      <w:r>
        <w:rPr>
          <w:sz w:val="28"/>
          <w:szCs w:val="28"/>
          <w:lang w:val="uk-UA"/>
        </w:rPr>
        <w:t>К.Я</w:t>
      </w:r>
      <w:r>
        <w:rPr>
          <w:i/>
          <w:iCs/>
          <w:sz w:val="28"/>
          <w:szCs w:val="28"/>
          <w:lang w:val="uk-UA"/>
        </w:rPr>
        <w:t>.</w:t>
      </w:r>
      <w:r>
        <w:rPr>
          <w:sz w:val="28"/>
          <w:szCs w:val="28"/>
          <w:lang w:val="uk-UA"/>
        </w:rPr>
        <w:t xml:space="preserve"> К определению основн</w:t>
      </w:r>
      <w:r>
        <w:rPr>
          <w:sz w:val="28"/>
          <w:szCs w:val="28"/>
        </w:rPr>
        <w:t>ых понятий терминоведения // Теоретические проблемы научно-технической терминологии и принципы перевода. – 1985. – № 2. – С. 3-</w:t>
      </w:r>
      <w:r>
        <w:rPr>
          <w:sz w:val="28"/>
          <w:szCs w:val="28"/>
          <w:lang w:val="uk-UA"/>
        </w:rPr>
        <w:t>3</w:t>
      </w:r>
      <w:r>
        <w:rPr>
          <w:sz w:val="28"/>
          <w:szCs w:val="28"/>
        </w:rPr>
        <w:t>4.</w:t>
      </w:r>
    </w:p>
    <w:p w:rsidR="006241B6" w:rsidRDefault="006241B6" w:rsidP="00C1034E">
      <w:pPr>
        <w:numPr>
          <w:ilvl w:val="0"/>
          <w:numId w:val="57"/>
        </w:numPr>
        <w:tabs>
          <w:tab w:val="clear" w:pos="567"/>
          <w:tab w:val="left" w:pos="1080"/>
        </w:tabs>
        <w:suppressAutoHyphens w:val="0"/>
        <w:spacing w:line="360" w:lineRule="auto"/>
        <w:ind w:left="0" w:firstLine="720"/>
        <w:jc w:val="both"/>
        <w:rPr>
          <w:sz w:val="28"/>
          <w:szCs w:val="28"/>
        </w:rPr>
      </w:pPr>
      <w:r>
        <w:rPr>
          <w:sz w:val="28"/>
          <w:szCs w:val="28"/>
        </w:rPr>
        <w:t>Авербух</w:t>
      </w:r>
      <w:r>
        <w:rPr>
          <w:i/>
          <w:iCs/>
          <w:sz w:val="28"/>
          <w:szCs w:val="28"/>
        </w:rPr>
        <w:t xml:space="preserve"> </w:t>
      </w:r>
      <w:r>
        <w:rPr>
          <w:sz w:val="28"/>
          <w:szCs w:val="28"/>
        </w:rPr>
        <w:t>К.Я</w:t>
      </w:r>
      <w:r>
        <w:rPr>
          <w:i/>
          <w:iCs/>
          <w:sz w:val="28"/>
          <w:szCs w:val="28"/>
        </w:rPr>
        <w:t>.</w:t>
      </w:r>
      <w:r>
        <w:rPr>
          <w:sz w:val="28"/>
          <w:szCs w:val="28"/>
        </w:rPr>
        <w:t xml:space="preserve"> Терминологическая вариантность: терминологический и прикладной аспекты // Вопросы языкознания. – 1986. – № 6. – С. 38-</w:t>
      </w:r>
      <w:r>
        <w:rPr>
          <w:sz w:val="28"/>
          <w:szCs w:val="28"/>
          <w:lang w:val="uk-UA"/>
        </w:rPr>
        <w:t>46</w:t>
      </w:r>
      <w:r>
        <w:rPr>
          <w:sz w:val="28"/>
          <w:szCs w:val="28"/>
        </w:rPr>
        <w:t>.</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rPr>
      </w:pPr>
      <w:r>
        <w:rPr>
          <w:sz w:val="28"/>
          <w:szCs w:val="28"/>
        </w:rPr>
        <w:t>Алексеева</w:t>
      </w:r>
      <w:r>
        <w:rPr>
          <w:i/>
          <w:iCs/>
          <w:sz w:val="28"/>
          <w:szCs w:val="28"/>
        </w:rPr>
        <w:t xml:space="preserve"> </w:t>
      </w:r>
      <w:r>
        <w:rPr>
          <w:sz w:val="28"/>
          <w:szCs w:val="28"/>
        </w:rPr>
        <w:t>А.Л. Вариативность терминосистем / на материале англоканадской терминологии орнит</w:t>
      </w:r>
      <w:r>
        <w:rPr>
          <w:sz w:val="28"/>
          <w:szCs w:val="28"/>
          <w:lang w:val="en-US"/>
        </w:rPr>
        <w:t>o</w:t>
      </w:r>
      <w:r>
        <w:rPr>
          <w:sz w:val="28"/>
          <w:szCs w:val="28"/>
        </w:rPr>
        <w:t>фауны: Автореф. дис. … канд. филол. наук / КГУ им. Т.Г.Шевченко. – К</w:t>
      </w:r>
      <w:r>
        <w:rPr>
          <w:sz w:val="28"/>
          <w:szCs w:val="28"/>
          <w:lang w:val="en-US"/>
        </w:rPr>
        <w:t>.</w:t>
      </w:r>
      <w:r>
        <w:rPr>
          <w:sz w:val="28"/>
          <w:szCs w:val="28"/>
        </w:rPr>
        <w:t>, 1987. – 17 с.</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lang w:val="uk-UA"/>
        </w:rPr>
      </w:pPr>
      <w:r>
        <w:rPr>
          <w:sz w:val="28"/>
          <w:szCs w:val="28"/>
          <w:lang w:val="uk-UA"/>
        </w:rPr>
        <w:t xml:space="preserve">Альтман Г. Мода та істина в лінгвістиці // Проблеми квантитативної лінгвістики = </w:t>
      </w:r>
      <w:r>
        <w:rPr>
          <w:sz w:val="28"/>
          <w:szCs w:val="28"/>
          <w:lang w:val="en-US"/>
        </w:rPr>
        <w:t>Problems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Ред. Г.Альтман, В.Левицький, В.Перебийніс. – Чернівці: Рута, 2005. – </w:t>
      </w:r>
      <w:r>
        <w:rPr>
          <w:sz w:val="28"/>
          <w:szCs w:val="28"/>
          <w:lang w:val="en-US"/>
        </w:rPr>
        <w:t>C</w:t>
      </w:r>
      <w:r>
        <w:rPr>
          <w:sz w:val="28"/>
          <w:szCs w:val="28"/>
          <w:lang w:val="uk-UA"/>
        </w:rPr>
        <w:t>. 3</w:t>
      </w:r>
      <w:r>
        <w:rPr>
          <w:sz w:val="28"/>
          <w:szCs w:val="28"/>
        </w:rPr>
        <w:t>-11.</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rPr>
      </w:pPr>
      <w:r>
        <w:rPr>
          <w:sz w:val="28"/>
          <w:szCs w:val="28"/>
        </w:rPr>
        <w:t>Английские</w:t>
      </w:r>
      <w:r>
        <w:rPr>
          <w:i/>
          <w:iCs/>
          <w:sz w:val="28"/>
          <w:szCs w:val="28"/>
        </w:rPr>
        <w:t xml:space="preserve"> </w:t>
      </w:r>
      <w:r>
        <w:rPr>
          <w:sz w:val="28"/>
          <w:szCs w:val="28"/>
        </w:rPr>
        <w:t xml:space="preserve">неологизмы: Зб. наук. пр. – К.: Наукова думка, 1983. –  172 </w:t>
      </w:r>
      <w:r>
        <w:rPr>
          <w:sz w:val="28"/>
          <w:szCs w:val="28"/>
          <w:lang w:val="en-US"/>
        </w:rPr>
        <w:t>c</w:t>
      </w:r>
      <w:r>
        <w:rPr>
          <w:sz w:val="28"/>
          <w:szCs w:val="28"/>
        </w:rPr>
        <w:t xml:space="preserve">. – </w:t>
      </w:r>
      <w:r>
        <w:rPr>
          <w:sz w:val="28"/>
          <w:szCs w:val="28"/>
          <w:lang w:val="uk-UA"/>
        </w:rPr>
        <w:t>Библиогр. с.</w:t>
      </w:r>
      <w:r>
        <w:rPr>
          <w:sz w:val="28"/>
          <w:szCs w:val="28"/>
        </w:rPr>
        <w:t>: 168-172</w:t>
      </w:r>
      <w:r>
        <w:rPr>
          <w:sz w:val="28"/>
          <w:szCs w:val="28"/>
          <w:lang w:val="uk-UA"/>
        </w:rPr>
        <w:t>.</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lang w:val="uk-UA"/>
        </w:rPr>
      </w:pPr>
      <w:r>
        <w:rPr>
          <w:sz w:val="28"/>
          <w:szCs w:val="28"/>
          <w:lang w:val="uk-UA"/>
        </w:rPr>
        <w:t>Англо</w:t>
      </w:r>
      <w:r>
        <w:rPr>
          <w:i/>
          <w:iCs/>
          <w:sz w:val="28"/>
          <w:szCs w:val="28"/>
          <w:lang w:val="uk-UA"/>
        </w:rPr>
        <w:t>-</w:t>
      </w:r>
      <w:r>
        <w:rPr>
          <w:sz w:val="28"/>
          <w:szCs w:val="28"/>
          <w:lang w:val="uk-UA"/>
        </w:rPr>
        <w:t>русский</w:t>
      </w:r>
      <w:r>
        <w:rPr>
          <w:i/>
          <w:iCs/>
          <w:sz w:val="28"/>
          <w:szCs w:val="28"/>
          <w:lang w:val="uk-UA"/>
        </w:rPr>
        <w:t xml:space="preserve"> </w:t>
      </w:r>
      <w:r>
        <w:rPr>
          <w:sz w:val="28"/>
          <w:szCs w:val="28"/>
          <w:lang w:val="uk-UA"/>
        </w:rPr>
        <w:t>словарь</w:t>
      </w:r>
      <w:r>
        <w:rPr>
          <w:i/>
          <w:iCs/>
          <w:sz w:val="28"/>
          <w:szCs w:val="28"/>
          <w:lang w:val="uk-UA"/>
        </w:rPr>
        <w:t xml:space="preserve"> </w:t>
      </w:r>
      <w:r>
        <w:rPr>
          <w:sz w:val="28"/>
          <w:szCs w:val="28"/>
          <w:lang w:val="uk-UA"/>
        </w:rPr>
        <w:t>новых</w:t>
      </w:r>
      <w:r>
        <w:rPr>
          <w:i/>
          <w:iCs/>
          <w:sz w:val="28"/>
          <w:szCs w:val="28"/>
          <w:lang w:val="uk-UA"/>
        </w:rPr>
        <w:t xml:space="preserve"> </w:t>
      </w:r>
      <w:r>
        <w:rPr>
          <w:sz w:val="28"/>
          <w:szCs w:val="28"/>
          <w:lang w:val="uk-UA"/>
        </w:rPr>
        <w:t>слов</w:t>
      </w:r>
      <w:r>
        <w:rPr>
          <w:i/>
          <w:iCs/>
          <w:sz w:val="28"/>
          <w:szCs w:val="28"/>
          <w:lang w:val="uk-UA"/>
        </w:rPr>
        <w:t xml:space="preserve"> </w:t>
      </w:r>
      <w:r>
        <w:rPr>
          <w:sz w:val="28"/>
          <w:szCs w:val="28"/>
          <w:lang w:val="uk-UA"/>
        </w:rPr>
        <w:t>и словосочетаний</w:t>
      </w:r>
      <w:r>
        <w:rPr>
          <w:i/>
          <w:iCs/>
          <w:sz w:val="28"/>
          <w:szCs w:val="28"/>
          <w:lang w:val="uk-UA"/>
        </w:rPr>
        <w:t xml:space="preserve"> </w:t>
      </w:r>
      <w:r>
        <w:rPr>
          <w:sz w:val="28"/>
          <w:szCs w:val="28"/>
          <w:lang w:val="uk-UA"/>
        </w:rPr>
        <w:t>(рубеж</w:t>
      </w:r>
      <w:r>
        <w:rPr>
          <w:i/>
          <w:iCs/>
          <w:sz w:val="28"/>
          <w:szCs w:val="28"/>
          <w:lang w:val="uk-UA"/>
        </w:rPr>
        <w:t xml:space="preserve"> </w:t>
      </w:r>
      <w:r>
        <w:rPr>
          <w:sz w:val="28"/>
          <w:szCs w:val="28"/>
          <w:lang w:val="uk-UA"/>
        </w:rPr>
        <w:t xml:space="preserve">столетий) </w:t>
      </w:r>
      <w:r>
        <w:rPr>
          <w:sz w:val="28"/>
          <w:szCs w:val="28"/>
        </w:rPr>
        <w:t xml:space="preserve">/ </w:t>
      </w:r>
      <w:r>
        <w:rPr>
          <w:sz w:val="28"/>
          <w:szCs w:val="28"/>
          <w:lang w:val="en-US"/>
        </w:rPr>
        <w:t>C</w:t>
      </w:r>
      <w:r>
        <w:rPr>
          <w:sz w:val="28"/>
          <w:szCs w:val="28"/>
        </w:rPr>
        <w:t>ост.: Ю.А.Зацный. – Запорожье: Запорожск</w:t>
      </w:r>
      <w:r>
        <w:rPr>
          <w:sz w:val="28"/>
          <w:szCs w:val="28"/>
          <w:lang w:val="uk-UA"/>
        </w:rPr>
        <w:t>.</w:t>
      </w:r>
      <w:r>
        <w:rPr>
          <w:sz w:val="28"/>
          <w:szCs w:val="28"/>
        </w:rPr>
        <w:t xml:space="preserve"> гос. ун-т.,</w:t>
      </w:r>
      <w:r>
        <w:rPr>
          <w:sz w:val="28"/>
          <w:szCs w:val="28"/>
          <w:lang w:val="uk-UA"/>
        </w:rPr>
        <w:t xml:space="preserve"> 2000. –    243 с.</w:t>
      </w:r>
      <w:r>
        <w:rPr>
          <w:sz w:val="28"/>
          <w:szCs w:val="28"/>
        </w:rPr>
        <w:t xml:space="preserve"> </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lang w:val="uk-UA"/>
        </w:rPr>
      </w:pPr>
      <w:r>
        <w:rPr>
          <w:sz w:val="28"/>
          <w:szCs w:val="28"/>
          <w:lang w:val="uk-UA"/>
        </w:rPr>
        <w:t>Андрієнко</w:t>
      </w:r>
      <w:r>
        <w:rPr>
          <w:i/>
          <w:iCs/>
          <w:sz w:val="28"/>
          <w:szCs w:val="28"/>
          <w:lang w:val="uk-UA"/>
        </w:rPr>
        <w:t xml:space="preserve"> </w:t>
      </w:r>
      <w:r>
        <w:rPr>
          <w:sz w:val="28"/>
          <w:szCs w:val="28"/>
          <w:lang w:val="uk-UA"/>
        </w:rPr>
        <w:t>Т.П</w:t>
      </w:r>
      <w:r>
        <w:rPr>
          <w:i/>
          <w:iCs/>
          <w:sz w:val="28"/>
          <w:szCs w:val="28"/>
          <w:lang w:val="uk-UA"/>
        </w:rPr>
        <w:t>.</w:t>
      </w:r>
      <w:r>
        <w:rPr>
          <w:sz w:val="28"/>
          <w:szCs w:val="28"/>
          <w:lang w:val="uk-UA"/>
        </w:rPr>
        <w:t xml:space="preserve"> Порівняльне дослідження термінології готельного господарства в українській, російській та англійській мовах // Вісник Харківського нац. ун-ту: Проблеми перекладознавства, комунікативна та когнітивна лінгвістики. – 2003. – № 609. – С. 64-67.</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lang w:val="uk-UA"/>
        </w:rPr>
      </w:pPr>
      <w:r>
        <w:rPr>
          <w:sz w:val="28"/>
          <w:szCs w:val="28"/>
          <w:lang w:val="uk-UA"/>
        </w:rPr>
        <w:t>Андрусяк</w:t>
      </w:r>
      <w:r>
        <w:rPr>
          <w:i/>
          <w:iCs/>
          <w:sz w:val="28"/>
          <w:szCs w:val="28"/>
          <w:lang w:val="uk-UA"/>
        </w:rPr>
        <w:t xml:space="preserve"> </w:t>
      </w:r>
      <w:r>
        <w:rPr>
          <w:sz w:val="28"/>
          <w:szCs w:val="28"/>
          <w:lang w:val="uk-UA"/>
        </w:rPr>
        <w:t>І.В</w:t>
      </w:r>
      <w:r>
        <w:rPr>
          <w:i/>
          <w:iCs/>
          <w:sz w:val="28"/>
          <w:szCs w:val="28"/>
          <w:lang w:val="uk-UA"/>
        </w:rPr>
        <w:t>.</w:t>
      </w:r>
      <w:r>
        <w:rPr>
          <w:sz w:val="28"/>
          <w:szCs w:val="28"/>
          <w:lang w:val="uk-UA"/>
        </w:rPr>
        <w:t xml:space="preserve"> Англійські неологізми кінця </w:t>
      </w:r>
      <w:r>
        <w:rPr>
          <w:sz w:val="28"/>
          <w:szCs w:val="28"/>
          <w:lang w:val="en-US"/>
        </w:rPr>
        <w:t>XX</w:t>
      </w:r>
      <w:r>
        <w:rPr>
          <w:sz w:val="28"/>
          <w:szCs w:val="28"/>
          <w:lang w:val="uk-UA"/>
        </w:rPr>
        <w:t xml:space="preserve"> століття як складова мовної картини світу: Автореф. дис. … канд. філол. наук / Київський нац. ун-т ім. Т.Г.Шевченка. – К., 2003. – 20 </w:t>
      </w:r>
      <w:r>
        <w:rPr>
          <w:sz w:val="28"/>
          <w:szCs w:val="28"/>
          <w:lang w:val="en-US"/>
        </w:rPr>
        <w:t>c</w:t>
      </w:r>
      <w:r>
        <w:rPr>
          <w:sz w:val="28"/>
          <w:szCs w:val="28"/>
          <w:lang w:val="uk-UA"/>
        </w:rPr>
        <w:t>.</w:t>
      </w:r>
    </w:p>
    <w:p w:rsidR="006241B6" w:rsidRDefault="006241B6" w:rsidP="00C1034E">
      <w:pPr>
        <w:numPr>
          <w:ilvl w:val="0"/>
          <w:numId w:val="57"/>
        </w:numPr>
        <w:tabs>
          <w:tab w:val="clear" w:pos="567"/>
          <w:tab w:val="num" w:pos="-4140"/>
          <w:tab w:val="left" w:pos="1080"/>
        </w:tabs>
        <w:suppressAutoHyphens w:val="0"/>
        <w:spacing w:line="360" w:lineRule="auto"/>
        <w:ind w:left="0" w:firstLine="720"/>
        <w:jc w:val="both"/>
        <w:rPr>
          <w:sz w:val="28"/>
          <w:szCs w:val="28"/>
          <w:lang w:val="uk-UA"/>
        </w:rPr>
      </w:pPr>
      <w:r>
        <w:rPr>
          <w:sz w:val="28"/>
          <w:szCs w:val="28"/>
          <w:lang w:val="uk-UA"/>
        </w:rPr>
        <w:t>Антонович</w:t>
      </w:r>
      <w:r>
        <w:rPr>
          <w:i/>
          <w:iCs/>
          <w:sz w:val="28"/>
          <w:szCs w:val="28"/>
          <w:lang w:val="uk-UA"/>
        </w:rPr>
        <w:t xml:space="preserve"> </w:t>
      </w:r>
      <w:r>
        <w:rPr>
          <w:sz w:val="28"/>
          <w:szCs w:val="28"/>
          <w:lang w:val="uk-UA"/>
        </w:rPr>
        <w:t>М.М</w:t>
      </w:r>
      <w:r>
        <w:rPr>
          <w:i/>
          <w:iCs/>
          <w:sz w:val="28"/>
          <w:szCs w:val="28"/>
          <w:lang w:val="uk-UA"/>
        </w:rPr>
        <w:t>.</w:t>
      </w:r>
      <w:r>
        <w:rPr>
          <w:sz w:val="28"/>
          <w:szCs w:val="28"/>
          <w:lang w:val="uk-UA"/>
        </w:rPr>
        <w:t xml:space="preserve"> Аспекти зіставного аналізу української та англійської правничої термінології // Іноземна філологія: Зб. наук. праць. – Л., 1997.  – </w:t>
      </w:r>
      <w:r>
        <w:rPr>
          <w:sz w:val="28"/>
          <w:szCs w:val="28"/>
          <w:lang w:val="en-US"/>
        </w:rPr>
        <w:t xml:space="preserve">      </w:t>
      </w:r>
      <w:r>
        <w:rPr>
          <w:sz w:val="28"/>
          <w:szCs w:val="28"/>
          <w:lang w:val="uk-UA"/>
        </w:rPr>
        <w:t>С. 139</w:t>
      </w:r>
      <w:r>
        <w:rPr>
          <w:sz w:val="28"/>
          <w:szCs w:val="28"/>
          <w:lang w:val="en-US"/>
        </w:rPr>
        <w:t>-</w:t>
      </w:r>
      <w:r>
        <w:rPr>
          <w:sz w:val="28"/>
          <w:szCs w:val="28"/>
          <w:lang w:val="uk-UA"/>
        </w:rPr>
        <w:t>143.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Арнольд</w:t>
      </w:r>
      <w:r>
        <w:rPr>
          <w:i/>
          <w:iCs/>
          <w:sz w:val="28"/>
          <w:szCs w:val="28"/>
          <w:lang w:val="uk-UA"/>
        </w:rPr>
        <w:t xml:space="preserve"> </w:t>
      </w:r>
      <w:r>
        <w:rPr>
          <w:sz w:val="28"/>
          <w:szCs w:val="28"/>
          <w:lang w:val="uk-UA"/>
        </w:rPr>
        <w:t>И.В. Основ</w:t>
      </w:r>
      <w:r>
        <w:rPr>
          <w:sz w:val="28"/>
          <w:szCs w:val="28"/>
        </w:rPr>
        <w:t>ы научных исследований. – М.: Просвещение, 1991. – 88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lastRenderedPageBreak/>
        <w:t>Арутюнова</w:t>
      </w:r>
      <w:r>
        <w:rPr>
          <w:i/>
          <w:iCs/>
          <w:sz w:val="28"/>
          <w:szCs w:val="28"/>
        </w:rPr>
        <w:t xml:space="preserve"> </w:t>
      </w:r>
      <w:r>
        <w:rPr>
          <w:sz w:val="28"/>
          <w:szCs w:val="28"/>
        </w:rPr>
        <w:t>Н.Д. Логический анализ языка. Модели действия. – М.: Наука, 1992. – 166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Арутюнова</w:t>
      </w:r>
      <w:r>
        <w:rPr>
          <w:i/>
          <w:iCs/>
          <w:sz w:val="28"/>
          <w:szCs w:val="28"/>
        </w:rPr>
        <w:t xml:space="preserve"> </w:t>
      </w:r>
      <w:r>
        <w:rPr>
          <w:sz w:val="28"/>
          <w:szCs w:val="28"/>
        </w:rPr>
        <w:t xml:space="preserve">Н.Д. Номинация и текст // Языковая номинация. Виды наименований: </w:t>
      </w:r>
      <w:r>
        <w:rPr>
          <w:sz w:val="28"/>
          <w:szCs w:val="28"/>
          <w:lang w:val="uk-UA"/>
        </w:rPr>
        <w:t xml:space="preserve">Сб. науч. тр. </w:t>
      </w:r>
      <w:r>
        <w:rPr>
          <w:sz w:val="28"/>
          <w:szCs w:val="28"/>
        </w:rPr>
        <w:t>– М., 1977. – С. 304-357.</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Башкуева</w:t>
      </w:r>
      <w:r>
        <w:rPr>
          <w:i/>
          <w:iCs/>
          <w:sz w:val="28"/>
          <w:szCs w:val="28"/>
        </w:rPr>
        <w:t xml:space="preserve"> </w:t>
      </w:r>
      <w:r>
        <w:rPr>
          <w:sz w:val="28"/>
          <w:szCs w:val="28"/>
        </w:rPr>
        <w:t xml:space="preserve">В.Д. Структурно-семантические особенности группы существительных в современном английском языке: Автореф. дис. … канд. филол. наук: / Моск. гос. ун-т. – М., 2000. – 27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Белогуб</w:t>
      </w:r>
      <w:r>
        <w:rPr>
          <w:i/>
          <w:iCs/>
          <w:sz w:val="28"/>
          <w:szCs w:val="28"/>
        </w:rPr>
        <w:t xml:space="preserve"> </w:t>
      </w:r>
      <w:r>
        <w:rPr>
          <w:sz w:val="28"/>
          <w:szCs w:val="28"/>
        </w:rPr>
        <w:t xml:space="preserve">А.Л. Термины богословия в топонимической лексике межнационального социума // </w:t>
      </w:r>
      <w:r>
        <w:rPr>
          <w:sz w:val="28"/>
          <w:szCs w:val="28"/>
          <w:lang w:val="uk-UA"/>
        </w:rPr>
        <w:t xml:space="preserve">Науковий Вісник Харківського нац. ун-ту ім. В.Н.Каразіна. – 2006. – </w:t>
      </w:r>
      <w:r>
        <w:rPr>
          <w:sz w:val="28"/>
          <w:szCs w:val="28"/>
        </w:rPr>
        <w:t>№</w:t>
      </w:r>
      <w:r>
        <w:rPr>
          <w:sz w:val="28"/>
          <w:szCs w:val="28"/>
          <w:lang w:val="uk-UA"/>
        </w:rPr>
        <w:t xml:space="preserve"> 726. –  С. 161</w:t>
      </w:r>
      <w:r>
        <w:rPr>
          <w:sz w:val="28"/>
          <w:szCs w:val="28"/>
          <w:lang w:val="en-US"/>
        </w:rPr>
        <w:t>-164.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Б</w:t>
      </w:r>
      <w:r>
        <w:rPr>
          <w:sz w:val="28"/>
          <w:szCs w:val="28"/>
        </w:rPr>
        <w:t>ородина</w:t>
      </w:r>
      <w:r>
        <w:rPr>
          <w:i/>
          <w:iCs/>
          <w:sz w:val="28"/>
          <w:szCs w:val="28"/>
        </w:rPr>
        <w:t xml:space="preserve"> </w:t>
      </w:r>
      <w:r>
        <w:rPr>
          <w:sz w:val="28"/>
          <w:szCs w:val="28"/>
        </w:rPr>
        <w:t xml:space="preserve">А.И. О некоторых структурно-семантических тенденциях в английском терминообразовании // </w:t>
      </w:r>
      <w:r>
        <w:rPr>
          <w:sz w:val="28"/>
          <w:szCs w:val="28"/>
          <w:lang w:val="uk-UA"/>
        </w:rPr>
        <w:t>Вісник Харківського держ. ун-ту</w:t>
      </w:r>
      <w:r>
        <w:rPr>
          <w:sz w:val="28"/>
          <w:szCs w:val="28"/>
        </w:rPr>
        <w:t>:</w:t>
      </w:r>
      <w:r>
        <w:rPr>
          <w:sz w:val="28"/>
          <w:szCs w:val="28"/>
          <w:lang w:val="uk-UA"/>
        </w:rPr>
        <w:t xml:space="preserve"> Актуальні проблеми теорії комунікації та викладання іноземних мов. – 1997. – </w:t>
      </w:r>
      <w:r>
        <w:rPr>
          <w:sz w:val="28"/>
          <w:szCs w:val="28"/>
        </w:rPr>
        <w:t>№ 390. –  С. 19-22.</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Бортничук</w:t>
      </w:r>
      <w:r>
        <w:rPr>
          <w:i/>
          <w:iCs/>
          <w:sz w:val="28"/>
          <w:szCs w:val="28"/>
        </w:rPr>
        <w:t xml:space="preserve"> </w:t>
      </w:r>
      <w:r>
        <w:rPr>
          <w:sz w:val="28"/>
          <w:szCs w:val="28"/>
        </w:rPr>
        <w:t>Е.Н</w:t>
      </w:r>
      <w:r>
        <w:rPr>
          <w:sz w:val="28"/>
          <w:szCs w:val="28"/>
          <w:lang w:val="uk-UA"/>
        </w:rPr>
        <w:t>.</w:t>
      </w:r>
      <w:r>
        <w:rPr>
          <w:sz w:val="28"/>
          <w:szCs w:val="28"/>
        </w:rPr>
        <w:t xml:space="preserve"> Словообразование в современном английском языке</w:t>
      </w:r>
      <w:r>
        <w:rPr>
          <w:sz w:val="28"/>
          <w:szCs w:val="28"/>
          <w:lang w:val="uk-UA"/>
        </w:rPr>
        <w:t xml:space="preserve"> </w:t>
      </w:r>
      <w:r>
        <w:rPr>
          <w:sz w:val="28"/>
          <w:szCs w:val="28"/>
        </w:rPr>
        <w:t xml:space="preserve">/ </w:t>
      </w:r>
      <w:r>
        <w:rPr>
          <w:sz w:val="28"/>
          <w:szCs w:val="28"/>
          <w:lang w:val="uk-UA"/>
        </w:rPr>
        <w:t>Е.Н.Бортничук, И.В.Василенко, Л.П.Пастушенко</w:t>
      </w:r>
      <w:r>
        <w:rPr>
          <w:sz w:val="28"/>
          <w:szCs w:val="28"/>
        </w:rPr>
        <w:t xml:space="preserve">; Под ред. Ю.А.Жлуктенко. – К.: </w:t>
      </w:r>
      <w:r>
        <w:rPr>
          <w:sz w:val="28"/>
          <w:szCs w:val="28"/>
          <w:lang w:val="uk-UA"/>
        </w:rPr>
        <w:t>Вища школа</w:t>
      </w:r>
      <w:r>
        <w:rPr>
          <w:sz w:val="28"/>
          <w:szCs w:val="28"/>
        </w:rPr>
        <w:t>,</w:t>
      </w:r>
      <w:r>
        <w:rPr>
          <w:sz w:val="28"/>
          <w:szCs w:val="28"/>
          <w:lang w:val="uk-UA"/>
        </w:rPr>
        <w:t xml:space="preserve"> 1988. – 264 с.</w:t>
      </w:r>
      <w:r>
        <w:rPr>
          <w:sz w:val="28"/>
          <w:szCs w:val="28"/>
        </w:rPr>
        <w:t>:</w:t>
      </w:r>
      <w:r>
        <w:rPr>
          <w:sz w:val="28"/>
          <w:szCs w:val="28"/>
          <w:lang w:val="uk-UA"/>
        </w:rPr>
        <w:t xml:space="preserve"> ил., табл. – Библиогр. с.</w:t>
      </w:r>
      <w:r>
        <w:rPr>
          <w:sz w:val="28"/>
          <w:szCs w:val="28"/>
        </w:rPr>
        <w:t>:</w:t>
      </w:r>
      <w:r>
        <w:rPr>
          <w:sz w:val="28"/>
          <w:szCs w:val="28"/>
          <w:lang w:val="uk-UA"/>
        </w:rPr>
        <w:t xml:space="preserve"> 260</w:t>
      </w:r>
      <w:r>
        <w:rPr>
          <w:sz w:val="28"/>
          <w:szCs w:val="28"/>
        </w:rPr>
        <w:t>-</w:t>
      </w:r>
      <w:r>
        <w:rPr>
          <w:sz w:val="28"/>
          <w:szCs w:val="28"/>
          <w:lang w:val="uk-UA"/>
        </w:rPr>
        <w:t xml:space="preserve">262.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Бубли</w:t>
      </w:r>
      <w:r>
        <w:rPr>
          <w:sz w:val="28"/>
          <w:szCs w:val="28"/>
        </w:rPr>
        <w:t>н</w:t>
      </w:r>
      <w:r>
        <w:rPr>
          <w:i/>
          <w:iCs/>
          <w:sz w:val="28"/>
          <w:szCs w:val="28"/>
        </w:rPr>
        <w:t xml:space="preserve"> </w:t>
      </w:r>
      <w:r>
        <w:rPr>
          <w:sz w:val="28"/>
          <w:szCs w:val="28"/>
        </w:rPr>
        <w:t xml:space="preserve">А.В. Терминология основных типов плодов цветковых растений // Научно-техническая терминология: </w:t>
      </w:r>
      <w:r>
        <w:rPr>
          <w:sz w:val="28"/>
          <w:szCs w:val="28"/>
          <w:lang w:val="uk-UA"/>
        </w:rPr>
        <w:t xml:space="preserve">Сб. науч. тр. </w:t>
      </w:r>
      <w:r>
        <w:rPr>
          <w:sz w:val="28"/>
          <w:szCs w:val="28"/>
        </w:rPr>
        <w:t>– М., 1997. – Выпуск 1. – С. 33-39.</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Б’ялик</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Морфологічні неологізми як автономні словоформи // Проблеми навчання та викладання іноземної мови у ВНЗ</w:t>
      </w:r>
      <w:r>
        <w:rPr>
          <w:sz w:val="28"/>
          <w:szCs w:val="28"/>
        </w:rPr>
        <w:t xml:space="preserve">: </w:t>
      </w:r>
      <w:r>
        <w:rPr>
          <w:sz w:val="28"/>
          <w:szCs w:val="28"/>
          <w:lang w:val="uk-UA"/>
        </w:rPr>
        <w:t>Матеріали Всеукраїнської науково-практичної конференції. Дрогобич, 14</w:t>
      </w:r>
      <w:r>
        <w:rPr>
          <w:sz w:val="28"/>
          <w:szCs w:val="28"/>
          <w:lang w:val="en-US"/>
        </w:rPr>
        <w:t>-</w:t>
      </w:r>
      <w:r>
        <w:rPr>
          <w:sz w:val="28"/>
          <w:szCs w:val="28"/>
          <w:lang w:val="uk-UA"/>
        </w:rPr>
        <w:t xml:space="preserve">15 жовтня </w:t>
      </w:r>
      <w:r>
        <w:rPr>
          <w:sz w:val="28"/>
          <w:szCs w:val="28"/>
          <w:lang w:val="en-US"/>
        </w:rPr>
        <w:t xml:space="preserve">   </w:t>
      </w:r>
      <w:r>
        <w:rPr>
          <w:sz w:val="28"/>
          <w:szCs w:val="28"/>
          <w:lang w:val="uk-UA"/>
        </w:rPr>
        <w:t>2004 р. –  Дрогобич</w:t>
      </w:r>
      <w:r>
        <w:rPr>
          <w:sz w:val="28"/>
          <w:szCs w:val="28"/>
        </w:rPr>
        <w:t>, 2005</w:t>
      </w:r>
      <w:r>
        <w:rPr>
          <w:sz w:val="28"/>
          <w:szCs w:val="28"/>
          <w:lang w:val="uk-UA"/>
        </w:rPr>
        <w:t>. – С. 133</w:t>
      </w:r>
      <w:r>
        <w:rPr>
          <w:sz w:val="28"/>
          <w:szCs w:val="28"/>
          <w:lang w:val="en-US"/>
        </w:rPr>
        <w:t>-</w:t>
      </w:r>
      <w:r>
        <w:rPr>
          <w:sz w:val="28"/>
          <w:szCs w:val="28"/>
        </w:rPr>
        <w:t>147.</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Б</w:t>
      </w:r>
      <w:r>
        <w:rPr>
          <w:sz w:val="28"/>
          <w:szCs w:val="28"/>
        </w:rPr>
        <w:t>’</w:t>
      </w:r>
      <w:r>
        <w:rPr>
          <w:sz w:val="28"/>
          <w:szCs w:val="28"/>
          <w:lang w:val="uk-UA"/>
        </w:rPr>
        <w:t>ялик</w:t>
      </w:r>
      <w:r>
        <w:rPr>
          <w:i/>
          <w:iCs/>
          <w:sz w:val="28"/>
          <w:szCs w:val="28"/>
          <w:lang w:val="uk-UA"/>
        </w:rPr>
        <w:t xml:space="preserve"> </w:t>
      </w:r>
      <w:r>
        <w:rPr>
          <w:sz w:val="28"/>
          <w:szCs w:val="28"/>
          <w:lang w:val="uk-UA"/>
        </w:rPr>
        <w:t>В.Д</w:t>
      </w:r>
      <w:r>
        <w:rPr>
          <w:i/>
          <w:iCs/>
          <w:sz w:val="28"/>
          <w:szCs w:val="28"/>
          <w:lang w:val="uk-UA"/>
        </w:rPr>
        <w:t>.</w:t>
      </w:r>
      <w:r>
        <w:rPr>
          <w:sz w:val="28"/>
          <w:szCs w:val="28"/>
          <w:lang w:val="uk-UA"/>
        </w:rPr>
        <w:t xml:space="preserve"> Структурно-семантичні параметри терміна та його вмотивованість </w:t>
      </w:r>
      <w:r>
        <w:rPr>
          <w:sz w:val="28"/>
          <w:szCs w:val="28"/>
        </w:rPr>
        <w:t xml:space="preserve">// </w:t>
      </w:r>
      <w:r>
        <w:rPr>
          <w:sz w:val="28"/>
          <w:szCs w:val="28"/>
          <w:lang w:val="uk-UA"/>
        </w:rPr>
        <w:t>Науковий Вісник Чернівецького ун-ту</w:t>
      </w:r>
      <w:r>
        <w:rPr>
          <w:sz w:val="28"/>
          <w:szCs w:val="28"/>
        </w:rPr>
        <w:t xml:space="preserve"> </w:t>
      </w:r>
      <w:r>
        <w:rPr>
          <w:sz w:val="28"/>
          <w:szCs w:val="28"/>
          <w:lang w:val="uk-UA"/>
        </w:rPr>
        <w:t>ім. Ю.Федьковича. Германська філологія. – 1997. – Випуск 12.</w:t>
      </w:r>
      <w:r>
        <w:rPr>
          <w:sz w:val="28"/>
          <w:szCs w:val="28"/>
        </w:rPr>
        <w:t xml:space="preserve"> – </w:t>
      </w:r>
      <w:r>
        <w:rPr>
          <w:sz w:val="28"/>
          <w:szCs w:val="28"/>
          <w:lang w:val="uk-UA"/>
        </w:rPr>
        <w:t>С. 78</w:t>
      </w:r>
      <w:r>
        <w:rPr>
          <w:sz w:val="28"/>
          <w:szCs w:val="28"/>
        </w:rPr>
        <w:t>-82.</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Б’ялик</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Момот</w:t>
      </w:r>
      <w:r>
        <w:rPr>
          <w:i/>
          <w:iCs/>
          <w:sz w:val="28"/>
          <w:szCs w:val="28"/>
          <w:lang w:val="uk-UA"/>
        </w:rPr>
        <w:t xml:space="preserve"> </w:t>
      </w:r>
      <w:r>
        <w:rPr>
          <w:sz w:val="28"/>
          <w:szCs w:val="28"/>
          <w:lang w:val="uk-UA"/>
        </w:rPr>
        <w:t>Н.В</w:t>
      </w:r>
      <w:r>
        <w:rPr>
          <w:i/>
          <w:iCs/>
          <w:sz w:val="28"/>
          <w:szCs w:val="28"/>
          <w:lang w:val="uk-UA"/>
        </w:rPr>
        <w:t>.</w:t>
      </w:r>
      <w:r>
        <w:rPr>
          <w:sz w:val="28"/>
          <w:szCs w:val="28"/>
          <w:lang w:val="uk-UA"/>
        </w:rPr>
        <w:t xml:space="preserve"> Англійські неологізми в дискурсивних практиках //  Актуальні проблеми германської філології в Україні та Болонський </w:t>
      </w:r>
      <w:r>
        <w:rPr>
          <w:sz w:val="28"/>
          <w:szCs w:val="28"/>
          <w:lang w:val="uk-UA"/>
        </w:rPr>
        <w:lastRenderedPageBreak/>
        <w:t xml:space="preserve">процес: Матеріали </w:t>
      </w:r>
      <w:r>
        <w:rPr>
          <w:sz w:val="28"/>
          <w:szCs w:val="28"/>
          <w:lang w:val="en-US"/>
        </w:rPr>
        <w:t>II</w:t>
      </w:r>
      <w:r>
        <w:rPr>
          <w:sz w:val="28"/>
          <w:szCs w:val="28"/>
          <w:lang w:val="uk-UA"/>
        </w:rPr>
        <w:t xml:space="preserve"> Міжнародної Наукової конференції. Чернівці, 20-21 квітня 2007 р. – Чернівці, 2007. – </w:t>
      </w:r>
      <w:r>
        <w:rPr>
          <w:sz w:val="28"/>
          <w:szCs w:val="28"/>
          <w:lang w:val="en-US"/>
        </w:rPr>
        <w:t>C</w:t>
      </w:r>
      <w:r>
        <w:rPr>
          <w:sz w:val="28"/>
          <w:szCs w:val="28"/>
          <w:lang w:val="uk-UA"/>
        </w:rPr>
        <w:t>. 64-67.</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Б’ялик</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Яківчик</w:t>
      </w:r>
      <w:r>
        <w:rPr>
          <w:i/>
          <w:iCs/>
          <w:sz w:val="28"/>
          <w:szCs w:val="28"/>
          <w:lang w:val="uk-UA"/>
        </w:rPr>
        <w:t xml:space="preserve"> </w:t>
      </w:r>
      <w:r>
        <w:rPr>
          <w:sz w:val="28"/>
          <w:szCs w:val="28"/>
          <w:lang w:val="uk-UA"/>
        </w:rPr>
        <w:t>О.М</w:t>
      </w:r>
      <w:r>
        <w:rPr>
          <w:i/>
          <w:iCs/>
          <w:sz w:val="28"/>
          <w:szCs w:val="28"/>
          <w:lang w:val="uk-UA"/>
        </w:rPr>
        <w:t>.</w:t>
      </w:r>
      <w:r>
        <w:rPr>
          <w:sz w:val="28"/>
          <w:szCs w:val="28"/>
          <w:lang w:val="uk-UA"/>
        </w:rPr>
        <w:t xml:space="preserve"> Неологічні утворення в парадигмі мовної взаємодії // Актуальні проблеми германської філології в Україні та Болонський процес: Матеріали </w:t>
      </w:r>
      <w:r>
        <w:rPr>
          <w:sz w:val="28"/>
          <w:szCs w:val="28"/>
          <w:lang w:val="en-US"/>
        </w:rPr>
        <w:t>II</w:t>
      </w:r>
      <w:r>
        <w:rPr>
          <w:sz w:val="28"/>
          <w:szCs w:val="28"/>
          <w:lang w:val="uk-UA"/>
        </w:rPr>
        <w:t xml:space="preserve"> Міжнародної Наукової конференції. Чернівці, 20-21 квітня 2007 р. – Чернівці, 2007. – </w:t>
      </w:r>
      <w:r>
        <w:rPr>
          <w:sz w:val="28"/>
          <w:szCs w:val="28"/>
          <w:lang w:val="en-US"/>
        </w:rPr>
        <w:t>C</w:t>
      </w:r>
      <w:r>
        <w:rPr>
          <w:sz w:val="28"/>
          <w:szCs w:val="28"/>
          <w:lang w:val="uk-UA"/>
        </w:rPr>
        <w:t>. 73-76.</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en-US"/>
        </w:rPr>
      </w:pPr>
      <w:r>
        <w:rPr>
          <w:sz w:val="28"/>
          <w:szCs w:val="28"/>
          <w:lang w:val="uk-UA"/>
        </w:rPr>
        <w:t>Б’ялик</w:t>
      </w:r>
      <w:r>
        <w:rPr>
          <w:i/>
          <w:iCs/>
          <w:sz w:val="28"/>
          <w:szCs w:val="28"/>
          <w:lang w:val="uk-UA"/>
        </w:rPr>
        <w:t xml:space="preserve"> </w:t>
      </w:r>
      <w:r>
        <w:rPr>
          <w:sz w:val="28"/>
          <w:szCs w:val="28"/>
          <w:lang w:val="uk-UA"/>
        </w:rPr>
        <w:t>П.В. Стратифікація професійної лексики // Науковий Вісник Чернівецького ун-ту. Германська філологія. – 2000. –  Випуск 71. –  С. 114-</w:t>
      </w:r>
      <w:r>
        <w:rPr>
          <w:sz w:val="28"/>
          <w:szCs w:val="28"/>
          <w:lang w:val="en-US"/>
        </w:rPr>
        <w:t>118.</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Бялик</w:t>
      </w:r>
      <w:r>
        <w:rPr>
          <w:i/>
          <w:iCs/>
          <w:sz w:val="28"/>
          <w:szCs w:val="28"/>
          <w:lang w:val="uk-UA"/>
        </w:rPr>
        <w:t xml:space="preserve"> </w:t>
      </w:r>
      <w:r>
        <w:rPr>
          <w:sz w:val="28"/>
          <w:szCs w:val="28"/>
        </w:rPr>
        <w:t>В.Д</w:t>
      </w:r>
      <w:r>
        <w:rPr>
          <w:i/>
          <w:iCs/>
          <w:sz w:val="28"/>
          <w:szCs w:val="28"/>
        </w:rPr>
        <w:t>.</w:t>
      </w:r>
      <w:r>
        <w:rPr>
          <w:sz w:val="28"/>
          <w:szCs w:val="28"/>
        </w:rPr>
        <w:t xml:space="preserve"> Структурно-семантические особенности и мотивированность научно-технических терминов в современном английском языке (на материале терминологии вычислительной техники): Автореф. дис. … канд. филол. наук / Киевский гос. ун-т им. Т.Г. Шевченко. –  К., 1986. –  25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Вінарєва</w:t>
      </w:r>
      <w:r>
        <w:rPr>
          <w:i/>
          <w:iCs/>
          <w:sz w:val="28"/>
          <w:szCs w:val="28"/>
          <w:lang w:val="uk-UA"/>
        </w:rPr>
        <w:t xml:space="preserve"> </w:t>
      </w:r>
      <w:r>
        <w:rPr>
          <w:sz w:val="28"/>
          <w:szCs w:val="28"/>
          <w:lang w:val="uk-UA"/>
        </w:rPr>
        <w:t xml:space="preserve">О.В. Структурний, семантичний і прагматичний аспекти англомовних торгових назв (на матеріалі веб-сайтів мережі Інтернет): Дис. … канд. філол. наук: 10.02.04; – Захищена 10.03.2005. –  К., 2005. –  327 с.: табл. – Бібліогр.: </w:t>
      </w:r>
      <w:r>
        <w:rPr>
          <w:sz w:val="28"/>
          <w:szCs w:val="28"/>
          <w:lang w:val="en-US"/>
        </w:rPr>
        <w:t>c</w:t>
      </w:r>
      <w:r>
        <w:rPr>
          <w:sz w:val="28"/>
          <w:szCs w:val="28"/>
          <w:lang w:val="uk-UA"/>
        </w:rPr>
        <w:t xml:space="preserve">. 165-197.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Віт</w:t>
      </w:r>
      <w:r>
        <w:rPr>
          <w:i/>
          <w:iCs/>
          <w:sz w:val="28"/>
          <w:szCs w:val="28"/>
          <w:lang w:val="uk-UA"/>
        </w:rPr>
        <w:t xml:space="preserve"> </w:t>
      </w:r>
      <w:r>
        <w:rPr>
          <w:sz w:val="28"/>
          <w:szCs w:val="28"/>
          <w:lang w:val="uk-UA"/>
        </w:rPr>
        <w:t>Ю.В. Англомовна офтальмологічна термінологія: лінгвокогнітивний аспект: Автореф. дис. … канд. філол. наук / Одеський нац. ун-т. – Одеса, 2006.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Войко</w:t>
      </w:r>
      <w:r>
        <w:rPr>
          <w:sz w:val="28"/>
          <w:szCs w:val="28"/>
        </w:rPr>
        <w:t xml:space="preserve"> П.В. Юридические термины в словаре и тексте // Единицы языка в системе и тексте: </w:t>
      </w:r>
      <w:r>
        <w:rPr>
          <w:sz w:val="28"/>
          <w:szCs w:val="28"/>
          <w:lang w:val="en-US"/>
        </w:rPr>
        <w:t>C</w:t>
      </w:r>
      <w:r>
        <w:rPr>
          <w:sz w:val="28"/>
          <w:szCs w:val="28"/>
        </w:rPr>
        <w:t>б. науч. тр. – Луцк, 1989. – С. 10</w:t>
      </w:r>
      <w:r>
        <w:rPr>
          <w:sz w:val="28"/>
          <w:szCs w:val="28"/>
          <w:lang w:val="uk-UA"/>
        </w:rPr>
        <w:t>-</w:t>
      </w:r>
      <w:r>
        <w:rPr>
          <w:sz w:val="28"/>
          <w:szCs w:val="28"/>
        </w:rPr>
        <w:t>16.</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Володина</w:t>
      </w:r>
      <w:r>
        <w:rPr>
          <w:i/>
          <w:iCs/>
          <w:sz w:val="28"/>
          <w:szCs w:val="28"/>
        </w:rPr>
        <w:t xml:space="preserve"> </w:t>
      </w:r>
      <w:r>
        <w:rPr>
          <w:sz w:val="28"/>
          <w:szCs w:val="28"/>
        </w:rPr>
        <w:t>М.Н. Информационная природа термина // Филологические науки. – 1996. – №</w:t>
      </w:r>
      <w:r>
        <w:rPr>
          <w:sz w:val="28"/>
          <w:szCs w:val="28"/>
          <w:lang w:val="uk-UA"/>
        </w:rPr>
        <w:t xml:space="preserve"> </w:t>
      </w:r>
      <w:r>
        <w:rPr>
          <w:sz w:val="28"/>
          <w:szCs w:val="28"/>
        </w:rPr>
        <w:t>1. – С. 90</w:t>
      </w:r>
      <w:r>
        <w:rPr>
          <w:sz w:val="28"/>
          <w:szCs w:val="28"/>
          <w:lang w:val="uk-UA"/>
        </w:rPr>
        <w:t>-</w:t>
      </w:r>
      <w:r>
        <w:rPr>
          <w:sz w:val="28"/>
          <w:szCs w:val="28"/>
        </w:rPr>
        <w:t>94.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Володина</w:t>
      </w:r>
      <w:r>
        <w:rPr>
          <w:i/>
          <w:iCs/>
          <w:sz w:val="28"/>
          <w:szCs w:val="28"/>
        </w:rPr>
        <w:t xml:space="preserve"> </w:t>
      </w:r>
      <w:r>
        <w:rPr>
          <w:sz w:val="28"/>
          <w:szCs w:val="28"/>
        </w:rPr>
        <w:t>М.Н</w:t>
      </w:r>
      <w:r>
        <w:rPr>
          <w:i/>
          <w:iCs/>
          <w:sz w:val="28"/>
          <w:szCs w:val="28"/>
        </w:rPr>
        <w:t>.</w:t>
      </w:r>
      <w:r>
        <w:rPr>
          <w:sz w:val="28"/>
          <w:szCs w:val="28"/>
        </w:rPr>
        <w:t xml:space="preserve"> Когнитивно-дефиниционная значимость термина // Научно-техническая терминология:</w:t>
      </w:r>
      <w:r>
        <w:rPr>
          <w:sz w:val="28"/>
          <w:szCs w:val="28"/>
          <w:lang w:val="uk-UA"/>
        </w:rPr>
        <w:t xml:space="preserve"> Сб. науч. тр.</w:t>
      </w:r>
      <w:r>
        <w:rPr>
          <w:sz w:val="28"/>
          <w:szCs w:val="28"/>
        </w:rPr>
        <w:t xml:space="preserve"> – М., 2000. – Выпуск 2.– </w:t>
      </w:r>
      <w:r>
        <w:rPr>
          <w:sz w:val="28"/>
          <w:szCs w:val="28"/>
          <w:lang w:val="uk-UA"/>
        </w:rPr>
        <w:t xml:space="preserve">       </w:t>
      </w:r>
      <w:r>
        <w:rPr>
          <w:sz w:val="28"/>
          <w:szCs w:val="28"/>
          <w:lang w:val="en-US"/>
        </w:rPr>
        <w:t>C</w:t>
      </w:r>
      <w:r>
        <w:rPr>
          <w:sz w:val="28"/>
          <w:szCs w:val="28"/>
        </w:rPr>
        <w:t>. 22</w:t>
      </w:r>
      <w:r>
        <w:rPr>
          <w:sz w:val="28"/>
          <w:szCs w:val="28"/>
          <w:lang w:val="uk-UA"/>
        </w:rPr>
        <w:t>-</w:t>
      </w:r>
      <w:r>
        <w:rPr>
          <w:sz w:val="28"/>
          <w:szCs w:val="28"/>
        </w:rPr>
        <w:t>23.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Володина</w:t>
      </w:r>
      <w:r>
        <w:rPr>
          <w:i/>
          <w:iCs/>
          <w:sz w:val="28"/>
          <w:szCs w:val="28"/>
        </w:rPr>
        <w:t xml:space="preserve"> </w:t>
      </w:r>
      <w:r>
        <w:rPr>
          <w:sz w:val="28"/>
          <w:szCs w:val="28"/>
        </w:rPr>
        <w:t>М.Н</w:t>
      </w:r>
      <w:r>
        <w:rPr>
          <w:i/>
          <w:iCs/>
          <w:sz w:val="28"/>
          <w:szCs w:val="28"/>
        </w:rPr>
        <w:t>.</w:t>
      </w:r>
      <w:r>
        <w:rPr>
          <w:sz w:val="28"/>
          <w:szCs w:val="28"/>
        </w:rPr>
        <w:t xml:space="preserve"> Специфика терминологической номинации // Весник Московского гос. ун-та. Серия </w:t>
      </w:r>
      <w:r>
        <w:rPr>
          <w:sz w:val="28"/>
          <w:szCs w:val="28"/>
          <w:lang w:val="uk-UA"/>
        </w:rPr>
        <w:t xml:space="preserve"> </w:t>
      </w:r>
      <w:r>
        <w:rPr>
          <w:sz w:val="28"/>
          <w:szCs w:val="28"/>
        </w:rPr>
        <w:t>Филология. – 1986. – №</w:t>
      </w:r>
      <w:r>
        <w:rPr>
          <w:sz w:val="28"/>
          <w:szCs w:val="28"/>
          <w:lang w:val="uk-UA"/>
        </w:rPr>
        <w:t xml:space="preserve"> </w:t>
      </w:r>
      <w:r>
        <w:rPr>
          <w:sz w:val="28"/>
          <w:szCs w:val="28"/>
        </w:rPr>
        <w:t>5. – С. 38</w:t>
      </w:r>
      <w:r>
        <w:rPr>
          <w:sz w:val="28"/>
          <w:szCs w:val="28"/>
          <w:lang w:val="uk-UA"/>
        </w:rPr>
        <w:t>-</w:t>
      </w:r>
      <w:r>
        <w:rPr>
          <w:sz w:val="28"/>
          <w:szCs w:val="28"/>
        </w:rPr>
        <w:t>47.</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lastRenderedPageBreak/>
        <w:t>Володина</w:t>
      </w:r>
      <w:r>
        <w:rPr>
          <w:i/>
          <w:iCs/>
          <w:sz w:val="28"/>
          <w:szCs w:val="28"/>
        </w:rPr>
        <w:t xml:space="preserve"> </w:t>
      </w:r>
      <w:r>
        <w:rPr>
          <w:sz w:val="28"/>
          <w:szCs w:val="28"/>
        </w:rPr>
        <w:t>М.Н</w:t>
      </w:r>
      <w:r>
        <w:rPr>
          <w:i/>
          <w:iCs/>
          <w:sz w:val="28"/>
          <w:szCs w:val="28"/>
        </w:rPr>
        <w:t>.</w:t>
      </w:r>
      <w:r>
        <w:rPr>
          <w:sz w:val="28"/>
          <w:szCs w:val="28"/>
        </w:rPr>
        <w:t xml:space="preserve"> Терминологическая номинация и информационная картина мира // Научно-техническая терминология: </w:t>
      </w:r>
      <w:r>
        <w:rPr>
          <w:sz w:val="28"/>
          <w:szCs w:val="28"/>
          <w:lang w:val="uk-UA"/>
        </w:rPr>
        <w:t xml:space="preserve">Сб. науч. тр. </w:t>
      </w:r>
      <w:r>
        <w:rPr>
          <w:sz w:val="28"/>
          <w:szCs w:val="28"/>
        </w:rPr>
        <w:t>– М., 1996. – Выпуск 2. – С. 17</w:t>
      </w:r>
      <w:r>
        <w:rPr>
          <w:sz w:val="28"/>
          <w:szCs w:val="28"/>
          <w:lang w:val="uk-UA"/>
        </w:rPr>
        <w:t>-</w:t>
      </w:r>
      <w:r>
        <w:rPr>
          <w:sz w:val="28"/>
          <w:szCs w:val="28"/>
        </w:rPr>
        <w:t>22.</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Вольфберг</w:t>
      </w:r>
      <w:r>
        <w:rPr>
          <w:i/>
          <w:iCs/>
          <w:sz w:val="28"/>
          <w:szCs w:val="28"/>
          <w:lang w:val="uk-UA"/>
        </w:rPr>
        <w:t xml:space="preserve"> </w:t>
      </w:r>
      <w:r>
        <w:rPr>
          <w:sz w:val="28"/>
          <w:szCs w:val="28"/>
          <w:lang w:val="uk-UA"/>
        </w:rPr>
        <w:t>Д.М</w:t>
      </w:r>
      <w:r>
        <w:rPr>
          <w:i/>
          <w:iCs/>
          <w:sz w:val="28"/>
          <w:szCs w:val="28"/>
          <w:lang w:val="uk-UA"/>
        </w:rPr>
        <w:t xml:space="preserve">. </w:t>
      </w:r>
      <w:r>
        <w:rPr>
          <w:sz w:val="28"/>
          <w:szCs w:val="28"/>
          <w:lang w:val="uk-UA"/>
        </w:rPr>
        <w:t>Особенности медицинской терминологии английского подязыка детских инфекций</w:t>
      </w:r>
      <w:r>
        <w:rPr>
          <w:sz w:val="28"/>
          <w:szCs w:val="28"/>
        </w:rPr>
        <w:t>: Автореф. дис. … канд. филол. наук / СПб. – М., 1992. – 16 с.</w:t>
      </w:r>
      <w:r>
        <w:rPr>
          <w:i/>
          <w:iCs/>
          <w:sz w:val="28"/>
          <w:szCs w:val="28"/>
          <w:lang w:val="uk-UA"/>
        </w:rPr>
        <w:t xml:space="preserve">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Герд</w:t>
      </w:r>
      <w:r>
        <w:rPr>
          <w:i/>
          <w:iCs/>
          <w:sz w:val="28"/>
          <w:szCs w:val="28"/>
        </w:rPr>
        <w:t xml:space="preserve"> </w:t>
      </w:r>
      <w:r>
        <w:rPr>
          <w:sz w:val="28"/>
          <w:szCs w:val="28"/>
        </w:rPr>
        <w:t>А.С</w:t>
      </w:r>
      <w:r>
        <w:rPr>
          <w:i/>
          <w:iCs/>
          <w:sz w:val="28"/>
          <w:szCs w:val="28"/>
        </w:rPr>
        <w:t xml:space="preserve">. </w:t>
      </w:r>
      <w:r>
        <w:rPr>
          <w:sz w:val="28"/>
          <w:szCs w:val="28"/>
        </w:rPr>
        <w:t>Основы научно-технической лексикографии. – Л.: 1986. – 73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Глушко</w:t>
      </w:r>
      <w:r>
        <w:rPr>
          <w:i/>
          <w:iCs/>
          <w:sz w:val="28"/>
          <w:szCs w:val="28"/>
          <w:lang w:val="uk-UA"/>
        </w:rPr>
        <w:t xml:space="preserve"> </w:t>
      </w:r>
      <w:r>
        <w:rPr>
          <w:sz w:val="28"/>
          <w:szCs w:val="28"/>
          <w:lang w:val="uk-UA"/>
        </w:rPr>
        <w:t>М.М. Стратификация лексики яз</w:t>
      </w:r>
      <w:r>
        <w:rPr>
          <w:sz w:val="28"/>
          <w:szCs w:val="28"/>
        </w:rPr>
        <w:t>ыка научной литературы // Функциональный стиль общенаучного языка и методы его исследования. – М., 1974. – С. 77</w:t>
      </w:r>
      <w:r>
        <w:rPr>
          <w:sz w:val="28"/>
          <w:szCs w:val="28"/>
          <w:lang w:val="uk-UA"/>
        </w:rPr>
        <w:t>-</w:t>
      </w:r>
      <w:r>
        <w:rPr>
          <w:sz w:val="28"/>
          <w:szCs w:val="28"/>
        </w:rPr>
        <w:t>93.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 xml:space="preserve">Головин Б.Н. Термин и слово </w:t>
      </w:r>
      <w:r>
        <w:rPr>
          <w:sz w:val="28"/>
          <w:szCs w:val="28"/>
        </w:rPr>
        <w:t xml:space="preserve">// Термин и слово: </w:t>
      </w:r>
      <w:r>
        <w:rPr>
          <w:sz w:val="28"/>
          <w:szCs w:val="28"/>
          <w:lang w:val="uk-UA"/>
        </w:rPr>
        <w:t xml:space="preserve">Сб. науч. тр. </w:t>
      </w:r>
      <w:r>
        <w:rPr>
          <w:sz w:val="28"/>
          <w:szCs w:val="28"/>
        </w:rPr>
        <w:t>– Горький</w:t>
      </w:r>
      <w:r>
        <w:rPr>
          <w:sz w:val="28"/>
          <w:szCs w:val="28"/>
          <w:lang w:val="uk-UA"/>
        </w:rPr>
        <w:t>,</w:t>
      </w:r>
      <w:r>
        <w:rPr>
          <w:sz w:val="28"/>
          <w:szCs w:val="28"/>
        </w:rPr>
        <w:t xml:space="preserve"> 1980. – С. 3</w:t>
      </w:r>
      <w:r>
        <w:rPr>
          <w:sz w:val="28"/>
          <w:szCs w:val="28"/>
          <w:lang w:val="uk-UA"/>
        </w:rPr>
        <w:t>-</w:t>
      </w:r>
      <w:r>
        <w:rPr>
          <w:sz w:val="28"/>
          <w:szCs w:val="28"/>
        </w:rPr>
        <w:t>12.</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Головин</w:t>
      </w:r>
      <w:r>
        <w:rPr>
          <w:i/>
          <w:iCs/>
          <w:sz w:val="28"/>
          <w:szCs w:val="28"/>
        </w:rPr>
        <w:t xml:space="preserve"> </w:t>
      </w:r>
      <w:r>
        <w:rPr>
          <w:sz w:val="28"/>
          <w:szCs w:val="28"/>
        </w:rPr>
        <w:t xml:space="preserve">Б.Н. Язык и статистика. –  М.: Просвещение, 1971. – 191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Головин</w:t>
      </w:r>
      <w:r>
        <w:rPr>
          <w:i/>
          <w:iCs/>
          <w:sz w:val="28"/>
          <w:szCs w:val="28"/>
          <w:lang w:val="uk-UA"/>
        </w:rPr>
        <w:t xml:space="preserve"> </w:t>
      </w:r>
      <w:r>
        <w:rPr>
          <w:sz w:val="28"/>
          <w:szCs w:val="28"/>
          <w:lang w:val="uk-UA"/>
        </w:rPr>
        <w:t>Б.Н</w:t>
      </w:r>
      <w:r>
        <w:rPr>
          <w:i/>
          <w:iCs/>
          <w:sz w:val="28"/>
          <w:szCs w:val="28"/>
          <w:lang w:val="uk-UA"/>
        </w:rPr>
        <w:t>.</w:t>
      </w:r>
      <w:r>
        <w:rPr>
          <w:i/>
          <w:iCs/>
          <w:sz w:val="28"/>
          <w:szCs w:val="28"/>
        </w:rPr>
        <w:t xml:space="preserve">, </w:t>
      </w:r>
      <w:r>
        <w:rPr>
          <w:sz w:val="28"/>
          <w:szCs w:val="28"/>
        </w:rPr>
        <w:t>Кобрин</w:t>
      </w:r>
      <w:r>
        <w:rPr>
          <w:i/>
          <w:iCs/>
          <w:sz w:val="28"/>
          <w:szCs w:val="28"/>
        </w:rPr>
        <w:t xml:space="preserve"> </w:t>
      </w:r>
      <w:r>
        <w:rPr>
          <w:sz w:val="28"/>
          <w:szCs w:val="28"/>
        </w:rPr>
        <w:t>Р.Ю</w:t>
      </w:r>
      <w:r>
        <w:rPr>
          <w:i/>
          <w:iCs/>
          <w:sz w:val="28"/>
          <w:szCs w:val="28"/>
        </w:rPr>
        <w:t>.</w:t>
      </w:r>
      <w:r>
        <w:rPr>
          <w:sz w:val="28"/>
          <w:szCs w:val="28"/>
        </w:rPr>
        <w:t xml:space="preserve"> </w:t>
      </w:r>
      <w:r>
        <w:rPr>
          <w:sz w:val="28"/>
          <w:szCs w:val="28"/>
          <w:lang w:val="uk-UA"/>
        </w:rPr>
        <w:t>Лингвистические основ</w:t>
      </w:r>
      <w:r>
        <w:rPr>
          <w:sz w:val="28"/>
          <w:szCs w:val="28"/>
        </w:rPr>
        <w:t>ы учения о терминах: Учебное пособие для студентов филологических специальностей ВУЗов. – М.: Высшая шк., 1987. – 104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Гринев</w:t>
      </w:r>
      <w:r>
        <w:rPr>
          <w:i/>
          <w:iCs/>
          <w:sz w:val="28"/>
          <w:szCs w:val="28"/>
        </w:rPr>
        <w:t xml:space="preserve"> </w:t>
      </w:r>
      <w:r>
        <w:rPr>
          <w:sz w:val="28"/>
          <w:szCs w:val="28"/>
        </w:rPr>
        <w:t xml:space="preserve">С.В. Введение в терминоведение. – М.: Московский лицей, 1993. – 310 </w:t>
      </w:r>
      <w:r>
        <w:rPr>
          <w:sz w:val="28"/>
          <w:szCs w:val="28"/>
          <w:lang w:val="en-US"/>
        </w:rPr>
        <w:t>c</w:t>
      </w:r>
      <w:r>
        <w:rPr>
          <w:sz w:val="28"/>
          <w:szCs w:val="28"/>
        </w:rPr>
        <w:t xml:space="preserve">.: </w:t>
      </w:r>
      <w:r>
        <w:rPr>
          <w:sz w:val="28"/>
          <w:szCs w:val="28"/>
          <w:lang w:val="uk-UA"/>
        </w:rPr>
        <w:t>табл. – Библиогр.</w:t>
      </w:r>
      <w:r>
        <w:rPr>
          <w:sz w:val="28"/>
          <w:szCs w:val="28"/>
        </w:rPr>
        <w:t>:</w:t>
      </w:r>
      <w:r>
        <w:rPr>
          <w:sz w:val="28"/>
          <w:szCs w:val="28"/>
          <w:lang w:val="uk-UA"/>
        </w:rPr>
        <w:t xml:space="preserve"> с. 300-309.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rPr>
        <w:t>Гринев</w:t>
      </w:r>
      <w:r>
        <w:rPr>
          <w:i/>
          <w:iCs/>
          <w:sz w:val="28"/>
          <w:szCs w:val="28"/>
        </w:rPr>
        <w:t xml:space="preserve"> </w:t>
      </w:r>
      <w:r>
        <w:rPr>
          <w:sz w:val="28"/>
          <w:szCs w:val="28"/>
        </w:rPr>
        <w:t xml:space="preserve">С.В. Терминоведение на пороге третьего тысячелетия // Научно-техническая терминология: </w:t>
      </w:r>
      <w:r>
        <w:rPr>
          <w:sz w:val="28"/>
          <w:szCs w:val="28"/>
          <w:lang w:val="uk-UA"/>
        </w:rPr>
        <w:t>Сб. науч. тр.</w:t>
      </w:r>
      <w:r>
        <w:rPr>
          <w:sz w:val="28"/>
          <w:szCs w:val="28"/>
        </w:rPr>
        <w:t xml:space="preserve"> –  </w:t>
      </w:r>
      <w:r>
        <w:rPr>
          <w:sz w:val="28"/>
          <w:szCs w:val="28"/>
          <w:lang w:val="uk-UA"/>
        </w:rPr>
        <w:t xml:space="preserve">М., </w:t>
      </w:r>
      <w:r>
        <w:rPr>
          <w:sz w:val="28"/>
          <w:szCs w:val="28"/>
        </w:rPr>
        <w:t>2000. – Выпуск 1. –      С. 31</w:t>
      </w:r>
      <w:r>
        <w:rPr>
          <w:sz w:val="28"/>
          <w:szCs w:val="28"/>
          <w:lang w:val="uk-UA"/>
        </w:rPr>
        <w:t>-</w:t>
      </w:r>
      <w:r>
        <w:rPr>
          <w:sz w:val="28"/>
          <w:szCs w:val="28"/>
        </w:rPr>
        <w:t>34.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Грицьків</w:t>
      </w:r>
      <w:r>
        <w:rPr>
          <w:i/>
          <w:iCs/>
          <w:sz w:val="28"/>
          <w:szCs w:val="28"/>
          <w:lang w:val="uk-UA"/>
        </w:rPr>
        <w:t xml:space="preserve"> </w:t>
      </w:r>
      <w:r>
        <w:rPr>
          <w:sz w:val="28"/>
          <w:szCs w:val="28"/>
          <w:lang w:val="uk-UA"/>
        </w:rPr>
        <w:t>А.В</w:t>
      </w:r>
      <w:r>
        <w:rPr>
          <w:i/>
          <w:iCs/>
          <w:sz w:val="28"/>
          <w:szCs w:val="28"/>
          <w:lang w:val="uk-UA"/>
        </w:rPr>
        <w:t>.</w:t>
      </w:r>
      <w:r>
        <w:rPr>
          <w:sz w:val="28"/>
          <w:szCs w:val="28"/>
          <w:lang w:val="uk-UA"/>
        </w:rPr>
        <w:t xml:space="preserve"> Міжсистемна взаємодія як чинник термінотворення (на прикладі англомовних фінансових термінів)</w:t>
      </w:r>
      <w:r>
        <w:rPr>
          <w:sz w:val="28"/>
          <w:szCs w:val="28"/>
        </w:rPr>
        <w:t>:</w:t>
      </w:r>
      <w:r>
        <w:rPr>
          <w:sz w:val="28"/>
          <w:szCs w:val="28"/>
          <w:lang w:val="uk-UA"/>
        </w:rPr>
        <w:t xml:space="preserve"> Автореф. дис. … канд. філол. наук</w:t>
      </w:r>
      <w:r>
        <w:rPr>
          <w:sz w:val="28"/>
          <w:szCs w:val="28"/>
        </w:rPr>
        <w:t xml:space="preserve"> / </w:t>
      </w:r>
      <w:r>
        <w:rPr>
          <w:sz w:val="28"/>
          <w:szCs w:val="28"/>
          <w:lang w:val="uk-UA"/>
        </w:rPr>
        <w:t>Львівський нац. ун-т. – Львів</w:t>
      </w:r>
      <w:r>
        <w:rPr>
          <w:sz w:val="28"/>
          <w:szCs w:val="28"/>
        </w:rPr>
        <w:t xml:space="preserve">, </w:t>
      </w:r>
      <w:r>
        <w:rPr>
          <w:sz w:val="28"/>
          <w:szCs w:val="28"/>
          <w:lang w:val="uk-UA"/>
        </w:rPr>
        <w:t>2003.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rPr>
      </w:pPr>
      <w:r>
        <w:rPr>
          <w:sz w:val="28"/>
          <w:szCs w:val="28"/>
          <w:lang w:val="uk-UA"/>
        </w:rPr>
        <w:t>Гумовська</w:t>
      </w:r>
      <w:r>
        <w:rPr>
          <w:i/>
          <w:iCs/>
          <w:sz w:val="28"/>
          <w:szCs w:val="28"/>
          <w:lang w:val="uk-UA"/>
        </w:rPr>
        <w:t xml:space="preserve"> </w:t>
      </w:r>
      <w:r>
        <w:rPr>
          <w:sz w:val="28"/>
          <w:szCs w:val="28"/>
          <w:lang w:val="uk-UA"/>
        </w:rPr>
        <w:t>І.М. Англійська юридична термінологія в економічних текстах</w:t>
      </w:r>
      <w:r>
        <w:rPr>
          <w:sz w:val="28"/>
          <w:szCs w:val="28"/>
        </w:rPr>
        <w:t>:</w:t>
      </w:r>
      <w:r>
        <w:rPr>
          <w:sz w:val="28"/>
          <w:szCs w:val="28"/>
          <w:lang w:val="uk-UA"/>
        </w:rPr>
        <w:t xml:space="preserve"> генезис</w:t>
      </w:r>
      <w:r>
        <w:rPr>
          <w:sz w:val="28"/>
          <w:szCs w:val="28"/>
        </w:rPr>
        <w:t>,</w:t>
      </w:r>
      <w:r>
        <w:rPr>
          <w:sz w:val="28"/>
          <w:szCs w:val="28"/>
          <w:lang w:val="uk-UA"/>
        </w:rPr>
        <w:t xml:space="preserve"> дериваційні та семантико-функціональні аспекти</w:t>
      </w:r>
      <w:r>
        <w:rPr>
          <w:sz w:val="28"/>
          <w:szCs w:val="28"/>
        </w:rPr>
        <w:t xml:space="preserve">: </w:t>
      </w:r>
      <w:r>
        <w:rPr>
          <w:sz w:val="28"/>
          <w:szCs w:val="28"/>
          <w:lang w:val="uk-UA"/>
        </w:rPr>
        <w:t xml:space="preserve">Автореф. дис. … канд. філол. наук </w:t>
      </w:r>
      <w:r>
        <w:rPr>
          <w:sz w:val="28"/>
          <w:szCs w:val="28"/>
        </w:rPr>
        <w:t xml:space="preserve">/ </w:t>
      </w:r>
      <w:r>
        <w:rPr>
          <w:sz w:val="28"/>
          <w:szCs w:val="28"/>
          <w:lang w:val="uk-UA"/>
        </w:rPr>
        <w:t>Львівський нац. ун-т. – Львів</w:t>
      </w:r>
      <w:r>
        <w:rPr>
          <w:sz w:val="28"/>
          <w:szCs w:val="28"/>
        </w:rPr>
        <w:t xml:space="preserve">, 2000. – 19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Гутиряк О.І. Англійська термінологія маркетингу: структура та семантичні характеристики: Дис. … канд. філол. наук: 10.02.04</w:t>
      </w:r>
      <w:r>
        <w:rPr>
          <w:sz w:val="28"/>
          <w:szCs w:val="28"/>
        </w:rPr>
        <w:t>;</w:t>
      </w:r>
      <w:r>
        <w:rPr>
          <w:sz w:val="28"/>
          <w:szCs w:val="28"/>
          <w:lang w:val="uk-UA"/>
        </w:rPr>
        <w:t xml:space="preserve"> – Захищена </w:t>
      </w:r>
      <w:r>
        <w:rPr>
          <w:sz w:val="28"/>
          <w:szCs w:val="28"/>
          <w:lang w:val="uk-UA"/>
        </w:rPr>
        <w:lastRenderedPageBreak/>
        <w:t>18.11.1999</w:t>
      </w:r>
      <w:r>
        <w:rPr>
          <w:sz w:val="28"/>
          <w:szCs w:val="28"/>
        </w:rPr>
        <w:t>;</w:t>
      </w:r>
      <w:r>
        <w:rPr>
          <w:sz w:val="28"/>
          <w:szCs w:val="28"/>
          <w:lang w:val="uk-UA"/>
        </w:rPr>
        <w:t xml:space="preserve"> Затв. 01.05.2005. – Львів, 1999. – 209 </w:t>
      </w:r>
      <w:r>
        <w:rPr>
          <w:sz w:val="28"/>
          <w:szCs w:val="28"/>
          <w:lang w:val="en-US"/>
        </w:rPr>
        <w:t>c</w:t>
      </w:r>
      <w:r>
        <w:rPr>
          <w:sz w:val="28"/>
          <w:szCs w:val="28"/>
          <w:lang w:val="uk-UA"/>
        </w:rPr>
        <w:t>.</w:t>
      </w:r>
      <w:r>
        <w:rPr>
          <w:sz w:val="28"/>
          <w:szCs w:val="28"/>
        </w:rPr>
        <w:t xml:space="preserve">: </w:t>
      </w:r>
      <w:r>
        <w:rPr>
          <w:sz w:val="28"/>
          <w:szCs w:val="28"/>
          <w:lang w:val="uk-UA"/>
        </w:rPr>
        <w:t>іл., табл. – Бібліогр.</w:t>
      </w:r>
      <w:r>
        <w:rPr>
          <w:sz w:val="28"/>
          <w:szCs w:val="28"/>
        </w:rPr>
        <w:t>:</w:t>
      </w:r>
      <w:r>
        <w:rPr>
          <w:sz w:val="28"/>
          <w:szCs w:val="28"/>
          <w:lang w:val="uk-UA"/>
        </w:rPr>
        <w:t xml:space="preserve"> </w:t>
      </w:r>
      <w:r>
        <w:rPr>
          <w:sz w:val="28"/>
          <w:szCs w:val="28"/>
        </w:rPr>
        <w:t xml:space="preserve">           </w:t>
      </w:r>
      <w:r>
        <w:rPr>
          <w:sz w:val="28"/>
          <w:szCs w:val="28"/>
          <w:lang w:val="uk-UA"/>
        </w:rPr>
        <w:t>с. 167-180.</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Гутиряк</w:t>
      </w:r>
      <w:r>
        <w:rPr>
          <w:i/>
          <w:iCs/>
          <w:sz w:val="28"/>
          <w:szCs w:val="28"/>
          <w:lang w:val="uk-UA"/>
        </w:rPr>
        <w:t xml:space="preserve"> </w:t>
      </w:r>
      <w:r>
        <w:rPr>
          <w:sz w:val="28"/>
          <w:szCs w:val="28"/>
          <w:lang w:val="uk-UA"/>
        </w:rPr>
        <w:t>О.І</w:t>
      </w:r>
      <w:r>
        <w:rPr>
          <w:i/>
          <w:iCs/>
          <w:sz w:val="28"/>
          <w:szCs w:val="28"/>
          <w:lang w:val="uk-UA"/>
        </w:rPr>
        <w:t>.</w:t>
      </w:r>
      <w:r>
        <w:rPr>
          <w:sz w:val="28"/>
          <w:szCs w:val="28"/>
          <w:lang w:val="uk-UA"/>
        </w:rPr>
        <w:t xml:space="preserve"> Семантико-тематична структура термінології маркетингу // Проблеми семантики слова, речення та тексту: Зб. наук. праць. – К., 1999. – Випуск 2. – С. 60-70.</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Гутиряк</w:t>
      </w:r>
      <w:r>
        <w:rPr>
          <w:i/>
          <w:iCs/>
          <w:sz w:val="28"/>
          <w:szCs w:val="28"/>
          <w:lang w:val="uk-UA"/>
        </w:rPr>
        <w:t xml:space="preserve"> </w:t>
      </w:r>
      <w:r>
        <w:rPr>
          <w:sz w:val="28"/>
          <w:szCs w:val="28"/>
          <w:lang w:val="uk-UA"/>
        </w:rPr>
        <w:t>О.І. Семантична продуктивність англійських термінів маркетингу // Науковий Вісник Чернівецького ун-ту. Германська філологія. – 2000. – Випуск 71. – С. 123-131.</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Гутиряк</w:t>
      </w:r>
      <w:r>
        <w:rPr>
          <w:i/>
          <w:iCs/>
          <w:sz w:val="28"/>
          <w:szCs w:val="28"/>
          <w:lang w:val="uk-UA"/>
        </w:rPr>
        <w:t xml:space="preserve"> </w:t>
      </w:r>
      <w:r>
        <w:rPr>
          <w:sz w:val="28"/>
          <w:szCs w:val="28"/>
          <w:lang w:val="uk-UA"/>
        </w:rPr>
        <w:t>О.І</w:t>
      </w:r>
      <w:r>
        <w:rPr>
          <w:i/>
          <w:iCs/>
          <w:sz w:val="28"/>
          <w:szCs w:val="28"/>
          <w:lang w:val="uk-UA"/>
        </w:rPr>
        <w:t>.</w:t>
      </w:r>
      <w:r>
        <w:rPr>
          <w:sz w:val="28"/>
          <w:szCs w:val="28"/>
          <w:lang w:val="uk-UA"/>
        </w:rPr>
        <w:t xml:space="preserve"> Системообумовлені семантичні характеристики термінів маркетингу: зв’язок з морфолого-синтаксичними та термнотвірними моделями // Вісник КДЛУ. Серія Філологія. – 1997. – Випуск 5. – С. 60-</w:t>
      </w:r>
      <w:r>
        <w:rPr>
          <w:sz w:val="28"/>
          <w:szCs w:val="28"/>
        </w:rPr>
        <w:t>70.</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Данилюк</w:t>
      </w:r>
      <w:r>
        <w:rPr>
          <w:i/>
          <w:iCs/>
          <w:sz w:val="28"/>
          <w:szCs w:val="28"/>
          <w:lang w:val="uk-UA"/>
        </w:rPr>
        <w:t xml:space="preserve"> </w:t>
      </w:r>
      <w:r>
        <w:rPr>
          <w:sz w:val="28"/>
          <w:szCs w:val="28"/>
          <w:lang w:val="uk-UA"/>
        </w:rPr>
        <w:t>С.С</w:t>
      </w:r>
      <w:r>
        <w:rPr>
          <w:i/>
          <w:iCs/>
          <w:sz w:val="28"/>
          <w:szCs w:val="28"/>
          <w:lang w:val="uk-UA"/>
        </w:rPr>
        <w:t>.</w:t>
      </w:r>
      <w:r>
        <w:rPr>
          <w:sz w:val="28"/>
          <w:szCs w:val="28"/>
          <w:lang w:val="uk-UA"/>
        </w:rPr>
        <w:t xml:space="preserve"> Структурні та функціональні особливості англомовних електронних текстів (на матеріалі персональних веб-сторінок лінгвістів): Автореф. дис. … канд. філол. наук / КНЛУ. – К., 2006.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Дацюк</w:t>
      </w:r>
      <w:r>
        <w:rPr>
          <w:i/>
          <w:iCs/>
          <w:sz w:val="28"/>
          <w:szCs w:val="28"/>
          <w:lang w:val="uk-UA"/>
        </w:rPr>
        <w:t xml:space="preserve"> </w:t>
      </w:r>
      <w:r>
        <w:rPr>
          <w:sz w:val="28"/>
          <w:szCs w:val="28"/>
          <w:lang w:val="uk-UA"/>
        </w:rPr>
        <w:t xml:space="preserve">Л.С. Морфологічна структура англ. термінів з фізики напівпровідників // Іноземна філологія: Зб. наук. праць.  – Львів, 1984. – </w:t>
      </w:r>
      <w:r>
        <w:rPr>
          <w:sz w:val="28"/>
          <w:szCs w:val="28"/>
          <w:lang w:val="en-US"/>
        </w:rPr>
        <w:t xml:space="preserve">          </w:t>
      </w:r>
      <w:r>
        <w:rPr>
          <w:sz w:val="28"/>
          <w:szCs w:val="28"/>
          <w:lang w:val="uk-UA"/>
        </w:rPr>
        <w:t>С. 15-19.</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Дерді Е.Т. Словотвірні та структурно-семантичні характеристики англійських юридичних термінів: Автореф. дис. … канд. філол. наук / Київський нац. ун-т ім. Т.Г.Шевченка. – К., 2003. – 21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Дуда</w:t>
      </w:r>
      <w:r>
        <w:rPr>
          <w:i/>
          <w:iCs/>
          <w:sz w:val="28"/>
          <w:szCs w:val="28"/>
          <w:lang w:val="uk-UA"/>
        </w:rPr>
        <w:t xml:space="preserve"> </w:t>
      </w:r>
      <w:r>
        <w:rPr>
          <w:sz w:val="28"/>
          <w:szCs w:val="28"/>
          <w:lang w:val="uk-UA"/>
        </w:rPr>
        <w:t>О.І</w:t>
      </w:r>
      <w:r>
        <w:rPr>
          <w:i/>
          <w:iCs/>
          <w:sz w:val="28"/>
          <w:szCs w:val="28"/>
          <w:lang w:val="uk-UA"/>
        </w:rPr>
        <w:t>.</w:t>
      </w:r>
      <w:r>
        <w:rPr>
          <w:sz w:val="28"/>
          <w:szCs w:val="28"/>
          <w:lang w:val="uk-UA"/>
        </w:rPr>
        <w:t xml:space="preserve"> Процеси термінологізації в сучасній англійській мові (на матеріалі літератури з кредитно-банківської справи): Автореф. дис. … канд. філол. наук / КДЛУ. – К., 2001. – 19 с.</w:t>
      </w:r>
      <w:r>
        <w:rPr>
          <w:i/>
          <w:iCs/>
          <w:sz w:val="28"/>
          <w:szCs w:val="28"/>
          <w:lang w:val="uk-UA"/>
        </w:rPr>
        <w:t xml:space="preserve">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Д’яков</w:t>
      </w:r>
      <w:r>
        <w:rPr>
          <w:i/>
          <w:iCs/>
          <w:sz w:val="28"/>
          <w:szCs w:val="28"/>
          <w:lang w:val="uk-UA"/>
        </w:rPr>
        <w:t xml:space="preserve"> </w:t>
      </w:r>
      <w:r>
        <w:rPr>
          <w:sz w:val="28"/>
          <w:szCs w:val="28"/>
          <w:lang w:val="uk-UA"/>
        </w:rPr>
        <w:t>А.С</w:t>
      </w:r>
      <w:r>
        <w:rPr>
          <w:i/>
          <w:iCs/>
          <w:sz w:val="28"/>
          <w:szCs w:val="28"/>
          <w:lang w:val="uk-UA"/>
        </w:rPr>
        <w:t>.,</w:t>
      </w:r>
      <w:r>
        <w:rPr>
          <w:sz w:val="28"/>
          <w:szCs w:val="28"/>
          <w:lang w:val="uk-UA"/>
        </w:rPr>
        <w:t xml:space="preserve"> Кияк</w:t>
      </w:r>
      <w:r>
        <w:rPr>
          <w:i/>
          <w:iCs/>
          <w:sz w:val="28"/>
          <w:szCs w:val="28"/>
          <w:lang w:val="uk-UA"/>
        </w:rPr>
        <w:t xml:space="preserve"> </w:t>
      </w:r>
      <w:r>
        <w:rPr>
          <w:sz w:val="28"/>
          <w:szCs w:val="28"/>
          <w:lang w:val="uk-UA"/>
        </w:rPr>
        <w:t>Т.Р</w:t>
      </w:r>
      <w:r>
        <w:rPr>
          <w:i/>
          <w:iCs/>
          <w:sz w:val="28"/>
          <w:szCs w:val="28"/>
          <w:lang w:val="uk-UA"/>
        </w:rPr>
        <w:t>.</w:t>
      </w:r>
      <w:r>
        <w:rPr>
          <w:sz w:val="28"/>
          <w:szCs w:val="28"/>
          <w:lang w:val="uk-UA"/>
        </w:rPr>
        <w:t xml:space="preserve"> Про питання про інтернаціональне та національне у термінологічному процесі // Науковий Вісник Чернівецького ун-ту ім. Ю.Федьковича. Германська філологія. – 1996. – Випуск 1. – С. 88-94.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Д’яков</w:t>
      </w:r>
      <w:r>
        <w:rPr>
          <w:i/>
          <w:iCs/>
          <w:sz w:val="28"/>
          <w:szCs w:val="28"/>
          <w:lang w:val="uk-UA"/>
        </w:rPr>
        <w:t xml:space="preserve"> </w:t>
      </w:r>
      <w:r>
        <w:rPr>
          <w:sz w:val="28"/>
          <w:szCs w:val="28"/>
          <w:lang w:val="uk-UA"/>
        </w:rPr>
        <w:t>А.С</w:t>
      </w:r>
      <w:r>
        <w:rPr>
          <w:i/>
          <w:iCs/>
          <w:sz w:val="28"/>
          <w:szCs w:val="28"/>
          <w:lang w:val="uk-UA"/>
        </w:rPr>
        <w:t>.</w:t>
      </w:r>
      <w:r>
        <w:rPr>
          <w:sz w:val="28"/>
          <w:szCs w:val="28"/>
          <w:lang w:val="uk-UA"/>
        </w:rPr>
        <w:t xml:space="preserve"> Основи термінотворення / А.С.Д’яков, Т.Р.Кияк, З.Б.Куделько; – К.: </w:t>
      </w:r>
      <w:r>
        <w:rPr>
          <w:sz w:val="28"/>
          <w:szCs w:val="28"/>
          <w:lang w:val="en-US"/>
        </w:rPr>
        <w:t>KM</w:t>
      </w:r>
      <w:r>
        <w:rPr>
          <w:sz w:val="28"/>
          <w:szCs w:val="28"/>
          <w:lang w:val="uk-UA"/>
        </w:rPr>
        <w:t xml:space="preserve"> </w:t>
      </w:r>
      <w:r>
        <w:rPr>
          <w:sz w:val="28"/>
          <w:szCs w:val="28"/>
          <w:lang w:val="en-US"/>
        </w:rPr>
        <w:t>Academia</w:t>
      </w:r>
      <w:r>
        <w:rPr>
          <w:sz w:val="28"/>
          <w:szCs w:val="28"/>
          <w:lang w:val="uk-UA"/>
        </w:rPr>
        <w:t xml:space="preserve">, 2000. – 216 </w:t>
      </w:r>
      <w:r>
        <w:rPr>
          <w:sz w:val="28"/>
          <w:szCs w:val="28"/>
          <w:lang w:val="en-US"/>
        </w:rPr>
        <w:t>c</w:t>
      </w:r>
      <w:r>
        <w:rPr>
          <w:sz w:val="28"/>
          <w:szCs w:val="28"/>
          <w:lang w:val="uk-UA"/>
        </w:rPr>
        <w:t xml:space="preserve">.: іл., табл.–  Бібліогр.: </w:t>
      </w:r>
      <w:r>
        <w:rPr>
          <w:sz w:val="28"/>
          <w:szCs w:val="28"/>
          <w:lang w:val="en-US"/>
        </w:rPr>
        <w:t xml:space="preserve">                </w:t>
      </w:r>
      <w:r>
        <w:rPr>
          <w:sz w:val="28"/>
          <w:szCs w:val="28"/>
          <w:lang w:val="uk-UA"/>
        </w:rPr>
        <w:t xml:space="preserve">с. 198-208.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 xml:space="preserve">Энциклопедия кибернетики. – К.: </w:t>
      </w:r>
      <w:r>
        <w:rPr>
          <w:sz w:val="28"/>
          <w:szCs w:val="28"/>
          <w:lang w:val="uk-UA"/>
        </w:rPr>
        <w:t>УРЕ, 1974. –  Т.1. – 412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lastRenderedPageBreak/>
        <w:t xml:space="preserve">Еникеева С.М. Синергетические параметры словообразовательных процессов в современном английском языке // Науковий Вісник Харківського нац. ун-ту ім. В.Н.Каразіна. – 2006. – </w:t>
      </w:r>
      <w:r>
        <w:rPr>
          <w:sz w:val="28"/>
          <w:szCs w:val="28"/>
        </w:rPr>
        <w:t xml:space="preserve">№726. – </w:t>
      </w:r>
      <w:r>
        <w:rPr>
          <w:sz w:val="28"/>
          <w:szCs w:val="28"/>
          <w:lang w:val="uk-UA"/>
        </w:rPr>
        <w:t>С. 161-</w:t>
      </w:r>
      <w:r>
        <w:rPr>
          <w:sz w:val="28"/>
          <w:szCs w:val="28"/>
        </w:rPr>
        <w:t>164.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Єсипенко</w:t>
      </w:r>
      <w:r>
        <w:rPr>
          <w:i/>
          <w:iCs/>
          <w:sz w:val="28"/>
          <w:szCs w:val="28"/>
          <w:lang w:val="uk-UA"/>
        </w:rPr>
        <w:t xml:space="preserve"> </w:t>
      </w:r>
      <w:r>
        <w:rPr>
          <w:sz w:val="28"/>
          <w:szCs w:val="28"/>
          <w:lang w:val="uk-UA"/>
        </w:rPr>
        <w:t>Н.Г</w:t>
      </w:r>
      <w:r>
        <w:rPr>
          <w:i/>
          <w:iCs/>
          <w:sz w:val="28"/>
          <w:szCs w:val="28"/>
          <w:lang w:val="uk-UA"/>
        </w:rPr>
        <w:t>.</w:t>
      </w:r>
      <w:r>
        <w:rPr>
          <w:sz w:val="28"/>
          <w:szCs w:val="28"/>
          <w:lang w:val="uk-UA"/>
        </w:rPr>
        <w:t xml:space="preserve"> Лексико-семантичні компоненти авторського стилю і мовна картина світу: Автореф. дис. … канд. філол. наук / Чернівецький нац.   ун-т ім. Ю.Федьковича. – Чернівці, 2007. – 20 </w:t>
      </w:r>
      <w:r>
        <w:rPr>
          <w:sz w:val="28"/>
          <w:szCs w:val="28"/>
          <w:lang w:val="en-US"/>
        </w:rPr>
        <w:t>c</w:t>
      </w:r>
      <w:r>
        <w:rPr>
          <w:sz w:val="28"/>
          <w:szCs w:val="28"/>
          <w:lang w:val="uk-UA"/>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Жерновей Є.Г</w:t>
      </w:r>
      <w:r>
        <w:rPr>
          <w:i/>
          <w:iCs/>
          <w:sz w:val="28"/>
          <w:szCs w:val="28"/>
          <w:lang w:val="uk-UA"/>
        </w:rPr>
        <w:t>.</w:t>
      </w:r>
      <w:r>
        <w:rPr>
          <w:sz w:val="28"/>
          <w:szCs w:val="28"/>
          <w:lang w:val="uk-UA"/>
        </w:rPr>
        <w:t xml:space="preserve"> Релігійна термінологія сучасної французької мови: ґенеза, семантика, функціонування: Автореф. дис. … канд. філол. наук / Київський нац. ун-т ім.. Т.Г.Шевченка. – К., 2003.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Жуковська</w:t>
      </w:r>
      <w:r>
        <w:rPr>
          <w:i/>
          <w:iCs/>
          <w:sz w:val="28"/>
          <w:szCs w:val="28"/>
          <w:lang w:val="uk-UA"/>
        </w:rPr>
        <w:t xml:space="preserve"> </w:t>
      </w:r>
      <w:r>
        <w:rPr>
          <w:sz w:val="28"/>
          <w:szCs w:val="28"/>
          <w:lang w:val="uk-UA"/>
        </w:rPr>
        <w:t>В.В. Лексико-семантичні та граматичні характеристики англійського дієслова у художньому тексті: лінгвостатистичний аспект (на матеріалі популярних політичних романів)</w:t>
      </w:r>
      <w:r>
        <w:rPr>
          <w:sz w:val="28"/>
          <w:szCs w:val="28"/>
        </w:rPr>
        <w:t>:</w:t>
      </w:r>
      <w:r>
        <w:rPr>
          <w:sz w:val="28"/>
          <w:szCs w:val="28"/>
          <w:lang w:val="uk-UA"/>
        </w:rPr>
        <w:t xml:space="preserve"> Автореф. дис. … канд. філол. наук</w:t>
      </w:r>
      <w:r>
        <w:rPr>
          <w:sz w:val="28"/>
          <w:szCs w:val="28"/>
        </w:rPr>
        <w:t xml:space="preserve"> / </w:t>
      </w:r>
      <w:r>
        <w:rPr>
          <w:sz w:val="28"/>
          <w:szCs w:val="28"/>
          <w:lang w:val="uk-UA"/>
        </w:rPr>
        <w:t>КНЛУ. – К.</w:t>
      </w:r>
      <w:r>
        <w:rPr>
          <w:sz w:val="28"/>
          <w:szCs w:val="28"/>
        </w:rPr>
        <w:t>,</w:t>
      </w:r>
      <w:r>
        <w:rPr>
          <w:sz w:val="28"/>
          <w:szCs w:val="28"/>
          <w:lang w:val="uk-UA"/>
        </w:rPr>
        <w:t xml:space="preserve"> 2006.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Заботкина</w:t>
      </w:r>
      <w:r>
        <w:rPr>
          <w:i/>
          <w:iCs/>
          <w:sz w:val="28"/>
          <w:szCs w:val="28"/>
        </w:rPr>
        <w:t xml:space="preserve"> </w:t>
      </w:r>
      <w:r>
        <w:rPr>
          <w:sz w:val="28"/>
          <w:szCs w:val="28"/>
          <w:lang w:val="uk-UA"/>
        </w:rPr>
        <w:t>В.И</w:t>
      </w:r>
      <w:r>
        <w:rPr>
          <w:i/>
          <w:iCs/>
          <w:sz w:val="28"/>
          <w:szCs w:val="28"/>
          <w:lang w:val="uk-UA"/>
        </w:rPr>
        <w:t>.</w:t>
      </w:r>
      <w:r>
        <w:rPr>
          <w:sz w:val="28"/>
          <w:szCs w:val="28"/>
          <w:lang w:val="uk-UA"/>
        </w:rPr>
        <w:t xml:space="preserve"> Новая лексика английского язика. – М.</w:t>
      </w:r>
      <w:r>
        <w:rPr>
          <w:sz w:val="28"/>
          <w:szCs w:val="28"/>
        </w:rPr>
        <w:t>: Высшая шк., 1989</w:t>
      </w:r>
      <w:r>
        <w:rPr>
          <w:sz w:val="28"/>
          <w:szCs w:val="28"/>
          <w:lang w:val="uk-UA"/>
        </w:rPr>
        <w:t>. – 126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Захарова</w:t>
      </w:r>
      <w:r>
        <w:rPr>
          <w:i/>
          <w:iCs/>
          <w:sz w:val="28"/>
          <w:szCs w:val="28"/>
          <w:lang w:val="uk-UA"/>
        </w:rPr>
        <w:t xml:space="preserve"> </w:t>
      </w:r>
      <w:r>
        <w:rPr>
          <w:sz w:val="28"/>
          <w:szCs w:val="28"/>
          <w:lang w:val="uk-UA"/>
        </w:rPr>
        <w:t xml:space="preserve">Л.М. Переклад складних слів-термінів у текстах з обчислювальної техніки </w:t>
      </w:r>
      <w:r>
        <w:rPr>
          <w:sz w:val="28"/>
          <w:szCs w:val="28"/>
        </w:rPr>
        <w:t xml:space="preserve">// </w:t>
      </w:r>
      <w:r>
        <w:rPr>
          <w:sz w:val="28"/>
          <w:szCs w:val="28"/>
          <w:lang w:val="uk-UA"/>
        </w:rPr>
        <w:t>Іноземна філологія. – 1983. – Випуск 72. – С. 16-</w:t>
      </w:r>
      <w:r>
        <w:rPr>
          <w:sz w:val="28"/>
          <w:szCs w:val="28"/>
        </w:rPr>
        <w:t>19.</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Зацний</w:t>
      </w:r>
      <w:r>
        <w:rPr>
          <w:i/>
          <w:iCs/>
          <w:sz w:val="28"/>
          <w:szCs w:val="28"/>
          <w:lang w:val="uk-UA"/>
        </w:rPr>
        <w:t xml:space="preserve"> </w:t>
      </w:r>
      <w:r>
        <w:rPr>
          <w:sz w:val="28"/>
          <w:szCs w:val="28"/>
          <w:lang w:val="uk-UA"/>
        </w:rPr>
        <w:t xml:space="preserve">Ю.А. Розвиток словникового складу сучасної англійської мови. – Запоріжжя: Запорізьк. держ. ун-т, 1998. – 431 с.: Бібліогр.: с. 417-429.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Зацный</w:t>
      </w:r>
      <w:r>
        <w:rPr>
          <w:i/>
          <w:iCs/>
          <w:sz w:val="28"/>
          <w:szCs w:val="28"/>
        </w:rPr>
        <w:t xml:space="preserve"> </w:t>
      </w:r>
      <w:r>
        <w:rPr>
          <w:sz w:val="28"/>
          <w:szCs w:val="28"/>
        </w:rPr>
        <w:t>Ю.А</w:t>
      </w:r>
      <w:r>
        <w:rPr>
          <w:i/>
          <w:iCs/>
          <w:sz w:val="28"/>
          <w:szCs w:val="28"/>
        </w:rPr>
        <w:t>.</w:t>
      </w:r>
      <w:r>
        <w:rPr>
          <w:sz w:val="28"/>
          <w:szCs w:val="28"/>
        </w:rPr>
        <w:t xml:space="preserve"> Развитие общества и обогащение словарного состава английского языка // Англо-русский словарь нових слов и словосочетаний (рубеж столетий). – Запорожье: Запорожск</w:t>
      </w:r>
      <w:r>
        <w:rPr>
          <w:sz w:val="28"/>
          <w:szCs w:val="28"/>
          <w:lang w:val="uk-UA"/>
        </w:rPr>
        <w:t>.</w:t>
      </w:r>
      <w:r>
        <w:rPr>
          <w:sz w:val="28"/>
          <w:szCs w:val="28"/>
        </w:rPr>
        <w:t xml:space="preserve"> гос. ун-т, 2000. – С. 32</w:t>
      </w:r>
      <w:r>
        <w:rPr>
          <w:sz w:val="28"/>
          <w:szCs w:val="28"/>
          <w:lang w:val="uk-UA"/>
        </w:rPr>
        <w:t>-</w:t>
      </w:r>
      <w:r>
        <w:rPr>
          <w:sz w:val="28"/>
          <w:szCs w:val="28"/>
        </w:rPr>
        <w:t>70.</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Зацный</w:t>
      </w:r>
      <w:r>
        <w:rPr>
          <w:i/>
          <w:iCs/>
          <w:sz w:val="28"/>
          <w:szCs w:val="28"/>
        </w:rPr>
        <w:t xml:space="preserve"> </w:t>
      </w:r>
      <w:r>
        <w:rPr>
          <w:sz w:val="28"/>
          <w:szCs w:val="28"/>
        </w:rPr>
        <w:t>Ю.А., Бутов В.Н. Новая общественно-политическая лексика и фразеология английского языка. – Запорожье: Запорожск</w:t>
      </w:r>
      <w:r>
        <w:rPr>
          <w:sz w:val="28"/>
          <w:szCs w:val="28"/>
          <w:lang w:val="uk-UA"/>
        </w:rPr>
        <w:t>.</w:t>
      </w:r>
      <w:r>
        <w:rPr>
          <w:sz w:val="28"/>
          <w:szCs w:val="28"/>
        </w:rPr>
        <w:t xml:space="preserve"> гос. ун-т, 2000. – 198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Знаменська І.В. Кореневі дієслова та їхні похідні в англомовній медичній термінолексиці: структурно-семантичний аналіз: Автореф. дис. … канд. філол.наук: 10.02.04 / Харківський нац. ун-т. – Харків, 2006.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Зятковская</w:t>
      </w:r>
      <w:r>
        <w:rPr>
          <w:i/>
          <w:iCs/>
          <w:sz w:val="28"/>
          <w:szCs w:val="28"/>
        </w:rPr>
        <w:t xml:space="preserve"> </w:t>
      </w:r>
      <w:r>
        <w:rPr>
          <w:sz w:val="28"/>
          <w:szCs w:val="28"/>
        </w:rPr>
        <w:t>Р.Г. Суффиксальная система современного английского языка. – М.: Высшая шк., 1971.</w:t>
      </w:r>
      <w:r>
        <w:rPr>
          <w:sz w:val="28"/>
          <w:szCs w:val="28"/>
          <w:lang w:val="uk-UA"/>
        </w:rPr>
        <w:t xml:space="preserve"> – 186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lastRenderedPageBreak/>
        <w:t>Канделаки</w:t>
      </w:r>
      <w:r>
        <w:rPr>
          <w:i/>
          <w:iCs/>
          <w:sz w:val="28"/>
          <w:szCs w:val="28"/>
          <w:lang w:val="uk-UA"/>
        </w:rPr>
        <w:t xml:space="preserve"> </w:t>
      </w:r>
      <w:r>
        <w:rPr>
          <w:sz w:val="28"/>
          <w:szCs w:val="28"/>
          <w:lang w:val="uk-UA"/>
        </w:rPr>
        <w:t>Т.Л</w:t>
      </w:r>
      <w:r>
        <w:rPr>
          <w:i/>
          <w:iCs/>
          <w:sz w:val="28"/>
          <w:szCs w:val="28"/>
          <w:lang w:val="uk-UA"/>
        </w:rPr>
        <w:t>.</w:t>
      </w:r>
      <w:r>
        <w:rPr>
          <w:sz w:val="28"/>
          <w:szCs w:val="28"/>
          <w:lang w:val="uk-UA"/>
        </w:rPr>
        <w:t xml:space="preserve"> Семантика и мотивированность терминов. – М.</w:t>
      </w:r>
      <w:r>
        <w:rPr>
          <w:sz w:val="28"/>
          <w:szCs w:val="28"/>
        </w:rPr>
        <w:t>: Наука, 1977. – 168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Карабан</w:t>
      </w:r>
      <w:r>
        <w:rPr>
          <w:i/>
          <w:iCs/>
          <w:sz w:val="28"/>
          <w:szCs w:val="28"/>
        </w:rPr>
        <w:t xml:space="preserve"> </w:t>
      </w:r>
      <w:r>
        <w:rPr>
          <w:sz w:val="28"/>
          <w:szCs w:val="28"/>
        </w:rPr>
        <w:t>В.</w:t>
      </w:r>
      <w:r>
        <w:rPr>
          <w:sz w:val="28"/>
          <w:szCs w:val="28"/>
          <w:lang w:val="uk-UA"/>
        </w:rPr>
        <w:t>І</w:t>
      </w:r>
      <w:r>
        <w:rPr>
          <w:i/>
          <w:iCs/>
          <w:sz w:val="28"/>
          <w:szCs w:val="28"/>
          <w:lang w:val="uk-UA"/>
        </w:rPr>
        <w:t>.</w:t>
      </w:r>
      <w:r>
        <w:rPr>
          <w:sz w:val="28"/>
          <w:szCs w:val="28"/>
          <w:lang w:val="uk-UA"/>
        </w:rPr>
        <w:t xml:space="preserve"> Переклад англійської наукової і технічної літератури. – Вінниця</w:t>
      </w:r>
      <w:r>
        <w:rPr>
          <w:sz w:val="28"/>
          <w:szCs w:val="28"/>
        </w:rPr>
        <w:t>:</w:t>
      </w:r>
      <w:r>
        <w:rPr>
          <w:sz w:val="28"/>
          <w:szCs w:val="28"/>
          <w:lang w:val="uk-UA"/>
        </w:rPr>
        <w:t xml:space="preserve"> Нова книга</w:t>
      </w:r>
      <w:r>
        <w:rPr>
          <w:sz w:val="28"/>
          <w:szCs w:val="28"/>
        </w:rPr>
        <w:t>, 2004</w:t>
      </w:r>
      <w:r>
        <w:rPr>
          <w:sz w:val="28"/>
          <w:szCs w:val="28"/>
          <w:lang w:val="uk-UA"/>
        </w:rPr>
        <w:t>. – 575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Каращук П.М. Словообразование современного английского яз</w:t>
      </w:r>
      <w:r>
        <w:rPr>
          <w:sz w:val="28"/>
          <w:szCs w:val="28"/>
        </w:rPr>
        <w:t>ыка. – М.: Высшая шк., 1977. – 303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Квартыч</w:t>
      </w:r>
      <w:r>
        <w:rPr>
          <w:i/>
          <w:iCs/>
          <w:sz w:val="28"/>
          <w:szCs w:val="28"/>
        </w:rPr>
        <w:t xml:space="preserve"> </w:t>
      </w:r>
      <w:r>
        <w:rPr>
          <w:sz w:val="28"/>
          <w:szCs w:val="28"/>
        </w:rPr>
        <w:t>Н.В. Сложные слова в коммуникативно-когнитивном освещении в английском языке // Языковая категоризация (Части речи, словообразование, теория номинации):</w:t>
      </w:r>
      <w:r>
        <w:rPr>
          <w:sz w:val="28"/>
          <w:szCs w:val="28"/>
          <w:lang w:val="uk-UA"/>
        </w:rPr>
        <w:t xml:space="preserve"> Сб. науч. тру. – М.,</w:t>
      </w:r>
      <w:r>
        <w:rPr>
          <w:sz w:val="28"/>
          <w:szCs w:val="28"/>
        </w:rPr>
        <w:t xml:space="preserve"> 1997. – С. 34</w:t>
      </w:r>
      <w:r>
        <w:rPr>
          <w:sz w:val="28"/>
          <w:szCs w:val="28"/>
          <w:lang w:val="uk-UA"/>
        </w:rPr>
        <w:t>-</w:t>
      </w:r>
      <w:r>
        <w:rPr>
          <w:sz w:val="28"/>
          <w:szCs w:val="28"/>
        </w:rPr>
        <w:t>35.</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Квеселевич Д.И. Интеграция словосочетания в современном английском яз</w:t>
      </w:r>
      <w:r>
        <w:rPr>
          <w:sz w:val="28"/>
          <w:szCs w:val="28"/>
        </w:rPr>
        <w:t>ыке. – К.:</w:t>
      </w:r>
      <w:r>
        <w:rPr>
          <w:sz w:val="28"/>
          <w:szCs w:val="28"/>
          <w:lang w:val="uk-UA"/>
        </w:rPr>
        <w:t xml:space="preserve"> Вища шк.</w:t>
      </w:r>
      <w:r>
        <w:rPr>
          <w:sz w:val="28"/>
          <w:szCs w:val="28"/>
        </w:rPr>
        <w:t>, 1983.</w:t>
      </w:r>
      <w:r>
        <w:rPr>
          <w:sz w:val="28"/>
          <w:szCs w:val="28"/>
          <w:lang w:val="uk-UA"/>
        </w:rPr>
        <w:t xml:space="preserve"> – 84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Квитко</w:t>
      </w:r>
      <w:r>
        <w:rPr>
          <w:i/>
          <w:iCs/>
          <w:sz w:val="28"/>
          <w:szCs w:val="28"/>
          <w:lang w:val="uk-UA"/>
        </w:rPr>
        <w:t xml:space="preserve"> </w:t>
      </w:r>
      <w:r>
        <w:rPr>
          <w:sz w:val="28"/>
          <w:szCs w:val="28"/>
          <w:lang w:val="uk-UA"/>
        </w:rPr>
        <w:t>И.С. Термин в научном документе. – Львів</w:t>
      </w:r>
      <w:r>
        <w:rPr>
          <w:sz w:val="28"/>
          <w:szCs w:val="28"/>
        </w:rPr>
        <w:t xml:space="preserve">: </w:t>
      </w:r>
      <w:r>
        <w:rPr>
          <w:sz w:val="28"/>
          <w:szCs w:val="28"/>
          <w:lang w:val="uk-UA"/>
        </w:rPr>
        <w:t>Вища шк.</w:t>
      </w:r>
      <w:r>
        <w:rPr>
          <w:sz w:val="28"/>
          <w:szCs w:val="28"/>
        </w:rPr>
        <w:t>, 1976</w:t>
      </w:r>
      <w:r>
        <w:rPr>
          <w:sz w:val="28"/>
          <w:szCs w:val="28"/>
          <w:lang w:val="uk-UA"/>
        </w:rPr>
        <w:t xml:space="preserve">. </w:t>
      </w:r>
      <w:r>
        <w:rPr>
          <w:sz w:val="28"/>
          <w:szCs w:val="28"/>
        </w:rPr>
        <w:t>– 124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Квитко</w:t>
      </w:r>
      <w:r>
        <w:rPr>
          <w:i/>
          <w:iCs/>
          <w:sz w:val="28"/>
          <w:szCs w:val="28"/>
          <w:lang w:val="uk-UA"/>
        </w:rPr>
        <w:t xml:space="preserve"> </w:t>
      </w:r>
      <w:r>
        <w:rPr>
          <w:sz w:val="28"/>
          <w:szCs w:val="28"/>
          <w:lang w:val="uk-UA"/>
        </w:rPr>
        <w:t>И.С</w:t>
      </w:r>
      <w:r>
        <w:rPr>
          <w:sz w:val="28"/>
          <w:szCs w:val="28"/>
        </w:rPr>
        <w:t>. Терминоведческие проблемы редактирования / И.С.Квитко, В.М.Лейчик, Г.Г.Кабанцев. – Льв</w:t>
      </w:r>
      <w:r>
        <w:rPr>
          <w:sz w:val="28"/>
          <w:szCs w:val="28"/>
          <w:lang w:val="uk-UA"/>
        </w:rPr>
        <w:t>і</w:t>
      </w:r>
      <w:r>
        <w:rPr>
          <w:sz w:val="28"/>
          <w:szCs w:val="28"/>
        </w:rPr>
        <w:t>в:</w:t>
      </w:r>
      <w:r>
        <w:rPr>
          <w:sz w:val="28"/>
          <w:szCs w:val="28"/>
          <w:lang w:val="uk-UA"/>
        </w:rPr>
        <w:t xml:space="preserve"> Вища шк.</w:t>
      </w:r>
      <w:r>
        <w:rPr>
          <w:sz w:val="28"/>
          <w:szCs w:val="28"/>
        </w:rPr>
        <w:t xml:space="preserve">, 1986. – 151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Кияк</w:t>
      </w:r>
      <w:r>
        <w:rPr>
          <w:i/>
          <w:iCs/>
          <w:sz w:val="28"/>
          <w:szCs w:val="28"/>
          <w:lang w:val="uk-UA"/>
        </w:rPr>
        <w:t xml:space="preserve"> </w:t>
      </w:r>
      <w:r>
        <w:rPr>
          <w:sz w:val="28"/>
          <w:szCs w:val="28"/>
          <w:lang w:val="uk-UA"/>
        </w:rPr>
        <w:t xml:space="preserve">Т.Р. </w:t>
      </w:r>
      <w:r>
        <w:rPr>
          <w:sz w:val="28"/>
          <w:szCs w:val="28"/>
        </w:rPr>
        <w:t xml:space="preserve">Лингвистические аспекты терминоведения: Учеб. пособие. – К.: УМК ВО, 1989. – 104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Кобрин</w:t>
      </w:r>
      <w:r>
        <w:rPr>
          <w:i/>
          <w:iCs/>
          <w:sz w:val="28"/>
          <w:szCs w:val="28"/>
        </w:rPr>
        <w:t xml:space="preserve"> </w:t>
      </w:r>
      <w:r>
        <w:rPr>
          <w:sz w:val="28"/>
          <w:szCs w:val="28"/>
        </w:rPr>
        <w:t>Р.Ю</w:t>
      </w:r>
      <w:r>
        <w:rPr>
          <w:i/>
          <w:iCs/>
          <w:sz w:val="28"/>
          <w:szCs w:val="28"/>
        </w:rPr>
        <w:t>.</w:t>
      </w:r>
      <w:r>
        <w:rPr>
          <w:sz w:val="28"/>
          <w:szCs w:val="28"/>
        </w:rPr>
        <w:t xml:space="preserve"> О месте терминологии в системе языка // Теория и практика научно-технической лексикографии и перевода:</w:t>
      </w:r>
      <w:r>
        <w:rPr>
          <w:sz w:val="28"/>
          <w:szCs w:val="28"/>
          <w:lang w:val="uk-UA"/>
        </w:rPr>
        <w:t xml:space="preserve"> Сб. науч. тр.</w:t>
      </w:r>
      <w:r>
        <w:rPr>
          <w:sz w:val="28"/>
          <w:szCs w:val="28"/>
        </w:rPr>
        <w:t xml:space="preserve"> – Горький, 1990. – С. 8</w:t>
      </w:r>
      <w:r>
        <w:rPr>
          <w:sz w:val="28"/>
          <w:szCs w:val="28"/>
          <w:lang w:val="uk-UA"/>
        </w:rPr>
        <w:t>-</w:t>
      </w:r>
      <w:r>
        <w:rPr>
          <w:sz w:val="28"/>
          <w:szCs w:val="28"/>
        </w:rPr>
        <w:t>10.</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Коваленко</w:t>
      </w:r>
      <w:r>
        <w:rPr>
          <w:i/>
          <w:iCs/>
          <w:sz w:val="28"/>
          <w:szCs w:val="28"/>
          <w:lang w:val="uk-UA"/>
        </w:rPr>
        <w:t xml:space="preserve"> </w:t>
      </w:r>
      <w:r>
        <w:rPr>
          <w:sz w:val="28"/>
          <w:szCs w:val="28"/>
          <w:lang w:val="uk-UA"/>
        </w:rPr>
        <w:t>Г.М. Англійська лексика моди ХХ-ХХІ століть: Автреф. дис. … канд. філол. наук / Київський нац. ун-т. ім. Т.Г.Шевченка. – К., 2005.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Константінова</w:t>
      </w:r>
      <w:r>
        <w:rPr>
          <w:i/>
          <w:iCs/>
          <w:sz w:val="28"/>
          <w:szCs w:val="28"/>
          <w:lang w:val="uk-UA"/>
        </w:rPr>
        <w:t xml:space="preserve"> </w:t>
      </w:r>
      <w:r>
        <w:rPr>
          <w:sz w:val="28"/>
          <w:szCs w:val="28"/>
          <w:lang w:val="uk-UA"/>
        </w:rPr>
        <w:t xml:space="preserve">О.В. Структурно-семантичні особливості термінів оподаткування в американському і британському варіантах сучасної англійської мови: Автореф. дис. … канд. філол. наук / Київський нац. ун-т        ім. Т.Г.Шевченка. – К., 2004. – 20 </w:t>
      </w:r>
      <w:r>
        <w:rPr>
          <w:sz w:val="28"/>
          <w:szCs w:val="28"/>
          <w:lang w:val="en-US"/>
        </w:rPr>
        <w:t>c</w:t>
      </w:r>
      <w:r>
        <w:rPr>
          <w:sz w:val="28"/>
          <w:szCs w:val="28"/>
          <w:lang w:val="uk-UA"/>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 xml:space="preserve">Крайняк Л.К. Композити з першим дієслівним компонентом у сучасній англійській мові: семантико-когнітивний аспект: Дис. … канд. філол. наук: 10.02.04; – Захищена 10.01.2002. – К., 2002. –  246 с.: іл., табл. – Бібліогр.: </w:t>
      </w:r>
      <w:r>
        <w:rPr>
          <w:sz w:val="28"/>
          <w:szCs w:val="28"/>
          <w:lang w:val="en-US"/>
        </w:rPr>
        <w:t>c</w:t>
      </w:r>
      <w:r>
        <w:rPr>
          <w:sz w:val="28"/>
          <w:szCs w:val="28"/>
          <w:lang w:val="uk-UA"/>
        </w:rPr>
        <w:t>. 160-183.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lastRenderedPageBreak/>
        <w:t>Кубрякова</w:t>
      </w:r>
      <w:r>
        <w:rPr>
          <w:i/>
          <w:iCs/>
          <w:sz w:val="28"/>
          <w:szCs w:val="28"/>
          <w:lang w:val="uk-UA"/>
        </w:rPr>
        <w:t xml:space="preserve"> </w:t>
      </w:r>
      <w:r>
        <w:rPr>
          <w:sz w:val="28"/>
          <w:szCs w:val="28"/>
          <w:lang w:val="uk-UA"/>
        </w:rPr>
        <w:t xml:space="preserve">Е.С. Производное как особая единица системы языка // Теория языка. Англистика. Кельтология. – М.: Наука, 1976. – </w:t>
      </w:r>
      <w:r>
        <w:rPr>
          <w:sz w:val="28"/>
          <w:szCs w:val="28"/>
          <w:lang w:val="en-US"/>
        </w:rPr>
        <w:t>C</w:t>
      </w:r>
      <w:r>
        <w:rPr>
          <w:sz w:val="28"/>
          <w:szCs w:val="28"/>
          <w:lang w:val="uk-UA"/>
        </w:rPr>
        <w:t xml:space="preserve">. </w:t>
      </w:r>
      <w:r>
        <w:rPr>
          <w:sz w:val="28"/>
          <w:szCs w:val="28"/>
        </w:rPr>
        <w:t>76</w:t>
      </w:r>
      <w:r>
        <w:rPr>
          <w:sz w:val="28"/>
          <w:szCs w:val="28"/>
          <w:lang w:val="uk-UA"/>
        </w:rPr>
        <w:t>-</w:t>
      </w:r>
      <w:r>
        <w:rPr>
          <w:sz w:val="28"/>
          <w:szCs w:val="28"/>
          <w:lang w:val="en-US"/>
        </w:rPr>
        <w:t>83.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Кубрякова Е.С. Типы языковых значений. Семантика производного слова. – М.: Наука, 1981. – 200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Кубрякова</w:t>
      </w:r>
      <w:r>
        <w:rPr>
          <w:i/>
          <w:iCs/>
          <w:sz w:val="28"/>
          <w:szCs w:val="28"/>
          <w:lang w:val="uk-UA"/>
        </w:rPr>
        <w:t xml:space="preserve"> </w:t>
      </w:r>
      <w:r>
        <w:rPr>
          <w:sz w:val="28"/>
          <w:szCs w:val="28"/>
          <w:lang w:val="uk-UA"/>
        </w:rPr>
        <w:t>Е.С. Что такое словообразование? – М.</w:t>
      </w:r>
      <w:r>
        <w:rPr>
          <w:sz w:val="28"/>
          <w:szCs w:val="28"/>
        </w:rPr>
        <w:t xml:space="preserve">: Наука, 1965. –     78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Куделько З.Б. Англійська терміносистема ринкових взаємин: синтагматичні та парадигматичні особливості: Автореф. дис. … канд. філол. наук / Львівський нац. ун-т. – Львів, 2003. – 20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 xml:space="preserve">Куделько З.Б. Синонімія в мові економіки та бізнесу // Науковий Вісник Чернівецького ун-ту. Германська філологія. – 2000. – Випуск 71. – </w:t>
      </w:r>
      <w:r>
        <w:rPr>
          <w:sz w:val="28"/>
          <w:szCs w:val="28"/>
          <w:lang w:val="en-US"/>
        </w:rPr>
        <w:t xml:space="preserve">        </w:t>
      </w:r>
      <w:r>
        <w:rPr>
          <w:sz w:val="28"/>
          <w:szCs w:val="28"/>
          <w:lang w:val="uk-UA"/>
        </w:rPr>
        <w:t>С. 118-</w:t>
      </w:r>
      <w:r>
        <w:rPr>
          <w:sz w:val="28"/>
          <w:szCs w:val="28"/>
          <w:lang w:val="en-US"/>
        </w:rPr>
        <w:t>123.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 xml:space="preserve">Куделько З.Б. Аспекти словотворення в терміносфері ринкових взаємин </w:t>
      </w:r>
      <w:r>
        <w:rPr>
          <w:sz w:val="28"/>
          <w:szCs w:val="28"/>
        </w:rPr>
        <w:t>//</w:t>
      </w:r>
      <w:r>
        <w:rPr>
          <w:sz w:val="28"/>
          <w:szCs w:val="28"/>
          <w:lang w:val="uk-UA"/>
        </w:rPr>
        <w:t xml:space="preserve"> Науковий Вісник Чернівецького ун-ту. Германська філологія. –</w:t>
      </w:r>
      <w:r>
        <w:rPr>
          <w:sz w:val="28"/>
          <w:szCs w:val="28"/>
          <w:lang w:val="en-US"/>
        </w:rPr>
        <w:t xml:space="preserve">  </w:t>
      </w:r>
      <w:r>
        <w:rPr>
          <w:sz w:val="28"/>
          <w:szCs w:val="28"/>
          <w:lang w:val="uk-UA"/>
        </w:rPr>
        <w:t>2007. – Випуск 339</w:t>
      </w:r>
      <w:r>
        <w:rPr>
          <w:sz w:val="28"/>
          <w:szCs w:val="28"/>
          <w:lang w:val="en-US"/>
        </w:rPr>
        <w:t>-</w:t>
      </w:r>
      <w:r>
        <w:rPr>
          <w:sz w:val="28"/>
          <w:szCs w:val="28"/>
          <w:lang w:val="uk-UA"/>
        </w:rPr>
        <w:t>340. – С. 132.</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Левицкий</w:t>
      </w:r>
      <w:r>
        <w:rPr>
          <w:i/>
          <w:iCs/>
          <w:sz w:val="28"/>
          <w:szCs w:val="28"/>
        </w:rPr>
        <w:t xml:space="preserve"> </w:t>
      </w:r>
      <w:r>
        <w:rPr>
          <w:sz w:val="28"/>
          <w:szCs w:val="28"/>
        </w:rPr>
        <w:t>А.Э</w:t>
      </w:r>
      <w:r>
        <w:rPr>
          <w:i/>
          <w:iCs/>
          <w:sz w:val="28"/>
          <w:szCs w:val="28"/>
        </w:rPr>
        <w:t>.</w:t>
      </w:r>
      <w:r>
        <w:rPr>
          <w:sz w:val="28"/>
          <w:szCs w:val="28"/>
        </w:rPr>
        <w:t xml:space="preserve"> Функциональные изменения в ситеме номинативных единиц современного английского языка: Дис. … д</w:t>
      </w:r>
      <w:r>
        <w:rPr>
          <w:sz w:val="28"/>
          <w:szCs w:val="28"/>
          <w:lang w:val="uk-UA"/>
        </w:rPr>
        <w:t>окто</w:t>
      </w:r>
      <w:r>
        <w:rPr>
          <w:sz w:val="28"/>
          <w:szCs w:val="28"/>
        </w:rPr>
        <w:t xml:space="preserve">ра филол. наук: 10.02.04; – </w:t>
      </w:r>
      <w:r>
        <w:rPr>
          <w:sz w:val="28"/>
          <w:szCs w:val="28"/>
          <w:lang w:val="uk-UA"/>
        </w:rPr>
        <w:t>Защищена 22.12.1999. – К.</w:t>
      </w:r>
      <w:r>
        <w:rPr>
          <w:sz w:val="28"/>
          <w:szCs w:val="28"/>
        </w:rPr>
        <w:t>, 1999. – 396 с.:</w:t>
      </w:r>
      <w:r>
        <w:rPr>
          <w:sz w:val="28"/>
          <w:szCs w:val="28"/>
          <w:lang w:val="uk-UA"/>
        </w:rPr>
        <w:t xml:space="preserve"> ил., табл. – Библиогр.</w:t>
      </w:r>
      <w:r>
        <w:rPr>
          <w:sz w:val="28"/>
          <w:szCs w:val="28"/>
        </w:rPr>
        <w:t>:</w:t>
      </w:r>
      <w:r>
        <w:rPr>
          <w:sz w:val="28"/>
          <w:szCs w:val="28"/>
          <w:lang w:val="uk-UA"/>
        </w:rPr>
        <w:t xml:space="preserve"> </w:t>
      </w:r>
      <w:r>
        <w:rPr>
          <w:sz w:val="28"/>
          <w:szCs w:val="28"/>
        </w:rPr>
        <w:t xml:space="preserve">     </w:t>
      </w:r>
      <w:r>
        <w:rPr>
          <w:sz w:val="28"/>
          <w:szCs w:val="28"/>
          <w:lang w:val="uk-UA"/>
        </w:rPr>
        <w:t xml:space="preserve">с. 357-392.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Левицкий</w:t>
      </w:r>
      <w:r>
        <w:rPr>
          <w:i/>
          <w:iCs/>
          <w:sz w:val="28"/>
          <w:szCs w:val="28"/>
          <w:lang w:val="uk-UA"/>
        </w:rPr>
        <w:t xml:space="preserve"> </w:t>
      </w:r>
      <w:r>
        <w:rPr>
          <w:sz w:val="28"/>
          <w:szCs w:val="28"/>
          <w:lang w:val="uk-UA"/>
        </w:rPr>
        <w:t>А.Э</w:t>
      </w:r>
      <w:r>
        <w:rPr>
          <w:i/>
          <w:iCs/>
          <w:sz w:val="28"/>
          <w:szCs w:val="28"/>
          <w:lang w:val="uk-UA"/>
        </w:rPr>
        <w:t>.</w:t>
      </w:r>
      <w:r>
        <w:rPr>
          <w:sz w:val="28"/>
          <w:szCs w:val="28"/>
          <w:lang w:val="uk-UA"/>
        </w:rPr>
        <w:t xml:space="preserve"> Функциональные подходы к классификации единиц современного английского языка. – К.: АСА, 1998. – 362 </w:t>
      </w:r>
      <w:r>
        <w:rPr>
          <w:sz w:val="28"/>
          <w:szCs w:val="28"/>
          <w:lang w:val="en-US"/>
        </w:rPr>
        <w:t>c</w:t>
      </w:r>
      <w:r>
        <w:rPr>
          <w:sz w:val="28"/>
          <w:szCs w:val="28"/>
          <w:lang w:val="uk-UA"/>
        </w:rPr>
        <w:t>.</w:t>
      </w:r>
      <w:r>
        <w:rPr>
          <w:sz w:val="28"/>
          <w:szCs w:val="28"/>
        </w:rPr>
        <w:t xml:space="preserve">: Библиогр.:               </w:t>
      </w:r>
      <w:r>
        <w:rPr>
          <w:sz w:val="28"/>
          <w:szCs w:val="28"/>
          <w:lang w:val="en-US"/>
        </w:rPr>
        <w:t>c</w:t>
      </w:r>
      <w:r>
        <w:rPr>
          <w:sz w:val="28"/>
          <w:szCs w:val="28"/>
        </w:rPr>
        <w:t>.</w:t>
      </w:r>
      <w:r>
        <w:rPr>
          <w:sz w:val="28"/>
          <w:szCs w:val="28"/>
          <w:lang w:val="uk-UA"/>
        </w:rPr>
        <w:t xml:space="preserve"> 325-362.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Левицкий</w:t>
      </w:r>
      <w:r>
        <w:rPr>
          <w:i/>
          <w:iCs/>
          <w:sz w:val="28"/>
          <w:szCs w:val="28"/>
          <w:lang w:val="uk-UA"/>
        </w:rPr>
        <w:t xml:space="preserve"> </w:t>
      </w:r>
      <w:r>
        <w:rPr>
          <w:sz w:val="28"/>
          <w:szCs w:val="28"/>
          <w:lang w:val="uk-UA"/>
        </w:rPr>
        <w:t>В.В. Квантитативные методы в лингвистике. – Черновцы: Рута, 2004. – 19</w:t>
      </w:r>
      <w:r>
        <w:rPr>
          <w:sz w:val="28"/>
          <w:szCs w:val="28"/>
        </w:rPr>
        <w:t>0</w:t>
      </w:r>
      <w:r>
        <w:rPr>
          <w:sz w:val="28"/>
          <w:szCs w:val="28"/>
          <w:lang w:val="uk-UA"/>
        </w:rPr>
        <w:t xml:space="preserve"> с.</w:t>
      </w:r>
      <w:r>
        <w:rPr>
          <w:sz w:val="28"/>
          <w:szCs w:val="28"/>
        </w:rPr>
        <w:t xml:space="preserve">: </w:t>
      </w:r>
      <w:r>
        <w:rPr>
          <w:sz w:val="28"/>
          <w:szCs w:val="28"/>
          <w:lang w:val="uk-UA"/>
        </w:rPr>
        <w:t>табл. – Библиогр.</w:t>
      </w:r>
      <w:r>
        <w:rPr>
          <w:sz w:val="28"/>
          <w:szCs w:val="28"/>
        </w:rPr>
        <w:t>:</w:t>
      </w:r>
      <w:r>
        <w:rPr>
          <w:sz w:val="28"/>
          <w:szCs w:val="28"/>
          <w:lang w:val="uk-UA"/>
        </w:rPr>
        <w:t xml:space="preserve"> с.</w:t>
      </w:r>
      <w:r>
        <w:rPr>
          <w:sz w:val="28"/>
          <w:szCs w:val="28"/>
        </w:rPr>
        <w:t xml:space="preserve"> 158</w:t>
      </w:r>
      <w:r>
        <w:rPr>
          <w:sz w:val="28"/>
          <w:szCs w:val="28"/>
          <w:lang w:val="uk-UA"/>
        </w:rPr>
        <w:t>-</w:t>
      </w:r>
      <w:r>
        <w:rPr>
          <w:sz w:val="28"/>
          <w:szCs w:val="28"/>
        </w:rPr>
        <w:t xml:space="preserve">165. </w:t>
      </w:r>
      <w:r>
        <w:rPr>
          <w:sz w:val="28"/>
          <w:szCs w:val="28"/>
          <w:lang w:val="uk-UA"/>
        </w:rPr>
        <w:t xml:space="preserve">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 xml:space="preserve">Левицкий В.В. Опыт использования квантитативных методов на кафедре германского, </w:t>
      </w:r>
      <w:r>
        <w:rPr>
          <w:sz w:val="28"/>
          <w:szCs w:val="28"/>
          <w:lang w:val="uk-UA"/>
        </w:rPr>
        <w:t>общего и сравнительного яз</w:t>
      </w:r>
      <w:r>
        <w:rPr>
          <w:sz w:val="28"/>
          <w:szCs w:val="28"/>
        </w:rPr>
        <w:t xml:space="preserve">ыкознания Черновицкого государственного университета // </w:t>
      </w:r>
      <w:r>
        <w:rPr>
          <w:sz w:val="28"/>
          <w:szCs w:val="28"/>
          <w:lang w:val="uk-UA"/>
        </w:rPr>
        <w:t xml:space="preserve">Проблеми квантитативної лінгвістики </w:t>
      </w:r>
      <w:r>
        <w:rPr>
          <w:sz w:val="28"/>
          <w:szCs w:val="28"/>
        </w:rPr>
        <w:t xml:space="preserve">= </w:t>
      </w:r>
      <w:r>
        <w:rPr>
          <w:sz w:val="28"/>
          <w:szCs w:val="28"/>
          <w:lang w:val="en-US"/>
        </w:rPr>
        <w:t>Problems</w:t>
      </w:r>
      <w:r>
        <w:rPr>
          <w:sz w:val="28"/>
          <w:szCs w:val="28"/>
        </w:rPr>
        <w:t xml:space="preserve"> </w:t>
      </w:r>
      <w:r>
        <w:rPr>
          <w:sz w:val="28"/>
          <w:szCs w:val="28"/>
          <w:lang w:val="en-US"/>
        </w:rPr>
        <w:t>of</w:t>
      </w:r>
      <w:r>
        <w:rPr>
          <w:sz w:val="28"/>
          <w:szCs w:val="28"/>
        </w:rPr>
        <w:t xml:space="preserve"> </w:t>
      </w:r>
      <w:r>
        <w:rPr>
          <w:sz w:val="28"/>
          <w:szCs w:val="28"/>
          <w:lang w:val="en-US"/>
        </w:rPr>
        <w:t>Quantitative</w:t>
      </w:r>
      <w:r>
        <w:rPr>
          <w:sz w:val="28"/>
          <w:szCs w:val="28"/>
        </w:rPr>
        <w:t xml:space="preserve"> </w:t>
      </w:r>
      <w:r>
        <w:rPr>
          <w:sz w:val="28"/>
          <w:szCs w:val="28"/>
          <w:lang w:val="en-US"/>
        </w:rPr>
        <w:t>Linguistics</w:t>
      </w:r>
      <w:r>
        <w:rPr>
          <w:sz w:val="28"/>
          <w:szCs w:val="28"/>
        </w:rPr>
        <w:t xml:space="preserve"> / </w:t>
      </w:r>
      <w:r>
        <w:rPr>
          <w:sz w:val="28"/>
          <w:szCs w:val="28"/>
          <w:lang w:val="uk-UA"/>
        </w:rPr>
        <w:t>Ред. Г.Альтман</w:t>
      </w:r>
      <w:r>
        <w:rPr>
          <w:sz w:val="28"/>
          <w:szCs w:val="28"/>
        </w:rPr>
        <w:t xml:space="preserve">, </w:t>
      </w:r>
      <w:r>
        <w:rPr>
          <w:sz w:val="28"/>
          <w:szCs w:val="28"/>
          <w:lang w:val="uk-UA"/>
        </w:rPr>
        <w:t>В.Левицький</w:t>
      </w:r>
      <w:r>
        <w:rPr>
          <w:sz w:val="28"/>
          <w:szCs w:val="28"/>
        </w:rPr>
        <w:t>,</w:t>
      </w:r>
      <w:r>
        <w:rPr>
          <w:sz w:val="28"/>
          <w:szCs w:val="28"/>
          <w:lang w:val="uk-UA"/>
        </w:rPr>
        <w:t xml:space="preserve"> В.Перебийніс. – Чернівці</w:t>
      </w:r>
      <w:r>
        <w:rPr>
          <w:sz w:val="28"/>
          <w:szCs w:val="28"/>
        </w:rPr>
        <w:t xml:space="preserve">: </w:t>
      </w:r>
      <w:r>
        <w:rPr>
          <w:sz w:val="28"/>
          <w:szCs w:val="28"/>
          <w:lang w:val="uk-UA"/>
        </w:rPr>
        <w:t>Рута</w:t>
      </w:r>
      <w:r>
        <w:rPr>
          <w:sz w:val="28"/>
          <w:szCs w:val="28"/>
        </w:rPr>
        <w:t xml:space="preserve">, 2005. – </w:t>
      </w:r>
      <w:r>
        <w:rPr>
          <w:sz w:val="28"/>
          <w:szCs w:val="28"/>
          <w:lang w:val="en-US"/>
        </w:rPr>
        <w:t>C</w:t>
      </w:r>
      <w:r>
        <w:rPr>
          <w:sz w:val="28"/>
          <w:szCs w:val="28"/>
        </w:rPr>
        <w:t>. 111</w:t>
      </w:r>
      <w:r>
        <w:rPr>
          <w:sz w:val="28"/>
          <w:szCs w:val="28"/>
          <w:lang w:val="uk-UA"/>
        </w:rPr>
        <w:t>-</w:t>
      </w:r>
      <w:r>
        <w:rPr>
          <w:sz w:val="28"/>
          <w:szCs w:val="28"/>
        </w:rPr>
        <w:t>133.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Левицкий</w:t>
      </w:r>
      <w:r>
        <w:rPr>
          <w:i/>
          <w:iCs/>
          <w:sz w:val="28"/>
          <w:szCs w:val="28"/>
          <w:lang w:val="uk-UA"/>
        </w:rPr>
        <w:t xml:space="preserve"> </w:t>
      </w:r>
      <w:r>
        <w:rPr>
          <w:sz w:val="28"/>
          <w:szCs w:val="28"/>
        </w:rPr>
        <w:t>В.В</w:t>
      </w:r>
      <w:r>
        <w:rPr>
          <w:i/>
          <w:iCs/>
          <w:sz w:val="28"/>
          <w:szCs w:val="28"/>
        </w:rPr>
        <w:t>.</w:t>
      </w:r>
      <w:r>
        <w:rPr>
          <w:sz w:val="28"/>
          <w:szCs w:val="28"/>
        </w:rPr>
        <w:t xml:space="preserve"> Статистическое изучение лексической семантики. – К.: УМК ВО, 1989. – 156 </w:t>
      </w:r>
      <w:r>
        <w:rPr>
          <w:sz w:val="28"/>
          <w:szCs w:val="28"/>
          <w:lang w:val="en-US"/>
        </w:rPr>
        <w:t>c</w:t>
      </w:r>
      <w:r>
        <w:rPr>
          <w:sz w:val="28"/>
          <w:szCs w:val="28"/>
        </w:rPr>
        <w:t xml:space="preserve">. – </w:t>
      </w:r>
      <w:r>
        <w:rPr>
          <w:sz w:val="28"/>
          <w:szCs w:val="28"/>
          <w:lang w:val="uk-UA"/>
        </w:rPr>
        <w:t>Библиогр.</w:t>
      </w:r>
      <w:r>
        <w:rPr>
          <w:sz w:val="28"/>
          <w:szCs w:val="28"/>
        </w:rPr>
        <w:t>: 147</w:t>
      </w:r>
      <w:r>
        <w:rPr>
          <w:sz w:val="28"/>
          <w:szCs w:val="28"/>
          <w:lang w:val="uk-UA"/>
        </w:rPr>
        <w:t>-</w:t>
      </w:r>
      <w:r>
        <w:rPr>
          <w:sz w:val="28"/>
          <w:szCs w:val="28"/>
        </w:rPr>
        <w:t>153.</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lastRenderedPageBreak/>
        <w:t>Левицький</w:t>
      </w:r>
      <w:r>
        <w:rPr>
          <w:i/>
          <w:iCs/>
          <w:sz w:val="28"/>
          <w:szCs w:val="28"/>
          <w:lang w:val="uk-UA"/>
        </w:rPr>
        <w:t xml:space="preserve"> </w:t>
      </w:r>
      <w:r>
        <w:rPr>
          <w:sz w:val="28"/>
          <w:szCs w:val="28"/>
          <w:lang w:val="uk-UA"/>
        </w:rPr>
        <w:t>В.В</w:t>
      </w:r>
      <w:r>
        <w:rPr>
          <w:i/>
          <w:iCs/>
          <w:sz w:val="28"/>
          <w:szCs w:val="28"/>
          <w:lang w:val="uk-UA"/>
        </w:rPr>
        <w:t>.</w:t>
      </w:r>
      <w:r>
        <w:rPr>
          <w:sz w:val="28"/>
          <w:szCs w:val="28"/>
          <w:lang w:val="uk-UA"/>
        </w:rPr>
        <w:t xml:space="preserve"> Апроксимативні методи вивчення лексичного складу / В.В.Левицький, О.Д.Огуй, Ю.Є.Квітко:  Навч. посіб. – Чернівці: Рута, 2000.– 136 </w:t>
      </w:r>
      <w:r>
        <w:rPr>
          <w:sz w:val="28"/>
          <w:szCs w:val="28"/>
          <w:lang w:val="en-US"/>
        </w:rPr>
        <w:t>c</w:t>
      </w:r>
      <w:r>
        <w:rPr>
          <w:sz w:val="28"/>
          <w:szCs w:val="28"/>
          <w:lang w:val="uk-UA"/>
        </w:rPr>
        <w:t xml:space="preserve">.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Лейчик</w:t>
      </w:r>
      <w:r>
        <w:rPr>
          <w:i/>
          <w:iCs/>
          <w:sz w:val="28"/>
          <w:szCs w:val="28"/>
        </w:rPr>
        <w:t xml:space="preserve"> </w:t>
      </w:r>
      <w:r>
        <w:rPr>
          <w:sz w:val="28"/>
          <w:szCs w:val="28"/>
        </w:rPr>
        <w:t>В.М</w:t>
      </w:r>
      <w:r>
        <w:rPr>
          <w:i/>
          <w:iCs/>
          <w:sz w:val="28"/>
          <w:szCs w:val="28"/>
        </w:rPr>
        <w:t>.</w:t>
      </w:r>
      <w:r>
        <w:rPr>
          <w:sz w:val="28"/>
          <w:szCs w:val="28"/>
        </w:rPr>
        <w:t xml:space="preserve"> Оптимальная длина и оптимальная структура термина // Вопросы языкознания. – 1981. – № 2. – С. 63</w:t>
      </w:r>
      <w:r>
        <w:rPr>
          <w:sz w:val="28"/>
          <w:szCs w:val="28"/>
          <w:lang w:val="uk-UA"/>
        </w:rPr>
        <w:t>-</w:t>
      </w:r>
      <w:r>
        <w:rPr>
          <w:sz w:val="28"/>
          <w:szCs w:val="28"/>
        </w:rPr>
        <w:t>64.</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Лейчик</w:t>
      </w:r>
      <w:r>
        <w:rPr>
          <w:i/>
          <w:iCs/>
          <w:sz w:val="28"/>
          <w:szCs w:val="28"/>
        </w:rPr>
        <w:t xml:space="preserve"> </w:t>
      </w:r>
      <w:r>
        <w:rPr>
          <w:sz w:val="28"/>
          <w:szCs w:val="28"/>
        </w:rPr>
        <w:t xml:space="preserve">В.М. Терминология и терминосистема // Научно-технческая терминология: </w:t>
      </w:r>
      <w:r>
        <w:rPr>
          <w:sz w:val="28"/>
          <w:szCs w:val="28"/>
          <w:lang w:val="uk-UA"/>
        </w:rPr>
        <w:t>Сб. науч. трудов. – М.</w:t>
      </w:r>
      <w:r>
        <w:rPr>
          <w:sz w:val="28"/>
          <w:szCs w:val="28"/>
        </w:rPr>
        <w:t>, 2000. – Выпуск 2. – С. 54–55.</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Лисина</w:t>
      </w:r>
      <w:r>
        <w:rPr>
          <w:i/>
          <w:iCs/>
          <w:sz w:val="28"/>
          <w:szCs w:val="28"/>
        </w:rPr>
        <w:t xml:space="preserve"> </w:t>
      </w:r>
      <w:r>
        <w:rPr>
          <w:sz w:val="28"/>
          <w:szCs w:val="28"/>
        </w:rPr>
        <w:t xml:space="preserve">Н.В. Механизмы и стратегии метафоризации в языке информатики и вычислительной техники // Научно-техническая терминология: </w:t>
      </w:r>
      <w:r>
        <w:rPr>
          <w:sz w:val="28"/>
          <w:szCs w:val="28"/>
          <w:lang w:val="uk-UA"/>
        </w:rPr>
        <w:t>Сб. науч. тр. – М.</w:t>
      </w:r>
      <w:r>
        <w:rPr>
          <w:sz w:val="28"/>
          <w:szCs w:val="28"/>
        </w:rPr>
        <w:t>, 1997. – Выпуск 1. – С. 44</w:t>
      </w:r>
      <w:r>
        <w:rPr>
          <w:sz w:val="28"/>
          <w:szCs w:val="28"/>
          <w:lang w:val="uk-UA"/>
        </w:rPr>
        <w:t>-</w:t>
      </w:r>
      <w:r>
        <w:rPr>
          <w:sz w:val="28"/>
          <w:szCs w:val="28"/>
        </w:rPr>
        <w:t>49.</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Лобанов</w:t>
      </w:r>
      <w:r>
        <w:rPr>
          <w:i/>
          <w:iCs/>
          <w:sz w:val="28"/>
          <w:szCs w:val="28"/>
        </w:rPr>
        <w:t xml:space="preserve"> </w:t>
      </w:r>
      <w:r>
        <w:rPr>
          <w:sz w:val="28"/>
          <w:szCs w:val="28"/>
        </w:rPr>
        <w:t>С.В. Стилитические аспекты функционирования терминологической лексики в художественном тексте (на материале художественной прозы): Автореф. дис. … канд. филол. наук / МГЛУ. – М., 2003. – 18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Лотка</w:t>
      </w:r>
      <w:r>
        <w:rPr>
          <w:i/>
          <w:iCs/>
          <w:sz w:val="28"/>
          <w:szCs w:val="28"/>
          <w:lang w:val="uk-UA"/>
        </w:rPr>
        <w:t xml:space="preserve"> </w:t>
      </w:r>
      <w:r>
        <w:rPr>
          <w:sz w:val="28"/>
          <w:szCs w:val="28"/>
          <w:lang w:val="uk-UA"/>
        </w:rPr>
        <w:t xml:space="preserve">О.М. Англомовна термінологія фінансово-економічних взаємин: Автореф. дис. … канд. філол. наук / Київський нац. ун-т. – К., 2000. – 20 </w:t>
      </w:r>
      <w:r>
        <w:rPr>
          <w:sz w:val="28"/>
          <w:szCs w:val="28"/>
          <w:lang w:val="en-US"/>
        </w:rPr>
        <w:t>c</w:t>
      </w:r>
      <w:r>
        <w:rPr>
          <w:sz w:val="28"/>
          <w:szCs w:val="28"/>
          <w:lang w:val="uk-UA"/>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Лотте</w:t>
      </w:r>
      <w:r>
        <w:rPr>
          <w:i/>
          <w:iCs/>
          <w:sz w:val="28"/>
          <w:szCs w:val="28"/>
          <w:lang w:val="uk-UA"/>
        </w:rPr>
        <w:t xml:space="preserve"> </w:t>
      </w:r>
      <w:r>
        <w:rPr>
          <w:sz w:val="28"/>
          <w:szCs w:val="28"/>
          <w:lang w:val="uk-UA"/>
        </w:rPr>
        <w:t>Д.С. Вопрос</w:t>
      </w:r>
      <w:r>
        <w:rPr>
          <w:sz w:val="28"/>
          <w:szCs w:val="28"/>
        </w:rPr>
        <w:t xml:space="preserve">ы заимствования и упорядочения иноязычных терминов и терминоэлементов; Под ред. Канделаки Т.Л.. – М.: Наука, 1982. – 149 </w:t>
      </w:r>
      <w:r>
        <w:rPr>
          <w:sz w:val="28"/>
          <w:szCs w:val="28"/>
          <w:lang w:val="en-US"/>
        </w:rPr>
        <w:t>c</w:t>
      </w:r>
      <w:r>
        <w:rPr>
          <w:sz w:val="28"/>
          <w:szCs w:val="28"/>
        </w:rPr>
        <w:t>.</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Манакин</w:t>
      </w:r>
      <w:r>
        <w:rPr>
          <w:i/>
          <w:iCs/>
          <w:sz w:val="28"/>
          <w:szCs w:val="28"/>
          <w:lang w:val="uk-UA"/>
        </w:rPr>
        <w:t xml:space="preserve"> </w:t>
      </w:r>
      <w:r>
        <w:rPr>
          <w:sz w:val="28"/>
          <w:szCs w:val="28"/>
          <w:lang w:val="uk-UA"/>
        </w:rPr>
        <w:t xml:space="preserve">В.Н. Сопоставительная лексикология. – К.: Знання, 2004. – 328 </w:t>
      </w:r>
      <w:r>
        <w:rPr>
          <w:sz w:val="28"/>
          <w:szCs w:val="28"/>
          <w:lang w:val="en-US"/>
        </w:rPr>
        <w:t>c</w:t>
      </w:r>
      <w:r>
        <w:rPr>
          <w:sz w:val="28"/>
          <w:szCs w:val="28"/>
          <w:lang w:val="uk-UA"/>
        </w:rPr>
        <w:t xml:space="preserve">. – Библиогр.: с. 308-326.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Махачашвілі Р.К</w:t>
      </w:r>
      <w:r>
        <w:rPr>
          <w:i/>
          <w:iCs/>
          <w:sz w:val="28"/>
          <w:szCs w:val="28"/>
          <w:lang w:val="uk-UA"/>
        </w:rPr>
        <w:t>.</w:t>
      </w:r>
      <w:r>
        <w:rPr>
          <w:sz w:val="28"/>
          <w:szCs w:val="28"/>
          <w:lang w:val="uk-UA"/>
        </w:rPr>
        <w:t xml:space="preserve"> Лінгвофілософські параметри інновацій англійської мови у сфері новітніх технологій: Автореф. дис. … канд.. філол. наук </w:t>
      </w:r>
      <w:r>
        <w:rPr>
          <w:sz w:val="28"/>
          <w:szCs w:val="28"/>
        </w:rPr>
        <w:t>/</w:t>
      </w:r>
      <w:r>
        <w:rPr>
          <w:sz w:val="28"/>
          <w:szCs w:val="28"/>
          <w:lang w:val="uk-UA"/>
        </w:rPr>
        <w:t xml:space="preserve"> Запорізький нац. ун-т. – Запоріжжя</w:t>
      </w:r>
      <w:r>
        <w:rPr>
          <w:sz w:val="28"/>
          <w:szCs w:val="28"/>
        </w:rPr>
        <w:t xml:space="preserve">, </w:t>
      </w:r>
      <w:r>
        <w:rPr>
          <w:sz w:val="28"/>
          <w:szCs w:val="28"/>
          <w:lang w:val="uk-UA"/>
        </w:rPr>
        <w:t>2005. – 22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Мешков</w:t>
      </w:r>
      <w:r>
        <w:rPr>
          <w:i/>
          <w:iCs/>
          <w:sz w:val="28"/>
          <w:szCs w:val="28"/>
        </w:rPr>
        <w:t xml:space="preserve"> </w:t>
      </w:r>
      <w:r>
        <w:rPr>
          <w:sz w:val="28"/>
          <w:szCs w:val="28"/>
        </w:rPr>
        <w:t>О.Д</w:t>
      </w:r>
      <w:r>
        <w:rPr>
          <w:i/>
          <w:iCs/>
          <w:sz w:val="28"/>
          <w:szCs w:val="28"/>
        </w:rPr>
        <w:t>.</w:t>
      </w:r>
      <w:r>
        <w:rPr>
          <w:sz w:val="28"/>
          <w:szCs w:val="28"/>
        </w:rPr>
        <w:t xml:space="preserve"> К вопросу об отношениях между компонентами сложного слова: (на материале английского языка) // Теоретические и практические вопросы преподавания иностранных языков: </w:t>
      </w:r>
      <w:r>
        <w:rPr>
          <w:sz w:val="28"/>
          <w:szCs w:val="28"/>
          <w:lang w:val="uk-UA"/>
        </w:rPr>
        <w:t>Сб. науч. тр. – М., 1970. –  С. 65-</w:t>
      </w:r>
      <w:r>
        <w:rPr>
          <w:sz w:val="28"/>
          <w:szCs w:val="28"/>
        </w:rPr>
        <w:t>76.</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rPr>
        <w:t>Мешков</w:t>
      </w:r>
      <w:r>
        <w:rPr>
          <w:i/>
          <w:iCs/>
          <w:sz w:val="28"/>
          <w:szCs w:val="28"/>
        </w:rPr>
        <w:t xml:space="preserve"> </w:t>
      </w:r>
      <w:r>
        <w:rPr>
          <w:sz w:val="28"/>
          <w:szCs w:val="28"/>
        </w:rPr>
        <w:t>О.Д. Семантические аспекты словосложения английского языка. – М.: Наука. – 1986. – 208 с.</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t>Мешков О.Д. Словообразование  современного английского язика. – М.</w:t>
      </w:r>
      <w:r>
        <w:rPr>
          <w:sz w:val="28"/>
          <w:szCs w:val="28"/>
        </w:rPr>
        <w:t xml:space="preserve">: Наука, 1976. – 245 </w:t>
      </w:r>
      <w:r>
        <w:rPr>
          <w:sz w:val="28"/>
          <w:szCs w:val="28"/>
          <w:lang w:val="en-US"/>
        </w:rPr>
        <w:t>c</w:t>
      </w:r>
      <w:r>
        <w:rPr>
          <w:sz w:val="28"/>
          <w:szCs w:val="28"/>
        </w:rPr>
        <w:t>.</w:t>
      </w:r>
      <w:r>
        <w:rPr>
          <w:sz w:val="28"/>
          <w:szCs w:val="28"/>
          <w:lang w:val="uk-UA"/>
        </w:rPr>
        <w:t xml:space="preserve"> – Библиогр.</w:t>
      </w:r>
      <w:r>
        <w:rPr>
          <w:sz w:val="28"/>
          <w:szCs w:val="28"/>
        </w:rPr>
        <w:t>: с. 241</w:t>
      </w:r>
      <w:r>
        <w:rPr>
          <w:sz w:val="28"/>
          <w:szCs w:val="28"/>
          <w:lang w:val="uk-UA"/>
        </w:rPr>
        <w:t>-</w:t>
      </w:r>
      <w:r>
        <w:rPr>
          <w:sz w:val="28"/>
          <w:szCs w:val="28"/>
        </w:rPr>
        <w:t xml:space="preserve">243. </w:t>
      </w:r>
    </w:p>
    <w:p w:rsidR="006241B6" w:rsidRDefault="006241B6" w:rsidP="00C1034E">
      <w:pPr>
        <w:numPr>
          <w:ilvl w:val="0"/>
          <w:numId w:val="57"/>
        </w:numPr>
        <w:tabs>
          <w:tab w:val="clear" w:pos="567"/>
          <w:tab w:val="num" w:pos="-4140"/>
          <w:tab w:val="left" w:pos="1260"/>
        </w:tabs>
        <w:suppressAutoHyphens w:val="0"/>
        <w:spacing w:line="360" w:lineRule="auto"/>
        <w:ind w:left="0" w:firstLine="720"/>
        <w:jc w:val="both"/>
        <w:rPr>
          <w:sz w:val="28"/>
          <w:szCs w:val="28"/>
          <w:lang w:val="uk-UA"/>
        </w:rPr>
      </w:pPr>
      <w:r>
        <w:rPr>
          <w:sz w:val="28"/>
          <w:szCs w:val="28"/>
          <w:lang w:val="uk-UA"/>
        </w:rPr>
        <w:lastRenderedPageBreak/>
        <w:t>Мисик</w:t>
      </w:r>
      <w:r>
        <w:rPr>
          <w:i/>
          <w:iCs/>
          <w:sz w:val="28"/>
          <w:szCs w:val="28"/>
          <w:lang w:val="uk-UA"/>
        </w:rPr>
        <w:t xml:space="preserve"> </w:t>
      </w:r>
      <w:r>
        <w:rPr>
          <w:sz w:val="28"/>
          <w:szCs w:val="28"/>
          <w:lang w:val="uk-UA"/>
        </w:rPr>
        <w:t>Л.В. Лінгвостилістичні особливості лексики англомовних текстів у галузі юриспруденції // Іноземна філологія: Зб. наук. праць. – 1992. – Випуск 103. – С. 116-122.</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Морозов Г.И. Системность терминов в аспекте биосферного подхода // Научно-техническая терминология:</w:t>
      </w:r>
      <w:r>
        <w:rPr>
          <w:sz w:val="28"/>
          <w:szCs w:val="28"/>
          <w:lang w:val="uk-UA"/>
        </w:rPr>
        <w:t xml:space="preserve"> Сб. науч. тр. – М.,</w:t>
      </w:r>
      <w:r>
        <w:rPr>
          <w:sz w:val="28"/>
          <w:szCs w:val="28"/>
        </w:rPr>
        <w:t xml:space="preserve"> 2001. – Выпуск 1. – С. 4</w:t>
      </w:r>
      <w:r>
        <w:rPr>
          <w:sz w:val="28"/>
          <w:szCs w:val="28"/>
          <w:lang w:val="uk-UA"/>
        </w:rPr>
        <w:t>-</w:t>
      </w:r>
      <w:r>
        <w:rPr>
          <w:sz w:val="28"/>
          <w:szCs w:val="28"/>
        </w:rPr>
        <w:t>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Морозов</w:t>
      </w:r>
      <w:r>
        <w:rPr>
          <w:i/>
          <w:iCs/>
          <w:sz w:val="28"/>
          <w:szCs w:val="28"/>
          <w:lang w:val="uk-UA"/>
        </w:rPr>
        <w:t xml:space="preserve"> </w:t>
      </w:r>
      <w:r>
        <w:rPr>
          <w:sz w:val="28"/>
          <w:szCs w:val="28"/>
          <w:lang w:val="uk-UA"/>
        </w:rPr>
        <w:t xml:space="preserve">Г.И. Терминология сложных систем // </w:t>
      </w:r>
      <w:r>
        <w:rPr>
          <w:sz w:val="28"/>
          <w:szCs w:val="28"/>
        </w:rPr>
        <w:t>Научно-техническая терминология:</w:t>
      </w:r>
      <w:r>
        <w:rPr>
          <w:sz w:val="28"/>
          <w:szCs w:val="28"/>
          <w:lang w:val="uk-UA"/>
        </w:rPr>
        <w:t xml:space="preserve"> Сб. науч. тр. – М.</w:t>
      </w:r>
      <w:r>
        <w:rPr>
          <w:sz w:val="28"/>
          <w:szCs w:val="28"/>
        </w:rPr>
        <w:t>, 2004. – Выпуск 1. – С. 54</w:t>
      </w:r>
      <w:r>
        <w:rPr>
          <w:sz w:val="28"/>
          <w:szCs w:val="28"/>
          <w:lang w:val="uk-UA"/>
        </w:rPr>
        <w:t>-</w:t>
      </w:r>
      <w:r>
        <w:rPr>
          <w:sz w:val="28"/>
          <w:szCs w:val="28"/>
        </w:rPr>
        <w:t>55.</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Морозова</w:t>
      </w:r>
      <w:r>
        <w:rPr>
          <w:i/>
          <w:iCs/>
          <w:sz w:val="28"/>
          <w:szCs w:val="28"/>
        </w:rPr>
        <w:t xml:space="preserve"> </w:t>
      </w:r>
      <w:r>
        <w:rPr>
          <w:sz w:val="28"/>
          <w:szCs w:val="28"/>
        </w:rPr>
        <w:t xml:space="preserve">Л.А. Метод полевого исследования терминов // Научно-техническая терминология: </w:t>
      </w:r>
      <w:r>
        <w:rPr>
          <w:sz w:val="28"/>
          <w:szCs w:val="28"/>
          <w:lang w:val="uk-UA"/>
        </w:rPr>
        <w:t xml:space="preserve">Сб. науч. тр. – </w:t>
      </w:r>
      <w:r>
        <w:rPr>
          <w:sz w:val="28"/>
          <w:szCs w:val="28"/>
        </w:rPr>
        <w:t>М., 2004. – Выпуск 1. – С. 55</w:t>
      </w:r>
      <w:r>
        <w:rPr>
          <w:sz w:val="28"/>
          <w:szCs w:val="28"/>
          <w:lang w:val="uk-UA"/>
        </w:rPr>
        <w:t>-</w:t>
      </w:r>
      <w:r>
        <w:rPr>
          <w:sz w:val="28"/>
          <w:szCs w:val="28"/>
        </w:rPr>
        <w:t>57.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Нагорна</w:t>
      </w:r>
      <w:r>
        <w:rPr>
          <w:i/>
          <w:iCs/>
          <w:sz w:val="28"/>
          <w:szCs w:val="28"/>
          <w:lang w:val="uk-UA"/>
        </w:rPr>
        <w:t xml:space="preserve"> </w:t>
      </w:r>
      <w:r>
        <w:rPr>
          <w:sz w:val="28"/>
          <w:szCs w:val="28"/>
          <w:lang w:val="uk-UA"/>
        </w:rPr>
        <w:t>С.С. Стилеметричні характеристики дієслова у сучасних англомовних наукових текстах</w:t>
      </w:r>
      <w:r>
        <w:rPr>
          <w:sz w:val="28"/>
          <w:szCs w:val="28"/>
        </w:rPr>
        <w:t xml:space="preserve">: </w:t>
      </w:r>
      <w:r>
        <w:rPr>
          <w:sz w:val="28"/>
          <w:szCs w:val="28"/>
          <w:lang w:val="uk-UA"/>
        </w:rPr>
        <w:t xml:space="preserve">Автореф. дис. … канд. філол. наук </w:t>
      </w:r>
      <w:r>
        <w:rPr>
          <w:sz w:val="28"/>
          <w:szCs w:val="28"/>
        </w:rPr>
        <w:t xml:space="preserve">/ КНЛУ.– К., 2004. – 19 </w:t>
      </w:r>
      <w:r>
        <w:rPr>
          <w:sz w:val="28"/>
          <w:szCs w:val="28"/>
          <w:lang w:val="en-US"/>
        </w:rPr>
        <w:t>c</w:t>
      </w:r>
      <w:r>
        <w:rPr>
          <w:sz w:val="28"/>
          <w:szCs w:val="28"/>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Недайнова</w:t>
      </w:r>
      <w:r>
        <w:rPr>
          <w:i/>
          <w:iCs/>
          <w:sz w:val="28"/>
          <w:szCs w:val="28"/>
          <w:lang w:val="uk-UA"/>
        </w:rPr>
        <w:t xml:space="preserve"> </w:t>
      </w:r>
      <w:r>
        <w:rPr>
          <w:sz w:val="28"/>
          <w:szCs w:val="28"/>
          <w:lang w:val="uk-UA"/>
        </w:rPr>
        <w:t>І.В. Номінативний простір ‘ігровий вид спорту’’ в сучасній англійській мові: лінгвокогнітивний та лінгвокультурний аспекти: Автореф. дис. … канд. філол. наук / КНЛУ. – К., 2004. – 19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Нифанова</w:t>
      </w:r>
      <w:r>
        <w:rPr>
          <w:i/>
          <w:iCs/>
          <w:sz w:val="28"/>
          <w:szCs w:val="28"/>
        </w:rPr>
        <w:t xml:space="preserve"> </w:t>
      </w:r>
      <w:r>
        <w:rPr>
          <w:sz w:val="28"/>
          <w:szCs w:val="28"/>
        </w:rPr>
        <w:t>Т.С</w:t>
      </w:r>
      <w:r>
        <w:rPr>
          <w:i/>
          <w:iCs/>
          <w:sz w:val="28"/>
          <w:szCs w:val="28"/>
        </w:rPr>
        <w:t>.</w:t>
      </w:r>
      <w:r>
        <w:rPr>
          <w:sz w:val="28"/>
          <w:szCs w:val="28"/>
        </w:rPr>
        <w:t xml:space="preserve"> К проблеме лексико-семантического словопроизводства / на материале английской театральной терминологии / // Тез</w:t>
      </w:r>
      <w:r>
        <w:rPr>
          <w:sz w:val="28"/>
          <w:szCs w:val="28"/>
          <w:lang w:val="uk-UA"/>
        </w:rPr>
        <w:t>и всеукраїнської наукової конференції</w:t>
      </w:r>
      <w:r>
        <w:rPr>
          <w:sz w:val="28"/>
          <w:szCs w:val="28"/>
        </w:rPr>
        <w:t xml:space="preserve"> “</w:t>
      </w:r>
      <w:r>
        <w:rPr>
          <w:sz w:val="28"/>
          <w:szCs w:val="28"/>
          <w:lang w:val="uk-UA"/>
        </w:rPr>
        <w:t>Функціональна семантика слов</w:t>
      </w:r>
      <w:r>
        <w:rPr>
          <w:sz w:val="28"/>
          <w:szCs w:val="28"/>
        </w:rPr>
        <w:t>’</w:t>
      </w:r>
      <w:r>
        <w:rPr>
          <w:sz w:val="28"/>
          <w:szCs w:val="28"/>
          <w:lang w:val="uk-UA"/>
        </w:rPr>
        <w:t xml:space="preserve">янських і германських мов. </w:t>
      </w:r>
      <w:r>
        <w:rPr>
          <w:sz w:val="28"/>
          <w:szCs w:val="28"/>
        </w:rPr>
        <w:t>”</w:t>
      </w:r>
      <w:r>
        <w:rPr>
          <w:sz w:val="28"/>
          <w:szCs w:val="28"/>
          <w:lang w:val="uk-UA"/>
        </w:rPr>
        <w:t xml:space="preserve"> – Житомир</w:t>
      </w:r>
      <w:r>
        <w:rPr>
          <w:sz w:val="28"/>
          <w:szCs w:val="28"/>
        </w:rPr>
        <w:t xml:space="preserve">, </w:t>
      </w:r>
      <w:r>
        <w:rPr>
          <w:sz w:val="28"/>
          <w:szCs w:val="28"/>
          <w:lang w:val="uk-UA"/>
        </w:rPr>
        <w:t>1995. – С. 126-</w:t>
      </w:r>
      <w:r>
        <w:rPr>
          <w:sz w:val="28"/>
          <w:szCs w:val="28"/>
        </w:rPr>
        <w:t>127.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Новодранова</w:t>
      </w:r>
      <w:r>
        <w:rPr>
          <w:i/>
          <w:iCs/>
          <w:sz w:val="28"/>
          <w:szCs w:val="28"/>
          <w:lang w:val="uk-UA"/>
        </w:rPr>
        <w:t xml:space="preserve"> </w:t>
      </w:r>
      <w:r>
        <w:rPr>
          <w:sz w:val="28"/>
          <w:szCs w:val="28"/>
          <w:lang w:val="uk-UA"/>
        </w:rPr>
        <w:t xml:space="preserve">В.Ф. </w:t>
      </w:r>
      <w:r>
        <w:rPr>
          <w:sz w:val="28"/>
          <w:szCs w:val="28"/>
        </w:rPr>
        <w:t>Терминологический взрыв в 90-ые годы ХХ века //</w:t>
      </w:r>
      <w:r>
        <w:rPr>
          <w:sz w:val="28"/>
          <w:szCs w:val="28"/>
          <w:lang w:val="uk-UA"/>
        </w:rPr>
        <w:t xml:space="preserve"> </w:t>
      </w:r>
      <w:r>
        <w:rPr>
          <w:sz w:val="28"/>
          <w:szCs w:val="28"/>
        </w:rPr>
        <w:t>Научно-техническая терминология:</w:t>
      </w:r>
      <w:r>
        <w:rPr>
          <w:sz w:val="28"/>
          <w:szCs w:val="28"/>
          <w:lang w:val="uk-UA"/>
        </w:rPr>
        <w:t xml:space="preserve"> Сб. науч. тр. – М.</w:t>
      </w:r>
      <w:r>
        <w:rPr>
          <w:sz w:val="28"/>
          <w:szCs w:val="28"/>
        </w:rPr>
        <w:t>, 2000. – Выпуск 1. –     С. 4</w:t>
      </w:r>
      <w:r>
        <w:rPr>
          <w:sz w:val="28"/>
          <w:szCs w:val="28"/>
          <w:lang w:val="uk-UA"/>
        </w:rPr>
        <w:t>-</w:t>
      </w:r>
      <w:r>
        <w:rPr>
          <w:sz w:val="28"/>
          <w:szCs w:val="28"/>
        </w:rPr>
        <w:t>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Овакимян</w:t>
      </w:r>
      <w:r>
        <w:rPr>
          <w:i/>
          <w:iCs/>
          <w:sz w:val="28"/>
          <w:szCs w:val="28"/>
        </w:rPr>
        <w:t xml:space="preserve"> </w:t>
      </w:r>
      <w:r>
        <w:rPr>
          <w:sz w:val="28"/>
          <w:szCs w:val="28"/>
        </w:rPr>
        <w:t xml:space="preserve">Л.Б. Когнитивные аспекты семантики производного слова (на материале англоязычной художественной прозы): Автореф. дис. … канд. филол. наук / Московский гос. ун-т. – М., 1995. – 23 </w:t>
      </w:r>
      <w:r>
        <w:rPr>
          <w:sz w:val="28"/>
          <w:szCs w:val="28"/>
          <w:lang w:val="en-US"/>
        </w:rPr>
        <w:t>c</w:t>
      </w:r>
      <w:r>
        <w:rPr>
          <w:sz w:val="28"/>
          <w:szCs w:val="28"/>
        </w:rPr>
        <w:t>.</w:t>
      </w:r>
    </w:p>
    <w:p w:rsidR="006241B6" w:rsidRDefault="006241B6" w:rsidP="00C1034E">
      <w:pPr>
        <w:numPr>
          <w:ilvl w:val="0"/>
          <w:numId w:val="57"/>
        </w:numPr>
        <w:tabs>
          <w:tab w:val="clear" w:pos="567"/>
          <w:tab w:val="num" w:pos="-4140"/>
        </w:tabs>
        <w:suppressAutoHyphens w:val="0"/>
        <w:spacing w:line="360" w:lineRule="auto"/>
        <w:ind w:left="0" w:firstLine="720"/>
        <w:jc w:val="both"/>
        <w:rPr>
          <w:i/>
          <w:iCs/>
          <w:sz w:val="28"/>
          <w:szCs w:val="28"/>
          <w:lang w:val="uk-UA"/>
        </w:rPr>
      </w:pPr>
      <w:r>
        <w:rPr>
          <w:sz w:val="28"/>
          <w:szCs w:val="28"/>
        </w:rPr>
        <w:t>Омельченко</w:t>
      </w:r>
      <w:r>
        <w:rPr>
          <w:i/>
          <w:iCs/>
          <w:sz w:val="28"/>
          <w:szCs w:val="28"/>
        </w:rPr>
        <w:t xml:space="preserve"> </w:t>
      </w:r>
      <w:r>
        <w:rPr>
          <w:sz w:val="28"/>
          <w:szCs w:val="28"/>
        </w:rPr>
        <w:t>Л.Ф</w:t>
      </w:r>
      <w:r>
        <w:rPr>
          <w:i/>
          <w:iCs/>
          <w:sz w:val="28"/>
          <w:szCs w:val="28"/>
        </w:rPr>
        <w:t>.</w:t>
      </w:r>
      <w:r>
        <w:rPr>
          <w:sz w:val="28"/>
          <w:szCs w:val="28"/>
        </w:rPr>
        <w:t xml:space="preserve"> Английская композита: структура и семантика: Автореф. дис. … д-ра. филол. наук / КГУ. – К., 1989. – 44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Омельченко</w:t>
      </w:r>
      <w:r>
        <w:rPr>
          <w:i/>
          <w:iCs/>
          <w:sz w:val="28"/>
          <w:szCs w:val="28"/>
        </w:rPr>
        <w:t xml:space="preserve"> </w:t>
      </w:r>
      <w:r>
        <w:rPr>
          <w:sz w:val="28"/>
          <w:szCs w:val="28"/>
        </w:rPr>
        <w:t>Л.Ф</w:t>
      </w:r>
      <w:r>
        <w:rPr>
          <w:i/>
          <w:iCs/>
          <w:sz w:val="28"/>
          <w:szCs w:val="28"/>
        </w:rPr>
        <w:t>.</w:t>
      </w:r>
      <w:r>
        <w:rPr>
          <w:sz w:val="28"/>
          <w:szCs w:val="28"/>
        </w:rPr>
        <w:t xml:space="preserve"> Английская композита: структура и семантика: Дис. … д-ра филол. наук: 10.02.04; – </w:t>
      </w:r>
      <w:r>
        <w:rPr>
          <w:sz w:val="28"/>
          <w:szCs w:val="28"/>
          <w:lang w:val="uk-UA"/>
        </w:rPr>
        <w:t xml:space="preserve">Защищена 20.04.1990. – </w:t>
      </w:r>
      <w:r>
        <w:rPr>
          <w:sz w:val="28"/>
          <w:szCs w:val="28"/>
        </w:rPr>
        <w:t>К., 199</w:t>
      </w:r>
      <w:r>
        <w:rPr>
          <w:sz w:val="28"/>
          <w:szCs w:val="28"/>
          <w:lang w:val="uk-UA"/>
        </w:rPr>
        <w:t>0</w:t>
      </w:r>
      <w:r>
        <w:rPr>
          <w:sz w:val="28"/>
          <w:szCs w:val="28"/>
        </w:rPr>
        <w:t xml:space="preserve">. – 493 </w:t>
      </w:r>
      <w:r>
        <w:rPr>
          <w:sz w:val="28"/>
          <w:szCs w:val="28"/>
          <w:lang w:val="en-US"/>
        </w:rPr>
        <w:t>c</w:t>
      </w:r>
      <w:r>
        <w:rPr>
          <w:sz w:val="28"/>
          <w:szCs w:val="28"/>
        </w:rPr>
        <w:t>.:</w:t>
      </w:r>
      <w:r>
        <w:rPr>
          <w:sz w:val="28"/>
          <w:szCs w:val="28"/>
          <w:lang w:val="uk-UA"/>
        </w:rPr>
        <w:t xml:space="preserve"> ил. – Библиогр.</w:t>
      </w:r>
      <w:r>
        <w:rPr>
          <w:sz w:val="28"/>
          <w:szCs w:val="28"/>
        </w:rPr>
        <w:t xml:space="preserve">: </w:t>
      </w:r>
      <w:r>
        <w:rPr>
          <w:sz w:val="28"/>
          <w:szCs w:val="28"/>
          <w:lang w:val="en-US"/>
        </w:rPr>
        <w:t>c</w:t>
      </w:r>
      <w:r>
        <w:rPr>
          <w:sz w:val="28"/>
          <w:szCs w:val="28"/>
        </w:rPr>
        <w:t>. 393</w:t>
      </w:r>
      <w:r>
        <w:rPr>
          <w:sz w:val="28"/>
          <w:szCs w:val="28"/>
          <w:lang w:val="uk-UA"/>
        </w:rPr>
        <w:t>-</w:t>
      </w:r>
      <w:r>
        <w:rPr>
          <w:sz w:val="28"/>
          <w:szCs w:val="28"/>
        </w:rPr>
        <w:t xml:space="preserve">476.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lastRenderedPageBreak/>
        <w:t>Омельченко</w:t>
      </w:r>
      <w:r>
        <w:rPr>
          <w:i/>
          <w:iCs/>
          <w:sz w:val="28"/>
          <w:szCs w:val="28"/>
        </w:rPr>
        <w:t xml:space="preserve"> </w:t>
      </w:r>
      <w:r>
        <w:rPr>
          <w:sz w:val="28"/>
          <w:szCs w:val="28"/>
        </w:rPr>
        <w:t>Л.Ф</w:t>
      </w:r>
      <w:r>
        <w:rPr>
          <w:i/>
          <w:iCs/>
          <w:sz w:val="28"/>
          <w:szCs w:val="28"/>
        </w:rPr>
        <w:t xml:space="preserve">., </w:t>
      </w:r>
      <w:r>
        <w:rPr>
          <w:sz w:val="28"/>
          <w:szCs w:val="28"/>
        </w:rPr>
        <w:t>Самохина В.А</w:t>
      </w:r>
      <w:r>
        <w:rPr>
          <w:i/>
          <w:iCs/>
          <w:sz w:val="28"/>
          <w:szCs w:val="28"/>
        </w:rPr>
        <w:t>.</w:t>
      </w:r>
      <w:r>
        <w:rPr>
          <w:sz w:val="28"/>
          <w:szCs w:val="28"/>
          <w:lang w:val="uk-UA"/>
        </w:rPr>
        <w:t xml:space="preserve"> Структура</w:t>
      </w:r>
      <w:r>
        <w:rPr>
          <w:sz w:val="28"/>
          <w:szCs w:val="28"/>
        </w:rPr>
        <w:t>,</w:t>
      </w:r>
      <w:r>
        <w:rPr>
          <w:sz w:val="28"/>
          <w:szCs w:val="28"/>
          <w:lang w:val="uk-UA"/>
        </w:rPr>
        <w:t xml:space="preserve"> семантика і функціонування мовних одиниць </w:t>
      </w:r>
      <w:r>
        <w:rPr>
          <w:sz w:val="28"/>
          <w:szCs w:val="28"/>
        </w:rPr>
        <w:t>//</w:t>
      </w:r>
      <w:r>
        <w:rPr>
          <w:sz w:val="28"/>
          <w:szCs w:val="28"/>
          <w:lang w:val="uk-UA"/>
        </w:rPr>
        <w:t xml:space="preserve"> Науковий Вісник Харківського нац. ун-ту. –  2006. – Випуск 726. – С. 158-</w:t>
      </w:r>
      <w:r>
        <w:rPr>
          <w:sz w:val="28"/>
          <w:szCs w:val="28"/>
        </w:rPr>
        <w:t>161.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Островская</w:t>
      </w:r>
      <w:r>
        <w:rPr>
          <w:i/>
          <w:iCs/>
          <w:sz w:val="28"/>
          <w:szCs w:val="28"/>
          <w:lang w:val="uk-UA"/>
        </w:rPr>
        <w:t xml:space="preserve"> </w:t>
      </w:r>
      <w:r>
        <w:rPr>
          <w:sz w:val="28"/>
          <w:szCs w:val="28"/>
          <w:lang w:val="uk-UA"/>
        </w:rPr>
        <w:t>Ю.Н. Неологизм</w:t>
      </w:r>
      <w:r>
        <w:rPr>
          <w:sz w:val="28"/>
          <w:szCs w:val="28"/>
        </w:rPr>
        <w:t>ы</w:t>
      </w:r>
      <w:r>
        <w:rPr>
          <w:sz w:val="28"/>
          <w:szCs w:val="28"/>
          <w:lang w:val="uk-UA"/>
        </w:rPr>
        <w:t xml:space="preserve"> в сфере повседневной жизни</w:t>
      </w:r>
      <w:r>
        <w:rPr>
          <w:sz w:val="28"/>
          <w:szCs w:val="28"/>
        </w:rPr>
        <w:t>: фрагмент концептуального анализа английских неологизмов-словосочетаний рубежа веков //</w:t>
      </w:r>
      <w:r>
        <w:rPr>
          <w:sz w:val="28"/>
          <w:szCs w:val="28"/>
          <w:lang w:val="uk-UA"/>
        </w:rPr>
        <w:t xml:space="preserve"> Сучасні проблеми та перспективи дослідження романських і германських мов і літератур</w:t>
      </w:r>
      <w:r>
        <w:rPr>
          <w:sz w:val="28"/>
          <w:szCs w:val="28"/>
        </w:rPr>
        <w:t xml:space="preserve">: </w:t>
      </w:r>
      <w:r>
        <w:rPr>
          <w:sz w:val="28"/>
          <w:szCs w:val="28"/>
          <w:lang w:val="uk-UA"/>
        </w:rPr>
        <w:t xml:space="preserve">Матеріали </w:t>
      </w:r>
      <w:r>
        <w:rPr>
          <w:sz w:val="28"/>
          <w:szCs w:val="28"/>
          <w:lang w:val="en-US"/>
        </w:rPr>
        <w:t>V</w:t>
      </w:r>
      <w:r>
        <w:rPr>
          <w:sz w:val="28"/>
          <w:szCs w:val="28"/>
          <w:lang w:val="uk-UA"/>
        </w:rPr>
        <w:t xml:space="preserve"> Міжвузівської конференції молодих учених. Донецьк, 29–31 січня 2007 р. – Донецьк, 2007. – С. 196-197.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Перебийні</w:t>
      </w:r>
      <w:r>
        <w:rPr>
          <w:sz w:val="28"/>
          <w:szCs w:val="28"/>
          <w:lang w:val="en-US"/>
        </w:rPr>
        <w:t>c</w:t>
      </w:r>
      <w:r>
        <w:rPr>
          <w:i/>
          <w:iCs/>
          <w:sz w:val="28"/>
          <w:szCs w:val="28"/>
          <w:lang w:val="uk-UA"/>
        </w:rPr>
        <w:t xml:space="preserve"> </w:t>
      </w:r>
      <w:r>
        <w:rPr>
          <w:sz w:val="28"/>
          <w:szCs w:val="28"/>
          <w:lang w:val="uk-UA"/>
        </w:rPr>
        <w:t>В.С</w:t>
      </w:r>
      <w:r>
        <w:rPr>
          <w:i/>
          <w:iCs/>
          <w:sz w:val="28"/>
          <w:szCs w:val="28"/>
          <w:lang w:val="uk-UA"/>
        </w:rPr>
        <w:t>.</w:t>
      </w:r>
      <w:r>
        <w:rPr>
          <w:sz w:val="28"/>
          <w:szCs w:val="28"/>
          <w:lang w:val="uk-UA"/>
        </w:rPr>
        <w:t xml:space="preserve"> Статистичні методи для лінгвістів: Навч. посіб., 2002. – Вінниця: Нова книга. – 172 с.: табл.: </w:t>
      </w:r>
      <w:r>
        <w:rPr>
          <w:sz w:val="28"/>
          <w:szCs w:val="28"/>
          <w:lang w:val="en-US"/>
        </w:rPr>
        <w:t>c</w:t>
      </w:r>
      <w:r>
        <w:rPr>
          <w:sz w:val="28"/>
          <w:szCs w:val="28"/>
          <w:lang w:val="uk-UA"/>
        </w:rPr>
        <w:t xml:space="preserve">. 148-169.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Перебийні</w:t>
      </w:r>
      <w:r>
        <w:rPr>
          <w:sz w:val="28"/>
          <w:szCs w:val="28"/>
          <w:lang w:val="en-US"/>
        </w:rPr>
        <w:t>c</w:t>
      </w:r>
      <w:r>
        <w:rPr>
          <w:i/>
          <w:iCs/>
          <w:sz w:val="28"/>
          <w:szCs w:val="28"/>
          <w:lang w:val="uk-UA"/>
        </w:rPr>
        <w:t xml:space="preserve"> </w:t>
      </w:r>
      <w:r>
        <w:rPr>
          <w:sz w:val="28"/>
          <w:szCs w:val="28"/>
          <w:lang w:val="uk-UA"/>
        </w:rPr>
        <w:t>В.С. Кількісні та якісні характеристики системи фонем сучасної української літературної мови. – К.: Наукова думка, 1970. – 272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Перебейнос В.С</w:t>
      </w:r>
      <w:r>
        <w:rPr>
          <w:i/>
          <w:iCs/>
          <w:sz w:val="28"/>
          <w:szCs w:val="28"/>
          <w:lang w:val="uk-UA"/>
        </w:rPr>
        <w:t>.</w:t>
      </w:r>
      <w:r>
        <w:rPr>
          <w:sz w:val="28"/>
          <w:szCs w:val="28"/>
          <w:lang w:val="uk-UA"/>
        </w:rPr>
        <w:t xml:space="preserve"> Широкомасштабные лингвостатистические исследования в Украине // Проблеми квантитативної лінгвістики = </w:t>
      </w:r>
      <w:r>
        <w:rPr>
          <w:sz w:val="28"/>
          <w:szCs w:val="28"/>
          <w:lang w:val="en-US"/>
        </w:rPr>
        <w:t>Problems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Ред. Г.Альтман, В.Левицький, В.Перебийніс. – Черн</w:t>
      </w:r>
      <w:r>
        <w:rPr>
          <w:sz w:val="28"/>
          <w:szCs w:val="28"/>
          <w:lang w:val="en-US"/>
        </w:rPr>
        <w:t>i</w:t>
      </w:r>
      <w:r>
        <w:rPr>
          <w:sz w:val="28"/>
          <w:szCs w:val="28"/>
          <w:lang w:val="uk-UA"/>
        </w:rPr>
        <w:t>вц</w:t>
      </w:r>
      <w:r>
        <w:rPr>
          <w:sz w:val="28"/>
          <w:szCs w:val="28"/>
          <w:lang w:val="en-US"/>
        </w:rPr>
        <w:t>i</w:t>
      </w:r>
      <w:r>
        <w:rPr>
          <w:sz w:val="28"/>
          <w:szCs w:val="28"/>
          <w:lang w:val="uk-UA"/>
        </w:rPr>
        <w:t xml:space="preserve">: Рута, 2005. – </w:t>
      </w:r>
      <w:r>
        <w:rPr>
          <w:sz w:val="28"/>
          <w:szCs w:val="28"/>
          <w:lang w:val="en-US"/>
        </w:rPr>
        <w:t>C</w:t>
      </w:r>
      <w:r>
        <w:rPr>
          <w:sz w:val="28"/>
          <w:szCs w:val="28"/>
          <w:lang w:val="uk-UA"/>
        </w:rPr>
        <w:t>. 89-99.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Полубиченко</w:t>
      </w:r>
      <w:r>
        <w:rPr>
          <w:i/>
          <w:iCs/>
          <w:sz w:val="28"/>
          <w:szCs w:val="28"/>
        </w:rPr>
        <w:t xml:space="preserve"> </w:t>
      </w:r>
      <w:r>
        <w:rPr>
          <w:sz w:val="28"/>
          <w:szCs w:val="28"/>
        </w:rPr>
        <w:t>Л.В. Терминологическая дифференциация регистра права официально-документального стиля английской речи // Вестник Московского ун-та. Серия 19. Лингвистика и межкультурная коммуникация. – 2002. – № 2. – С. 13</w:t>
      </w:r>
      <w:r>
        <w:rPr>
          <w:sz w:val="28"/>
          <w:szCs w:val="28"/>
          <w:lang w:val="uk-UA"/>
        </w:rPr>
        <w:t>-</w:t>
      </w:r>
      <w:r>
        <w:rPr>
          <w:sz w:val="28"/>
          <w:szCs w:val="28"/>
          <w:lang w:val="en-US"/>
        </w:rPr>
        <w:t>30.</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Полюжин</w:t>
      </w:r>
      <w:r>
        <w:rPr>
          <w:i/>
          <w:iCs/>
          <w:sz w:val="28"/>
          <w:szCs w:val="28"/>
        </w:rPr>
        <w:t xml:space="preserve"> </w:t>
      </w:r>
      <w:r>
        <w:rPr>
          <w:sz w:val="28"/>
          <w:szCs w:val="28"/>
        </w:rPr>
        <w:t xml:space="preserve">М.М. </w:t>
      </w:r>
      <w:r>
        <w:rPr>
          <w:sz w:val="28"/>
          <w:szCs w:val="28"/>
          <w:lang w:val="uk-UA"/>
        </w:rPr>
        <w:t>Функціональний і когнітивний аспекти англійського словотворення. – Ужгород</w:t>
      </w:r>
      <w:r>
        <w:rPr>
          <w:sz w:val="28"/>
          <w:szCs w:val="28"/>
        </w:rPr>
        <w:t xml:space="preserve">: </w:t>
      </w:r>
      <w:r>
        <w:rPr>
          <w:sz w:val="28"/>
          <w:szCs w:val="28"/>
          <w:lang w:val="uk-UA"/>
        </w:rPr>
        <w:t>Закарпаття</w:t>
      </w:r>
      <w:r>
        <w:rPr>
          <w:sz w:val="28"/>
          <w:szCs w:val="28"/>
        </w:rPr>
        <w:t>,</w:t>
      </w:r>
      <w:r>
        <w:rPr>
          <w:sz w:val="28"/>
          <w:szCs w:val="28"/>
          <w:lang w:val="uk-UA"/>
        </w:rPr>
        <w:t xml:space="preserve"> 1999. – 240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Полюжин</w:t>
      </w:r>
      <w:r>
        <w:rPr>
          <w:i/>
          <w:iCs/>
          <w:sz w:val="28"/>
          <w:szCs w:val="28"/>
          <w:lang w:val="uk-UA"/>
        </w:rPr>
        <w:t xml:space="preserve"> </w:t>
      </w:r>
      <w:r>
        <w:rPr>
          <w:sz w:val="28"/>
          <w:szCs w:val="28"/>
          <w:lang w:val="uk-UA"/>
        </w:rPr>
        <w:t>М.М</w:t>
      </w:r>
      <w:r>
        <w:rPr>
          <w:i/>
          <w:iCs/>
          <w:sz w:val="28"/>
          <w:szCs w:val="28"/>
          <w:lang w:val="uk-UA"/>
        </w:rPr>
        <w:t>.</w:t>
      </w:r>
      <w:r>
        <w:rPr>
          <w:i/>
          <w:iCs/>
          <w:sz w:val="28"/>
          <w:szCs w:val="28"/>
        </w:rPr>
        <w:t>,</w:t>
      </w:r>
      <w:r>
        <w:rPr>
          <w:i/>
          <w:iCs/>
          <w:sz w:val="28"/>
          <w:szCs w:val="28"/>
          <w:lang w:val="uk-UA"/>
        </w:rPr>
        <w:t xml:space="preserve"> </w:t>
      </w:r>
      <w:r>
        <w:rPr>
          <w:sz w:val="28"/>
          <w:szCs w:val="28"/>
          <w:lang w:val="uk-UA"/>
        </w:rPr>
        <w:t>Омельченко</w:t>
      </w:r>
      <w:r>
        <w:rPr>
          <w:i/>
          <w:iCs/>
          <w:sz w:val="28"/>
          <w:szCs w:val="28"/>
          <w:lang w:val="uk-UA"/>
        </w:rPr>
        <w:t xml:space="preserve"> </w:t>
      </w:r>
      <w:r>
        <w:rPr>
          <w:sz w:val="28"/>
          <w:szCs w:val="28"/>
          <w:lang w:val="uk-UA"/>
        </w:rPr>
        <w:t>Л.Ф. Функциональное словосложение и префиксальн</w:t>
      </w:r>
      <w:r>
        <w:rPr>
          <w:sz w:val="28"/>
          <w:szCs w:val="28"/>
        </w:rPr>
        <w:t xml:space="preserve">ые ономасиологические категории в английском языке. – Ужгород: Патент, 1997. – </w:t>
      </w:r>
      <w:r>
        <w:rPr>
          <w:sz w:val="28"/>
          <w:szCs w:val="28"/>
          <w:lang w:val="uk-UA"/>
        </w:rPr>
        <w:t>100</w:t>
      </w:r>
      <w:r>
        <w:rPr>
          <w:sz w:val="28"/>
          <w:szCs w:val="28"/>
        </w:rPr>
        <w:t xml:space="preserve"> с. – </w:t>
      </w:r>
      <w:r>
        <w:rPr>
          <w:sz w:val="28"/>
          <w:szCs w:val="28"/>
          <w:lang w:val="uk-UA"/>
        </w:rPr>
        <w:t>Библиогр.</w:t>
      </w:r>
      <w:r>
        <w:rPr>
          <w:sz w:val="28"/>
          <w:szCs w:val="28"/>
        </w:rPr>
        <w:t xml:space="preserve">: </w:t>
      </w:r>
      <w:r>
        <w:rPr>
          <w:sz w:val="28"/>
          <w:szCs w:val="28"/>
          <w:lang w:val="uk-UA"/>
        </w:rPr>
        <w:t xml:space="preserve">с. 96-97.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Пушкар</w:t>
      </w:r>
      <w:r>
        <w:rPr>
          <w:i/>
          <w:iCs/>
          <w:sz w:val="28"/>
          <w:szCs w:val="28"/>
          <w:lang w:val="uk-UA"/>
        </w:rPr>
        <w:t xml:space="preserve"> </w:t>
      </w:r>
      <w:r>
        <w:rPr>
          <w:sz w:val="28"/>
          <w:szCs w:val="28"/>
          <w:lang w:val="uk-UA"/>
        </w:rPr>
        <w:t xml:space="preserve">В.І. Структура, семантика та словотвірні функції основ префіксальних дієслів (на матеріалі англійської економічної термінолексики): Автореф. дис. … канд. філол. наук / КНЛУ. – К., 2002. – 19 с.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lastRenderedPageBreak/>
        <w:t>Пыриков</w:t>
      </w:r>
      <w:r>
        <w:rPr>
          <w:i/>
          <w:iCs/>
          <w:sz w:val="28"/>
          <w:szCs w:val="28"/>
        </w:rPr>
        <w:t xml:space="preserve"> </w:t>
      </w:r>
      <w:r>
        <w:rPr>
          <w:sz w:val="28"/>
          <w:szCs w:val="28"/>
        </w:rPr>
        <w:t xml:space="preserve">Е.Г. Коммуникативные аспекты перевода и терминологии: Метод. пособие. – М.: Всерос. центр переводов научно-технической лит-ры и документации, 1992. – 127 </w:t>
      </w:r>
      <w:r>
        <w:rPr>
          <w:sz w:val="28"/>
          <w:szCs w:val="28"/>
          <w:lang w:val="en-US"/>
        </w:rPr>
        <w:t>c</w:t>
      </w:r>
      <w:r>
        <w:rPr>
          <w:sz w:val="28"/>
          <w:szCs w:val="28"/>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Рибачок</w:t>
      </w:r>
      <w:r>
        <w:rPr>
          <w:i/>
          <w:iCs/>
          <w:sz w:val="28"/>
          <w:szCs w:val="28"/>
          <w:lang w:val="uk-UA"/>
        </w:rPr>
        <w:t xml:space="preserve"> </w:t>
      </w:r>
      <w:r>
        <w:rPr>
          <w:sz w:val="28"/>
          <w:szCs w:val="28"/>
          <w:lang w:val="uk-UA"/>
        </w:rPr>
        <w:t>С.М. Термінологічна лексика як засіб когезії англомовного економічного тексту: Автореф. дис. … канд. філол. наук / Запорізький держ.   ун-т. – Запоріжжя, 2004. – 20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Скопюк</w:t>
      </w:r>
      <w:r>
        <w:rPr>
          <w:i/>
          <w:iCs/>
          <w:sz w:val="28"/>
          <w:szCs w:val="28"/>
          <w:lang w:val="uk-UA"/>
        </w:rPr>
        <w:t xml:space="preserve"> </w:t>
      </w:r>
      <w:r>
        <w:rPr>
          <w:sz w:val="28"/>
          <w:szCs w:val="28"/>
          <w:lang w:val="uk-UA"/>
        </w:rPr>
        <w:t>Т.Г. Термін у семантичній структурі англомовного наукового тексту (на матеріалі текстів з обчислювальної техніки): Автореф. дис. … канд. філол. наук / Київський нац. ун-т. ім. Т.Г.Шевченка. – К., 1997. – 20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Скопюк</w:t>
      </w:r>
      <w:r>
        <w:rPr>
          <w:i/>
          <w:iCs/>
          <w:sz w:val="28"/>
          <w:szCs w:val="28"/>
          <w:lang w:val="uk-UA"/>
        </w:rPr>
        <w:t xml:space="preserve"> </w:t>
      </w:r>
      <w:r>
        <w:rPr>
          <w:sz w:val="28"/>
          <w:szCs w:val="28"/>
          <w:lang w:val="uk-UA"/>
        </w:rPr>
        <w:t>Т.Г</w:t>
      </w:r>
      <w:r>
        <w:rPr>
          <w:i/>
          <w:iCs/>
          <w:sz w:val="28"/>
          <w:szCs w:val="28"/>
          <w:lang w:val="uk-UA"/>
        </w:rPr>
        <w:t xml:space="preserve">., </w:t>
      </w:r>
      <w:r>
        <w:rPr>
          <w:sz w:val="28"/>
          <w:szCs w:val="28"/>
          <w:lang w:val="uk-UA"/>
        </w:rPr>
        <w:t>Скороходько</w:t>
      </w:r>
      <w:r>
        <w:rPr>
          <w:i/>
          <w:iCs/>
          <w:sz w:val="28"/>
          <w:szCs w:val="28"/>
          <w:lang w:val="uk-UA"/>
        </w:rPr>
        <w:t xml:space="preserve"> </w:t>
      </w:r>
      <w:r>
        <w:rPr>
          <w:sz w:val="28"/>
          <w:szCs w:val="28"/>
          <w:lang w:val="uk-UA"/>
        </w:rPr>
        <w:t>Е.Ф. Залежність терміну від його позиції в тексті // Тези доп. Міжнар.наук. конф.”Переклад на рубежі ХХ1 століття: історія, теорія, методологія</w:t>
      </w:r>
      <w:r>
        <w:rPr>
          <w:sz w:val="28"/>
          <w:szCs w:val="28"/>
        </w:rPr>
        <w:t>”</w:t>
      </w:r>
      <w:r>
        <w:rPr>
          <w:sz w:val="28"/>
          <w:szCs w:val="28"/>
          <w:lang w:val="uk-UA"/>
        </w:rPr>
        <w:t>. – К.</w:t>
      </w:r>
      <w:r>
        <w:rPr>
          <w:sz w:val="28"/>
          <w:szCs w:val="28"/>
        </w:rPr>
        <w:t xml:space="preserve">, </w:t>
      </w:r>
      <w:r>
        <w:rPr>
          <w:sz w:val="28"/>
          <w:szCs w:val="28"/>
          <w:lang w:val="uk-UA"/>
        </w:rPr>
        <w:t>1997. – С. 74-</w:t>
      </w:r>
      <w:r>
        <w:rPr>
          <w:sz w:val="28"/>
          <w:szCs w:val="28"/>
        </w:rPr>
        <w:t>75.</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Е.Ф</w:t>
      </w:r>
      <w:r>
        <w:rPr>
          <w:i/>
          <w:iCs/>
          <w:sz w:val="28"/>
          <w:szCs w:val="28"/>
          <w:lang w:val="uk-UA"/>
        </w:rPr>
        <w:t>.</w:t>
      </w:r>
      <w:r>
        <w:rPr>
          <w:sz w:val="28"/>
          <w:szCs w:val="28"/>
          <w:lang w:val="uk-UA"/>
        </w:rPr>
        <w:t xml:space="preserve"> Елементи статистики для мовознавців</w:t>
      </w:r>
      <w:r>
        <w:rPr>
          <w:sz w:val="28"/>
          <w:szCs w:val="28"/>
        </w:rPr>
        <w:t>:</w:t>
      </w:r>
      <w:r>
        <w:rPr>
          <w:sz w:val="28"/>
          <w:szCs w:val="28"/>
          <w:lang w:val="uk-UA"/>
        </w:rPr>
        <w:t xml:space="preserve"> </w:t>
      </w:r>
      <w:r>
        <w:rPr>
          <w:sz w:val="28"/>
          <w:szCs w:val="28"/>
        </w:rPr>
        <w:t>[</w:t>
      </w:r>
      <w:r>
        <w:rPr>
          <w:sz w:val="28"/>
          <w:szCs w:val="28"/>
          <w:lang w:val="uk-UA"/>
        </w:rPr>
        <w:t>короткий довідник</w:t>
      </w:r>
      <w:r>
        <w:rPr>
          <w:sz w:val="28"/>
          <w:szCs w:val="28"/>
        </w:rPr>
        <w:t>]</w:t>
      </w:r>
      <w:r>
        <w:rPr>
          <w:sz w:val="28"/>
          <w:szCs w:val="28"/>
          <w:lang w:val="uk-UA"/>
        </w:rPr>
        <w:t>. – К.: УІЛМ, 2001. –  43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 xml:space="preserve">Скороходько </w:t>
      </w:r>
      <w:r>
        <w:rPr>
          <w:sz w:val="28"/>
          <w:szCs w:val="28"/>
        </w:rPr>
        <w:t>Э.Ф. Вариативность и скрытая полисемия в терминологии // Н</w:t>
      </w:r>
      <w:r>
        <w:rPr>
          <w:sz w:val="28"/>
          <w:szCs w:val="28"/>
          <w:lang w:val="uk-UA"/>
        </w:rPr>
        <w:t>аучно-техническая информация</w:t>
      </w:r>
      <w:r>
        <w:rPr>
          <w:sz w:val="28"/>
          <w:szCs w:val="28"/>
        </w:rPr>
        <w:t xml:space="preserve">. </w:t>
      </w:r>
      <w:r>
        <w:rPr>
          <w:sz w:val="28"/>
          <w:szCs w:val="28"/>
          <w:lang w:val="uk-UA"/>
        </w:rPr>
        <w:t xml:space="preserve">Серия 1. </w:t>
      </w:r>
      <w:r>
        <w:rPr>
          <w:sz w:val="28"/>
          <w:szCs w:val="28"/>
        </w:rPr>
        <w:t xml:space="preserve">– </w:t>
      </w:r>
      <w:r>
        <w:rPr>
          <w:sz w:val="28"/>
          <w:szCs w:val="28"/>
          <w:lang w:val="uk-UA"/>
        </w:rPr>
        <w:t xml:space="preserve">2003. –  № 5. – </w:t>
      </w:r>
      <w:r>
        <w:rPr>
          <w:sz w:val="28"/>
          <w:szCs w:val="28"/>
          <w:lang w:val="en-US"/>
        </w:rPr>
        <w:t xml:space="preserve">  </w:t>
      </w:r>
      <w:r>
        <w:rPr>
          <w:sz w:val="28"/>
          <w:szCs w:val="28"/>
          <w:lang w:val="uk-UA"/>
        </w:rPr>
        <w:t>С.</w:t>
      </w:r>
      <w:r>
        <w:rPr>
          <w:sz w:val="28"/>
          <w:szCs w:val="28"/>
          <w:lang w:val="en-US"/>
        </w:rPr>
        <w:t xml:space="preserve"> </w:t>
      </w:r>
      <w:r>
        <w:rPr>
          <w:sz w:val="28"/>
          <w:szCs w:val="28"/>
          <w:lang w:val="uk-UA"/>
        </w:rPr>
        <w:t>15-19.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 xml:space="preserve">Е.Ф. Неоніми в когнітивній та комунікативній структурі наукового тексту (на матеріалі англійської мови) </w:t>
      </w:r>
      <w:r>
        <w:rPr>
          <w:sz w:val="28"/>
          <w:szCs w:val="28"/>
        </w:rPr>
        <w:t>//</w:t>
      </w:r>
      <w:r>
        <w:rPr>
          <w:sz w:val="28"/>
          <w:szCs w:val="28"/>
          <w:lang w:val="uk-UA"/>
        </w:rPr>
        <w:t xml:space="preserve"> Мовознавство. – 2004. – </w:t>
      </w:r>
      <w:r>
        <w:rPr>
          <w:sz w:val="28"/>
          <w:szCs w:val="28"/>
        </w:rPr>
        <w:t>№ 1. – С. 45</w:t>
      </w:r>
      <w:r>
        <w:rPr>
          <w:sz w:val="28"/>
          <w:szCs w:val="28"/>
          <w:lang w:val="uk-UA"/>
        </w:rPr>
        <w:t>-</w:t>
      </w:r>
      <w:r>
        <w:rPr>
          <w:sz w:val="28"/>
          <w:szCs w:val="28"/>
        </w:rPr>
        <w:t>53.</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Е.Ф. Сіткове моделювання лексики: лінгвістична інтерпретація параметрів семантичної складності // Мовознавство. – 1995. –     № 6. – С. 19-28.</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Е.Ф. Статистичні методи у лінгвістичних дослідженнях. – К.</w:t>
      </w:r>
      <w:r>
        <w:rPr>
          <w:sz w:val="28"/>
          <w:szCs w:val="28"/>
        </w:rPr>
        <w:t>:</w:t>
      </w:r>
      <w:r>
        <w:rPr>
          <w:sz w:val="28"/>
          <w:szCs w:val="28"/>
          <w:lang w:val="uk-UA"/>
        </w:rPr>
        <w:t xml:space="preserve"> УІЛМ</w:t>
      </w:r>
      <w:r>
        <w:rPr>
          <w:sz w:val="28"/>
          <w:szCs w:val="28"/>
        </w:rPr>
        <w:t>, 2007</w:t>
      </w:r>
      <w:r>
        <w:rPr>
          <w:sz w:val="28"/>
          <w:szCs w:val="28"/>
          <w:lang w:val="uk-UA"/>
        </w:rPr>
        <w:t>. – 45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 xml:space="preserve">Е.Ф. Структура багатокомпонентних англомовних термінів </w:t>
      </w:r>
      <w:r>
        <w:rPr>
          <w:sz w:val="28"/>
          <w:szCs w:val="28"/>
        </w:rPr>
        <w:t>//</w:t>
      </w:r>
      <w:r>
        <w:rPr>
          <w:sz w:val="28"/>
          <w:szCs w:val="28"/>
          <w:lang w:val="uk-UA"/>
        </w:rPr>
        <w:t xml:space="preserve"> Теоретична та прикладна лінгвістика</w:t>
      </w:r>
      <w:r>
        <w:rPr>
          <w:sz w:val="28"/>
          <w:szCs w:val="28"/>
        </w:rPr>
        <w:t xml:space="preserve">: </w:t>
      </w:r>
      <w:r>
        <w:rPr>
          <w:sz w:val="28"/>
          <w:szCs w:val="28"/>
          <w:lang w:val="uk-UA"/>
        </w:rPr>
        <w:t>Зб. наук. праць. – К.</w:t>
      </w:r>
      <w:r>
        <w:rPr>
          <w:sz w:val="28"/>
          <w:szCs w:val="28"/>
        </w:rPr>
        <w:t xml:space="preserve">, </w:t>
      </w:r>
      <w:r>
        <w:rPr>
          <w:sz w:val="28"/>
          <w:szCs w:val="28"/>
          <w:lang w:val="uk-UA"/>
        </w:rPr>
        <w:t>2004. – Випуск 2. – С. 116-</w:t>
      </w:r>
      <w:r>
        <w:rPr>
          <w:sz w:val="28"/>
          <w:szCs w:val="28"/>
        </w:rPr>
        <w:t>127.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 xml:space="preserve">Е.Ф. Сучасна англійська термінологія: Навч. посіб. – К.: УІЛМ, 2002. – 76 </w:t>
      </w:r>
      <w:r>
        <w:rPr>
          <w:sz w:val="28"/>
          <w:szCs w:val="28"/>
          <w:lang w:val="en-US"/>
        </w:rPr>
        <w:t>c</w:t>
      </w:r>
      <w:r>
        <w:rPr>
          <w:sz w:val="28"/>
          <w:szCs w:val="28"/>
          <w:lang w:val="uk-UA"/>
        </w:rPr>
        <w:t>. – Бібліогр.: с.76.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lastRenderedPageBreak/>
        <w:t>Скороходько</w:t>
      </w:r>
      <w:r>
        <w:rPr>
          <w:i/>
          <w:iCs/>
          <w:sz w:val="28"/>
          <w:szCs w:val="28"/>
          <w:lang w:val="uk-UA"/>
        </w:rPr>
        <w:t xml:space="preserve"> </w:t>
      </w:r>
      <w:r>
        <w:rPr>
          <w:sz w:val="28"/>
          <w:szCs w:val="28"/>
          <w:lang w:val="uk-UA"/>
        </w:rPr>
        <w:t>Е.Ф</w:t>
      </w:r>
      <w:r>
        <w:rPr>
          <w:i/>
          <w:iCs/>
          <w:sz w:val="28"/>
          <w:szCs w:val="28"/>
          <w:lang w:val="uk-UA"/>
        </w:rPr>
        <w:t>.</w:t>
      </w:r>
      <w:r>
        <w:rPr>
          <w:sz w:val="28"/>
          <w:szCs w:val="28"/>
          <w:lang w:val="uk-UA"/>
        </w:rPr>
        <w:t xml:space="preserve"> Термін у науковому тексті (до створення терміноцентричної теорії наукового дискурсу). – К.</w:t>
      </w:r>
      <w:r>
        <w:rPr>
          <w:sz w:val="28"/>
          <w:szCs w:val="28"/>
        </w:rPr>
        <w:t xml:space="preserve">: </w:t>
      </w:r>
      <w:r>
        <w:rPr>
          <w:sz w:val="28"/>
          <w:szCs w:val="28"/>
          <w:lang w:val="uk-UA"/>
        </w:rPr>
        <w:t>Логос</w:t>
      </w:r>
      <w:r>
        <w:rPr>
          <w:sz w:val="28"/>
          <w:szCs w:val="28"/>
        </w:rPr>
        <w:t xml:space="preserve">, 2006. – 99 </w:t>
      </w:r>
      <w:r>
        <w:rPr>
          <w:sz w:val="28"/>
          <w:szCs w:val="28"/>
          <w:lang w:val="en-US"/>
        </w:rPr>
        <w:t>c</w:t>
      </w:r>
      <w:r>
        <w:rPr>
          <w:sz w:val="28"/>
          <w:szCs w:val="28"/>
        </w:rPr>
        <w:t>.</w:t>
      </w:r>
      <w:r>
        <w:rPr>
          <w:sz w:val="28"/>
          <w:szCs w:val="28"/>
          <w:lang w:val="uk-UA"/>
        </w:rPr>
        <w:t xml:space="preserve"> – Бібліогр.</w:t>
      </w:r>
      <w:r>
        <w:rPr>
          <w:sz w:val="28"/>
          <w:szCs w:val="28"/>
        </w:rPr>
        <w:t xml:space="preserve">: </w:t>
      </w:r>
      <w:r>
        <w:rPr>
          <w:sz w:val="28"/>
          <w:szCs w:val="28"/>
          <w:lang w:val="en-US"/>
        </w:rPr>
        <w:t>c</w:t>
      </w:r>
      <w:r>
        <w:rPr>
          <w:sz w:val="28"/>
          <w:szCs w:val="28"/>
        </w:rPr>
        <w:t>. 96</w:t>
      </w:r>
      <w:r>
        <w:rPr>
          <w:sz w:val="28"/>
          <w:szCs w:val="28"/>
          <w:lang w:val="uk-UA"/>
        </w:rPr>
        <w:t>-</w:t>
      </w:r>
      <w:r>
        <w:rPr>
          <w:sz w:val="28"/>
          <w:szCs w:val="28"/>
        </w:rPr>
        <w:t>98.</w:t>
      </w:r>
      <w:r>
        <w:rPr>
          <w:sz w:val="28"/>
          <w:szCs w:val="28"/>
          <w:lang w:val="uk-UA"/>
        </w:rPr>
        <w:t xml:space="preserve">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Скороходько</w:t>
      </w:r>
      <w:r>
        <w:rPr>
          <w:i/>
          <w:iCs/>
          <w:sz w:val="28"/>
          <w:szCs w:val="28"/>
          <w:lang w:val="uk-UA"/>
        </w:rPr>
        <w:t xml:space="preserve"> </w:t>
      </w:r>
      <w:r>
        <w:rPr>
          <w:sz w:val="28"/>
          <w:szCs w:val="28"/>
          <w:lang w:val="uk-UA"/>
        </w:rPr>
        <w:t>Е.Ф</w:t>
      </w:r>
      <w:r>
        <w:rPr>
          <w:i/>
          <w:iCs/>
          <w:sz w:val="28"/>
          <w:szCs w:val="28"/>
          <w:lang w:val="uk-UA"/>
        </w:rPr>
        <w:t>.</w:t>
      </w:r>
      <w:r>
        <w:rPr>
          <w:sz w:val="28"/>
          <w:szCs w:val="28"/>
          <w:lang w:val="uk-UA"/>
        </w:rPr>
        <w:t xml:space="preserve"> Термін як репрезентант комунікативної стратегії побудови наукового тексту // Мовні і концептуальні картини світу: Зб. наук. праць. – К., 2002 </w:t>
      </w:r>
      <w:r>
        <w:rPr>
          <w:sz w:val="28"/>
          <w:szCs w:val="28"/>
          <w:lang w:val="en-US"/>
        </w:rPr>
        <w:t>b</w:t>
      </w:r>
      <w:r>
        <w:rPr>
          <w:sz w:val="28"/>
          <w:szCs w:val="28"/>
          <w:lang w:val="uk-UA"/>
        </w:rPr>
        <w:t>. – С. 204-210.</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 xml:space="preserve">Скороходько Е.Ф. Терміни, що виражають нові знання у структурі англомовних наукових текстів // Вісник Харківського нац. ун-ту. Іноземна філологія –  2000. – </w:t>
      </w:r>
      <w:r>
        <w:rPr>
          <w:sz w:val="28"/>
          <w:szCs w:val="28"/>
        </w:rPr>
        <w:t xml:space="preserve">№ 471. –  С. </w:t>
      </w:r>
      <w:r>
        <w:rPr>
          <w:sz w:val="28"/>
          <w:szCs w:val="28"/>
          <w:lang w:val="uk-UA"/>
        </w:rPr>
        <w:t>235-</w:t>
      </w:r>
      <w:r>
        <w:rPr>
          <w:sz w:val="28"/>
          <w:szCs w:val="28"/>
        </w:rPr>
        <w:t>240.</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 Вопросы перевода английской технической литературы. – К.: Изд-во КГУ, 1960. – 90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 Вопросы перевода английской технической литературы. – К.: Изд-во КГУ, 1963 (2-е изд.). – 90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w:t>
      </w:r>
      <w:r>
        <w:rPr>
          <w:i/>
          <w:iCs/>
          <w:sz w:val="28"/>
          <w:szCs w:val="28"/>
        </w:rPr>
        <w:t>.</w:t>
      </w:r>
      <w:r>
        <w:rPr>
          <w:sz w:val="28"/>
          <w:szCs w:val="28"/>
        </w:rPr>
        <w:t xml:space="preserve"> Информационная ценность термина в научном тексте (индикативные и информативные маркеры) // Научно-техническая информация. </w:t>
      </w:r>
      <w:r>
        <w:rPr>
          <w:sz w:val="28"/>
          <w:szCs w:val="28"/>
          <w:lang w:val="uk-UA"/>
        </w:rPr>
        <w:t>Серия 2.</w:t>
      </w:r>
      <w:r>
        <w:rPr>
          <w:sz w:val="28"/>
          <w:szCs w:val="28"/>
        </w:rPr>
        <w:t>– 1998. –  № 7. – С. 13</w:t>
      </w:r>
      <w:r>
        <w:rPr>
          <w:sz w:val="28"/>
          <w:szCs w:val="28"/>
          <w:lang w:val="uk-UA"/>
        </w:rPr>
        <w:t>-</w:t>
      </w:r>
      <w:r>
        <w:rPr>
          <w:sz w:val="28"/>
          <w:szCs w:val="28"/>
        </w:rPr>
        <w:t>22.</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w:t>
      </w:r>
      <w:r>
        <w:rPr>
          <w:i/>
          <w:iCs/>
          <w:sz w:val="28"/>
          <w:szCs w:val="28"/>
        </w:rPr>
        <w:t>.</w:t>
      </w:r>
      <w:r>
        <w:rPr>
          <w:sz w:val="28"/>
          <w:szCs w:val="28"/>
        </w:rPr>
        <w:t xml:space="preserve"> Роль системо- и текстообусловленных характеристик термина в частотном индексировании научных текстов // Научно-техническая информация. </w:t>
      </w:r>
      <w:r>
        <w:rPr>
          <w:sz w:val="28"/>
          <w:szCs w:val="28"/>
          <w:lang w:val="uk-UA"/>
        </w:rPr>
        <w:t xml:space="preserve">Серия 2. </w:t>
      </w:r>
      <w:r>
        <w:rPr>
          <w:sz w:val="28"/>
          <w:szCs w:val="28"/>
        </w:rPr>
        <w:t>– 2002 с. –  № 8. – С. 1</w:t>
      </w:r>
      <w:r>
        <w:rPr>
          <w:sz w:val="28"/>
          <w:szCs w:val="28"/>
          <w:lang w:val="uk-UA"/>
        </w:rPr>
        <w:t>-</w:t>
      </w:r>
      <w:r>
        <w:rPr>
          <w:sz w:val="28"/>
          <w:szCs w:val="28"/>
        </w:rPr>
        <w:t>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w:t>
      </w:r>
      <w:r>
        <w:rPr>
          <w:i/>
          <w:iCs/>
          <w:sz w:val="28"/>
          <w:szCs w:val="28"/>
        </w:rPr>
        <w:t>.</w:t>
      </w:r>
      <w:r>
        <w:rPr>
          <w:sz w:val="28"/>
          <w:szCs w:val="28"/>
        </w:rPr>
        <w:t xml:space="preserve"> Семантическая продуктивность и семантическая емкость слова в общеупотребительной и терминологической лексике: некоторые количественные характеристики // Научно-техническая информация. </w:t>
      </w:r>
      <w:r>
        <w:rPr>
          <w:sz w:val="28"/>
          <w:szCs w:val="28"/>
          <w:lang w:val="en-US"/>
        </w:rPr>
        <w:t>C</w:t>
      </w:r>
      <w:r>
        <w:rPr>
          <w:sz w:val="28"/>
          <w:szCs w:val="28"/>
          <w:lang w:val="uk-UA"/>
        </w:rPr>
        <w:t>ерия 2.</w:t>
      </w:r>
      <w:r>
        <w:rPr>
          <w:sz w:val="28"/>
          <w:szCs w:val="28"/>
        </w:rPr>
        <w:t>– 1997. –  № 2. – С. 1</w:t>
      </w:r>
      <w:r>
        <w:rPr>
          <w:sz w:val="28"/>
          <w:szCs w:val="28"/>
          <w:lang w:val="uk-UA"/>
        </w:rPr>
        <w:t>-</w:t>
      </w:r>
      <w:r>
        <w:rPr>
          <w:sz w:val="28"/>
          <w:szCs w:val="28"/>
        </w:rPr>
        <w:t>13.</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Скороходько</w:t>
      </w:r>
      <w:r>
        <w:rPr>
          <w:i/>
          <w:iCs/>
          <w:sz w:val="28"/>
          <w:szCs w:val="28"/>
        </w:rPr>
        <w:t xml:space="preserve"> </w:t>
      </w:r>
      <w:r>
        <w:rPr>
          <w:sz w:val="28"/>
          <w:szCs w:val="28"/>
        </w:rPr>
        <w:t>Э.Ф</w:t>
      </w:r>
      <w:r>
        <w:rPr>
          <w:i/>
          <w:iCs/>
          <w:sz w:val="28"/>
          <w:szCs w:val="28"/>
        </w:rPr>
        <w:t>.</w:t>
      </w:r>
      <w:r>
        <w:rPr>
          <w:sz w:val="28"/>
          <w:szCs w:val="28"/>
        </w:rPr>
        <w:t xml:space="preserve"> Семантические сети и авто</w:t>
      </w:r>
      <w:r>
        <w:rPr>
          <w:sz w:val="28"/>
          <w:szCs w:val="28"/>
          <w:lang w:val="uk-UA"/>
        </w:rPr>
        <w:t>м</w:t>
      </w:r>
      <w:r>
        <w:rPr>
          <w:sz w:val="28"/>
          <w:szCs w:val="28"/>
        </w:rPr>
        <w:t>атическая обработка текста. – К.: Наука, 1983. – 218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 xml:space="preserve">Скороходько Е.Ф., Сліпецька В.Д. Ідентифікація термінів у тексті // Термін у науковому тексті (до створення терміноцентричної теорії наукового дискурсу). – К.: Логос, 2006. – 99 с. – Бібліогр.: </w:t>
      </w:r>
      <w:r>
        <w:rPr>
          <w:sz w:val="28"/>
          <w:szCs w:val="28"/>
          <w:lang w:val="en-US"/>
        </w:rPr>
        <w:t>c</w:t>
      </w:r>
      <w:r>
        <w:rPr>
          <w:sz w:val="28"/>
          <w:szCs w:val="28"/>
          <w:lang w:val="uk-UA"/>
        </w:rPr>
        <w:t xml:space="preserve">.96-97.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lastRenderedPageBreak/>
        <w:t>Сліпецька</w:t>
      </w:r>
      <w:r>
        <w:rPr>
          <w:i/>
          <w:iCs/>
          <w:sz w:val="28"/>
          <w:szCs w:val="28"/>
          <w:lang w:val="uk-UA"/>
        </w:rPr>
        <w:t xml:space="preserve"> </w:t>
      </w:r>
      <w:r>
        <w:rPr>
          <w:sz w:val="28"/>
          <w:szCs w:val="28"/>
          <w:lang w:val="uk-UA"/>
        </w:rPr>
        <w:t>В.Д. Англомовна термінологія штучного інтелекту (досвід лінгвостатистичного аналізу) // Вісник Київського нац. лінгвіст. ун-ту. Серія Філологія. – 2006. – Т. 9, № 2. – С.91-97.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В.Д</w:t>
      </w:r>
      <w:r>
        <w:rPr>
          <w:i/>
          <w:iCs/>
          <w:sz w:val="28"/>
          <w:szCs w:val="28"/>
          <w:lang w:val="uk-UA"/>
        </w:rPr>
        <w:t>.</w:t>
      </w:r>
      <w:r>
        <w:rPr>
          <w:sz w:val="28"/>
          <w:szCs w:val="28"/>
          <w:lang w:val="uk-UA"/>
        </w:rPr>
        <w:t xml:space="preserve"> Зіставлення термінів штучного інтелекту з термінами інших галузей знання // Сучасні проблеми та перспективи дослідження романських і германських мов і літератур: Матеріали </w:t>
      </w:r>
      <w:r>
        <w:rPr>
          <w:sz w:val="28"/>
          <w:szCs w:val="28"/>
          <w:lang w:val="en-US"/>
        </w:rPr>
        <w:t>V</w:t>
      </w:r>
      <w:r>
        <w:rPr>
          <w:sz w:val="28"/>
          <w:szCs w:val="28"/>
          <w:lang w:val="uk-UA"/>
        </w:rPr>
        <w:t xml:space="preserve"> міжвузівської конференції молодих учених. Донецьк, 29-31 січня 2007р. – Донецьк, 2007. – С. 135-137.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В.Д</w:t>
      </w:r>
      <w:r>
        <w:rPr>
          <w:i/>
          <w:iCs/>
          <w:sz w:val="28"/>
          <w:szCs w:val="28"/>
          <w:lang w:val="uk-UA"/>
        </w:rPr>
        <w:t>.</w:t>
      </w:r>
      <w:r>
        <w:rPr>
          <w:sz w:val="28"/>
          <w:szCs w:val="28"/>
          <w:lang w:val="uk-UA"/>
        </w:rPr>
        <w:t xml:space="preserve"> Словотвірні характеристики та структурні моделі англомовних термінів штучного інтелекту // Теоретична та прикладна лінгвістик</w:t>
      </w:r>
      <w:r>
        <w:rPr>
          <w:sz w:val="28"/>
          <w:szCs w:val="28"/>
          <w:lang w:val="en-US"/>
        </w:rPr>
        <w:t>a</w:t>
      </w:r>
      <w:r>
        <w:rPr>
          <w:sz w:val="28"/>
          <w:szCs w:val="28"/>
          <w:lang w:val="uk-UA"/>
        </w:rPr>
        <w:t>: Зб. наук. праць. – К., 2004. – Випуск 2. – С. 127-131.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 xml:space="preserve">Сліпецька В.Д. Спеціальні та неспеціальні терміни в англомовних текстах з матеріалознавства та обробки металу (досвід лінгвостатистичного аналізу) // Наука та практика – 2007: Матеріали Міжнародної              </w:t>
      </w:r>
      <w:r>
        <w:rPr>
          <w:sz w:val="28"/>
          <w:szCs w:val="28"/>
        </w:rPr>
        <w:t xml:space="preserve">      </w:t>
      </w:r>
      <w:r>
        <w:rPr>
          <w:sz w:val="28"/>
          <w:szCs w:val="28"/>
          <w:lang w:val="uk-UA"/>
        </w:rPr>
        <w:t>науково-практичної конференції. Полтава, 11-15 лютого 2007 р. – Полтава, 2007. – С. 234-239.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Термінологічний складник англомовних текстів з матеріалознавства та обробки металів: структурні й термінотвірні характеристики // Слов’янський Вісник:  Зб. наук. праць. Серія Філологічні науки. –  Рівне, 2007. – С. 263-271.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 xml:space="preserve">В.Д. Фінальні афікси термінів у англомовних наукових текстах з матеріалознавства та обробки металу // Актуальні проблеми германської філології в Україні та Болонський процес: Матеріали </w:t>
      </w:r>
      <w:r>
        <w:rPr>
          <w:sz w:val="28"/>
          <w:szCs w:val="28"/>
          <w:lang w:val="en-US"/>
        </w:rPr>
        <w:t>II</w:t>
      </w:r>
      <w:r>
        <w:rPr>
          <w:sz w:val="28"/>
          <w:szCs w:val="28"/>
          <w:lang w:val="uk-UA"/>
        </w:rPr>
        <w:t xml:space="preserve"> Міжнар. Наукової конференції. Чернівці, 20-21 квітня 2007 р. – Чернівці, 2007. – </w:t>
      </w:r>
      <w:r>
        <w:rPr>
          <w:sz w:val="28"/>
          <w:szCs w:val="28"/>
          <w:lang w:val="en-US"/>
        </w:rPr>
        <w:t xml:space="preserve">           </w:t>
      </w:r>
      <w:r>
        <w:rPr>
          <w:sz w:val="28"/>
          <w:szCs w:val="28"/>
          <w:lang w:val="uk-UA"/>
        </w:rPr>
        <w:t>С. 320-321.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 xml:space="preserve">Фінальні афікси термінів у англомовних наукових текстах з штучного інтелекту // Сучасні проблеми лінгвістичних досліджень і методика викладання іноземних мов професійного спілкування у вищій школі: Зб. наук. праць. Частина 1. – Львів, 2007. – С. 277-278.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Сліпецька</w:t>
      </w:r>
      <w:r>
        <w:rPr>
          <w:i/>
          <w:iCs/>
          <w:sz w:val="28"/>
          <w:szCs w:val="28"/>
          <w:lang w:val="uk-UA"/>
        </w:rPr>
        <w:t xml:space="preserve"> </w:t>
      </w:r>
      <w:r>
        <w:rPr>
          <w:sz w:val="28"/>
          <w:szCs w:val="28"/>
          <w:lang w:val="uk-UA"/>
        </w:rPr>
        <w:t>В.Д.</w:t>
      </w:r>
      <w:r>
        <w:rPr>
          <w:i/>
          <w:iCs/>
          <w:sz w:val="28"/>
          <w:szCs w:val="28"/>
          <w:lang w:val="uk-UA"/>
        </w:rPr>
        <w:t xml:space="preserve"> </w:t>
      </w:r>
      <w:r>
        <w:rPr>
          <w:sz w:val="28"/>
          <w:szCs w:val="28"/>
          <w:lang w:val="uk-UA"/>
        </w:rPr>
        <w:t xml:space="preserve">Частиномовні моделі різногалузевих термінологій // Науковий Вісник Чернівецького нац. ун-ту. Германська філологія. – 2007. – Випуск 339-340. –  С. 111-125.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lastRenderedPageBreak/>
        <w:t>Словарь</w:t>
      </w:r>
      <w:r>
        <w:rPr>
          <w:i/>
          <w:iCs/>
          <w:sz w:val="28"/>
          <w:szCs w:val="28"/>
          <w:lang w:val="uk-UA"/>
        </w:rPr>
        <w:t xml:space="preserve"> </w:t>
      </w:r>
      <w:r>
        <w:rPr>
          <w:sz w:val="28"/>
          <w:szCs w:val="28"/>
          <w:lang w:val="uk-UA"/>
        </w:rPr>
        <w:t>лингвистических</w:t>
      </w:r>
      <w:r>
        <w:rPr>
          <w:i/>
          <w:iCs/>
          <w:sz w:val="28"/>
          <w:szCs w:val="28"/>
          <w:lang w:val="uk-UA"/>
        </w:rPr>
        <w:t xml:space="preserve"> </w:t>
      </w:r>
      <w:r>
        <w:rPr>
          <w:sz w:val="28"/>
          <w:szCs w:val="28"/>
          <w:lang w:val="uk-UA"/>
        </w:rPr>
        <w:t>терминов</w:t>
      </w:r>
      <w:r>
        <w:rPr>
          <w:i/>
          <w:iCs/>
          <w:sz w:val="28"/>
          <w:szCs w:val="28"/>
          <w:lang w:val="uk-UA"/>
        </w:rPr>
        <w:t xml:space="preserve">. / </w:t>
      </w:r>
      <w:r>
        <w:rPr>
          <w:sz w:val="28"/>
          <w:szCs w:val="28"/>
          <w:lang w:val="en-US"/>
        </w:rPr>
        <w:t>C</w:t>
      </w:r>
      <w:r>
        <w:rPr>
          <w:sz w:val="28"/>
          <w:szCs w:val="28"/>
          <w:lang w:val="uk-UA"/>
        </w:rPr>
        <w:t xml:space="preserve">ост.: О.С. Ахманова. – М.: Советская  энциклопедия, 1966. – 607 </w:t>
      </w:r>
      <w:r>
        <w:rPr>
          <w:sz w:val="28"/>
          <w:szCs w:val="28"/>
          <w:lang w:val="en-US"/>
        </w:rPr>
        <w:t>c</w:t>
      </w:r>
      <w:r>
        <w:rPr>
          <w:sz w:val="28"/>
          <w:szCs w:val="28"/>
          <w:lang w:val="uk-UA"/>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C</w:t>
      </w:r>
      <w:r>
        <w:rPr>
          <w:sz w:val="28"/>
          <w:szCs w:val="28"/>
          <w:lang w:val="uk-UA"/>
        </w:rPr>
        <w:t>мирницкий</w:t>
      </w:r>
      <w:r>
        <w:rPr>
          <w:i/>
          <w:iCs/>
          <w:sz w:val="28"/>
          <w:szCs w:val="28"/>
          <w:lang w:val="uk-UA"/>
        </w:rPr>
        <w:t xml:space="preserve"> </w:t>
      </w:r>
      <w:r>
        <w:rPr>
          <w:sz w:val="28"/>
          <w:szCs w:val="28"/>
          <w:lang w:val="uk-UA"/>
        </w:rPr>
        <w:t>А.И. Лексикология английского языка. – М.: Изд-во лит-ры на иностранных языках, 1956. – 260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Степанова</w:t>
      </w:r>
      <w:r>
        <w:rPr>
          <w:i/>
          <w:iCs/>
          <w:sz w:val="28"/>
          <w:szCs w:val="28"/>
        </w:rPr>
        <w:t xml:space="preserve"> </w:t>
      </w:r>
      <w:r>
        <w:rPr>
          <w:sz w:val="28"/>
          <w:szCs w:val="28"/>
        </w:rPr>
        <w:t>М.Д. О “внешней” и “внутренней” валентности слова // Иностранные языки в школе. – 1967. – № 3. – С.11</w:t>
      </w:r>
      <w:r>
        <w:rPr>
          <w:sz w:val="28"/>
          <w:szCs w:val="28"/>
          <w:lang w:val="uk-UA"/>
        </w:rPr>
        <w:t>-</w:t>
      </w:r>
      <w:r>
        <w:rPr>
          <w:sz w:val="28"/>
          <w:szCs w:val="28"/>
        </w:rPr>
        <w:t>19.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Суперанская А.В. Терминология и номенклатура // Проблематика определения терминов в словарях разных типов:</w:t>
      </w:r>
      <w:r>
        <w:rPr>
          <w:sz w:val="28"/>
          <w:szCs w:val="28"/>
          <w:lang w:val="uk-UA"/>
        </w:rPr>
        <w:t xml:space="preserve"> Сб. науч. тр.</w:t>
      </w:r>
      <w:r>
        <w:rPr>
          <w:sz w:val="28"/>
          <w:szCs w:val="28"/>
        </w:rPr>
        <w:t xml:space="preserve"> – Л.</w:t>
      </w:r>
      <w:r>
        <w:rPr>
          <w:sz w:val="28"/>
          <w:szCs w:val="28"/>
          <w:lang w:val="uk-UA"/>
        </w:rPr>
        <w:t xml:space="preserve">, </w:t>
      </w:r>
      <w:r>
        <w:rPr>
          <w:sz w:val="28"/>
          <w:szCs w:val="28"/>
        </w:rPr>
        <w:t>1976. –        С. 73</w:t>
      </w:r>
      <w:r>
        <w:rPr>
          <w:sz w:val="28"/>
          <w:szCs w:val="28"/>
          <w:lang w:val="uk-UA"/>
        </w:rPr>
        <w:t>-</w:t>
      </w:r>
      <w:r>
        <w:rPr>
          <w:sz w:val="28"/>
          <w:szCs w:val="28"/>
        </w:rPr>
        <w:t>83.</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Суперанская</w:t>
      </w:r>
      <w:r>
        <w:rPr>
          <w:i/>
          <w:iCs/>
          <w:sz w:val="28"/>
          <w:szCs w:val="28"/>
        </w:rPr>
        <w:t xml:space="preserve"> </w:t>
      </w:r>
      <w:r>
        <w:rPr>
          <w:sz w:val="28"/>
          <w:szCs w:val="28"/>
        </w:rPr>
        <w:t>А.В</w:t>
      </w:r>
      <w:r>
        <w:rPr>
          <w:i/>
          <w:iCs/>
          <w:sz w:val="28"/>
          <w:szCs w:val="28"/>
        </w:rPr>
        <w:t xml:space="preserve">. </w:t>
      </w:r>
      <w:r>
        <w:rPr>
          <w:sz w:val="28"/>
          <w:szCs w:val="28"/>
          <w:lang w:val="uk-UA"/>
        </w:rPr>
        <w:t>Общая терминология</w:t>
      </w:r>
      <w:r>
        <w:rPr>
          <w:sz w:val="28"/>
          <w:szCs w:val="28"/>
        </w:rPr>
        <w:t xml:space="preserve">: Вопросы теории / </w:t>
      </w:r>
      <w:r>
        <w:rPr>
          <w:sz w:val="28"/>
          <w:szCs w:val="28"/>
          <w:lang w:val="uk-UA"/>
        </w:rPr>
        <w:t>А.В.Суперанская, Н.В.</w:t>
      </w:r>
      <w:r>
        <w:rPr>
          <w:sz w:val="28"/>
          <w:szCs w:val="28"/>
        </w:rPr>
        <w:t xml:space="preserve">Подольская, </w:t>
      </w:r>
      <w:r>
        <w:rPr>
          <w:sz w:val="28"/>
          <w:szCs w:val="28"/>
          <w:lang w:val="uk-UA"/>
        </w:rPr>
        <w:t>Н.В.</w:t>
      </w:r>
      <w:r>
        <w:rPr>
          <w:sz w:val="28"/>
          <w:szCs w:val="28"/>
        </w:rPr>
        <w:t xml:space="preserve">Васильева. – М.: Наука, 1989. – </w:t>
      </w:r>
      <w:r>
        <w:rPr>
          <w:sz w:val="28"/>
          <w:szCs w:val="28"/>
          <w:lang w:val="uk-UA"/>
        </w:rPr>
        <w:t xml:space="preserve">  </w:t>
      </w:r>
      <w:r>
        <w:rPr>
          <w:sz w:val="28"/>
          <w:szCs w:val="28"/>
        </w:rPr>
        <w:t xml:space="preserve">245 </w:t>
      </w:r>
      <w:r>
        <w:rPr>
          <w:sz w:val="28"/>
          <w:szCs w:val="28"/>
          <w:lang w:val="en-US"/>
        </w:rPr>
        <w:t>c</w:t>
      </w:r>
      <w:r>
        <w:rPr>
          <w:sz w:val="28"/>
          <w:szCs w:val="28"/>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Феоктисова</w:t>
      </w:r>
      <w:r>
        <w:rPr>
          <w:i/>
          <w:iCs/>
          <w:sz w:val="28"/>
          <w:szCs w:val="28"/>
        </w:rPr>
        <w:t xml:space="preserve"> </w:t>
      </w:r>
      <w:r>
        <w:rPr>
          <w:sz w:val="28"/>
          <w:szCs w:val="28"/>
        </w:rPr>
        <w:t xml:space="preserve">В.В. Функциональные и структурно-семантические особенности научно-технической терминологиисветотехнической промышленности: Автореф. дис. … канд. филол. наук / Моск. гос. ун-т. – М., 1998. – 23 </w:t>
      </w:r>
      <w:r>
        <w:rPr>
          <w:sz w:val="28"/>
          <w:szCs w:val="28"/>
          <w:lang w:val="en-US"/>
        </w:rPr>
        <w:t>c</w:t>
      </w:r>
      <w:r>
        <w:rPr>
          <w:sz w:val="28"/>
          <w:szCs w:val="28"/>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Фогель</w:t>
      </w:r>
      <w:r>
        <w:rPr>
          <w:i/>
          <w:iCs/>
          <w:sz w:val="28"/>
          <w:szCs w:val="28"/>
          <w:lang w:val="uk-UA"/>
        </w:rPr>
        <w:t xml:space="preserve"> </w:t>
      </w:r>
      <w:r>
        <w:rPr>
          <w:sz w:val="28"/>
          <w:szCs w:val="28"/>
          <w:lang w:val="uk-UA"/>
        </w:rPr>
        <w:t xml:space="preserve">Г.Б. Системність як властивість терміна (на матеріалі автомобільної термінології) </w:t>
      </w:r>
      <w:r>
        <w:rPr>
          <w:sz w:val="28"/>
          <w:szCs w:val="28"/>
        </w:rPr>
        <w:t>//</w:t>
      </w:r>
      <w:r>
        <w:rPr>
          <w:sz w:val="28"/>
          <w:szCs w:val="28"/>
          <w:lang w:val="uk-UA"/>
        </w:rPr>
        <w:t xml:space="preserve"> Культура народов Причерноморья. – 2002. – </w:t>
      </w:r>
      <w:r>
        <w:rPr>
          <w:sz w:val="28"/>
          <w:szCs w:val="28"/>
        </w:rPr>
        <w:t xml:space="preserve">     </w:t>
      </w:r>
      <w:r>
        <w:rPr>
          <w:sz w:val="28"/>
          <w:szCs w:val="28"/>
          <w:lang w:val="uk-UA"/>
        </w:rPr>
        <w:t>№ 32. – С. 154-</w:t>
      </w:r>
      <w:r>
        <w:rPr>
          <w:sz w:val="28"/>
          <w:szCs w:val="28"/>
        </w:rPr>
        <w:t>157.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Фогель</w:t>
      </w:r>
      <w:r>
        <w:rPr>
          <w:i/>
          <w:iCs/>
          <w:sz w:val="28"/>
          <w:szCs w:val="28"/>
          <w:lang w:val="uk-UA"/>
        </w:rPr>
        <w:t xml:space="preserve"> </w:t>
      </w:r>
      <w:r>
        <w:rPr>
          <w:sz w:val="28"/>
          <w:szCs w:val="28"/>
          <w:lang w:val="uk-UA"/>
        </w:rPr>
        <w:t>Г.Б. Структура, семантика та лексикографічна презентація англійської автомобільної термінології: Автореф. дис. … канд. філол. наук / Запорізький нац. ун-т. – Запоріжжя, 2005. – 20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Харченко</w:t>
      </w:r>
      <w:r>
        <w:rPr>
          <w:i/>
          <w:iCs/>
          <w:sz w:val="28"/>
          <w:szCs w:val="28"/>
          <w:lang w:val="uk-UA"/>
        </w:rPr>
        <w:t xml:space="preserve"> </w:t>
      </w:r>
      <w:r>
        <w:rPr>
          <w:sz w:val="28"/>
          <w:szCs w:val="28"/>
          <w:lang w:val="uk-UA"/>
        </w:rPr>
        <w:t>О.В</w:t>
      </w:r>
      <w:r>
        <w:rPr>
          <w:i/>
          <w:iCs/>
          <w:sz w:val="28"/>
          <w:szCs w:val="28"/>
          <w:lang w:val="uk-UA"/>
        </w:rPr>
        <w:t>.</w:t>
      </w:r>
      <w:r>
        <w:rPr>
          <w:sz w:val="28"/>
          <w:szCs w:val="28"/>
          <w:lang w:val="uk-UA"/>
        </w:rPr>
        <w:t xml:space="preserve"> Особливості розвитку сучасної журналістської термінології англійської мови (1960-1990-і роки): Автореф. дис. … канд. філол. наук / Київський нац. ун-т ім. Т.Г.Шевченка. – К., 1999. – 19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Хван</w:t>
      </w:r>
      <w:r>
        <w:rPr>
          <w:i/>
          <w:iCs/>
          <w:sz w:val="28"/>
          <w:szCs w:val="28"/>
          <w:lang w:val="uk-UA"/>
        </w:rPr>
        <w:t xml:space="preserve"> </w:t>
      </w:r>
      <w:r>
        <w:rPr>
          <w:sz w:val="28"/>
          <w:szCs w:val="28"/>
          <w:lang w:val="uk-UA"/>
        </w:rPr>
        <w:t>А.О</w:t>
      </w:r>
      <w:r>
        <w:rPr>
          <w:i/>
          <w:iCs/>
          <w:sz w:val="28"/>
          <w:szCs w:val="28"/>
          <w:lang w:val="uk-UA"/>
        </w:rPr>
        <w:t>.</w:t>
      </w:r>
      <w:r>
        <w:rPr>
          <w:sz w:val="28"/>
          <w:szCs w:val="28"/>
          <w:lang w:val="uk-UA"/>
        </w:rPr>
        <w:t xml:space="preserve"> Джерела утворення міжгалузевих термінів-омонімів (на матеріалі англійської економічної терміносистеми) // Вісник Полтавського держ. пед. ун-ту. – 2004. –  Серія Філологія,  № 3. – С. 90-93.</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Циткина</w:t>
      </w:r>
      <w:r>
        <w:rPr>
          <w:i/>
          <w:iCs/>
          <w:sz w:val="28"/>
          <w:szCs w:val="28"/>
          <w:lang w:val="uk-UA"/>
        </w:rPr>
        <w:t xml:space="preserve"> </w:t>
      </w:r>
      <w:r>
        <w:rPr>
          <w:sz w:val="28"/>
          <w:szCs w:val="28"/>
          <w:lang w:val="uk-UA"/>
        </w:rPr>
        <w:t>Ф.А. Аспекты развития исследований в сопоставительном терминоведении // Термины в структурно-семантических и функционал</w:t>
      </w:r>
      <w:r>
        <w:rPr>
          <w:sz w:val="28"/>
          <w:szCs w:val="28"/>
        </w:rPr>
        <w:t>ьных аспектах. – 1991. – № 2. – С. 95</w:t>
      </w:r>
      <w:r>
        <w:rPr>
          <w:sz w:val="28"/>
          <w:szCs w:val="28"/>
          <w:lang w:val="uk-UA"/>
        </w:rPr>
        <w:t>-</w:t>
      </w:r>
      <w:r>
        <w:rPr>
          <w:sz w:val="28"/>
          <w:szCs w:val="28"/>
        </w:rPr>
        <w:t>104.</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lastRenderedPageBreak/>
        <w:t>Циткина Ф.А. Сопоставительное исследование терминологий и переводческая практика</w:t>
      </w:r>
      <w:r>
        <w:rPr>
          <w:sz w:val="28"/>
          <w:szCs w:val="28"/>
        </w:rPr>
        <w:t xml:space="preserve"> //</w:t>
      </w:r>
      <w:r>
        <w:rPr>
          <w:sz w:val="28"/>
          <w:szCs w:val="28"/>
          <w:lang w:val="uk-UA"/>
        </w:rPr>
        <w:t xml:space="preserve"> Теория практика перевода</w:t>
      </w:r>
      <w:r>
        <w:rPr>
          <w:sz w:val="28"/>
          <w:szCs w:val="28"/>
        </w:rPr>
        <w:t xml:space="preserve">: </w:t>
      </w:r>
      <w:r>
        <w:rPr>
          <w:sz w:val="28"/>
          <w:szCs w:val="28"/>
          <w:lang w:val="uk-UA"/>
        </w:rPr>
        <w:t>Сб. науч. тр. – К., 1988. – С. 156-162.</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rPr>
        <w:t>Циткина</w:t>
      </w:r>
      <w:r>
        <w:rPr>
          <w:i/>
          <w:iCs/>
          <w:sz w:val="28"/>
          <w:szCs w:val="28"/>
        </w:rPr>
        <w:t xml:space="preserve"> </w:t>
      </w:r>
      <w:r>
        <w:rPr>
          <w:sz w:val="28"/>
          <w:szCs w:val="28"/>
        </w:rPr>
        <w:t xml:space="preserve">Ф.А. Терминология и перевод: (К основам сопоставительного терминоведения). – Львов: </w:t>
      </w:r>
      <w:r>
        <w:rPr>
          <w:sz w:val="28"/>
          <w:szCs w:val="28"/>
          <w:lang w:val="uk-UA"/>
        </w:rPr>
        <w:t>Вища школа</w:t>
      </w:r>
      <w:r>
        <w:rPr>
          <w:sz w:val="28"/>
          <w:szCs w:val="28"/>
        </w:rPr>
        <w:t>, 1988. – 154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Шепітько</w:t>
      </w:r>
      <w:r>
        <w:rPr>
          <w:i/>
          <w:iCs/>
          <w:sz w:val="28"/>
          <w:szCs w:val="28"/>
          <w:lang w:val="uk-UA"/>
        </w:rPr>
        <w:t xml:space="preserve"> </w:t>
      </w:r>
      <w:r>
        <w:rPr>
          <w:sz w:val="28"/>
          <w:szCs w:val="28"/>
          <w:lang w:val="uk-UA"/>
        </w:rPr>
        <w:t xml:space="preserve">С.В. Механізми утворення та закономірності вторинної номінації англійської загальнонаукової дієслівної лексики: Автореф. дис. … канд. філол. наук / Харківський нац. ун-т ім. В.Н.Каразіна. – Харків, 2004. – </w:t>
      </w:r>
      <w:r>
        <w:rPr>
          <w:sz w:val="28"/>
          <w:szCs w:val="28"/>
          <w:lang w:val="en-US"/>
        </w:rPr>
        <w:t xml:space="preserve">   </w:t>
      </w:r>
      <w:r>
        <w:rPr>
          <w:sz w:val="28"/>
          <w:szCs w:val="28"/>
          <w:lang w:val="uk-UA"/>
        </w:rPr>
        <w:t>20 с.</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uk-UA"/>
        </w:rPr>
        <w:t>Шуневич</w:t>
      </w:r>
      <w:r>
        <w:rPr>
          <w:i/>
          <w:iCs/>
          <w:sz w:val="28"/>
          <w:szCs w:val="28"/>
          <w:lang w:val="uk-UA"/>
        </w:rPr>
        <w:t xml:space="preserve"> </w:t>
      </w:r>
      <w:r>
        <w:rPr>
          <w:sz w:val="28"/>
          <w:szCs w:val="28"/>
          <w:lang w:val="uk-UA"/>
        </w:rPr>
        <w:t>Б.І. Синонімія в українській та англійській термінології з дистанційного навчання // Вісник КНЛУ. Серія Філологія. – 2003. – Т.6, № 2. – С. 87-92.</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A</w:t>
      </w:r>
      <w:r>
        <w:rPr>
          <w:i/>
          <w:iCs/>
          <w:sz w:val="28"/>
          <w:szCs w:val="28"/>
          <w:lang w:val="en-US"/>
        </w:rPr>
        <w:t xml:space="preserve"> </w:t>
      </w:r>
      <w:r>
        <w:rPr>
          <w:sz w:val="28"/>
          <w:szCs w:val="28"/>
          <w:lang w:val="en-US"/>
        </w:rPr>
        <w:t>Comprehensive</w:t>
      </w:r>
      <w:r>
        <w:rPr>
          <w:i/>
          <w:iCs/>
          <w:sz w:val="28"/>
          <w:szCs w:val="28"/>
          <w:lang w:val="en-US"/>
        </w:rPr>
        <w:t xml:space="preserve"> </w:t>
      </w:r>
      <w:r>
        <w:rPr>
          <w:sz w:val="28"/>
          <w:szCs w:val="28"/>
          <w:lang w:val="en-US"/>
        </w:rPr>
        <w:t>Grammar</w:t>
      </w:r>
      <w:r>
        <w:rPr>
          <w:i/>
          <w:iCs/>
          <w:sz w:val="28"/>
          <w:szCs w:val="28"/>
          <w:lang w:val="en-US"/>
        </w:rPr>
        <w:t xml:space="preserve"> </w:t>
      </w:r>
      <w:r>
        <w:rPr>
          <w:sz w:val="28"/>
          <w:szCs w:val="28"/>
          <w:lang w:val="en-US"/>
        </w:rPr>
        <w:t>of</w:t>
      </w:r>
      <w:r>
        <w:rPr>
          <w:i/>
          <w:iCs/>
          <w:sz w:val="28"/>
          <w:szCs w:val="28"/>
          <w:lang w:val="en-US"/>
        </w:rPr>
        <w:t xml:space="preserve"> </w:t>
      </w:r>
      <w:r>
        <w:rPr>
          <w:sz w:val="28"/>
          <w:szCs w:val="28"/>
          <w:lang w:val="en-US"/>
        </w:rPr>
        <w:t>the</w:t>
      </w:r>
      <w:r>
        <w:rPr>
          <w:i/>
          <w:iCs/>
          <w:sz w:val="28"/>
          <w:szCs w:val="28"/>
          <w:lang w:val="en-US"/>
        </w:rPr>
        <w:t xml:space="preserve"> </w:t>
      </w:r>
      <w:r>
        <w:rPr>
          <w:sz w:val="28"/>
          <w:szCs w:val="28"/>
          <w:lang w:val="en-US"/>
        </w:rPr>
        <w:t>English</w:t>
      </w:r>
      <w:r>
        <w:rPr>
          <w:i/>
          <w:iCs/>
          <w:sz w:val="28"/>
          <w:szCs w:val="28"/>
          <w:lang w:val="en-US"/>
        </w:rPr>
        <w:t xml:space="preserve"> </w:t>
      </w:r>
      <w:r>
        <w:rPr>
          <w:sz w:val="28"/>
          <w:szCs w:val="28"/>
          <w:lang w:val="en-US"/>
        </w:rPr>
        <w:t>Language / R.Quirk, S.Greenbaum, G.Leech, J.Svartik. – L., N.Y.: Longman, 1985. – 1779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Adams V. An Introduction to Modern English Word-Formation. – L.: Longman, 1973. – 230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Altman</w:t>
      </w:r>
      <w:r>
        <w:rPr>
          <w:i/>
          <w:iCs/>
          <w:sz w:val="28"/>
          <w:szCs w:val="28"/>
          <w:lang w:val="uk-UA"/>
        </w:rPr>
        <w:t xml:space="preserve">, </w:t>
      </w:r>
      <w:r>
        <w:rPr>
          <w:sz w:val="28"/>
          <w:szCs w:val="28"/>
          <w:lang w:val="en-US"/>
        </w:rPr>
        <w:t>Gabriel</w:t>
      </w:r>
      <w:r>
        <w:rPr>
          <w:i/>
          <w:iCs/>
          <w:sz w:val="28"/>
          <w:szCs w:val="28"/>
          <w:lang w:val="uk-UA"/>
        </w:rPr>
        <w:t xml:space="preserve">; </w:t>
      </w:r>
      <w:r>
        <w:rPr>
          <w:sz w:val="28"/>
          <w:szCs w:val="28"/>
          <w:lang w:val="en-US"/>
        </w:rPr>
        <w:t>Meyer</w:t>
      </w:r>
      <w:r>
        <w:rPr>
          <w:i/>
          <w:iCs/>
          <w:sz w:val="28"/>
          <w:szCs w:val="28"/>
          <w:lang w:val="uk-UA"/>
        </w:rPr>
        <w:t xml:space="preserve">, </w:t>
      </w:r>
      <w:r>
        <w:rPr>
          <w:sz w:val="28"/>
          <w:szCs w:val="28"/>
          <w:lang w:val="en-US"/>
        </w:rPr>
        <w:t>Peter</w:t>
      </w:r>
      <w:r>
        <w:rPr>
          <w:sz w:val="28"/>
          <w:szCs w:val="28"/>
          <w:lang w:val="uk-UA"/>
        </w:rPr>
        <w:t xml:space="preserve">. </w:t>
      </w:r>
      <w:r>
        <w:rPr>
          <w:sz w:val="28"/>
          <w:szCs w:val="28"/>
          <w:lang w:val="en-US"/>
        </w:rPr>
        <w:t>Physicist</w:t>
      </w:r>
      <w:r>
        <w:rPr>
          <w:sz w:val="28"/>
          <w:szCs w:val="28"/>
          <w:lang w:val="uk-UA"/>
        </w:rPr>
        <w:t>’</w:t>
      </w:r>
      <w:r>
        <w:rPr>
          <w:sz w:val="28"/>
          <w:szCs w:val="28"/>
          <w:lang w:val="en-US"/>
        </w:rPr>
        <w:t>s</w:t>
      </w:r>
      <w:r>
        <w:rPr>
          <w:sz w:val="28"/>
          <w:szCs w:val="28"/>
          <w:lang w:val="uk-UA"/>
        </w:rPr>
        <w:t xml:space="preserve"> </w:t>
      </w:r>
      <w:r>
        <w:rPr>
          <w:sz w:val="28"/>
          <w:szCs w:val="28"/>
          <w:lang w:val="en-US"/>
        </w:rPr>
        <w:t>Look</w:t>
      </w:r>
      <w:r>
        <w:rPr>
          <w:sz w:val="28"/>
          <w:szCs w:val="28"/>
          <w:lang w:val="uk-UA"/>
        </w:rPr>
        <w:t xml:space="preserve"> </w:t>
      </w:r>
      <w:r>
        <w:rPr>
          <w:sz w:val="28"/>
          <w:szCs w:val="28"/>
          <w:lang w:val="en-US"/>
        </w:rPr>
        <w:t>at</w:t>
      </w:r>
      <w:r>
        <w:rPr>
          <w:sz w:val="28"/>
          <w:szCs w:val="28"/>
          <w:lang w:val="uk-UA"/>
        </w:rPr>
        <w:t xml:space="preserve"> </w:t>
      </w:r>
      <w:r>
        <w:rPr>
          <w:sz w:val="28"/>
          <w:szCs w:val="28"/>
          <w:lang w:val="en-US"/>
        </w:rPr>
        <w:t>Language</w:t>
      </w:r>
      <w:r>
        <w:rPr>
          <w:sz w:val="28"/>
          <w:szCs w:val="28"/>
          <w:lang w:val="uk-UA"/>
        </w:rPr>
        <w:t xml:space="preserve"> // Проблеми квантитативної лінгвістики = </w:t>
      </w:r>
      <w:r>
        <w:rPr>
          <w:sz w:val="28"/>
          <w:szCs w:val="28"/>
          <w:lang w:val="en-US"/>
        </w:rPr>
        <w:t>Problems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Ред. Г.Альтман, В.Левицький, В.Перебийніс. – Черн</w:t>
      </w:r>
      <w:r>
        <w:rPr>
          <w:sz w:val="28"/>
          <w:szCs w:val="28"/>
          <w:lang w:val="en-US"/>
        </w:rPr>
        <w:t>i</w:t>
      </w:r>
      <w:r>
        <w:rPr>
          <w:sz w:val="28"/>
          <w:szCs w:val="28"/>
          <w:lang w:val="uk-UA"/>
        </w:rPr>
        <w:t>вц</w:t>
      </w:r>
      <w:r>
        <w:rPr>
          <w:sz w:val="28"/>
          <w:szCs w:val="28"/>
          <w:lang w:val="en-US"/>
        </w:rPr>
        <w:t>i</w:t>
      </w:r>
      <w:r>
        <w:rPr>
          <w:sz w:val="28"/>
          <w:szCs w:val="28"/>
          <w:lang w:val="uk-UA"/>
        </w:rPr>
        <w:t xml:space="preserve">: Рута, 2005. – </w:t>
      </w:r>
      <w:r>
        <w:rPr>
          <w:sz w:val="28"/>
          <w:szCs w:val="28"/>
          <w:lang w:val="en-US"/>
        </w:rPr>
        <w:t>C</w:t>
      </w:r>
      <w:r>
        <w:rPr>
          <w:sz w:val="28"/>
          <w:szCs w:val="28"/>
          <w:lang w:val="uk-UA"/>
        </w:rPr>
        <w:t>. 42-59.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Antic</w:t>
      </w:r>
      <w:r>
        <w:rPr>
          <w:i/>
          <w:iCs/>
          <w:sz w:val="28"/>
          <w:szCs w:val="28"/>
          <w:lang w:val="en-US"/>
        </w:rPr>
        <w:t xml:space="preserve">, </w:t>
      </w:r>
      <w:r>
        <w:rPr>
          <w:sz w:val="28"/>
          <w:szCs w:val="28"/>
          <w:lang w:val="en-US"/>
        </w:rPr>
        <w:t>Gordana. Word Length and Frequency Distributions in Different Text Genres // From Data and Information Analysis to Knowledge Engineering: Proceedings of the 29 th Annual Conference. University of Magdeburg, March  9</w:t>
      </w:r>
      <w:r>
        <w:rPr>
          <w:sz w:val="28"/>
          <w:szCs w:val="28"/>
          <w:lang w:val="uk-UA"/>
        </w:rPr>
        <w:t>-</w:t>
      </w:r>
      <w:r>
        <w:rPr>
          <w:sz w:val="28"/>
          <w:szCs w:val="28"/>
          <w:lang w:val="en-US"/>
        </w:rPr>
        <w:t>11, 2005. – Magdeburg, 2005. – P. 18</w:t>
      </w:r>
      <w:r>
        <w:rPr>
          <w:sz w:val="28"/>
          <w:szCs w:val="28"/>
          <w:lang w:val="uk-UA"/>
        </w:rPr>
        <w:t>-</w:t>
      </w:r>
      <w:r>
        <w:rPr>
          <w:sz w:val="28"/>
          <w:szCs w:val="28"/>
          <w:lang w:val="en-US"/>
        </w:rPr>
        <w:t xml:space="preserve">26.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Bauer</w:t>
      </w:r>
      <w:r>
        <w:rPr>
          <w:i/>
          <w:iCs/>
          <w:sz w:val="28"/>
          <w:szCs w:val="28"/>
          <w:lang w:val="en-US"/>
        </w:rPr>
        <w:t xml:space="preserve">, </w:t>
      </w:r>
      <w:r>
        <w:rPr>
          <w:sz w:val="28"/>
          <w:szCs w:val="28"/>
          <w:lang w:val="en-US"/>
        </w:rPr>
        <w:t>Laurie. English Word-Formation. – Cambridge: Cambridge University Press, 1983. – 296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Cannon G. Abbreviations and Acronyms in English Word-Formation // American Speech. – 1989. – Vol. 64, № 2. – P. 99</w:t>
      </w:r>
      <w:r>
        <w:rPr>
          <w:sz w:val="28"/>
          <w:szCs w:val="28"/>
          <w:lang w:val="uk-UA"/>
        </w:rPr>
        <w:t>-</w:t>
      </w:r>
      <w:r>
        <w:rPr>
          <w:sz w:val="28"/>
          <w:szCs w:val="28"/>
          <w:lang w:val="en-US"/>
        </w:rPr>
        <w:t>127.</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Cannon</w:t>
      </w:r>
      <w:r>
        <w:rPr>
          <w:i/>
          <w:iCs/>
          <w:sz w:val="28"/>
          <w:szCs w:val="28"/>
          <w:lang w:val="en-US"/>
        </w:rPr>
        <w:t xml:space="preserve"> </w:t>
      </w:r>
      <w:r>
        <w:rPr>
          <w:sz w:val="28"/>
          <w:szCs w:val="28"/>
          <w:lang w:val="en-US"/>
        </w:rPr>
        <w:t>G. Blends in English Word-Formation // Linguistics. – 1986. – Vol. 24, № 4. – P. 725</w:t>
      </w:r>
      <w:r>
        <w:rPr>
          <w:sz w:val="28"/>
          <w:szCs w:val="28"/>
          <w:lang w:val="uk-UA"/>
        </w:rPr>
        <w:t>-</w:t>
      </w:r>
      <w:r>
        <w:rPr>
          <w:sz w:val="28"/>
          <w:szCs w:val="28"/>
          <w:lang w:val="en-US"/>
        </w:rPr>
        <w:t>753.</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Castellvi</w:t>
      </w:r>
      <w:r>
        <w:rPr>
          <w:i/>
          <w:iCs/>
          <w:sz w:val="28"/>
          <w:szCs w:val="28"/>
          <w:lang w:val="en-US"/>
        </w:rPr>
        <w:t xml:space="preserve"> </w:t>
      </w:r>
      <w:r>
        <w:rPr>
          <w:sz w:val="28"/>
          <w:szCs w:val="28"/>
          <w:lang w:val="en-US"/>
        </w:rPr>
        <w:t>M</w:t>
      </w:r>
      <w:r>
        <w:rPr>
          <w:i/>
          <w:iCs/>
          <w:sz w:val="28"/>
          <w:szCs w:val="28"/>
          <w:lang w:val="en-US"/>
        </w:rPr>
        <w:t xml:space="preserve">. </w:t>
      </w:r>
      <w:r>
        <w:rPr>
          <w:sz w:val="28"/>
          <w:szCs w:val="28"/>
          <w:lang w:val="en-US"/>
        </w:rPr>
        <w:t>Teresa</w:t>
      </w:r>
      <w:r>
        <w:rPr>
          <w:i/>
          <w:iCs/>
          <w:sz w:val="28"/>
          <w:szCs w:val="28"/>
          <w:lang w:val="en-US"/>
        </w:rPr>
        <w:t xml:space="preserve"> </w:t>
      </w:r>
      <w:r>
        <w:rPr>
          <w:sz w:val="28"/>
          <w:szCs w:val="28"/>
          <w:lang w:val="en-US"/>
        </w:rPr>
        <w:t>Cabre. Theories of Terminology: their description, prescription and explanation // Terminology. – 2003. – Vol. 9, № 2. –  P. 163</w:t>
      </w:r>
      <w:r>
        <w:rPr>
          <w:sz w:val="28"/>
          <w:szCs w:val="28"/>
          <w:lang w:val="uk-UA"/>
        </w:rPr>
        <w:t>-</w:t>
      </w:r>
      <w:r>
        <w:rPr>
          <w:sz w:val="28"/>
          <w:szCs w:val="28"/>
          <w:lang w:val="en-US"/>
        </w:rPr>
        <w:t>199.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lastRenderedPageBreak/>
        <w:t>Chung</w:t>
      </w:r>
      <w:r>
        <w:rPr>
          <w:i/>
          <w:iCs/>
          <w:sz w:val="28"/>
          <w:szCs w:val="28"/>
          <w:lang w:val="en-US"/>
        </w:rPr>
        <w:t xml:space="preserve">, </w:t>
      </w:r>
      <w:r>
        <w:rPr>
          <w:sz w:val="28"/>
          <w:szCs w:val="28"/>
          <w:lang w:val="en-US"/>
        </w:rPr>
        <w:t>Teresa Mihwa. A Corpus Comparison Approach for Terminology Extraction // Terminology. – 2003. – Vol. 9, № 2. – P. 221</w:t>
      </w:r>
      <w:r>
        <w:rPr>
          <w:sz w:val="28"/>
          <w:szCs w:val="28"/>
          <w:lang w:val="uk-UA"/>
        </w:rPr>
        <w:t>-</w:t>
      </w:r>
      <w:r>
        <w:rPr>
          <w:sz w:val="28"/>
          <w:szCs w:val="28"/>
          <w:lang w:val="en-US"/>
        </w:rPr>
        <w:t>246.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Cowan</w:t>
      </w:r>
      <w:r>
        <w:rPr>
          <w:i/>
          <w:iCs/>
          <w:sz w:val="28"/>
          <w:szCs w:val="28"/>
          <w:lang w:val="en-US"/>
        </w:rPr>
        <w:t xml:space="preserve"> </w:t>
      </w:r>
      <w:r>
        <w:rPr>
          <w:sz w:val="28"/>
          <w:szCs w:val="28"/>
          <w:lang w:val="en-US"/>
        </w:rPr>
        <w:t>N</w:t>
      </w:r>
      <w:r>
        <w:rPr>
          <w:sz w:val="28"/>
          <w:szCs w:val="28"/>
          <w:lang w:val="uk-UA"/>
        </w:rPr>
        <w:t>.</w:t>
      </w:r>
      <w:r>
        <w:rPr>
          <w:sz w:val="28"/>
          <w:szCs w:val="28"/>
          <w:lang w:val="en-US"/>
        </w:rPr>
        <w:t xml:space="preserve"> List Composition and the Word Length Effect in Immediate Recall // Psychonomic Bulletin &amp; Review. – 2003. – Vol. 10, </w:t>
      </w:r>
      <w:r>
        <w:rPr>
          <w:sz w:val="28"/>
          <w:szCs w:val="28"/>
          <w:lang w:val="en-GB"/>
        </w:rPr>
        <w:t>№ 1. – P. 74</w:t>
      </w:r>
      <w:r>
        <w:rPr>
          <w:sz w:val="28"/>
          <w:szCs w:val="28"/>
          <w:lang w:val="uk-UA"/>
        </w:rPr>
        <w:t>-</w:t>
      </w:r>
      <w:r>
        <w:rPr>
          <w:sz w:val="28"/>
          <w:szCs w:val="28"/>
          <w:lang w:val="en-GB"/>
        </w:rPr>
        <w:t>79.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color w:val="000000"/>
          <w:sz w:val="28"/>
          <w:szCs w:val="28"/>
          <w:lang w:val="en-US"/>
        </w:rPr>
        <w:t>Drouin P. Term Extraction Using Non-technical Corpora as a Point of Leverage // Terminology. – 2003. –  Vol. 9, № 1. –  P. 99</w:t>
      </w:r>
      <w:r>
        <w:rPr>
          <w:color w:val="000000"/>
          <w:sz w:val="28"/>
          <w:szCs w:val="28"/>
          <w:lang w:val="uk-UA"/>
        </w:rPr>
        <w:t>-</w:t>
      </w:r>
      <w:r>
        <w:rPr>
          <w:color w:val="000000"/>
          <w:sz w:val="28"/>
          <w:szCs w:val="28"/>
          <w:lang w:val="en-US"/>
        </w:rPr>
        <w:t>115.</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Drouin P.; Langlais Ph</w:t>
      </w:r>
      <w:r>
        <w:rPr>
          <w:i/>
          <w:iCs/>
          <w:sz w:val="28"/>
          <w:szCs w:val="28"/>
          <w:lang w:val="en-US"/>
        </w:rPr>
        <w:t>.</w:t>
      </w:r>
      <w:r>
        <w:rPr>
          <w:sz w:val="28"/>
          <w:szCs w:val="28"/>
          <w:lang w:val="en-US"/>
        </w:rPr>
        <w:t xml:space="preserve"> Evaluation du potentiel terminologique de candidats termes // JADT 2006: 8es Journйes internationales d’Analyse statistique des Donnйes Textuelles. – 2006. –  Vol. 2, </w:t>
      </w:r>
      <w:r>
        <w:rPr>
          <w:sz w:val="28"/>
          <w:szCs w:val="28"/>
          <w:lang w:val="uk-UA"/>
        </w:rPr>
        <w:t>№ 3. –  Р.</w:t>
      </w:r>
      <w:r>
        <w:rPr>
          <w:sz w:val="28"/>
          <w:szCs w:val="28"/>
          <w:lang w:val="en-US"/>
        </w:rPr>
        <w:t xml:space="preserve"> 389</w:t>
      </w:r>
      <w:r>
        <w:rPr>
          <w:sz w:val="28"/>
          <w:szCs w:val="28"/>
          <w:lang w:val="uk-UA"/>
        </w:rPr>
        <w:t>-</w:t>
      </w:r>
      <w:r>
        <w:rPr>
          <w:sz w:val="28"/>
          <w:szCs w:val="28"/>
          <w:lang w:val="en-US"/>
        </w:rPr>
        <w:t>400.</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Felber</w:t>
      </w:r>
      <w:r>
        <w:rPr>
          <w:i/>
          <w:iCs/>
          <w:sz w:val="28"/>
          <w:szCs w:val="28"/>
          <w:lang w:val="en-US"/>
        </w:rPr>
        <w:t xml:space="preserve">, </w:t>
      </w:r>
      <w:r>
        <w:rPr>
          <w:sz w:val="28"/>
          <w:szCs w:val="28"/>
          <w:lang w:val="en-US"/>
        </w:rPr>
        <w:t>Helmut</w:t>
      </w:r>
      <w:r>
        <w:rPr>
          <w:i/>
          <w:iCs/>
          <w:sz w:val="28"/>
          <w:szCs w:val="28"/>
          <w:lang w:val="en-US"/>
        </w:rPr>
        <w:t xml:space="preserve"> </w:t>
      </w:r>
      <w:r>
        <w:rPr>
          <w:sz w:val="28"/>
          <w:szCs w:val="28"/>
          <w:lang w:val="en-US"/>
        </w:rPr>
        <w:t>and</w:t>
      </w:r>
      <w:r>
        <w:rPr>
          <w:i/>
          <w:iCs/>
          <w:sz w:val="28"/>
          <w:szCs w:val="28"/>
          <w:lang w:val="en-US"/>
        </w:rPr>
        <w:t xml:space="preserve"> </w:t>
      </w:r>
      <w:r>
        <w:rPr>
          <w:sz w:val="28"/>
          <w:szCs w:val="28"/>
          <w:lang w:val="en-US"/>
        </w:rPr>
        <w:t>Budin</w:t>
      </w:r>
      <w:r>
        <w:rPr>
          <w:i/>
          <w:iCs/>
          <w:sz w:val="28"/>
          <w:szCs w:val="28"/>
          <w:lang w:val="en-US"/>
        </w:rPr>
        <w:t xml:space="preserve">, </w:t>
      </w:r>
      <w:r>
        <w:rPr>
          <w:sz w:val="28"/>
          <w:szCs w:val="28"/>
          <w:lang w:val="en-US"/>
        </w:rPr>
        <w:t>Gerhard. Teoria i Praktyka Terminologii. – Warsawa: Wyd-wo Universytetu Warshawskiego, 1994. – 332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Ferrer</w:t>
      </w:r>
      <w:r>
        <w:rPr>
          <w:i/>
          <w:iCs/>
          <w:sz w:val="28"/>
          <w:szCs w:val="28"/>
          <w:lang w:val="uk-UA"/>
        </w:rPr>
        <w:t xml:space="preserve">, </w:t>
      </w:r>
      <w:r>
        <w:rPr>
          <w:sz w:val="28"/>
          <w:szCs w:val="28"/>
          <w:lang w:val="en-US"/>
        </w:rPr>
        <w:t>Ramon</w:t>
      </w:r>
      <w:r>
        <w:rPr>
          <w:sz w:val="28"/>
          <w:szCs w:val="28"/>
          <w:lang w:val="uk-UA"/>
        </w:rPr>
        <w:t xml:space="preserve">. </w:t>
      </w:r>
      <w:r>
        <w:rPr>
          <w:sz w:val="28"/>
          <w:szCs w:val="28"/>
          <w:lang w:val="en-US"/>
        </w:rPr>
        <w:t>The</w:t>
      </w:r>
      <w:r>
        <w:rPr>
          <w:sz w:val="28"/>
          <w:szCs w:val="28"/>
          <w:lang w:val="uk-UA"/>
        </w:rPr>
        <w:t xml:space="preserve"> </w:t>
      </w:r>
      <w:r>
        <w:rPr>
          <w:sz w:val="28"/>
          <w:szCs w:val="28"/>
          <w:lang w:val="en-US"/>
        </w:rPr>
        <w:t>Structure</w:t>
      </w:r>
      <w:r>
        <w:rPr>
          <w:sz w:val="28"/>
          <w:szCs w:val="28"/>
          <w:lang w:val="uk-UA"/>
        </w:rPr>
        <w:t xml:space="preserve"> </w:t>
      </w:r>
      <w:r>
        <w:rPr>
          <w:sz w:val="28"/>
          <w:szCs w:val="28"/>
          <w:lang w:val="en-US"/>
        </w:rPr>
        <w:t>of</w:t>
      </w:r>
      <w:r>
        <w:rPr>
          <w:sz w:val="28"/>
          <w:szCs w:val="28"/>
          <w:lang w:val="uk-UA"/>
        </w:rPr>
        <w:t xml:space="preserve"> </w:t>
      </w:r>
      <w:r>
        <w:rPr>
          <w:sz w:val="28"/>
          <w:szCs w:val="28"/>
          <w:lang w:val="en-US"/>
        </w:rPr>
        <w:t>Syntactic</w:t>
      </w:r>
      <w:r>
        <w:rPr>
          <w:sz w:val="28"/>
          <w:szCs w:val="28"/>
          <w:lang w:val="uk-UA"/>
        </w:rPr>
        <w:t xml:space="preserve"> </w:t>
      </w:r>
      <w:r>
        <w:rPr>
          <w:sz w:val="28"/>
          <w:szCs w:val="28"/>
          <w:lang w:val="en-US"/>
        </w:rPr>
        <w:t>Dependency</w:t>
      </w:r>
      <w:r>
        <w:rPr>
          <w:sz w:val="28"/>
          <w:szCs w:val="28"/>
          <w:lang w:val="uk-UA"/>
        </w:rPr>
        <w:t xml:space="preserve"> </w:t>
      </w:r>
      <w:r>
        <w:rPr>
          <w:sz w:val="28"/>
          <w:szCs w:val="28"/>
          <w:lang w:val="en-US"/>
        </w:rPr>
        <w:t>Networks</w:t>
      </w:r>
      <w:r>
        <w:rPr>
          <w:sz w:val="28"/>
          <w:szCs w:val="28"/>
          <w:lang w:val="uk-UA"/>
        </w:rPr>
        <w:t xml:space="preserve">: </w:t>
      </w:r>
      <w:r>
        <w:rPr>
          <w:sz w:val="28"/>
          <w:szCs w:val="28"/>
          <w:lang w:val="en-US"/>
        </w:rPr>
        <w:t>Insights</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Recent</w:t>
      </w:r>
      <w:r>
        <w:rPr>
          <w:sz w:val="28"/>
          <w:szCs w:val="28"/>
          <w:lang w:val="uk-UA"/>
        </w:rPr>
        <w:t xml:space="preserve"> </w:t>
      </w:r>
      <w:r>
        <w:rPr>
          <w:sz w:val="28"/>
          <w:szCs w:val="28"/>
          <w:lang w:val="en-US"/>
        </w:rPr>
        <w:t>Advances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Network</w:t>
      </w:r>
      <w:r>
        <w:rPr>
          <w:sz w:val="28"/>
          <w:szCs w:val="28"/>
          <w:lang w:val="uk-UA"/>
        </w:rPr>
        <w:t xml:space="preserve"> </w:t>
      </w:r>
      <w:r>
        <w:rPr>
          <w:sz w:val="28"/>
          <w:szCs w:val="28"/>
          <w:lang w:val="en-US"/>
        </w:rPr>
        <w:t>Theory</w:t>
      </w:r>
      <w:r>
        <w:rPr>
          <w:sz w:val="28"/>
          <w:szCs w:val="28"/>
          <w:lang w:val="uk-UA"/>
        </w:rPr>
        <w:t xml:space="preserve"> // Проблеми квантитативної лінгвістики = </w:t>
      </w:r>
      <w:r>
        <w:rPr>
          <w:sz w:val="28"/>
          <w:szCs w:val="28"/>
          <w:lang w:val="en-US"/>
        </w:rPr>
        <w:t>Problems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Ред. Г.Альтман, В.Левицький, В.Перебийніс. – Черн</w:t>
      </w:r>
      <w:r>
        <w:rPr>
          <w:sz w:val="28"/>
          <w:szCs w:val="28"/>
          <w:lang w:val="en-US"/>
        </w:rPr>
        <w:t>i</w:t>
      </w:r>
      <w:r>
        <w:rPr>
          <w:sz w:val="28"/>
          <w:szCs w:val="28"/>
          <w:lang w:val="uk-UA"/>
        </w:rPr>
        <w:t>вц</w:t>
      </w:r>
      <w:r>
        <w:rPr>
          <w:sz w:val="28"/>
          <w:szCs w:val="28"/>
          <w:lang w:val="en-US"/>
        </w:rPr>
        <w:t>i</w:t>
      </w:r>
      <w:r>
        <w:rPr>
          <w:sz w:val="28"/>
          <w:szCs w:val="28"/>
          <w:lang w:val="uk-UA"/>
        </w:rPr>
        <w:t>: Рута, 2005. – С. 60-75.</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Fukushige</w:t>
      </w:r>
      <w:r>
        <w:rPr>
          <w:i/>
          <w:iCs/>
          <w:sz w:val="28"/>
          <w:szCs w:val="28"/>
          <w:lang w:val="en-US"/>
        </w:rPr>
        <w:t xml:space="preserve">, </w:t>
      </w:r>
      <w:r>
        <w:rPr>
          <w:sz w:val="28"/>
          <w:szCs w:val="28"/>
          <w:lang w:val="en-US"/>
        </w:rPr>
        <w:t>Yoshio</w:t>
      </w:r>
      <w:r>
        <w:rPr>
          <w:i/>
          <w:iCs/>
          <w:sz w:val="28"/>
          <w:szCs w:val="28"/>
          <w:lang w:val="en-US"/>
        </w:rPr>
        <w:t xml:space="preserve">; </w:t>
      </w:r>
      <w:r>
        <w:rPr>
          <w:sz w:val="28"/>
          <w:szCs w:val="28"/>
          <w:lang w:val="en-US"/>
        </w:rPr>
        <w:t>Noguchi</w:t>
      </w:r>
      <w:r>
        <w:rPr>
          <w:i/>
          <w:iCs/>
          <w:sz w:val="28"/>
          <w:szCs w:val="28"/>
          <w:lang w:val="en-US"/>
        </w:rPr>
        <w:t xml:space="preserve">, </w:t>
      </w:r>
      <w:r>
        <w:rPr>
          <w:sz w:val="28"/>
          <w:szCs w:val="28"/>
          <w:lang w:val="en-US"/>
        </w:rPr>
        <w:t>Naohiko</w:t>
      </w:r>
      <w:r>
        <w:rPr>
          <w:i/>
          <w:iCs/>
          <w:sz w:val="28"/>
          <w:szCs w:val="28"/>
          <w:lang w:val="en-US"/>
        </w:rPr>
        <w:t>.</w:t>
      </w:r>
      <w:r>
        <w:rPr>
          <w:sz w:val="28"/>
          <w:szCs w:val="28"/>
          <w:lang w:val="en-US"/>
        </w:rPr>
        <w:t xml:space="preserve">  Statistical and Linguistic Appoaches to Automatic Term Recognition // </w:t>
      </w:r>
      <w:r>
        <w:rPr>
          <w:sz w:val="28"/>
          <w:szCs w:val="28"/>
          <w:lang w:val="uk-UA"/>
        </w:rPr>
        <w:t xml:space="preserve"> </w:t>
      </w:r>
      <w:r>
        <w:rPr>
          <w:sz w:val="28"/>
          <w:szCs w:val="28"/>
          <w:lang w:val="en-US"/>
        </w:rPr>
        <w:t>Termilogy. – 2000. – Vol. 6,</w:t>
      </w:r>
      <w:r>
        <w:rPr>
          <w:sz w:val="28"/>
          <w:szCs w:val="28"/>
          <w:lang w:val="uk-UA"/>
        </w:rPr>
        <w:t xml:space="preserve"> № 2. –  Р.</w:t>
      </w:r>
      <w:r>
        <w:rPr>
          <w:sz w:val="28"/>
          <w:szCs w:val="28"/>
          <w:lang w:val="en-US"/>
        </w:rPr>
        <w:t xml:space="preserve"> </w:t>
      </w:r>
      <w:r>
        <w:rPr>
          <w:sz w:val="28"/>
          <w:szCs w:val="28"/>
          <w:lang w:val="uk-UA"/>
        </w:rPr>
        <w:t>257-</w:t>
      </w:r>
      <w:r>
        <w:rPr>
          <w:sz w:val="28"/>
          <w:szCs w:val="28"/>
          <w:lang w:val="en-US"/>
        </w:rPr>
        <w:t>286.</w:t>
      </w:r>
    </w:p>
    <w:p w:rsidR="006241B6" w:rsidRDefault="006241B6" w:rsidP="00C1034E">
      <w:pPr>
        <w:numPr>
          <w:ilvl w:val="0"/>
          <w:numId w:val="57"/>
        </w:numPr>
        <w:tabs>
          <w:tab w:val="clear" w:pos="567"/>
          <w:tab w:val="num" w:pos="-4140"/>
        </w:tabs>
        <w:suppressAutoHyphens w:val="0"/>
        <w:spacing w:line="360" w:lineRule="auto"/>
        <w:ind w:left="0" w:firstLine="720"/>
        <w:jc w:val="both"/>
        <w:rPr>
          <w:color w:val="000000"/>
          <w:sz w:val="28"/>
          <w:szCs w:val="28"/>
          <w:lang w:val="en-US"/>
        </w:rPr>
      </w:pPr>
      <w:r>
        <w:rPr>
          <w:color w:val="000000"/>
          <w:sz w:val="28"/>
          <w:szCs w:val="28"/>
          <w:lang w:val="en-US"/>
        </w:rPr>
        <w:t>Fulford, H. Exploring Terms and their Linguistic Environment in Text: A Domain-independent Approach to Automated Term Extraction // Terminology. – 2003. –  Vol. 7, </w:t>
      </w:r>
      <w:r>
        <w:rPr>
          <w:color w:val="000000"/>
          <w:sz w:val="28"/>
          <w:szCs w:val="28"/>
          <w:lang w:val="uk-UA"/>
        </w:rPr>
        <w:t>№ 2.</w:t>
      </w:r>
      <w:r>
        <w:rPr>
          <w:color w:val="000000"/>
          <w:sz w:val="28"/>
          <w:szCs w:val="28"/>
          <w:lang w:val="en-US"/>
        </w:rPr>
        <w:t>– P. 259</w:t>
      </w:r>
      <w:r>
        <w:rPr>
          <w:color w:val="000000"/>
          <w:sz w:val="28"/>
          <w:szCs w:val="28"/>
          <w:lang w:val="uk-UA"/>
        </w:rPr>
        <w:t>-</w:t>
      </w:r>
      <w:r>
        <w:rPr>
          <w:color w:val="000000"/>
          <w:sz w:val="28"/>
          <w:szCs w:val="28"/>
          <w:lang w:val="en-US"/>
        </w:rPr>
        <w:t>279.</w:t>
      </w:r>
    </w:p>
    <w:p w:rsidR="006241B6" w:rsidRDefault="006241B6" w:rsidP="00C1034E">
      <w:pPr>
        <w:numPr>
          <w:ilvl w:val="0"/>
          <w:numId w:val="57"/>
        </w:numPr>
        <w:tabs>
          <w:tab w:val="clear" w:pos="567"/>
          <w:tab w:val="num" w:pos="-4140"/>
        </w:tabs>
        <w:suppressAutoHyphens w:val="0"/>
        <w:spacing w:line="360" w:lineRule="auto"/>
        <w:ind w:left="0" w:firstLine="720"/>
        <w:jc w:val="both"/>
        <w:rPr>
          <w:color w:val="000000"/>
          <w:sz w:val="28"/>
          <w:szCs w:val="28"/>
          <w:lang w:val="en-US"/>
        </w:rPr>
      </w:pPr>
      <w:r>
        <w:rPr>
          <w:color w:val="000000"/>
          <w:sz w:val="28"/>
          <w:szCs w:val="28"/>
          <w:lang w:val="en-US"/>
        </w:rPr>
        <w:t xml:space="preserve">Grzybek P. Quantitative Text Typology. The Impact of Word Length // Classification –  The Ubiquitous Challenge. Springer, Heidelberg, 2005. – </w:t>
      </w:r>
      <w:r>
        <w:rPr>
          <w:color w:val="000000"/>
          <w:sz w:val="28"/>
          <w:szCs w:val="28"/>
          <w:lang w:val="uk-UA"/>
        </w:rPr>
        <w:t xml:space="preserve"> </w:t>
      </w:r>
      <w:r>
        <w:rPr>
          <w:color w:val="000000"/>
          <w:sz w:val="28"/>
          <w:szCs w:val="28"/>
          <w:lang w:val="en-US"/>
        </w:rPr>
        <w:t>P. 53</w:t>
      </w:r>
      <w:r>
        <w:rPr>
          <w:color w:val="000000"/>
          <w:sz w:val="28"/>
          <w:szCs w:val="28"/>
          <w:lang w:val="uk-UA"/>
        </w:rPr>
        <w:t>-</w:t>
      </w:r>
      <w:r>
        <w:rPr>
          <w:color w:val="000000"/>
          <w:sz w:val="28"/>
          <w:szCs w:val="28"/>
          <w:lang w:val="en-US"/>
        </w:rPr>
        <w:t>64.</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color w:val="000000"/>
          <w:sz w:val="28"/>
          <w:szCs w:val="28"/>
          <w:lang w:val="en-US"/>
        </w:rPr>
        <w:t>Grzybek</w:t>
      </w:r>
      <w:r>
        <w:rPr>
          <w:i/>
          <w:iCs/>
          <w:color w:val="000000"/>
          <w:sz w:val="28"/>
          <w:szCs w:val="28"/>
          <w:lang w:val="en-US"/>
        </w:rPr>
        <w:t xml:space="preserve"> </w:t>
      </w:r>
      <w:r>
        <w:rPr>
          <w:color w:val="000000"/>
          <w:sz w:val="28"/>
          <w:szCs w:val="28"/>
          <w:lang w:val="en-US"/>
        </w:rPr>
        <w:t>P., Stadlober E. The Relationship of Word Length &amp; Sentence. The Inter-textual Perspective // Advances in Data Analysis:  Proceedings of the 30 th Annual Conference. University of Magdeburg, March 2006 . – Magdeburg, 2006. – P. 10</w:t>
      </w:r>
      <w:r>
        <w:rPr>
          <w:color w:val="000000"/>
          <w:sz w:val="28"/>
          <w:szCs w:val="28"/>
          <w:lang w:val="uk-UA"/>
        </w:rPr>
        <w:t>-</w:t>
      </w:r>
      <w:r>
        <w:rPr>
          <w:color w:val="000000"/>
          <w:sz w:val="28"/>
          <w:szCs w:val="28"/>
          <w:lang w:val="en-US"/>
        </w:rPr>
        <w:t xml:space="preserve">18.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Hong</w:t>
      </w:r>
      <w:r>
        <w:rPr>
          <w:i/>
          <w:iCs/>
          <w:sz w:val="28"/>
          <w:szCs w:val="28"/>
          <w:lang w:val="en-US"/>
        </w:rPr>
        <w:t xml:space="preserve"> </w:t>
      </w:r>
      <w:r>
        <w:rPr>
          <w:sz w:val="28"/>
          <w:szCs w:val="28"/>
          <w:lang w:val="en-US"/>
        </w:rPr>
        <w:t>M</w:t>
      </w:r>
      <w:r>
        <w:rPr>
          <w:i/>
          <w:iCs/>
          <w:sz w:val="28"/>
          <w:szCs w:val="28"/>
          <w:lang w:val="en-US"/>
        </w:rPr>
        <w:t xml:space="preserve">. </w:t>
      </w:r>
      <w:r>
        <w:rPr>
          <w:sz w:val="28"/>
          <w:szCs w:val="28"/>
          <w:lang w:val="en-US"/>
        </w:rPr>
        <w:t>et</w:t>
      </w:r>
      <w:r>
        <w:rPr>
          <w:i/>
          <w:iCs/>
          <w:sz w:val="28"/>
          <w:szCs w:val="28"/>
          <w:lang w:val="en-US"/>
        </w:rPr>
        <w:t xml:space="preserve"> </w:t>
      </w:r>
      <w:r>
        <w:rPr>
          <w:sz w:val="28"/>
          <w:szCs w:val="28"/>
          <w:lang w:val="en-US"/>
        </w:rPr>
        <w:t>al</w:t>
      </w:r>
      <w:r>
        <w:rPr>
          <w:i/>
          <w:iCs/>
          <w:sz w:val="28"/>
          <w:szCs w:val="28"/>
          <w:lang w:val="en-US"/>
        </w:rPr>
        <w:t>.</w:t>
      </w:r>
      <w:r>
        <w:rPr>
          <w:sz w:val="28"/>
          <w:szCs w:val="28"/>
          <w:lang w:val="en-US"/>
        </w:rPr>
        <w:t xml:space="preserve"> Hybrid Filtering for Extraction of Term Candidates // Confйrence TIA-2001, Nancy, 3 et 4 mai 2001. – 10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lastRenderedPageBreak/>
        <w:t>Jakendoff</w:t>
      </w:r>
      <w:r>
        <w:rPr>
          <w:i/>
          <w:iCs/>
          <w:sz w:val="28"/>
          <w:szCs w:val="28"/>
          <w:lang w:val="en-US"/>
        </w:rPr>
        <w:t xml:space="preserve"> </w:t>
      </w:r>
      <w:r>
        <w:rPr>
          <w:sz w:val="28"/>
          <w:szCs w:val="28"/>
          <w:lang w:val="en-US"/>
        </w:rPr>
        <w:t>R.S. Patterns in the Mind. Language and Human Nature. – New York: Basic Books, 1994. – 246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Jesperson</w:t>
      </w:r>
      <w:r>
        <w:rPr>
          <w:i/>
          <w:iCs/>
          <w:sz w:val="28"/>
          <w:szCs w:val="28"/>
          <w:lang w:val="en-US"/>
        </w:rPr>
        <w:t xml:space="preserve"> </w:t>
      </w:r>
      <w:r>
        <w:rPr>
          <w:sz w:val="28"/>
          <w:szCs w:val="28"/>
          <w:lang w:val="en-US"/>
        </w:rPr>
        <w:t xml:space="preserve">O. Philosophy of Grammar. – London: Longman Group Ltd., 1968. – 159 p. </w:t>
      </w:r>
    </w:p>
    <w:p w:rsidR="006241B6" w:rsidRDefault="006241B6" w:rsidP="00C1034E">
      <w:pPr>
        <w:pStyle w:val="NormalUkr"/>
        <w:numPr>
          <w:ilvl w:val="0"/>
          <w:numId w:val="57"/>
        </w:numPr>
        <w:tabs>
          <w:tab w:val="clear" w:pos="567"/>
          <w:tab w:val="num" w:pos="-4140"/>
        </w:tabs>
        <w:spacing w:line="360" w:lineRule="auto"/>
        <w:ind w:left="0" w:firstLine="720"/>
        <w:rPr>
          <w:lang w:val="en-US"/>
        </w:rPr>
      </w:pPr>
      <w:r>
        <w:rPr>
          <w:lang w:val="en-US"/>
        </w:rPr>
        <w:t>Jiampojamarn</w:t>
      </w:r>
      <w:r>
        <w:rPr>
          <w:i/>
          <w:iCs/>
          <w:lang w:val="en-US"/>
        </w:rPr>
        <w:t xml:space="preserve"> </w:t>
      </w:r>
      <w:r>
        <w:rPr>
          <w:lang w:val="en-US"/>
        </w:rPr>
        <w:t>S. et al</w:t>
      </w:r>
      <w:r>
        <w:rPr>
          <w:i/>
          <w:iCs/>
          <w:lang w:val="en-US"/>
        </w:rPr>
        <w:t>.</w:t>
      </w:r>
      <w:r>
        <w:rPr>
          <w:lang w:val="en-US"/>
        </w:rPr>
        <w:t xml:space="preserve">  Biomedical Term Recognition // Proceedings of the BioNLP Workshop on Linking Natural Language Processing and Biology at HLT-NAACL 06</w:t>
      </w:r>
      <w:r>
        <w:rPr>
          <w:lang w:val="uk-UA"/>
        </w:rPr>
        <w:t>.</w:t>
      </w:r>
      <w:r>
        <w:rPr>
          <w:lang w:val="en-US"/>
        </w:rPr>
        <w:t xml:space="preserve"> New York, June 2006. – P. 114</w:t>
      </w:r>
      <w:r>
        <w:rPr>
          <w:lang w:val="uk-UA"/>
        </w:rPr>
        <w:t>-</w:t>
      </w:r>
      <w:r>
        <w:rPr>
          <w:lang w:val="en-US"/>
        </w:rPr>
        <w:t xml:space="preserve">115. </w:t>
      </w:r>
    </w:p>
    <w:p w:rsidR="006241B6" w:rsidRDefault="006241B6" w:rsidP="00C1034E">
      <w:pPr>
        <w:pStyle w:val="NormalUkr"/>
        <w:numPr>
          <w:ilvl w:val="0"/>
          <w:numId w:val="57"/>
        </w:numPr>
        <w:tabs>
          <w:tab w:val="clear" w:pos="567"/>
          <w:tab w:val="num" w:pos="-4140"/>
        </w:tabs>
        <w:spacing w:line="360" w:lineRule="auto"/>
        <w:ind w:left="0" w:firstLine="720"/>
        <w:rPr>
          <w:lang w:val="en-GB"/>
        </w:rPr>
      </w:pPr>
      <w:r>
        <w:rPr>
          <w:lang w:val="en-US"/>
        </w:rPr>
        <w:t>Kageura</w:t>
      </w:r>
      <w:r>
        <w:rPr>
          <w:i/>
          <w:iCs/>
          <w:lang w:val="en-US"/>
        </w:rPr>
        <w:t xml:space="preserve">, </w:t>
      </w:r>
      <w:r>
        <w:rPr>
          <w:lang w:val="en-US"/>
        </w:rPr>
        <w:t>Kyo</w:t>
      </w:r>
      <w:r>
        <w:rPr>
          <w:i/>
          <w:iCs/>
          <w:lang w:val="en-US"/>
        </w:rPr>
        <w:t xml:space="preserve">; </w:t>
      </w:r>
      <w:r>
        <w:rPr>
          <w:lang w:val="en-US"/>
        </w:rPr>
        <w:t>Umino</w:t>
      </w:r>
      <w:r>
        <w:rPr>
          <w:i/>
          <w:iCs/>
          <w:lang w:val="en-US"/>
        </w:rPr>
        <w:t xml:space="preserve">, </w:t>
      </w:r>
      <w:r>
        <w:rPr>
          <w:lang w:val="en-US"/>
        </w:rPr>
        <w:t>Bin</w:t>
      </w:r>
      <w:r>
        <w:rPr>
          <w:i/>
          <w:iCs/>
          <w:lang w:val="en-US"/>
        </w:rPr>
        <w:t>.</w:t>
      </w:r>
      <w:r>
        <w:rPr>
          <w:lang w:val="en-US"/>
        </w:rPr>
        <w:t xml:space="preserve"> Methods of Automatic Term Recognition.A review //  </w:t>
      </w:r>
      <w:hyperlink r:id="rId11" w:history="1">
        <w:r>
          <w:rPr>
            <w:lang w:val="en-US"/>
          </w:rPr>
          <w:t xml:space="preserve">Terminology. </w:t>
        </w:r>
      </w:hyperlink>
      <w:r>
        <w:rPr>
          <w:lang w:val="en-US"/>
        </w:rPr>
        <w:t xml:space="preserve">– 1996. –  Vol.3, </w:t>
      </w:r>
      <w:r>
        <w:rPr>
          <w:lang w:val="uk-UA"/>
        </w:rPr>
        <w:t>№ 2. – Р. 259-</w:t>
      </w:r>
      <w:r>
        <w:rPr>
          <w:lang w:val="en-US"/>
        </w:rPr>
        <w:t>267.</w:t>
      </w:r>
    </w:p>
    <w:p w:rsidR="006241B6" w:rsidRDefault="006241B6" w:rsidP="00C1034E">
      <w:pPr>
        <w:pStyle w:val="NormalUkr"/>
        <w:numPr>
          <w:ilvl w:val="0"/>
          <w:numId w:val="57"/>
        </w:numPr>
        <w:tabs>
          <w:tab w:val="clear" w:pos="567"/>
          <w:tab w:val="num" w:pos="-4140"/>
        </w:tabs>
        <w:spacing w:line="360" w:lineRule="auto"/>
        <w:ind w:left="0" w:firstLine="720"/>
        <w:rPr>
          <w:lang w:val="en-US"/>
        </w:rPr>
      </w:pPr>
      <w:r>
        <w:rPr>
          <w:lang w:val="en-US"/>
        </w:rPr>
        <w:t>Kageura</w:t>
      </w:r>
      <w:r>
        <w:rPr>
          <w:i/>
          <w:iCs/>
          <w:lang w:val="en-US"/>
        </w:rPr>
        <w:t xml:space="preserve">, </w:t>
      </w:r>
      <w:r>
        <w:rPr>
          <w:lang w:val="en-US"/>
        </w:rPr>
        <w:t>Kyo</w:t>
      </w:r>
      <w:r>
        <w:rPr>
          <w:i/>
          <w:iCs/>
          <w:lang w:val="en-US"/>
        </w:rPr>
        <w:t xml:space="preserve"> </w:t>
      </w:r>
      <w:r>
        <w:rPr>
          <w:lang w:val="en-US"/>
        </w:rPr>
        <w:t>et</w:t>
      </w:r>
      <w:r>
        <w:rPr>
          <w:i/>
          <w:iCs/>
          <w:lang w:val="en-US"/>
        </w:rPr>
        <w:t xml:space="preserve"> </w:t>
      </w:r>
      <w:r>
        <w:rPr>
          <w:lang w:val="en-US"/>
        </w:rPr>
        <w:t>al</w:t>
      </w:r>
      <w:r>
        <w:rPr>
          <w:i/>
          <w:iCs/>
          <w:lang w:val="en-US"/>
        </w:rPr>
        <w:t>.</w:t>
      </w:r>
      <w:r>
        <w:rPr>
          <w:lang w:val="en-US"/>
        </w:rPr>
        <w:t xml:space="preserve"> Recent Advances in Automatic Term Recognition </w:t>
      </w:r>
      <w:hyperlink r:id="rId12" w:history="1">
        <w:r>
          <w:rPr>
            <w:lang w:val="en-US"/>
          </w:rPr>
          <w:t>// Terminology</w:t>
        </w:r>
        <w:r>
          <w:rPr>
            <w:lang w:val="uk-UA"/>
          </w:rPr>
          <w:t xml:space="preserve">. – </w:t>
        </w:r>
      </w:hyperlink>
      <w:r>
        <w:rPr>
          <w:lang w:val="en-US"/>
        </w:rPr>
        <w:t>2000.</w:t>
      </w:r>
      <w:r>
        <w:rPr>
          <w:lang w:val="uk-UA"/>
        </w:rPr>
        <w:t xml:space="preserve"> – </w:t>
      </w:r>
      <w:r>
        <w:rPr>
          <w:lang w:val="en-US"/>
        </w:rPr>
        <w:t xml:space="preserve">Vol. 6, </w:t>
      </w:r>
      <w:r>
        <w:rPr>
          <w:lang w:val="uk-UA"/>
        </w:rPr>
        <w:t xml:space="preserve">№ 2. – </w:t>
      </w:r>
      <w:r>
        <w:rPr>
          <w:lang w:val="en-US"/>
        </w:rPr>
        <w:t>P. 151</w:t>
      </w:r>
      <w:r>
        <w:rPr>
          <w:lang w:val="uk-UA"/>
        </w:rPr>
        <w:t>-</w:t>
      </w:r>
      <w:r>
        <w:rPr>
          <w:lang w:val="en-US"/>
        </w:rPr>
        <w:t>173.</w:t>
      </w:r>
    </w:p>
    <w:p w:rsidR="006241B6" w:rsidRDefault="006241B6" w:rsidP="00C1034E">
      <w:pPr>
        <w:pStyle w:val="NormalUkr"/>
        <w:numPr>
          <w:ilvl w:val="0"/>
          <w:numId w:val="57"/>
        </w:numPr>
        <w:tabs>
          <w:tab w:val="clear" w:pos="567"/>
          <w:tab w:val="num" w:pos="-4140"/>
        </w:tabs>
        <w:spacing w:line="360" w:lineRule="auto"/>
        <w:ind w:left="0" w:firstLine="720"/>
        <w:rPr>
          <w:lang w:val="en-GB"/>
        </w:rPr>
      </w:pPr>
      <w:r>
        <w:rPr>
          <w:lang w:val="en-US"/>
        </w:rPr>
        <w:t xml:space="preserve">Kelih, E. Classification of Author and/or Genre? The Impact of Word Length // Classification – The Ubiquitous Challenge. Springer, Heideiberg, 2005. – </w:t>
      </w:r>
      <w:r>
        <w:rPr>
          <w:lang w:val="uk-UA"/>
        </w:rPr>
        <w:t xml:space="preserve">         </w:t>
      </w:r>
      <w:r>
        <w:rPr>
          <w:lang w:val="en-US"/>
        </w:rPr>
        <w:t>P. 498</w:t>
      </w:r>
      <w:r>
        <w:rPr>
          <w:lang w:val="uk-UA"/>
        </w:rPr>
        <w:t>-</w:t>
      </w:r>
      <w:r>
        <w:rPr>
          <w:lang w:val="en-US"/>
        </w:rPr>
        <w:t xml:space="preserve">505.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Kiyotaka</w:t>
      </w:r>
      <w:r>
        <w:rPr>
          <w:i/>
          <w:iCs/>
          <w:sz w:val="28"/>
          <w:szCs w:val="28"/>
          <w:lang w:val="en-US"/>
        </w:rPr>
        <w:t xml:space="preserve">, </w:t>
      </w:r>
      <w:r>
        <w:rPr>
          <w:sz w:val="28"/>
          <w:szCs w:val="28"/>
          <w:lang w:val="en-US"/>
        </w:rPr>
        <w:t>Uchimoto</w:t>
      </w:r>
      <w:r>
        <w:rPr>
          <w:i/>
          <w:iCs/>
          <w:sz w:val="28"/>
          <w:szCs w:val="28"/>
          <w:lang w:val="en-US"/>
        </w:rPr>
        <w:t xml:space="preserve"> </w:t>
      </w:r>
      <w:r>
        <w:rPr>
          <w:sz w:val="28"/>
          <w:szCs w:val="28"/>
          <w:lang w:val="en-US"/>
        </w:rPr>
        <w:t>et</w:t>
      </w:r>
      <w:r>
        <w:rPr>
          <w:i/>
          <w:iCs/>
          <w:sz w:val="28"/>
          <w:szCs w:val="28"/>
          <w:lang w:val="en-US"/>
        </w:rPr>
        <w:t xml:space="preserve"> </w:t>
      </w:r>
      <w:r>
        <w:rPr>
          <w:sz w:val="28"/>
          <w:szCs w:val="28"/>
          <w:lang w:val="en-US"/>
        </w:rPr>
        <w:t>al</w:t>
      </w:r>
      <w:r>
        <w:rPr>
          <w:i/>
          <w:iCs/>
          <w:sz w:val="28"/>
          <w:szCs w:val="28"/>
          <w:lang w:val="en-US"/>
        </w:rPr>
        <w:t>.</w:t>
      </w:r>
      <w:r>
        <w:rPr>
          <w:sz w:val="28"/>
          <w:szCs w:val="28"/>
          <w:lang w:val="en-US"/>
        </w:rPr>
        <w:t xml:space="preserve"> Term Recognition Using Corpora from Different Fields //  Terminology. – 2000. – Vol. 6, </w:t>
      </w:r>
      <w:r>
        <w:rPr>
          <w:sz w:val="28"/>
          <w:szCs w:val="28"/>
          <w:lang w:val="uk-UA"/>
        </w:rPr>
        <w:t>№ 2.</w:t>
      </w:r>
      <w:r>
        <w:rPr>
          <w:sz w:val="28"/>
          <w:szCs w:val="28"/>
          <w:lang w:val="en-US"/>
        </w:rPr>
        <w:t xml:space="preserve"> – P. 233</w:t>
      </w:r>
      <w:r>
        <w:rPr>
          <w:sz w:val="28"/>
          <w:szCs w:val="28"/>
          <w:lang w:val="uk-UA"/>
        </w:rPr>
        <w:t>-</w:t>
      </w:r>
      <w:r>
        <w:rPr>
          <w:sz w:val="28"/>
          <w:szCs w:val="28"/>
          <w:lang w:val="en-US"/>
        </w:rPr>
        <w:t>256.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K</w:t>
      </w:r>
      <w:r>
        <w:rPr>
          <w:sz w:val="28"/>
          <w:szCs w:val="28"/>
          <w:lang w:val="uk-UA"/>
        </w:rPr>
        <w:t>ц</w:t>
      </w:r>
      <w:r>
        <w:rPr>
          <w:sz w:val="28"/>
          <w:szCs w:val="28"/>
          <w:lang w:val="en-US"/>
        </w:rPr>
        <w:t>hler</w:t>
      </w:r>
      <w:r>
        <w:rPr>
          <w:i/>
          <w:iCs/>
          <w:sz w:val="28"/>
          <w:szCs w:val="28"/>
          <w:lang w:val="uk-UA"/>
        </w:rPr>
        <w:t xml:space="preserve">, </w:t>
      </w:r>
      <w:r>
        <w:rPr>
          <w:sz w:val="28"/>
          <w:szCs w:val="28"/>
          <w:lang w:val="en-US"/>
        </w:rPr>
        <w:t>Reinhard</w:t>
      </w:r>
      <w:r>
        <w:rPr>
          <w:i/>
          <w:iCs/>
          <w:sz w:val="28"/>
          <w:szCs w:val="28"/>
          <w:lang w:val="uk-UA"/>
        </w:rPr>
        <w:t xml:space="preserve">; </w:t>
      </w:r>
      <w:r>
        <w:rPr>
          <w:sz w:val="28"/>
          <w:szCs w:val="28"/>
          <w:lang w:val="en-US"/>
        </w:rPr>
        <w:t>Altman</w:t>
      </w:r>
      <w:r>
        <w:rPr>
          <w:i/>
          <w:iCs/>
          <w:sz w:val="28"/>
          <w:szCs w:val="28"/>
          <w:lang w:val="uk-UA"/>
        </w:rPr>
        <w:t xml:space="preserve">, </w:t>
      </w:r>
      <w:r>
        <w:rPr>
          <w:sz w:val="28"/>
          <w:szCs w:val="28"/>
          <w:lang w:val="en-US"/>
        </w:rPr>
        <w:t>Gabriel</w:t>
      </w:r>
      <w:r>
        <w:rPr>
          <w:sz w:val="28"/>
          <w:szCs w:val="28"/>
          <w:lang w:val="uk-UA"/>
        </w:rPr>
        <w:t xml:space="preserve">. </w:t>
      </w:r>
      <w:r>
        <w:rPr>
          <w:sz w:val="28"/>
          <w:szCs w:val="28"/>
          <w:lang w:val="en-US"/>
        </w:rPr>
        <w:t>Aims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Methods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Проблеми квантитативної лінгвістики = </w:t>
      </w:r>
      <w:r>
        <w:rPr>
          <w:sz w:val="28"/>
          <w:szCs w:val="28"/>
          <w:lang w:val="en-US"/>
        </w:rPr>
        <w:t>Problems</w:t>
      </w:r>
      <w:r>
        <w:rPr>
          <w:sz w:val="28"/>
          <w:szCs w:val="28"/>
          <w:lang w:val="uk-UA"/>
        </w:rPr>
        <w:t xml:space="preserve"> </w:t>
      </w:r>
      <w:r>
        <w:rPr>
          <w:sz w:val="28"/>
          <w:szCs w:val="28"/>
          <w:lang w:val="en-US"/>
        </w:rPr>
        <w:t>of</w:t>
      </w:r>
      <w:r>
        <w:rPr>
          <w:sz w:val="28"/>
          <w:szCs w:val="28"/>
          <w:lang w:val="uk-UA"/>
        </w:rPr>
        <w:t xml:space="preserve"> </w:t>
      </w:r>
      <w:r>
        <w:rPr>
          <w:sz w:val="28"/>
          <w:szCs w:val="28"/>
          <w:lang w:val="en-US"/>
        </w:rPr>
        <w:t>Quantitative</w:t>
      </w:r>
      <w:r>
        <w:rPr>
          <w:sz w:val="28"/>
          <w:szCs w:val="28"/>
          <w:lang w:val="uk-UA"/>
        </w:rPr>
        <w:t xml:space="preserve"> </w:t>
      </w:r>
      <w:r>
        <w:rPr>
          <w:sz w:val="28"/>
          <w:szCs w:val="28"/>
          <w:lang w:val="en-US"/>
        </w:rPr>
        <w:t>Linguistics</w:t>
      </w:r>
      <w:r>
        <w:rPr>
          <w:sz w:val="28"/>
          <w:szCs w:val="28"/>
          <w:lang w:val="uk-UA"/>
        </w:rPr>
        <w:t xml:space="preserve"> / Ред. Г.Альтман, В.Левицький, В.Перебийніс. – Черн</w:t>
      </w:r>
      <w:r>
        <w:rPr>
          <w:sz w:val="28"/>
          <w:szCs w:val="28"/>
          <w:lang w:val="en-US"/>
        </w:rPr>
        <w:t>i</w:t>
      </w:r>
      <w:r>
        <w:rPr>
          <w:sz w:val="28"/>
          <w:szCs w:val="28"/>
          <w:lang w:val="uk-UA"/>
        </w:rPr>
        <w:t>вц</w:t>
      </w:r>
      <w:r>
        <w:rPr>
          <w:sz w:val="28"/>
          <w:szCs w:val="28"/>
          <w:lang w:val="en-US"/>
        </w:rPr>
        <w:t>i</w:t>
      </w:r>
      <w:r>
        <w:rPr>
          <w:sz w:val="28"/>
          <w:szCs w:val="28"/>
          <w:lang w:val="uk-UA"/>
        </w:rPr>
        <w:t xml:space="preserve">: Рута, </w:t>
      </w:r>
      <w:r>
        <w:rPr>
          <w:sz w:val="28"/>
          <w:szCs w:val="28"/>
          <w:lang w:val="en-US"/>
        </w:rPr>
        <w:t xml:space="preserve"> </w:t>
      </w:r>
      <w:r>
        <w:rPr>
          <w:sz w:val="28"/>
          <w:szCs w:val="28"/>
          <w:lang w:val="uk-UA"/>
        </w:rPr>
        <w:t xml:space="preserve">2005. – </w:t>
      </w:r>
      <w:r>
        <w:rPr>
          <w:sz w:val="28"/>
          <w:szCs w:val="28"/>
          <w:lang w:val="en-US"/>
        </w:rPr>
        <w:t>C</w:t>
      </w:r>
      <w:r>
        <w:rPr>
          <w:sz w:val="28"/>
          <w:szCs w:val="28"/>
          <w:lang w:val="uk-UA"/>
        </w:rPr>
        <w:t>. 12-41.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L’ Homme</w:t>
      </w:r>
      <w:r>
        <w:rPr>
          <w:i/>
          <w:iCs/>
          <w:sz w:val="28"/>
          <w:szCs w:val="28"/>
          <w:lang w:val="en-US"/>
        </w:rPr>
        <w:t xml:space="preserve">, </w:t>
      </w:r>
      <w:r>
        <w:rPr>
          <w:sz w:val="28"/>
          <w:szCs w:val="28"/>
          <w:lang w:val="en-US"/>
        </w:rPr>
        <w:t>Marie</w:t>
      </w:r>
      <w:r>
        <w:rPr>
          <w:i/>
          <w:iCs/>
          <w:sz w:val="28"/>
          <w:szCs w:val="28"/>
          <w:lang w:val="en-US"/>
        </w:rPr>
        <w:t>-</w:t>
      </w:r>
      <w:r>
        <w:rPr>
          <w:sz w:val="28"/>
          <w:szCs w:val="28"/>
          <w:lang w:val="en-US"/>
        </w:rPr>
        <w:t>Claude</w:t>
      </w:r>
      <w:r>
        <w:rPr>
          <w:i/>
          <w:iCs/>
          <w:sz w:val="28"/>
          <w:szCs w:val="28"/>
          <w:lang w:val="en-US"/>
        </w:rPr>
        <w:t xml:space="preserve">; </w:t>
      </w:r>
      <w:r>
        <w:rPr>
          <w:sz w:val="28"/>
          <w:szCs w:val="28"/>
          <w:lang w:val="en-US"/>
        </w:rPr>
        <w:t>Heid</w:t>
      </w:r>
      <w:r>
        <w:rPr>
          <w:i/>
          <w:iCs/>
          <w:sz w:val="28"/>
          <w:szCs w:val="28"/>
          <w:lang w:val="en-US"/>
        </w:rPr>
        <w:t xml:space="preserve">, </w:t>
      </w:r>
      <w:r>
        <w:rPr>
          <w:sz w:val="28"/>
          <w:szCs w:val="28"/>
          <w:lang w:val="en-US"/>
        </w:rPr>
        <w:t>Ulrich</w:t>
      </w:r>
      <w:r>
        <w:rPr>
          <w:i/>
          <w:iCs/>
          <w:sz w:val="28"/>
          <w:szCs w:val="28"/>
          <w:lang w:val="en-US"/>
        </w:rPr>
        <w:t xml:space="preserve"> </w:t>
      </w:r>
      <w:r>
        <w:rPr>
          <w:sz w:val="28"/>
          <w:szCs w:val="28"/>
          <w:lang w:val="en-US"/>
        </w:rPr>
        <w:t>and</w:t>
      </w:r>
      <w:r>
        <w:rPr>
          <w:i/>
          <w:iCs/>
          <w:sz w:val="28"/>
          <w:szCs w:val="28"/>
          <w:lang w:val="en-US"/>
        </w:rPr>
        <w:t xml:space="preserve"> </w:t>
      </w:r>
      <w:r>
        <w:rPr>
          <w:sz w:val="28"/>
          <w:szCs w:val="28"/>
          <w:lang w:val="en-US"/>
        </w:rPr>
        <w:t>Sager</w:t>
      </w:r>
      <w:r>
        <w:rPr>
          <w:i/>
          <w:iCs/>
          <w:sz w:val="28"/>
          <w:szCs w:val="28"/>
          <w:lang w:val="en-US"/>
        </w:rPr>
        <w:t xml:space="preserve">, </w:t>
      </w:r>
      <w:r>
        <w:rPr>
          <w:sz w:val="28"/>
          <w:szCs w:val="28"/>
          <w:lang w:val="en-US"/>
        </w:rPr>
        <w:t>Juan</w:t>
      </w:r>
      <w:r>
        <w:rPr>
          <w:i/>
          <w:iCs/>
          <w:sz w:val="28"/>
          <w:szCs w:val="28"/>
          <w:lang w:val="en-US"/>
        </w:rPr>
        <w:t xml:space="preserve"> C</w:t>
      </w:r>
      <w:r>
        <w:rPr>
          <w:sz w:val="28"/>
          <w:szCs w:val="28"/>
          <w:lang w:val="en-US"/>
        </w:rPr>
        <w:t xml:space="preserve">. Terminology during the Past Decade (1994-2004) // Terminology. – 2003. – Vol. 9, </w:t>
      </w:r>
      <w:r>
        <w:rPr>
          <w:sz w:val="28"/>
          <w:szCs w:val="28"/>
          <w:lang w:val="uk-UA"/>
        </w:rPr>
        <w:t>№</w:t>
      </w:r>
      <w:r>
        <w:rPr>
          <w:sz w:val="28"/>
          <w:szCs w:val="28"/>
          <w:lang w:val="en-US"/>
        </w:rPr>
        <w:t xml:space="preserve"> 2. – </w:t>
      </w:r>
      <w:r>
        <w:rPr>
          <w:sz w:val="28"/>
          <w:szCs w:val="28"/>
          <w:lang w:val="uk-UA"/>
        </w:rPr>
        <w:t xml:space="preserve">               </w:t>
      </w:r>
      <w:r>
        <w:rPr>
          <w:sz w:val="28"/>
          <w:szCs w:val="28"/>
          <w:lang w:val="en-US"/>
        </w:rPr>
        <w:t>P. 151</w:t>
      </w:r>
      <w:r>
        <w:rPr>
          <w:sz w:val="28"/>
          <w:szCs w:val="28"/>
          <w:lang w:val="uk-UA"/>
        </w:rPr>
        <w:t>-</w:t>
      </w:r>
      <w:r>
        <w:rPr>
          <w:sz w:val="28"/>
          <w:szCs w:val="28"/>
          <w:lang w:val="en-US"/>
        </w:rPr>
        <w:t>161.</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Marchand H. The Categories and Types of Present-Day English Word Formation. – Munich: Beck, 1969. – 378 p.</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Nakagawa</w:t>
      </w:r>
      <w:r>
        <w:rPr>
          <w:i/>
          <w:iCs/>
          <w:sz w:val="28"/>
          <w:szCs w:val="28"/>
          <w:lang w:val="en-US"/>
        </w:rPr>
        <w:t xml:space="preserve">, </w:t>
      </w:r>
      <w:r>
        <w:rPr>
          <w:sz w:val="28"/>
          <w:szCs w:val="28"/>
          <w:lang w:val="en-US"/>
        </w:rPr>
        <w:t>Hiroshi</w:t>
      </w:r>
      <w:r>
        <w:rPr>
          <w:i/>
          <w:iCs/>
          <w:sz w:val="28"/>
          <w:szCs w:val="28"/>
          <w:lang w:val="en-US"/>
        </w:rPr>
        <w:t xml:space="preserve"> </w:t>
      </w:r>
      <w:r>
        <w:rPr>
          <w:sz w:val="28"/>
          <w:szCs w:val="28"/>
          <w:lang w:val="en-US"/>
        </w:rPr>
        <w:t>and</w:t>
      </w:r>
      <w:r>
        <w:rPr>
          <w:i/>
          <w:iCs/>
          <w:sz w:val="28"/>
          <w:szCs w:val="28"/>
          <w:lang w:val="en-US"/>
        </w:rPr>
        <w:t xml:space="preserve"> </w:t>
      </w:r>
      <w:r>
        <w:rPr>
          <w:sz w:val="28"/>
          <w:szCs w:val="28"/>
          <w:lang w:val="en-US"/>
        </w:rPr>
        <w:t>Mori</w:t>
      </w:r>
      <w:r>
        <w:rPr>
          <w:i/>
          <w:iCs/>
          <w:sz w:val="28"/>
          <w:szCs w:val="28"/>
          <w:lang w:val="en-US"/>
        </w:rPr>
        <w:t xml:space="preserve">, </w:t>
      </w:r>
      <w:r>
        <w:rPr>
          <w:sz w:val="28"/>
          <w:szCs w:val="28"/>
          <w:lang w:val="en-US"/>
        </w:rPr>
        <w:t xml:space="preserve">Tatsunori. Automatic Term Recognition Based on Statistics of Compound Nouns and their Compounds // Terminology. – 2003. – Vol. 9, </w:t>
      </w:r>
      <w:r>
        <w:rPr>
          <w:sz w:val="28"/>
          <w:szCs w:val="28"/>
          <w:lang w:val="uk-UA"/>
        </w:rPr>
        <w:t>№</w:t>
      </w:r>
      <w:r>
        <w:rPr>
          <w:sz w:val="28"/>
          <w:szCs w:val="28"/>
          <w:lang w:val="en-US"/>
        </w:rPr>
        <w:t xml:space="preserve"> 2. – P. 201</w:t>
      </w:r>
      <w:r>
        <w:rPr>
          <w:sz w:val="28"/>
          <w:szCs w:val="28"/>
          <w:lang w:val="uk-UA"/>
        </w:rPr>
        <w:t>-</w:t>
      </w:r>
      <w:r>
        <w:rPr>
          <w:sz w:val="28"/>
          <w:szCs w:val="28"/>
          <w:lang w:val="en-US"/>
        </w:rPr>
        <w:t>219.</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GB"/>
        </w:rPr>
      </w:pPr>
      <w:r>
        <w:rPr>
          <w:sz w:val="28"/>
          <w:szCs w:val="28"/>
          <w:lang w:val="en-US"/>
        </w:rPr>
        <w:t>New</w:t>
      </w:r>
      <w:r>
        <w:rPr>
          <w:i/>
          <w:iCs/>
          <w:sz w:val="28"/>
          <w:szCs w:val="28"/>
          <w:lang w:val="en-US"/>
        </w:rPr>
        <w:t xml:space="preserve">, </w:t>
      </w:r>
      <w:r>
        <w:rPr>
          <w:sz w:val="28"/>
          <w:szCs w:val="28"/>
          <w:lang w:val="en-US"/>
        </w:rPr>
        <w:t>Boris et al. Reexamining the Word Length Effect in Visual Word Recognition //</w:t>
      </w:r>
      <w:r>
        <w:rPr>
          <w:i/>
          <w:iCs/>
          <w:sz w:val="28"/>
          <w:szCs w:val="28"/>
          <w:lang w:val="en-US"/>
        </w:rPr>
        <w:t xml:space="preserve"> </w:t>
      </w:r>
      <w:r>
        <w:rPr>
          <w:sz w:val="28"/>
          <w:szCs w:val="28"/>
          <w:lang w:val="en-US"/>
        </w:rPr>
        <w:t>Psychonomic Bulletin &amp;</w:t>
      </w:r>
      <w:r>
        <w:rPr>
          <w:i/>
          <w:iCs/>
          <w:sz w:val="28"/>
          <w:szCs w:val="28"/>
          <w:lang w:val="en-US"/>
        </w:rPr>
        <w:t xml:space="preserve"> </w:t>
      </w:r>
      <w:r>
        <w:rPr>
          <w:sz w:val="28"/>
          <w:szCs w:val="28"/>
          <w:lang w:val="en-US"/>
        </w:rPr>
        <w:t xml:space="preserve">Review. – 2006. – Vol. 13, </w:t>
      </w:r>
      <w:r>
        <w:rPr>
          <w:sz w:val="28"/>
          <w:szCs w:val="28"/>
          <w:lang w:val="uk-UA"/>
        </w:rPr>
        <w:t xml:space="preserve">№ 1. –  Р. 45-52.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GB"/>
        </w:rPr>
      </w:pPr>
      <w:r>
        <w:rPr>
          <w:sz w:val="28"/>
          <w:szCs w:val="28"/>
          <w:lang w:val="en-US"/>
        </w:rPr>
        <w:lastRenderedPageBreak/>
        <w:t>Orliac</w:t>
      </w:r>
      <w:r>
        <w:rPr>
          <w:i/>
          <w:iCs/>
          <w:sz w:val="28"/>
          <w:szCs w:val="28"/>
          <w:lang w:val="en-US"/>
        </w:rPr>
        <w:t xml:space="preserve">, </w:t>
      </w:r>
      <w:r>
        <w:rPr>
          <w:sz w:val="28"/>
          <w:szCs w:val="28"/>
          <w:lang w:val="en-US"/>
        </w:rPr>
        <w:t>Brigitte</w:t>
      </w:r>
      <w:r>
        <w:rPr>
          <w:i/>
          <w:iCs/>
          <w:sz w:val="28"/>
          <w:szCs w:val="28"/>
          <w:lang w:val="en-US"/>
        </w:rPr>
        <w:t>.</w:t>
      </w:r>
      <w:r>
        <w:rPr>
          <w:sz w:val="28"/>
          <w:szCs w:val="28"/>
          <w:lang w:val="en-US"/>
        </w:rPr>
        <w:t xml:space="preserve"> Colex: Un outil d’ extraction de collocations specialises base sur les fonctions lexicales // Homme, Marie-Claude L'(ed.), </w:t>
      </w:r>
      <w:hyperlink r:id="rId13" w:history="1">
        <w:r>
          <w:rPr>
            <w:sz w:val="28"/>
            <w:szCs w:val="28"/>
            <w:lang w:val="en-US"/>
          </w:rPr>
          <w:t>Processing of Terms in Specialized Dictionaries: New Models and Techniques</w:t>
        </w:r>
      </w:hyperlink>
      <w:r>
        <w:rPr>
          <w:sz w:val="28"/>
          <w:szCs w:val="28"/>
          <w:lang w:val="en-US"/>
        </w:rPr>
        <w:t xml:space="preserve">. – </w:t>
      </w:r>
      <w:r>
        <w:rPr>
          <w:sz w:val="28"/>
          <w:szCs w:val="28"/>
          <w:lang w:val="en-GB"/>
        </w:rPr>
        <w:t>2006. – P. 261</w:t>
      </w:r>
      <w:r>
        <w:rPr>
          <w:sz w:val="28"/>
          <w:szCs w:val="28"/>
          <w:lang w:val="uk-UA"/>
        </w:rPr>
        <w:t>-</w:t>
      </w:r>
      <w:r>
        <w:rPr>
          <w:sz w:val="28"/>
          <w:szCs w:val="28"/>
          <w:lang w:val="en-GB"/>
        </w:rPr>
        <w:t>280.</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color w:val="000000"/>
          <w:sz w:val="28"/>
          <w:szCs w:val="28"/>
          <w:lang w:val="en-US"/>
        </w:rPr>
        <w:t>Pustet</w:t>
      </w:r>
      <w:r>
        <w:rPr>
          <w:i/>
          <w:iCs/>
          <w:color w:val="000000"/>
          <w:sz w:val="28"/>
          <w:szCs w:val="28"/>
          <w:lang w:val="en-US"/>
        </w:rPr>
        <w:t xml:space="preserve">, </w:t>
      </w:r>
      <w:r>
        <w:rPr>
          <w:color w:val="000000"/>
          <w:sz w:val="28"/>
          <w:szCs w:val="28"/>
          <w:lang w:val="en-US"/>
        </w:rPr>
        <w:t xml:space="preserve">Regina. Zipf and his heirs // Language Sciences. – 2004. –      Vol. 26, </w:t>
      </w:r>
      <w:r>
        <w:rPr>
          <w:color w:val="000000"/>
          <w:sz w:val="28"/>
          <w:szCs w:val="28"/>
          <w:lang w:val="uk-UA"/>
        </w:rPr>
        <w:t xml:space="preserve">№ </w:t>
      </w:r>
      <w:r>
        <w:rPr>
          <w:color w:val="000000"/>
          <w:sz w:val="28"/>
          <w:szCs w:val="28"/>
          <w:lang w:val="en-US"/>
        </w:rPr>
        <w:t>1</w:t>
      </w:r>
      <w:r>
        <w:rPr>
          <w:color w:val="000000"/>
          <w:sz w:val="28"/>
          <w:szCs w:val="28"/>
          <w:lang w:val="uk-UA"/>
        </w:rPr>
        <w:t>.</w:t>
      </w:r>
      <w:r>
        <w:rPr>
          <w:color w:val="000000"/>
          <w:sz w:val="28"/>
          <w:szCs w:val="28"/>
          <w:lang w:val="en-US"/>
        </w:rPr>
        <w:t xml:space="preserve"> –   P. 1</w:t>
      </w:r>
      <w:r>
        <w:rPr>
          <w:color w:val="000000"/>
          <w:sz w:val="28"/>
          <w:szCs w:val="28"/>
          <w:lang w:val="uk-UA"/>
        </w:rPr>
        <w:t>-</w:t>
      </w:r>
      <w:r>
        <w:rPr>
          <w:color w:val="000000"/>
          <w:sz w:val="28"/>
          <w:szCs w:val="28"/>
          <w:lang w:val="en-US"/>
        </w:rPr>
        <w:t xml:space="preserve">25.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Spark</w:t>
      </w:r>
      <w:r>
        <w:rPr>
          <w:i/>
          <w:iCs/>
          <w:sz w:val="28"/>
          <w:szCs w:val="28"/>
          <w:lang w:val="en-US"/>
        </w:rPr>
        <w:t xml:space="preserve"> </w:t>
      </w:r>
      <w:r>
        <w:rPr>
          <w:sz w:val="28"/>
          <w:szCs w:val="28"/>
          <w:lang w:val="en-US"/>
        </w:rPr>
        <w:t>Jones K</w:t>
      </w:r>
      <w:r>
        <w:rPr>
          <w:i/>
          <w:iCs/>
          <w:sz w:val="28"/>
          <w:szCs w:val="28"/>
          <w:lang w:val="en-US"/>
        </w:rPr>
        <w:t>.</w:t>
      </w:r>
      <w:r>
        <w:rPr>
          <w:sz w:val="28"/>
          <w:szCs w:val="28"/>
          <w:lang w:val="en-US"/>
        </w:rPr>
        <w:t xml:space="preserve"> Automatic summarising: factors and directions // Advances in automatic text summarisation. – Ed. I.Mani and M.Maybury, Cambridge MA: MIT Press, 1998.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uk-UA"/>
        </w:rPr>
      </w:pPr>
      <w:r>
        <w:rPr>
          <w:sz w:val="28"/>
          <w:szCs w:val="28"/>
          <w:lang w:val="en-US"/>
        </w:rPr>
        <w:t>Statistica</w:t>
      </w:r>
      <w:r>
        <w:rPr>
          <w:i/>
          <w:iCs/>
          <w:sz w:val="28"/>
          <w:szCs w:val="28"/>
          <w:lang w:val="en-US"/>
        </w:rPr>
        <w:t xml:space="preserve"> </w:t>
      </w:r>
      <w:r>
        <w:rPr>
          <w:sz w:val="28"/>
          <w:szCs w:val="28"/>
          <w:lang w:val="en-US"/>
        </w:rPr>
        <w:t>Electronic</w:t>
      </w:r>
      <w:r>
        <w:rPr>
          <w:i/>
          <w:iCs/>
          <w:sz w:val="28"/>
          <w:szCs w:val="28"/>
          <w:lang w:val="en-US"/>
        </w:rPr>
        <w:t xml:space="preserve"> </w:t>
      </w:r>
      <w:r>
        <w:rPr>
          <w:sz w:val="28"/>
          <w:szCs w:val="28"/>
          <w:lang w:val="en-US"/>
        </w:rPr>
        <w:t xml:space="preserve">Manual. – 2003. – </w:t>
      </w:r>
      <w:hyperlink r:id="rId14" w:history="1">
        <w:r>
          <w:rPr>
            <w:rStyle w:val="af1"/>
            <w:color w:val="000000"/>
            <w:sz w:val="28"/>
            <w:szCs w:val="28"/>
            <w:lang w:val="en-US"/>
          </w:rPr>
          <w:t>http://www.statsoft.com/textbook/</w:t>
        </w:r>
      </w:hyperlink>
      <w:r>
        <w:rPr>
          <w:sz w:val="28"/>
          <w:szCs w:val="28"/>
          <w:lang w:val="en-US"/>
        </w:rPr>
        <w:t>.</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Utiyama</w:t>
      </w:r>
      <w:r>
        <w:rPr>
          <w:i/>
          <w:iCs/>
          <w:sz w:val="28"/>
          <w:szCs w:val="28"/>
          <w:lang w:val="en-US"/>
        </w:rPr>
        <w:t xml:space="preserve">, </w:t>
      </w:r>
      <w:r>
        <w:rPr>
          <w:sz w:val="28"/>
          <w:szCs w:val="28"/>
          <w:lang w:val="en-US"/>
        </w:rPr>
        <w:t>Masao</w:t>
      </w:r>
      <w:r>
        <w:rPr>
          <w:i/>
          <w:iCs/>
          <w:sz w:val="28"/>
          <w:szCs w:val="28"/>
          <w:lang w:val="en-US"/>
        </w:rPr>
        <w:t xml:space="preserve"> </w:t>
      </w:r>
      <w:r>
        <w:rPr>
          <w:sz w:val="28"/>
          <w:szCs w:val="28"/>
          <w:lang w:val="en-US"/>
        </w:rPr>
        <w:t>et</w:t>
      </w:r>
      <w:r>
        <w:rPr>
          <w:i/>
          <w:iCs/>
          <w:sz w:val="28"/>
          <w:szCs w:val="28"/>
          <w:lang w:val="en-US"/>
        </w:rPr>
        <w:t xml:space="preserve"> </w:t>
      </w:r>
      <w:r>
        <w:rPr>
          <w:sz w:val="28"/>
          <w:szCs w:val="28"/>
          <w:lang w:val="en-US"/>
        </w:rPr>
        <w:t>al</w:t>
      </w:r>
      <w:r>
        <w:rPr>
          <w:i/>
          <w:iCs/>
          <w:sz w:val="28"/>
          <w:szCs w:val="28"/>
          <w:lang w:val="en-US"/>
        </w:rPr>
        <w:t>.</w:t>
      </w:r>
      <w:r>
        <w:rPr>
          <w:sz w:val="28"/>
          <w:szCs w:val="28"/>
          <w:lang w:val="en-US"/>
        </w:rPr>
        <w:t xml:space="preserve"> Using author keywords for automatic term recognition // Terminology. – 2000. –  Vol. 6, </w:t>
      </w:r>
      <w:r>
        <w:rPr>
          <w:sz w:val="28"/>
          <w:szCs w:val="28"/>
          <w:lang w:val="uk-UA"/>
        </w:rPr>
        <w:t xml:space="preserve">№ </w:t>
      </w:r>
      <w:r>
        <w:rPr>
          <w:sz w:val="28"/>
          <w:szCs w:val="28"/>
          <w:lang w:val="en-US"/>
        </w:rPr>
        <w:t>2. – P. 313</w:t>
      </w:r>
      <w:r>
        <w:rPr>
          <w:sz w:val="28"/>
          <w:szCs w:val="28"/>
          <w:lang w:val="uk-UA"/>
        </w:rPr>
        <w:t>-</w:t>
      </w:r>
      <w:r>
        <w:rPr>
          <w:sz w:val="28"/>
          <w:szCs w:val="28"/>
          <w:lang w:val="en-US"/>
        </w:rPr>
        <w:t>326.</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Ville</w:t>
      </w:r>
      <w:r>
        <w:rPr>
          <w:i/>
          <w:iCs/>
          <w:sz w:val="28"/>
          <w:szCs w:val="28"/>
          <w:lang w:val="en-US"/>
        </w:rPr>
        <w:t>-</w:t>
      </w:r>
      <w:r>
        <w:rPr>
          <w:sz w:val="28"/>
          <w:szCs w:val="28"/>
          <w:lang w:val="en-US"/>
        </w:rPr>
        <w:t>Ometz</w:t>
      </w:r>
      <w:r>
        <w:rPr>
          <w:i/>
          <w:iCs/>
          <w:sz w:val="28"/>
          <w:szCs w:val="28"/>
          <w:lang w:val="en-US"/>
        </w:rPr>
        <w:t xml:space="preserve"> </w:t>
      </w:r>
      <w:r>
        <w:rPr>
          <w:sz w:val="28"/>
          <w:szCs w:val="28"/>
          <w:lang w:val="en-US"/>
        </w:rPr>
        <w:t>F</w:t>
      </w:r>
      <w:r>
        <w:rPr>
          <w:i/>
          <w:iCs/>
          <w:sz w:val="28"/>
          <w:szCs w:val="28"/>
          <w:lang w:val="en-US"/>
        </w:rPr>
        <w:t xml:space="preserve">. </w:t>
      </w:r>
      <w:r>
        <w:rPr>
          <w:sz w:val="28"/>
          <w:szCs w:val="28"/>
          <w:lang w:val="en-US"/>
        </w:rPr>
        <w:t>et</w:t>
      </w:r>
      <w:r>
        <w:rPr>
          <w:i/>
          <w:iCs/>
          <w:sz w:val="28"/>
          <w:szCs w:val="28"/>
          <w:lang w:val="en-US"/>
        </w:rPr>
        <w:t xml:space="preserve"> </w:t>
      </w:r>
      <w:r>
        <w:rPr>
          <w:sz w:val="28"/>
          <w:szCs w:val="28"/>
          <w:lang w:val="en-US"/>
        </w:rPr>
        <w:t>al</w:t>
      </w:r>
      <w:r>
        <w:rPr>
          <w:i/>
          <w:iCs/>
          <w:sz w:val="28"/>
          <w:szCs w:val="28"/>
          <w:lang w:val="en-US"/>
        </w:rPr>
        <w:t>.</w:t>
      </w:r>
      <w:r>
        <w:rPr>
          <w:sz w:val="28"/>
          <w:szCs w:val="28"/>
          <w:lang w:val="en-US"/>
        </w:rPr>
        <w:t xml:space="preserve"> Enhancing in automatic recognition and extraction of term variants with linguistic features // </w:t>
      </w:r>
      <w:hyperlink r:id="rId15" w:history="1">
        <w:r>
          <w:rPr>
            <w:sz w:val="28"/>
            <w:szCs w:val="28"/>
            <w:lang w:val="en-US"/>
          </w:rPr>
          <w:t xml:space="preserve">Terminology. – 2007. – Vol. 13, </w:t>
        </w:r>
        <w:r>
          <w:rPr>
            <w:sz w:val="28"/>
            <w:szCs w:val="28"/>
            <w:lang w:val="uk-UA"/>
          </w:rPr>
          <w:t xml:space="preserve">№ </w:t>
        </w:r>
        <w:r>
          <w:rPr>
            <w:sz w:val="28"/>
            <w:szCs w:val="28"/>
            <w:lang w:val="en-US"/>
          </w:rPr>
          <w:t>1</w:t>
        </w:r>
      </w:hyperlink>
      <w:r>
        <w:rPr>
          <w:sz w:val="28"/>
          <w:szCs w:val="28"/>
          <w:lang w:val="en-US"/>
        </w:rPr>
        <w:t>.</w:t>
      </w:r>
      <w:r>
        <w:rPr>
          <w:sz w:val="28"/>
          <w:szCs w:val="28"/>
          <w:lang w:val="uk-UA"/>
        </w:rPr>
        <w:t xml:space="preserve"> –         Р. 35-59.</w:t>
      </w:r>
      <w:r>
        <w:rPr>
          <w:sz w:val="28"/>
          <w:szCs w:val="28"/>
          <w:lang w:val="en-US"/>
        </w:rPr>
        <w:t xml:space="preserve"> </w:t>
      </w:r>
    </w:p>
    <w:p w:rsidR="006241B6" w:rsidRDefault="006241B6" w:rsidP="00C1034E">
      <w:pPr>
        <w:numPr>
          <w:ilvl w:val="0"/>
          <w:numId w:val="57"/>
        </w:numPr>
        <w:tabs>
          <w:tab w:val="clear" w:pos="567"/>
          <w:tab w:val="num" w:pos="-4140"/>
        </w:tabs>
        <w:suppressAutoHyphens w:val="0"/>
        <w:spacing w:line="360" w:lineRule="auto"/>
        <w:ind w:left="0" w:firstLine="720"/>
        <w:jc w:val="both"/>
        <w:rPr>
          <w:sz w:val="28"/>
          <w:szCs w:val="28"/>
          <w:lang w:val="en-US"/>
        </w:rPr>
      </w:pPr>
      <w:r>
        <w:rPr>
          <w:sz w:val="28"/>
          <w:szCs w:val="28"/>
          <w:lang w:val="en-US"/>
        </w:rPr>
        <w:t>Vivaldi</w:t>
      </w:r>
      <w:r>
        <w:rPr>
          <w:i/>
          <w:iCs/>
          <w:sz w:val="28"/>
          <w:szCs w:val="28"/>
          <w:lang w:val="en-US"/>
        </w:rPr>
        <w:t xml:space="preserve">, </w:t>
      </w:r>
      <w:r>
        <w:rPr>
          <w:sz w:val="28"/>
          <w:szCs w:val="28"/>
          <w:lang w:val="en-US"/>
        </w:rPr>
        <w:t>Jorge</w:t>
      </w:r>
      <w:r>
        <w:rPr>
          <w:i/>
          <w:iCs/>
          <w:sz w:val="28"/>
          <w:szCs w:val="28"/>
          <w:lang w:val="en-US"/>
        </w:rPr>
        <w:t xml:space="preserve">;  </w:t>
      </w:r>
      <w:r>
        <w:rPr>
          <w:sz w:val="28"/>
          <w:szCs w:val="28"/>
          <w:lang w:val="en-US"/>
        </w:rPr>
        <w:t>Rodriguez</w:t>
      </w:r>
      <w:r>
        <w:rPr>
          <w:i/>
          <w:iCs/>
          <w:sz w:val="28"/>
          <w:szCs w:val="28"/>
          <w:lang w:val="en-US"/>
        </w:rPr>
        <w:t xml:space="preserve">, </w:t>
      </w:r>
      <w:r>
        <w:rPr>
          <w:sz w:val="28"/>
          <w:szCs w:val="28"/>
          <w:lang w:val="en-US"/>
        </w:rPr>
        <w:t>Horacio</w:t>
      </w:r>
      <w:r>
        <w:rPr>
          <w:i/>
          <w:iCs/>
          <w:sz w:val="28"/>
          <w:szCs w:val="28"/>
          <w:lang w:val="en-US"/>
        </w:rPr>
        <w:t>.</w:t>
      </w:r>
      <w:r>
        <w:rPr>
          <w:sz w:val="28"/>
          <w:szCs w:val="28"/>
          <w:lang w:val="en-US"/>
        </w:rPr>
        <w:t xml:space="preserve"> Improving Term Extraction by Combining Different Techniques // </w:t>
      </w:r>
      <w:hyperlink r:id="rId16" w:history="1">
        <w:r>
          <w:rPr>
            <w:sz w:val="28"/>
            <w:szCs w:val="28"/>
            <w:lang w:val="en-US"/>
          </w:rPr>
          <w:t>Terminology. – 2001. –  Vol. 7,</w:t>
        </w:r>
        <w:r>
          <w:rPr>
            <w:sz w:val="28"/>
            <w:szCs w:val="28"/>
            <w:lang w:val="uk-UA"/>
          </w:rPr>
          <w:t xml:space="preserve"> № </w:t>
        </w:r>
        <w:r>
          <w:rPr>
            <w:sz w:val="28"/>
            <w:szCs w:val="28"/>
            <w:lang w:val="en-US"/>
          </w:rPr>
          <w:t>1</w:t>
        </w:r>
      </w:hyperlink>
      <w:r>
        <w:rPr>
          <w:sz w:val="28"/>
          <w:szCs w:val="28"/>
          <w:lang w:val="en-US"/>
        </w:rPr>
        <w:t xml:space="preserve">. </w:t>
      </w:r>
      <w:r>
        <w:rPr>
          <w:sz w:val="28"/>
          <w:szCs w:val="28"/>
          <w:lang w:val="uk-UA"/>
        </w:rPr>
        <w:t>– Р. 31-48.</w:t>
      </w:r>
    </w:p>
    <w:p w:rsidR="006241B6" w:rsidRDefault="006241B6" w:rsidP="00C1034E">
      <w:pPr>
        <w:numPr>
          <w:ilvl w:val="0"/>
          <w:numId w:val="57"/>
        </w:numPr>
        <w:tabs>
          <w:tab w:val="clear" w:pos="567"/>
          <w:tab w:val="num" w:pos="-4140"/>
        </w:tabs>
        <w:suppressAutoHyphens w:val="0"/>
        <w:spacing w:line="360" w:lineRule="auto"/>
        <w:ind w:left="0" w:firstLine="720"/>
        <w:jc w:val="both"/>
        <w:rPr>
          <w:i/>
          <w:iCs/>
          <w:sz w:val="28"/>
          <w:szCs w:val="28"/>
          <w:lang w:val="uk-UA"/>
        </w:rPr>
      </w:pPr>
      <w:r>
        <w:rPr>
          <w:sz w:val="28"/>
          <w:szCs w:val="28"/>
          <w:lang w:val="en-US"/>
        </w:rPr>
        <w:t>Web</w:t>
      </w:r>
      <w:r>
        <w:rPr>
          <w:i/>
          <w:iCs/>
          <w:sz w:val="28"/>
          <w:szCs w:val="28"/>
          <w:lang w:val="en-US"/>
        </w:rPr>
        <w:t xml:space="preserve"> </w:t>
      </w:r>
      <w:r>
        <w:rPr>
          <w:sz w:val="28"/>
          <w:szCs w:val="28"/>
          <w:lang w:val="en-US"/>
        </w:rPr>
        <w:t>Dictionary</w:t>
      </w:r>
      <w:r>
        <w:rPr>
          <w:i/>
          <w:iCs/>
          <w:sz w:val="28"/>
          <w:szCs w:val="28"/>
          <w:lang w:val="en-US"/>
        </w:rPr>
        <w:t xml:space="preserve"> </w:t>
      </w:r>
      <w:r>
        <w:rPr>
          <w:sz w:val="28"/>
          <w:szCs w:val="28"/>
          <w:lang w:val="uk-UA"/>
        </w:rPr>
        <w:t>о</w:t>
      </w:r>
      <w:r>
        <w:rPr>
          <w:sz w:val="28"/>
          <w:szCs w:val="28"/>
          <w:lang w:val="en-US"/>
        </w:rPr>
        <w:t>f</w:t>
      </w:r>
      <w:r>
        <w:rPr>
          <w:i/>
          <w:iCs/>
          <w:sz w:val="28"/>
          <w:szCs w:val="28"/>
          <w:lang w:val="en-US"/>
        </w:rPr>
        <w:t xml:space="preserve"> </w:t>
      </w:r>
      <w:r>
        <w:rPr>
          <w:sz w:val="28"/>
          <w:szCs w:val="28"/>
          <w:lang w:val="en-US"/>
        </w:rPr>
        <w:t>Cybernetics</w:t>
      </w:r>
      <w:r>
        <w:rPr>
          <w:i/>
          <w:iCs/>
          <w:sz w:val="28"/>
          <w:szCs w:val="28"/>
          <w:lang w:val="en-US"/>
        </w:rPr>
        <w:t xml:space="preserve"> &amp; </w:t>
      </w:r>
      <w:r>
        <w:rPr>
          <w:sz w:val="28"/>
          <w:szCs w:val="28"/>
          <w:lang w:val="en-US"/>
        </w:rPr>
        <w:t>Systems</w:t>
      </w:r>
      <w:r>
        <w:rPr>
          <w:i/>
          <w:iCs/>
          <w:sz w:val="28"/>
          <w:szCs w:val="28"/>
          <w:lang w:val="en-US"/>
        </w:rPr>
        <w:t xml:space="preserve">. – </w:t>
      </w:r>
      <w:hyperlink r:id="rId17" w:history="1">
        <w:r>
          <w:rPr>
            <w:rStyle w:val="af1"/>
            <w:color w:val="000000"/>
            <w:sz w:val="28"/>
            <w:szCs w:val="28"/>
            <w:lang w:val="en-US"/>
          </w:rPr>
          <w:t>http://cleam11.vub.ac.be/ASC/ARTIF_INTEL.html</w:t>
        </w:r>
      </w:hyperlink>
      <w:r>
        <w:rPr>
          <w:sz w:val="28"/>
          <w:szCs w:val="28"/>
          <w:lang w:val="en-US"/>
        </w:rPr>
        <w:t xml:space="preserve"> .</w:t>
      </w:r>
    </w:p>
    <w:p w:rsidR="006241B6" w:rsidRDefault="006241B6" w:rsidP="00C1034E">
      <w:pPr>
        <w:numPr>
          <w:ilvl w:val="0"/>
          <w:numId w:val="57"/>
        </w:numPr>
        <w:tabs>
          <w:tab w:val="clear" w:pos="567"/>
          <w:tab w:val="num" w:pos="-4140"/>
        </w:tabs>
        <w:suppressAutoHyphens w:val="0"/>
        <w:spacing w:line="360" w:lineRule="auto"/>
        <w:ind w:left="0" w:firstLine="720"/>
        <w:jc w:val="both"/>
        <w:rPr>
          <w:i/>
          <w:iCs/>
          <w:sz w:val="28"/>
          <w:szCs w:val="28"/>
          <w:lang w:val="uk-UA"/>
        </w:rPr>
      </w:pPr>
      <w:r>
        <w:rPr>
          <w:sz w:val="28"/>
          <w:szCs w:val="28"/>
          <w:lang w:val="en-US"/>
        </w:rPr>
        <w:t>Webster’s Encyclopedic Unabridged Dictionary of the English Language.</w:t>
      </w:r>
      <w:r>
        <w:rPr>
          <w:sz w:val="28"/>
          <w:szCs w:val="28"/>
          <w:lang w:val="uk-UA"/>
        </w:rPr>
        <w:t xml:space="preserve"> </w:t>
      </w:r>
      <w:r>
        <w:rPr>
          <w:sz w:val="28"/>
          <w:szCs w:val="28"/>
          <w:lang w:val="en-US"/>
        </w:rPr>
        <w:t>– New York: AVENEL Random House, 1994. – 1854 p.</w:t>
      </w:r>
    </w:p>
    <w:p w:rsidR="006241B6" w:rsidRDefault="006241B6" w:rsidP="00C1034E">
      <w:pPr>
        <w:numPr>
          <w:ilvl w:val="0"/>
          <w:numId w:val="57"/>
        </w:numPr>
        <w:tabs>
          <w:tab w:val="clear" w:pos="567"/>
          <w:tab w:val="num" w:pos="-4140"/>
        </w:tabs>
        <w:suppressAutoHyphens w:val="0"/>
        <w:spacing w:line="360" w:lineRule="auto"/>
        <w:ind w:left="0" w:firstLine="720"/>
        <w:jc w:val="both"/>
        <w:rPr>
          <w:i/>
          <w:iCs/>
          <w:sz w:val="28"/>
          <w:szCs w:val="28"/>
          <w:lang w:val="uk-UA"/>
        </w:rPr>
      </w:pPr>
      <w:r>
        <w:rPr>
          <w:sz w:val="28"/>
          <w:szCs w:val="28"/>
          <w:lang w:val="en-US"/>
        </w:rPr>
        <w:t xml:space="preserve">Ziegler A. Word Length in Romance Languages // Quantitative Linguistics. – 2000. – Vol. 7, </w:t>
      </w:r>
      <w:r>
        <w:rPr>
          <w:sz w:val="28"/>
          <w:szCs w:val="28"/>
          <w:lang w:val="en-GB"/>
        </w:rPr>
        <w:t>№ 1. – P. 65</w:t>
      </w:r>
      <w:r>
        <w:rPr>
          <w:sz w:val="28"/>
          <w:szCs w:val="28"/>
          <w:lang w:val="uk-UA"/>
        </w:rPr>
        <w:t>-</w:t>
      </w:r>
      <w:r>
        <w:rPr>
          <w:sz w:val="28"/>
          <w:szCs w:val="28"/>
          <w:lang w:val="en-GB"/>
        </w:rPr>
        <w:t>68.</w:t>
      </w:r>
    </w:p>
    <w:p w:rsidR="006241B6" w:rsidRDefault="006241B6" w:rsidP="006241B6">
      <w:pPr>
        <w:spacing w:line="360" w:lineRule="auto"/>
        <w:jc w:val="center"/>
        <w:rPr>
          <w:lang w:val="uk-UA"/>
        </w:rPr>
      </w:pPr>
    </w:p>
    <w:p w:rsidR="006241B6" w:rsidRDefault="006241B6" w:rsidP="006241B6">
      <w:pPr>
        <w:pStyle w:val="21"/>
        <w:numPr>
          <w:ilvl w:val="1"/>
          <w:numId w:val="0"/>
        </w:numPr>
        <w:tabs>
          <w:tab w:val="num" w:pos="936"/>
        </w:tabs>
        <w:spacing w:before="0" w:after="0" w:line="360" w:lineRule="auto"/>
        <w:ind w:left="936" w:hanging="576"/>
        <w:rPr>
          <w:rFonts w:ascii="Times New Roman" w:hAnsi="Times New Roman" w:cs="Times New Roman"/>
          <w:i w:val="0"/>
          <w:iCs w:val="0"/>
          <w:caps/>
        </w:rPr>
      </w:pPr>
      <w:r>
        <w:rPr>
          <w:rFonts w:ascii="Times New Roman" w:hAnsi="Times New Roman" w:cs="Times New Roman"/>
          <w:i w:val="0"/>
          <w:iCs w:val="0"/>
          <w:caps/>
          <w:lang w:val="uk-UA"/>
        </w:rPr>
        <w:br w:type="page"/>
      </w:r>
      <w:r>
        <w:rPr>
          <w:rFonts w:ascii="Times New Roman" w:hAnsi="Times New Roman" w:cs="Times New Roman"/>
          <w:i w:val="0"/>
          <w:iCs w:val="0"/>
          <w:caps/>
          <w:lang w:val="uk-UA"/>
        </w:rPr>
        <w:lastRenderedPageBreak/>
        <w:t xml:space="preserve">СПИСОК ДЖЕРЕЛ ІЛЮСТРАТИВНОГО МАТЕРІАЛУ </w:t>
      </w:r>
    </w:p>
    <w:p w:rsidR="006241B6" w:rsidRDefault="006241B6" w:rsidP="006241B6">
      <w:pPr>
        <w:spacing w:line="360" w:lineRule="auto"/>
      </w:pPr>
    </w:p>
    <w:p w:rsidR="006241B6" w:rsidRDefault="006241B6" w:rsidP="006241B6">
      <w:pPr>
        <w:pStyle w:val="NormalUkr"/>
        <w:spacing w:line="360" w:lineRule="auto"/>
        <w:rPr>
          <w:lang w:val="uk-UA"/>
        </w:rPr>
      </w:pPr>
      <w:r>
        <w:rPr>
          <w:lang w:val="uk-UA"/>
        </w:rPr>
        <w:t xml:space="preserve">Штучний інтелект представлено такими текстами (в кінці бібліографічного опису в дужках зазначена загальна кількість слововживань, кількість термінів та терміновживань): </w:t>
      </w:r>
    </w:p>
    <w:p w:rsidR="006241B6" w:rsidRDefault="006241B6" w:rsidP="00C1034E">
      <w:pPr>
        <w:numPr>
          <w:ilvl w:val="0"/>
          <w:numId w:val="53"/>
        </w:numPr>
        <w:tabs>
          <w:tab w:val="clear" w:pos="1995"/>
          <w:tab w:val="left" w:pos="1080"/>
        </w:tabs>
        <w:suppressAutoHyphens w:val="0"/>
        <w:spacing w:line="360" w:lineRule="auto"/>
        <w:ind w:left="0" w:firstLine="720"/>
        <w:jc w:val="both"/>
        <w:rPr>
          <w:sz w:val="28"/>
          <w:szCs w:val="28"/>
          <w:lang w:val="uk-UA"/>
        </w:rPr>
      </w:pPr>
      <w:r>
        <w:rPr>
          <w:sz w:val="28"/>
          <w:szCs w:val="28"/>
          <w:lang w:val="en-US"/>
        </w:rPr>
        <w:t>Bunke H. and Messmer B.T.</w:t>
      </w:r>
      <w:r>
        <w:rPr>
          <w:sz w:val="28"/>
          <w:szCs w:val="28"/>
          <w:lang w:val="uk-UA"/>
        </w:rPr>
        <w:t xml:space="preserve"> </w:t>
      </w:r>
      <w:r>
        <w:rPr>
          <w:rFonts w:eastAsia="MS Mincho"/>
          <w:sz w:val="28"/>
          <w:szCs w:val="28"/>
          <w:lang w:val="uk-UA"/>
        </w:rPr>
        <w:t xml:space="preserve">Recent Advances in Graph Matching </w:t>
      </w:r>
      <w:r>
        <w:rPr>
          <w:rFonts w:eastAsia="MS Mincho"/>
          <w:sz w:val="28"/>
          <w:szCs w:val="28"/>
          <w:lang w:val="en-US"/>
        </w:rPr>
        <w:t xml:space="preserve">// </w:t>
      </w:r>
      <w:r>
        <w:rPr>
          <w:sz w:val="28"/>
          <w:szCs w:val="28"/>
          <w:lang w:val="uk-UA"/>
        </w:rPr>
        <w:t>International</w:t>
      </w:r>
      <w:r>
        <w:rPr>
          <w:i/>
          <w:iCs/>
          <w:sz w:val="28"/>
          <w:szCs w:val="28"/>
          <w:lang w:val="uk-UA"/>
        </w:rPr>
        <w:t xml:space="preserve"> </w:t>
      </w:r>
      <w:r>
        <w:rPr>
          <w:sz w:val="28"/>
          <w:szCs w:val="28"/>
          <w:lang w:val="uk-UA"/>
        </w:rPr>
        <w:t>J.</w:t>
      </w:r>
      <w:r>
        <w:rPr>
          <w:i/>
          <w:iCs/>
          <w:sz w:val="28"/>
          <w:szCs w:val="28"/>
          <w:lang w:val="uk-UA"/>
        </w:rPr>
        <w:t xml:space="preserve"> </w:t>
      </w:r>
      <w:r>
        <w:rPr>
          <w:sz w:val="28"/>
          <w:szCs w:val="28"/>
          <w:lang w:val="uk-UA"/>
        </w:rPr>
        <w:t>of</w:t>
      </w:r>
      <w:r>
        <w:rPr>
          <w:i/>
          <w:iCs/>
          <w:sz w:val="28"/>
          <w:szCs w:val="28"/>
          <w:lang w:val="uk-UA"/>
        </w:rPr>
        <w:t xml:space="preserve"> </w:t>
      </w:r>
      <w:r>
        <w:rPr>
          <w:sz w:val="28"/>
          <w:szCs w:val="28"/>
          <w:lang w:val="uk-UA"/>
        </w:rPr>
        <w:t>Pattern</w:t>
      </w:r>
      <w:r>
        <w:rPr>
          <w:i/>
          <w:iCs/>
          <w:sz w:val="28"/>
          <w:szCs w:val="28"/>
          <w:lang w:val="uk-UA"/>
        </w:rPr>
        <w:t xml:space="preserve"> </w:t>
      </w:r>
      <w:r>
        <w:rPr>
          <w:sz w:val="28"/>
          <w:szCs w:val="28"/>
          <w:lang w:val="uk-UA"/>
        </w:rPr>
        <w:t>Recognition</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Artificial</w:t>
      </w:r>
      <w:r>
        <w:rPr>
          <w:i/>
          <w:iCs/>
          <w:sz w:val="28"/>
          <w:szCs w:val="28"/>
          <w:lang w:val="uk-UA"/>
        </w:rPr>
        <w:t xml:space="preserve"> </w:t>
      </w:r>
      <w:r>
        <w:rPr>
          <w:sz w:val="28"/>
          <w:szCs w:val="28"/>
          <w:lang w:val="uk-UA"/>
        </w:rPr>
        <w:t xml:space="preserve">Intelligence. </w:t>
      </w:r>
      <w:r>
        <w:rPr>
          <w:sz w:val="28"/>
          <w:szCs w:val="28"/>
          <w:lang w:val="uk-UA"/>
        </w:rPr>
        <w:softHyphen/>
        <w:t xml:space="preserve">– </w:t>
      </w:r>
      <w:r>
        <w:rPr>
          <w:sz w:val="28"/>
          <w:szCs w:val="28"/>
          <w:lang w:val="en-US"/>
        </w:rPr>
        <w:t xml:space="preserve">1997. – </w:t>
      </w:r>
      <w:r>
        <w:rPr>
          <w:rFonts w:eastAsia="MS Mincho"/>
          <w:sz w:val="28"/>
          <w:szCs w:val="28"/>
          <w:lang w:val="uk-UA"/>
        </w:rPr>
        <w:t>Vol. 11</w:t>
      </w:r>
      <w:r>
        <w:rPr>
          <w:rFonts w:eastAsia="MS Mincho"/>
          <w:sz w:val="28"/>
          <w:szCs w:val="28"/>
          <w:lang w:val="en-US"/>
        </w:rPr>
        <w:t>,</w:t>
      </w:r>
      <w:r>
        <w:rPr>
          <w:rFonts w:eastAsia="MS Mincho"/>
          <w:sz w:val="28"/>
          <w:szCs w:val="28"/>
          <w:lang w:val="uk-UA"/>
        </w:rPr>
        <w:t xml:space="preserve"> № 1. </w:t>
      </w:r>
      <w:r>
        <w:rPr>
          <w:rFonts w:eastAsia="MS Mincho"/>
          <w:sz w:val="28"/>
          <w:szCs w:val="28"/>
          <w:lang w:val="uk-UA"/>
        </w:rPr>
        <w:softHyphen/>
        <w:t>– P. 169-203 (</w:t>
      </w:r>
      <w:r>
        <w:rPr>
          <w:sz w:val="28"/>
          <w:szCs w:val="28"/>
          <w:lang w:val="uk-UA"/>
        </w:rPr>
        <w:t>12468/16</w:t>
      </w:r>
      <w:r>
        <w:rPr>
          <w:sz w:val="28"/>
          <w:szCs w:val="28"/>
          <w:lang w:val="en-US"/>
        </w:rPr>
        <w:t>2</w:t>
      </w:r>
      <w:r>
        <w:rPr>
          <w:sz w:val="28"/>
          <w:szCs w:val="28"/>
          <w:lang w:val="uk-UA"/>
        </w:rPr>
        <w:t>/ /1</w:t>
      </w:r>
      <w:r>
        <w:rPr>
          <w:sz w:val="28"/>
          <w:szCs w:val="28"/>
          <w:lang w:val="en-US"/>
        </w:rPr>
        <w:t>3</w:t>
      </w:r>
      <w:r>
        <w:rPr>
          <w:sz w:val="28"/>
          <w:szCs w:val="28"/>
          <w:lang w:val="uk-UA"/>
        </w:rPr>
        <w:t>42)</w:t>
      </w:r>
      <w:r>
        <w:rPr>
          <w:sz w:val="28"/>
          <w:szCs w:val="28"/>
          <w:lang w:val="en-US"/>
        </w:rPr>
        <w:t>.</w:t>
      </w:r>
      <w:r>
        <w:rPr>
          <w:sz w:val="28"/>
          <w:szCs w:val="28"/>
          <w:lang w:val="uk-UA"/>
        </w:rPr>
        <w:t xml:space="preserve"> </w:t>
      </w:r>
    </w:p>
    <w:p w:rsidR="006241B6" w:rsidRDefault="006241B6" w:rsidP="00C1034E">
      <w:pPr>
        <w:numPr>
          <w:ilvl w:val="0"/>
          <w:numId w:val="53"/>
        </w:numPr>
        <w:tabs>
          <w:tab w:val="clear" w:pos="1995"/>
          <w:tab w:val="left" w:pos="1080"/>
        </w:tabs>
        <w:suppressAutoHyphens w:val="0"/>
        <w:spacing w:line="360" w:lineRule="auto"/>
        <w:ind w:left="0" w:firstLine="720"/>
        <w:jc w:val="both"/>
        <w:rPr>
          <w:sz w:val="28"/>
          <w:szCs w:val="28"/>
          <w:lang w:val="uk-UA"/>
        </w:rPr>
      </w:pPr>
      <w:r>
        <w:rPr>
          <w:sz w:val="28"/>
          <w:szCs w:val="28"/>
          <w:lang w:val="en-US"/>
        </w:rPr>
        <w:t xml:space="preserve">Chen, Ming-Syan; Han, Jiawei and Yu, Philip S. </w:t>
      </w:r>
      <w:r>
        <w:rPr>
          <w:sz w:val="28"/>
          <w:szCs w:val="28"/>
          <w:lang w:val="uk-UA"/>
        </w:rPr>
        <w:t>Data Mining: An Overview from a Database Perspective</w:t>
      </w:r>
      <w:r>
        <w:rPr>
          <w:sz w:val="28"/>
          <w:szCs w:val="28"/>
          <w:lang w:val="en-US"/>
        </w:rPr>
        <w:t xml:space="preserve"> // </w:t>
      </w:r>
      <w:r>
        <w:rPr>
          <w:sz w:val="28"/>
          <w:szCs w:val="28"/>
          <w:lang w:val="uk-UA"/>
        </w:rPr>
        <w:t>IEEE Transactions</w:t>
      </w:r>
      <w:r>
        <w:rPr>
          <w:i/>
          <w:iCs/>
          <w:sz w:val="28"/>
          <w:szCs w:val="28"/>
          <w:lang w:val="uk-UA"/>
        </w:rPr>
        <w:t xml:space="preserve"> </w:t>
      </w:r>
      <w:r>
        <w:rPr>
          <w:sz w:val="28"/>
          <w:szCs w:val="28"/>
          <w:lang w:val="uk-UA"/>
        </w:rPr>
        <w:t>on</w:t>
      </w:r>
      <w:r>
        <w:rPr>
          <w:i/>
          <w:iCs/>
          <w:sz w:val="28"/>
          <w:szCs w:val="28"/>
          <w:lang w:val="uk-UA"/>
        </w:rPr>
        <w:t xml:space="preserve"> </w:t>
      </w:r>
      <w:r>
        <w:rPr>
          <w:sz w:val="28"/>
          <w:szCs w:val="28"/>
          <w:lang w:val="uk-UA"/>
        </w:rPr>
        <w:t>Knowledge</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Data</w:t>
      </w:r>
      <w:r>
        <w:rPr>
          <w:i/>
          <w:iCs/>
          <w:sz w:val="28"/>
          <w:szCs w:val="28"/>
          <w:lang w:val="uk-UA"/>
        </w:rPr>
        <w:t xml:space="preserve"> </w:t>
      </w:r>
      <w:r>
        <w:rPr>
          <w:sz w:val="28"/>
          <w:szCs w:val="28"/>
          <w:lang w:val="uk-UA"/>
        </w:rPr>
        <w:t>Engineering</w:t>
      </w:r>
      <w:r>
        <w:rPr>
          <w:i/>
          <w:iCs/>
          <w:sz w:val="28"/>
          <w:szCs w:val="28"/>
          <w:lang w:val="uk-UA"/>
        </w:rPr>
        <w:t xml:space="preserve">. </w:t>
      </w:r>
      <w:r>
        <w:rPr>
          <w:i/>
          <w:iCs/>
          <w:sz w:val="28"/>
          <w:szCs w:val="28"/>
          <w:lang w:val="uk-UA"/>
        </w:rPr>
        <w:softHyphen/>
        <w:t xml:space="preserve">– </w:t>
      </w:r>
      <w:r>
        <w:rPr>
          <w:rFonts w:eastAsia="MS Mincho"/>
          <w:sz w:val="28"/>
          <w:szCs w:val="28"/>
          <w:lang w:val="uk-UA"/>
        </w:rPr>
        <w:t xml:space="preserve"> 1996. </w:t>
      </w:r>
      <w:r>
        <w:rPr>
          <w:rFonts w:eastAsia="MS Mincho"/>
          <w:sz w:val="28"/>
          <w:szCs w:val="28"/>
          <w:lang w:val="en-US"/>
        </w:rPr>
        <w:t xml:space="preserve">– </w:t>
      </w:r>
      <w:r>
        <w:rPr>
          <w:rFonts w:eastAsia="MS Mincho"/>
          <w:sz w:val="28"/>
          <w:szCs w:val="28"/>
          <w:lang w:val="uk-UA"/>
        </w:rPr>
        <w:t>Vol. 8</w:t>
      </w:r>
      <w:r>
        <w:rPr>
          <w:rFonts w:eastAsia="MS Mincho"/>
          <w:sz w:val="28"/>
          <w:szCs w:val="28"/>
          <w:lang w:val="en-US"/>
        </w:rPr>
        <w:t>,</w:t>
      </w:r>
      <w:r>
        <w:rPr>
          <w:rFonts w:eastAsia="MS Mincho"/>
          <w:sz w:val="28"/>
          <w:szCs w:val="28"/>
          <w:lang w:val="uk-UA"/>
        </w:rPr>
        <w:t xml:space="preserve">  №6. –  P. 866-883 (</w:t>
      </w:r>
      <w:r>
        <w:rPr>
          <w:sz w:val="28"/>
          <w:szCs w:val="28"/>
          <w:lang w:val="uk-UA"/>
        </w:rPr>
        <w:t>12918/152/ 2</w:t>
      </w:r>
      <w:r>
        <w:rPr>
          <w:sz w:val="28"/>
          <w:szCs w:val="28"/>
          <w:lang w:val="en-US"/>
        </w:rPr>
        <w:t>350</w:t>
      </w:r>
      <w:r>
        <w:rPr>
          <w:sz w:val="28"/>
          <w:szCs w:val="28"/>
          <w:lang w:val="uk-UA"/>
        </w:rPr>
        <w:t>)</w:t>
      </w:r>
      <w:r>
        <w:rPr>
          <w:sz w:val="28"/>
          <w:szCs w:val="28"/>
          <w:lang w:val="en-US"/>
        </w:rPr>
        <w:t>.</w:t>
      </w:r>
    </w:p>
    <w:p w:rsidR="006241B6" w:rsidRDefault="006241B6" w:rsidP="00C1034E">
      <w:pPr>
        <w:numPr>
          <w:ilvl w:val="0"/>
          <w:numId w:val="53"/>
        </w:numPr>
        <w:tabs>
          <w:tab w:val="clear" w:pos="1995"/>
          <w:tab w:val="left" w:pos="1080"/>
        </w:tabs>
        <w:suppressAutoHyphens w:val="0"/>
        <w:spacing w:line="360" w:lineRule="auto"/>
        <w:ind w:left="0" w:firstLine="720"/>
        <w:jc w:val="both"/>
        <w:rPr>
          <w:color w:val="000000"/>
          <w:sz w:val="28"/>
          <w:szCs w:val="28"/>
          <w:lang w:val="uk-UA"/>
        </w:rPr>
      </w:pPr>
      <w:r>
        <w:rPr>
          <w:sz w:val="28"/>
          <w:szCs w:val="28"/>
          <w:lang w:val="en-US"/>
        </w:rPr>
        <w:t>Dill, Stephen; Eiron, Nadav; Gibson, David et al.</w:t>
      </w:r>
      <w:r>
        <w:rPr>
          <w:sz w:val="28"/>
          <w:szCs w:val="28"/>
          <w:lang w:val="uk-UA"/>
        </w:rPr>
        <w:t xml:space="preserve"> </w:t>
      </w:r>
      <w:r>
        <w:rPr>
          <w:rFonts w:eastAsia="MS Mincho"/>
          <w:sz w:val="28"/>
          <w:szCs w:val="28"/>
          <w:lang w:val="uk-UA"/>
        </w:rPr>
        <w:t xml:space="preserve">A Case For Automated Large-Scale Semantic Annotation </w:t>
      </w:r>
      <w:r>
        <w:rPr>
          <w:rFonts w:eastAsia="MS Mincho"/>
          <w:sz w:val="28"/>
          <w:szCs w:val="28"/>
          <w:lang w:val="en-US"/>
        </w:rPr>
        <w:t xml:space="preserve">// </w:t>
      </w:r>
      <w:r>
        <w:rPr>
          <w:sz w:val="28"/>
          <w:szCs w:val="28"/>
          <w:lang w:val="uk-UA"/>
        </w:rPr>
        <w:t>Web</w:t>
      </w:r>
      <w:r>
        <w:rPr>
          <w:i/>
          <w:iCs/>
          <w:sz w:val="28"/>
          <w:szCs w:val="28"/>
          <w:lang w:val="uk-UA"/>
        </w:rPr>
        <w:t xml:space="preserve"> </w:t>
      </w:r>
      <w:r>
        <w:rPr>
          <w:sz w:val="28"/>
          <w:szCs w:val="28"/>
          <w:lang w:val="uk-UA"/>
        </w:rPr>
        <w:t>Sema</w:t>
      </w:r>
      <w:r>
        <w:rPr>
          <w:sz w:val="28"/>
          <w:szCs w:val="28"/>
          <w:lang w:val="uk-UA"/>
        </w:rPr>
        <w:softHyphen/>
        <w:t>ntics</w:t>
      </w:r>
      <w:r>
        <w:rPr>
          <w:i/>
          <w:iCs/>
          <w:sz w:val="28"/>
          <w:szCs w:val="28"/>
          <w:lang w:val="uk-UA"/>
        </w:rPr>
        <w:t xml:space="preserve">: </w:t>
      </w:r>
      <w:r>
        <w:rPr>
          <w:sz w:val="28"/>
          <w:szCs w:val="28"/>
          <w:lang w:val="uk-UA"/>
        </w:rPr>
        <w:t>Science</w:t>
      </w:r>
      <w:r>
        <w:rPr>
          <w:i/>
          <w:iCs/>
          <w:sz w:val="28"/>
          <w:szCs w:val="28"/>
          <w:lang w:val="uk-UA"/>
        </w:rPr>
        <w:t>,</w:t>
      </w:r>
      <w:r>
        <w:rPr>
          <w:sz w:val="28"/>
          <w:szCs w:val="28"/>
          <w:lang w:val="uk-UA"/>
        </w:rPr>
        <w:t>Services</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Agents</w:t>
      </w:r>
      <w:r>
        <w:rPr>
          <w:i/>
          <w:iCs/>
          <w:sz w:val="28"/>
          <w:szCs w:val="28"/>
          <w:lang w:val="uk-UA"/>
        </w:rPr>
        <w:t xml:space="preserve"> </w:t>
      </w:r>
      <w:r>
        <w:rPr>
          <w:sz w:val="28"/>
          <w:szCs w:val="28"/>
          <w:lang w:val="uk-UA"/>
        </w:rPr>
        <w:t>on</w:t>
      </w:r>
      <w:r>
        <w:rPr>
          <w:i/>
          <w:iCs/>
          <w:sz w:val="28"/>
          <w:szCs w:val="28"/>
          <w:lang w:val="uk-UA"/>
        </w:rPr>
        <w:t xml:space="preserve"> </w:t>
      </w:r>
      <w:r>
        <w:rPr>
          <w:sz w:val="28"/>
          <w:szCs w:val="28"/>
          <w:lang w:val="uk-UA"/>
        </w:rPr>
        <w:t>the</w:t>
      </w:r>
      <w:r>
        <w:rPr>
          <w:i/>
          <w:iCs/>
          <w:sz w:val="28"/>
          <w:szCs w:val="28"/>
          <w:lang w:val="uk-UA"/>
        </w:rPr>
        <w:t xml:space="preserve"> </w:t>
      </w:r>
      <w:r>
        <w:rPr>
          <w:sz w:val="28"/>
          <w:szCs w:val="28"/>
          <w:lang w:val="uk-UA"/>
        </w:rPr>
        <w:t>World</w:t>
      </w:r>
      <w:r>
        <w:rPr>
          <w:i/>
          <w:iCs/>
          <w:sz w:val="28"/>
          <w:szCs w:val="28"/>
          <w:lang w:val="uk-UA"/>
        </w:rPr>
        <w:t xml:space="preserve"> </w:t>
      </w:r>
      <w:r>
        <w:rPr>
          <w:sz w:val="28"/>
          <w:szCs w:val="28"/>
          <w:lang w:val="uk-UA"/>
        </w:rPr>
        <w:t>Wide</w:t>
      </w:r>
      <w:r>
        <w:rPr>
          <w:i/>
          <w:iCs/>
          <w:sz w:val="28"/>
          <w:szCs w:val="28"/>
          <w:lang w:val="uk-UA"/>
        </w:rPr>
        <w:t xml:space="preserve"> </w:t>
      </w:r>
      <w:r>
        <w:rPr>
          <w:sz w:val="28"/>
          <w:szCs w:val="28"/>
          <w:lang w:val="uk-UA"/>
        </w:rPr>
        <w:t>Web</w:t>
      </w:r>
      <w:r>
        <w:rPr>
          <w:i/>
          <w:iCs/>
          <w:sz w:val="28"/>
          <w:szCs w:val="28"/>
          <w:lang w:val="uk-UA"/>
        </w:rPr>
        <w:t xml:space="preserve">. </w:t>
      </w:r>
      <w:r>
        <w:rPr>
          <w:i/>
          <w:iCs/>
          <w:sz w:val="28"/>
          <w:szCs w:val="28"/>
          <w:lang w:val="uk-UA"/>
        </w:rPr>
        <w:softHyphen/>
        <w:t>–</w:t>
      </w:r>
      <w:r>
        <w:rPr>
          <w:i/>
          <w:iCs/>
          <w:color w:val="000000"/>
          <w:sz w:val="28"/>
          <w:szCs w:val="28"/>
          <w:lang w:val="uk-UA"/>
        </w:rPr>
        <w:t xml:space="preserve"> </w:t>
      </w:r>
      <w:r>
        <w:rPr>
          <w:color w:val="000000"/>
          <w:sz w:val="28"/>
          <w:szCs w:val="28"/>
          <w:lang w:val="en-US"/>
        </w:rPr>
        <w:t xml:space="preserve">2003. – </w:t>
      </w:r>
      <w:r>
        <w:rPr>
          <w:rFonts w:eastAsia="MS Mincho"/>
          <w:sz w:val="28"/>
          <w:szCs w:val="28"/>
          <w:lang w:val="uk-UA"/>
        </w:rPr>
        <w:t>Vol</w:t>
      </w:r>
      <w:r>
        <w:rPr>
          <w:rFonts w:eastAsia="MS Mincho"/>
          <w:sz w:val="28"/>
          <w:szCs w:val="28"/>
          <w:lang w:val="en-US"/>
        </w:rPr>
        <w:t>.</w:t>
      </w:r>
      <w:r>
        <w:rPr>
          <w:rFonts w:eastAsia="MS Mincho"/>
          <w:sz w:val="28"/>
          <w:szCs w:val="28"/>
          <w:lang w:val="uk-UA"/>
        </w:rPr>
        <w:t xml:space="preserve"> 1, №1. </w:t>
      </w:r>
      <w:r>
        <w:rPr>
          <w:rFonts w:eastAsia="MS Mincho"/>
          <w:sz w:val="28"/>
          <w:szCs w:val="28"/>
          <w:lang w:val="uk-UA"/>
        </w:rPr>
        <w:softHyphen/>
        <w:t>– P. 115-132 (10569/59</w:t>
      </w:r>
      <w:r>
        <w:rPr>
          <w:rFonts w:eastAsia="MS Mincho"/>
          <w:sz w:val="28"/>
          <w:szCs w:val="28"/>
          <w:lang w:val="en-US"/>
        </w:rPr>
        <w:t>7</w:t>
      </w:r>
      <w:r>
        <w:rPr>
          <w:rFonts w:eastAsia="MS Mincho"/>
          <w:sz w:val="28"/>
          <w:szCs w:val="28"/>
          <w:lang w:val="uk-UA"/>
        </w:rPr>
        <w:t>/ 1</w:t>
      </w:r>
      <w:r>
        <w:rPr>
          <w:rFonts w:eastAsia="MS Mincho"/>
          <w:sz w:val="28"/>
          <w:szCs w:val="28"/>
          <w:lang w:val="en-US"/>
        </w:rPr>
        <w:t>7</w:t>
      </w:r>
      <w:r>
        <w:rPr>
          <w:rFonts w:eastAsia="MS Mincho"/>
          <w:sz w:val="28"/>
          <w:szCs w:val="28"/>
          <w:lang w:val="uk-UA"/>
        </w:rPr>
        <w:t>28)</w:t>
      </w:r>
      <w:r>
        <w:rPr>
          <w:rFonts w:eastAsia="MS Mincho"/>
          <w:sz w:val="28"/>
          <w:szCs w:val="28"/>
          <w:lang w:val="en-US"/>
        </w:rPr>
        <w:t>.</w:t>
      </w:r>
    </w:p>
    <w:p w:rsidR="006241B6" w:rsidRDefault="006241B6" w:rsidP="00C1034E">
      <w:pPr>
        <w:numPr>
          <w:ilvl w:val="0"/>
          <w:numId w:val="53"/>
        </w:numPr>
        <w:tabs>
          <w:tab w:val="clear" w:pos="1995"/>
          <w:tab w:val="left" w:pos="1080"/>
        </w:tabs>
        <w:suppressAutoHyphens w:val="0"/>
        <w:spacing w:line="360" w:lineRule="auto"/>
        <w:ind w:left="0" w:firstLine="720"/>
        <w:jc w:val="both"/>
        <w:rPr>
          <w:sz w:val="28"/>
          <w:szCs w:val="28"/>
          <w:lang w:val="uk-UA"/>
        </w:rPr>
      </w:pPr>
      <w:r>
        <w:rPr>
          <w:sz w:val="28"/>
          <w:szCs w:val="28"/>
          <w:lang w:val="en-US"/>
        </w:rPr>
        <w:t xml:space="preserve">Green, Stephen J. </w:t>
      </w:r>
      <w:r>
        <w:rPr>
          <w:kern w:val="28"/>
          <w:sz w:val="28"/>
          <w:szCs w:val="28"/>
          <w:lang w:val="uk-UA"/>
        </w:rPr>
        <w:t xml:space="preserve">Building Hypertext Links by Computing Semantic Similarity </w:t>
      </w:r>
      <w:r>
        <w:rPr>
          <w:kern w:val="28"/>
          <w:sz w:val="28"/>
          <w:szCs w:val="28"/>
          <w:lang w:val="en-US"/>
        </w:rPr>
        <w:t xml:space="preserve">// </w:t>
      </w:r>
      <w:r>
        <w:rPr>
          <w:sz w:val="28"/>
          <w:szCs w:val="28"/>
          <w:lang w:val="uk-UA"/>
        </w:rPr>
        <w:t>IEEE Transacti</w:t>
      </w:r>
      <w:r>
        <w:rPr>
          <w:sz w:val="28"/>
          <w:szCs w:val="28"/>
          <w:lang w:val="uk-UA"/>
        </w:rPr>
        <w:softHyphen/>
        <w:t>ons</w:t>
      </w:r>
      <w:r>
        <w:rPr>
          <w:i/>
          <w:iCs/>
          <w:sz w:val="28"/>
          <w:szCs w:val="28"/>
          <w:lang w:val="uk-UA"/>
        </w:rPr>
        <w:t xml:space="preserve"> </w:t>
      </w:r>
      <w:r>
        <w:rPr>
          <w:sz w:val="28"/>
          <w:szCs w:val="28"/>
          <w:lang w:val="uk-UA"/>
        </w:rPr>
        <w:t>on</w:t>
      </w:r>
      <w:r>
        <w:rPr>
          <w:i/>
          <w:iCs/>
          <w:sz w:val="28"/>
          <w:szCs w:val="28"/>
          <w:lang w:val="uk-UA"/>
        </w:rPr>
        <w:t xml:space="preserve"> </w:t>
      </w:r>
      <w:r>
        <w:rPr>
          <w:sz w:val="28"/>
          <w:szCs w:val="28"/>
          <w:lang w:val="uk-UA"/>
        </w:rPr>
        <w:t>Knowledge</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Data</w:t>
      </w:r>
      <w:r>
        <w:rPr>
          <w:i/>
          <w:iCs/>
          <w:sz w:val="28"/>
          <w:szCs w:val="28"/>
          <w:lang w:val="uk-UA"/>
        </w:rPr>
        <w:t xml:space="preserve"> </w:t>
      </w:r>
      <w:r>
        <w:rPr>
          <w:sz w:val="28"/>
          <w:szCs w:val="28"/>
          <w:lang w:val="uk-UA"/>
        </w:rPr>
        <w:t>Engineering</w:t>
      </w:r>
      <w:r>
        <w:rPr>
          <w:i/>
          <w:iCs/>
          <w:sz w:val="28"/>
          <w:szCs w:val="28"/>
          <w:lang w:val="uk-UA"/>
        </w:rPr>
        <w:t xml:space="preserve">. </w:t>
      </w:r>
      <w:r>
        <w:rPr>
          <w:i/>
          <w:iCs/>
          <w:sz w:val="28"/>
          <w:szCs w:val="28"/>
          <w:lang w:val="uk-UA"/>
        </w:rPr>
        <w:softHyphen/>
        <w:t xml:space="preserve">– </w:t>
      </w:r>
      <w:r>
        <w:rPr>
          <w:sz w:val="28"/>
          <w:szCs w:val="28"/>
          <w:lang w:val="en-US"/>
        </w:rPr>
        <w:t xml:space="preserve">1999. –    </w:t>
      </w:r>
      <w:r>
        <w:rPr>
          <w:sz w:val="28"/>
          <w:szCs w:val="28"/>
          <w:lang w:val="uk-UA"/>
        </w:rPr>
        <w:t>Vol. 11</w:t>
      </w:r>
      <w:r>
        <w:rPr>
          <w:sz w:val="28"/>
          <w:szCs w:val="28"/>
          <w:lang w:val="en-US"/>
        </w:rPr>
        <w:t>,</w:t>
      </w:r>
      <w:r>
        <w:rPr>
          <w:sz w:val="28"/>
          <w:szCs w:val="28"/>
          <w:lang w:val="uk-UA"/>
        </w:rPr>
        <w:t xml:space="preserve">  </w:t>
      </w:r>
      <w:r>
        <w:rPr>
          <w:sz w:val="28"/>
          <w:szCs w:val="28"/>
          <w:lang w:val="en-GB"/>
        </w:rPr>
        <w:t>№</w:t>
      </w:r>
      <w:r>
        <w:rPr>
          <w:sz w:val="28"/>
          <w:szCs w:val="28"/>
          <w:lang w:val="uk-UA"/>
        </w:rPr>
        <w:t xml:space="preserve"> </w:t>
      </w:r>
      <w:r>
        <w:rPr>
          <w:sz w:val="28"/>
          <w:szCs w:val="28"/>
          <w:lang w:val="en-US"/>
        </w:rPr>
        <w:t xml:space="preserve"> </w:t>
      </w:r>
      <w:r>
        <w:rPr>
          <w:sz w:val="28"/>
          <w:szCs w:val="28"/>
          <w:lang w:val="uk-UA"/>
        </w:rPr>
        <w:t>5</w:t>
      </w:r>
      <w:r>
        <w:rPr>
          <w:rFonts w:eastAsia="MS Mincho"/>
          <w:sz w:val="28"/>
          <w:szCs w:val="28"/>
          <w:lang w:val="uk-UA"/>
        </w:rPr>
        <w:t xml:space="preserve">. </w:t>
      </w:r>
      <w:r>
        <w:rPr>
          <w:rFonts w:eastAsia="MS Mincho"/>
          <w:sz w:val="28"/>
          <w:szCs w:val="28"/>
          <w:lang w:val="uk-UA"/>
        </w:rPr>
        <w:softHyphen/>
        <w:t>– P. 713-780 (</w:t>
      </w:r>
      <w:r>
        <w:rPr>
          <w:sz w:val="28"/>
          <w:szCs w:val="28"/>
          <w:lang w:val="uk-UA"/>
        </w:rPr>
        <w:t>13111/</w:t>
      </w:r>
      <w:r>
        <w:rPr>
          <w:sz w:val="28"/>
          <w:szCs w:val="28"/>
          <w:lang w:val="en-US"/>
        </w:rPr>
        <w:t>171</w:t>
      </w:r>
      <w:r>
        <w:rPr>
          <w:sz w:val="28"/>
          <w:szCs w:val="28"/>
          <w:lang w:val="en-GB"/>
        </w:rPr>
        <w:t>/1050</w:t>
      </w:r>
      <w:r>
        <w:rPr>
          <w:sz w:val="28"/>
          <w:szCs w:val="28"/>
          <w:lang w:val="uk-UA"/>
        </w:rPr>
        <w:t>).</w:t>
      </w:r>
    </w:p>
    <w:p w:rsidR="006241B6" w:rsidRDefault="006241B6" w:rsidP="00C1034E">
      <w:pPr>
        <w:pStyle w:val="af9"/>
        <w:numPr>
          <w:ilvl w:val="0"/>
          <w:numId w:val="53"/>
        </w:numPr>
        <w:tabs>
          <w:tab w:val="clear" w:pos="1995"/>
          <w:tab w:val="left" w:pos="1080"/>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Maeder A.J. </w:t>
      </w:r>
      <w:r>
        <w:rPr>
          <w:rFonts w:ascii="Times New Roman" w:hAnsi="Times New Roman" w:cs="Times New Roman"/>
          <w:sz w:val="28"/>
          <w:szCs w:val="28"/>
          <w:lang w:val="uk-UA"/>
        </w:rPr>
        <w:t>Human Understanding Limits in Visualization</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International</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J.</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of</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Pat</w:t>
      </w:r>
      <w:r>
        <w:rPr>
          <w:rFonts w:ascii="Times New Roman" w:hAnsi="Times New Roman" w:cs="Times New Roman"/>
          <w:sz w:val="28"/>
          <w:szCs w:val="28"/>
          <w:lang w:val="uk-UA"/>
        </w:rPr>
        <w:softHyphen/>
        <w:t>tern</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Recognition</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and</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Artificial</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Intelligence</w:t>
      </w:r>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1997. – </w:t>
      </w:r>
      <w:r>
        <w:rPr>
          <w:rFonts w:ascii="Times New Roman" w:eastAsia="MS Mincho" w:hAnsi="Times New Roman"/>
          <w:sz w:val="28"/>
          <w:szCs w:val="28"/>
          <w:lang w:val="uk-UA"/>
        </w:rPr>
        <w:t>Vol. 11</w:t>
      </w:r>
      <w:r>
        <w:rPr>
          <w:rFonts w:ascii="Times New Roman" w:eastAsia="MS Mincho" w:hAnsi="Times New Roman"/>
          <w:sz w:val="28"/>
          <w:szCs w:val="28"/>
          <w:lang w:val="en-US"/>
        </w:rPr>
        <w:t>,</w:t>
      </w:r>
      <w:r>
        <w:rPr>
          <w:rFonts w:ascii="Times New Roman" w:eastAsia="MS Mincho" w:hAnsi="Times New Roman"/>
          <w:sz w:val="28"/>
          <w:szCs w:val="28"/>
          <w:lang w:val="uk-UA"/>
        </w:rPr>
        <w:t xml:space="preserve"> № </w:t>
      </w:r>
      <w:r>
        <w:rPr>
          <w:rFonts w:ascii="Times New Roman" w:eastAsia="MS Mincho" w:hAnsi="Times New Roman"/>
          <w:sz w:val="28"/>
          <w:szCs w:val="28"/>
          <w:lang w:val="en-US"/>
        </w:rPr>
        <w:t>2</w:t>
      </w:r>
      <w:r>
        <w:rPr>
          <w:rFonts w:ascii="Times New Roman" w:eastAsia="MS Mincho" w:hAnsi="Times New Roman"/>
          <w:sz w:val="28"/>
          <w:szCs w:val="28"/>
          <w:lang w:val="uk-UA"/>
        </w:rPr>
        <w:t xml:space="preserve">. </w:t>
      </w:r>
      <w:r>
        <w:rPr>
          <w:rFonts w:ascii="Times New Roman" w:eastAsia="MS Mincho" w:hAnsi="Times New Roman"/>
          <w:sz w:val="28"/>
          <w:szCs w:val="28"/>
          <w:lang w:val="uk-UA"/>
        </w:rPr>
        <w:softHyphen/>
        <w:t xml:space="preserve">–             P. </w:t>
      </w:r>
      <w:r>
        <w:rPr>
          <w:rFonts w:ascii="Times New Roman" w:eastAsia="MS Mincho" w:hAnsi="Times New Roman"/>
          <w:sz w:val="28"/>
          <w:szCs w:val="28"/>
          <w:lang w:val="en-US"/>
        </w:rPr>
        <w:t>229</w:t>
      </w:r>
      <w:r>
        <w:rPr>
          <w:rFonts w:ascii="Times New Roman" w:eastAsia="MS Mincho" w:hAnsi="Times New Roman"/>
          <w:sz w:val="28"/>
          <w:szCs w:val="28"/>
          <w:lang w:val="uk-UA"/>
        </w:rPr>
        <w:t>-</w:t>
      </w:r>
      <w:r>
        <w:rPr>
          <w:rFonts w:ascii="Times New Roman" w:eastAsia="MS Mincho" w:hAnsi="Times New Roman"/>
          <w:sz w:val="28"/>
          <w:szCs w:val="28"/>
          <w:lang w:val="en-US"/>
        </w:rPr>
        <w:t xml:space="preserve">237 </w:t>
      </w:r>
      <w:r>
        <w:rPr>
          <w:rFonts w:ascii="Times New Roman" w:hAnsi="Times New Roman" w:cs="Times New Roman"/>
          <w:sz w:val="28"/>
          <w:szCs w:val="28"/>
          <w:lang w:val="uk-UA"/>
        </w:rPr>
        <w:t>(3374/140/ 308)</w:t>
      </w:r>
      <w:r>
        <w:rPr>
          <w:rFonts w:ascii="Times New Roman" w:hAnsi="Times New Roman" w:cs="Times New Roman"/>
          <w:sz w:val="28"/>
          <w:szCs w:val="28"/>
          <w:lang w:val="en-US"/>
        </w:rPr>
        <w:t>.</w:t>
      </w:r>
    </w:p>
    <w:p w:rsidR="006241B6" w:rsidRDefault="006241B6" w:rsidP="00C1034E">
      <w:pPr>
        <w:numPr>
          <w:ilvl w:val="0"/>
          <w:numId w:val="53"/>
        </w:numPr>
        <w:tabs>
          <w:tab w:val="clear" w:pos="1995"/>
          <w:tab w:val="left" w:pos="1080"/>
        </w:tabs>
        <w:suppressAutoHyphens w:val="0"/>
        <w:spacing w:line="360" w:lineRule="auto"/>
        <w:ind w:left="0" w:firstLine="720"/>
        <w:jc w:val="both"/>
        <w:rPr>
          <w:sz w:val="28"/>
          <w:szCs w:val="28"/>
          <w:lang w:val="uk-UA"/>
        </w:rPr>
      </w:pPr>
      <w:r>
        <w:rPr>
          <w:sz w:val="28"/>
          <w:szCs w:val="28"/>
          <w:lang w:val="en-US"/>
        </w:rPr>
        <w:t>West, Geoff A.W.</w:t>
      </w:r>
      <w:r>
        <w:rPr>
          <w:sz w:val="28"/>
          <w:szCs w:val="28"/>
          <w:lang w:val="uk-UA"/>
        </w:rPr>
        <w:t xml:space="preserve"> </w:t>
      </w:r>
      <w:r>
        <w:rPr>
          <w:rFonts w:eastAsia="MS Mincho"/>
          <w:sz w:val="28"/>
          <w:szCs w:val="28"/>
          <w:lang w:val="uk-UA"/>
        </w:rPr>
        <w:t xml:space="preserve">Assessing Feature Importance in the Context of Object Recognition </w:t>
      </w:r>
      <w:r>
        <w:rPr>
          <w:rFonts w:eastAsia="MS Mincho"/>
          <w:sz w:val="28"/>
          <w:szCs w:val="28"/>
          <w:lang w:val="uk-UA"/>
        </w:rPr>
        <w:softHyphen/>
      </w:r>
      <w:r>
        <w:rPr>
          <w:rFonts w:eastAsia="MS Mincho"/>
          <w:sz w:val="28"/>
          <w:szCs w:val="28"/>
          <w:lang w:val="en-US"/>
        </w:rPr>
        <w:t xml:space="preserve">// </w:t>
      </w:r>
      <w:r>
        <w:rPr>
          <w:sz w:val="28"/>
          <w:szCs w:val="28"/>
          <w:lang w:val="en-US"/>
        </w:rPr>
        <w:t>International</w:t>
      </w:r>
      <w:r>
        <w:rPr>
          <w:i/>
          <w:iCs/>
          <w:sz w:val="28"/>
          <w:szCs w:val="28"/>
          <w:lang w:val="en-US"/>
        </w:rPr>
        <w:t xml:space="preserve"> </w:t>
      </w:r>
      <w:r>
        <w:rPr>
          <w:sz w:val="28"/>
          <w:szCs w:val="28"/>
          <w:lang w:val="en-US"/>
        </w:rPr>
        <w:t>J</w:t>
      </w:r>
      <w:r>
        <w:rPr>
          <w:i/>
          <w:iCs/>
          <w:sz w:val="28"/>
          <w:szCs w:val="28"/>
          <w:lang w:val="en-US"/>
        </w:rPr>
        <w:t xml:space="preserve">. </w:t>
      </w:r>
      <w:r>
        <w:rPr>
          <w:sz w:val="28"/>
          <w:szCs w:val="28"/>
          <w:lang w:val="en-US"/>
        </w:rPr>
        <w:t>of</w:t>
      </w:r>
      <w:r>
        <w:rPr>
          <w:i/>
          <w:iCs/>
          <w:sz w:val="28"/>
          <w:szCs w:val="28"/>
          <w:lang w:val="en-US"/>
        </w:rPr>
        <w:t xml:space="preserve"> </w:t>
      </w:r>
      <w:r>
        <w:rPr>
          <w:sz w:val="28"/>
          <w:szCs w:val="28"/>
          <w:lang w:val="en-US"/>
        </w:rPr>
        <w:t>Pattern</w:t>
      </w:r>
      <w:r>
        <w:rPr>
          <w:i/>
          <w:iCs/>
          <w:sz w:val="28"/>
          <w:szCs w:val="28"/>
          <w:lang w:val="en-US"/>
        </w:rPr>
        <w:t xml:space="preserve"> </w:t>
      </w:r>
      <w:r>
        <w:rPr>
          <w:sz w:val="28"/>
          <w:szCs w:val="28"/>
          <w:lang w:val="en-US"/>
        </w:rPr>
        <w:t>Recognition</w:t>
      </w:r>
      <w:r>
        <w:rPr>
          <w:i/>
          <w:iCs/>
          <w:sz w:val="28"/>
          <w:szCs w:val="28"/>
          <w:lang w:val="en-US"/>
        </w:rPr>
        <w:t xml:space="preserve"> </w:t>
      </w:r>
      <w:r>
        <w:rPr>
          <w:sz w:val="28"/>
          <w:szCs w:val="28"/>
          <w:lang w:val="en-US"/>
        </w:rPr>
        <w:t>and</w:t>
      </w:r>
      <w:r>
        <w:rPr>
          <w:i/>
          <w:iCs/>
          <w:sz w:val="28"/>
          <w:szCs w:val="28"/>
          <w:lang w:val="en-US"/>
        </w:rPr>
        <w:t xml:space="preserve"> </w:t>
      </w:r>
      <w:r>
        <w:rPr>
          <w:sz w:val="28"/>
          <w:szCs w:val="28"/>
          <w:lang w:val="en-US"/>
        </w:rPr>
        <w:t>Artificial</w:t>
      </w:r>
      <w:r>
        <w:rPr>
          <w:i/>
          <w:iCs/>
          <w:sz w:val="28"/>
          <w:szCs w:val="28"/>
          <w:lang w:val="en-US"/>
        </w:rPr>
        <w:t xml:space="preserve"> </w:t>
      </w:r>
      <w:r>
        <w:rPr>
          <w:sz w:val="28"/>
          <w:szCs w:val="28"/>
          <w:lang w:val="en-US"/>
        </w:rPr>
        <w:t xml:space="preserve">Intelligence. – 1997. – </w:t>
      </w:r>
      <w:r>
        <w:rPr>
          <w:rFonts w:eastAsia="MS Mincho"/>
          <w:sz w:val="28"/>
          <w:szCs w:val="28"/>
          <w:lang w:val="en-US"/>
        </w:rPr>
        <w:t xml:space="preserve">Vol. 11,  </w:t>
      </w:r>
      <w:r>
        <w:rPr>
          <w:rFonts w:eastAsia="MS Mincho"/>
          <w:sz w:val="28"/>
          <w:szCs w:val="28"/>
          <w:lang w:val="uk-UA"/>
        </w:rPr>
        <w:t>№</w:t>
      </w:r>
      <w:r>
        <w:rPr>
          <w:rFonts w:eastAsia="MS Mincho"/>
          <w:sz w:val="28"/>
          <w:szCs w:val="28"/>
          <w:lang w:val="en-US"/>
        </w:rPr>
        <w:t xml:space="preserve"> 1</w:t>
      </w:r>
      <w:r>
        <w:rPr>
          <w:rFonts w:eastAsia="MS Mincho"/>
          <w:sz w:val="28"/>
          <w:szCs w:val="28"/>
          <w:lang w:val="uk-UA"/>
        </w:rPr>
        <w:t xml:space="preserve">. </w:t>
      </w:r>
      <w:r>
        <w:rPr>
          <w:rFonts w:eastAsia="MS Mincho"/>
          <w:sz w:val="28"/>
          <w:szCs w:val="28"/>
          <w:lang w:val="uk-UA"/>
        </w:rPr>
        <w:softHyphen/>
        <w:t xml:space="preserve">– P. </w:t>
      </w:r>
      <w:r>
        <w:rPr>
          <w:rFonts w:eastAsia="MS Mincho"/>
          <w:sz w:val="28"/>
          <w:szCs w:val="28"/>
          <w:lang w:val="en-GB"/>
        </w:rPr>
        <w:t>49</w:t>
      </w:r>
      <w:r>
        <w:rPr>
          <w:rFonts w:eastAsia="MS Mincho"/>
          <w:sz w:val="28"/>
          <w:szCs w:val="28"/>
          <w:lang w:val="uk-UA"/>
        </w:rPr>
        <w:t>-</w:t>
      </w:r>
      <w:r>
        <w:rPr>
          <w:rFonts w:eastAsia="MS Mincho"/>
          <w:sz w:val="28"/>
          <w:szCs w:val="28"/>
          <w:lang w:val="en-GB"/>
        </w:rPr>
        <w:t>77</w:t>
      </w:r>
      <w:r>
        <w:rPr>
          <w:rFonts w:eastAsia="MS Mincho"/>
          <w:sz w:val="28"/>
          <w:szCs w:val="28"/>
          <w:lang w:val="uk-UA"/>
        </w:rPr>
        <w:t xml:space="preserve"> (</w:t>
      </w:r>
      <w:r>
        <w:rPr>
          <w:rFonts w:eastAsia="MS Mincho"/>
          <w:sz w:val="28"/>
          <w:szCs w:val="28"/>
          <w:lang w:val="en-US"/>
        </w:rPr>
        <w:t>10537</w:t>
      </w:r>
      <w:r>
        <w:rPr>
          <w:sz w:val="28"/>
          <w:szCs w:val="28"/>
          <w:lang w:val="uk-UA"/>
        </w:rPr>
        <w:t>/2</w:t>
      </w:r>
      <w:r>
        <w:rPr>
          <w:sz w:val="28"/>
          <w:szCs w:val="28"/>
          <w:lang w:val="en-US"/>
        </w:rPr>
        <w:t>77</w:t>
      </w:r>
      <w:r>
        <w:rPr>
          <w:sz w:val="28"/>
          <w:szCs w:val="28"/>
          <w:lang w:val="uk-UA"/>
        </w:rPr>
        <w:t>/1</w:t>
      </w:r>
      <w:r>
        <w:rPr>
          <w:sz w:val="28"/>
          <w:szCs w:val="28"/>
          <w:lang w:val="en-US"/>
        </w:rPr>
        <w:t>4</w:t>
      </w:r>
      <w:r>
        <w:rPr>
          <w:sz w:val="28"/>
          <w:szCs w:val="28"/>
          <w:lang w:val="uk-UA"/>
        </w:rPr>
        <w:t>26)</w:t>
      </w:r>
      <w:r>
        <w:rPr>
          <w:sz w:val="28"/>
          <w:szCs w:val="28"/>
          <w:lang w:val="en-US"/>
        </w:rPr>
        <w:t>.</w:t>
      </w:r>
    </w:p>
    <w:p w:rsidR="006241B6" w:rsidRDefault="006241B6" w:rsidP="006241B6">
      <w:pPr>
        <w:spacing w:line="360" w:lineRule="auto"/>
        <w:ind w:left="1635"/>
        <w:jc w:val="both"/>
        <w:rPr>
          <w:sz w:val="28"/>
          <w:szCs w:val="28"/>
          <w:lang w:val="uk-UA"/>
        </w:rPr>
      </w:pPr>
    </w:p>
    <w:p w:rsidR="006241B6" w:rsidRDefault="006241B6" w:rsidP="006241B6">
      <w:pPr>
        <w:pStyle w:val="NormalUkr"/>
        <w:spacing w:line="360" w:lineRule="auto"/>
        <w:rPr>
          <w:lang w:val="uk-UA"/>
        </w:rPr>
      </w:pPr>
      <w:r>
        <w:rPr>
          <w:color w:val="000000"/>
          <w:lang w:val="uk-UA"/>
        </w:rPr>
        <w:t>Аерокосмічні технології</w:t>
      </w:r>
      <w:r>
        <w:rPr>
          <w:lang w:val="uk-UA"/>
        </w:rPr>
        <w:t xml:space="preserve"> представлені такими текстами:</w:t>
      </w:r>
    </w:p>
    <w:p w:rsidR="006241B6" w:rsidRDefault="006241B6" w:rsidP="00C1034E">
      <w:pPr>
        <w:numPr>
          <w:ilvl w:val="0"/>
          <w:numId w:val="54"/>
        </w:numPr>
        <w:tabs>
          <w:tab w:val="clear" w:pos="2136"/>
          <w:tab w:val="left" w:pos="1080"/>
        </w:tabs>
        <w:suppressAutoHyphens w:val="0"/>
        <w:spacing w:line="360" w:lineRule="auto"/>
        <w:ind w:left="0" w:firstLine="720"/>
        <w:jc w:val="both"/>
        <w:rPr>
          <w:sz w:val="28"/>
          <w:szCs w:val="28"/>
          <w:lang w:val="uk-UA"/>
        </w:rPr>
      </w:pPr>
      <w:r>
        <w:rPr>
          <w:sz w:val="28"/>
          <w:szCs w:val="28"/>
          <w:lang w:val="en-US"/>
        </w:rPr>
        <w:t>Berggren, Daniel</w:t>
      </w:r>
      <w:r>
        <w:rPr>
          <w:sz w:val="28"/>
          <w:szCs w:val="28"/>
          <w:lang w:val="uk-UA"/>
        </w:rPr>
        <w:t xml:space="preserve">. </w:t>
      </w:r>
      <w:r>
        <w:rPr>
          <w:rFonts w:eastAsia="MS Mincho"/>
          <w:sz w:val="28"/>
          <w:szCs w:val="28"/>
          <w:lang w:val="uk-UA"/>
        </w:rPr>
        <w:t xml:space="preserve">Investigation of limit cycle oscillations for a wing section with nonlinear stiffness </w:t>
      </w:r>
      <w:r>
        <w:rPr>
          <w:rFonts w:eastAsia="MS Mincho"/>
          <w:sz w:val="28"/>
          <w:szCs w:val="28"/>
          <w:lang w:val="en-US"/>
        </w:rPr>
        <w:t xml:space="preserve">// </w:t>
      </w:r>
      <w:r>
        <w:rPr>
          <w:sz w:val="28"/>
          <w:szCs w:val="28"/>
          <w:lang w:val="uk-UA"/>
        </w:rPr>
        <w:t>Aerospace</w:t>
      </w:r>
      <w:r>
        <w:rPr>
          <w:i/>
          <w:iCs/>
          <w:sz w:val="28"/>
          <w:szCs w:val="28"/>
          <w:lang w:val="uk-UA"/>
        </w:rPr>
        <w:t xml:space="preserve"> </w:t>
      </w:r>
      <w:r>
        <w:rPr>
          <w:sz w:val="28"/>
          <w:szCs w:val="28"/>
          <w:lang w:val="uk-UA"/>
        </w:rPr>
        <w:t>Science</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Technology</w:t>
      </w:r>
      <w:r>
        <w:rPr>
          <w:i/>
          <w:iCs/>
          <w:sz w:val="28"/>
          <w:szCs w:val="28"/>
          <w:lang w:val="uk-UA"/>
        </w:rPr>
        <w:t xml:space="preserve">. – </w:t>
      </w:r>
      <w:r>
        <w:rPr>
          <w:sz w:val="28"/>
          <w:szCs w:val="28"/>
          <w:lang w:val="uk-UA"/>
        </w:rPr>
        <w:t>2004</w:t>
      </w:r>
      <w:r>
        <w:rPr>
          <w:sz w:val="28"/>
          <w:szCs w:val="28"/>
          <w:lang w:val="en-US"/>
        </w:rPr>
        <w:t xml:space="preserve">. – </w:t>
      </w:r>
      <w:r>
        <w:rPr>
          <w:sz w:val="28"/>
          <w:szCs w:val="28"/>
          <w:lang w:val="uk-UA"/>
        </w:rPr>
        <w:t>№ 8. –          P. 27-34 (</w:t>
      </w:r>
      <w:r>
        <w:rPr>
          <w:sz w:val="28"/>
          <w:szCs w:val="28"/>
          <w:lang w:val="en-US"/>
        </w:rPr>
        <w:t>4133</w:t>
      </w:r>
      <w:r>
        <w:rPr>
          <w:sz w:val="28"/>
          <w:szCs w:val="28"/>
          <w:lang w:val="uk-UA"/>
        </w:rPr>
        <w:t>/177/ 3</w:t>
      </w:r>
      <w:r>
        <w:rPr>
          <w:sz w:val="28"/>
          <w:szCs w:val="28"/>
          <w:lang w:val="en-US"/>
        </w:rPr>
        <w:t>60</w:t>
      </w:r>
      <w:r>
        <w:rPr>
          <w:sz w:val="28"/>
          <w:szCs w:val="28"/>
          <w:lang w:val="uk-UA"/>
        </w:rPr>
        <w:t>)</w:t>
      </w:r>
      <w:r>
        <w:rPr>
          <w:sz w:val="28"/>
          <w:szCs w:val="28"/>
          <w:lang w:val="en-US"/>
        </w:rPr>
        <w:t>.</w:t>
      </w:r>
    </w:p>
    <w:p w:rsidR="006241B6" w:rsidRDefault="006241B6" w:rsidP="00C1034E">
      <w:pPr>
        <w:numPr>
          <w:ilvl w:val="0"/>
          <w:numId w:val="54"/>
        </w:numPr>
        <w:tabs>
          <w:tab w:val="clear" w:pos="2136"/>
          <w:tab w:val="left" w:pos="1080"/>
        </w:tabs>
        <w:suppressAutoHyphens w:val="0"/>
        <w:spacing w:line="360" w:lineRule="auto"/>
        <w:ind w:left="0" w:firstLine="720"/>
        <w:jc w:val="both"/>
        <w:rPr>
          <w:sz w:val="28"/>
          <w:szCs w:val="28"/>
          <w:lang w:val="uk-UA"/>
        </w:rPr>
      </w:pPr>
      <w:r>
        <w:rPr>
          <w:sz w:val="28"/>
          <w:szCs w:val="28"/>
          <w:lang w:val="en-US"/>
        </w:rPr>
        <w:lastRenderedPageBreak/>
        <w:t>Campanile,  Lucio Flavio; Anders, Stefan</w:t>
      </w:r>
      <w:r>
        <w:rPr>
          <w:sz w:val="28"/>
          <w:szCs w:val="28"/>
          <w:lang w:val="uk-UA"/>
        </w:rPr>
        <w:t xml:space="preserve">. </w:t>
      </w:r>
      <w:r>
        <w:rPr>
          <w:sz w:val="28"/>
          <w:szCs w:val="28"/>
          <w:lang w:val="uk-UA"/>
        </w:rPr>
        <w:softHyphen/>
        <w:t xml:space="preserve"> </w:t>
      </w:r>
      <w:r>
        <w:rPr>
          <w:rFonts w:eastAsia="MS Mincho"/>
          <w:sz w:val="28"/>
          <w:szCs w:val="28"/>
          <w:lang w:val="uk-UA"/>
        </w:rPr>
        <w:t>Aerodynamic and aero</w:t>
      </w:r>
      <w:r>
        <w:rPr>
          <w:rFonts w:eastAsia="MS Mincho"/>
          <w:sz w:val="28"/>
          <w:szCs w:val="28"/>
          <w:lang w:val="uk-UA"/>
        </w:rPr>
        <w:softHyphen/>
        <w:t>elastic amplification in adaptive belt-rib airfoils</w:t>
      </w:r>
      <w:r>
        <w:rPr>
          <w:rFonts w:eastAsia="MS Mincho"/>
          <w:sz w:val="28"/>
          <w:szCs w:val="28"/>
          <w:lang w:val="en-US"/>
        </w:rPr>
        <w:t xml:space="preserve"> // </w:t>
      </w:r>
      <w:r>
        <w:rPr>
          <w:color w:val="000000"/>
          <w:sz w:val="28"/>
          <w:szCs w:val="28"/>
          <w:lang w:val="uk-UA"/>
        </w:rPr>
        <w:t>Aerospace</w:t>
      </w:r>
      <w:r>
        <w:rPr>
          <w:i/>
          <w:iCs/>
          <w:color w:val="000000"/>
          <w:sz w:val="28"/>
          <w:szCs w:val="28"/>
          <w:lang w:val="uk-UA"/>
        </w:rPr>
        <w:t xml:space="preserve"> </w:t>
      </w:r>
      <w:r>
        <w:rPr>
          <w:color w:val="000000"/>
          <w:sz w:val="28"/>
          <w:szCs w:val="28"/>
          <w:lang w:val="uk-UA"/>
        </w:rPr>
        <w:t>Science</w:t>
      </w:r>
      <w:r>
        <w:rPr>
          <w:i/>
          <w:iCs/>
          <w:color w:val="000000"/>
          <w:sz w:val="28"/>
          <w:szCs w:val="28"/>
          <w:lang w:val="uk-UA"/>
        </w:rPr>
        <w:t xml:space="preserve"> </w:t>
      </w:r>
      <w:r>
        <w:rPr>
          <w:color w:val="000000"/>
          <w:sz w:val="28"/>
          <w:szCs w:val="28"/>
          <w:lang w:val="uk-UA"/>
        </w:rPr>
        <w:t>and</w:t>
      </w:r>
      <w:r>
        <w:rPr>
          <w:i/>
          <w:iCs/>
          <w:color w:val="000000"/>
          <w:sz w:val="28"/>
          <w:szCs w:val="28"/>
          <w:lang w:val="uk-UA"/>
        </w:rPr>
        <w:t xml:space="preserve"> </w:t>
      </w:r>
      <w:r>
        <w:rPr>
          <w:color w:val="000000"/>
          <w:sz w:val="28"/>
          <w:szCs w:val="28"/>
          <w:lang w:val="uk-UA"/>
        </w:rPr>
        <w:t>Technology</w:t>
      </w:r>
      <w:r>
        <w:rPr>
          <w:i/>
          <w:iCs/>
          <w:color w:val="000000"/>
          <w:sz w:val="28"/>
          <w:szCs w:val="28"/>
          <w:lang w:val="uk-UA"/>
        </w:rPr>
        <w:t xml:space="preserve">. – </w:t>
      </w:r>
      <w:r>
        <w:rPr>
          <w:sz w:val="28"/>
          <w:szCs w:val="28"/>
          <w:lang w:val="uk-UA"/>
        </w:rPr>
        <w:t xml:space="preserve"> 2005. – № 9. – </w:t>
      </w:r>
      <w:r>
        <w:rPr>
          <w:sz w:val="28"/>
          <w:szCs w:val="28"/>
          <w:lang w:val="en-US"/>
        </w:rPr>
        <w:t xml:space="preserve"> </w:t>
      </w:r>
      <w:r>
        <w:rPr>
          <w:sz w:val="28"/>
          <w:szCs w:val="28"/>
          <w:lang w:val="uk-UA"/>
        </w:rPr>
        <w:t>P. 55-63 (584</w:t>
      </w:r>
      <w:r>
        <w:rPr>
          <w:sz w:val="28"/>
          <w:szCs w:val="28"/>
          <w:lang w:val="en-US"/>
        </w:rPr>
        <w:t>6</w:t>
      </w:r>
      <w:r>
        <w:rPr>
          <w:sz w:val="28"/>
          <w:szCs w:val="28"/>
          <w:lang w:val="uk-UA"/>
        </w:rPr>
        <w:t>/3</w:t>
      </w:r>
      <w:r>
        <w:rPr>
          <w:sz w:val="28"/>
          <w:szCs w:val="28"/>
          <w:lang w:val="en-US"/>
        </w:rPr>
        <w:t>03</w:t>
      </w:r>
      <w:r>
        <w:rPr>
          <w:sz w:val="28"/>
          <w:szCs w:val="28"/>
          <w:lang w:val="uk-UA"/>
        </w:rPr>
        <w:t>/</w:t>
      </w:r>
      <w:r>
        <w:rPr>
          <w:sz w:val="28"/>
          <w:szCs w:val="28"/>
          <w:lang w:val="en-US"/>
        </w:rPr>
        <w:t>783</w:t>
      </w:r>
      <w:r>
        <w:rPr>
          <w:sz w:val="28"/>
          <w:szCs w:val="28"/>
          <w:lang w:val="uk-UA"/>
        </w:rPr>
        <w:t>)</w:t>
      </w:r>
      <w:r>
        <w:rPr>
          <w:sz w:val="28"/>
          <w:szCs w:val="28"/>
          <w:lang w:val="en-US"/>
        </w:rPr>
        <w:t>.</w:t>
      </w:r>
    </w:p>
    <w:p w:rsidR="006241B6" w:rsidRDefault="006241B6" w:rsidP="00C1034E">
      <w:pPr>
        <w:numPr>
          <w:ilvl w:val="0"/>
          <w:numId w:val="54"/>
        </w:numPr>
        <w:tabs>
          <w:tab w:val="clear" w:pos="2136"/>
          <w:tab w:val="left" w:pos="1080"/>
        </w:tabs>
        <w:suppressAutoHyphens w:val="0"/>
        <w:spacing w:line="360" w:lineRule="auto"/>
        <w:ind w:left="0" w:firstLine="720"/>
        <w:jc w:val="both"/>
        <w:rPr>
          <w:sz w:val="28"/>
          <w:szCs w:val="28"/>
          <w:lang w:val="uk-UA"/>
        </w:rPr>
      </w:pPr>
      <w:r>
        <w:rPr>
          <w:sz w:val="28"/>
          <w:szCs w:val="28"/>
          <w:lang w:val="en-US"/>
        </w:rPr>
        <w:t>Loncaric, Sonny; Greatrix, David R.; Fawaz, Zouheir</w:t>
      </w:r>
      <w:r>
        <w:rPr>
          <w:sz w:val="28"/>
          <w:szCs w:val="28"/>
          <w:lang w:val="uk-UA"/>
        </w:rPr>
        <w:t xml:space="preserve">. </w:t>
      </w:r>
      <w:r>
        <w:rPr>
          <w:rFonts w:eastAsia="MS Mincho"/>
          <w:sz w:val="28"/>
          <w:szCs w:val="28"/>
          <w:lang w:val="uk-UA"/>
        </w:rPr>
        <w:t>Star-grain rocket motor – nonsteady internal ballistics</w:t>
      </w:r>
      <w:r>
        <w:rPr>
          <w:rFonts w:eastAsia="MS Mincho"/>
          <w:sz w:val="28"/>
          <w:szCs w:val="28"/>
          <w:lang w:val="en-US"/>
        </w:rPr>
        <w:t xml:space="preserve"> // </w:t>
      </w:r>
      <w:r>
        <w:rPr>
          <w:sz w:val="28"/>
          <w:szCs w:val="28"/>
          <w:lang w:val="uk-UA"/>
        </w:rPr>
        <w:t>Aerospace</w:t>
      </w:r>
      <w:r>
        <w:rPr>
          <w:i/>
          <w:iCs/>
          <w:sz w:val="28"/>
          <w:szCs w:val="28"/>
          <w:lang w:val="uk-UA"/>
        </w:rPr>
        <w:t xml:space="preserve"> </w:t>
      </w:r>
      <w:r>
        <w:rPr>
          <w:sz w:val="28"/>
          <w:szCs w:val="28"/>
          <w:lang w:val="uk-UA"/>
        </w:rPr>
        <w:t>Science</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Technology</w:t>
      </w:r>
      <w:r>
        <w:rPr>
          <w:i/>
          <w:iCs/>
          <w:sz w:val="28"/>
          <w:szCs w:val="28"/>
          <w:lang w:val="uk-UA"/>
        </w:rPr>
        <w:t xml:space="preserve">. – </w:t>
      </w:r>
      <w:r>
        <w:rPr>
          <w:sz w:val="28"/>
          <w:szCs w:val="28"/>
          <w:lang w:val="uk-UA"/>
        </w:rPr>
        <w:t xml:space="preserve"> 2004</w:t>
      </w:r>
      <w:r>
        <w:rPr>
          <w:sz w:val="28"/>
          <w:szCs w:val="28"/>
          <w:lang w:val="en-US"/>
        </w:rPr>
        <w:t xml:space="preserve">. – </w:t>
      </w:r>
      <w:r>
        <w:rPr>
          <w:sz w:val="28"/>
          <w:szCs w:val="28"/>
          <w:lang w:val="uk-UA"/>
        </w:rPr>
        <w:t xml:space="preserve">    № 8. </w:t>
      </w:r>
      <w:r>
        <w:rPr>
          <w:sz w:val="28"/>
          <w:szCs w:val="28"/>
          <w:lang w:val="en-US"/>
        </w:rPr>
        <w:t xml:space="preserve">–  </w:t>
      </w:r>
      <w:r>
        <w:rPr>
          <w:sz w:val="28"/>
          <w:szCs w:val="28"/>
          <w:lang w:val="uk-UA"/>
        </w:rPr>
        <w:t>P. 47-55 (</w:t>
      </w:r>
      <w:r>
        <w:rPr>
          <w:sz w:val="28"/>
          <w:szCs w:val="28"/>
          <w:lang w:val="en-US"/>
        </w:rPr>
        <w:t>563</w:t>
      </w:r>
      <w:r>
        <w:rPr>
          <w:sz w:val="28"/>
          <w:szCs w:val="28"/>
          <w:lang w:val="uk-UA"/>
        </w:rPr>
        <w:t>0/3</w:t>
      </w:r>
      <w:r>
        <w:rPr>
          <w:sz w:val="28"/>
          <w:szCs w:val="28"/>
          <w:lang w:val="en-US"/>
        </w:rPr>
        <w:t>3</w:t>
      </w:r>
      <w:r>
        <w:rPr>
          <w:sz w:val="28"/>
          <w:szCs w:val="28"/>
          <w:lang w:val="uk-UA"/>
        </w:rPr>
        <w:t>4/ 68</w:t>
      </w:r>
      <w:r>
        <w:rPr>
          <w:sz w:val="28"/>
          <w:szCs w:val="28"/>
          <w:lang w:val="en-US"/>
        </w:rPr>
        <w:t>3</w:t>
      </w:r>
      <w:r>
        <w:rPr>
          <w:sz w:val="28"/>
          <w:szCs w:val="28"/>
          <w:lang w:val="uk-UA"/>
        </w:rPr>
        <w:t>)</w:t>
      </w:r>
      <w:r>
        <w:rPr>
          <w:sz w:val="28"/>
          <w:szCs w:val="28"/>
          <w:lang w:val="en-US"/>
        </w:rPr>
        <w:t>.</w:t>
      </w:r>
      <w:r>
        <w:rPr>
          <w:sz w:val="28"/>
          <w:szCs w:val="28"/>
          <w:lang w:val="uk-UA"/>
        </w:rPr>
        <w:t xml:space="preserve"> </w:t>
      </w:r>
    </w:p>
    <w:p w:rsidR="006241B6" w:rsidRDefault="006241B6" w:rsidP="00C1034E">
      <w:pPr>
        <w:pStyle w:val="af9"/>
        <w:numPr>
          <w:ilvl w:val="0"/>
          <w:numId w:val="54"/>
        </w:numPr>
        <w:tabs>
          <w:tab w:val="clear" w:pos="2136"/>
          <w:tab w:val="left" w:pos="1080"/>
        </w:tabs>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en-US"/>
        </w:rPr>
        <w:t>Nixon, Mark W.; Langston,  Chester W.; Singleton, Jeofrey D.</w:t>
      </w:r>
      <w:r>
        <w:rPr>
          <w:rFonts w:ascii="Times New Roman" w:hAnsi="Times New Roman" w:cs="Times New Roman"/>
          <w:sz w:val="28"/>
          <w:szCs w:val="28"/>
          <w:lang w:val="uk-UA"/>
        </w:rPr>
        <w:t xml:space="preserve"> </w:t>
      </w:r>
      <w:r>
        <w:rPr>
          <w:rFonts w:ascii="Times New Roman" w:eastAsia="MS Mincho" w:hAnsi="Times New Roman"/>
          <w:sz w:val="28"/>
          <w:szCs w:val="28"/>
          <w:lang w:val="uk-UA"/>
        </w:rPr>
        <w:t>Aeroelastic Stability of a Four-Bladed Semi-Articulated Soft-Inplane Tiltrotor Model</w:t>
      </w:r>
      <w:r>
        <w:rPr>
          <w:rFonts w:ascii="Times New Roman" w:eastAsia="MS Mincho" w:hAnsi="Times New Roman"/>
          <w:sz w:val="28"/>
          <w:szCs w:val="28"/>
          <w:lang w:val="en-US"/>
        </w:rPr>
        <w:t xml:space="preserve"> // </w:t>
      </w:r>
      <w:r>
        <w:rPr>
          <w:rFonts w:ascii="Times New Roman" w:hAnsi="Times New Roman" w:cs="Times New Roman"/>
          <w:sz w:val="28"/>
          <w:szCs w:val="28"/>
          <w:lang w:val="uk-UA"/>
        </w:rPr>
        <w:t>NASA</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Rept</w:t>
      </w:r>
      <w:r>
        <w:rPr>
          <w:rFonts w:ascii="Times New Roman" w:hAnsi="Times New Roman" w:cs="Times New Roman"/>
          <w:color w:val="000000"/>
          <w:sz w:val="28"/>
          <w:szCs w:val="28"/>
          <w:lang w:val="uk-UA"/>
        </w:rPr>
        <w:t>s</w:t>
      </w:r>
      <w:r>
        <w:rPr>
          <w:rFonts w:ascii="Times New Roman" w:hAnsi="Times New Roman" w:cs="Times New Roman"/>
          <w:i/>
          <w:iCs/>
          <w:color w:val="000000"/>
          <w:sz w:val="28"/>
          <w:szCs w:val="28"/>
          <w:lang w:val="uk-UA"/>
        </w:rPr>
        <w:t xml:space="preserve">. – </w:t>
      </w:r>
      <w:r>
        <w:rPr>
          <w:rFonts w:ascii="Times New Roman" w:hAnsi="Times New Roman" w:cs="Times New Roman"/>
          <w:sz w:val="28"/>
          <w:szCs w:val="28"/>
          <w:lang w:val="uk-UA"/>
        </w:rPr>
        <w:t>2003</w:t>
      </w:r>
      <w:r>
        <w:rPr>
          <w:rFonts w:ascii="Times New Roman" w:hAnsi="Times New Roman" w:cs="Times New Roman"/>
          <w:sz w:val="28"/>
          <w:szCs w:val="28"/>
          <w:lang w:val="en-US"/>
        </w:rPr>
        <w:t xml:space="preserve">. – </w:t>
      </w:r>
      <w:r>
        <w:rPr>
          <w:rFonts w:ascii="Times New Roman" w:hAnsi="Times New Roman" w:cs="Times New Roman"/>
          <w:sz w:val="28"/>
          <w:szCs w:val="28"/>
          <w:lang w:val="uk-UA"/>
        </w:rPr>
        <w:t>59ahs, 9 p. (</w:t>
      </w:r>
      <w:r>
        <w:rPr>
          <w:rFonts w:ascii="Times New Roman" w:hAnsi="Times New Roman" w:cs="Times New Roman"/>
          <w:sz w:val="28"/>
          <w:szCs w:val="28"/>
          <w:lang w:val="en-US"/>
        </w:rPr>
        <w:t>4031</w:t>
      </w:r>
      <w:r>
        <w:rPr>
          <w:rFonts w:ascii="Times New Roman" w:hAnsi="Times New Roman" w:cs="Times New Roman"/>
          <w:sz w:val="28"/>
          <w:szCs w:val="28"/>
          <w:lang w:val="uk-UA"/>
        </w:rPr>
        <w:t>/2</w:t>
      </w:r>
      <w:r>
        <w:rPr>
          <w:rFonts w:ascii="Times New Roman" w:hAnsi="Times New Roman" w:cs="Times New Roman"/>
          <w:sz w:val="28"/>
          <w:szCs w:val="28"/>
          <w:lang w:val="en-US"/>
        </w:rPr>
        <w:t>5</w:t>
      </w:r>
      <w:r>
        <w:rPr>
          <w:rFonts w:ascii="Times New Roman" w:hAnsi="Times New Roman" w:cs="Times New Roman"/>
          <w:sz w:val="28"/>
          <w:szCs w:val="28"/>
          <w:lang w:val="uk-UA"/>
        </w:rPr>
        <w:t>7/566)</w:t>
      </w:r>
      <w:r>
        <w:rPr>
          <w:rFonts w:ascii="Times New Roman" w:hAnsi="Times New Roman" w:cs="Times New Roman"/>
          <w:sz w:val="28"/>
          <w:szCs w:val="28"/>
          <w:lang w:val="en-US"/>
        </w:rPr>
        <w:t>.</w:t>
      </w:r>
    </w:p>
    <w:p w:rsidR="006241B6" w:rsidRDefault="006241B6" w:rsidP="00C1034E">
      <w:pPr>
        <w:numPr>
          <w:ilvl w:val="0"/>
          <w:numId w:val="54"/>
        </w:numPr>
        <w:tabs>
          <w:tab w:val="clear" w:pos="2136"/>
          <w:tab w:val="left" w:pos="1080"/>
        </w:tabs>
        <w:suppressAutoHyphens w:val="0"/>
        <w:spacing w:line="360" w:lineRule="auto"/>
        <w:ind w:left="0" w:firstLine="720"/>
        <w:jc w:val="both"/>
        <w:rPr>
          <w:sz w:val="28"/>
          <w:szCs w:val="28"/>
          <w:lang w:val="uk-UA"/>
        </w:rPr>
      </w:pPr>
      <w:r>
        <w:rPr>
          <w:sz w:val="28"/>
          <w:szCs w:val="28"/>
          <w:lang w:val="en-US"/>
        </w:rPr>
        <w:t>Schneider</w:t>
      </w:r>
      <w:r>
        <w:rPr>
          <w:sz w:val="28"/>
          <w:szCs w:val="28"/>
          <w:lang w:val="uk-UA"/>
        </w:rPr>
        <w:t xml:space="preserve">, </w:t>
      </w:r>
      <w:r>
        <w:rPr>
          <w:sz w:val="28"/>
          <w:szCs w:val="28"/>
          <w:lang w:val="en-US"/>
        </w:rPr>
        <w:t>Steven</w:t>
      </w:r>
      <w:r>
        <w:rPr>
          <w:sz w:val="28"/>
          <w:szCs w:val="28"/>
          <w:lang w:val="uk-UA"/>
        </w:rPr>
        <w:t xml:space="preserve"> </w:t>
      </w:r>
      <w:r>
        <w:rPr>
          <w:sz w:val="28"/>
          <w:szCs w:val="28"/>
          <w:lang w:val="en-US"/>
        </w:rPr>
        <w:t>P</w:t>
      </w:r>
      <w:r>
        <w:rPr>
          <w:sz w:val="28"/>
          <w:szCs w:val="28"/>
          <w:lang w:val="uk-UA"/>
        </w:rPr>
        <w:t xml:space="preserve">. </w:t>
      </w:r>
      <w:r>
        <w:rPr>
          <w:rFonts w:eastAsia="MS Mincho"/>
          <w:sz w:val="28"/>
          <w:szCs w:val="28"/>
          <w:lang w:val="uk-UA"/>
        </w:rPr>
        <w:t xml:space="preserve">Hypersonic laminar–turbulent transition on circular cones and scramjet forebodies // </w:t>
      </w:r>
      <w:r>
        <w:rPr>
          <w:color w:val="000000"/>
          <w:sz w:val="28"/>
          <w:szCs w:val="28"/>
          <w:lang w:val="uk-UA"/>
        </w:rPr>
        <w:t>Progress</w:t>
      </w:r>
      <w:r>
        <w:rPr>
          <w:i/>
          <w:iCs/>
          <w:color w:val="000000"/>
          <w:sz w:val="28"/>
          <w:szCs w:val="28"/>
          <w:lang w:val="uk-UA"/>
        </w:rPr>
        <w:t xml:space="preserve"> </w:t>
      </w:r>
      <w:r>
        <w:rPr>
          <w:color w:val="000000"/>
          <w:sz w:val="28"/>
          <w:szCs w:val="28"/>
          <w:lang w:val="uk-UA"/>
        </w:rPr>
        <w:t>in</w:t>
      </w:r>
      <w:r>
        <w:rPr>
          <w:i/>
          <w:iCs/>
          <w:color w:val="000000"/>
          <w:sz w:val="28"/>
          <w:szCs w:val="28"/>
          <w:lang w:val="uk-UA"/>
        </w:rPr>
        <w:t xml:space="preserve"> </w:t>
      </w:r>
      <w:r>
        <w:rPr>
          <w:color w:val="000000"/>
          <w:sz w:val="28"/>
          <w:szCs w:val="28"/>
          <w:lang w:val="uk-UA"/>
        </w:rPr>
        <w:t>Aerospace</w:t>
      </w:r>
      <w:r>
        <w:rPr>
          <w:i/>
          <w:iCs/>
          <w:color w:val="000000"/>
          <w:sz w:val="28"/>
          <w:szCs w:val="28"/>
          <w:lang w:val="uk-UA"/>
        </w:rPr>
        <w:t xml:space="preserve"> </w:t>
      </w:r>
      <w:r>
        <w:rPr>
          <w:color w:val="000000"/>
          <w:sz w:val="28"/>
          <w:szCs w:val="28"/>
          <w:lang w:val="uk-UA"/>
        </w:rPr>
        <w:t>Sciences</w:t>
      </w:r>
      <w:r>
        <w:rPr>
          <w:i/>
          <w:iCs/>
          <w:color w:val="000000"/>
          <w:sz w:val="28"/>
          <w:szCs w:val="28"/>
          <w:lang w:val="uk-UA"/>
        </w:rPr>
        <w:t xml:space="preserve">. – </w:t>
      </w:r>
      <w:r>
        <w:rPr>
          <w:color w:val="000000"/>
          <w:sz w:val="28"/>
          <w:szCs w:val="28"/>
          <w:lang w:val="uk-UA"/>
        </w:rPr>
        <w:t xml:space="preserve">2004. – </w:t>
      </w:r>
      <w:r>
        <w:rPr>
          <w:sz w:val="28"/>
          <w:szCs w:val="28"/>
          <w:lang w:val="uk-UA"/>
        </w:rPr>
        <w:t>Vol. 40,      № 1-2. –   P. 1-50 (33446/365/6</w:t>
      </w:r>
      <w:r>
        <w:rPr>
          <w:sz w:val="28"/>
          <w:szCs w:val="28"/>
          <w:lang w:val="en-US"/>
        </w:rPr>
        <w:t>1</w:t>
      </w:r>
      <w:r>
        <w:rPr>
          <w:sz w:val="28"/>
          <w:szCs w:val="28"/>
          <w:lang w:val="uk-UA"/>
        </w:rPr>
        <w:t xml:space="preserve">8). </w:t>
      </w:r>
    </w:p>
    <w:p w:rsidR="006241B6" w:rsidRDefault="006241B6" w:rsidP="006241B6">
      <w:pPr>
        <w:spacing w:line="360" w:lineRule="auto"/>
        <w:ind w:left="1776"/>
        <w:jc w:val="both"/>
        <w:rPr>
          <w:sz w:val="28"/>
          <w:szCs w:val="28"/>
          <w:lang w:val="uk-UA"/>
        </w:rPr>
      </w:pPr>
    </w:p>
    <w:p w:rsidR="006241B6" w:rsidRDefault="006241B6" w:rsidP="006241B6">
      <w:pPr>
        <w:pStyle w:val="NormalUkr"/>
        <w:spacing w:line="360" w:lineRule="auto"/>
        <w:rPr>
          <w:lang w:val="uk-UA"/>
        </w:rPr>
      </w:pPr>
      <w:r>
        <w:rPr>
          <w:lang w:val="uk-UA"/>
        </w:rPr>
        <w:t>Матеріалознавство та обробка металу представлено такими текстами:</w:t>
      </w:r>
    </w:p>
    <w:p w:rsidR="006241B6" w:rsidRDefault="006241B6" w:rsidP="00C1034E">
      <w:pPr>
        <w:numPr>
          <w:ilvl w:val="0"/>
          <w:numId w:val="55"/>
        </w:numPr>
        <w:tabs>
          <w:tab w:val="clear" w:pos="2136"/>
          <w:tab w:val="left" w:pos="1080"/>
        </w:tabs>
        <w:suppressAutoHyphens w:val="0"/>
        <w:spacing w:line="360" w:lineRule="auto"/>
        <w:ind w:left="0" w:firstLine="720"/>
        <w:jc w:val="both"/>
        <w:rPr>
          <w:rFonts w:eastAsia="MS Mincho"/>
          <w:sz w:val="28"/>
          <w:szCs w:val="28"/>
          <w:lang w:val="uk-UA"/>
        </w:rPr>
      </w:pPr>
      <w:r>
        <w:rPr>
          <w:sz w:val="28"/>
          <w:szCs w:val="28"/>
          <w:lang w:val="en-US"/>
        </w:rPr>
        <w:t>Ceccarelli</w:t>
      </w:r>
      <w:r>
        <w:rPr>
          <w:sz w:val="28"/>
          <w:szCs w:val="28"/>
          <w:lang w:val="uk-UA"/>
        </w:rPr>
        <w:t xml:space="preserve"> </w:t>
      </w:r>
      <w:r>
        <w:rPr>
          <w:sz w:val="28"/>
          <w:szCs w:val="28"/>
          <w:lang w:val="en-US"/>
        </w:rPr>
        <w:t>B</w:t>
      </w:r>
      <w:r>
        <w:rPr>
          <w:sz w:val="28"/>
          <w:szCs w:val="28"/>
          <w:lang w:val="uk-UA"/>
        </w:rPr>
        <w:t>.</w:t>
      </w:r>
      <w:r>
        <w:rPr>
          <w:sz w:val="28"/>
          <w:szCs w:val="28"/>
          <w:lang w:val="en-US"/>
        </w:rPr>
        <w:t>A</w:t>
      </w:r>
      <w:r>
        <w:rPr>
          <w:sz w:val="28"/>
          <w:szCs w:val="28"/>
          <w:lang w:val="uk-UA"/>
        </w:rPr>
        <w:t xml:space="preserve">., </w:t>
      </w:r>
      <w:r>
        <w:rPr>
          <w:sz w:val="28"/>
          <w:szCs w:val="28"/>
          <w:lang w:val="en-US"/>
        </w:rPr>
        <w:t>Dommarco</w:t>
      </w:r>
      <w:r>
        <w:rPr>
          <w:sz w:val="28"/>
          <w:szCs w:val="28"/>
          <w:lang w:val="uk-UA"/>
        </w:rPr>
        <w:t xml:space="preserve"> </w:t>
      </w:r>
      <w:r>
        <w:rPr>
          <w:sz w:val="28"/>
          <w:szCs w:val="28"/>
          <w:lang w:val="en-US"/>
        </w:rPr>
        <w:t>R</w:t>
      </w:r>
      <w:r>
        <w:rPr>
          <w:sz w:val="28"/>
          <w:szCs w:val="28"/>
          <w:lang w:val="uk-UA"/>
        </w:rPr>
        <w:t>.</w:t>
      </w:r>
      <w:r>
        <w:rPr>
          <w:sz w:val="28"/>
          <w:szCs w:val="28"/>
          <w:lang w:val="en-US"/>
        </w:rPr>
        <w:t>C</w:t>
      </w:r>
      <w:r>
        <w:rPr>
          <w:sz w:val="28"/>
          <w:szCs w:val="28"/>
          <w:lang w:val="uk-UA"/>
        </w:rPr>
        <w:t xml:space="preserve">., </w:t>
      </w:r>
      <w:r>
        <w:rPr>
          <w:sz w:val="28"/>
          <w:szCs w:val="28"/>
          <w:lang w:val="en-US"/>
        </w:rPr>
        <w:t>Mart</w:t>
      </w:r>
      <w:r>
        <w:rPr>
          <w:sz w:val="28"/>
          <w:szCs w:val="28"/>
          <w:lang w:val="uk-UA"/>
        </w:rPr>
        <w:t>н</w:t>
      </w:r>
      <w:r>
        <w:rPr>
          <w:sz w:val="28"/>
          <w:szCs w:val="28"/>
          <w:lang w:val="en-US"/>
        </w:rPr>
        <w:t>nez</w:t>
      </w:r>
      <w:r>
        <w:rPr>
          <w:sz w:val="28"/>
          <w:szCs w:val="28"/>
          <w:lang w:val="uk-UA"/>
        </w:rPr>
        <w:t xml:space="preserve"> </w:t>
      </w:r>
      <w:r>
        <w:rPr>
          <w:sz w:val="28"/>
          <w:szCs w:val="28"/>
          <w:lang w:val="en-US"/>
        </w:rPr>
        <w:t>R</w:t>
      </w:r>
      <w:r>
        <w:rPr>
          <w:sz w:val="28"/>
          <w:szCs w:val="28"/>
          <w:lang w:val="uk-UA"/>
        </w:rPr>
        <w:t>.</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rFonts w:eastAsia="MS Mincho"/>
          <w:sz w:val="28"/>
          <w:szCs w:val="28"/>
          <w:lang w:val="uk-UA"/>
        </w:rPr>
        <w:t>Abrasion and impact properties of partially chilled ductile iro</w:t>
      </w:r>
      <w:r>
        <w:rPr>
          <w:rFonts w:eastAsia="MS Mincho"/>
          <w:sz w:val="28"/>
          <w:szCs w:val="28"/>
          <w:lang w:val="en-US"/>
        </w:rPr>
        <w:t>n</w:t>
      </w:r>
      <w:r>
        <w:rPr>
          <w:rFonts w:eastAsia="MS Mincho"/>
          <w:sz w:val="28"/>
          <w:szCs w:val="28"/>
          <w:lang w:val="uk-UA"/>
        </w:rPr>
        <w:t xml:space="preserve"> </w:t>
      </w:r>
      <w:r>
        <w:rPr>
          <w:rFonts w:eastAsia="MS Mincho"/>
          <w:sz w:val="28"/>
          <w:szCs w:val="28"/>
          <w:lang w:val="en-US"/>
        </w:rPr>
        <w:t xml:space="preserve">// </w:t>
      </w:r>
      <w:r>
        <w:rPr>
          <w:sz w:val="28"/>
          <w:szCs w:val="28"/>
          <w:lang w:val="uk-UA"/>
        </w:rPr>
        <w:t>Wear</w:t>
      </w:r>
      <w:r>
        <w:rPr>
          <w:i/>
          <w:iCs/>
          <w:sz w:val="28"/>
          <w:szCs w:val="28"/>
          <w:lang w:val="uk-UA"/>
        </w:rPr>
        <w:t xml:space="preserve">. – </w:t>
      </w:r>
      <w:r>
        <w:rPr>
          <w:sz w:val="28"/>
          <w:szCs w:val="28"/>
          <w:lang w:val="en-US"/>
        </w:rPr>
        <w:t xml:space="preserve">2004. – </w:t>
      </w:r>
      <w:r>
        <w:rPr>
          <w:rFonts w:eastAsia="MS Mincho"/>
          <w:sz w:val="28"/>
          <w:szCs w:val="28"/>
          <w:lang w:val="uk-UA"/>
        </w:rPr>
        <w:t>Vol</w:t>
      </w:r>
      <w:r>
        <w:rPr>
          <w:rFonts w:eastAsia="MS Mincho"/>
          <w:sz w:val="28"/>
          <w:szCs w:val="28"/>
          <w:lang w:val="en-US"/>
        </w:rPr>
        <w:t>.</w:t>
      </w:r>
      <w:r>
        <w:rPr>
          <w:rFonts w:eastAsia="MS Mincho"/>
          <w:sz w:val="28"/>
          <w:szCs w:val="28"/>
          <w:lang w:val="uk-UA"/>
        </w:rPr>
        <w:t xml:space="preserve"> 256, № 1-2. –    </w:t>
      </w:r>
      <w:r>
        <w:rPr>
          <w:rFonts w:eastAsia="MS Mincho"/>
          <w:sz w:val="28"/>
          <w:szCs w:val="28"/>
          <w:lang w:val="en-US"/>
        </w:rPr>
        <w:t xml:space="preserve">     </w:t>
      </w:r>
      <w:r>
        <w:rPr>
          <w:rFonts w:eastAsia="MS Mincho"/>
          <w:sz w:val="28"/>
          <w:szCs w:val="28"/>
          <w:lang w:val="uk-UA"/>
        </w:rPr>
        <w:t>P. 49-55 (2898/</w:t>
      </w:r>
      <w:r>
        <w:rPr>
          <w:rFonts w:eastAsia="MS Mincho"/>
          <w:sz w:val="28"/>
          <w:szCs w:val="28"/>
          <w:lang w:val="en-US"/>
        </w:rPr>
        <w:t>230</w:t>
      </w:r>
      <w:r>
        <w:rPr>
          <w:rFonts w:eastAsia="MS Mincho"/>
          <w:sz w:val="28"/>
          <w:szCs w:val="28"/>
          <w:lang w:val="uk-UA"/>
        </w:rPr>
        <w:t>/</w:t>
      </w:r>
      <w:r>
        <w:rPr>
          <w:rFonts w:eastAsia="MS Mincho"/>
          <w:sz w:val="28"/>
          <w:szCs w:val="28"/>
          <w:lang w:val="en-US"/>
        </w:rPr>
        <w:t>516</w:t>
      </w:r>
      <w:r>
        <w:rPr>
          <w:rFonts w:eastAsia="MS Mincho"/>
          <w:sz w:val="28"/>
          <w:szCs w:val="28"/>
          <w:lang w:val="uk-UA"/>
        </w:rPr>
        <w:t>)</w:t>
      </w:r>
      <w:r>
        <w:rPr>
          <w:rFonts w:eastAsia="MS Mincho"/>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t>Dobbs, Robert; Bishop Patricia et al.</w:t>
      </w:r>
      <w:r>
        <w:rPr>
          <w:sz w:val="28"/>
          <w:szCs w:val="28"/>
          <w:lang w:val="uk-UA"/>
        </w:rPr>
        <w:t xml:space="preserve"> Laser Cutting of Fibrous Quartz Insulation Materials</w:t>
      </w:r>
      <w:r>
        <w:rPr>
          <w:sz w:val="28"/>
          <w:szCs w:val="28"/>
          <w:lang w:val="en-US"/>
        </w:rPr>
        <w:t xml:space="preserve"> //</w:t>
      </w:r>
      <w:r>
        <w:rPr>
          <w:sz w:val="28"/>
          <w:szCs w:val="28"/>
          <w:lang w:val="uk-UA"/>
        </w:rPr>
        <w:t xml:space="preserve"> Transactions</w:t>
      </w:r>
      <w:r>
        <w:rPr>
          <w:i/>
          <w:iCs/>
          <w:sz w:val="28"/>
          <w:szCs w:val="28"/>
          <w:lang w:val="uk-UA"/>
        </w:rPr>
        <w:t xml:space="preserve"> </w:t>
      </w:r>
      <w:r>
        <w:rPr>
          <w:sz w:val="28"/>
          <w:szCs w:val="28"/>
          <w:lang w:val="uk-UA"/>
        </w:rPr>
        <w:t>of</w:t>
      </w:r>
      <w:r>
        <w:rPr>
          <w:i/>
          <w:iCs/>
          <w:sz w:val="28"/>
          <w:szCs w:val="28"/>
          <w:lang w:val="uk-UA"/>
        </w:rPr>
        <w:t xml:space="preserve"> </w:t>
      </w:r>
      <w:r>
        <w:rPr>
          <w:sz w:val="28"/>
          <w:szCs w:val="28"/>
          <w:lang w:val="uk-UA"/>
        </w:rPr>
        <w:t>the</w:t>
      </w:r>
      <w:r>
        <w:rPr>
          <w:i/>
          <w:iCs/>
          <w:sz w:val="28"/>
          <w:szCs w:val="28"/>
          <w:lang w:val="uk-UA"/>
        </w:rPr>
        <w:t xml:space="preserve"> </w:t>
      </w:r>
      <w:r>
        <w:rPr>
          <w:sz w:val="28"/>
          <w:szCs w:val="28"/>
          <w:lang w:val="uk-UA"/>
        </w:rPr>
        <w:t>ASME</w:t>
      </w:r>
      <w:r>
        <w:rPr>
          <w:i/>
          <w:iCs/>
          <w:sz w:val="28"/>
          <w:szCs w:val="28"/>
          <w:lang w:val="uk-UA"/>
        </w:rPr>
        <w:t xml:space="preserve">. </w:t>
      </w:r>
      <w:r>
        <w:rPr>
          <w:sz w:val="28"/>
          <w:szCs w:val="28"/>
          <w:lang w:val="uk-UA"/>
        </w:rPr>
        <w:t>J</w:t>
      </w:r>
      <w:r>
        <w:rPr>
          <w:i/>
          <w:iCs/>
          <w:sz w:val="28"/>
          <w:szCs w:val="28"/>
          <w:lang w:val="uk-UA"/>
        </w:rPr>
        <w:t xml:space="preserve">. </w:t>
      </w:r>
      <w:r>
        <w:rPr>
          <w:sz w:val="28"/>
          <w:szCs w:val="28"/>
          <w:lang w:val="uk-UA"/>
        </w:rPr>
        <w:t>of</w:t>
      </w:r>
      <w:r>
        <w:rPr>
          <w:i/>
          <w:iCs/>
          <w:sz w:val="28"/>
          <w:szCs w:val="28"/>
          <w:lang w:val="uk-UA"/>
        </w:rPr>
        <w:t xml:space="preserve"> </w:t>
      </w:r>
      <w:r>
        <w:rPr>
          <w:sz w:val="28"/>
          <w:szCs w:val="28"/>
          <w:lang w:val="uk-UA"/>
        </w:rPr>
        <w:t>Engineering</w:t>
      </w:r>
      <w:r>
        <w:rPr>
          <w:i/>
          <w:iCs/>
          <w:sz w:val="28"/>
          <w:szCs w:val="28"/>
          <w:lang w:val="uk-UA"/>
        </w:rPr>
        <w:t xml:space="preserve"> </w:t>
      </w:r>
      <w:r>
        <w:rPr>
          <w:sz w:val="28"/>
          <w:szCs w:val="28"/>
          <w:lang w:val="uk-UA"/>
        </w:rPr>
        <w:t>Materials</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Technology</w:t>
      </w:r>
      <w:r>
        <w:rPr>
          <w:i/>
          <w:iCs/>
          <w:sz w:val="28"/>
          <w:szCs w:val="28"/>
          <w:lang w:val="uk-UA"/>
        </w:rPr>
        <w:t xml:space="preserve">. – </w:t>
      </w:r>
      <w:r>
        <w:rPr>
          <w:sz w:val="28"/>
          <w:szCs w:val="28"/>
          <w:lang w:val="en-US"/>
        </w:rPr>
        <w:t xml:space="preserve">1994. – </w:t>
      </w:r>
      <w:r>
        <w:rPr>
          <w:sz w:val="28"/>
          <w:szCs w:val="28"/>
          <w:lang w:val="uk-UA"/>
        </w:rPr>
        <w:t xml:space="preserve">Vol. 116,  № 4. — P. </w:t>
      </w:r>
      <w:r>
        <w:rPr>
          <w:noProof/>
          <w:sz w:val="28"/>
          <w:szCs w:val="28"/>
          <w:lang w:val="uk-UA"/>
        </w:rPr>
        <w:t>539-544 (</w:t>
      </w:r>
      <w:r>
        <w:rPr>
          <w:sz w:val="28"/>
          <w:szCs w:val="28"/>
          <w:lang w:val="uk-UA"/>
        </w:rPr>
        <w:t>3534/</w:t>
      </w:r>
      <w:r>
        <w:rPr>
          <w:sz w:val="28"/>
          <w:szCs w:val="28"/>
          <w:lang w:val="en-US"/>
        </w:rPr>
        <w:t>128</w:t>
      </w:r>
      <w:r>
        <w:rPr>
          <w:sz w:val="28"/>
          <w:szCs w:val="28"/>
          <w:lang w:val="uk-UA"/>
        </w:rPr>
        <w:t xml:space="preserve">/ </w:t>
      </w:r>
      <w:r>
        <w:rPr>
          <w:sz w:val="28"/>
          <w:szCs w:val="28"/>
          <w:lang w:val="en-US"/>
        </w:rPr>
        <w:t>688</w:t>
      </w:r>
      <w:r>
        <w:rPr>
          <w:sz w:val="28"/>
          <w:szCs w:val="28"/>
          <w:lang w:val="uk-UA"/>
        </w:rPr>
        <w:t>)</w:t>
      </w:r>
      <w:r>
        <w:rPr>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t>Holmberg, Stefan; Enquist, Bertil</w:t>
      </w:r>
      <w:r>
        <w:rPr>
          <w:sz w:val="28"/>
          <w:szCs w:val="28"/>
          <w:lang w:val="uk-UA"/>
        </w:rPr>
        <w:t xml:space="preserve">. </w:t>
      </w:r>
      <w:r>
        <w:rPr>
          <w:rFonts w:eastAsia="MS Mincho"/>
          <w:sz w:val="28"/>
          <w:szCs w:val="28"/>
          <w:lang w:val="uk-UA"/>
        </w:rPr>
        <w:t>Evaluation of sheet metal formability</w:t>
      </w:r>
      <w:r>
        <w:rPr>
          <w:rFonts w:eastAsia="MS Mincho"/>
          <w:sz w:val="28"/>
          <w:szCs w:val="28"/>
          <w:lang w:val="en-US"/>
        </w:rPr>
        <w:t xml:space="preserve"> // </w:t>
      </w:r>
      <w:r>
        <w:rPr>
          <w:rFonts w:eastAsia="MS Mincho"/>
          <w:sz w:val="28"/>
          <w:szCs w:val="28"/>
          <w:lang w:val="uk-UA"/>
        </w:rPr>
        <w:t xml:space="preserve"> </w:t>
      </w:r>
      <w:r>
        <w:rPr>
          <w:sz w:val="28"/>
          <w:szCs w:val="28"/>
          <w:lang w:val="uk-UA"/>
        </w:rPr>
        <w:t>J</w:t>
      </w:r>
      <w:r>
        <w:rPr>
          <w:i/>
          <w:iCs/>
          <w:sz w:val="28"/>
          <w:szCs w:val="28"/>
          <w:lang w:val="uk-UA"/>
        </w:rPr>
        <w:t xml:space="preserve">. </w:t>
      </w:r>
      <w:r>
        <w:rPr>
          <w:sz w:val="28"/>
          <w:szCs w:val="28"/>
          <w:lang w:val="uk-UA"/>
        </w:rPr>
        <w:t>of</w:t>
      </w:r>
      <w:r>
        <w:rPr>
          <w:i/>
          <w:iCs/>
          <w:sz w:val="28"/>
          <w:szCs w:val="28"/>
          <w:lang w:val="uk-UA"/>
        </w:rPr>
        <w:t xml:space="preserve"> </w:t>
      </w:r>
      <w:r>
        <w:rPr>
          <w:sz w:val="28"/>
          <w:szCs w:val="28"/>
          <w:lang w:val="uk-UA"/>
        </w:rPr>
        <w:t>Mate</w:t>
      </w:r>
      <w:r>
        <w:rPr>
          <w:sz w:val="28"/>
          <w:szCs w:val="28"/>
          <w:lang w:val="uk-UA"/>
        </w:rPr>
        <w:softHyphen/>
        <w:t>rials</w:t>
      </w:r>
      <w:r>
        <w:rPr>
          <w:i/>
          <w:iCs/>
          <w:sz w:val="28"/>
          <w:szCs w:val="28"/>
          <w:lang w:val="uk-UA"/>
        </w:rPr>
        <w:t xml:space="preserve"> </w:t>
      </w:r>
      <w:r>
        <w:rPr>
          <w:sz w:val="28"/>
          <w:szCs w:val="28"/>
          <w:lang w:val="uk-UA"/>
        </w:rPr>
        <w:t>Processing</w:t>
      </w:r>
      <w:r>
        <w:rPr>
          <w:i/>
          <w:iCs/>
          <w:sz w:val="28"/>
          <w:szCs w:val="28"/>
          <w:lang w:val="uk-UA"/>
        </w:rPr>
        <w:t xml:space="preserve"> </w:t>
      </w:r>
      <w:r>
        <w:rPr>
          <w:sz w:val="28"/>
          <w:szCs w:val="28"/>
          <w:lang w:val="uk-UA"/>
        </w:rPr>
        <w:t>Technology</w:t>
      </w:r>
      <w:r>
        <w:rPr>
          <w:i/>
          <w:iCs/>
          <w:sz w:val="28"/>
          <w:szCs w:val="28"/>
          <w:lang w:val="uk-UA"/>
        </w:rPr>
        <w:t xml:space="preserve">. – </w:t>
      </w:r>
      <w:r>
        <w:rPr>
          <w:sz w:val="28"/>
          <w:szCs w:val="28"/>
          <w:lang w:val="en-US"/>
        </w:rPr>
        <w:t>2004</w:t>
      </w:r>
      <w:r>
        <w:rPr>
          <w:i/>
          <w:iCs/>
          <w:sz w:val="28"/>
          <w:szCs w:val="28"/>
          <w:lang w:val="en-US"/>
        </w:rPr>
        <w:t xml:space="preserve">. – </w:t>
      </w:r>
      <w:r>
        <w:rPr>
          <w:rFonts w:eastAsia="MS Mincho"/>
          <w:sz w:val="28"/>
          <w:szCs w:val="28"/>
          <w:lang w:val="uk-UA"/>
        </w:rPr>
        <w:t>Vol</w:t>
      </w:r>
      <w:r>
        <w:rPr>
          <w:rFonts w:eastAsia="MS Mincho"/>
          <w:sz w:val="28"/>
          <w:szCs w:val="28"/>
          <w:lang w:val="en-US"/>
        </w:rPr>
        <w:t>.</w:t>
      </w:r>
      <w:r>
        <w:rPr>
          <w:rFonts w:eastAsia="MS Mincho"/>
          <w:sz w:val="28"/>
          <w:szCs w:val="28"/>
          <w:lang w:val="uk-UA"/>
        </w:rPr>
        <w:t xml:space="preserve"> 145, № 1. –  P. 72-83 (</w:t>
      </w:r>
      <w:r>
        <w:rPr>
          <w:sz w:val="28"/>
          <w:szCs w:val="28"/>
          <w:lang w:val="uk-UA"/>
        </w:rPr>
        <w:t>4</w:t>
      </w:r>
      <w:r>
        <w:rPr>
          <w:sz w:val="28"/>
          <w:szCs w:val="28"/>
          <w:lang w:val="en-US"/>
        </w:rPr>
        <w:t>565</w:t>
      </w:r>
      <w:r>
        <w:rPr>
          <w:sz w:val="28"/>
          <w:szCs w:val="28"/>
          <w:lang w:val="uk-UA"/>
        </w:rPr>
        <w:t>/</w:t>
      </w:r>
      <w:r>
        <w:rPr>
          <w:sz w:val="28"/>
          <w:szCs w:val="28"/>
          <w:lang w:val="en-US"/>
        </w:rPr>
        <w:t>306</w:t>
      </w:r>
      <w:r>
        <w:rPr>
          <w:sz w:val="28"/>
          <w:szCs w:val="28"/>
          <w:lang w:val="uk-UA"/>
        </w:rPr>
        <w:t>/ 808)</w:t>
      </w:r>
      <w:r>
        <w:rPr>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t xml:space="preserve">Jordan C.E. and Marder A.R. </w:t>
      </w:r>
      <w:r>
        <w:rPr>
          <w:snapToGrid w:val="0"/>
          <w:sz w:val="28"/>
          <w:szCs w:val="28"/>
          <w:lang w:val="uk-UA" w:eastAsia="en-US"/>
        </w:rPr>
        <w:t xml:space="preserve">The Effect of Iron Oxide as an Inhibition Layer on Iron-Zinc Reactions during Hot-Dip Galvanizing  </w:t>
      </w:r>
      <w:r>
        <w:rPr>
          <w:snapToGrid w:val="0"/>
          <w:sz w:val="28"/>
          <w:szCs w:val="28"/>
          <w:lang w:val="en-US" w:eastAsia="en-US"/>
        </w:rPr>
        <w:t xml:space="preserve">// </w:t>
      </w:r>
      <w:r>
        <w:rPr>
          <w:sz w:val="28"/>
          <w:szCs w:val="28"/>
          <w:lang w:val="uk-UA"/>
        </w:rPr>
        <w:t>Metallurgical</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Materials</w:t>
      </w:r>
      <w:r>
        <w:rPr>
          <w:i/>
          <w:iCs/>
          <w:sz w:val="28"/>
          <w:szCs w:val="28"/>
          <w:lang w:val="uk-UA"/>
        </w:rPr>
        <w:t xml:space="preserve"> </w:t>
      </w:r>
      <w:r>
        <w:rPr>
          <w:sz w:val="28"/>
          <w:szCs w:val="28"/>
          <w:lang w:val="uk-UA"/>
        </w:rPr>
        <w:t>Transactions</w:t>
      </w:r>
      <w:r>
        <w:rPr>
          <w:i/>
          <w:iCs/>
          <w:sz w:val="28"/>
          <w:szCs w:val="28"/>
          <w:lang w:val="uk-UA"/>
        </w:rPr>
        <w:t xml:space="preserve"> </w:t>
      </w:r>
      <w:r>
        <w:rPr>
          <w:sz w:val="28"/>
          <w:szCs w:val="28"/>
          <w:lang w:val="uk-UA"/>
        </w:rPr>
        <w:t>B</w:t>
      </w:r>
      <w:r>
        <w:rPr>
          <w:i/>
          <w:iCs/>
          <w:sz w:val="28"/>
          <w:szCs w:val="28"/>
          <w:lang w:val="uk-UA"/>
        </w:rPr>
        <w:t xml:space="preserve">. </w:t>
      </w:r>
      <w:r>
        <w:rPr>
          <w:i/>
          <w:iCs/>
          <w:sz w:val="28"/>
          <w:szCs w:val="28"/>
          <w:lang w:val="uk-UA"/>
        </w:rPr>
        <w:softHyphen/>
        <w:t xml:space="preserve">– </w:t>
      </w:r>
      <w:r>
        <w:rPr>
          <w:sz w:val="28"/>
          <w:szCs w:val="28"/>
          <w:lang w:val="en-US"/>
        </w:rPr>
        <w:t xml:space="preserve">1998. – </w:t>
      </w:r>
      <w:r>
        <w:rPr>
          <w:sz w:val="28"/>
          <w:szCs w:val="28"/>
          <w:lang w:val="uk-UA"/>
        </w:rPr>
        <w:t>Vol</w:t>
      </w:r>
      <w:r>
        <w:rPr>
          <w:sz w:val="28"/>
          <w:szCs w:val="28"/>
          <w:lang w:val="en-US"/>
        </w:rPr>
        <w:t>.</w:t>
      </w:r>
      <w:r>
        <w:rPr>
          <w:sz w:val="28"/>
          <w:szCs w:val="28"/>
          <w:lang w:val="uk-UA"/>
        </w:rPr>
        <w:t xml:space="preserve"> 29B,  № 4. — P. </w:t>
      </w:r>
      <w:r>
        <w:rPr>
          <w:noProof/>
          <w:sz w:val="28"/>
          <w:szCs w:val="28"/>
          <w:lang w:val="uk-UA"/>
        </w:rPr>
        <w:t>479-483 (</w:t>
      </w:r>
      <w:r>
        <w:rPr>
          <w:sz w:val="28"/>
          <w:szCs w:val="28"/>
          <w:lang w:val="uk-UA"/>
        </w:rPr>
        <w:t>2962/</w:t>
      </w:r>
      <w:r>
        <w:rPr>
          <w:sz w:val="28"/>
          <w:szCs w:val="28"/>
          <w:lang w:val="en-US"/>
        </w:rPr>
        <w:t>216</w:t>
      </w:r>
      <w:r>
        <w:rPr>
          <w:sz w:val="28"/>
          <w:szCs w:val="28"/>
          <w:lang w:val="uk-UA"/>
        </w:rPr>
        <w:t>/</w:t>
      </w:r>
      <w:r>
        <w:rPr>
          <w:sz w:val="28"/>
          <w:szCs w:val="28"/>
          <w:lang w:val="en-US"/>
        </w:rPr>
        <w:t>64</w:t>
      </w:r>
      <w:r>
        <w:rPr>
          <w:sz w:val="28"/>
          <w:szCs w:val="28"/>
          <w:lang w:val="uk-UA"/>
        </w:rPr>
        <w:t>2)</w:t>
      </w:r>
      <w:r>
        <w:rPr>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t>Lewis R.W. and Ransing R.S.</w:t>
      </w:r>
      <w:r>
        <w:rPr>
          <w:sz w:val="28"/>
          <w:szCs w:val="28"/>
          <w:lang w:val="uk-UA"/>
        </w:rPr>
        <w:t xml:space="preserve"> </w:t>
      </w:r>
      <w:r>
        <w:rPr>
          <w:rFonts w:eastAsia="MS Mincho"/>
          <w:sz w:val="28"/>
          <w:szCs w:val="28"/>
          <w:lang w:val="uk-UA"/>
        </w:rPr>
        <w:t>A Correlation to De</w:t>
      </w:r>
      <w:r>
        <w:rPr>
          <w:rFonts w:eastAsia="MS Mincho"/>
          <w:sz w:val="28"/>
          <w:szCs w:val="28"/>
          <w:lang w:val="uk-UA"/>
        </w:rPr>
        <w:softHyphen/>
        <w:t>scribe Interfacial Heat Transfer du</w:t>
      </w:r>
      <w:r>
        <w:rPr>
          <w:rFonts w:eastAsia="MS Mincho"/>
          <w:sz w:val="28"/>
          <w:szCs w:val="28"/>
          <w:lang w:val="uk-UA"/>
        </w:rPr>
        <w:softHyphen/>
        <w:t>ring Solidification Simulation and Its Use in the Optimal Feeding Design of Castings</w:t>
      </w:r>
      <w:r>
        <w:rPr>
          <w:rFonts w:eastAsia="MS Mincho"/>
          <w:sz w:val="28"/>
          <w:szCs w:val="28"/>
          <w:lang w:val="en-US"/>
        </w:rPr>
        <w:t xml:space="preserve"> // </w:t>
      </w:r>
      <w:r>
        <w:rPr>
          <w:rFonts w:eastAsia="MS Mincho"/>
          <w:sz w:val="28"/>
          <w:szCs w:val="28"/>
          <w:lang w:val="uk-UA"/>
        </w:rPr>
        <w:t xml:space="preserve"> </w:t>
      </w:r>
      <w:r>
        <w:rPr>
          <w:sz w:val="28"/>
          <w:szCs w:val="28"/>
          <w:lang w:val="uk-UA"/>
        </w:rPr>
        <w:t>Metallurgical</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Materials</w:t>
      </w:r>
      <w:r>
        <w:rPr>
          <w:i/>
          <w:iCs/>
          <w:sz w:val="28"/>
          <w:szCs w:val="28"/>
          <w:lang w:val="uk-UA"/>
        </w:rPr>
        <w:t xml:space="preserve"> </w:t>
      </w:r>
      <w:r>
        <w:rPr>
          <w:sz w:val="28"/>
          <w:szCs w:val="28"/>
          <w:lang w:val="uk-UA"/>
        </w:rPr>
        <w:t>Transactions</w:t>
      </w:r>
      <w:r>
        <w:rPr>
          <w:i/>
          <w:iCs/>
          <w:sz w:val="28"/>
          <w:szCs w:val="28"/>
          <w:lang w:val="uk-UA"/>
        </w:rPr>
        <w:t xml:space="preserve"> </w:t>
      </w:r>
      <w:r>
        <w:rPr>
          <w:sz w:val="28"/>
          <w:szCs w:val="28"/>
          <w:lang w:val="uk-UA"/>
        </w:rPr>
        <w:t>B.</w:t>
      </w:r>
      <w:r>
        <w:rPr>
          <w:i/>
          <w:iCs/>
          <w:sz w:val="28"/>
          <w:szCs w:val="28"/>
          <w:lang w:val="uk-UA"/>
        </w:rPr>
        <w:t xml:space="preserve">– </w:t>
      </w:r>
      <w:r>
        <w:rPr>
          <w:sz w:val="28"/>
          <w:szCs w:val="28"/>
          <w:lang w:val="en-US"/>
        </w:rPr>
        <w:t xml:space="preserve">1998. – </w:t>
      </w:r>
      <w:r>
        <w:rPr>
          <w:rFonts w:eastAsia="MS Mincho"/>
          <w:sz w:val="28"/>
          <w:szCs w:val="28"/>
          <w:lang w:val="uk-UA"/>
        </w:rPr>
        <w:t>Vol</w:t>
      </w:r>
      <w:r>
        <w:rPr>
          <w:rFonts w:eastAsia="MS Mincho"/>
          <w:sz w:val="28"/>
          <w:szCs w:val="28"/>
          <w:lang w:val="en-US"/>
        </w:rPr>
        <w:t>.</w:t>
      </w:r>
      <w:r>
        <w:rPr>
          <w:rFonts w:eastAsia="MS Mincho"/>
          <w:sz w:val="28"/>
          <w:szCs w:val="28"/>
          <w:lang w:val="uk-UA"/>
        </w:rPr>
        <w:t xml:space="preserve"> 29b,  </w:t>
      </w:r>
      <w:r>
        <w:rPr>
          <w:rFonts w:eastAsia="MS Mincho"/>
          <w:sz w:val="28"/>
          <w:szCs w:val="28"/>
          <w:lang w:val="en-US"/>
        </w:rPr>
        <w:t xml:space="preserve">         </w:t>
      </w:r>
      <w:r>
        <w:rPr>
          <w:rFonts w:eastAsia="MS Mincho"/>
          <w:sz w:val="28"/>
          <w:szCs w:val="28"/>
          <w:lang w:val="uk-UA"/>
        </w:rPr>
        <w:t>№ 4.</w:t>
      </w:r>
      <w:r>
        <w:rPr>
          <w:rFonts w:eastAsia="MS Mincho"/>
          <w:sz w:val="28"/>
          <w:szCs w:val="28"/>
          <w:lang w:val="en-US"/>
        </w:rPr>
        <w:t xml:space="preserve"> – </w:t>
      </w:r>
      <w:r>
        <w:rPr>
          <w:rFonts w:eastAsia="MS Mincho"/>
          <w:sz w:val="28"/>
          <w:szCs w:val="28"/>
          <w:lang w:val="uk-UA"/>
        </w:rPr>
        <w:t>P.</w:t>
      </w:r>
      <w:r>
        <w:rPr>
          <w:rFonts w:eastAsia="MS Mincho"/>
          <w:sz w:val="28"/>
          <w:szCs w:val="28"/>
          <w:lang w:val="en-US"/>
        </w:rPr>
        <w:t xml:space="preserve"> </w:t>
      </w:r>
      <w:r>
        <w:rPr>
          <w:rFonts w:eastAsia="MS Mincho"/>
          <w:sz w:val="28"/>
          <w:szCs w:val="28"/>
          <w:lang w:val="uk-UA"/>
        </w:rPr>
        <w:t>437-448 (</w:t>
      </w:r>
      <w:r>
        <w:rPr>
          <w:sz w:val="28"/>
          <w:szCs w:val="28"/>
          <w:lang w:val="uk-UA"/>
        </w:rPr>
        <w:t>4930/2</w:t>
      </w:r>
      <w:r>
        <w:rPr>
          <w:sz w:val="28"/>
          <w:szCs w:val="28"/>
          <w:lang w:val="en-US"/>
        </w:rPr>
        <w:t>63</w:t>
      </w:r>
      <w:r>
        <w:rPr>
          <w:sz w:val="28"/>
          <w:szCs w:val="28"/>
          <w:lang w:val="uk-UA"/>
        </w:rPr>
        <w:t>/825)</w:t>
      </w:r>
      <w:r>
        <w:rPr>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lastRenderedPageBreak/>
        <w:t xml:space="preserve">Roy G.G., Shekhar R., and Mehrotra S.P. </w:t>
      </w:r>
      <w:r>
        <w:rPr>
          <w:rFonts w:eastAsia="MS Mincho"/>
          <w:sz w:val="28"/>
          <w:szCs w:val="28"/>
          <w:lang w:val="uk-UA"/>
        </w:rPr>
        <w:t xml:space="preserve">Particle Suspension in </w:t>
      </w:r>
      <w:r>
        <w:rPr>
          <w:rFonts w:eastAsia="MS Mincho"/>
          <w:sz w:val="28"/>
          <w:szCs w:val="28"/>
          <w:lang w:val="en-US"/>
        </w:rPr>
        <w:t xml:space="preserve">           </w:t>
      </w:r>
      <w:r>
        <w:rPr>
          <w:rFonts w:eastAsia="MS Mincho"/>
          <w:sz w:val="28"/>
          <w:szCs w:val="28"/>
          <w:lang w:val="uk-UA"/>
        </w:rPr>
        <w:t xml:space="preserve">(Air-Agitated) Pachuca Tanks </w:t>
      </w:r>
      <w:r>
        <w:rPr>
          <w:rFonts w:eastAsia="MS Mincho"/>
          <w:sz w:val="28"/>
          <w:szCs w:val="28"/>
          <w:lang w:val="en-US"/>
        </w:rPr>
        <w:t xml:space="preserve">// </w:t>
      </w:r>
      <w:r>
        <w:rPr>
          <w:sz w:val="28"/>
          <w:szCs w:val="28"/>
          <w:lang w:val="uk-UA"/>
        </w:rPr>
        <w:t>Metallurgical</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Materials</w:t>
      </w:r>
      <w:r>
        <w:rPr>
          <w:i/>
          <w:iCs/>
          <w:sz w:val="28"/>
          <w:szCs w:val="28"/>
          <w:lang w:val="uk-UA"/>
        </w:rPr>
        <w:t xml:space="preserve"> </w:t>
      </w:r>
      <w:r>
        <w:rPr>
          <w:sz w:val="28"/>
          <w:szCs w:val="28"/>
          <w:lang w:val="uk-UA"/>
        </w:rPr>
        <w:t>Transactions</w:t>
      </w:r>
      <w:r>
        <w:rPr>
          <w:i/>
          <w:iCs/>
          <w:sz w:val="28"/>
          <w:szCs w:val="28"/>
          <w:lang w:val="uk-UA"/>
        </w:rPr>
        <w:t xml:space="preserve"> </w:t>
      </w:r>
      <w:r>
        <w:rPr>
          <w:sz w:val="28"/>
          <w:szCs w:val="28"/>
          <w:lang w:val="uk-UA"/>
        </w:rPr>
        <w:t>B</w:t>
      </w:r>
      <w:r>
        <w:rPr>
          <w:i/>
          <w:iCs/>
          <w:sz w:val="28"/>
          <w:szCs w:val="28"/>
          <w:lang w:val="uk-UA"/>
        </w:rPr>
        <w:t xml:space="preserve">. – </w:t>
      </w:r>
      <w:r>
        <w:rPr>
          <w:i/>
          <w:iCs/>
          <w:sz w:val="28"/>
          <w:szCs w:val="28"/>
          <w:lang w:val="en-US"/>
        </w:rPr>
        <w:t xml:space="preserve">  </w:t>
      </w:r>
      <w:r>
        <w:rPr>
          <w:sz w:val="28"/>
          <w:szCs w:val="28"/>
          <w:lang w:val="en-US"/>
        </w:rPr>
        <w:t xml:space="preserve">1998. – </w:t>
      </w:r>
      <w:r>
        <w:rPr>
          <w:sz w:val="28"/>
          <w:szCs w:val="28"/>
          <w:lang w:val="uk-UA"/>
        </w:rPr>
        <w:t>Vol</w:t>
      </w:r>
      <w:r>
        <w:rPr>
          <w:sz w:val="28"/>
          <w:szCs w:val="28"/>
          <w:lang w:val="en-US"/>
        </w:rPr>
        <w:t>.</w:t>
      </w:r>
      <w:r>
        <w:rPr>
          <w:sz w:val="28"/>
          <w:szCs w:val="28"/>
          <w:lang w:val="uk-UA"/>
        </w:rPr>
        <w:t xml:space="preserve"> 29b, № 4. </w:t>
      </w:r>
      <w:r>
        <w:rPr>
          <w:sz w:val="28"/>
          <w:szCs w:val="28"/>
          <w:lang w:val="en-US"/>
        </w:rPr>
        <w:t xml:space="preserve">– </w:t>
      </w:r>
      <w:r>
        <w:rPr>
          <w:sz w:val="28"/>
          <w:szCs w:val="28"/>
          <w:lang w:val="uk-UA"/>
        </w:rPr>
        <w:t>P.</w:t>
      </w:r>
      <w:r>
        <w:rPr>
          <w:sz w:val="28"/>
          <w:szCs w:val="28"/>
          <w:lang w:val="en-US"/>
        </w:rPr>
        <w:t xml:space="preserve"> </w:t>
      </w:r>
      <w:r>
        <w:rPr>
          <w:sz w:val="28"/>
          <w:szCs w:val="28"/>
          <w:lang w:val="uk-UA"/>
        </w:rPr>
        <w:t>339-348 (5554/</w:t>
      </w:r>
      <w:r>
        <w:rPr>
          <w:sz w:val="28"/>
          <w:szCs w:val="28"/>
          <w:lang w:val="en-US"/>
        </w:rPr>
        <w:t>125</w:t>
      </w:r>
      <w:r>
        <w:rPr>
          <w:sz w:val="28"/>
          <w:szCs w:val="28"/>
          <w:lang w:val="uk-UA"/>
        </w:rPr>
        <w:t>/ 686)</w:t>
      </w:r>
      <w:r>
        <w:rPr>
          <w:sz w:val="28"/>
          <w:szCs w:val="28"/>
          <w:lang w:val="en-US"/>
        </w:rPr>
        <w:t>.</w:t>
      </w:r>
    </w:p>
    <w:p w:rsidR="006241B6" w:rsidRDefault="006241B6" w:rsidP="00C1034E">
      <w:pPr>
        <w:numPr>
          <w:ilvl w:val="0"/>
          <w:numId w:val="55"/>
        </w:numPr>
        <w:tabs>
          <w:tab w:val="clear" w:pos="2136"/>
          <w:tab w:val="left" w:pos="1080"/>
        </w:tabs>
        <w:suppressAutoHyphens w:val="0"/>
        <w:spacing w:line="360" w:lineRule="auto"/>
        <w:ind w:left="0" w:firstLine="720"/>
        <w:jc w:val="both"/>
        <w:rPr>
          <w:sz w:val="28"/>
          <w:szCs w:val="28"/>
          <w:lang w:val="uk-UA"/>
        </w:rPr>
      </w:pPr>
      <w:r>
        <w:rPr>
          <w:sz w:val="28"/>
          <w:szCs w:val="28"/>
          <w:lang w:val="en-US"/>
        </w:rPr>
        <w:t xml:space="preserve">Wu C. and Sahajwalla V. </w:t>
      </w:r>
      <w:r>
        <w:rPr>
          <w:rFonts w:eastAsia="MS Mincho"/>
          <w:sz w:val="28"/>
          <w:szCs w:val="28"/>
          <w:lang w:val="uk-UA"/>
        </w:rPr>
        <w:t>Influence of Melt Car</w:t>
      </w:r>
      <w:r>
        <w:rPr>
          <w:rFonts w:eastAsia="MS Mincho"/>
          <w:sz w:val="28"/>
          <w:szCs w:val="28"/>
          <w:lang w:val="uk-UA"/>
        </w:rPr>
        <w:softHyphen/>
        <w:t>bon and Sulfur on the Wetting of Solid Gra</w:t>
      </w:r>
      <w:r>
        <w:rPr>
          <w:rFonts w:eastAsia="MS Mincho"/>
          <w:sz w:val="28"/>
          <w:szCs w:val="28"/>
          <w:lang w:val="uk-UA"/>
        </w:rPr>
        <w:softHyphen/>
        <w:t xml:space="preserve">phite by Fe-C-S Melts </w:t>
      </w:r>
      <w:r>
        <w:rPr>
          <w:rFonts w:eastAsia="MS Mincho"/>
          <w:sz w:val="28"/>
          <w:szCs w:val="28"/>
          <w:lang w:val="en-US"/>
        </w:rPr>
        <w:t xml:space="preserve">// </w:t>
      </w:r>
      <w:r>
        <w:rPr>
          <w:sz w:val="28"/>
          <w:szCs w:val="28"/>
          <w:lang w:val="uk-UA"/>
        </w:rPr>
        <w:t>Metallurgical</w:t>
      </w:r>
      <w:r>
        <w:rPr>
          <w:i/>
          <w:iCs/>
          <w:sz w:val="28"/>
          <w:szCs w:val="28"/>
          <w:lang w:val="uk-UA"/>
        </w:rPr>
        <w:t xml:space="preserve"> </w:t>
      </w:r>
      <w:r>
        <w:rPr>
          <w:sz w:val="28"/>
          <w:szCs w:val="28"/>
          <w:lang w:val="uk-UA"/>
        </w:rPr>
        <w:t>and</w:t>
      </w:r>
      <w:r>
        <w:rPr>
          <w:i/>
          <w:iCs/>
          <w:sz w:val="28"/>
          <w:szCs w:val="28"/>
          <w:lang w:val="uk-UA"/>
        </w:rPr>
        <w:t xml:space="preserve"> </w:t>
      </w:r>
      <w:r>
        <w:rPr>
          <w:sz w:val="28"/>
          <w:szCs w:val="28"/>
          <w:lang w:val="uk-UA"/>
        </w:rPr>
        <w:t>Materials</w:t>
      </w:r>
      <w:r>
        <w:rPr>
          <w:i/>
          <w:iCs/>
          <w:sz w:val="28"/>
          <w:szCs w:val="28"/>
          <w:lang w:val="uk-UA"/>
        </w:rPr>
        <w:t xml:space="preserve"> </w:t>
      </w:r>
      <w:r>
        <w:rPr>
          <w:sz w:val="28"/>
          <w:szCs w:val="28"/>
          <w:lang w:val="uk-UA"/>
        </w:rPr>
        <w:t>Transactions</w:t>
      </w:r>
      <w:r>
        <w:rPr>
          <w:i/>
          <w:iCs/>
          <w:sz w:val="28"/>
          <w:szCs w:val="28"/>
          <w:lang w:val="uk-UA"/>
        </w:rPr>
        <w:t xml:space="preserve"> </w:t>
      </w:r>
      <w:r>
        <w:rPr>
          <w:sz w:val="28"/>
          <w:szCs w:val="28"/>
          <w:lang w:val="uk-UA"/>
        </w:rPr>
        <w:t>B</w:t>
      </w:r>
      <w:r>
        <w:rPr>
          <w:i/>
          <w:iCs/>
          <w:sz w:val="28"/>
          <w:szCs w:val="28"/>
          <w:lang w:val="uk-UA"/>
        </w:rPr>
        <w:t xml:space="preserve">. – </w:t>
      </w:r>
      <w:r>
        <w:rPr>
          <w:sz w:val="28"/>
          <w:szCs w:val="28"/>
          <w:lang w:val="en-US"/>
        </w:rPr>
        <w:t xml:space="preserve">1998.  – </w:t>
      </w:r>
      <w:r>
        <w:rPr>
          <w:sz w:val="28"/>
          <w:szCs w:val="28"/>
          <w:lang w:val="uk-UA"/>
        </w:rPr>
        <w:t>Vol</w:t>
      </w:r>
      <w:r>
        <w:rPr>
          <w:sz w:val="28"/>
          <w:szCs w:val="28"/>
          <w:lang w:val="en-US"/>
        </w:rPr>
        <w:t>.</w:t>
      </w:r>
      <w:r>
        <w:rPr>
          <w:sz w:val="28"/>
          <w:szCs w:val="28"/>
          <w:lang w:val="uk-UA"/>
        </w:rPr>
        <w:t xml:space="preserve"> 29b, </w:t>
      </w:r>
      <w:r>
        <w:rPr>
          <w:sz w:val="28"/>
          <w:szCs w:val="28"/>
          <w:lang w:val="en-US"/>
        </w:rPr>
        <w:t>№</w:t>
      </w:r>
      <w:r>
        <w:rPr>
          <w:sz w:val="28"/>
          <w:szCs w:val="28"/>
          <w:lang w:val="uk-UA"/>
        </w:rPr>
        <w:t xml:space="preserve"> 4. </w:t>
      </w:r>
      <w:r>
        <w:rPr>
          <w:sz w:val="28"/>
          <w:szCs w:val="28"/>
          <w:lang w:val="en-US"/>
        </w:rPr>
        <w:t xml:space="preserve">– </w:t>
      </w:r>
      <w:r>
        <w:rPr>
          <w:sz w:val="28"/>
          <w:szCs w:val="28"/>
          <w:lang w:val="uk-UA"/>
        </w:rPr>
        <w:t xml:space="preserve"> P. 471-477 (4422/198/ 875)</w:t>
      </w:r>
      <w:r>
        <w:rPr>
          <w:sz w:val="28"/>
          <w:szCs w:val="28"/>
          <w:lang w:val="en-US"/>
        </w:rPr>
        <w:t>.</w:t>
      </w:r>
    </w:p>
    <w:p w:rsidR="006241B6" w:rsidRDefault="006241B6" w:rsidP="006241B6">
      <w:pPr>
        <w:spacing w:line="360" w:lineRule="auto"/>
        <w:ind w:left="1776"/>
        <w:jc w:val="both"/>
        <w:rPr>
          <w:sz w:val="28"/>
          <w:szCs w:val="28"/>
          <w:lang w:val="uk-UA"/>
        </w:rPr>
      </w:pPr>
    </w:p>
    <w:p w:rsidR="006241B6" w:rsidRDefault="006241B6" w:rsidP="006241B6">
      <w:pPr>
        <w:pStyle w:val="NormalUkr"/>
        <w:spacing w:line="360" w:lineRule="auto"/>
        <w:rPr>
          <w:lang w:val="uk-UA"/>
        </w:rPr>
      </w:pPr>
      <w:r>
        <w:rPr>
          <w:lang w:val="uk-UA"/>
        </w:rPr>
        <w:t>Фінансово-економічна справа представлена такими текстами:</w:t>
      </w:r>
    </w:p>
    <w:p w:rsidR="006241B6" w:rsidRDefault="006241B6" w:rsidP="00C1034E">
      <w:pPr>
        <w:numPr>
          <w:ilvl w:val="0"/>
          <w:numId w:val="56"/>
        </w:numPr>
        <w:tabs>
          <w:tab w:val="clear" w:pos="2136"/>
          <w:tab w:val="left" w:pos="1080"/>
        </w:tabs>
        <w:suppressAutoHyphens w:val="0"/>
        <w:spacing w:line="360" w:lineRule="auto"/>
        <w:ind w:left="0" w:firstLine="720"/>
        <w:jc w:val="both"/>
        <w:rPr>
          <w:sz w:val="28"/>
          <w:szCs w:val="28"/>
          <w:lang w:val="uk-UA"/>
        </w:rPr>
      </w:pPr>
      <w:r>
        <w:rPr>
          <w:sz w:val="28"/>
          <w:szCs w:val="28"/>
          <w:lang w:val="en-US"/>
        </w:rPr>
        <w:t>Campbell, David</w:t>
      </w:r>
      <w:r>
        <w:rPr>
          <w:sz w:val="28"/>
          <w:szCs w:val="28"/>
          <w:lang w:val="uk-UA"/>
        </w:rPr>
        <w:t xml:space="preserve">. – </w:t>
      </w:r>
      <w:r>
        <w:rPr>
          <w:rFonts w:eastAsia="MS Mincho"/>
          <w:sz w:val="28"/>
          <w:szCs w:val="28"/>
          <w:lang w:val="uk-UA"/>
        </w:rPr>
        <w:t>A longitudinal and cross-sectional ana</w:t>
      </w:r>
      <w:r>
        <w:rPr>
          <w:rFonts w:eastAsia="MS Mincho"/>
          <w:sz w:val="28"/>
          <w:szCs w:val="28"/>
          <w:lang w:val="uk-UA"/>
        </w:rPr>
        <w:softHyphen/>
        <w:t>lysis of environ</w:t>
      </w:r>
      <w:r>
        <w:rPr>
          <w:rFonts w:eastAsia="MS Mincho"/>
          <w:sz w:val="28"/>
          <w:szCs w:val="28"/>
          <w:lang w:val="uk-UA"/>
        </w:rPr>
        <w:softHyphen/>
        <w:t>mental dis</w:t>
      </w:r>
      <w:r>
        <w:rPr>
          <w:rFonts w:eastAsia="MS Mincho"/>
          <w:sz w:val="28"/>
          <w:szCs w:val="28"/>
          <w:lang w:val="uk-UA"/>
        </w:rPr>
        <w:softHyphen/>
        <w:t>closure in UK com</w:t>
      </w:r>
      <w:r>
        <w:rPr>
          <w:rFonts w:eastAsia="MS Mincho"/>
          <w:sz w:val="28"/>
          <w:szCs w:val="28"/>
          <w:lang w:val="uk-UA"/>
        </w:rPr>
        <w:softHyphen/>
        <w:t>pa</w:t>
      </w:r>
      <w:r>
        <w:rPr>
          <w:rFonts w:eastAsia="MS Mincho"/>
          <w:sz w:val="28"/>
          <w:szCs w:val="28"/>
          <w:lang w:val="uk-UA"/>
        </w:rPr>
        <w:softHyphen/>
        <w:t xml:space="preserve">nies—a research note </w:t>
      </w:r>
      <w:r>
        <w:rPr>
          <w:rFonts w:eastAsia="MS Mincho"/>
          <w:sz w:val="28"/>
          <w:szCs w:val="28"/>
          <w:lang w:val="en-US"/>
        </w:rPr>
        <w:t>//</w:t>
      </w:r>
      <w:r>
        <w:rPr>
          <w:rFonts w:eastAsia="MS Mincho"/>
          <w:sz w:val="28"/>
          <w:szCs w:val="28"/>
          <w:lang w:val="uk-UA"/>
        </w:rPr>
        <w:t xml:space="preserve"> </w:t>
      </w:r>
      <w:r>
        <w:rPr>
          <w:color w:val="000000"/>
          <w:sz w:val="28"/>
          <w:szCs w:val="28"/>
          <w:lang w:val="uk-UA"/>
        </w:rPr>
        <w:t>The</w:t>
      </w:r>
      <w:r>
        <w:rPr>
          <w:i/>
          <w:iCs/>
          <w:color w:val="000000"/>
          <w:sz w:val="28"/>
          <w:szCs w:val="28"/>
          <w:lang w:val="uk-UA"/>
        </w:rPr>
        <w:t xml:space="preserve"> </w:t>
      </w:r>
      <w:r>
        <w:rPr>
          <w:color w:val="000000"/>
          <w:sz w:val="28"/>
          <w:szCs w:val="28"/>
          <w:lang w:val="uk-UA"/>
        </w:rPr>
        <w:t>British</w:t>
      </w:r>
      <w:r>
        <w:rPr>
          <w:i/>
          <w:iCs/>
          <w:color w:val="000000"/>
          <w:sz w:val="28"/>
          <w:szCs w:val="28"/>
          <w:lang w:val="uk-UA"/>
        </w:rPr>
        <w:t xml:space="preserve"> </w:t>
      </w:r>
      <w:r>
        <w:rPr>
          <w:color w:val="000000"/>
          <w:sz w:val="28"/>
          <w:szCs w:val="28"/>
          <w:lang w:val="uk-UA"/>
        </w:rPr>
        <w:t>Accounting</w:t>
      </w:r>
      <w:r>
        <w:rPr>
          <w:i/>
          <w:iCs/>
          <w:color w:val="000000"/>
          <w:sz w:val="28"/>
          <w:szCs w:val="28"/>
          <w:lang w:val="uk-UA"/>
        </w:rPr>
        <w:t xml:space="preserve"> </w:t>
      </w:r>
      <w:r>
        <w:rPr>
          <w:color w:val="000000"/>
          <w:sz w:val="28"/>
          <w:szCs w:val="28"/>
          <w:lang w:val="uk-UA"/>
        </w:rPr>
        <w:t>Review</w:t>
      </w:r>
      <w:r>
        <w:rPr>
          <w:i/>
          <w:iCs/>
          <w:color w:val="000000"/>
          <w:sz w:val="28"/>
          <w:szCs w:val="28"/>
          <w:lang w:val="uk-UA"/>
        </w:rPr>
        <w:t xml:space="preserve">. – </w:t>
      </w:r>
      <w:r>
        <w:rPr>
          <w:color w:val="000000"/>
          <w:sz w:val="28"/>
          <w:szCs w:val="28"/>
          <w:lang w:val="en-US"/>
        </w:rPr>
        <w:t xml:space="preserve">2004. – </w:t>
      </w:r>
      <w:r>
        <w:rPr>
          <w:sz w:val="28"/>
          <w:szCs w:val="28"/>
          <w:lang w:val="uk-UA"/>
        </w:rPr>
        <w:t>Vol</w:t>
      </w:r>
      <w:r>
        <w:rPr>
          <w:sz w:val="28"/>
          <w:szCs w:val="28"/>
          <w:lang w:val="en-US"/>
        </w:rPr>
        <w:t>.</w:t>
      </w:r>
      <w:r>
        <w:rPr>
          <w:sz w:val="28"/>
          <w:szCs w:val="28"/>
          <w:lang w:val="uk-UA"/>
        </w:rPr>
        <w:t xml:space="preserve"> 36, № 1. –  P. 107-17 (4085/</w:t>
      </w:r>
      <w:r>
        <w:rPr>
          <w:sz w:val="28"/>
          <w:szCs w:val="28"/>
          <w:lang w:val="en-US"/>
        </w:rPr>
        <w:t>200</w:t>
      </w:r>
      <w:r>
        <w:rPr>
          <w:sz w:val="28"/>
          <w:szCs w:val="28"/>
          <w:lang w:val="uk-UA"/>
        </w:rPr>
        <w:t>/ 427)</w:t>
      </w:r>
      <w:r>
        <w:rPr>
          <w:sz w:val="28"/>
          <w:szCs w:val="28"/>
          <w:lang w:val="en-US"/>
        </w:rPr>
        <w:t>.</w:t>
      </w:r>
    </w:p>
    <w:p w:rsidR="006241B6" w:rsidRDefault="006241B6" w:rsidP="00C1034E">
      <w:pPr>
        <w:numPr>
          <w:ilvl w:val="0"/>
          <w:numId w:val="56"/>
        </w:numPr>
        <w:tabs>
          <w:tab w:val="clear" w:pos="2136"/>
          <w:tab w:val="left" w:pos="1080"/>
        </w:tabs>
        <w:suppressAutoHyphens w:val="0"/>
        <w:spacing w:line="360" w:lineRule="auto"/>
        <w:ind w:left="0" w:firstLine="720"/>
        <w:jc w:val="both"/>
        <w:rPr>
          <w:sz w:val="28"/>
          <w:szCs w:val="28"/>
          <w:lang w:val="uk-UA"/>
        </w:rPr>
      </w:pPr>
      <w:r>
        <w:rPr>
          <w:sz w:val="28"/>
          <w:szCs w:val="28"/>
          <w:lang w:val="en-US"/>
        </w:rPr>
        <w:t>Cooper, Robin and Slagmulder, Regine</w:t>
      </w:r>
      <w:r>
        <w:rPr>
          <w:sz w:val="28"/>
          <w:szCs w:val="28"/>
          <w:lang w:val="uk-UA"/>
        </w:rPr>
        <w:t xml:space="preserve">. </w:t>
      </w:r>
      <w:r>
        <w:rPr>
          <w:rFonts w:eastAsia="MS Mincho"/>
          <w:sz w:val="28"/>
          <w:szCs w:val="28"/>
          <w:lang w:val="uk-UA"/>
        </w:rPr>
        <w:t>Interorganizational cost management and relational context</w:t>
      </w:r>
      <w:r>
        <w:rPr>
          <w:rFonts w:eastAsia="MS Mincho"/>
          <w:sz w:val="28"/>
          <w:szCs w:val="28"/>
          <w:lang w:val="en-US"/>
        </w:rPr>
        <w:t xml:space="preserve"> // </w:t>
      </w:r>
      <w:r>
        <w:rPr>
          <w:color w:val="000000"/>
          <w:sz w:val="28"/>
          <w:szCs w:val="28"/>
          <w:lang w:val="uk-UA"/>
        </w:rPr>
        <w:t>Accounting</w:t>
      </w:r>
      <w:r>
        <w:rPr>
          <w:i/>
          <w:iCs/>
          <w:color w:val="000000"/>
          <w:sz w:val="28"/>
          <w:szCs w:val="28"/>
          <w:lang w:val="uk-UA"/>
        </w:rPr>
        <w:t xml:space="preserve">, </w:t>
      </w:r>
      <w:r>
        <w:rPr>
          <w:color w:val="000000"/>
          <w:sz w:val="28"/>
          <w:szCs w:val="28"/>
          <w:lang w:val="uk-UA"/>
        </w:rPr>
        <w:t>Organizations</w:t>
      </w:r>
      <w:r>
        <w:rPr>
          <w:i/>
          <w:iCs/>
          <w:color w:val="000000"/>
          <w:sz w:val="28"/>
          <w:szCs w:val="28"/>
          <w:lang w:val="uk-UA"/>
        </w:rPr>
        <w:t xml:space="preserve"> </w:t>
      </w:r>
      <w:r>
        <w:rPr>
          <w:color w:val="000000"/>
          <w:sz w:val="28"/>
          <w:szCs w:val="28"/>
          <w:lang w:val="uk-UA"/>
        </w:rPr>
        <w:t>and</w:t>
      </w:r>
      <w:r>
        <w:rPr>
          <w:i/>
          <w:iCs/>
          <w:color w:val="000000"/>
          <w:sz w:val="28"/>
          <w:szCs w:val="28"/>
          <w:lang w:val="uk-UA"/>
        </w:rPr>
        <w:t xml:space="preserve"> </w:t>
      </w:r>
      <w:r>
        <w:rPr>
          <w:color w:val="000000"/>
          <w:sz w:val="28"/>
          <w:szCs w:val="28"/>
          <w:lang w:val="uk-UA"/>
        </w:rPr>
        <w:t>Society</w:t>
      </w:r>
      <w:r>
        <w:rPr>
          <w:i/>
          <w:iCs/>
          <w:color w:val="000000"/>
          <w:sz w:val="28"/>
          <w:szCs w:val="28"/>
          <w:lang w:val="uk-UA"/>
        </w:rPr>
        <w:t xml:space="preserve">. – </w:t>
      </w:r>
      <w:r>
        <w:rPr>
          <w:i/>
          <w:iCs/>
          <w:color w:val="000000"/>
          <w:sz w:val="28"/>
          <w:szCs w:val="28"/>
          <w:lang w:val="en-US"/>
        </w:rPr>
        <w:t xml:space="preserve"> </w:t>
      </w:r>
      <w:r>
        <w:rPr>
          <w:color w:val="000000"/>
          <w:sz w:val="28"/>
          <w:szCs w:val="28"/>
          <w:lang w:val="en-US"/>
        </w:rPr>
        <w:t xml:space="preserve">2004. – </w:t>
      </w:r>
      <w:r>
        <w:rPr>
          <w:sz w:val="28"/>
          <w:szCs w:val="28"/>
          <w:lang w:val="uk-UA"/>
        </w:rPr>
        <w:t>Vol</w:t>
      </w:r>
      <w:r>
        <w:rPr>
          <w:sz w:val="28"/>
          <w:szCs w:val="28"/>
          <w:lang w:val="en-US"/>
        </w:rPr>
        <w:t>.</w:t>
      </w:r>
      <w:r>
        <w:rPr>
          <w:sz w:val="28"/>
          <w:szCs w:val="28"/>
          <w:lang w:val="uk-UA"/>
        </w:rPr>
        <w:t xml:space="preserve"> 29,    №  1. –   P. 1-26 (17021/5</w:t>
      </w:r>
      <w:r>
        <w:rPr>
          <w:sz w:val="28"/>
          <w:szCs w:val="28"/>
          <w:lang w:val="en-US"/>
        </w:rPr>
        <w:t>2</w:t>
      </w:r>
      <w:r>
        <w:rPr>
          <w:sz w:val="28"/>
          <w:szCs w:val="28"/>
          <w:lang w:val="uk-UA"/>
        </w:rPr>
        <w:t>9/3082)</w:t>
      </w:r>
      <w:r>
        <w:rPr>
          <w:sz w:val="28"/>
          <w:szCs w:val="28"/>
          <w:lang w:val="en-US"/>
        </w:rPr>
        <w:t>.</w:t>
      </w:r>
    </w:p>
    <w:p w:rsidR="006241B6" w:rsidRDefault="006241B6" w:rsidP="00C1034E">
      <w:pPr>
        <w:numPr>
          <w:ilvl w:val="0"/>
          <w:numId w:val="56"/>
        </w:numPr>
        <w:tabs>
          <w:tab w:val="clear" w:pos="2136"/>
          <w:tab w:val="left" w:pos="1080"/>
        </w:tabs>
        <w:suppressAutoHyphens w:val="0"/>
        <w:spacing w:line="360" w:lineRule="auto"/>
        <w:ind w:left="0" w:firstLine="720"/>
        <w:jc w:val="both"/>
        <w:rPr>
          <w:sz w:val="28"/>
          <w:szCs w:val="28"/>
          <w:lang w:val="uk-UA"/>
        </w:rPr>
      </w:pPr>
      <w:r>
        <w:rPr>
          <w:sz w:val="28"/>
          <w:szCs w:val="28"/>
          <w:lang w:val="en-US"/>
        </w:rPr>
        <w:t>Dufrйnot, Gilles ; Mignon, Valйrie and Pйguin-Feissolle, Anne.</w:t>
      </w:r>
      <w:r>
        <w:rPr>
          <w:sz w:val="28"/>
          <w:szCs w:val="28"/>
          <w:lang w:val="en-GB"/>
        </w:rPr>
        <w:t xml:space="preserve"> </w:t>
      </w:r>
      <w:r>
        <w:rPr>
          <w:rFonts w:eastAsia="MS Mincho"/>
          <w:sz w:val="28"/>
          <w:szCs w:val="28"/>
          <w:lang w:val="uk-UA"/>
        </w:rPr>
        <w:t>Business cycles asy</w:t>
      </w:r>
      <w:r>
        <w:rPr>
          <w:rFonts w:eastAsia="MS Mincho"/>
          <w:sz w:val="28"/>
          <w:szCs w:val="28"/>
          <w:lang w:val="uk-UA"/>
        </w:rPr>
        <w:softHyphen/>
        <w:t xml:space="preserve">mmetry and monetary policy: a further investigation using MRSTAR models </w:t>
      </w:r>
      <w:r>
        <w:rPr>
          <w:rFonts w:eastAsia="MS Mincho"/>
          <w:sz w:val="28"/>
          <w:szCs w:val="28"/>
          <w:lang w:val="en-US"/>
        </w:rPr>
        <w:t xml:space="preserve">// </w:t>
      </w:r>
      <w:r>
        <w:rPr>
          <w:color w:val="000000"/>
          <w:sz w:val="28"/>
          <w:szCs w:val="28"/>
          <w:lang w:val="uk-UA"/>
        </w:rPr>
        <w:t>Economic</w:t>
      </w:r>
      <w:r>
        <w:rPr>
          <w:i/>
          <w:iCs/>
          <w:color w:val="000000"/>
          <w:sz w:val="28"/>
          <w:szCs w:val="28"/>
          <w:lang w:val="uk-UA"/>
        </w:rPr>
        <w:t xml:space="preserve"> </w:t>
      </w:r>
      <w:r>
        <w:rPr>
          <w:color w:val="000000"/>
          <w:sz w:val="28"/>
          <w:szCs w:val="28"/>
          <w:lang w:val="uk-UA"/>
        </w:rPr>
        <w:t>Modelling</w:t>
      </w:r>
      <w:r>
        <w:rPr>
          <w:i/>
          <w:iCs/>
          <w:color w:val="000000"/>
          <w:sz w:val="28"/>
          <w:szCs w:val="28"/>
          <w:lang w:val="uk-UA"/>
        </w:rPr>
        <w:t xml:space="preserve">. – </w:t>
      </w:r>
      <w:r>
        <w:rPr>
          <w:color w:val="000000"/>
          <w:sz w:val="28"/>
          <w:szCs w:val="28"/>
          <w:lang w:val="en-US"/>
        </w:rPr>
        <w:t xml:space="preserve">2004. – </w:t>
      </w:r>
      <w:r>
        <w:rPr>
          <w:sz w:val="28"/>
          <w:szCs w:val="28"/>
          <w:lang w:val="uk-UA"/>
        </w:rPr>
        <w:t>Vol</w:t>
      </w:r>
      <w:r>
        <w:rPr>
          <w:sz w:val="28"/>
          <w:szCs w:val="28"/>
          <w:lang w:val="en-US"/>
        </w:rPr>
        <w:t xml:space="preserve">. </w:t>
      </w:r>
      <w:r>
        <w:rPr>
          <w:sz w:val="28"/>
          <w:szCs w:val="28"/>
          <w:lang w:val="uk-UA"/>
        </w:rPr>
        <w:t>21, № 1. –  P.37-71 (9685/</w:t>
      </w:r>
      <w:r>
        <w:rPr>
          <w:sz w:val="28"/>
          <w:szCs w:val="28"/>
          <w:lang w:val="en-US"/>
        </w:rPr>
        <w:t>50</w:t>
      </w:r>
      <w:r>
        <w:rPr>
          <w:sz w:val="28"/>
          <w:szCs w:val="28"/>
          <w:lang w:val="uk-UA"/>
        </w:rPr>
        <w:t>9/ 1437)</w:t>
      </w:r>
      <w:r>
        <w:rPr>
          <w:sz w:val="28"/>
          <w:szCs w:val="28"/>
          <w:lang w:val="en-US"/>
        </w:rPr>
        <w:t>.</w:t>
      </w:r>
    </w:p>
    <w:p w:rsidR="006241B6" w:rsidRDefault="006241B6" w:rsidP="00C1034E">
      <w:pPr>
        <w:numPr>
          <w:ilvl w:val="0"/>
          <w:numId w:val="56"/>
        </w:numPr>
        <w:tabs>
          <w:tab w:val="clear" w:pos="2136"/>
          <w:tab w:val="left" w:pos="1080"/>
        </w:tabs>
        <w:suppressAutoHyphens w:val="0"/>
        <w:spacing w:line="360" w:lineRule="auto"/>
        <w:ind w:left="0" w:firstLine="720"/>
        <w:jc w:val="both"/>
        <w:rPr>
          <w:sz w:val="28"/>
          <w:szCs w:val="28"/>
          <w:lang w:val="uk-UA"/>
        </w:rPr>
      </w:pPr>
      <w:r>
        <w:rPr>
          <w:sz w:val="28"/>
          <w:szCs w:val="28"/>
          <w:lang w:val="en-US"/>
        </w:rPr>
        <w:t xml:space="preserve">Frank, Murray Z. and Goyal, Vidhan K. </w:t>
      </w:r>
      <w:r>
        <w:rPr>
          <w:rFonts w:eastAsia="MS Mincho"/>
          <w:sz w:val="28"/>
          <w:szCs w:val="28"/>
          <w:lang w:val="uk-UA"/>
        </w:rPr>
        <w:t>The effect of market conditions on capital structure adjustment</w:t>
      </w:r>
      <w:r>
        <w:rPr>
          <w:rFonts w:eastAsia="MS Mincho"/>
          <w:sz w:val="28"/>
          <w:szCs w:val="28"/>
          <w:lang w:val="en-US"/>
        </w:rPr>
        <w:t xml:space="preserve"> // </w:t>
      </w:r>
      <w:r>
        <w:rPr>
          <w:color w:val="000000"/>
          <w:sz w:val="28"/>
          <w:szCs w:val="28"/>
          <w:lang w:val="uk-UA"/>
        </w:rPr>
        <w:t>Finance</w:t>
      </w:r>
      <w:r>
        <w:rPr>
          <w:i/>
          <w:iCs/>
          <w:color w:val="000000"/>
          <w:sz w:val="28"/>
          <w:szCs w:val="28"/>
          <w:lang w:val="uk-UA"/>
        </w:rPr>
        <w:t xml:space="preserve"> </w:t>
      </w:r>
      <w:r>
        <w:rPr>
          <w:color w:val="000000"/>
          <w:sz w:val="28"/>
          <w:szCs w:val="28"/>
          <w:lang w:val="uk-UA"/>
        </w:rPr>
        <w:t>Research</w:t>
      </w:r>
      <w:r>
        <w:rPr>
          <w:i/>
          <w:iCs/>
          <w:color w:val="000000"/>
          <w:sz w:val="28"/>
          <w:szCs w:val="28"/>
          <w:lang w:val="uk-UA"/>
        </w:rPr>
        <w:t xml:space="preserve"> </w:t>
      </w:r>
      <w:r>
        <w:rPr>
          <w:color w:val="000000"/>
          <w:sz w:val="28"/>
          <w:szCs w:val="28"/>
          <w:lang w:val="uk-UA"/>
        </w:rPr>
        <w:t>Letters</w:t>
      </w:r>
      <w:r>
        <w:rPr>
          <w:i/>
          <w:iCs/>
          <w:color w:val="000000"/>
          <w:sz w:val="28"/>
          <w:szCs w:val="28"/>
          <w:lang w:val="uk-UA"/>
        </w:rPr>
        <w:t xml:space="preserve">. – </w:t>
      </w:r>
      <w:r>
        <w:rPr>
          <w:color w:val="000000"/>
          <w:sz w:val="28"/>
          <w:szCs w:val="28"/>
          <w:lang w:val="en-US"/>
        </w:rPr>
        <w:t xml:space="preserve">2004. – </w:t>
      </w:r>
      <w:r>
        <w:rPr>
          <w:sz w:val="28"/>
          <w:szCs w:val="28"/>
          <w:lang w:val="uk-UA"/>
        </w:rPr>
        <w:t>Vol</w:t>
      </w:r>
      <w:r>
        <w:rPr>
          <w:sz w:val="28"/>
          <w:szCs w:val="28"/>
          <w:lang w:val="en-US"/>
        </w:rPr>
        <w:t>.</w:t>
      </w:r>
      <w:r>
        <w:rPr>
          <w:sz w:val="28"/>
          <w:szCs w:val="28"/>
          <w:lang w:val="uk-UA"/>
        </w:rPr>
        <w:t xml:space="preserve"> 1, № 1. –            P. 47-55 (3398/</w:t>
      </w:r>
      <w:r>
        <w:rPr>
          <w:sz w:val="28"/>
          <w:szCs w:val="28"/>
          <w:lang w:val="en-US"/>
        </w:rPr>
        <w:t>212</w:t>
      </w:r>
      <w:r>
        <w:rPr>
          <w:sz w:val="28"/>
          <w:szCs w:val="28"/>
          <w:lang w:val="uk-UA"/>
        </w:rPr>
        <w:t>/ 473)</w:t>
      </w:r>
      <w:r>
        <w:rPr>
          <w:sz w:val="28"/>
          <w:szCs w:val="28"/>
          <w:lang w:val="en-US"/>
        </w:rPr>
        <w:t>.</w:t>
      </w:r>
    </w:p>
    <w:p w:rsidR="006241B6" w:rsidRDefault="006241B6" w:rsidP="006241B6">
      <w:pPr>
        <w:pStyle w:val="1"/>
        <w:spacing w:line="360" w:lineRule="auto"/>
        <w:rPr>
          <w:rFonts w:ascii="Times New Roman" w:hAnsi="Times New Roman" w:cs="Times New Roman"/>
          <w:b w:val="0"/>
          <w:bCs w:val="0"/>
          <w:sz w:val="28"/>
          <w:szCs w:val="28"/>
          <w:lang w:val="uk-UA"/>
        </w:rPr>
        <w:sectPr w:rsidR="006241B6">
          <w:headerReference w:type="default" r:id="rId18"/>
          <w:type w:val="continuous"/>
          <w:pgSz w:w="11906" w:h="16838" w:code="9"/>
          <w:pgMar w:top="1134" w:right="737" w:bottom="1304" w:left="1531" w:header="567" w:footer="709" w:gutter="0"/>
          <w:pgNumType w:start="1"/>
          <w:cols w:space="708"/>
          <w:titlePg/>
          <w:docGrid w:linePitch="360"/>
        </w:sectPr>
      </w:pPr>
    </w:p>
    <w:p w:rsidR="006241B6" w:rsidRDefault="006241B6" w:rsidP="006241B6">
      <w:pPr>
        <w:pStyle w:val="1"/>
        <w:spacing w:before="0"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ТЕРМІНОЛОГІЧНИХ ДЖЕРЕЛ</w:t>
      </w:r>
    </w:p>
    <w:p w:rsidR="006241B6" w:rsidRDefault="006241B6" w:rsidP="006241B6">
      <w:pPr>
        <w:spacing w:line="360" w:lineRule="auto"/>
        <w:ind w:firstLine="720"/>
        <w:jc w:val="both"/>
        <w:rPr>
          <w:sz w:val="28"/>
          <w:szCs w:val="28"/>
          <w:lang w:val="uk-UA"/>
        </w:rPr>
      </w:pPr>
      <w:r>
        <w:rPr>
          <w:i/>
          <w:iCs/>
          <w:sz w:val="28"/>
          <w:szCs w:val="28"/>
          <w:lang w:val="en-US"/>
        </w:rPr>
        <w:t>S</w:t>
      </w:r>
      <w:r>
        <w:rPr>
          <w:sz w:val="28"/>
          <w:szCs w:val="28"/>
          <w:lang w:val="en-US"/>
        </w:rPr>
        <w:t xml:space="preserve">1 Baggerly R.G. </w:t>
      </w:r>
      <w:r>
        <w:rPr>
          <w:rFonts w:eastAsia="MS Mincho"/>
          <w:sz w:val="28"/>
          <w:szCs w:val="28"/>
          <w:lang w:val="en-US"/>
        </w:rPr>
        <w:t xml:space="preserve">Failure of steel castings welded to heavy truck axles // </w:t>
      </w:r>
      <w:r>
        <w:rPr>
          <w:sz w:val="28"/>
          <w:szCs w:val="28"/>
          <w:lang w:val="en-US"/>
        </w:rPr>
        <w:t xml:space="preserve">Engineering Failure Analysis. –  2004. – Vol. 11, </w:t>
      </w:r>
      <w:r>
        <w:rPr>
          <w:sz w:val="28"/>
          <w:szCs w:val="28"/>
          <w:lang w:val="uk-UA"/>
        </w:rPr>
        <w:t>№</w:t>
      </w:r>
      <w:r>
        <w:rPr>
          <w:sz w:val="28"/>
          <w:szCs w:val="28"/>
          <w:lang w:val="en-US"/>
        </w:rPr>
        <w:t xml:space="preserve"> 1</w:t>
      </w:r>
      <w:r>
        <w:rPr>
          <w:sz w:val="28"/>
          <w:szCs w:val="28"/>
          <w:lang w:val="uk-UA"/>
        </w:rPr>
        <w:t xml:space="preserve">. – </w:t>
      </w:r>
      <w:r>
        <w:rPr>
          <w:sz w:val="28"/>
          <w:szCs w:val="28"/>
          <w:lang w:val="en-US"/>
        </w:rPr>
        <w:t>P</w:t>
      </w:r>
      <w:r>
        <w:rPr>
          <w:sz w:val="28"/>
          <w:szCs w:val="28"/>
          <w:lang w:val="uk-UA"/>
        </w:rPr>
        <w:t>.</w:t>
      </w:r>
      <w:r>
        <w:rPr>
          <w:sz w:val="28"/>
          <w:szCs w:val="28"/>
          <w:lang w:val="en-US"/>
        </w:rPr>
        <w:t xml:space="preserve"> 115-125</w:t>
      </w:r>
      <w:r>
        <w:rPr>
          <w:sz w:val="28"/>
          <w:szCs w:val="28"/>
          <w:lang w:val="uk-UA"/>
        </w:rPr>
        <w:t>.</w:t>
      </w:r>
    </w:p>
    <w:p w:rsidR="006241B6" w:rsidRDefault="006241B6" w:rsidP="006241B6">
      <w:pPr>
        <w:spacing w:line="360" w:lineRule="auto"/>
        <w:ind w:firstLine="720"/>
        <w:jc w:val="both"/>
        <w:rPr>
          <w:sz w:val="28"/>
          <w:szCs w:val="28"/>
          <w:lang w:val="uk-UA"/>
        </w:rPr>
      </w:pPr>
      <w:r>
        <w:rPr>
          <w:i/>
          <w:iCs/>
          <w:sz w:val="28"/>
          <w:szCs w:val="28"/>
          <w:lang w:val="en-US"/>
        </w:rPr>
        <w:t>S</w:t>
      </w:r>
      <w:r>
        <w:rPr>
          <w:sz w:val="28"/>
          <w:szCs w:val="28"/>
          <w:lang w:val="en-US"/>
        </w:rPr>
        <w:t xml:space="preserve">2 Berggren, Daniel. </w:t>
      </w:r>
      <w:r>
        <w:rPr>
          <w:rFonts w:eastAsia="MS Mincho"/>
          <w:sz w:val="28"/>
          <w:szCs w:val="28"/>
          <w:lang w:val="en-US"/>
        </w:rPr>
        <w:t xml:space="preserve">Investigation of limit cycle oscillations for a wing section with nonlinear stiffness // </w:t>
      </w:r>
      <w:r>
        <w:rPr>
          <w:sz w:val="28"/>
          <w:szCs w:val="28"/>
          <w:lang w:val="en-US"/>
        </w:rPr>
        <w:t xml:space="preserve">Aerospace Science and Technology. –  2004. –  </w:t>
      </w:r>
      <w:r>
        <w:rPr>
          <w:sz w:val="28"/>
          <w:szCs w:val="28"/>
          <w:lang w:val="uk-UA"/>
        </w:rPr>
        <w:t xml:space="preserve">№ 8. –  Р. </w:t>
      </w:r>
      <w:r>
        <w:rPr>
          <w:sz w:val="28"/>
          <w:szCs w:val="28"/>
          <w:lang w:val="en-US"/>
        </w:rPr>
        <w:t>27</w:t>
      </w:r>
      <w:r>
        <w:rPr>
          <w:sz w:val="28"/>
          <w:szCs w:val="28"/>
          <w:lang w:val="uk-UA"/>
        </w:rPr>
        <w:t>-</w:t>
      </w:r>
      <w:r>
        <w:rPr>
          <w:sz w:val="28"/>
          <w:szCs w:val="28"/>
          <w:lang w:val="en-US"/>
        </w:rPr>
        <w:t>34</w:t>
      </w:r>
      <w:r>
        <w:rPr>
          <w:sz w:val="28"/>
          <w:szCs w:val="28"/>
          <w:lang w:val="uk-UA"/>
        </w:rPr>
        <w:t>.</w:t>
      </w:r>
    </w:p>
    <w:p w:rsidR="006241B6" w:rsidRDefault="006241B6" w:rsidP="006241B6">
      <w:pPr>
        <w:spacing w:line="360" w:lineRule="auto"/>
        <w:ind w:firstLine="720"/>
        <w:jc w:val="both"/>
        <w:rPr>
          <w:sz w:val="28"/>
          <w:szCs w:val="28"/>
          <w:lang w:val="uk-UA"/>
        </w:rPr>
      </w:pPr>
      <w:r>
        <w:rPr>
          <w:i/>
          <w:iCs/>
          <w:sz w:val="28"/>
          <w:szCs w:val="28"/>
          <w:lang w:val="en-US"/>
        </w:rPr>
        <w:t>S</w:t>
      </w:r>
      <w:r>
        <w:rPr>
          <w:sz w:val="28"/>
          <w:szCs w:val="28"/>
          <w:lang w:val="en-US"/>
        </w:rPr>
        <w:t>3 Bunke H. and Messmer B.T.</w:t>
      </w:r>
      <w:r>
        <w:rPr>
          <w:rFonts w:eastAsia="MS Mincho"/>
          <w:sz w:val="28"/>
          <w:szCs w:val="28"/>
          <w:lang w:val="en-US"/>
        </w:rPr>
        <w:t xml:space="preserve"> Recent Advances in Graph Matching</w:t>
      </w:r>
      <w:r>
        <w:rPr>
          <w:sz w:val="28"/>
          <w:szCs w:val="28"/>
          <w:lang w:val="en-US"/>
        </w:rPr>
        <w:t xml:space="preserve"> // International J. of Pattern Recognition and Artificial Intelligence. – 1997. –  </w:t>
      </w:r>
      <w:r>
        <w:rPr>
          <w:rFonts w:eastAsia="MS Mincho"/>
          <w:sz w:val="28"/>
          <w:szCs w:val="28"/>
          <w:lang w:val="en-US"/>
        </w:rPr>
        <w:t xml:space="preserve">Vol. 11,       </w:t>
      </w:r>
      <w:r>
        <w:rPr>
          <w:rFonts w:eastAsia="MS Mincho"/>
          <w:sz w:val="28"/>
          <w:szCs w:val="28"/>
          <w:lang w:val="uk-UA"/>
        </w:rPr>
        <w:t>№</w:t>
      </w:r>
      <w:r>
        <w:rPr>
          <w:rFonts w:eastAsia="MS Mincho"/>
          <w:sz w:val="28"/>
          <w:szCs w:val="28"/>
          <w:lang w:val="en-US"/>
        </w:rPr>
        <w:t xml:space="preserve"> 1</w:t>
      </w:r>
      <w:r>
        <w:rPr>
          <w:rFonts w:eastAsia="MS Mincho"/>
          <w:sz w:val="28"/>
          <w:szCs w:val="28"/>
          <w:lang w:val="uk-UA"/>
        </w:rPr>
        <w:t>. –  Р.</w:t>
      </w:r>
      <w:r>
        <w:rPr>
          <w:rFonts w:eastAsia="MS Mincho"/>
          <w:sz w:val="28"/>
          <w:szCs w:val="28"/>
          <w:lang w:val="en-US"/>
        </w:rPr>
        <w:t xml:space="preserve"> 169-203</w:t>
      </w:r>
      <w:r>
        <w:rPr>
          <w:rFonts w:eastAsia="MS Mincho"/>
          <w:sz w:val="28"/>
          <w:szCs w:val="28"/>
          <w:lang w:val="uk-UA"/>
        </w:rPr>
        <w:t>.</w:t>
      </w:r>
    </w:p>
    <w:p w:rsidR="006241B6" w:rsidRDefault="006241B6" w:rsidP="006241B6">
      <w:pPr>
        <w:spacing w:line="360" w:lineRule="auto"/>
        <w:ind w:firstLine="720"/>
        <w:jc w:val="both"/>
        <w:rPr>
          <w:i/>
          <w:iCs/>
          <w:sz w:val="28"/>
          <w:szCs w:val="28"/>
          <w:lang w:val="en-US"/>
        </w:rPr>
      </w:pPr>
      <w:r>
        <w:rPr>
          <w:i/>
          <w:iCs/>
          <w:sz w:val="28"/>
          <w:szCs w:val="28"/>
          <w:lang w:val="en-US"/>
        </w:rPr>
        <w:lastRenderedPageBreak/>
        <w:t>S</w:t>
      </w:r>
      <w:r>
        <w:rPr>
          <w:sz w:val="28"/>
          <w:szCs w:val="28"/>
          <w:lang w:val="en-US"/>
        </w:rPr>
        <w:t xml:space="preserve">4 Campanile, Lucio Flavio; Anders, Stefan. </w:t>
      </w:r>
      <w:r>
        <w:rPr>
          <w:rFonts w:eastAsia="MS Mincho"/>
          <w:sz w:val="28"/>
          <w:szCs w:val="28"/>
          <w:lang w:val="en-US"/>
        </w:rPr>
        <w:t xml:space="preserve">Aerodynamic and aeroelastic amplification in adaptive belt-rib airfoils // </w:t>
      </w:r>
      <w:r>
        <w:rPr>
          <w:sz w:val="28"/>
          <w:szCs w:val="28"/>
          <w:lang w:val="en-US"/>
        </w:rPr>
        <w:t xml:space="preserve">Aerospace Science and Technology. – 2005. –  </w:t>
      </w:r>
      <w:r>
        <w:rPr>
          <w:sz w:val="28"/>
          <w:szCs w:val="28"/>
          <w:lang w:val="uk-UA"/>
        </w:rPr>
        <w:t>№</w:t>
      </w:r>
      <w:r>
        <w:rPr>
          <w:sz w:val="28"/>
          <w:szCs w:val="28"/>
          <w:lang w:val="en-US"/>
        </w:rPr>
        <w:t xml:space="preserve"> 9. – </w:t>
      </w:r>
      <w:r>
        <w:rPr>
          <w:sz w:val="28"/>
          <w:szCs w:val="28"/>
          <w:lang w:val="uk-UA"/>
        </w:rPr>
        <w:t xml:space="preserve"> </w:t>
      </w:r>
      <w:r>
        <w:rPr>
          <w:sz w:val="28"/>
          <w:szCs w:val="28"/>
          <w:lang w:val="en-US"/>
        </w:rPr>
        <w:t>P. 55</w:t>
      </w:r>
      <w:r>
        <w:rPr>
          <w:sz w:val="28"/>
          <w:szCs w:val="28"/>
          <w:lang w:val="uk-UA"/>
        </w:rPr>
        <w:t>-</w:t>
      </w:r>
      <w:r>
        <w:rPr>
          <w:sz w:val="28"/>
          <w:szCs w:val="28"/>
          <w:lang w:val="en-US"/>
        </w:rPr>
        <w:t>63</w:t>
      </w:r>
      <w:r>
        <w:rPr>
          <w:i/>
          <w:iCs/>
          <w:sz w:val="28"/>
          <w:szCs w:val="28"/>
          <w:lang w:val="en-US"/>
        </w:rPr>
        <w:t>.</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5 Campbell, David. </w:t>
      </w:r>
      <w:r>
        <w:rPr>
          <w:rFonts w:eastAsia="MS Mincho"/>
          <w:sz w:val="28"/>
          <w:szCs w:val="28"/>
          <w:lang w:val="en-US"/>
        </w:rPr>
        <w:t xml:space="preserve">A longitudinal and cross-sectional analysis of environmental disclosure in UK companies—a research note // </w:t>
      </w:r>
      <w:r>
        <w:rPr>
          <w:sz w:val="28"/>
          <w:szCs w:val="28"/>
          <w:lang w:val="en-US"/>
        </w:rPr>
        <w:t xml:space="preserve">The British Accounting Review . –     2004. –  Vol. 36, </w:t>
      </w:r>
      <w:r>
        <w:rPr>
          <w:sz w:val="28"/>
          <w:szCs w:val="28"/>
          <w:lang w:val="uk-UA"/>
        </w:rPr>
        <w:t>№</w:t>
      </w:r>
      <w:r>
        <w:rPr>
          <w:sz w:val="28"/>
          <w:szCs w:val="28"/>
          <w:lang w:val="en-US"/>
        </w:rPr>
        <w:t xml:space="preserve"> 1. –  P. 107-17.</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6 Ceccarelli B.A., Dommarco R.C., Martнnez R.A. et al. </w:t>
      </w:r>
      <w:r>
        <w:rPr>
          <w:rFonts w:eastAsia="MS Mincho"/>
          <w:sz w:val="28"/>
          <w:szCs w:val="28"/>
          <w:lang w:val="en-US"/>
        </w:rPr>
        <w:t>Abrasion and impact properties of partially chilled ductile iron</w:t>
      </w:r>
      <w:r>
        <w:rPr>
          <w:sz w:val="28"/>
          <w:szCs w:val="28"/>
          <w:lang w:val="en-US"/>
        </w:rPr>
        <w:t xml:space="preserve"> // Wear. – 2004. –  </w:t>
      </w:r>
      <w:r>
        <w:rPr>
          <w:rFonts w:eastAsia="MS Mincho"/>
          <w:sz w:val="28"/>
          <w:szCs w:val="28"/>
          <w:lang w:val="en-US"/>
        </w:rPr>
        <w:t xml:space="preserve">Vol. 256, </w:t>
      </w:r>
      <w:r>
        <w:rPr>
          <w:rFonts w:eastAsia="MS Mincho"/>
          <w:sz w:val="28"/>
          <w:szCs w:val="28"/>
          <w:lang w:val="uk-UA"/>
        </w:rPr>
        <w:t>№</w:t>
      </w:r>
      <w:r>
        <w:rPr>
          <w:rFonts w:eastAsia="MS Mincho"/>
          <w:sz w:val="28"/>
          <w:szCs w:val="28"/>
          <w:lang w:val="en-US"/>
        </w:rPr>
        <w:t xml:space="preserve"> 1. – P. 49-55.</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7 Cercone, Nick; Han, Jiawei; Huang, Yue et. Al. </w:t>
      </w:r>
      <w:r>
        <w:rPr>
          <w:rFonts w:eastAsia="MS Mincho"/>
          <w:sz w:val="28"/>
          <w:szCs w:val="28"/>
          <w:lang w:val="en-US"/>
        </w:rPr>
        <w:t xml:space="preserve">Intelligent Query Answering by Knowledge Discovery Techniques // </w:t>
      </w:r>
      <w:r>
        <w:rPr>
          <w:sz w:val="28"/>
          <w:szCs w:val="28"/>
          <w:lang w:val="en-US"/>
        </w:rPr>
        <w:t xml:space="preserve">IEEE Transactions on Knowledge and Data Engineering. – 1999. –  Vol. 11, </w:t>
      </w:r>
      <w:r>
        <w:rPr>
          <w:sz w:val="28"/>
          <w:szCs w:val="28"/>
          <w:lang w:val="en-GB"/>
        </w:rPr>
        <w:t>№</w:t>
      </w:r>
      <w:r>
        <w:rPr>
          <w:sz w:val="28"/>
          <w:szCs w:val="28"/>
          <w:lang w:val="en-US"/>
        </w:rPr>
        <w:t xml:space="preserve"> 5. – P. 690-713.</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8 Chen, Ming-Syan; Han, Jiawei and Yu, Philip S. Data Mining: </w:t>
      </w:r>
      <w:r>
        <w:rPr>
          <w:sz w:val="28"/>
          <w:szCs w:val="28"/>
          <w:lang w:val="en-US"/>
        </w:rPr>
        <w:br/>
        <w:t>An Overview from a Database Perspective // IEEE Transactions on Knowledge and Data Engineering.</w:t>
      </w:r>
      <w:r>
        <w:rPr>
          <w:rFonts w:eastAsia="MS Mincho"/>
          <w:sz w:val="28"/>
          <w:szCs w:val="28"/>
          <w:lang w:val="en-US"/>
        </w:rPr>
        <w:t xml:space="preserve"> – 1996 – Vol. 8,  </w:t>
      </w:r>
      <w:r>
        <w:rPr>
          <w:rFonts w:eastAsia="MS Mincho"/>
          <w:sz w:val="28"/>
          <w:szCs w:val="28"/>
          <w:lang w:val="uk-UA"/>
        </w:rPr>
        <w:t xml:space="preserve">№ </w:t>
      </w:r>
      <w:r>
        <w:rPr>
          <w:rFonts w:eastAsia="MS Mincho"/>
          <w:sz w:val="28"/>
          <w:szCs w:val="28"/>
          <w:lang w:val="en-US"/>
        </w:rPr>
        <w:t>6. –  P. 866-883.</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9 Chesneau, Christophe. Regression with random design // Statistics &amp; Probability Letters. – 2007. –  </w:t>
      </w:r>
      <w:r>
        <w:rPr>
          <w:rFonts w:eastAsia="MS Mincho"/>
          <w:sz w:val="28"/>
          <w:szCs w:val="28"/>
          <w:lang w:val="en-US"/>
        </w:rPr>
        <w:t xml:space="preserve">Vol. 77, </w:t>
      </w:r>
      <w:r>
        <w:rPr>
          <w:rFonts w:eastAsia="MS Mincho"/>
          <w:sz w:val="28"/>
          <w:szCs w:val="28"/>
          <w:lang w:val="uk-UA"/>
        </w:rPr>
        <w:t>№</w:t>
      </w:r>
      <w:r>
        <w:rPr>
          <w:rFonts w:eastAsia="MS Mincho"/>
          <w:sz w:val="28"/>
          <w:szCs w:val="28"/>
          <w:lang w:val="en-US"/>
        </w:rPr>
        <w:t xml:space="preserve"> 1. –  P. 40-53.</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10 Congdon P. Bayesian modelling strategies for spatially varying regression coefficients // Computational Statistics &amp; Data Analysis. – 2007. –  </w:t>
      </w:r>
      <w:r>
        <w:rPr>
          <w:rFonts w:eastAsia="MS Mincho"/>
          <w:sz w:val="28"/>
          <w:szCs w:val="28"/>
          <w:lang w:val="en-US"/>
        </w:rPr>
        <w:t xml:space="preserve">Vol. 51, </w:t>
      </w:r>
      <w:r>
        <w:rPr>
          <w:rFonts w:eastAsia="MS Mincho"/>
          <w:sz w:val="28"/>
          <w:szCs w:val="28"/>
          <w:lang w:val="uk-UA"/>
        </w:rPr>
        <w:t>№</w:t>
      </w:r>
      <w:r>
        <w:rPr>
          <w:rFonts w:eastAsia="MS Mincho"/>
          <w:sz w:val="28"/>
          <w:szCs w:val="28"/>
          <w:lang w:val="en-US"/>
        </w:rPr>
        <w:t xml:space="preserve"> 5. –  </w:t>
      </w:r>
      <w:r>
        <w:rPr>
          <w:rFonts w:eastAsia="MS Mincho"/>
          <w:sz w:val="28"/>
          <w:szCs w:val="28"/>
          <w:lang w:val="uk-UA"/>
        </w:rPr>
        <w:t xml:space="preserve">          </w:t>
      </w:r>
      <w:r>
        <w:rPr>
          <w:rFonts w:eastAsia="MS Mincho"/>
          <w:sz w:val="28"/>
          <w:szCs w:val="28"/>
          <w:lang w:val="en-US"/>
        </w:rPr>
        <w:t>P. 2586-2601.</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11 Cooper, Robin and Slagmulder, Regine. </w:t>
      </w:r>
      <w:r>
        <w:rPr>
          <w:rFonts w:eastAsia="MS Mincho"/>
          <w:sz w:val="28"/>
          <w:szCs w:val="28"/>
          <w:lang w:val="en-US"/>
        </w:rPr>
        <w:t xml:space="preserve">Interorganizational cost management and relational context // </w:t>
      </w:r>
      <w:r>
        <w:rPr>
          <w:sz w:val="28"/>
          <w:szCs w:val="28"/>
          <w:lang w:val="en-US"/>
        </w:rPr>
        <w:t xml:space="preserve">Accounting, Organizations and Society. – 2004. –  Vol. 29, </w:t>
      </w:r>
      <w:r>
        <w:rPr>
          <w:sz w:val="28"/>
          <w:szCs w:val="28"/>
          <w:lang w:val="uk-UA"/>
        </w:rPr>
        <w:t>№</w:t>
      </w:r>
      <w:r>
        <w:rPr>
          <w:sz w:val="28"/>
          <w:szCs w:val="28"/>
          <w:lang w:val="en-US"/>
        </w:rPr>
        <w:t xml:space="preserve"> 1. –  P. 1-26.</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12 Davis, Matthew K. and Chen,Gemai. Graphing Kendall's // Computational Statistics &amp; Data Analysis. – 2007. –  </w:t>
      </w:r>
      <w:r>
        <w:rPr>
          <w:rFonts w:eastAsia="MS Mincho"/>
          <w:sz w:val="28"/>
          <w:szCs w:val="28"/>
          <w:lang w:val="en-US"/>
        </w:rPr>
        <w:t xml:space="preserve">Vol. 51, </w:t>
      </w:r>
      <w:r>
        <w:rPr>
          <w:rFonts w:eastAsia="MS Mincho"/>
          <w:sz w:val="28"/>
          <w:szCs w:val="28"/>
          <w:lang w:val="uk-UA"/>
        </w:rPr>
        <w:t xml:space="preserve">№ </w:t>
      </w:r>
      <w:r>
        <w:rPr>
          <w:rFonts w:eastAsia="MS Mincho"/>
          <w:sz w:val="28"/>
          <w:szCs w:val="28"/>
          <w:lang w:val="en-US"/>
        </w:rPr>
        <w:t>5. –  P. 2375-2378.</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13 Di Ruberto, Cecilia. Recognition of shapes by attributed skeletal graphs // Pattern Recognition. – 2004. –  </w:t>
      </w:r>
      <w:r>
        <w:rPr>
          <w:rFonts w:eastAsia="MS Mincho"/>
          <w:sz w:val="28"/>
          <w:szCs w:val="28"/>
          <w:lang w:val="en-US"/>
        </w:rPr>
        <w:t xml:space="preserve">Vol. 37, </w:t>
      </w:r>
      <w:r>
        <w:rPr>
          <w:rFonts w:eastAsia="MS Mincho"/>
          <w:sz w:val="28"/>
          <w:szCs w:val="28"/>
          <w:lang w:val="uk-UA"/>
        </w:rPr>
        <w:t>№</w:t>
      </w:r>
      <w:r>
        <w:rPr>
          <w:rFonts w:eastAsia="MS Mincho"/>
          <w:sz w:val="28"/>
          <w:szCs w:val="28"/>
          <w:lang w:val="en-US"/>
        </w:rPr>
        <w:t xml:space="preserve"> 1. –  P. 21-31.</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14 Dill, Stephen; Eiron, Nadav; Gibson, David et al. </w:t>
      </w:r>
      <w:r>
        <w:rPr>
          <w:rFonts w:eastAsia="MS Mincho"/>
          <w:sz w:val="28"/>
          <w:szCs w:val="28"/>
          <w:lang w:val="en-US"/>
        </w:rPr>
        <w:t>A Case For Automated Large-Scale Semantic Annotation</w:t>
      </w:r>
      <w:r>
        <w:rPr>
          <w:sz w:val="28"/>
          <w:szCs w:val="28"/>
          <w:lang w:val="en-US"/>
        </w:rPr>
        <w:t xml:space="preserve"> // Web Semantics: Science,Services and Agents on the World Wide Web. – 2003. –  </w:t>
      </w:r>
      <w:r>
        <w:rPr>
          <w:rFonts w:eastAsia="MS Mincho"/>
          <w:sz w:val="28"/>
          <w:szCs w:val="28"/>
          <w:lang w:val="en-US"/>
        </w:rPr>
        <w:t xml:space="preserve">Vol. 1, </w:t>
      </w:r>
      <w:r>
        <w:rPr>
          <w:rFonts w:eastAsia="MS Mincho"/>
          <w:sz w:val="28"/>
          <w:szCs w:val="28"/>
          <w:lang w:val="uk-UA"/>
        </w:rPr>
        <w:t>№</w:t>
      </w:r>
      <w:r>
        <w:rPr>
          <w:rFonts w:eastAsia="MS Mincho"/>
          <w:sz w:val="28"/>
          <w:szCs w:val="28"/>
          <w:lang w:val="en-US"/>
        </w:rPr>
        <w:t xml:space="preserve"> 1. –  P. 115-132. </w:t>
      </w:r>
    </w:p>
    <w:p w:rsidR="006241B6" w:rsidRDefault="006241B6" w:rsidP="006241B6">
      <w:pPr>
        <w:spacing w:line="360" w:lineRule="auto"/>
        <w:ind w:firstLine="720"/>
        <w:jc w:val="both"/>
        <w:rPr>
          <w:sz w:val="28"/>
          <w:szCs w:val="28"/>
          <w:lang w:val="en-US"/>
        </w:rPr>
      </w:pPr>
      <w:r>
        <w:rPr>
          <w:i/>
          <w:iCs/>
          <w:sz w:val="28"/>
          <w:szCs w:val="28"/>
          <w:lang w:val="en-US"/>
        </w:rPr>
        <w:lastRenderedPageBreak/>
        <w:t>S</w:t>
      </w:r>
      <w:r>
        <w:rPr>
          <w:sz w:val="28"/>
          <w:szCs w:val="28"/>
          <w:lang w:val="en-US"/>
        </w:rPr>
        <w:t>15 Dobbs, Robert,; Bishop Patricia et al. Laser Cutting of Fibrous Quartz Insulation Materials</w:t>
      </w:r>
      <w:r>
        <w:rPr>
          <w:rFonts w:eastAsia="MS Mincho"/>
          <w:sz w:val="28"/>
          <w:szCs w:val="28"/>
          <w:lang w:val="en-US"/>
        </w:rPr>
        <w:t xml:space="preserve"> </w:t>
      </w:r>
      <w:r>
        <w:rPr>
          <w:sz w:val="28"/>
          <w:szCs w:val="28"/>
          <w:lang w:val="en-US"/>
        </w:rPr>
        <w:t xml:space="preserve">Transactions of the ASME. // J. of Engineering Materials and Technology. – 1994. –  Vol. 116,  </w:t>
      </w:r>
      <w:r>
        <w:rPr>
          <w:sz w:val="28"/>
          <w:szCs w:val="28"/>
          <w:lang w:val="uk-UA"/>
        </w:rPr>
        <w:t>№</w:t>
      </w:r>
      <w:r>
        <w:rPr>
          <w:sz w:val="28"/>
          <w:szCs w:val="28"/>
          <w:lang w:val="en-US"/>
        </w:rPr>
        <w:t xml:space="preserve"> 4. </w:t>
      </w:r>
      <w:r>
        <w:rPr>
          <w:sz w:val="28"/>
          <w:szCs w:val="28"/>
          <w:lang w:val="uk-UA"/>
        </w:rPr>
        <w:t xml:space="preserve">–  </w:t>
      </w:r>
      <w:r>
        <w:rPr>
          <w:sz w:val="28"/>
          <w:szCs w:val="28"/>
          <w:lang w:val="en-US"/>
        </w:rPr>
        <w:t>P. 539-544.</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16 Dufrйnot, Gilles ; Mignon, Valйrie and Pйguin-Feissolle, Anne. </w:t>
      </w:r>
      <w:r>
        <w:rPr>
          <w:rFonts w:eastAsia="MS Mincho"/>
          <w:sz w:val="28"/>
          <w:szCs w:val="28"/>
          <w:lang w:val="en-US"/>
        </w:rPr>
        <w:t xml:space="preserve">Business cycles asymmetry and monetary policy: a further investigation using MRSTAR models // </w:t>
      </w:r>
      <w:r>
        <w:rPr>
          <w:sz w:val="28"/>
          <w:szCs w:val="28"/>
          <w:lang w:val="en-US"/>
        </w:rPr>
        <w:t xml:space="preserve">Economic Modelling. – 2004. –  Vol.  21, </w:t>
      </w:r>
      <w:r>
        <w:rPr>
          <w:sz w:val="28"/>
          <w:szCs w:val="28"/>
          <w:lang w:val="uk-UA"/>
        </w:rPr>
        <w:t>№</w:t>
      </w:r>
      <w:r>
        <w:rPr>
          <w:sz w:val="28"/>
          <w:szCs w:val="28"/>
          <w:lang w:val="en-US"/>
        </w:rPr>
        <w:t xml:space="preserve"> 1. –   P. 37-71.</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17 Feng L. and Suen C. Edge Extraction of Images by Reconstruction Using Wavelet Decomposition Details at Different Resolution Levels International // Journal of Pattern Recognition and Artificial Intelligence. – 2000. – </w:t>
      </w:r>
      <w:r>
        <w:rPr>
          <w:rFonts w:eastAsia="MS Mincho"/>
          <w:sz w:val="28"/>
          <w:szCs w:val="28"/>
          <w:lang w:val="en-US"/>
        </w:rPr>
        <w:t xml:space="preserve">Vol. 14, </w:t>
      </w:r>
      <w:r>
        <w:rPr>
          <w:rFonts w:eastAsia="MS Mincho"/>
          <w:sz w:val="28"/>
          <w:szCs w:val="28"/>
          <w:lang w:val="uk-UA"/>
        </w:rPr>
        <w:t>№</w:t>
      </w:r>
      <w:r>
        <w:rPr>
          <w:rFonts w:eastAsia="MS Mincho"/>
          <w:sz w:val="28"/>
          <w:szCs w:val="28"/>
          <w:lang w:val="en-US"/>
        </w:rPr>
        <w:t xml:space="preserve"> 6. – </w:t>
      </w:r>
      <w:r>
        <w:rPr>
          <w:rFonts w:eastAsia="MS Mincho"/>
          <w:sz w:val="28"/>
          <w:szCs w:val="28"/>
          <w:lang w:val="uk-UA"/>
        </w:rPr>
        <w:t xml:space="preserve"> </w:t>
      </w:r>
      <w:r>
        <w:rPr>
          <w:rFonts w:eastAsia="MS Mincho"/>
          <w:sz w:val="28"/>
          <w:szCs w:val="28"/>
          <w:lang w:val="en-US"/>
        </w:rPr>
        <w:t>P.  779-793.</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18 Frank, Murray Z. and Goyal, Vidhan K. </w:t>
      </w:r>
      <w:r>
        <w:rPr>
          <w:rFonts w:eastAsia="MS Mincho"/>
          <w:sz w:val="28"/>
          <w:szCs w:val="28"/>
          <w:lang w:val="en-US"/>
        </w:rPr>
        <w:t xml:space="preserve">The effect of market conditions on capital structure adjustment // </w:t>
      </w:r>
      <w:r>
        <w:rPr>
          <w:sz w:val="28"/>
          <w:szCs w:val="28"/>
          <w:lang w:val="en-US"/>
        </w:rPr>
        <w:t xml:space="preserve">Finance Research Letters. – 2004. –  Vol. 1, </w:t>
      </w:r>
      <w:r>
        <w:rPr>
          <w:sz w:val="28"/>
          <w:szCs w:val="28"/>
          <w:lang w:val="uk-UA"/>
        </w:rPr>
        <w:t>№</w:t>
      </w:r>
      <w:r>
        <w:rPr>
          <w:sz w:val="28"/>
          <w:szCs w:val="28"/>
          <w:lang w:val="en-US"/>
        </w:rPr>
        <w:t xml:space="preserve"> 1. –  </w:t>
      </w:r>
      <w:r>
        <w:rPr>
          <w:sz w:val="28"/>
          <w:szCs w:val="28"/>
          <w:lang w:val="uk-UA"/>
        </w:rPr>
        <w:t xml:space="preserve">     </w:t>
      </w:r>
      <w:r>
        <w:rPr>
          <w:sz w:val="28"/>
          <w:szCs w:val="28"/>
          <w:lang w:val="en-US"/>
        </w:rPr>
        <w:t xml:space="preserve">     P. 47-55.</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19 Gel, Yulia R; Miao, Weiwen and Gastwirth, Joseph L. Robust directed tests of normality // Computational Statistics &amp; Data Analysis. – 2007. –  </w:t>
      </w:r>
      <w:r>
        <w:rPr>
          <w:rFonts w:eastAsia="MS Mincho"/>
          <w:sz w:val="28"/>
          <w:szCs w:val="28"/>
          <w:lang w:val="en-US"/>
        </w:rPr>
        <w:t xml:space="preserve">Vol. 51, </w:t>
      </w:r>
      <w:r>
        <w:rPr>
          <w:rFonts w:eastAsia="MS Mincho"/>
          <w:sz w:val="28"/>
          <w:szCs w:val="28"/>
          <w:lang w:val="uk-UA"/>
        </w:rPr>
        <w:t>№</w:t>
      </w:r>
      <w:r>
        <w:rPr>
          <w:rFonts w:eastAsia="MS Mincho"/>
          <w:sz w:val="28"/>
          <w:szCs w:val="28"/>
          <w:lang w:val="en-US"/>
        </w:rPr>
        <w:t xml:space="preserve"> 5. –             P. 2734-2746.</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20 Green, Stephen J. Building Hypertext Links By Computing Semantic Similarity</w:t>
      </w:r>
      <w:r>
        <w:rPr>
          <w:rFonts w:eastAsia="MS Mincho"/>
          <w:sz w:val="28"/>
          <w:szCs w:val="28"/>
          <w:lang w:val="en-US"/>
        </w:rPr>
        <w:t xml:space="preserve"> // </w:t>
      </w:r>
      <w:r>
        <w:rPr>
          <w:sz w:val="28"/>
          <w:szCs w:val="28"/>
          <w:lang w:val="en-US"/>
        </w:rPr>
        <w:t xml:space="preserve">IEEE Transactions on Knowledge and Data Engineering. – 1999. –  Vol. 11, </w:t>
      </w:r>
      <w:r>
        <w:rPr>
          <w:sz w:val="28"/>
          <w:szCs w:val="28"/>
          <w:lang w:val="uk-UA"/>
        </w:rPr>
        <w:t>№</w:t>
      </w:r>
      <w:r>
        <w:rPr>
          <w:sz w:val="28"/>
          <w:szCs w:val="28"/>
          <w:lang w:val="en-US"/>
        </w:rPr>
        <w:t xml:space="preserve"> 5. –      P. 713-780.</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21 Holmberg, Stefan; Enquist, Bertil. </w:t>
      </w:r>
      <w:r>
        <w:rPr>
          <w:rFonts w:eastAsia="MS Mincho"/>
          <w:sz w:val="28"/>
          <w:szCs w:val="28"/>
          <w:lang w:val="en-US"/>
        </w:rPr>
        <w:t xml:space="preserve">Evaluation of sheet metal formability //   </w:t>
      </w:r>
      <w:r>
        <w:rPr>
          <w:sz w:val="28"/>
          <w:szCs w:val="28"/>
          <w:lang w:val="en-US"/>
        </w:rPr>
        <w:t xml:space="preserve">J. of Materials Processing Technology. – 2004. – </w:t>
      </w:r>
      <w:r>
        <w:rPr>
          <w:rFonts w:eastAsia="MS Mincho"/>
          <w:sz w:val="28"/>
          <w:szCs w:val="28"/>
          <w:lang w:val="en-US"/>
        </w:rPr>
        <w:t xml:space="preserve">Vol. 145, </w:t>
      </w:r>
      <w:r>
        <w:rPr>
          <w:rFonts w:eastAsia="MS Mincho"/>
          <w:sz w:val="28"/>
          <w:szCs w:val="28"/>
          <w:lang w:val="uk-UA"/>
        </w:rPr>
        <w:t>№</w:t>
      </w:r>
      <w:r>
        <w:rPr>
          <w:rFonts w:eastAsia="MS Mincho"/>
          <w:sz w:val="28"/>
          <w:szCs w:val="28"/>
          <w:lang w:val="en-US"/>
        </w:rPr>
        <w:t xml:space="preserve"> 1. –  P. 72-83.</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22 Jordan C.E. and Marder A.R. The Effect of Iron Oxide as an Inhibition Layer on Iron-Zinc Reactions during Hot-Dip Galvanizing</w:t>
      </w:r>
      <w:r>
        <w:rPr>
          <w:rFonts w:eastAsia="MS Mincho"/>
          <w:sz w:val="28"/>
          <w:szCs w:val="28"/>
          <w:lang w:val="en-US"/>
        </w:rPr>
        <w:t xml:space="preserve"> // </w:t>
      </w:r>
      <w:r>
        <w:rPr>
          <w:sz w:val="28"/>
          <w:szCs w:val="28"/>
          <w:lang w:val="en-US"/>
        </w:rPr>
        <w:t xml:space="preserve">Metallurgical and Materials Transactions B. –  1998. – Vol. 29B,  </w:t>
      </w:r>
      <w:r>
        <w:rPr>
          <w:sz w:val="28"/>
          <w:szCs w:val="28"/>
          <w:lang w:val="uk-UA"/>
        </w:rPr>
        <w:t>№</w:t>
      </w:r>
      <w:r>
        <w:rPr>
          <w:sz w:val="28"/>
          <w:szCs w:val="28"/>
          <w:lang w:val="en-US"/>
        </w:rPr>
        <w:t xml:space="preserve"> </w:t>
      </w:r>
      <w:r>
        <w:rPr>
          <w:sz w:val="28"/>
          <w:szCs w:val="28"/>
          <w:lang w:val="uk-UA"/>
        </w:rPr>
        <w:t>3</w:t>
      </w:r>
      <w:r>
        <w:rPr>
          <w:sz w:val="28"/>
          <w:szCs w:val="28"/>
          <w:lang w:val="en-US"/>
        </w:rPr>
        <w:t xml:space="preserve">. </w:t>
      </w:r>
      <w:r>
        <w:rPr>
          <w:sz w:val="28"/>
          <w:szCs w:val="28"/>
          <w:lang w:val="uk-UA"/>
        </w:rPr>
        <w:t xml:space="preserve">– </w:t>
      </w:r>
      <w:r>
        <w:rPr>
          <w:sz w:val="28"/>
          <w:szCs w:val="28"/>
          <w:lang w:val="en-US"/>
        </w:rPr>
        <w:t>P. 479-483.</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23 Maddox S.J. Review of fatigue design rules for welded structures // The Paton Welding Journal. – 2003. –  </w:t>
      </w:r>
      <w:r>
        <w:rPr>
          <w:sz w:val="28"/>
          <w:szCs w:val="28"/>
          <w:lang w:val="uk-UA"/>
        </w:rPr>
        <w:t xml:space="preserve">№ </w:t>
      </w:r>
      <w:r>
        <w:rPr>
          <w:rFonts w:eastAsia="MS Mincho"/>
          <w:sz w:val="28"/>
          <w:szCs w:val="28"/>
          <w:lang w:val="en-US"/>
        </w:rPr>
        <w:t>10-11. – P. 94-99.</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24 Jullion, Astrid and Lambert, Philippe. Robust specification of the roughness penalty prior distribution // Computational Statistics &amp; Data Analysis. – 2007. –  </w:t>
      </w:r>
      <w:r>
        <w:rPr>
          <w:sz w:val="28"/>
          <w:szCs w:val="28"/>
          <w:lang w:val="en-US"/>
        </w:rPr>
        <w:br/>
        <w:t xml:space="preserve"> </w:t>
      </w:r>
      <w:r>
        <w:rPr>
          <w:rFonts w:eastAsia="MS Mincho"/>
          <w:sz w:val="28"/>
          <w:szCs w:val="28"/>
          <w:lang w:val="en-US"/>
        </w:rPr>
        <w:t xml:space="preserve">Vol. 51, </w:t>
      </w:r>
      <w:r>
        <w:rPr>
          <w:rFonts w:eastAsia="MS Mincho"/>
          <w:sz w:val="28"/>
          <w:szCs w:val="28"/>
          <w:lang w:val="uk-UA"/>
        </w:rPr>
        <w:t xml:space="preserve">№ </w:t>
      </w:r>
      <w:r>
        <w:rPr>
          <w:rFonts w:eastAsia="MS Mincho"/>
          <w:sz w:val="28"/>
          <w:szCs w:val="28"/>
          <w:lang w:val="en-US"/>
        </w:rPr>
        <w:t>5. –  P. 2542-2558.</w:t>
      </w:r>
    </w:p>
    <w:p w:rsidR="006241B6" w:rsidRDefault="006241B6" w:rsidP="006241B6">
      <w:pPr>
        <w:spacing w:line="360" w:lineRule="auto"/>
        <w:ind w:firstLine="720"/>
        <w:jc w:val="both"/>
        <w:rPr>
          <w:sz w:val="28"/>
          <w:szCs w:val="28"/>
          <w:lang w:val="en-US"/>
        </w:rPr>
      </w:pPr>
      <w:r>
        <w:rPr>
          <w:i/>
          <w:iCs/>
          <w:sz w:val="28"/>
          <w:szCs w:val="28"/>
          <w:lang w:val="en-US"/>
        </w:rPr>
        <w:lastRenderedPageBreak/>
        <w:t>S</w:t>
      </w:r>
      <w:r>
        <w:rPr>
          <w:sz w:val="28"/>
          <w:szCs w:val="28"/>
          <w:lang w:val="en-US"/>
        </w:rPr>
        <w:t>25 Kaplan, Dominique; Buirette, Christophe; Grumbach, Marc et al. Application of impact tensile testing to welded thin sheets</w:t>
      </w:r>
      <w:r>
        <w:rPr>
          <w:rFonts w:eastAsia="MS Mincho"/>
          <w:sz w:val="28"/>
          <w:szCs w:val="28"/>
          <w:lang w:val="en-US"/>
        </w:rPr>
        <w:t xml:space="preserve"> // </w:t>
      </w:r>
      <w:r>
        <w:rPr>
          <w:sz w:val="28"/>
          <w:szCs w:val="28"/>
          <w:lang w:val="en-US"/>
        </w:rPr>
        <w:t xml:space="preserve">Journal of Materials Processing Technology. –  2004. – Vol. 145, </w:t>
      </w:r>
      <w:r>
        <w:rPr>
          <w:sz w:val="28"/>
          <w:szCs w:val="28"/>
          <w:lang w:val="uk-UA"/>
        </w:rPr>
        <w:t>№</w:t>
      </w:r>
      <w:r>
        <w:rPr>
          <w:sz w:val="28"/>
          <w:szCs w:val="28"/>
          <w:lang w:val="en-US"/>
        </w:rPr>
        <w:t xml:space="preserve"> 1. –  P. 27-39. </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26 Lee, Raymond S.T. Elastic face recognizer: invariant face recognition based on elastic graph matching model // International Journal of Pattern Recognition and Artificial Intelligence. – 2002. –  </w:t>
      </w:r>
      <w:r>
        <w:rPr>
          <w:rFonts w:eastAsia="MS Mincho"/>
          <w:sz w:val="28"/>
          <w:szCs w:val="28"/>
          <w:lang w:val="en-US"/>
        </w:rPr>
        <w:t xml:space="preserve">Vol. 16, </w:t>
      </w:r>
      <w:r>
        <w:rPr>
          <w:rFonts w:eastAsia="MS Mincho"/>
          <w:sz w:val="28"/>
          <w:szCs w:val="28"/>
          <w:lang w:val="uk-UA"/>
        </w:rPr>
        <w:t xml:space="preserve">№ </w:t>
      </w:r>
      <w:r>
        <w:rPr>
          <w:rFonts w:eastAsia="MS Mincho"/>
          <w:sz w:val="28"/>
          <w:szCs w:val="28"/>
          <w:lang w:val="en-US"/>
        </w:rPr>
        <w:t xml:space="preserve"> 4. </w:t>
      </w:r>
      <w:r>
        <w:rPr>
          <w:rFonts w:eastAsia="MS Mincho"/>
          <w:sz w:val="28"/>
          <w:szCs w:val="28"/>
          <w:lang w:val="uk-UA"/>
        </w:rPr>
        <w:t xml:space="preserve">– </w:t>
      </w:r>
      <w:r>
        <w:rPr>
          <w:rFonts w:eastAsia="MS Mincho"/>
          <w:sz w:val="28"/>
          <w:szCs w:val="28"/>
          <w:lang w:val="en-US"/>
        </w:rPr>
        <w:t xml:space="preserve"> P. 463-479.</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27 Lewis R.W. and Ransing R.S.</w:t>
      </w:r>
      <w:r>
        <w:rPr>
          <w:rFonts w:eastAsia="MS Mincho"/>
          <w:sz w:val="28"/>
          <w:szCs w:val="28"/>
          <w:lang w:val="en-US"/>
        </w:rPr>
        <w:t xml:space="preserve"> A Correlation to Describe Interfacial Heat Transfer during Solidification Simulation and Its Use in the Optimal Feeding Design of Castings // </w:t>
      </w:r>
      <w:r>
        <w:rPr>
          <w:sz w:val="28"/>
          <w:szCs w:val="28"/>
          <w:lang w:val="en-US"/>
        </w:rPr>
        <w:t xml:space="preserve">Metallurgical and Materials Transactions B. –  1998. – </w:t>
      </w:r>
      <w:r>
        <w:rPr>
          <w:rFonts w:eastAsia="MS Mincho"/>
          <w:sz w:val="28"/>
          <w:szCs w:val="28"/>
          <w:lang w:val="en-US"/>
        </w:rPr>
        <w:t xml:space="preserve">Vol. 29b, </w:t>
      </w:r>
      <w:r>
        <w:rPr>
          <w:rFonts w:eastAsia="MS Mincho"/>
          <w:sz w:val="28"/>
          <w:szCs w:val="28"/>
          <w:lang w:val="uk-UA"/>
        </w:rPr>
        <w:t xml:space="preserve">  № 3</w:t>
      </w:r>
      <w:r>
        <w:rPr>
          <w:rFonts w:eastAsia="MS Mincho"/>
          <w:sz w:val="28"/>
          <w:szCs w:val="28"/>
          <w:lang w:val="en-US"/>
        </w:rPr>
        <w:t xml:space="preserve">. </w:t>
      </w:r>
      <w:r>
        <w:rPr>
          <w:rFonts w:eastAsia="MS Mincho"/>
          <w:sz w:val="28"/>
          <w:szCs w:val="28"/>
          <w:lang w:val="uk-UA"/>
        </w:rPr>
        <w:t xml:space="preserve">– </w:t>
      </w:r>
      <w:r>
        <w:rPr>
          <w:rFonts w:eastAsia="MS Mincho"/>
          <w:sz w:val="28"/>
          <w:szCs w:val="28"/>
          <w:lang w:val="en-US"/>
        </w:rPr>
        <w:t xml:space="preserve">        P. 437-448.</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28 Loncaric, Sonny; Greatrix, David R.; Fawaz, Zouheir </w:t>
      </w:r>
      <w:r>
        <w:rPr>
          <w:rFonts w:eastAsia="MS Mincho"/>
          <w:sz w:val="28"/>
          <w:szCs w:val="28"/>
          <w:lang w:val="en-US"/>
        </w:rPr>
        <w:t xml:space="preserve">Star-grain rocket motor – nonsteady internal ballistics // </w:t>
      </w:r>
      <w:r>
        <w:rPr>
          <w:sz w:val="28"/>
          <w:szCs w:val="28"/>
          <w:lang w:val="en-US"/>
        </w:rPr>
        <w:t xml:space="preserve">Aerospace Science and Technology. – 2004. –  </w:t>
      </w:r>
      <w:r>
        <w:rPr>
          <w:sz w:val="28"/>
          <w:szCs w:val="28"/>
          <w:lang w:val="uk-UA"/>
        </w:rPr>
        <w:t xml:space="preserve">№ </w:t>
      </w:r>
      <w:r>
        <w:rPr>
          <w:sz w:val="28"/>
          <w:szCs w:val="28"/>
          <w:lang w:val="en-US"/>
        </w:rPr>
        <w:t>8. –       P. 47–55.</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29 Maeder A.J. Human Understanding Limits in Visualization // International J. of Pattern Recognition and Artificial Intelligence. – 1997. –  </w:t>
      </w:r>
      <w:r>
        <w:rPr>
          <w:rFonts w:eastAsia="MS Mincho"/>
          <w:sz w:val="28"/>
          <w:szCs w:val="28"/>
          <w:lang w:val="en-US"/>
        </w:rPr>
        <w:t xml:space="preserve">Vol.11, </w:t>
      </w:r>
      <w:r>
        <w:rPr>
          <w:rFonts w:eastAsia="MS Mincho"/>
          <w:sz w:val="28"/>
          <w:szCs w:val="28"/>
          <w:lang w:val="uk-UA"/>
        </w:rPr>
        <w:t>№</w:t>
      </w:r>
      <w:r>
        <w:rPr>
          <w:rFonts w:eastAsia="MS Mincho"/>
          <w:sz w:val="28"/>
          <w:szCs w:val="28"/>
          <w:lang w:val="en-US"/>
        </w:rPr>
        <w:t xml:space="preserve"> 2. </w:t>
      </w:r>
      <w:r>
        <w:rPr>
          <w:rFonts w:eastAsia="MS Mincho"/>
          <w:sz w:val="28"/>
          <w:szCs w:val="28"/>
          <w:lang w:val="uk-UA"/>
        </w:rPr>
        <w:t xml:space="preserve">– </w:t>
      </w:r>
      <w:r>
        <w:rPr>
          <w:rFonts w:eastAsia="MS Mincho"/>
          <w:sz w:val="28"/>
          <w:szCs w:val="28"/>
          <w:lang w:val="en-US"/>
        </w:rPr>
        <w:t xml:space="preserve"> P. 229-237.</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30 Manteiga, W. Gonzбlez et al. Estimation of the mean squared error of predictors // Computational Statistics &amp; Data Analysis. –  2007. – </w:t>
      </w:r>
      <w:r>
        <w:rPr>
          <w:rFonts w:eastAsia="MS Mincho"/>
          <w:sz w:val="28"/>
          <w:szCs w:val="28"/>
          <w:lang w:val="en-US"/>
        </w:rPr>
        <w:t xml:space="preserve">Vol. 51, </w:t>
      </w:r>
      <w:r>
        <w:rPr>
          <w:rFonts w:eastAsia="MS Mincho"/>
          <w:sz w:val="28"/>
          <w:szCs w:val="28"/>
          <w:lang w:val="uk-UA"/>
        </w:rPr>
        <w:t xml:space="preserve">№ </w:t>
      </w:r>
      <w:r>
        <w:rPr>
          <w:rFonts w:eastAsia="MS Mincho"/>
          <w:sz w:val="28"/>
          <w:szCs w:val="28"/>
          <w:lang w:val="en-US"/>
        </w:rPr>
        <w:t xml:space="preserve">5. – </w:t>
      </w:r>
      <w:r>
        <w:rPr>
          <w:rFonts w:eastAsia="MS Mincho"/>
          <w:sz w:val="28"/>
          <w:szCs w:val="28"/>
          <w:lang w:val="uk-UA"/>
        </w:rPr>
        <w:t xml:space="preserve">             </w:t>
      </w:r>
      <w:r>
        <w:rPr>
          <w:rFonts w:eastAsia="MS Mincho"/>
          <w:sz w:val="28"/>
          <w:szCs w:val="28"/>
          <w:lang w:val="en-US"/>
        </w:rPr>
        <w:t>P.  2720-2733.</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31 Marsh, Patrick Goodness of fit tests via exponential series density estimation // Computational Statistics &amp; Data Analysis. – 2007. –  </w:t>
      </w:r>
      <w:r>
        <w:rPr>
          <w:rFonts w:eastAsia="MS Mincho"/>
          <w:sz w:val="28"/>
          <w:szCs w:val="28"/>
          <w:lang w:val="en-US"/>
        </w:rPr>
        <w:t xml:space="preserve">Vol. 51, </w:t>
      </w:r>
      <w:r>
        <w:rPr>
          <w:rFonts w:eastAsia="MS Mincho"/>
          <w:sz w:val="28"/>
          <w:szCs w:val="28"/>
          <w:lang w:val="uk-UA"/>
        </w:rPr>
        <w:t>№</w:t>
      </w:r>
      <w:r>
        <w:rPr>
          <w:rFonts w:eastAsia="MS Mincho"/>
          <w:sz w:val="28"/>
          <w:szCs w:val="28"/>
          <w:lang w:val="en-US"/>
        </w:rPr>
        <w:t xml:space="preserve"> 5. –  </w:t>
      </w:r>
      <w:r>
        <w:rPr>
          <w:rFonts w:eastAsia="MS Mincho"/>
          <w:sz w:val="28"/>
          <w:szCs w:val="28"/>
          <w:lang w:val="uk-UA"/>
        </w:rPr>
        <w:t xml:space="preserve">           </w:t>
      </w:r>
      <w:r>
        <w:rPr>
          <w:rFonts w:eastAsia="MS Mincho"/>
          <w:sz w:val="28"/>
          <w:szCs w:val="28"/>
          <w:lang w:val="en-US"/>
        </w:rPr>
        <w:t>P. 2428-2441.</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32 Nixon, Mark W.; Langston, Chester W.; Singleton, Jeofrey D. </w:t>
      </w:r>
      <w:r>
        <w:rPr>
          <w:rFonts w:eastAsia="MS Mincho"/>
          <w:sz w:val="28"/>
          <w:szCs w:val="28"/>
          <w:lang w:val="en-US"/>
        </w:rPr>
        <w:t xml:space="preserve">Aeroelastic Stability of a Four-Bladed Semi-Articulated Soft-Inplane Tiltrotor Model // </w:t>
      </w:r>
      <w:r>
        <w:rPr>
          <w:sz w:val="28"/>
          <w:szCs w:val="28"/>
          <w:lang w:val="en-US"/>
        </w:rPr>
        <w:t>NASA Rept. –  2003. –  59ahs. –  9 p.</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33 Ojeda, Enrique Calderнn; Dйniz, Emilio Gуmez and Cabrera, Ignacio J. Bayesian local robustness under weighted squared-error loss function // Statistics &amp; Probability Letters. – 2007. –  </w:t>
      </w:r>
      <w:r>
        <w:rPr>
          <w:rFonts w:eastAsia="MS Mincho"/>
          <w:sz w:val="28"/>
          <w:szCs w:val="28"/>
          <w:lang w:val="en-US"/>
        </w:rPr>
        <w:t xml:space="preserve">Vol. 77, </w:t>
      </w:r>
      <w:r>
        <w:rPr>
          <w:rFonts w:eastAsia="MS Mincho"/>
          <w:sz w:val="28"/>
          <w:szCs w:val="28"/>
          <w:lang w:val="uk-UA"/>
        </w:rPr>
        <w:t xml:space="preserve">№ </w:t>
      </w:r>
      <w:r>
        <w:rPr>
          <w:rFonts w:eastAsia="MS Mincho"/>
          <w:sz w:val="28"/>
          <w:szCs w:val="28"/>
          <w:lang w:val="en-US"/>
        </w:rPr>
        <w:t>1. –  P. 69-74.</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34 Oweia, Vesper; Navatheb, Shamkant B. Enriching the conceptual basis for query formulation through relationship semantics in databases // Information Systems. – 2004. –  </w:t>
      </w:r>
      <w:r>
        <w:rPr>
          <w:rFonts w:eastAsia="MS Mincho"/>
          <w:sz w:val="28"/>
          <w:szCs w:val="28"/>
          <w:lang w:val="en-US"/>
        </w:rPr>
        <w:t xml:space="preserve">Vol. 26,  </w:t>
      </w:r>
      <w:r>
        <w:rPr>
          <w:rFonts w:eastAsia="MS Mincho"/>
          <w:sz w:val="28"/>
          <w:szCs w:val="28"/>
          <w:lang w:val="uk-UA"/>
        </w:rPr>
        <w:t>№</w:t>
      </w:r>
      <w:r>
        <w:rPr>
          <w:rFonts w:eastAsia="MS Mincho"/>
          <w:sz w:val="28"/>
          <w:szCs w:val="28"/>
          <w:lang w:val="en-US"/>
        </w:rPr>
        <w:t xml:space="preserve"> 6. </w:t>
      </w:r>
      <w:r>
        <w:rPr>
          <w:rFonts w:eastAsia="MS Mincho"/>
          <w:sz w:val="28"/>
          <w:szCs w:val="28"/>
          <w:lang w:val="uk-UA"/>
        </w:rPr>
        <w:t xml:space="preserve">– </w:t>
      </w:r>
      <w:r>
        <w:rPr>
          <w:rFonts w:eastAsia="MS Mincho"/>
          <w:sz w:val="28"/>
          <w:szCs w:val="28"/>
          <w:lang w:val="en-US"/>
        </w:rPr>
        <w:t>P. 445-475.</w:t>
      </w:r>
    </w:p>
    <w:p w:rsidR="006241B6" w:rsidRDefault="006241B6" w:rsidP="006241B6">
      <w:pPr>
        <w:spacing w:line="360" w:lineRule="auto"/>
        <w:ind w:firstLine="720"/>
        <w:jc w:val="both"/>
        <w:rPr>
          <w:sz w:val="28"/>
          <w:szCs w:val="28"/>
          <w:lang w:val="en-US"/>
        </w:rPr>
      </w:pPr>
      <w:r>
        <w:rPr>
          <w:i/>
          <w:iCs/>
          <w:sz w:val="28"/>
          <w:szCs w:val="28"/>
          <w:lang w:val="en-US"/>
        </w:rPr>
        <w:lastRenderedPageBreak/>
        <w:t>S</w:t>
      </w:r>
      <w:r>
        <w:rPr>
          <w:sz w:val="28"/>
          <w:szCs w:val="28"/>
          <w:lang w:val="en-US"/>
        </w:rPr>
        <w:t xml:space="preserve">35 Roy G.G., Shekhar R., and Mehrotra S.P. </w:t>
      </w:r>
      <w:r>
        <w:rPr>
          <w:rFonts w:eastAsia="MS Mincho"/>
          <w:sz w:val="28"/>
          <w:szCs w:val="28"/>
          <w:lang w:val="en-US"/>
        </w:rPr>
        <w:t xml:space="preserve">Particle Suspension in (Air-Agitated) Pachuca Tanks // </w:t>
      </w:r>
      <w:r>
        <w:rPr>
          <w:sz w:val="28"/>
          <w:szCs w:val="28"/>
          <w:lang w:val="en-US"/>
        </w:rPr>
        <w:t xml:space="preserve">Metallurgical and Materials Transactions B. – 1998. – </w:t>
      </w:r>
      <w:r>
        <w:rPr>
          <w:sz w:val="28"/>
          <w:szCs w:val="28"/>
          <w:lang w:val="uk-UA"/>
        </w:rPr>
        <w:t xml:space="preserve"> </w:t>
      </w:r>
      <w:r>
        <w:rPr>
          <w:sz w:val="28"/>
          <w:szCs w:val="28"/>
          <w:lang w:val="en-US"/>
        </w:rPr>
        <w:t xml:space="preserve">Vol. 29b, </w:t>
      </w:r>
      <w:r>
        <w:rPr>
          <w:sz w:val="28"/>
          <w:szCs w:val="28"/>
          <w:lang w:val="uk-UA"/>
        </w:rPr>
        <w:t>№ 3</w:t>
      </w:r>
      <w:r>
        <w:rPr>
          <w:sz w:val="28"/>
          <w:szCs w:val="28"/>
          <w:lang w:val="en-US"/>
        </w:rPr>
        <w:t xml:space="preserve">. </w:t>
      </w:r>
      <w:r>
        <w:rPr>
          <w:sz w:val="28"/>
          <w:szCs w:val="28"/>
          <w:lang w:val="uk-UA"/>
        </w:rPr>
        <w:t xml:space="preserve">– </w:t>
      </w:r>
      <w:r>
        <w:rPr>
          <w:sz w:val="28"/>
          <w:szCs w:val="28"/>
          <w:lang w:val="en-US"/>
        </w:rPr>
        <w:t xml:space="preserve"> P. 339-348.</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36 Schneider, Steven P. </w:t>
      </w:r>
      <w:r>
        <w:rPr>
          <w:rFonts w:eastAsia="MS Mincho"/>
          <w:sz w:val="28"/>
          <w:szCs w:val="28"/>
          <w:lang w:val="en-US"/>
        </w:rPr>
        <w:t xml:space="preserve">Hypersonic laminar–turbulent transition on circular cones and scramjet forebodies // </w:t>
      </w:r>
      <w:r>
        <w:rPr>
          <w:sz w:val="28"/>
          <w:szCs w:val="28"/>
          <w:lang w:val="en-US"/>
        </w:rPr>
        <w:t xml:space="preserve">Progress in Aerospace Sciences. – 2004. –  Vol. 40, </w:t>
      </w:r>
      <w:r>
        <w:rPr>
          <w:sz w:val="28"/>
          <w:szCs w:val="28"/>
          <w:lang w:val="uk-UA"/>
        </w:rPr>
        <w:t>№</w:t>
      </w:r>
      <w:r>
        <w:rPr>
          <w:sz w:val="28"/>
          <w:szCs w:val="28"/>
          <w:lang w:val="en-US"/>
        </w:rPr>
        <w:t xml:space="preserve"> 1-2. –   P. 1-50.</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37 Smith, Roger W.; Kieronska, Dorota; Venkatesh, Svetha. </w:t>
      </w:r>
      <w:r>
        <w:rPr>
          <w:rFonts w:eastAsia="MS Mincho"/>
          <w:sz w:val="28"/>
          <w:szCs w:val="28"/>
          <w:lang w:val="en-US"/>
        </w:rPr>
        <w:t xml:space="preserve">Conceptual representation for multimedia information // </w:t>
      </w:r>
      <w:r>
        <w:rPr>
          <w:sz w:val="28"/>
          <w:szCs w:val="28"/>
          <w:lang w:val="en-US"/>
        </w:rPr>
        <w:t xml:space="preserve">International Journal of Pattern Recognition and Artificial Intelligence. – 1997. – </w:t>
      </w:r>
      <w:r>
        <w:rPr>
          <w:rFonts w:eastAsia="MS Mincho"/>
          <w:sz w:val="28"/>
          <w:szCs w:val="28"/>
          <w:lang w:val="en-US"/>
        </w:rPr>
        <w:t xml:space="preserve"> Vol. 11</w:t>
      </w:r>
      <w:r>
        <w:rPr>
          <w:rFonts w:eastAsia="MS Mincho"/>
          <w:sz w:val="28"/>
          <w:szCs w:val="28"/>
          <w:lang w:val="uk-UA"/>
        </w:rPr>
        <w:t>,</w:t>
      </w:r>
      <w:r>
        <w:rPr>
          <w:rFonts w:eastAsia="MS Mincho"/>
          <w:sz w:val="28"/>
          <w:szCs w:val="28"/>
          <w:lang w:val="en-US"/>
        </w:rPr>
        <w:t xml:space="preserve"> </w:t>
      </w:r>
      <w:r>
        <w:rPr>
          <w:rFonts w:eastAsia="MS Mincho"/>
          <w:sz w:val="28"/>
          <w:szCs w:val="28"/>
          <w:lang w:val="uk-UA"/>
        </w:rPr>
        <w:t>№</w:t>
      </w:r>
      <w:r>
        <w:rPr>
          <w:rFonts w:eastAsia="MS Mincho"/>
          <w:sz w:val="28"/>
          <w:szCs w:val="28"/>
          <w:lang w:val="en-US"/>
        </w:rPr>
        <w:t xml:space="preserve"> 2. </w:t>
      </w:r>
      <w:r>
        <w:rPr>
          <w:rFonts w:eastAsia="MS Mincho"/>
          <w:sz w:val="28"/>
          <w:szCs w:val="28"/>
          <w:lang w:val="uk-UA"/>
        </w:rPr>
        <w:t xml:space="preserve">– </w:t>
      </w:r>
      <w:r>
        <w:rPr>
          <w:rFonts w:eastAsia="MS Mincho"/>
          <w:sz w:val="28"/>
          <w:szCs w:val="28"/>
          <w:lang w:val="en-US"/>
        </w:rPr>
        <w:t xml:space="preserve"> P. 303-327.</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38 Su, Stanley Y.W.; Ranka Sanjay; and He, Xiang. Performance Analysis of Parallel Query Processing Algorithms for Object-Oriented Databases // IEEE Transactions on Knowledge and Data Engineering. – 2000. –  </w:t>
      </w:r>
      <w:r>
        <w:rPr>
          <w:rFonts w:eastAsia="MS Mincho"/>
          <w:sz w:val="28"/>
          <w:szCs w:val="28"/>
          <w:lang w:val="en-US"/>
        </w:rPr>
        <w:t xml:space="preserve">Vol. 12, </w:t>
      </w:r>
      <w:r>
        <w:rPr>
          <w:rFonts w:eastAsia="MS Mincho"/>
          <w:sz w:val="28"/>
          <w:szCs w:val="28"/>
          <w:lang w:val="uk-UA"/>
        </w:rPr>
        <w:t>№</w:t>
      </w:r>
      <w:r>
        <w:rPr>
          <w:rFonts w:eastAsia="MS Mincho"/>
          <w:sz w:val="28"/>
          <w:szCs w:val="28"/>
          <w:lang w:val="en-US"/>
        </w:rPr>
        <w:t xml:space="preserve"> 6. </w:t>
      </w:r>
      <w:r>
        <w:rPr>
          <w:rFonts w:eastAsia="MS Mincho"/>
          <w:sz w:val="28"/>
          <w:szCs w:val="28"/>
          <w:lang w:val="uk-UA"/>
        </w:rPr>
        <w:t xml:space="preserve">– </w:t>
      </w:r>
      <w:r>
        <w:rPr>
          <w:rFonts w:eastAsia="MS Mincho"/>
          <w:sz w:val="28"/>
          <w:szCs w:val="28"/>
          <w:lang w:val="en-US"/>
        </w:rPr>
        <w:t xml:space="preserve"> P. 979-997.</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39 Tang, Shijie and Tsui, Kam-Wah. Distributional properties for the generalized p-value Statistics &amp; Probability Letters. – 2007. –  </w:t>
      </w:r>
      <w:r>
        <w:rPr>
          <w:rFonts w:eastAsia="MS Mincho"/>
          <w:sz w:val="28"/>
          <w:szCs w:val="28"/>
          <w:lang w:val="en-US"/>
        </w:rPr>
        <w:t xml:space="preserve">Vol. 77, </w:t>
      </w:r>
      <w:r>
        <w:rPr>
          <w:rFonts w:eastAsia="MS Mincho"/>
          <w:sz w:val="28"/>
          <w:szCs w:val="28"/>
          <w:lang w:val="uk-UA"/>
        </w:rPr>
        <w:t xml:space="preserve">№ </w:t>
      </w:r>
      <w:r>
        <w:rPr>
          <w:rFonts w:eastAsia="MS Mincho"/>
          <w:sz w:val="28"/>
          <w:szCs w:val="28"/>
          <w:lang w:val="en-US"/>
        </w:rPr>
        <w:t>1. –  P. 1-8.</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40 Walde, Janette F. Valid hypothesis testing in face of spatially dependent data // Computational Statistics &amp; Data Analysis. – 2007. – </w:t>
      </w:r>
      <w:r>
        <w:rPr>
          <w:rFonts w:eastAsia="MS Mincho"/>
          <w:sz w:val="28"/>
          <w:szCs w:val="28"/>
          <w:lang w:val="en-US"/>
        </w:rPr>
        <w:t xml:space="preserve">Vol. 51, </w:t>
      </w:r>
      <w:r>
        <w:rPr>
          <w:rFonts w:eastAsia="MS Mincho"/>
          <w:sz w:val="28"/>
          <w:szCs w:val="28"/>
          <w:lang w:val="uk-UA"/>
        </w:rPr>
        <w:t>№</w:t>
      </w:r>
      <w:r>
        <w:rPr>
          <w:rFonts w:eastAsia="MS Mincho"/>
          <w:sz w:val="28"/>
          <w:szCs w:val="28"/>
          <w:lang w:val="en-US"/>
        </w:rPr>
        <w:t xml:space="preserve"> 5. –  P. 2701-2719.</w:t>
      </w:r>
    </w:p>
    <w:p w:rsidR="006241B6" w:rsidRDefault="006241B6" w:rsidP="006241B6">
      <w:pPr>
        <w:spacing w:line="360" w:lineRule="auto"/>
        <w:ind w:firstLine="720"/>
        <w:jc w:val="both"/>
        <w:rPr>
          <w:rFonts w:eastAsia="MS Mincho"/>
          <w:sz w:val="28"/>
          <w:szCs w:val="28"/>
          <w:lang w:val="en-US"/>
        </w:rPr>
      </w:pPr>
      <w:r>
        <w:rPr>
          <w:i/>
          <w:iCs/>
          <w:sz w:val="28"/>
          <w:szCs w:val="28"/>
          <w:lang w:val="en-US"/>
        </w:rPr>
        <w:t>S</w:t>
      </w:r>
      <w:r>
        <w:rPr>
          <w:sz w:val="28"/>
          <w:szCs w:val="28"/>
          <w:lang w:val="en-US"/>
        </w:rPr>
        <w:t xml:space="preserve">41 West, Geoff A.W.  </w:t>
      </w:r>
      <w:r>
        <w:rPr>
          <w:rFonts w:eastAsia="MS Mincho"/>
          <w:sz w:val="28"/>
          <w:szCs w:val="28"/>
          <w:lang w:val="en-US"/>
        </w:rPr>
        <w:t xml:space="preserve">Assessing Feature Importance in the Context of Object Recognition // </w:t>
      </w:r>
      <w:r>
        <w:rPr>
          <w:sz w:val="28"/>
          <w:szCs w:val="28"/>
          <w:lang w:val="en-US"/>
        </w:rPr>
        <w:t xml:space="preserve">International J. of Pattern Recognition and Artificial Intelligence. –  1997. – </w:t>
      </w:r>
      <w:r>
        <w:rPr>
          <w:rFonts w:eastAsia="MS Mincho"/>
          <w:sz w:val="28"/>
          <w:szCs w:val="28"/>
          <w:lang w:val="en-US"/>
        </w:rPr>
        <w:t>Vol. 11</w:t>
      </w:r>
      <w:r>
        <w:rPr>
          <w:rFonts w:eastAsia="MS Mincho"/>
          <w:sz w:val="28"/>
          <w:szCs w:val="28"/>
          <w:lang w:val="uk-UA"/>
        </w:rPr>
        <w:t>,</w:t>
      </w:r>
      <w:r>
        <w:rPr>
          <w:rFonts w:eastAsia="MS Mincho"/>
          <w:sz w:val="28"/>
          <w:szCs w:val="28"/>
          <w:lang w:val="en-US"/>
        </w:rPr>
        <w:t xml:space="preserve"> </w:t>
      </w:r>
      <w:r>
        <w:rPr>
          <w:rFonts w:eastAsia="MS Mincho"/>
          <w:sz w:val="28"/>
          <w:szCs w:val="28"/>
          <w:lang w:val="uk-UA"/>
        </w:rPr>
        <w:t>№</w:t>
      </w:r>
      <w:r>
        <w:rPr>
          <w:rFonts w:eastAsia="MS Mincho"/>
          <w:sz w:val="28"/>
          <w:szCs w:val="28"/>
          <w:lang w:val="en-US"/>
        </w:rPr>
        <w:t xml:space="preserve"> 1</w:t>
      </w:r>
      <w:r>
        <w:rPr>
          <w:rFonts w:eastAsia="MS Mincho"/>
          <w:sz w:val="28"/>
          <w:szCs w:val="28"/>
          <w:lang w:val="uk-UA"/>
        </w:rPr>
        <w:t>.</w:t>
      </w:r>
      <w:r>
        <w:rPr>
          <w:rFonts w:eastAsia="MS Mincho"/>
          <w:sz w:val="28"/>
          <w:szCs w:val="28"/>
          <w:lang w:val="en-US"/>
        </w:rPr>
        <w:t xml:space="preserve"> –  P.  49-77.</w:t>
      </w:r>
    </w:p>
    <w:p w:rsidR="006241B6" w:rsidRDefault="006241B6" w:rsidP="006241B6">
      <w:pPr>
        <w:spacing w:line="360" w:lineRule="auto"/>
        <w:ind w:firstLine="720"/>
        <w:jc w:val="both"/>
        <w:rPr>
          <w:sz w:val="28"/>
          <w:szCs w:val="28"/>
          <w:lang w:val="en-US"/>
        </w:rPr>
      </w:pPr>
      <w:r>
        <w:rPr>
          <w:sz w:val="28"/>
          <w:szCs w:val="28"/>
          <w:lang w:val="en-US"/>
        </w:rPr>
        <w:t xml:space="preserve">S42 Wu C. and Sahajwalla V. </w:t>
      </w:r>
      <w:r>
        <w:rPr>
          <w:rFonts w:eastAsia="MS Mincho"/>
          <w:sz w:val="28"/>
          <w:szCs w:val="28"/>
          <w:lang w:val="en-US"/>
        </w:rPr>
        <w:t xml:space="preserve">Influence of Melt Carbon and Sulfur on the Wetting of Solid Graphite by Fe-C-S Melts // </w:t>
      </w:r>
      <w:r>
        <w:rPr>
          <w:sz w:val="28"/>
          <w:szCs w:val="28"/>
          <w:lang w:val="en-US"/>
        </w:rPr>
        <w:t xml:space="preserve">Metallurgical and Materials Transactions </w:t>
      </w:r>
      <w:r>
        <w:rPr>
          <w:sz w:val="28"/>
          <w:szCs w:val="28"/>
          <w:lang w:val="uk-UA"/>
        </w:rPr>
        <w:t xml:space="preserve">   </w:t>
      </w:r>
      <w:r>
        <w:rPr>
          <w:sz w:val="28"/>
          <w:szCs w:val="28"/>
          <w:lang w:val="en-US"/>
        </w:rPr>
        <w:t>B. – 1998. –  Vol</w:t>
      </w:r>
      <w:r>
        <w:rPr>
          <w:sz w:val="28"/>
          <w:szCs w:val="28"/>
          <w:lang w:val="uk-UA"/>
        </w:rPr>
        <w:t>.</w:t>
      </w:r>
      <w:r>
        <w:rPr>
          <w:sz w:val="28"/>
          <w:szCs w:val="28"/>
          <w:lang w:val="en-US"/>
        </w:rPr>
        <w:t xml:space="preserve"> 29b, </w:t>
      </w:r>
      <w:r>
        <w:rPr>
          <w:sz w:val="28"/>
          <w:szCs w:val="28"/>
          <w:lang w:val="uk-UA"/>
        </w:rPr>
        <w:t>№ 3.</w:t>
      </w:r>
      <w:r>
        <w:rPr>
          <w:sz w:val="28"/>
          <w:szCs w:val="28"/>
          <w:lang w:val="en-US"/>
        </w:rPr>
        <w:t xml:space="preserve"> — P. 471-477.</w:t>
      </w:r>
    </w:p>
    <w:p w:rsidR="006241B6" w:rsidRDefault="006241B6" w:rsidP="006241B6">
      <w:pPr>
        <w:spacing w:line="360" w:lineRule="auto"/>
        <w:ind w:firstLine="720"/>
        <w:jc w:val="both"/>
        <w:rPr>
          <w:sz w:val="28"/>
          <w:szCs w:val="28"/>
          <w:lang w:val="en-US"/>
        </w:rPr>
      </w:pPr>
      <w:r>
        <w:rPr>
          <w:i/>
          <w:iCs/>
          <w:sz w:val="28"/>
          <w:szCs w:val="28"/>
          <w:lang w:val="en-US"/>
        </w:rPr>
        <w:t>S</w:t>
      </w:r>
      <w:r>
        <w:rPr>
          <w:sz w:val="28"/>
          <w:szCs w:val="28"/>
          <w:lang w:val="en-US"/>
        </w:rPr>
        <w:t xml:space="preserve">43 Zhang, D. </w:t>
      </w:r>
      <w:r>
        <w:rPr>
          <w:rFonts w:eastAsia="MS Mincho"/>
          <w:sz w:val="28"/>
          <w:szCs w:val="28"/>
          <w:lang w:val="en-US"/>
        </w:rPr>
        <w:t>Review of shape representation and description techniques</w:t>
      </w:r>
      <w:r>
        <w:rPr>
          <w:sz w:val="28"/>
          <w:szCs w:val="28"/>
          <w:lang w:val="en-US"/>
        </w:rPr>
        <w:t xml:space="preserve"> // Pattern Recognition. – 2004. –  </w:t>
      </w:r>
      <w:r>
        <w:rPr>
          <w:rFonts w:eastAsia="MS Mincho"/>
          <w:sz w:val="28"/>
          <w:szCs w:val="28"/>
          <w:lang w:val="en-US"/>
        </w:rPr>
        <w:t>Vol</w:t>
      </w:r>
      <w:r>
        <w:rPr>
          <w:rFonts w:eastAsia="MS Mincho"/>
          <w:sz w:val="28"/>
          <w:szCs w:val="28"/>
          <w:lang w:val="uk-UA"/>
        </w:rPr>
        <w:t>.</w:t>
      </w:r>
      <w:r>
        <w:rPr>
          <w:rFonts w:eastAsia="MS Mincho"/>
          <w:sz w:val="28"/>
          <w:szCs w:val="28"/>
          <w:lang w:val="en-US"/>
        </w:rPr>
        <w:t xml:space="preserve"> 37, </w:t>
      </w:r>
      <w:r>
        <w:rPr>
          <w:rFonts w:eastAsia="MS Mincho"/>
          <w:sz w:val="28"/>
          <w:szCs w:val="28"/>
          <w:lang w:val="uk-UA"/>
        </w:rPr>
        <w:t>№</w:t>
      </w:r>
      <w:r>
        <w:rPr>
          <w:rFonts w:eastAsia="MS Mincho"/>
          <w:sz w:val="28"/>
          <w:szCs w:val="28"/>
          <w:lang w:val="en-US"/>
        </w:rPr>
        <w:t xml:space="preserve"> 1. –  P. 1-19.</w:t>
      </w:r>
    </w:p>
    <w:p w:rsidR="006241B6" w:rsidRDefault="006241B6" w:rsidP="006241B6">
      <w:pPr>
        <w:rPr>
          <w:sz w:val="28"/>
          <w:szCs w:val="28"/>
          <w:lang w:val="en-US"/>
        </w:rPr>
      </w:pPr>
    </w:p>
    <w:p w:rsidR="006241B6" w:rsidRDefault="006241B6" w:rsidP="006241B6">
      <w:pPr>
        <w:ind w:firstLine="567"/>
        <w:jc w:val="both"/>
        <w:rPr>
          <w:sz w:val="28"/>
          <w:szCs w:val="28"/>
          <w:lang w:val="uk-UA"/>
        </w:rPr>
      </w:pPr>
    </w:p>
    <w:p w:rsidR="006241B6" w:rsidRDefault="006241B6" w:rsidP="006241B6">
      <w:pPr>
        <w:ind w:firstLine="567"/>
        <w:jc w:val="both"/>
        <w:rPr>
          <w:sz w:val="28"/>
          <w:szCs w:val="28"/>
          <w:lang w:val="uk-UA"/>
        </w:rPr>
      </w:pPr>
    </w:p>
    <w:p w:rsidR="006241B6" w:rsidRDefault="006241B6" w:rsidP="006241B6">
      <w:pPr>
        <w:ind w:firstLine="567"/>
        <w:jc w:val="both"/>
        <w:rPr>
          <w:sz w:val="28"/>
          <w:szCs w:val="28"/>
          <w:lang w:val="uk-UA"/>
        </w:rPr>
      </w:pPr>
    </w:p>
    <w:p w:rsidR="001A5206" w:rsidRPr="006241B6" w:rsidRDefault="001A5206" w:rsidP="006241B6">
      <w:pPr>
        <w:widowControl w:val="0"/>
        <w:tabs>
          <w:tab w:val="left" w:pos="142"/>
          <w:tab w:val="left" w:pos="6663"/>
        </w:tabs>
        <w:autoSpaceDE w:val="0"/>
        <w:autoSpaceDN w:val="0"/>
        <w:adjustRightInd w:val="0"/>
        <w:spacing w:line="360" w:lineRule="auto"/>
        <w:ind w:left="-278"/>
        <w:jc w:val="both"/>
        <w:rPr>
          <w:sz w:val="28"/>
          <w:szCs w:val="28"/>
          <w:lang w:val="uk-UA"/>
        </w:rPr>
      </w:pPr>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9" w:history="1">
        <w:r>
          <w:rPr>
            <w:rStyle w:val="af1"/>
            <w:color w:val="0070C0"/>
          </w:rPr>
          <w:t>http://www.mydisser.com/search.html</w:t>
        </w:r>
      </w:hyperlink>
    </w:p>
    <w:p w:rsidR="00E8063E" w:rsidRDefault="00E8063E">
      <w:pPr>
        <w:spacing w:line="336" w:lineRule="auto"/>
        <w:jc w:val="both"/>
      </w:pPr>
      <w:bookmarkStart w:id="14" w:name="_PictureBullets"/>
      <w:bookmarkEnd w:id="14"/>
    </w:p>
    <w:sectPr w:rsidR="00E8063E" w:rsidSect="001A5206">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4E" w:rsidRDefault="00C1034E">
      <w:r>
        <w:separator/>
      </w:r>
    </w:p>
  </w:endnote>
  <w:endnote w:type="continuationSeparator" w:id="0">
    <w:p w:rsidR="00C1034E" w:rsidRDefault="00C1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4E" w:rsidRDefault="00C1034E">
      <w:r>
        <w:separator/>
      </w:r>
    </w:p>
  </w:footnote>
  <w:footnote w:type="continuationSeparator" w:id="0">
    <w:p w:rsidR="00C1034E" w:rsidRDefault="00C1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B6" w:rsidRDefault="006241B6">
    <w:pPr>
      <w:pStyle w:val="afffffff8"/>
      <w:framePr w:wrap="auto" w:vAnchor="text" w:hAnchor="margin" w:xAlign="right" w:y="1"/>
      <w:rPr>
        <w:rStyle w:val="af0"/>
        <w:szCs w:val="28"/>
      </w:rPr>
    </w:pPr>
    <w:r>
      <w:rPr>
        <w:rStyle w:val="af0"/>
        <w:szCs w:val="28"/>
      </w:rPr>
      <w:fldChar w:fldCharType="begin"/>
    </w:r>
    <w:r>
      <w:rPr>
        <w:rStyle w:val="af0"/>
        <w:szCs w:val="28"/>
      </w:rPr>
      <w:instrText xml:space="preserve">PAGE  </w:instrText>
    </w:r>
    <w:r>
      <w:rPr>
        <w:rStyle w:val="af0"/>
        <w:szCs w:val="28"/>
      </w:rPr>
      <w:fldChar w:fldCharType="separate"/>
    </w:r>
    <w:r>
      <w:rPr>
        <w:rStyle w:val="af0"/>
        <w:noProof/>
        <w:szCs w:val="28"/>
      </w:rPr>
      <w:t>4</w:t>
    </w:r>
    <w:r>
      <w:rPr>
        <w:rStyle w:val="af0"/>
        <w:szCs w:val="28"/>
      </w:rPr>
      <w:fldChar w:fldCharType="end"/>
    </w:r>
  </w:p>
  <w:p w:rsidR="006241B6" w:rsidRDefault="006241B6">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B1812CE"/>
    <w:multiLevelType w:val="hybridMultilevel"/>
    <w:tmpl w:val="2FE82A18"/>
    <w:lvl w:ilvl="0" w:tplc="0422000F">
      <w:start w:val="1"/>
      <w:numFmt w:val="decimal"/>
      <w:lvlText w:val="%1."/>
      <w:lvlJc w:val="left"/>
      <w:pPr>
        <w:tabs>
          <w:tab w:val="num" w:pos="2136"/>
        </w:tabs>
        <w:ind w:left="2136" w:hanging="360"/>
      </w:pPr>
    </w:lvl>
    <w:lvl w:ilvl="1" w:tplc="04220019">
      <w:start w:val="1"/>
      <w:numFmt w:val="lowerLetter"/>
      <w:lvlText w:val="%2."/>
      <w:lvlJc w:val="left"/>
      <w:pPr>
        <w:tabs>
          <w:tab w:val="num" w:pos="2856"/>
        </w:tabs>
        <w:ind w:left="2856" w:hanging="360"/>
      </w:pPr>
    </w:lvl>
    <w:lvl w:ilvl="2" w:tplc="0422001B">
      <w:start w:val="1"/>
      <w:numFmt w:val="lowerRoman"/>
      <w:lvlText w:val="%3."/>
      <w:lvlJc w:val="right"/>
      <w:pPr>
        <w:tabs>
          <w:tab w:val="num" w:pos="3576"/>
        </w:tabs>
        <w:ind w:left="3576" w:hanging="180"/>
      </w:pPr>
    </w:lvl>
    <w:lvl w:ilvl="3" w:tplc="0422000F">
      <w:start w:val="1"/>
      <w:numFmt w:val="decimal"/>
      <w:lvlText w:val="%4."/>
      <w:lvlJc w:val="left"/>
      <w:pPr>
        <w:tabs>
          <w:tab w:val="num" w:pos="4296"/>
        </w:tabs>
        <w:ind w:left="4296" w:hanging="360"/>
      </w:pPr>
    </w:lvl>
    <w:lvl w:ilvl="4" w:tplc="04220019">
      <w:start w:val="1"/>
      <w:numFmt w:val="lowerLetter"/>
      <w:lvlText w:val="%5."/>
      <w:lvlJc w:val="left"/>
      <w:pPr>
        <w:tabs>
          <w:tab w:val="num" w:pos="5016"/>
        </w:tabs>
        <w:ind w:left="5016" w:hanging="360"/>
      </w:pPr>
    </w:lvl>
    <w:lvl w:ilvl="5" w:tplc="0422001B">
      <w:start w:val="1"/>
      <w:numFmt w:val="lowerRoman"/>
      <w:lvlText w:val="%6."/>
      <w:lvlJc w:val="right"/>
      <w:pPr>
        <w:tabs>
          <w:tab w:val="num" w:pos="5736"/>
        </w:tabs>
        <w:ind w:left="5736" w:hanging="180"/>
      </w:pPr>
    </w:lvl>
    <w:lvl w:ilvl="6" w:tplc="0422000F">
      <w:start w:val="1"/>
      <w:numFmt w:val="decimal"/>
      <w:lvlText w:val="%7."/>
      <w:lvlJc w:val="left"/>
      <w:pPr>
        <w:tabs>
          <w:tab w:val="num" w:pos="6456"/>
        </w:tabs>
        <w:ind w:left="6456" w:hanging="360"/>
      </w:pPr>
    </w:lvl>
    <w:lvl w:ilvl="7" w:tplc="04220019">
      <w:start w:val="1"/>
      <w:numFmt w:val="lowerLetter"/>
      <w:lvlText w:val="%8."/>
      <w:lvlJc w:val="left"/>
      <w:pPr>
        <w:tabs>
          <w:tab w:val="num" w:pos="7176"/>
        </w:tabs>
        <w:ind w:left="7176" w:hanging="360"/>
      </w:pPr>
    </w:lvl>
    <w:lvl w:ilvl="8" w:tplc="0422001B">
      <w:start w:val="1"/>
      <w:numFmt w:val="lowerRoman"/>
      <w:lvlText w:val="%9."/>
      <w:lvlJc w:val="right"/>
      <w:pPr>
        <w:tabs>
          <w:tab w:val="num" w:pos="7896"/>
        </w:tabs>
        <w:ind w:left="7896" w:hanging="180"/>
      </w:pPr>
    </w:lvl>
  </w:abstractNum>
  <w:abstractNum w:abstractNumId="46">
    <w:nsid w:val="1CB44BA4"/>
    <w:multiLevelType w:val="hybridMultilevel"/>
    <w:tmpl w:val="4002D94A"/>
    <w:lvl w:ilvl="0" w:tplc="0422000F">
      <w:start w:val="1"/>
      <w:numFmt w:val="decimal"/>
      <w:lvlText w:val="%1."/>
      <w:lvlJc w:val="left"/>
      <w:pPr>
        <w:tabs>
          <w:tab w:val="num" w:pos="2136"/>
        </w:tabs>
        <w:ind w:left="2136" w:hanging="360"/>
      </w:pPr>
    </w:lvl>
    <w:lvl w:ilvl="1" w:tplc="04220019">
      <w:start w:val="1"/>
      <w:numFmt w:val="lowerLetter"/>
      <w:lvlText w:val="%2."/>
      <w:lvlJc w:val="left"/>
      <w:pPr>
        <w:tabs>
          <w:tab w:val="num" w:pos="2856"/>
        </w:tabs>
        <w:ind w:left="2856" w:hanging="360"/>
      </w:pPr>
    </w:lvl>
    <w:lvl w:ilvl="2" w:tplc="0422001B">
      <w:start w:val="1"/>
      <w:numFmt w:val="lowerRoman"/>
      <w:lvlText w:val="%3."/>
      <w:lvlJc w:val="right"/>
      <w:pPr>
        <w:tabs>
          <w:tab w:val="num" w:pos="3576"/>
        </w:tabs>
        <w:ind w:left="3576" w:hanging="180"/>
      </w:pPr>
    </w:lvl>
    <w:lvl w:ilvl="3" w:tplc="0422000F">
      <w:start w:val="1"/>
      <w:numFmt w:val="decimal"/>
      <w:lvlText w:val="%4."/>
      <w:lvlJc w:val="left"/>
      <w:pPr>
        <w:tabs>
          <w:tab w:val="num" w:pos="4296"/>
        </w:tabs>
        <w:ind w:left="4296" w:hanging="360"/>
      </w:pPr>
    </w:lvl>
    <w:lvl w:ilvl="4" w:tplc="04220019">
      <w:start w:val="1"/>
      <w:numFmt w:val="lowerLetter"/>
      <w:lvlText w:val="%5."/>
      <w:lvlJc w:val="left"/>
      <w:pPr>
        <w:tabs>
          <w:tab w:val="num" w:pos="5016"/>
        </w:tabs>
        <w:ind w:left="5016" w:hanging="360"/>
      </w:pPr>
    </w:lvl>
    <w:lvl w:ilvl="5" w:tplc="0422001B">
      <w:start w:val="1"/>
      <w:numFmt w:val="lowerRoman"/>
      <w:lvlText w:val="%6."/>
      <w:lvlJc w:val="right"/>
      <w:pPr>
        <w:tabs>
          <w:tab w:val="num" w:pos="5736"/>
        </w:tabs>
        <w:ind w:left="5736" w:hanging="180"/>
      </w:pPr>
    </w:lvl>
    <w:lvl w:ilvl="6" w:tplc="0422000F">
      <w:start w:val="1"/>
      <w:numFmt w:val="decimal"/>
      <w:lvlText w:val="%7."/>
      <w:lvlJc w:val="left"/>
      <w:pPr>
        <w:tabs>
          <w:tab w:val="num" w:pos="6456"/>
        </w:tabs>
        <w:ind w:left="6456" w:hanging="360"/>
      </w:pPr>
    </w:lvl>
    <w:lvl w:ilvl="7" w:tplc="04220019">
      <w:start w:val="1"/>
      <w:numFmt w:val="lowerLetter"/>
      <w:lvlText w:val="%8."/>
      <w:lvlJc w:val="left"/>
      <w:pPr>
        <w:tabs>
          <w:tab w:val="num" w:pos="7176"/>
        </w:tabs>
        <w:ind w:left="7176" w:hanging="360"/>
      </w:pPr>
    </w:lvl>
    <w:lvl w:ilvl="8" w:tplc="0422001B">
      <w:start w:val="1"/>
      <w:numFmt w:val="lowerRoman"/>
      <w:lvlText w:val="%9."/>
      <w:lvlJc w:val="right"/>
      <w:pPr>
        <w:tabs>
          <w:tab w:val="num" w:pos="7896"/>
        </w:tabs>
        <w:ind w:left="7896" w:hanging="180"/>
      </w:pPr>
    </w:lvl>
  </w:abstractNum>
  <w:abstractNum w:abstractNumId="47">
    <w:nsid w:val="26C748A8"/>
    <w:multiLevelType w:val="hybridMultilevel"/>
    <w:tmpl w:val="0C9884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6C57212"/>
    <w:multiLevelType w:val="hybridMultilevel"/>
    <w:tmpl w:val="F462E44C"/>
    <w:lvl w:ilvl="0" w:tplc="0422000F">
      <w:start w:val="1"/>
      <w:numFmt w:val="decimal"/>
      <w:lvlText w:val="%1."/>
      <w:lvlJc w:val="left"/>
      <w:pPr>
        <w:tabs>
          <w:tab w:val="num" w:pos="1995"/>
        </w:tabs>
        <w:ind w:left="1995" w:hanging="360"/>
      </w:pPr>
    </w:lvl>
    <w:lvl w:ilvl="1" w:tplc="04220019">
      <w:start w:val="1"/>
      <w:numFmt w:val="lowerLetter"/>
      <w:lvlText w:val="%2."/>
      <w:lvlJc w:val="left"/>
      <w:pPr>
        <w:tabs>
          <w:tab w:val="num" w:pos="2715"/>
        </w:tabs>
        <w:ind w:left="2715" w:hanging="360"/>
      </w:pPr>
    </w:lvl>
    <w:lvl w:ilvl="2" w:tplc="0422001B">
      <w:start w:val="1"/>
      <w:numFmt w:val="lowerRoman"/>
      <w:lvlText w:val="%3."/>
      <w:lvlJc w:val="right"/>
      <w:pPr>
        <w:tabs>
          <w:tab w:val="num" w:pos="3435"/>
        </w:tabs>
        <w:ind w:left="3435" w:hanging="180"/>
      </w:pPr>
    </w:lvl>
    <w:lvl w:ilvl="3" w:tplc="0422000F">
      <w:start w:val="1"/>
      <w:numFmt w:val="decimal"/>
      <w:lvlText w:val="%4."/>
      <w:lvlJc w:val="left"/>
      <w:pPr>
        <w:tabs>
          <w:tab w:val="num" w:pos="4155"/>
        </w:tabs>
        <w:ind w:left="4155" w:hanging="360"/>
      </w:pPr>
    </w:lvl>
    <w:lvl w:ilvl="4" w:tplc="04220019">
      <w:start w:val="1"/>
      <w:numFmt w:val="lowerLetter"/>
      <w:lvlText w:val="%5."/>
      <w:lvlJc w:val="left"/>
      <w:pPr>
        <w:tabs>
          <w:tab w:val="num" w:pos="4875"/>
        </w:tabs>
        <w:ind w:left="4875" w:hanging="360"/>
      </w:pPr>
    </w:lvl>
    <w:lvl w:ilvl="5" w:tplc="0422001B">
      <w:start w:val="1"/>
      <w:numFmt w:val="lowerRoman"/>
      <w:lvlText w:val="%6."/>
      <w:lvlJc w:val="right"/>
      <w:pPr>
        <w:tabs>
          <w:tab w:val="num" w:pos="5595"/>
        </w:tabs>
        <w:ind w:left="5595" w:hanging="180"/>
      </w:pPr>
    </w:lvl>
    <w:lvl w:ilvl="6" w:tplc="0422000F">
      <w:start w:val="1"/>
      <w:numFmt w:val="decimal"/>
      <w:lvlText w:val="%7."/>
      <w:lvlJc w:val="left"/>
      <w:pPr>
        <w:tabs>
          <w:tab w:val="num" w:pos="6315"/>
        </w:tabs>
        <w:ind w:left="6315" w:hanging="360"/>
      </w:pPr>
    </w:lvl>
    <w:lvl w:ilvl="7" w:tplc="04220019">
      <w:start w:val="1"/>
      <w:numFmt w:val="lowerLetter"/>
      <w:lvlText w:val="%8."/>
      <w:lvlJc w:val="left"/>
      <w:pPr>
        <w:tabs>
          <w:tab w:val="num" w:pos="7035"/>
        </w:tabs>
        <w:ind w:left="7035" w:hanging="360"/>
      </w:pPr>
    </w:lvl>
    <w:lvl w:ilvl="8" w:tplc="0422001B">
      <w:start w:val="1"/>
      <w:numFmt w:val="lowerRoman"/>
      <w:lvlText w:val="%9."/>
      <w:lvlJc w:val="right"/>
      <w:pPr>
        <w:tabs>
          <w:tab w:val="num" w:pos="7755"/>
        </w:tabs>
        <w:ind w:left="7755" w:hanging="180"/>
      </w:pPr>
    </w:lvl>
  </w:abstractNum>
  <w:abstractNum w:abstractNumId="52">
    <w:nsid w:val="404F600C"/>
    <w:multiLevelType w:val="hybridMultilevel"/>
    <w:tmpl w:val="CB1C71CE"/>
    <w:lvl w:ilvl="0" w:tplc="49141944">
      <w:start w:val="1"/>
      <w:numFmt w:val="decimal"/>
      <w:lvlText w:val="%1."/>
      <w:lvlJc w:val="left"/>
      <w:pPr>
        <w:tabs>
          <w:tab w:val="num" w:pos="567"/>
        </w:tabs>
        <w:ind w:left="1418" w:hanging="1418"/>
      </w:pPr>
      <w:rPr>
        <w:rFonts w:hint="default"/>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E014B52"/>
    <w:multiLevelType w:val="hybridMultilevel"/>
    <w:tmpl w:val="8376A75E"/>
    <w:lvl w:ilvl="0" w:tplc="0422000F">
      <w:start w:val="1"/>
      <w:numFmt w:val="decimal"/>
      <w:lvlText w:val="%1."/>
      <w:lvlJc w:val="left"/>
      <w:pPr>
        <w:tabs>
          <w:tab w:val="num" w:pos="2136"/>
        </w:tabs>
        <w:ind w:left="2136" w:hanging="360"/>
      </w:pPr>
    </w:lvl>
    <w:lvl w:ilvl="1" w:tplc="04220019">
      <w:start w:val="1"/>
      <w:numFmt w:val="lowerLetter"/>
      <w:lvlText w:val="%2."/>
      <w:lvlJc w:val="left"/>
      <w:pPr>
        <w:tabs>
          <w:tab w:val="num" w:pos="2856"/>
        </w:tabs>
        <w:ind w:left="2856" w:hanging="360"/>
      </w:pPr>
    </w:lvl>
    <w:lvl w:ilvl="2" w:tplc="0422001B">
      <w:start w:val="1"/>
      <w:numFmt w:val="lowerRoman"/>
      <w:lvlText w:val="%3."/>
      <w:lvlJc w:val="right"/>
      <w:pPr>
        <w:tabs>
          <w:tab w:val="num" w:pos="3576"/>
        </w:tabs>
        <w:ind w:left="3576" w:hanging="180"/>
      </w:pPr>
    </w:lvl>
    <w:lvl w:ilvl="3" w:tplc="0422000F">
      <w:start w:val="1"/>
      <w:numFmt w:val="decimal"/>
      <w:lvlText w:val="%4."/>
      <w:lvlJc w:val="left"/>
      <w:pPr>
        <w:tabs>
          <w:tab w:val="num" w:pos="4296"/>
        </w:tabs>
        <w:ind w:left="4296" w:hanging="360"/>
      </w:pPr>
    </w:lvl>
    <w:lvl w:ilvl="4" w:tplc="04220019">
      <w:start w:val="1"/>
      <w:numFmt w:val="lowerLetter"/>
      <w:lvlText w:val="%5."/>
      <w:lvlJc w:val="left"/>
      <w:pPr>
        <w:tabs>
          <w:tab w:val="num" w:pos="5016"/>
        </w:tabs>
        <w:ind w:left="5016" w:hanging="360"/>
      </w:pPr>
    </w:lvl>
    <w:lvl w:ilvl="5" w:tplc="0422001B">
      <w:start w:val="1"/>
      <w:numFmt w:val="lowerRoman"/>
      <w:lvlText w:val="%6."/>
      <w:lvlJc w:val="right"/>
      <w:pPr>
        <w:tabs>
          <w:tab w:val="num" w:pos="5736"/>
        </w:tabs>
        <w:ind w:left="5736" w:hanging="180"/>
      </w:pPr>
    </w:lvl>
    <w:lvl w:ilvl="6" w:tplc="0422000F">
      <w:start w:val="1"/>
      <w:numFmt w:val="decimal"/>
      <w:lvlText w:val="%7."/>
      <w:lvlJc w:val="left"/>
      <w:pPr>
        <w:tabs>
          <w:tab w:val="num" w:pos="6456"/>
        </w:tabs>
        <w:ind w:left="6456" w:hanging="360"/>
      </w:pPr>
    </w:lvl>
    <w:lvl w:ilvl="7" w:tplc="04220019">
      <w:start w:val="1"/>
      <w:numFmt w:val="lowerLetter"/>
      <w:lvlText w:val="%8."/>
      <w:lvlJc w:val="left"/>
      <w:pPr>
        <w:tabs>
          <w:tab w:val="num" w:pos="7176"/>
        </w:tabs>
        <w:ind w:left="7176" w:hanging="360"/>
      </w:pPr>
    </w:lvl>
    <w:lvl w:ilvl="8" w:tplc="0422001B">
      <w:start w:val="1"/>
      <w:numFmt w:val="lowerRoman"/>
      <w:lvlText w:val="%9."/>
      <w:lvlJc w:val="right"/>
      <w:pPr>
        <w:tabs>
          <w:tab w:val="num" w:pos="7896"/>
        </w:tabs>
        <w:ind w:left="7896"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55"/>
  </w:num>
  <w:num w:numId="40">
    <w:abstractNumId w:val="6"/>
  </w:num>
  <w:num w:numId="41">
    <w:abstractNumId w:val="5"/>
  </w:num>
  <w:num w:numId="42">
    <w:abstractNumId w:val="4"/>
  </w:num>
  <w:num w:numId="43">
    <w:abstractNumId w:val="48"/>
  </w:num>
  <w:num w:numId="44">
    <w:abstractNumId w:val="50"/>
  </w:num>
  <w:num w:numId="45">
    <w:abstractNumId w:val="49"/>
  </w:num>
  <w:num w:numId="46">
    <w:abstractNumId w:val="0"/>
  </w:num>
  <w:num w:numId="47">
    <w:abstractNumId w:val="54"/>
  </w:num>
  <w:num w:numId="48">
    <w:abstractNumId w:val="44"/>
  </w:num>
  <w:num w:numId="49">
    <w:abstractNumId w:val="3"/>
  </w:num>
  <w:num w:numId="50">
    <w:abstractNumId w:val="2"/>
  </w:num>
  <w:num w:numId="51">
    <w:abstractNumId w:val="1"/>
  </w:num>
  <w:num w:numId="52">
    <w:abstractNumId w:val="47"/>
  </w:num>
  <w:num w:numId="53">
    <w:abstractNumId w:val="51"/>
  </w:num>
  <w:num w:numId="54">
    <w:abstractNumId w:val="56"/>
  </w:num>
  <w:num w:numId="55">
    <w:abstractNumId w:val="45"/>
  </w:num>
  <w:num w:numId="56">
    <w:abstractNumId w:val="46"/>
  </w:num>
  <w:num w:numId="57">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421E"/>
    <w:rsid w:val="00195416"/>
    <w:rsid w:val="00197CBB"/>
    <w:rsid w:val="001A197B"/>
    <w:rsid w:val="001A5206"/>
    <w:rsid w:val="001B5B25"/>
    <w:rsid w:val="001C0C72"/>
    <w:rsid w:val="001C3631"/>
    <w:rsid w:val="001C5549"/>
    <w:rsid w:val="001D5364"/>
    <w:rsid w:val="001D61A9"/>
    <w:rsid w:val="001E1DDF"/>
    <w:rsid w:val="001E293A"/>
    <w:rsid w:val="001F1507"/>
    <w:rsid w:val="001F3D5E"/>
    <w:rsid w:val="00214047"/>
    <w:rsid w:val="00215489"/>
    <w:rsid w:val="00215CD2"/>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034E"/>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benjamins.com/cgi-bin/t_bookview.cgi?bookid=TERM%2012%3A2" TargetMode="Externa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enjamins.com/cgi-bin/t_bookview.cgi?bookid=TERM%206%3A2" TargetMode="External"/><Relationship Id="rId17" Type="http://schemas.openxmlformats.org/officeDocument/2006/relationships/hyperlink" Target="http://cleam11.vub.ac.be/ASC/ARTIF_INTEL.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enjamins.com/cgi-bin/t_bookview.cgi?bookid=TERM%207%3A1"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njamins.com/cgi-bin/t_bookview.cgi?bookid=TERM%203%3A2"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benjamins.com/cgi-bin/t_bookview.cgi?bookid=TERM%2013%3A1"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atsoft.com/textboo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52</Pages>
  <Words>13237</Words>
  <Characters>75452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300</cp:revision>
  <cp:lastPrinted>2009-02-06T08:36:00Z</cp:lastPrinted>
  <dcterms:created xsi:type="dcterms:W3CDTF">2015-03-22T11:10:00Z</dcterms:created>
  <dcterms:modified xsi:type="dcterms:W3CDTF">2015-03-28T10:47:00Z</dcterms:modified>
</cp:coreProperties>
</file>