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EA0486" w:rsidRDefault="00EA0486" w:rsidP="00EA0486">
      <w:r w:rsidRPr="00B12744">
        <w:rPr>
          <w:rFonts w:ascii="Times New Roman" w:eastAsia="Calibri" w:hAnsi="Times New Roman" w:cs="Times New Roman"/>
          <w:b/>
          <w:bCs/>
          <w:sz w:val="24"/>
          <w:szCs w:val="24"/>
        </w:rPr>
        <w:t>Зозуля Катерина Володимирівна</w:t>
      </w:r>
      <w:r w:rsidRPr="00B12744">
        <w:rPr>
          <w:rFonts w:ascii="Times New Roman" w:eastAsia="Calibri" w:hAnsi="Times New Roman" w:cs="Times New Roman"/>
          <w:sz w:val="24"/>
          <w:szCs w:val="24"/>
        </w:rPr>
        <w:t>, викладач кафедри початкової і професійної освіти, Харківський національний педагогічний університет імені Г. С. Сковороди. Назва дисертації: «</w:t>
      </w:r>
      <w:r w:rsidRPr="00B12744">
        <w:rPr>
          <w:rFonts w:ascii="Times New Roman" w:eastAsia="Calibri" w:hAnsi="Times New Roman" w:cs="Times New Roman"/>
          <w:bCs/>
          <w:sz w:val="24"/>
          <w:szCs w:val="24"/>
        </w:rPr>
        <w:t>Організація навчання хореографії дітей молодшого шкільного віку у позашкільних закладах України (друга половина ХХ століття)</w:t>
      </w:r>
      <w:r w:rsidRPr="00B12744">
        <w:rPr>
          <w:rFonts w:ascii="Times New Roman" w:eastAsia="Calibri" w:hAnsi="Times New Roman" w:cs="Times New Roman"/>
          <w:sz w:val="24"/>
          <w:szCs w:val="24"/>
        </w:rPr>
        <w:t xml:space="preserve">». Шифр та назва спеціальності – </w:t>
      </w:r>
      <w:r w:rsidRPr="00B12744">
        <w:rPr>
          <w:rFonts w:ascii="Times New Roman" w:eastAsia="Calibri" w:hAnsi="Times New Roman" w:cs="Times New Roman"/>
          <w:bCs/>
          <w:sz w:val="24"/>
          <w:szCs w:val="24"/>
        </w:rPr>
        <w:t xml:space="preserve">13.00.01 </w:t>
      </w:r>
      <w:r w:rsidRPr="00B12744">
        <w:rPr>
          <w:rFonts w:ascii="Times New Roman" w:eastAsia="Calibri" w:hAnsi="Times New Roman" w:cs="Times New Roman"/>
          <w:bCs/>
          <w:sz w:val="24"/>
          <w:szCs w:val="24"/>
        </w:rPr>
        <w:sym w:font="Symbol" w:char="F02D"/>
      </w:r>
      <w:r w:rsidRPr="00B12744">
        <w:rPr>
          <w:rFonts w:ascii="Times New Roman" w:eastAsia="Calibri" w:hAnsi="Times New Roman" w:cs="Times New Roman"/>
          <w:bCs/>
          <w:sz w:val="24"/>
          <w:szCs w:val="24"/>
        </w:rPr>
        <w:t xml:space="preserve"> загальна педагогіка та історія педагогіки</w:t>
      </w:r>
      <w:r w:rsidRPr="00B12744">
        <w:rPr>
          <w:rFonts w:ascii="Times New Roman" w:eastAsia="Calibri" w:hAnsi="Times New Roman" w:cs="Times New Roman"/>
          <w:sz w:val="24"/>
          <w:szCs w:val="24"/>
        </w:rPr>
        <w:t>. Спецрада Д 64.053.04 Харківського національного педагогічного університету імені Г. С. Сковороди</w:t>
      </w:r>
    </w:p>
    <w:sectPr w:rsidR="00F10AB7" w:rsidRPr="00EA048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EA0486" w:rsidRPr="00EA048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BAD65-36EB-4C88-B38C-5C73B1D50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1048</TotalTime>
  <Pages>1</Pages>
  <Words>71</Words>
  <Characters>410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331</cp:revision>
  <cp:lastPrinted>2009-02-06T05:36:00Z</cp:lastPrinted>
  <dcterms:created xsi:type="dcterms:W3CDTF">2020-10-08T07:28:00Z</dcterms:created>
  <dcterms:modified xsi:type="dcterms:W3CDTF">2020-10-23T21:55:00Z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