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f"/>
      </w:pPr>
      <w:r>
        <w:rPr>
          <w:color w:val="FF0000"/>
        </w:rPr>
        <w:t xml:space="preserve">Для заказа доставки данной работы воспользуйтесь поиском на сайте по ссылке:  </w:t>
      </w:r>
      <w:hyperlink r:id="rId7" w:history="1">
        <w:r>
          <w:rPr>
            <w:rStyle w:val="af6"/>
            <w:color w:val="0070C0"/>
          </w:rPr>
          <w:t>http://www.mydisser.com/search.html</w:t>
        </w:r>
      </w:hyperlink>
    </w:p>
    <w:p w:rsidR="007552A6" w:rsidRDefault="007552A6" w:rsidP="00713E29">
      <w:pPr>
        <w:ind w:right="27"/>
        <w:jc w:val="both"/>
        <w:rPr>
          <w:spacing w:val="10"/>
          <w:lang w:val="uk-UA"/>
        </w:rPr>
      </w:pPr>
    </w:p>
    <w:p w:rsidR="00021E6B" w:rsidRPr="00CF63E0" w:rsidRDefault="00021E6B" w:rsidP="006F2638">
      <w:pPr>
        <w:pStyle w:val="afffffffb"/>
        <w:rPr>
          <w:lang w:val="en-US"/>
        </w:rPr>
      </w:pPr>
    </w:p>
    <w:p w:rsidR="00A738D1" w:rsidRDefault="00A738D1" w:rsidP="00A738D1">
      <w:pPr>
        <w:spacing w:line="360" w:lineRule="auto"/>
        <w:ind w:left="840" w:right="-1"/>
        <w:jc w:val="center"/>
        <w:rPr>
          <w:b/>
          <w:sz w:val="28"/>
          <w:szCs w:val="28"/>
          <w:lang w:val="uk-UA"/>
        </w:rPr>
      </w:pPr>
      <w:r>
        <w:rPr>
          <w:b/>
          <w:sz w:val="28"/>
          <w:szCs w:val="28"/>
          <w:lang w:val="uk-UA"/>
        </w:rPr>
        <w:t>НАЦІОНАЛЬНИЙ НАУКОВИЙ ЦЕНТР</w:t>
      </w:r>
    </w:p>
    <w:p w:rsidR="00A738D1" w:rsidRDefault="00A738D1" w:rsidP="00A738D1">
      <w:pPr>
        <w:spacing w:line="360" w:lineRule="auto"/>
        <w:ind w:left="840" w:right="-1"/>
        <w:jc w:val="center"/>
        <w:rPr>
          <w:b/>
          <w:sz w:val="28"/>
          <w:szCs w:val="28"/>
          <w:lang w:val="uk-UA"/>
        </w:rPr>
      </w:pPr>
      <w:r>
        <w:rPr>
          <w:b/>
          <w:sz w:val="28"/>
          <w:szCs w:val="28"/>
          <w:lang w:val="uk-UA"/>
        </w:rPr>
        <w:t>«ІНСТИТУТ ЕКСПЕРИМЕНТАЛЬНОЇ І КЛІНІЧНОЇ ВЕТЕРИНАРНОЇ МЕДИЦИНИ»</w:t>
      </w:r>
    </w:p>
    <w:p w:rsidR="00A738D1" w:rsidRDefault="00A738D1" w:rsidP="00A738D1">
      <w:pPr>
        <w:spacing w:line="360" w:lineRule="auto"/>
        <w:ind w:left="840" w:right="-1"/>
        <w:jc w:val="center"/>
        <w:rPr>
          <w:b/>
          <w:sz w:val="28"/>
          <w:szCs w:val="28"/>
          <w:lang w:val="uk-UA"/>
        </w:rPr>
      </w:pPr>
    </w:p>
    <w:p w:rsidR="00A738D1" w:rsidRDefault="00A738D1" w:rsidP="00A738D1">
      <w:pPr>
        <w:pStyle w:val="9"/>
        <w:ind w:left="840" w:right="-1" w:firstLine="0"/>
        <w:jc w:val="right"/>
        <w:rPr>
          <w:b w:val="0"/>
          <w:bCs w:val="0"/>
        </w:rPr>
      </w:pPr>
      <w:r>
        <w:rPr>
          <w:b w:val="0"/>
          <w:bCs w:val="0"/>
        </w:rPr>
        <w:t>На правах рукопису</w:t>
      </w:r>
    </w:p>
    <w:p w:rsidR="00A738D1" w:rsidRDefault="00A738D1" w:rsidP="00A738D1">
      <w:pPr>
        <w:spacing w:line="360" w:lineRule="auto"/>
        <w:ind w:left="840" w:right="-1"/>
        <w:jc w:val="center"/>
        <w:rPr>
          <w:b/>
          <w:sz w:val="28"/>
          <w:szCs w:val="28"/>
          <w:lang w:val="uk-UA"/>
        </w:rPr>
      </w:pPr>
    </w:p>
    <w:p w:rsidR="00A738D1" w:rsidRDefault="00A738D1" w:rsidP="00A738D1">
      <w:pPr>
        <w:pStyle w:val="4"/>
        <w:ind w:left="840" w:right="-1" w:firstLine="0"/>
        <w:rPr>
          <w:b/>
          <w:i/>
          <w:sz w:val="28"/>
          <w:szCs w:val="28"/>
        </w:rPr>
      </w:pPr>
      <w:r>
        <w:rPr>
          <w:b/>
          <w:i/>
          <w:sz w:val="28"/>
          <w:szCs w:val="28"/>
        </w:rPr>
        <w:t>МЕДВІДЬ КАТЕРИНА ОЛЕКСАНДРІВНА</w:t>
      </w:r>
    </w:p>
    <w:p w:rsidR="00A738D1" w:rsidRDefault="00A738D1" w:rsidP="00A738D1">
      <w:pPr>
        <w:spacing w:line="360" w:lineRule="auto"/>
        <w:ind w:left="840" w:right="-1"/>
        <w:jc w:val="center"/>
        <w:rPr>
          <w:b/>
          <w:sz w:val="28"/>
          <w:szCs w:val="28"/>
          <w:lang w:val="uk-UA"/>
        </w:rPr>
      </w:pPr>
    </w:p>
    <w:p w:rsidR="00A738D1" w:rsidRDefault="00A738D1" w:rsidP="00A738D1">
      <w:pPr>
        <w:ind w:left="840" w:right="-1"/>
        <w:jc w:val="center"/>
        <w:rPr>
          <w:lang w:val="uk-UA"/>
        </w:rPr>
      </w:pPr>
    </w:p>
    <w:p w:rsidR="00A738D1" w:rsidRDefault="00A738D1" w:rsidP="00A738D1">
      <w:pPr>
        <w:pStyle w:val="8"/>
        <w:ind w:left="840" w:right="-1" w:firstLine="0"/>
        <w:jc w:val="right"/>
      </w:pPr>
      <w:r>
        <w:t>УДК 619:591.8:591.47:578.825.1:636.5:616 – 097.3</w:t>
      </w:r>
    </w:p>
    <w:p w:rsidR="00A738D1" w:rsidRDefault="00A738D1" w:rsidP="00A738D1">
      <w:pPr>
        <w:spacing w:line="360" w:lineRule="auto"/>
        <w:ind w:left="840" w:right="-1"/>
        <w:jc w:val="right"/>
        <w:rPr>
          <w:lang w:val="uk-UA"/>
        </w:rPr>
      </w:pPr>
    </w:p>
    <w:p w:rsidR="00A738D1" w:rsidRDefault="00A738D1" w:rsidP="00A738D1">
      <w:pPr>
        <w:spacing w:line="360" w:lineRule="auto"/>
        <w:ind w:left="840" w:right="-1"/>
        <w:jc w:val="center"/>
        <w:rPr>
          <w:sz w:val="28"/>
          <w:szCs w:val="28"/>
          <w:lang w:val="uk-UA"/>
        </w:rPr>
      </w:pPr>
    </w:p>
    <w:p w:rsidR="00A738D1" w:rsidRDefault="00A738D1" w:rsidP="00A738D1">
      <w:pPr>
        <w:pStyle w:val="2"/>
        <w:ind w:left="840" w:right="-1" w:firstLine="0"/>
        <w:jc w:val="center"/>
        <w:rPr>
          <w:b w:val="0"/>
        </w:rPr>
      </w:pPr>
      <w:r>
        <w:rPr>
          <w:b w:val="0"/>
        </w:rPr>
        <w:t>ІМУНОМОРФОЛОГІЧНА ОЦІНКА СТАНУ ОРГАНІВ ІМУНІТЕТУ ТА ЗАЛОЗИСТОГО ШЛУНКА КУРЕЙ, ЩЕПЛЕНИХ ВАКЦИНАМИ ПРОТИ ХВОРОБИ МАРЕКА</w:t>
      </w:r>
    </w:p>
    <w:p w:rsidR="00A738D1" w:rsidRDefault="00A738D1" w:rsidP="00A738D1">
      <w:pPr>
        <w:spacing w:line="360" w:lineRule="auto"/>
        <w:ind w:left="840" w:right="-1"/>
        <w:jc w:val="center"/>
        <w:rPr>
          <w:b/>
          <w:sz w:val="28"/>
          <w:szCs w:val="28"/>
          <w:lang w:val="uk-UA"/>
        </w:rPr>
      </w:pPr>
    </w:p>
    <w:p w:rsidR="00A738D1" w:rsidRDefault="00A738D1" w:rsidP="00A738D1">
      <w:pPr>
        <w:spacing w:line="360" w:lineRule="auto"/>
        <w:ind w:left="840" w:right="-1"/>
        <w:jc w:val="center"/>
        <w:rPr>
          <w:bCs/>
          <w:sz w:val="28"/>
          <w:szCs w:val="28"/>
          <w:lang w:val="uk-UA"/>
        </w:rPr>
      </w:pPr>
      <w:r>
        <w:rPr>
          <w:b/>
          <w:bCs/>
          <w:sz w:val="28"/>
          <w:szCs w:val="28"/>
          <w:lang w:val="uk-UA"/>
        </w:rPr>
        <w:t>16.00.03</w:t>
      </w:r>
      <w:r>
        <w:rPr>
          <w:bCs/>
          <w:sz w:val="28"/>
          <w:szCs w:val="28"/>
          <w:lang w:val="uk-UA"/>
        </w:rPr>
        <w:t xml:space="preserve"> – ветеринарна мікробіологія, епізоотологія, інфекційні хвороби та імунологія</w:t>
      </w:r>
    </w:p>
    <w:p w:rsidR="00A738D1" w:rsidRDefault="00A738D1" w:rsidP="00A738D1">
      <w:pPr>
        <w:spacing w:line="360" w:lineRule="auto"/>
        <w:ind w:left="840" w:right="-1"/>
        <w:jc w:val="center"/>
        <w:rPr>
          <w:b/>
          <w:sz w:val="28"/>
          <w:szCs w:val="28"/>
          <w:lang w:val="uk-UA"/>
        </w:rPr>
      </w:pPr>
    </w:p>
    <w:p w:rsidR="00A738D1" w:rsidRDefault="00A738D1" w:rsidP="00A738D1">
      <w:pPr>
        <w:spacing w:line="360" w:lineRule="auto"/>
        <w:ind w:left="840" w:right="-1"/>
        <w:jc w:val="center"/>
        <w:rPr>
          <w:b/>
          <w:sz w:val="28"/>
          <w:szCs w:val="28"/>
          <w:lang w:val="uk-UA"/>
        </w:rPr>
      </w:pPr>
      <w:r>
        <w:rPr>
          <w:b/>
          <w:sz w:val="28"/>
          <w:szCs w:val="28"/>
          <w:lang w:val="uk-UA"/>
        </w:rPr>
        <w:t>ДИСЕРТАЦІЯ</w:t>
      </w:r>
    </w:p>
    <w:p w:rsidR="00A738D1" w:rsidRDefault="00A738D1" w:rsidP="00A738D1">
      <w:pPr>
        <w:spacing w:line="360" w:lineRule="auto"/>
        <w:ind w:left="840" w:right="-1"/>
        <w:jc w:val="center"/>
        <w:rPr>
          <w:bCs/>
          <w:sz w:val="28"/>
          <w:szCs w:val="28"/>
          <w:lang w:val="uk-UA"/>
        </w:rPr>
      </w:pPr>
      <w:r>
        <w:rPr>
          <w:bCs/>
          <w:sz w:val="28"/>
          <w:szCs w:val="28"/>
          <w:lang w:val="uk-UA"/>
        </w:rPr>
        <w:t>на здобуття наукового ступеня</w:t>
      </w:r>
    </w:p>
    <w:p w:rsidR="00A738D1" w:rsidRDefault="00A738D1" w:rsidP="00A738D1">
      <w:pPr>
        <w:spacing w:line="360" w:lineRule="auto"/>
        <w:ind w:left="840" w:right="-1"/>
        <w:jc w:val="center"/>
        <w:rPr>
          <w:bCs/>
          <w:sz w:val="28"/>
          <w:szCs w:val="28"/>
          <w:lang w:val="uk-UA"/>
        </w:rPr>
      </w:pPr>
      <w:r>
        <w:rPr>
          <w:bCs/>
          <w:sz w:val="28"/>
          <w:szCs w:val="28"/>
          <w:lang w:val="uk-UA"/>
        </w:rPr>
        <w:t>кандидата ветеринарних наук</w:t>
      </w:r>
    </w:p>
    <w:p w:rsidR="00A738D1" w:rsidRDefault="00A738D1" w:rsidP="00A738D1">
      <w:pPr>
        <w:spacing w:line="360" w:lineRule="auto"/>
        <w:ind w:left="840" w:right="-1"/>
        <w:jc w:val="center"/>
        <w:rPr>
          <w:b/>
          <w:sz w:val="28"/>
          <w:szCs w:val="28"/>
          <w:lang w:val="uk-UA"/>
        </w:rPr>
      </w:pPr>
    </w:p>
    <w:p w:rsidR="00A738D1" w:rsidRPr="00A738D1" w:rsidRDefault="00A738D1" w:rsidP="00A738D1">
      <w:pPr>
        <w:spacing w:line="360" w:lineRule="auto"/>
        <w:ind w:left="840" w:right="-1"/>
        <w:jc w:val="center"/>
        <w:rPr>
          <w:b/>
          <w:sz w:val="28"/>
          <w:szCs w:val="28"/>
        </w:rPr>
      </w:pPr>
    </w:p>
    <w:p w:rsidR="00A738D1" w:rsidRDefault="00A738D1" w:rsidP="00A738D1">
      <w:pPr>
        <w:pStyle w:val="5"/>
        <w:ind w:left="5040" w:right="-1"/>
        <w:rPr>
          <w:i/>
          <w:szCs w:val="28"/>
        </w:rPr>
      </w:pPr>
      <w:r>
        <w:rPr>
          <w:i/>
          <w:szCs w:val="28"/>
        </w:rPr>
        <w:lastRenderedPageBreak/>
        <w:t>Науковий керівник</w:t>
      </w:r>
    </w:p>
    <w:p w:rsidR="00A738D1" w:rsidRDefault="00A738D1" w:rsidP="00A738D1">
      <w:pPr>
        <w:tabs>
          <w:tab w:val="left" w:pos="6660"/>
        </w:tabs>
        <w:spacing w:line="360" w:lineRule="auto"/>
        <w:ind w:left="5040" w:right="-1"/>
        <w:rPr>
          <w:bCs/>
          <w:sz w:val="28"/>
          <w:szCs w:val="28"/>
          <w:lang w:val="uk-UA"/>
        </w:rPr>
      </w:pPr>
      <w:r>
        <w:rPr>
          <w:bCs/>
          <w:sz w:val="28"/>
          <w:szCs w:val="28"/>
          <w:lang w:val="uk-UA"/>
        </w:rPr>
        <w:t>доктор ветеринарних наук,</w:t>
      </w:r>
    </w:p>
    <w:p w:rsidR="00A738D1" w:rsidRDefault="00A738D1" w:rsidP="00A738D1">
      <w:pPr>
        <w:tabs>
          <w:tab w:val="left" w:pos="6660"/>
        </w:tabs>
        <w:spacing w:line="360" w:lineRule="auto"/>
        <w:ind w:left="5040" w:right="-1"/>
        <w:rPr>
          <w:bCs/>
          <w:sz w:val="28"/>
          <w:szCs w:val="28"/>
          <w:lang w:val="uk-UA"/>
        </w:rPr>
      </w:pPr>
      <w:r>
        <w:rPr>
          <w:bCs/>
          <w:sz w:val="28"/>
          <w:szCs w:val="28"/>
          <w:lang w:val="uk-UA"/>
        </w:rPr>
        <w:t>професор,академік УААН</w:t>
      </w:r>
    </w:p>
    <w:p w:rsidR="00A738D1" w:rsidRDefault="00A738D1" w:rsidP="00A738D1">
      <w:pPr>
        <w:tabs>
          <w:tab w:val="left" w:pos="6660"/>
        </w:tabs>
        <w:spacing w:line="360" w:lineRule="auto"/>
        <w:ind w:right="-1" w:firstLine="5040"/>
        <w:rPr>
          <w:b/>
          <w:sz w:val="28"/>
          <w:szCs w:val="28"/>
          <w:lang w:val="uk-UA"/>
        </w:rPr>
      </w:pPr>
      <w:r>
        <w:rPr>
          <w:b/>
          <w:sz w:val="28"/>
          <w:szCs w:val="28"/>
          <w:lang w:val="uk-UA"/>
        </w:rPr>
        <w:t>КРАСНІКОВ Геннадій Андрійович</w:t>
      </w:r>
    </w:p>
    <w:p w:rsidR="00A738D1" w:rsidRDefault="00A738D1" w:rsidP="00A738D1">
      <w:pPr>
        <w:tabs>
          <w:tab w:val="left" w:pos="6660"/>
        </w:tabs>
        <w:spacing w:line="360" w:lineRule="auto"/>
        <w:ind w:right="-1" w:firstLine="840"/>
        <w:jc w:val="center"/>
        <w:rPr>
          <w:b/>
          <w:sz w:val="28"/>
          <w:szCs w:val="28"/>
          <w:lang w:val="en-US"/>
        </w:rPr>
      </w:pPr>
    </w:p>
    <w:p w:rsidR="00A738D1" w:rsidRDefault="00A738D1" w:rsidP="00A738D1">
      <w:pPr>
        <w:pStyle w:val="30"/>
        <w:ind w:left="0" w:right="-1" w:firstLine="840"/>
        <w:rPr>
          <w:b w:val="0"/>
          <w:bCs/>
          <w:szCs w:val="24"/>
        </w:rPr>
      </w:pPr>
      <w:r>
        <w:rPr>
          <w:b w:val="0"/>
          <w:bCs/>
          <w:szCs w:val="24"/>
        </w:rPr>
        <w:t>ХАРКІВ – 2009</w:t>
      </w:r>
    </w:p>
    <w:p w:rsidR="00A738D1" w:rsidRDefault="00A738D1" w:rsidP="00A738D1">
      <w:pPr>
        <w:ind w:right="-1" w:firstLine="840"/>
        <w:jc w:val="center"/>
        <w:rPr>
          <w:lang w:val="uk-UA"/>
        </w:rPr>
      </w:pPr>
    </w:p>
    <w:p w:rsidR="00A738D1" w:rsidRDefault="00A738D1" w:rsidP="00A738D1">
      <w:pPr>
        <w:ind w:right="-1" w:firstLine="840"/>
        <w:jc w:val="center"/>
      </w:pPr>
      <w:r>
        <w:rPr>
          <w:b/>
          <w:sz w:val="28"/>
          <w:szCs w:val="28"/>
          <w:lang w:val="uk-UA"/>
        </w:rPr>
        <w:t>ЗМІСТ</w:t>
      </w:r>
    </w:p>
    <w:tbl>
      <w:tblPr>
        <w:tblW w:w="9600" w:type="dxa"/>
        <w:tblInd w:w="108" w:type="dxa"/>
        <w:tblBorders>
          <w:insideH w:val="single" w:sz="4" w:space="0" w:color="FFFFFF"/>
        </w:tblBorders>
        <w:tblLayout w:type="fixed"/>
        <w:tblLook w:val="0000" w:firstRow="0" w:lastRow="0" w:firstColumn="0" w:lastColumn="0" w:noHBand="0" w:noVBand="0"/>
      </w:tblPr>
      <w:tblGrid>
        <w:gridCol w:w="8880"/>
        <w:gridCol w:w="720"/>
      </w:tblGrid>
      <w:tr w:rsidR="00A738D1" w:rsidTr="00430C5E">
        <w:tblPrEx>
          <w:tblCellMar>
            <w:top w:w="0" w:type="dxa"/>
            <w:bottom w:w="0" w:type="dxa"/>
          </w:tblCellMar>
        </w:tblPrEx>
        <w:tc>
          <w:tcPr>
            <w:tcW w:w="8880" w:type="dxa"/>
          </w:tcPr>
          <w:p w:rsidR="00A738D1" w:rsidRDefault="00A738D1" w:rsidP="00430C5E">
            <w:pPr>
              <w:spacing w:line="360" w:lineRule="auto"/>
              <w:ind w:right="-1" w:firstLine="840"/>
              <w:jc w:val="center"/>
              <w:rPr>
                <w:b/>
                <w:sz w:val="28"/>
                <w:szCs w:val="28"/>
                <w:lang w:val="uk-UA"/>
              </w:rPr>
            </w:pPr>
          </w:p>
          <w:p w:rsidR="00A738D1" w:rsidRDefault="00A738D1" w:rsidP="00430C5E">
            <w:pPr>
              <w:ind w:right="-1" w:firstLine="840"/>
              <w:rPr>
                <w:lang w:val="uk-UA"/>
              </w:rPr>
            </w:pPr>
          </w:p>
          <w:p w:rsidR="00A738D1" w:rsidRDefault="00A738D1" w:rsidP="00430C5E">
            <w:pPr>
              <w:spacing w:line="360" w:lineRule="auto"/>
              <w:ind w:right="-1" w:firstLine="12"/>
              <w:jc w:val="both"/>
              <w:rPr>
                <w:sz w:val="28"/>
                <w:lang w:val="en-US"/>
              </w:rPr>
            </w:pPr>
            <w:r>
              <w:rPr>
                <w:sz w:val="28"/>
                <w:lang w:val="uk-UA"/>
              </w:rPr>
              <w:t>ВСТУП.............................................................................................................</w:t>
            </w:r>
          </w:p>
          <w:p w:rsidR="00A738D1" w:rsidRDefault="00A738D1" w:rsidP="00430C5E">
            <w:pPr>
              <w:pStyle w:val="1"/>
              <w:spacing w:line="360" w:lineRule="auto"/>
              <w:ind w:left="0" w:right="-1" w:firstLine="12"/>
              <w:rPr>
                <w:lang w:val="uk-UA"/>
              </w:rPr>
            </w:pPr>
            <w:r>
              <w:t>РОЗДІЛ 1. ОГЛЯД ЛІТЕРАТУРИ………………………………</w:t>
            </w:r>
            <w:r>
              <w:rPr>
                <w:lang w:val="uk-UA"/>
              </w:rPr>
              <w:t>………….</w:t>
            </w:r>
          </w:p>
          <w:p w:rsidR="00A738D1" w:rsidRDefault="00A738D1" w:rsidP="007F3654">
            <w:pPr>
              <w:numPr>
                <w:ilvl w:val="1"/>
                <w:numId w:val="54"/>
              </w:numPr>
              <w:suppressAutoHyphens w:val="0"/>
              <w:spacing w:line="360" w:lineRule="auto"/>
              <w:ind w:left="0" w:right="-1" w:firstLine="372"/>
              <w:jc w:val="both"/>
              <w:rPr>
                <w:sz w:val="28"/>
                <w:lang w:val="uk-UA"/>
              </w:rPr>
            </w:pPr>
            <w:r>
              <w:rPr>
                <w:sz w:val="28"/>
                <w:lang w:val="uk-UA"/>
              </w:rPr>
              <w:t xml:space="preserve">     Хвороба Марека.............................................................................</w:t>
            </w:r>
          </w:p>
          <w:p w:rsidR="00A738D1" w:rsidRDefault="00A738D1" w:rsidP="007F3654">
            <w:pPr>
              <w:numPr>
                <w:ilvl w:val="1"/>
                <w:numId w:val="55"/>
              </w:numPr>
              <w:suppressAutoHyphens w:val="0"/>
              <w:spacing w:line="360" w:lineRule="auto"/>
              <w:ind w:left="0" w:right="-1" w:firstLine="372"/>
              <w:jc w:val="both"/>
              <w:rPr>
                <w:sz w:val="28"/>
                <w:lang w:val="uk-UA"/>
              </w:rPr>
            </w:pPr>
            <w:r>
              <w:rPr>
                <w:sz w:val="28"/>
                <w:lang w:val="uk-UA"/>
              </w:rPr>
              <w:t>Патогенез........................................................................................</w:t>
            </w:r>
          </w:p>
          <w:p w:rsidR="00A738D1" w:rsidRDefault="00A738D1" w:rsidP="007F3654">
            <w:pPr>
              <w:numPr>
                <w:ilvl w:val="1"/>
                <w:numId w:val="55"/>
              </w:numPr>
              <w:suppressAutoHyphens w:val="0"/>
              <w:spacing w:line="360" w:lineRule="auto"/>
              <w:ind w:left="0" w:right="-1" w:firstLine="372"/>
              <w:jc w:val="both"/>
              <w:rPr>
                <w:sz w:val="28"/>
                <w:lang w:val="uk-UA"/>
              </w:rPr>
            </w:pPr>
            <w:r>
              <w:rPr>
                <w:sz w:val="28"/>
                <w:lang w:val="uk-UA"/>
              </w:rPr>
              <w:t>Імунодефіцити. Загальні положення...........................................</w:t>
            </w:r>
          </w:p>
          <w:p w:rsidR="00A738D1" w:rsidRDefault="00A738D1" w:rsidP="007F3654">
            <w:pPr>
              <w:numPr>
                <w:ilvl w:val="1"/>
                <w:numId w:val="55"/>
              </w:numPr>
              <w:suppressAutoHyphens w:val="0"/>
              <w:spacing w:line="360" w:lineRule="auto"/>
              <w:ind w:left="0" w:right="-1" w:firstLine="372"/>
              <w:jc w:val="both"/>
              <w:rPr>
                <w:sz w:val="28"/>
                <w:lang w:val="uk-UA"/>
              </w:rPr>
            </w:pPr>
            <w:r>
              <w:rPr>
                <w:sz w:val="28"/>
                <w:lang w:val="uk-UA"/>
              </w:rPr>
              <w:t>Вакцинопрофілактика хвороби Марека......................................</w:t>
            </w:r>
          </w:p>
          <w:p w:rsidR="00A738D1" w:rsidRDefault="00A738D1" w:rsidP="007F3654">
            <w:pPr>
              <w:numPr>
                <w:ilvl w:val="1"/>
                <w:numId w:val="55"/>
              </w:numPr>
              <w:suppressAutoHyphens w:val="0"/>
              <w:spacing w:line="360" w:lineRule="auto"/>
              <w:ind w:left="0" w:right="-1" w:firstLine="372"/>
              <w:jc w:val="both"/>
              <w:rPr>
                <w:sz w:val="28"/>
                <w:lang w:val="uk-UA"/>
              </w:rPr>
            </w:pPr>
            <w:r>
              <w:rPr>
                <w:sz w:val="28"/>
                <w:lang w:val="uk-UA"/>
              </w:rPr>
              <w:t>Органи імунітету птиці.................................................................</w:t>
            </w:r>
          </w:p>
          <w:p w:rsidR="00A738D1" w:rsidRDefault="00A738D1" w:rsidP="007F3654">
            <w:pPr>
              <w:numPr>
                <w:ilvl w:val="1"/>
                <w:numId w:val="55"/>
              </w:numPr>
              <w:suppressAutoHyphens w:val="0"/>
              <w:spacing w:line="360" w:lineRule="auto"/>
              <w:ind w:left="0" w:right="-1" w:firstLine="372"/>
              <w:jc w:val="both"/>
              <w:rPr>
                <w:sz w:val="28"/>
                <w:lang w:val="uk-UA"/>
              </w:rPr>
            </w:pPr>
            <w:r>
              <w:rPr>
                <w:sz w:val="28"/>
                <w:lang w:val="uk-UA"/>
              </w:rPr>
              <w:t>Висновок з огляду літератури......................................................</w:t>
            </w:r>
          </w:p>
          <w:p w:rsidR="00A738D1" w:rsidRDefault="00A738D1" w:rsidP="00430C5E">
            <w:pPr>
              <w:pStyle w:val="2"/>
              <w:ind w:left="0" w:firstLine="12"/>
            </w:pPr>
            <w:r>
              <w:t>РОЗДІЛ 2. МАТЕРІАЛИ ТА МЕТОДИ ДОСЛІДЖЕНЬ.............................</w:t>
            </w:r>
          </w:p>
          <w:p w:rsidR="00A738D1" w:rsidRDefault="00A738D1" w:rsidP="00430C5E">
            <w:pPr>
              <w:spacing w:line="360" w:lineRule="auto"/>
              <w:ind w:right="-1" w:firstLine="12"/>
              <w:jc w:val="both"/>
              <w:rPr>
                <w:sz w:val="28"/>
                <w:lang w:val="uk-UA"/>
              </w:rPr>
            </w:pPr>
            <w:r>
              <w:rPr>
                <w:sz w:val="28"/>
                <w:lang w:val="uk-UA"/>
              </w:rPr>
              <w:t>РОЗДІЛ 3. РЕЗУЛЬТАТИ ВЛАСНИХ ДОСЛІДЖЕНЬ...............................</w:t>
            </w:r>
          </w:p>
          <w:p w:rsidR="00A738D1" w:rsidRDefault="00A738D1" w:rsidP="00430C5E">
            <w:pPr>
              <w:spacing w:line="360" w:lineRule="auto"/>
              <w:ind w:left="372" w:right="-1"/>
              <w:jc w:val="both"/>
              <w:rPr>
                <w:lang w:val="uk-UA"/>
              </w:rPr>
            </w:pPr>
            <w:r>
              <w:rPr>
                <w:sz w:val="28"/>
                <w:szCs w:val="28"/>
              </w:rPr>
              <w:t>3.1. Вивчення імуносупресивної дії вакцин проти хвороби Марека на імунокомпетентні органи</w:t>
            </w:r>
            <w:r>
              <w:rPr>
                <w:sz w:val="28"/>
                <w:szCs w:val="28"/>
                <w:lang w:val="uk-UA"/>
              </w:rPr>
              <w:t xml:space="preserve"> курчат</w:t>
            </w:r>
            <w:r>
              <w:rPr>
                <w:sz w:val="28"/>
                <w:szCs w:val="28"/>
              </w:rPr>
              <w:t>.....................................................</w:t>
            </w:r>
            <w:r>
              <w:rPr>
                <w:sz w:val="28"/>
                <w:szCs w:val="28"/>
                <w:lang w:val="uk-UA"/>
              </w:rPr>
              <w:t>.........</w:t>
            </w:r>
          </w:p>
          <w:p w:rsidR="00A738D1" w:rsidRDefault="00A738D1" w:rsidP="00430C5E">
            <w:pPr>
              <w:spacing w:line="360" w:lineRule="auto"/>
              <w:ind w:left="732" w:right="-1"/>
              <w:jc w:val="both"/>
              <w:rPr>
                <w:sz w:val="28"/>
                <w:lang w:val="uk-UA"/>
              </w:rPr>
            </w:pPr>
            <w:r>
              <w:rPr>
                <w:sz w:val="28"/>
                <w:lang w:val="uk-UA"/>
              </w:rPr>
              <w:t xml:space="preserve">3.1.1. Вивчення імуносупресивної дії вакцин «Nobilis Marec THV lyo» (штам </w:t>
            </w:r>
            <w:r>
              <w:rPr>
                <w:sz w:val="28"/>
                <w:lang w:val="en-US"/>
              </w:rPr>
              <w:t>PB</w:t>
            </w:r>
            <w:r>
              <w:rPr>
                <w:sz w:val="28"/>
                <w:lang w:val="uk-UA"/>
              </w:rPr>
              <w:t>-</w:t>
            </w:r>
            <w:r>
              <w:rPr>
                <w:sz w:val="28"/>
                <w:lang w:val="en-US"/>
              </w:rPr>
              <w:t>THV</w:t>
            </w:r>
            <w:r>
              <w:rPr>
                <w:sz w:val="28"/>
                <w:lang w:val="uk-UA"/>
              </w:rPr>
              <w:t>1), «</w:t>
            </w:r>
            <w:r>
              <w:rPr>
                <w:sz w:val="28"/>
                <w:lang w:val="en-US"/>
              </w:rPr>
              <w:t>Nobilis</w:t>
            </w:r>
            <w:r>
              <w:rPr>
                <w:sz w:val="28"/>
                <w:lang w:val="uk-UA"/>
              </w:rPr>
              <w:t xml:space="preserve"> </w:t>
            </w:r>
            <w:r>
              <w:rPr>
                <w:sz w:val="28"/>
                <w:lang w:val="en-US"/>
              </w:rPr>
              <w:t>Rismavac</w:t>
            </w:r>
            <w:r>
              <w:rPr>
                <w:sz w:val="28"/>
                <w:lang w:val="uk-UA"/>
              </w:rPr>
              <w:t>+</w:t>
            </w:r>
            <w:r>
              <w:rPr>
                <w:sz w:val="28"/>
                <w:lang w:val="en-US"/>
              </w:rPr>
              <w:t>CA</w:t>
            </w:r>
            <w:r>
              <w:rPr>
                <w:sz w:val="28"/>
                <w:lang w:val="uk-UA"/>
              </w:rPr>
              <w:t xml:space="preserve"> 126» (штами </w:t>
            </w:r>
            <w:r>
              <w:rPr>
                <w:sz w:val="28"/>
                <w:lang w:val="en-US"/>
              </w:rPr>
              <w:t>CVI</w:t>
            </w:r>
            <w:r>
              <w:rPr>
                <w:sz w:val="28"/>
                <w:lang w:val="uk-UA"/>
              </w:rPr>
              <w:t xml:space="preserve">-988 і </w:t>
            </w:r>
            <w:r>
              <w:rPr>
                <w:sz w:val="28"/>
                <w:lang w:val="en-US"/>
              </w:rPr>
              <w:t>FC</w:t>
            </w:r>
            <w:r>
              <w:rPr>
                <w:sz w:val="28"/>
                <w:lang w:val="uk-UA"/>
              </w:rPr>
              <w:t xml:space="preserve">-126), «Бімарек» (штами </w:t>
            </w:r>
            <w:r>
              <w:rPr>
                <w:sz w:val="28"/>
                <w:lang w:val="en-US"/>
              </w:rPr>
              <w:t>FC</w:t>
            </w:r>
            <w:r>
              <w:rPr>
                <w:sz w:val="28"/>
                <w:lang w:val="uk-UA"/>
              </w:rPr>
              <w:t xml:space="preserve">-126 і </w:t>
            </w:r>
            <w:r>
              <w:rPr>
                <w:sz w:val="28"/>
                <w:lang w:val="en-US"/>
              </w:rPr>
              <w:t>SB</w:t>
            </w:r>
            <w:r>
              <w:rPr>
                <w:sz w:val="28"/>
                <w:lang w:val="uk-UA"/>
              </w:rPr>
              <w:t>-1) проти хвороби Марека за морфологічним станом імунокомпетентних органів курчат.....................................................................................................</w:t>
            </w:r>
          </w:p>
          <w:p w:rsidR="00A738D1" w:rsidRDefault="00A738D1" w:rsidP="00430C5E">
            <w:pPr>
              <w:spacing w:line="360" w:lineRule="auto"/>
              <w:ind w:left="732" w:right="-1"/>
              <w:jc w:val="both"/>
              <w:rPr>
                <w:sz w:val="28"/>
                <w:lang w:val="uk-UA"/>
              </w:rPr>
            </w:pPr>
            <w:r>
              <w:rPr>
                <w:sz w:val="28"/>
                <w:lang w:val="uk-UA"/>
              </w:rPr>
              <w:lastRenderedPageBreak/>
              <w:t xml:space="preserve">3.1.2. Вивчення супресивної дії вакцин «Бімарек» (штами </w:t>
            </w:r>
            <w:r>
              <w:rPr>
                <w:sz w:val="28"/>
                <w:lang w:val="en-US"/>
              </w:rPr>
              <w:t>FC</w:t>
            </w:r>
            <w:r>
              <w:rPr>
                <w:sz w:val="28"/>
                <w:lang w:val="uk-UA"/>
              </w:rPr>
              <w:t xml:space="preserve">-126 і </w:t>
            </w:r>
            <w:r>
              <w:rPr>
                <w:sz w:val="28"/>
                <w:lang w:val="en-US"/>
              </w:rPr>
              <w:t>SB</w:t>
            </w:r>
            <w:r>
              <w:rPr>
                <w:sz w:val="28"/>
                <w:lang w:val="uk-UA"/>
              </w:rPr>
              <w:t xml:space="preserve">-1) і «Пулвак Марек» (штам </w:t>
            </w:r>
            <w:r>
              <w:rPr>
                <w:sz w:val="28"/>
                <w:lang w:val="en-US"/>
              </w:rPr>
              <w:t>FC</w:t>
            </w:r>
            <w:r>
              <w:rPr>
                <w:sz w:val="28"/>
                <w:lang w:val="uk-UA"/>
              </w:rPr>
              <w:t>-126) проти хвороби Марека за морфологічними змінами органів імунного захисту курчат.....................................................................................................</w:t>
            </w:r>
          </w:p>
          <w:p w:rsidR="00A738D1" w:rsidRDefault="00A738D1" w:rsidP="00430C5E">
            <w:pPr>
              <w:spacing w:line="360" w:lineRule="auto"/>
              <w:ind w:left="732" w:right="-1"/>
              <w:jc w:val="both"/>
              <w:rPr>
                <w:sz w:val="28"/>
                <w:lang w:val="uk-UA"/>
              </w:rPr>
            </w:pPr>
            <w:r>
              <w:rPr>
                <w:sz w:val="28"/>
                <w:lang w:val="uk-UA"/>
              </w:rPr>
              <w:t xml:space="preserve">3.1.3. Вивчення імуносупресивної дії вакцини «Біокмарек» (штами </w:t>
            </w:r>
            <w:r>
              <w:rPr>
                <w:sz w:val="28"/>
                <w:lang w:val="en-US"/>
              </w:rPr>
              <w:t>FC</w:t>
            </w:r>
            <w:r>
              <w:rPr>
                <w:sz w:val="28"/>
                <w:lang w:val="uk-UA"/>
              </w:rPr>
              <w:t xml:space="preserve">-126 і </w:t>
            </w:r>
            <w:r>
              <w:rPr>
                <w:sz w:val="28"/>
                <w:lang w:val="en-US"/>
              </w:rPr>
              <w:t>SB</w:t>
            </w:r>
            <w:r>
              <w:rPr>
                <w:sz w:val="28"/>
                <w:lang w:val="uk-UA"/>
              </w:rPr>
              <w:t>-1) проти хвороби Марека за морфологічним станом імунокомпетентних органів курчат........................................</w:t>
            </w:r>
          </w:p>
          <w:p w:rsidR="00A738D1" w:rsidRDefault="00A738D1" w:rsidP="00430C5E">
            <w:pPr>
              <w:spacing w:line="360" w:lineRule="auto"/>
              <w:ind w:left="732" w:right="-1"/>
              <w:jc w:val="both"/>
              <w:rPr>
                <w:sz w:val="28"/>
                <w:lang w:val="uk-UA"/>
              </w:rPr>
            </w:pPr>
            <w:r>
              <w:rPr>
                <w:sz w:val="28"/>
                <w:lang w:val="uk-UA"/>
              </w:rPr>
              <w:t>3.1.4. Вивчення особливостей будови цекальної тонзили у курчат різного віку............................................................................................</w:t>
            </w:r>
          </w:p>
          <w:p w:rsidR="00A738D1" w:rsidRDefault="00A738D1" w:rsidP="00430C5E">
            <w:pPr>
              <w:spacing w:line="360" w:lineRule="auto"/>
              <w:ind w:left="732" w:right="-1"/>
              <w:jc w:val="both"/>
              <w:rPr>
                <w:sz w:val="28"/>
                <w:lang w:val="uk-UA"/>
              </w:rPr>
            </w:pPr>
            <w:r>
              <w:rPr>
                <w:sz w:val="28"/>
                <w:lang w:val="uk-UA"/>
              </w:rPr>
              <w:t xml:space="preserve">3.1.5. Оцінка впливу вакцин «Бімарек» (штами </w:t>
            </w:r>
            <w:r>
              <w:rPr>
                <w:sz w:val="28"/>
                <w:lang w:val="en-US"/>
              </w:rPr>
              <w:t>FC</w:t>
            </w:r>
            <w:r>
              <w:rPr>
                <w:sz w:val="28"/>
                <w:lang w:val="uk-UA"/>
              </w:rPr>
              <w:t xml:space="preserve">-126 і </w:t>
            </w:r>
            <w:r>
              <w:rPr>
                <w:sz w:val="28"/>
                <w:lang w:val="en-US"/>
              </w:rPr>
              <w:t>SB</w:t>
            </w:r>
            <w:r>
              <w:rPr>
                <w:sz w:val="28"/>
                <w:lang w:val="uk-UA"/>
              </w:rPr>
              <w:t xml:space="preserve">-1) і «Пулвак Марек» (штам </w:t>
            </w:r>
            <w:r>
              <w:rPr>
                <w:sz w:val="28"/>
                <w:lang w:val="en-US"/>
              </w:rPr>
              <w:t>FC</w:t>
            </w:r>
            <w:r>
              <w:rPr>
                <w:sz w:val="28"/>
                <w:lang w:val="uk-UA"/>
              </w:rPr>
              <w:t>-126) на імуноморфологічну структуру цекальної тонзили курчат.....................................................................</w:t>
            </w:r>
          </w:p>
          <w:p w:rsidR="00A738D1" w:rsidRDefault="00A738D1" w:rsidP="007F3654">
            <w:pPr>
              <w:numPr>
                <w:ilvl w:val="1"/>
                <w:numId w:val="56"/>
              </w:numPr>
              <w:tabs>
                <w:tab w:val="clear" w:pos="90"/>
                <w:tab w:val="num" w:pos="372"/>
              </w:tabs>
              <w:suppressAutoHyphens w:val="0"/>
              <w:spacing w:line="360" w:lineRule="auto"/>
              <w:ind w:left="372" w:right="-1" w:firstLine="120"/>
              <w:jc w:val="both"/>
              <w:rPr>
                <w:sz w:val="28"/>
                <w:lang w:val="uk-UA"/>
              </w:rPr>
            </w:pPr>
            <w:r>
              <w:rPr>
                <w:sz w:val="28"/>
                <w:lang w:val="uk-UA"/>
              </w:rPr>
              <w:t>Вивчення особливостей гістопатологічних змін бурси Фабриціуса курчат, інфікованих епізоотичними штамами вірусу хвороби Марека..........................................................................................</w:t>
            </w:r>
          </w:p>
          <w:p w:rsidR="00A738D1" w:rsidRDefault="00A738D1" w:rsidP="007F3654">
            <w:pPr>
              <w:numPr>
                <w:ilvl w:val="1"/>
                <w:numId w:val="57"/>
              </w:numPr>
              <w:tabs>
                <w:tab w:val="clear" w:pos="1092"/>
                <w:tab w:val="num" w:pos="372"/>
              </w:tabs>
              <w:suppressAutoHyphens w:val="0"/>
              <w:spacing w:line="360" w:lineRule="auto"/>
              <w:ind w:left="372" w:right="-1" w:firstLine="0"/>
              <w:rPr>
                <w:sz w:val="28"/>
                <w:lang w:val="uk-UA"/>
              </w:rPr>
            </w:pPr>
            <w:r>
              <w:rPr>
                <w:sz w:val="28"/>
                <w:lang w:val="uk-UA"/>
              </w:rPr>
              <w:t>Імуноморфологічна оцінка структури залозистого шлунка курчат різного віку та при хворобі Марека.............................................</w:t>
            </w:r>
          </w:p>
          <w:p w:rsidR="00A738D1" w:rsidRDefault="00A738D1" w:rsidP="00430C5E">
            <w:pPr>
              <w:spacing w:line="360" w:lineRule="auto"/>
              <w:ind w:right="-1" w:firstLine="12"/>
              <w:jc w:val="both"/>
              <w:rPr>
                <w:sz w:val="28"/>
                <w:lang w:val="uk-UA"/>
              </w:rPr>
            </w:pPr>
            <w:r>
              <w:rPr>
                <w:sz w:val="28"/>
                <w:lang w:val="uk-UA"/>
              </w:rPr>
              <w:t>РОЗДІЛ 4. ОБГОВОРЕННЯ ОТРИМАНИХ РЕЗУЛЬТАТІВ.....................</w:t>
            </w:r>
          </w:p>
          <w:p w:rsidR="00A738D1" w:rsidRDefault="00A738D1" w:rsidP="00430C5E">
            <w:pPr>
              <w:spacing w:line="360" w:lineRule="auto"/>
              <w:ind w:right="-1" w:firstLine="12"/>
              <w:jc w:val="both"/>
              <w:rPr>
                <w:sz w:val="28"/>
                <w:lang w:val="uk-UA"/>
              </w:rPr>
            </w:pPr>
            <w:r>
              <w:rPr>
                <w:sz w:val="28"/>
                <w:lang w:val="uk-UA"/>
              </w:rPr>
              <w:t>ВИСНОВКИ.....................................................................................................</w:t>
            </w:r>
          </w:p>
          <w:p w:rsidR="00A738D1" w:rsidRDefault="00A738D1" w:rsidP="00430C5E">
            <w:pPr>
              <w:spacing w:line="360" w:lineRule="auto"/>
              <w:ind w:right="-1" w:firstLine="12"/>
              <w:jc w:val="both"/>
              <w:rPr>
                <w:sz w:val="28"/>
                <w:lang w:val="uk-UA"/>
              </w:rPr>
            </w:pPr>
            <w:r>
              <w:rPr>
                <w:sz w:val="28"/>
                <w:lang w:val="uk-UA"/>
              </w:rPr>
              <w:t>ПРАКТИЧНІ ПРОПОЗИЦІЇ...........................................................................</w:t>
            </w:r>
          </w:p>
          <w:p w:rsidR="00A738D1" w:rsidRDefault="00A738D1" w:rsidP="00430C5E">
            <w:pPr>
              <w:spacing w:line="360" w:lineRule="auto"/>
              <w:ind w:right="-1" w:firstLine="12"/>
              <w:jc w:val="both"/>
              <w:rPr>
                <w:sz w:val="28"/>
                <w:lang w:val="uk-UA"/>
              </w:rPr>
            </w:pPr>
            <w:r>
              <w:rPr>
                <w:sz w:val="28"/>
                <w:lang w:val="uk-UA"/>
              </w:rPr>
              <w:t>СПИСОК ВИКОРИСТАНОЇ ЛІТЕРАТУРИ.................................................</w:t>
            </w:r>
          </w:p>
          <w:p w:rsidR="00A738D1" w:rsidRDefault="00A738D1" w:rsidP="00430C5E">
            <w:pPr>
              <w:spacing w:line="360" w:lineRule="auto"/>
              <w:ind w:right="-1" w:firstLine="12"/>
              <w:jc w:val="both"/>
              <w:rPr>
                <w:sz w:val="28"/>
                <w:lang w:val="uk-UA"/>
              </w:rPr>
            </w:pPr>
            <w:r>
              <w:rPr>
                <w:sz w:val="28"/>
                <w:lang w:val="uk-UA"/>
              </w:rPr>
              <w:t>ДОДАТКИ........................................................................................................</w:t>
            </w:r>
          </w:p>
          <w:p w:rsidR="00A738D1" w:rsidRDefault="00A738D1" w:rsidP="00430C5E">
            <w:pPr>
              <w:spacing w:line="360" w:lineRule="auto"/>
              <w:ind w:right="-1" w:firstLine="12"/>
              <w:jc w:val="both"/>
              <w:rPr>
                <w:sz w:val="28"/>
                <w:lang w:val="uk-UA"/>
              </w:rPr>
            </w:pPr>
            <w:r>
              <w:rPr>
                <w:sz w:val="28"/>
                <w:lang w:val="uk-UA"/>
              </w:rPr>
              <w:t>ДОДАТОК А....................................................................................................</w:t>
            </w:r>
          </w:p>
          <w:p w:rsidR="00A738D1" w:rsidRDefault="00A738D1" w:rsidP="00430C5E">
            <w:pPr>
              <w:spacing w:line="360" w:lineRule="auto"/>
              <w:ind w:right="-1" w:firstLine="840"/>
              <w:jc w:val="both"/>
              <w:rPr>
                <w:sz w:val="28"/>
                <w:lang w:val="uk-UA"/>
              </w:rPr>
            </w:pPr>
          </w:p>
        </w:tc>
        <w:tc>
          <w:tcPr>
            <w:tcW w:w="720" w:type="dxa"/>
          </w:tcPr>
          <w:p w:rsidR="00A738D1" w:rsidRDefault="00A738D1" w:rsidP="00430C5E">
            <w:pPr>
              <w:ind w:right="-1" w:firstLine="840"/>
              <w:rPr>
                <w:sz w:val="28"/>
                <w:szCs w:val="28"/>
                <w:lang w:val="uk-UA"/>
              </w:rPr>
            </w:pP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r>
              <w:rPr>
                <w:sz w:val="28"/>
                <w:szCs w:val="28"/>
                <w:lang w:val="en-US"/>
              </w:rPr>
              <w:t>5</w:t>
            </w:r>
          </w:p>
          <w:p w:rsidR="00A738D1" w:rsidRDefault="00A738D1" w:rsidP="00430C5E">
            <w:pPr>
              <w:spacing w:line="360" w:lineRule="auto"/>
              <w:rPr>
                <w:sz w:val="28"/>
                <w:szCs w:val="28"/>
                <w:lang w:val="en-US"/>
              </w:rPr>
            </w:pPr>
            <w:r>
              <w:rPr>
                <w:sz w:val="28"/>
                <w:szCs w:val="28"/>
                <w:lang w:val="en-US"/>
              </w:rPr>
              <w:t>11</w:t>
            </w:r>
          </w:p>
          <w:p w:rsidR="00A738D1" w:rsidRDefault="00A738D1" w:rsidP="00430C5E">
            <w:pPr>
              <w:spacing w:line="360" w:lineRule="auto"/>
              <w:rPr>
                <w:sz w:val="28"/>
                <w:szCs w:val="28"/>
                <w:lang w:val="en-US"/>
              </w:rPr>
            </w:pPr>
            <w:r>
              <w:rPr>
                <w:sz w:val="28"/>
                <w:szCs w:val="28"/>
                <w:lang w:val="en-US"/>
              </w:rPr>
              <w:t>11</w:t>
            </w:r>
          </w:p>
          <w:p w:rsidR="00A738D1" w:rsidRDefault="00A738D1" w:rsidP="00430C5E">
            <w:pPr>
              <w:spacing w:line="360" w:lineRule="auto"/>
              <w:rPr>
                <w:sz w:val="28"/>
                <w:szCs w:val="28"/>
                <w:lang w:val="en-US"/>
              </w:rPr>
            </w:pPr>
            <w:r>
              <w:rPr>
                <w:sz w:val="28"/>
                <w:szCs w:val="28"/>
                <w:lang w:val="en-US"/>
              </w:rPr>
              <w:t>13</w:t>
            </w:r>
          </w:p>
          <w:p w:rsidR="00A738D1" w:rsidRDefault="00A738D1" w:rsidP="00430C5E">
            <w:pPr>
              <w:spacing w:line="360" w:lineRule="auto"/>
              <w:rPr>
                <w:sz w:val="28"/>
                <w:szCs w:val="28"/>
                <w:lang w:val="en-US"/>
              </w:rPr>
            </w:pPr>
            <w:r>
              <w:rPr>
                <w:sz w:val="28"/>
                <w:szCs w:val="28"/>
                <w:lang w:val="en-US"/>
              </w:rPr>
              <w:t>24</w:t>
            </w:r>
          </w:p>
          <w:p w:rsidR="00A738D1" w:rsidRDefault="00A738D1" w:rsidP="00430C5E">
            <w:pPr>
              <w:spacing w:line="360" w:lineRule="auto"/>
              <w:rPr>
                <w:sz w:val="28"/>
                <w:szCs w:val="28"/>
                <w:lang w:val="en-US"/>
              </w:rPr>
            </w:pPr>
            <w:r>
              <w:rPr>
                <w:sz w:val="28"/>
                <w:szCs w:val="28"/>
                <w:lang w:val="en-US"/>
              </w:rPr>
              <w:t>31</w:t>
            </w:r>
          </w:p>
          <w:p w:rsidR="00A738D1" w:rsidRDefault="00A738D1" w:rsidP="00430C5E">
            <w:pPr>
              <w:spacing w:line="360" w:lineRule="auto"/>
              <w:rPr>
                <w:sz w:val="28"/>
                <w:szCs w:val="28"/>
                <w:lang w:val="en-US"/>
              </w:rPr>
            </w:pPr>
            <w:r>
              <w:rPr>
                <w:sz w:val="28"/>
                <w:szCs w:val="28"/>
                <w:lang w:val="en-US"/>
              </w:rPr>
              <w:t>34</w:t>
            </w:r>
          </w:p>
          <w:p w:rsidR="00A738D1" w:rsidRDefault="00A738D1" w:rsidP="00430C5E">
            <w:pPr>
              <w:spacing w:line="360" w:lineRule="auto"/>
              <w:rPr>
                <w:sz w:val="28"/>
                <w:szCs w:val="28"/>
                <w:lang w:val="en-US"/>
              </w:rPr>
            </w:pPr>
            <w:r>
              <w:rPr>
                <w:sz w:val="28"/>
                <w:szCs w:val="28"/>
                <w:lang w:val="en-US"/>
              </w:rPr>
              <w:t>39</w:t>
            </w:r>
          </w:p>
          <w:p w:rsidR="00A738D1" w:rsidRDefault="00A738D1" w:rsidP="00430C5E">
            <w:pPr>
              <w:spacing w:line="360" w:lineRule="auto"/>
              <w:rPr>
                <w:sz w:val="28"/>
                <w:szCs w:val="28"/>
                <w:lang w:val="en-US"/>
              </w:rPr>
            </w:pPr>
            <w:r>
              <w:rPr>
                <w:sz w:val="28"/>
                <w:szCs w:val="28"/>
                <w:lang w:val="en-US"/>
              </w:rPr>
              <w:t>41</w:t>
            </w:r>
          </w:p>
          <w:p w:rsidR="00A738D1" w:rsidRDefault="00A738D1" w:rsidP="00430C5E">
            <w:pPr>
              <w:spacing w:line="360" w:lineRule="auto"/>
              <w:rPr>
                <w:sz w:val="28"/>
                <w:szCs w:val="28"/>
                <w:lang w:val="en-US"/>
              </w:rPr>
            </w:pPr>
            <w:r>
              <w:rPr>
                <w:sz w:val="28"/>
                <w:szCs w:val="28"/>
                <w:lang w:val="en-US"/>
              </w:rPr>
              <w:t>45</w:t>
            </w: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r>
              <w:rPr>
                <w:sz w:val="28"/>
                <w:szCs w:val="28"/>
                <w:lang w:val="en-US"/>
              </w:rPr>
              <w:t>45</w:t>
            </w: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r>
              <w:rPr>
                <w:sz w:val="28"/>
                <w:szCs w:val="28"/>
                <w:lang w:val="en-US"/>
              </w:rPr>
              <w:t>45</w:t>
            </w: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r>
              <w:rPr>
                <w:sz w:val="28"/>
                <w:szCs w:val="28"/>
                <w:lang w:val="en-US"/>
              </w:rPr>
              <w:t>50</w:t>
            </w: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r>
              <w:rPr>
                <w:sz w:val="28"/>
                <w:szCs w:val="28"/>
                <w:lang w:val="en-US"/>
              </w:rPr>
              <w:t>58</w:t>
            </w: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r>
              <w:rPr>
                <w:sz w:val="28"/>
                <w:szCs w:val="28"/>
                <w:lang w:val="en-US"/>
              </w:rPr>
              <w:t>69</w:t>
            </w: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en-US"/>
              </w:rPr>
            </w:pPr>
          </w:p>
          <w:p w:rsidR="00A738D1" w:rsidRDefault="00A738D1" w:rsidP="00430C5E">
            <w:pPr>
              <w:spacing w:line="360" w:lineRule="auto"/>
              <w:rPr>
                <w:sz w:val="28"/>
                <w:szCs w:val="28"/>
                <w:lang w:val="uk-UA"/>
              </w:rPr>
            </w:pPr>
            <w:r>
              <w:rPr>
                <w:sz w:val="28"/>
                <w:szCs w:val="28"/>
                <w:lang w:val="en-US"/>
              </w:rPr>
              <w:t>72</w:t>
            </w:r>
          </w:p>
          <w:p w:rsidR="00A738D1" w:rsidRDefault="00A738D1" w:rsidP="00430C5E">
            <w:pPr>
              <w:spacing w:line="360" w:lineRule="auto"/>
              <w:rPr>
                <w:sz w:val="28"/>
                <w:szCs w:val="28"/>
                <w:lang w:val="uk-UA"/>
              </w:rPr>
            </w:pPr>
          </w:p>
          <w:p w:rsidR="00A738D1" w:rsidRDefault="00A738D1" w:rsidP="00430C5E">
            <w:pPr>
              <w:spacing w:line="360" w:lineRule="auto"/>
              <w:rPr>
                <w:sz w:val="28"/>
                <w:szCs w:val="28"/>
                <w:lang w:val="uk-UA"/>
              </w:rPr>
            </w:pPr>
          </w:p>
          <w:p w:rsidR="00A738D1" w:rsidRDefault="00A738D1" w:rsidP="00430C5E">
            <w:pPr>
              <w:spacing w:line="360" w:lineRule="auto"/>
              <w:rPr>
                <w:sz w:val="28"/>
                <w:szCs w:val="28"/>
                <w:lang w:val="uk-UA"/>
              </w:rPr>
            </w:pPr>
            <w:r>
              <w:rPr>
                <w:sz w:val="28"/>
                <w:szCs w:val="28"/>
                <w:lang w:val="uk-UA"/>
              </w:rPr>
              <w:t>77</w:t>
            </w:r>
          </w:p>
          <w:p w:rsidR="00A738D1" w:rsidRDefault="00A738D1" w:rsidP="00430C5E">
            <w:pPr>
              <w:spacing w:line="360" w:lineRule="auto"/>
              <w:rPr>
                <w:sz w:val="28"/>
                <w:szCs w:val="28"/>
                <w:lang w:val="uk-UA"/>
              </w:rPr>
            </w:pPr>
          </w:p>
          <w:p w:rsidR="00A738D1" w:rsidRDefault="00A738D1" w:rsidP="00430C5E">
            <w:pPr>
              <w:spacing w:line="360" w:lineRule="auto"/>
              <w:rPr>
                <w:sz w:val="28"/>
                <w:szCs w:val="28"/>
                <w:lang w:val="uk-UA"/>
              </w:rPr>
            </w:pPr>
            <w:r>
              <w:rPr>
                <w:sz w:val="28"/>
                <w:szCs w:val="28"/>
                <w:lang w:val="uk-UA"/>
              </w:rPr>
              <w:t>82</w:t>
            </w:r>
          </w:p>
          <w:p w:rsidR="00A738D1" w:rsidRDefault="00A738D1" w:rsidP="00430C5E">
            <w:pPr>
              <w:spacing w:line="360" w:lineRule="auto"/>
              <w:rPr>
                <w:sz w:val="28"/>
                <w:szCs w:val="28"/>
                <w:lang w:val="uk-UA"/>
              </w:rPr>
            </w:pPr>
            <w:r>
              <w:rPr>
                <w:sz w:val="28"/>
                <w:szCs w:val="28"/>
                <w:lang w:val="uk-UA"/>
              </w:rPr>
              <w:t>88</w:t>
            </w:r>
          </w:p>
          <w:p w:rsidR="00A738D1" w:rsidRDefault="00A738D1" w:rsidP="00430C5E">
            <w:pPr>
              <w:spacing w:line="360" w:lineRule="auto"/>
              <w:rPr>
                <w:sz w:val="28"/>
                <w:szCs w:val="28"/>
                <w:lang w:val="uk-UA"/>
              </w:rPr>
            </w:pPr>
            <w:r>
              <w:rPr>
                <w:sz w:val="28"/>
                <w:szCs w:val="28"/>
                <w:lang w:val="uk-UA"/>
              </w:rPr>
              <w:t>103</w:t>
            </w:r>
          </w:p>
          <w:p w:rsidR="00A738D1" w:rsidRDefault="00A738D1" w:rsidP="00430C5E">
            <w:pPr>
              <w:spacing w:line="360" w:lineRule="auto"/>
              <w:rPr>
                <w:sz w:val="28"/>
                <w:szCs w:val="28"/>
                <w:lang w:val="uk-UA"/>
              </w:rPr>
            </w:pPr>
            <w:r>
              <w:rPr>
                <w:sz w:val="28"/>
                <w:szCs w:val="28"/>
                <w:lang w:val="uk-UA"/>
              </w:rPr>
              <w:t>106</w:t>
            </w:r>
          </w:p>
          <w:p w:rsidR="00A738D1" w:rsidRDefault="00A738D1" w:rsidP="00430C5E">
            <w:pPr>
              <w:spacing w:line="360" w:lineRule="auto"/>
              <w:rPr>
                <w:sz w:val="28"/>
                <w:szCs w:val="28"/>
                <w:lang w:val="uk-UA"/>
              </w:rPr>
            </w:pPr>
            <w:r>
              <w:rPr>
                <w:sz w:val="28"/>
                <w:szCs w:val="28"/>
                <w:lang w:val="uk-UA"/>
              </w:rPr>
              <w:t>107</w:t>
            </w:r>
          </w:p>
          <w:p w:rsidR="00A738D1" w:rsidRDefault="00A738D1" w:rsidP="00430C5E">
            <w:pPr>
              <w:spacing w:line="360" w:lineRule="auto"/>
              <w:rPr>
                <w:sz w:val="28"/>
                <w:szCs w:val="28"/>
                <w:lang w:val="uk-UA"/>
              </w:rPr>
            </w:pPr>
            <w:r>
              <w:rPr>
                <w:sz w:val="28"/>
                <w:szCs w:val="28"/>
                <w:lang w:val="uk-UA"/>
              </w:rPr>
              <w:t>138</w:t>
            </w:r>
          </w:p>
          <w:p w:rsidR="00A738D1" w:rsidRDefault="00A738D1" w:rsidP="00430C5E">
            <w:pPr>
              <w:spacing w:line="360" w:lineRule="auto"/>
              <w:rPr>
                <w:sz w:val="28"/>
                <w:szCs w:val="28"/>
                <w:lang w:val="uk-UA"/>
              </w:rPr>
            </w:pPr>
            <w:r>
              <w:rPr>
                <w:sz w:val="28"/>
                <w:szCs w:val="28"/>
                <w:lang w:val="uk-UA"/>
              </w:rPr>
              <w:t>139</w:t>
            </w:r>
          </w:p>
          <w:p w:rsidR="00A738D1" w:rsidRDefault="00A738D1" w:rsidP="00430C5E">
            <w:pPr>
              <w:rPr>
                <w:sz w:val="28"/>
                <w:szCs w:val="28"/>
                <w:lang w:val="en-US"/>
              </w:rPr>
            </w:pPr>
          </w:p>
        </w:tc>
      </w:tr>
    </w:tbl>
    <w:p w:rsidR="00A738D1" w:rsidRDefault="00A738D1" w:rsidP="00A738D1">
      <w:pPr>
        <w:ind w:right="-1" w:firstLine="840"/>
        <w:rPr>
          <w:lang w:val="uk-UA"/>
        </w:rPr>
      </w:pPr>
    </w:p>
    <w:p w:rsidR="00A738D1" w:rsidRDefault="00A738D1" w:rsidP="00A738D1">
      <w:pPr>
        <w:spacing w:line="360" w:lineRule="auto"/>
        <w:ind w:left="480" w:right="-1" w:firstLine="60"/>
        <w:jc w:val="center"/>
        <w:rPr>
          <w:b/>
          <w:sz w:val="28"/>
          <w:szCs w:val="28"/>
          <w:lang w:val="uk-UA"/>
        </w:rPr>
      </w:pPr>
      <w:r>
        <w:rPr>
          <w:lang w:val="uk-UA"/>
        </w:rPr>
        <w:br w:type="page"/>
      </w:r>
      <w:r>
        <w:rPr>
          <w:b/>
          <w:sz w:val="28"/>
          <w:szCs w:val="28"/>
          <w:lang w:val="uk-UA"/>
        </w:rPr>
        <w:lastRenderedPageBreak/>
        <w:t xml:space="preserve"> ПЕРЕЛІК УМОВНИХ СКОРОЧЕНЬ</w:t>
      </w:r>
    </w:p>
    <w:p w:rsidR="00A738D1" w:rsidRDefault="00A738D1" w:rsidP="00A738D1">
      <w:pPr>
        <w:spacing w:line="360" w:lineRule="auto"/>
        <w:ind w:left="480" w:right="-1" w:firstLine="60"/>
        <w:jc w:val="center"/>
        <w:rPr>
          <w:b/>
          <w:sz w:val="28"/>
          <w:szCs w:val="28"/>
          <w:lang w:val="uk-UA"/>
        </w:rPr>
      </w:pPr>
    </w:p>
    <w:tbl>
      <w:tblPr>
        <w:tblW w:w="0" w:type="auto"/>
        <w:tblInd w:w="480" w:type="dxa"/>
        <w:tblBorders>
          <w:insideH w:val="single" w:sz="4" w:space="0" w:color="FFFFFF"/>
        </w:tblBorders>
        <w:tblLook w:val="0000" w:firstRow="0" w:lastRow="0" w:firstColumn="0" w:lastColumn="0" w:noHBand="0" w:noVBand="0"/>
      </w:tblPr>
      <w:tblGrid>
        <w:gridCol w:w="3882"/>
        <w:gridCol w:w="4993"/>
      </w:tblGrid>
      <w:tr w:rsidR="00A738D1" w:rsidTr="00430C5E">
        <w:tblPrEx>
          <w:tblCellMar>
            <w:top w:w="0" w:type="dxa"/>
            <w:bottom w:w="0" w:type="dxa"/>
          </w:tblCellMar>
        </w:tblPrEx>
        <w:tc>
          <w:tcPr>
            <w:tcW w:w="3948" w:type="dxa"/>
          </w:tcPr>
          <w:p w:rsidR="00A738D1" w:rsidRDefault="00A738D1" w:rsidP="00430C5E">
            <w:pPr>
              <w:spacing w:line="360" w:lineRule="auto"/>
              <w:ind w:left="480" w:right="-1" w:firstLine="60"/>
              <w:jc w:val="both"/>
              <w:rPr>
                <w:bCs/>
                <w:sz w:val="28"/>
                <w:szCs w:val="28"/>
                <w:lang w:val="uk-UA"/>
              </w:rPr>
            </w:pPr>
            <w:r>
              <w:rPr>
                <w:bCs/>
                <w:sz w:val="28"/>
                <w:szCs w:val="28"/>
                <w:lang w:val="uk-UA"/>
              </w:rPr>
              <w:t>ВГІ</w:t>
            </w:r>
          </w:p>
          <w:p w:rsidR="00A738D1" w:rsidRDefault="00A738D1" w:rsidP="00430C5E">
            <w:pPr>
              <w:spacing w:line="360" w:lineRule="auto"/>
              <w:ind w:left="480" w:right="-1" w:firstLine="60"/>
              <w:jc w:val="both"/>
              <w:rPr>
                <w:bCs/>
                <w:sz w:val="28"/>
                <w:szCs w:val="28"/>
                <w:lang w:val="uk-UA"/>
              </w:rPr>
            </w:pPr>
            <w:r>
              <w:rPr>
                <w:bCs/>
                <w:sz w:val="28"/>
                <w:szCs w:val="28"/>
                <w:lang w:val="uk-UA"/>
              </w:rPr>
              <w:t>ВХМ</w:t>
            </w:r>
          </w:p>
          <w:p w:rsidR="00A738D1" w:rsidRDefault="00A738D1" w:rsidP="00430C5E">
            <w:pPr>
              <w:spacing w:line="360" w:lineRule="auto"/>
              <w:ind w:left="480" w:right="-1" w:firstLine="60"/>
              <w:jc w:val="both"/>
              <w:rPr>
                <w:bCs/>
                <w:sz w:val="28"/>
                <w:szCs w:val="28"/>
                <w:lang w:val="uk-UA"/>
              </w:rPr>
            </w:pPr>
            <w:r>
              <w:rPr>
                <w:bCs/>
                <w:sz w:val="28"/>
                <w:szCs w:val="28"/>
                <w:lang w:val="uk-UA"/>
              </w:rPr>
              <w:t>ІБФ</w:t>
            </w:r>
          </w:p>
          <w:p w:rsidR="00A738D1" w:rsidRDefault="00A738D1" w:rsidP="00430C5E">
            <w:pPr>
              <w:spacing w:line="360" w:lineRule="auto"/>
              <w:ind w:left="480" w:right="-1" w:firstLine="60"/>
              <w:jc w:val="both"/>
              <w:rPr>
                <w:bCs/>
                <w:sz w:val="28"/>
                <w:szCs w:val="28"/>
                <w:lang w:val="uk-UA"/>
              </w:rPr>
            </w:pPr>
            <w:r>
              <w:rPr>
                <w:bCs/>
                <w:sz w:val="28"/>
                <w:szCs w:val="28"/>
                <w:lang w:val="uk-UA"/>
              </w:rPr>
              <w:t>ІС</w:t>
            </w:r>
          </w:p>
          <w:p w:rsidR="00A738D1" w:rsidRDefault="00A738D1" w:rsidP="00430C5E">
            <w:pPr>
              <w:pStyle w:val="30"/>
              <w:ind w:left="480" w:right="-1" w:firstLine="60"/>
            </w:pPr>
            <w:r>
              <w:t>ІТ</w:t>
            </w:r>
          </w:p>
          <w:p w:rsidR="00A738D1" w:rsidRDefault="00A738D1" w:rsidP="00430C5E">
            <w:pPr>
              <w:spacing w:line="360" w:lineRule="auto"/>
              <w:ind w:left="480" w:right="-1" w:firstLine="60"/>
              <w:jc w:val="both"/>
              <w:rPr>
                <w:bCs/>
                <w:sz w:val="28"/>
                <w:szCs w:val="28"/>
                <w:lang w:val="uk-UA"/>
              </w:rPr>
            </w:pPr>
            <w:r>
              <w:rPr>
                <w:bCs/>
                <w:sz w:val="28"/>
                <w:szCs w:val="28"/>
                <w:lang w:val="uk-UA"/>
              </w:rPr>
              <w:t>ЛВ</w:t>
            </w:r>
          </w:p>
          <w:p w:rsidR="00A738D1" w:rsidRDefault="00A738D1" w:rsidP="00430C5E">
            <w:pPr>
              <w:spacing w:line="360" w:lineRule="auto"/>
              <w:ind w:left="480" w:right="-1" w:firstLine="60"/>
              <w:jc w:val="both"/>
              <w:rPr>
                <w:bCs/>
                <w:sz w:val="28"/>
                <w:szCs w:val="28"/>
                <w:lang w:val="uk-UA"/>
              </w:rPr>
            </w:pPr>
            <w:r>
              <w:rPr>
                <w:bCs/>
                <w:sz w:val="28"/>
                <w:szCs w:val="28"/>
                <w:lang w:val="uk-UA"/>
              </w:rPr>
              <w:t>ЛФ</w:t>
            </w:r>
          </w:p>
          <w:p w:rsidR="00A738D1" w:rsidRDefault="00A738D1" w:rsidP="00430C5E">
            <w:pPr>
              <w:spacing w:line="360" w:lineRule="auto"/>
              <w:ind w:left="480" w:right="-1" w:firstLine="60"/>
              <w:jc w:val="both"/>
              <w:rPr>
                <w:bCs/>
                <w:sz w:val="28"/>
                <w:szCs w:val="28"/>
                <w:lang w:val="uk-UA"/>
              </w:rPr>
            </w:pPr>
            <w:r>
              <w:rPr>
                <w:bCs/>
                <w:sz w:val="28"/>
                <w:szCs w:val="28"/>
                <w:lang w:val="uk-UA"/>
              </w:rPr>
              <w:t>МКС</w:t>
            </w:r>
          </w:p>
          <w:p w:rsidR="00A738D1" w:rsidRDefault="00A738D1" w:rsidP="00430C5E">
            <w:pPr>
              <w:spacing w:line="360" w:lineRule="auto"/>
              <w:ind w:left="480" w:right="-1" w:firstLine="60"/>
              <w:jc w:val="both"/>
              <w:rPr>
                <w:bCs/>
                <w:sz w:val="28"/>
                <w:szCs w:val="28"/>
                <w:lang w:val="uk-UA"/>
              </w:rPr>
            </w:pPr>
            <w:r>
              <w:rPr>
                <w:bCs/>
                <w:sz w:val="28"/>
                <w:szCs w:val="28"/>
                <w:lang w:val="uk-UA"/>
              </w:rPr>
              <w:t>ФУО</w:t>
            </w:r>
          </w:p>
          <w:p w:rsidR="00A738D1" w:rsidRDefault="00A738D1" w:rsidP="00430C5E">
            <w:pPr>
              <w:spacing w:line="360" w:lineRule="auto"/>
              <w:ind w:left="480" w:right="-1" w:firstLine="60"/>
              <w:jc w:val="both"/>
              <w:rPr>
                <w:bCs/>
                <w:sz w:val="28"/>
                <w:szCs w:val="28"/>
                <w:lang w:val="uk-UA"/>
              </w:rPr>
            </w:pPr>
            <w:r>
              <w:rPr>
                <w:bCs/>
                <w:sz w:val="28"/>
                <w:szCs w:val="28"/>
                <w:lang w:val="uk-UA"/>
              </w:rPr>
              <w:t>ХМ</w:t>
            </w:r>
          </w:p>
          <w:p w:rsidR="00A738D1" w:rsidRDefault="00A738D1" w:rsidP="00430C5E">
            <w:pPr>
              <w:spacing w:line="360" w:lineRule="auto"/>
              <w:ind w:left="480" w:right="-1" w:firstLine="60"/>
              <w:jc w:val="both"/>
              <w:rPr>
                <w:bCs/>
                <w:sz w:val="28"/>
                <w:szCs w:val="28"/>
                <w:lang w:val="uk-UA"/>
              </w:rPr>
            </w:pPr>
            <w:r>
              <w:rPr>
                <w:bCs/>
                <w:sz w:val="28"/>
                <w:szCs w:val="28"/>
                <w:lang w:val="uk-UA"/>
              </w:rPr>
              <w:t>ЦТ</w:t>
            </w:r>
          </w:p>
          <w:p w:rsidR="00A738D1" w:rsidRDefault="00A738D1" w:rsidP="00430C5E">
            <w:pPr>
              <w:spacing w:line="360" w:lineRule="auto"/>
              <w:ind w:left="480" w:right="-1" w:firstLine="60"/>
              <w:jc w:val="both"/>
              <w:rPr>
                <w:bCs/>
                <w:sz w:val="28"/>
                <w:szCs w:val="28"/>
                <w:lang w:val="de-DE"/>
              </w:rPr>
            </w:pPr>
            <w:r>
              <w:rPr>
                <w:bCs/>
                <w:sz w:val="28"/>
                <w:szCs w:val="28"/>
                <w:lang w:val="de-DE"/>
              </w:rPr>
              <w:t>CD</w:t>
            </w:r>
          </w:p>
          <w:p w:rsidR="00A738D1" w:rsidRDefault="00A738D1" w:rsidP="00430C5E">
            <w:pPr>
              <w:spacing w:line="360" w:lineRule="auto"/>
              <w:ind w:left="480" w:right="-1" w:firstLine="60"/>
              <w:jc w:val="both"/>
              <w:rPr>
                <w:bCs/>
                <w:sz w:val="28"/>
                <w:szCs w:val="28"/>
                <w:lang w:val="uk-UA"/>
              </w:rPr>
            </w:pPr>
            <w:r>
              <w:rPr>
                <w:bCs/>
                <w:sz w:val="28"/>
                <w:szCs w:val="28"/>
                <w:lang w:val="de-DE"/>
              </w:rPr>
              <w:t>DALT</w:t>
            </w:r>
          </w:p>
          <w:p w:rsidR="00A738D1" w:rsidRDefault="00A738D1" w:rsidP="00430C5E">
            <w:pPr>
              <w:spacing w:line="360" w:lineRule="auto"/>
              <w:ind w:left="480" w:right="-1" w:firstLine="60"/>
              <w:jc w:val="both"/>
              <w:rPr>
                <w:bCs/>
                <w:sz w:val="28"/>
                <w:szCs w:val="28"/>
                <w:lang w:val="de-DE"/>
              </w:rPr>
            </w:pPr>
            <w:r>
              <w:rPr>
                <w:bCs/>
                <w:sz w:val="28"/>
                <w:szCs w:val="28"/>
                <w:lang w:val="de-DE"/>
              </w:rPr>
              <w:t>MALT</w:t>
            </w:r>
          </w:p>
          <w:p w:rsidR="00A738D1" w:rsidRDefault="00A738D1" w:rsidP="00430C5E">
            <w:pPr>
              <w:spacing w:line="360" w:lineRule="auto"/>
              <w:ind w:right="-1"/>
              <w:jc w:val="center"/>
              <w:rPr>
                <w:b/>
                <w:sz w:val="28"/>
                <w:szCs w:val="28"/>
                <w:lang w:val="de-DE"/>
              </w:rPr>
            </w:pPr>
          </w:p>
        </w:tc>
        <w:tc>
          <w:tcPr>
            <w:tcW w:w="5143" w:type="dxa"/>
          </w:tcPr>
          <w:p w:rsidR="00A738D1" w:rsidRDefault="00A738D1" w:rsidP="00430C5E">
            <w:pPr>
              <w:spacing w:line="360" w:lineRule="auto"/>
              <w:ind w:right="-1"/>
              <w:rPr>
                <w:bCs/>
                <w:sz w:val="28"/>
                <w:szCs w:val="28"/>
                <w:lang w:val="uk-UA"/>
              </w:rPr>
            </w:pPr>
            <w:r>
              <w:rPr>
                <w:bCs/>
                <w:sz w:val="28"/>
                <w:szCs w:val="28"/>
                <w:lang w:val="uk-UA"/>
              </w:rPr>
              <w:t>-вірус герпесу індиків</w:t>
            </w:r>
          </w:p>
          <w:p w:rsidR="00A738D1" w:rsidRDefault="00A738D1" w:rsidP="00430C5E">
            <w:pPr>
              <w:spacing w:line="360" w:lineRule="auto"/>
              <w:ind w:right="-1"/>
              <w:rPr>
                <w:bCs/>
                <w:sz w:val="28"/>
                <w:szCs w:val="28"/>
                <w:lang w:val="uk-UA"/>
              </w:rPr>
            </w:pPr>
            <w:r>
              <w:rPr>
                <w:bCs/>
                <w:sz w:val="28"/>
                <w:szCs w:val="28"/>
                <w:lang w:val="uk-UA"/>
              </w:rPr>
              <w:t>-вірус хвороби Марека</w:t>
            </w:r>
          </w:p>
          <w:p w:rsidR="00A738D1" w:rsidRDefault="00A738D1" w:rsidP="00430C5E">
            <w:pPr>
              <w:spacing w:line="360" w:lineRule="auto"/>
              <w:ind w:right="-1"/>
              <w:rPr>
                <w:bCs/>
                <w:sz w:val="28"/>
                <w:szCs w:val="28"/>
                <w:lang w:val="uk-UA"/>
              </w:rPr>
            </w:pPr>
            <w:r>
              <w:rPr>
                <w:bCs/>
                <w:sz w:val="28"/>
                <w:szCs w:val="28"/>
                <w:lang w:val="uk-UA"/>
              </w:rPr>
              <w:t>-індекс маси бурси Фабриціуса</w:t>
            </w:r>
          </w:p>
          <w:p w:rsidR="00A738D1" w:rsidRDefault="00A738D1" w:rsidP="00430C5E">
            <w:pPr>
              <w:spacing w:line="360" w:lineRule="auto"/>
              <w:ind w:right="-1"/>
              <w:rPr>
                <w:bCs/>
                <w:sz w:val="28"/>
                <w:szCs w:val="28"/>
                <w:lang w:val="uk-UA"/>
              </w:rPr>
            </w:pPr>
            <w:r>
              <w:rPr>
                <w:bCs/>
                <w:sz w:val="28"/>
                <w:szCs w:val="28"/>
                <w:lang w:val="uk-UA"/>
              </w:rPr>
              <w:t>-індекс маси селезінки</w:t>
            </w:r>
          </w:p>
          <w:p w:rsidR="00A738D1" w:rsidRDefault="00A738D1" w:rsidP="00430C5E">
            <w:pPr>
              <w:spacing w:line="360" w:lineRule="auto"/>
              <w:ind w:right="-1"/>
              <w:rPr>
                <w:sz w:val="28"/>
                <w:lang w:val="uk-UA"/>
              </w:rPr>
            </w:pPr>
            <w:r>
              <w:rPr>
                <w:sz w:val="28"/>
                <w:lang w:val="uk-UA"/>
              </w:rPr>
              <w:t>-індекс маси тимусу</w:t>
            </w:r>
          </w:p>
          <w:p w:rsidR="00A738D1" w:rsidRDefault="00A738D1" w:rsidP="00430C5E">
            <w:pPr>
              <w:spacing w:line="360" w:lineRule="auto"/>
              <w:ind w:right="-1"/>
              <w:rPr>
                <w:bCs/>
                <w:sz w:val="28"/>
                <w:szCs w:val="28"/>
                <w:lang w:val="uk-UA"/>
              </w:rPr>
            </w:pPr>
            <w:r>
              <w:rPr>
                <w:bCs/>
                <w:sz w:val="28"/>
                <w:szCs w:val="28"/>
                <w:lang w:val="uk-UA"/>
              </w:rPr>
              <w:t>-лімфатичний вузлик</w:t>
            </w:r>
          </w:p>
          <w:p w:rsidR="00A738D1" w:rsidRDefault="00A738D1" w:rsidP="00430C5E">
            <w:pPr>
              <w:spacing w:line="360" w:lineRule="auto"/>
              <w:ind w:right="-1"/>
              <w:rPr>
                <w:bCs/>
                <w:sz w:val="28"/>
                <w:szCs w:val="28"/>
                <w:lang w:val="uk-UA"/>
              </w:rPr>
            </w:pPr>
            <w:r>
              <w:rPr>
                <w:bCs/>
                <w:sz w:val="28"/>
                <w:szCs w:val="28"/>
                <w:lang w:val="uk-UA"/>
              </w:rPr>
              <w:t>-лімфатичнний фолікул</w:t>
            </w:r>
          </w:p>
          <w:p w:rsidR="00A738D1" w:rsidRDefault="00A738D1" w:rsidP="00430C5E">
            <w:pPr>
              <w:spacing w:line="360" w:lineRule="auto"/>
              <w:ind w:right="-1"/>
              <w:rPr>
                <w:bCs/>
                <w:sz w:val="28"/>
                <w:szCs w:val="28"/>
                <w:lang w:val="uk-UA"/>
              </w:rPr>
            </w:pPr>
            <w:r>
              <w:rPr>
                <w:bCs/>
                <w:sz w:val="28"/>
                <w:szCs w:val="28"/>
                <w:lang w:val="uk-UA"/>
              </w:rPr>
              <w:t>-мозково-кіркове співвідношення</w:t>
            </w:r>
          </w:p>
          <w:p w:rsidR="00A738D1" w:rsidRDefault="00A738D1" w:rsidP="00430C5E">
            <w:pPr>
              <w:spacing w:line="360" w:lineRule="auto"/>
              <w:ind w:right="-1"/>
              <w:rPr>
                <w:bCs/>
                <w:sz w:val="28"/>
                <w:szCs w:val="28"/>
                <w:lang w:val="uk-UA"/>
              </w:rPr>
            </w:pPr>
            <w:r>
              <w:rPr>
                <w:bCs/>
                <w:sz w:val="28"/>
                <w:szCs w:val="28"/>
                <w:lang w:val="uk-UA"/>
              </w:rPr>
              <w:t>-фокусутворюючі одиниці</w:t>
            </w:r>
          </w:p>
          <w:p w:rsidR="00A738D1" w:rsidRDefault="00A738D1" w:rsidP="00430C5E">
            <w:pPr>
              <w:spacing w:line="360" w:lineRule="auto"/>
              <w:ind w:right="-1"/>
              <w:rPr>
                <w:bCs/>
                <w:sz w:val="28"/>
                <w:szCs w:val="28"/>
                <w:lang w:val="uk-UA"/>
              </w:rPr>
            </w:pPr>
            <w:r>
              <w:rPr>
                <w:bCs/>
                <w:sz w:val="28"/>
                <w:szCs w:val="28"/>
                <w:lang w:val="uk-UA"/>
              </w:rPr>
              <w:t>-хвороба Марека</w:t>
            </w:r>
          </w:p>
          <w:p w:rsidR="00A738D1" w:rsidRDefault="00A738D1" w:rsidP="00430C5E">
            <w:pPr>
              <w:spacing w:line="360" w:lineRule="auto"/>
              <w:ind w:right="-1"/>
              <w:rPr>
                <w:bCs/>
                <w:sz w:val="28"/>
                <w:szCs w:val="28"/>
                <w:lang w:val="uk-UA"/>
              </w:rPr>
            </w:pPr>
            <w:r>
              <w:rPr>
                <w:bCs/>
                <w:sz w:val="28"/>
                <w:szCs w:val="28"/>
                <w:lang w:val="uk-UA"/>
              </w:rPr>
              <w:t>-цекальна тонзила</w:t>
            </w:r>
          </w:p>
          <w:p w:rsidR="00A738D1" w:rsidRDefault="00A738D1" w:rsidP="00430C5E">
            <w:pPr>
              <w:spacing w:line="360" w:lineRule="auto"/>
              <w:ind w:right="-1"/>
              <w:rPr>
                <w:bCs/>
                <w:sz w:val="28"/>
                <w:szCs w:val="28"/>
                <w:lang w:val="uk-UA"/>
              </w:rPr>
            </w:pPr>
            <w:r>
              <w:rPr>
                <w:bCs/>
                <w:sz w:val="28"/>
                <w:szCs w:val="28"/>
                <w:lang w:val="uk-UA"/>
              </w:rPr>
              <w:t>-</w:t>
            </w:r>
            <w:r>
              <w:rPr>
                <w:bCs/>
                <w:sz w:val="28"/>
                <w:szCs w:val="28"/>
                <w:lang w:val="en-US"/>
              </w:rPr>
              <w:t>cluster of designation</w:t>
            </w:r>
          </w:p>
          <w:p w:rsidR="00A738D1" w:rsidRDefault="00A738D1" w:rsidP="00430C5E">
            <w:pPr>
              <w:spacing w:line="360" w:lineRule="auto"/>
              <w:ind w:right="-1"/>
              <w:rPr>
                <w:bCs/>
                <w:sz w:val="28"/>
                <w:szCs w:val="28"/>
                <w:lang w:val="en-US"/>
              </w:rPr>
            </w:pPr>
            <w:r>
              <w:rPr>
                <w:bCs/>
                <w:sz w:val="28"/>
                <w:szCs w:val="28"/>
                <w:lang w:val="uk-UA"/>
              </w:rPr>
              <w:t>-</w:t>
            </w:r>
            <w:r>
              <w:rPr>
                <w:bCs/>
                <w:sz w:val="28"/>
                <w:szCs w:val="28"/>
                <w:lang w:val="en-US"/>
              </w:rPr>
              <w:t>ductus-associated lymphoid tissue</w:t>
            </w:r>
          </w:p>
          <w:p w:rsidR="00A738D1" w:rsidRDefault="00A738D1" w:rsidP="00430C5E">
            <w:pPr>
              <w:spacing w:line="360" w:lineRule="auto"/>
              <w:ind w:right="-1"/>
              <w:rPr>
                <w:b/>
                <w:sz w:val="28"/>
                <w:szCs w:val="28"/>
                <w:lang w:val="en-US"/>
              </w:rPr>
            </w:pPr>
            <w:r>
              <w:rPr>
                <w:bCs/>
                <w:sz w:val="28"/>
                <w:szCs w:val="28"/>
                <w:lang w:val="uk-UA"/>
              </w:rPr>
              <w:t>-</w:t>
            </w:r>
            <w:r>
              <w:rPr>
                <w:bCs/>
                <w:sz w:val="28"/>
                <w:szCs w:val="28"/>
                <w:lang w:val="en-US"/>
              </w:rPr>
              <w:t>mucosa- associated lymphoid tissue</w:t>
            </w:r>
          </w:p>
        </w:tc>
      </w:tr>
    </w:tbl>
    <w:p w:rsidR="00A738D1" w:rsidRDefault="00A738D1" w:rsidP="00A738D1">
      <w:pPr>
        <w:spacing w:line="360" w:lineRule="auto"/>
        <w:ind w:right="-1" w:firstLine="840"/>
        <w:jc w:val="center"/>
        <w:rPr>
          <w:b/>
          <w:sz w:val="28"/>
          <w:szCs w:val="28"/>
          <w:lang w:val="uk-UA"/>
        </w:rPr>
      </w:pPr>
    </w:p>
    <w:p w:rsidR="00A738D1" w:rsidRDefault="00A738D1" w:rsidP="00A738D1">
      <w:pPr>
        <w:spacing w:line="360" w:lineRule="auto"/>
        <w:ind w:right="-1" w:firstLine="840"/>
        <w:jc w:val="both"/>
        <w:rPr>
          <w:bCs/>
          <w:sz w:val="28"/>
          <w:szCs w:val="28"/>
          <w:lang w:val="en-US"/>
        </w:rPr>
      </w:pPr>
    </w:p>
    <w:p w:rsidR="00A738D1" w:rsidRDefault="00A738D1" w:rsidP="00A738D1">
      <w:pPr>
        <w:spacing w:line="360" w:lineRule="auto"/>
        <w:ind w:right="-1" w:firstLine="840"/>
        <w:jc w:val="center"/>
        <w:rPr>
          <w:b/>
          <w:sz w:val="28"/>
          <w:szCs w:val="28"/>
          <w:lang w:val="uk-UA"/>
        </w:rPr>
      </w:pPr>
      <w:r>
        <w:rPr>
          <w:b/>
          <w:sz w:val="28"/>
          <w:szCs w:val="28"/>
          <w:lang w:val="uk-UA"/>
        </w:rPr>
        <w:br w:type="page"/>
      </w:r>
      <w:r>
        <w:rPr>
          <w:b/>
          <w:sz w:val="28"/>
          <w:szCs w:val="28"/>
          <w:lang w:val="uk-UA"/>
        </w:rPr>
        <w:lastRenderedPageBreak/>
        <w:t>ВСТУП</w:t>
      </w:r>
    </w:p>
    <w:p w:rsidR="00A738D1" w:rsidRDefault="00A738D1" w:rsidP="00A738D1">
      <w:pPr>
        <w:spacing w:line="360" w:lineRule="auto"/>
        <w:ind w:right="-1" w:firstLine="840"/>
        <w:jc w:val="both"/>
        <w:rPr>
          <w:sz w:val="28"/>
          <w:szCs w:val="28"/>
          <w:lang w:val="uk-UA"/>
        </w:rPr>
      </w:pPr>
    </w:p>
    <w:p w:rsidR="00A738D1" w:rsidRDefault="00A738D1" w:rsidP="00A738D1">
      <w:pPr>
        <w:spacing w:line="360" w:lineRule="auto"/>
        <w:ind w:right="-1" w:firstLine="840"/>
        <w:jc w:val="both"/>
        <w:rPr>
          <w:sz w:val="28"/>
          <w:szCs w:val="28"/>
          <w:lang w:val="uk-UA"/>
        </w:rPr>
      </w:pPr>
      <w:r>
        <w:rPr>
          <w:sz w:val="28"/>
          <w:szCs w:val="28"/>
          <w:lang w:val="uk-UA"/>
        </w:rPr>
        <w:t>Хвороба Марека – поширене інфекційне захворювання, що характеризується хронічним перебігом і розвитком неопластичних лімфоїдних пухлин у паренхіматозних органах, шкірі та запальними процесами в нервах і нервових сплетіннях, не піддається лікуванню і викликає загибель птиці.</w:t>
      </w:r>
    </w:p>
    <w:p w:rsidR="00A738D1" w:rsidRDefault="00A738D1" w:rsidP="00A738D1">
      <w:pPr>
        <w:spacing w:line="360" w:lineRule="auto"/>
        <w:ind w:right="-1" w:firstLine="840"/>
        <w:jc w:val="both"/>
        <w:rPr>
          <w:sz w:val="28"/>
          <w:szCs w:val="28"/>
          <w:lang w:val="uk-UA"/>
        </w:rPr>
      </w:pPr>
      <w:r>
        <w:rPr>
          <w:sz w:val="28"/>
          <w:szCs w:val="28"/>
          <w:lang w:val="uk-UA"/>
        </w:rPr>
        <w:t>Це захворювання є серйозною проблемою у сучасному птахівництві. Вивчення його має фундаментальне значення як модель дослідження онкогенних вірусів, зокрема при розробці проблеми вакцинопрофілактики пухлин не тільки у ветеринарній, але й гуманній медицині [208]. Дуже значимим у цьому плані є висловлювання Делеклузе і Хоммертлідта: «Відкриття лімфотропних вірусів хвороби Марека як етіологічних агентів цього захворювання виявилось класичною темою для дослідження рака як з позиції імунології, так і генетики» [130, 207].</w:t>
      </w:r>
    </w:p>
    <w:p w:rsidR="00A738D1" w:rsidRDefault="00A738D1" w:rsidP="00A738D1">
      <w:pPr>
        <w:spacing w:line="360" w:lineRule="auto"/>
        <w:ind w:right="-1" w:firstLine="840"/>
        <w:jc w:val="both"/>
        <w:rPr>
          <w:sz w:val="28"/>
          <w:szCs w:val="28"/>
          <w:lang w:val="uk-UA"/>
        </w:rPr>
      </w:pPr>
      <w:r>
        <w:rPr>
          <w:sz w:val="28"/>
          <w:szCs w:val="28"/>
          <w:lang w:val="uk-UA"/>
        </w:rPr>
        <w:t>Інтенсивне вивчення збудника хвороби, що відноситься до герпесвірусів, дозволило встановити різноманіття його серо- і патотипів і відібрати вакцинні штами, на базі яких створені моно-, бі- та полівалентні вакцини, що випускаються в рідкому та ліофілізованому стані [146, 170, 206, 213].</w:t>
      </w:r>
    </w:p>
    <w:p w:rsidR="00A738D1" w:rsidRDefault="00A738D1" w:rsidP="00A738D1">
      <w:pPr>
        <w:spacing w:line="360" w:lineRule="auto"/>
        <w:ind w:right="-1" w:firstLine="840"/>
        <w:jc w:val="both"/>
        <w:rPr>
          <w:sz w:val="28"/>
          <w:szCs w:val="28"/>
          <w:lang w:val="uk-UA"/>
        </w:rPr>
      </w:pPr>
      <w:r>
        <w:rPr>
          <w:sz w:val="28"/>
          <w:szCs w:val="28"/>
          <w:lang w:val="uk-UA"/>
        </w:rPr>
        <w:t>При широкому використанні різних вакцин не завжди враховуються особливості їх впливу на органи імунітету і практично не вивчається можливість їх імуносупресивної дії, яка різко виражена у польових штамів вірусу. Очевидно, що це є суттєвим недоліком при оцінці запропонованих комерційних вакцин.</w:t>
      </w:r>
    </w:p>
    <w:p w:rsidR="00A738D1" w:rsidRDefault="00A738D1" w:rsidP="00A738D1">
      <w:pPr>
        <w:spacing w:line="360" w:lineRule="auto"/>
        <w:ind w:right="-1" w:firstLine="840"/>
        <w:jc w:val="both"/>
        <w:rPr>
          <w:sz w:val="28"/>
          <w:szCs w:val="28"/>
          <w:lang w:val="uk-UA"/>
        </w:rPr>
      </w:pPr>
      <w:r>
        <w:rPr>
          <w:sz w:val="28"/>
          <w:szCs w:val="28"/>
          <w:lang w:val="uk-UA"/>
        </w:rPr>
        <w:t>Великі можливості в цьому плані відкриває застосування патоморфологічних методів оцінки гістоморфологічного статусу імунокомпетентних органів птиці: тимуса, фабрицієвої бурси, селезінки, а також інших органів, які найбільш часто уражуються при цьому захворюванні – залозистого шлунка, сім’яників, нирок, серця, печінки, шкіри.</w:t>
      </w:r>
    </w:p>
    <w:p w:rsidR="00A738D1" w:rsidRDefault="00A738D1" w:rsidP="00A738D1">
      <w:pPr>
        <w:spacing w:line="360" w:lineRule="auto"/>
        <w:ind w:firstLine="720"/>
        <w:jc w:val="both"/>
        <w:rPr>
          <w:sz w:val="28"/>
          <w:szCs w:val="28"/>
          <w:lang w:val="uk-UA"/>
        </w:rPr>
      </w:pPr>
      <w:r>
        <w:rPr>
          <w:b/>
          <w:sz w:val="28"/>
          <w:szCs w:val="28"/>
          <w:u w:val="single"/>
          <w:lang w:val="uk-UA"/>
        </w:rPr>
        <w:t>Актуальність теми.</w:t>
      </w:r>
      <w:r>
        <w:rPr>
          <w:sz w:val="28"/>
          <w:szCs w:val="28"/>
          <w:lang w:val="uk-UA"/>
        </w:rPr>
        <w:t xml:space="preserve"> Хвороба Марека завдає значних збитків сучасному птахівництву. Особливе значення має гостра вісцеральна форма цього захворювання, яка була встановлена в СРСР у 1970 р., хоча класична форма відома в Україні ще з 1938–1940 рр.</w:t>
      </w:r>
    </w:p>
    <w:p w:rsidR="00A738D1" w:rsidRDefault="00A738D1" w:rsidP="00A738D1">
      <w:pPr>
        <w:pStyle w:val="affffffffffffffffffff6"/>
        <w:ind w:left="0" w:right="0" w:firstLine="720"/>
        <w:rPr>
          <w:szCs w:val="28"/>
        </w:rPr>
      </w:pPr>
      <w:r>
        <w:rPr>
          <w:szCs w:val="28"/>
        </w:rPr>
        <w:lastRenderedPageBreak/>
        <w:t>Значний внесок у вивчення хвороби Марека зробили, зокрема, українські вчені В. В. Герман [20, 21], Р. Н. Коровін [74], Г. А. Красніков [29], Б. Т. Стегній [18] та ін.</w:t>
      </w:r>
    </w:p>
    <w:p w:rsidR="00A738D1" w:rsidRDefault="00A738D1" w:rsidP="00A738D1">
      <w:pPr>
        <w:pStyle w:val="affffffffffffffffffff6"/>
        <w:ind w:left="0" w:right="0" w:firstLine="720"/>
        <w:rPr>
          <w:szCs w:val="28"/>
        </w:rPr>
      </w:pPr>
      <w:r>
        <w:rPr>
          <w:szCs w:val="28"/>
        </w:rPr>
        <w:t>Гостра форма хвороби Марека має тенденцію до швидкого поширення та набула характеру суттєвої проблеми практично для всіх країн світу з розвинутим птахівництвом.</w:t>
      </w:r>
    </w:p>
    <w:p w:rsidR="00A738D1" w:rsidRDefault="00A738D1" w:rsidP="00A738D1">
      <w:pPr>
        <w:pStyle w:val="affffffffffffffffffff6"/>
        <w:ind w:left="0" w:right="0" w:firstLine="720"/>
        <w:rPr>
          <w:szCs w:val="28"/>
        </w:rPr>
      </w:pPr>
      <w:r>
        <w:rPr>
          <w:szCs w:val="28"/>
        </w:rPr>
        <w:t xml:space="preserve">Ситуація щодо хвороби Марека різко покращилась з часу створення перших вакцин із неонкогенних серотипів збудника або атенуйованого вірусу. Вирішальне значення мали дослідження A. A. Shat, B. W. Calnek </w:t>
      </w:r>
      <w:r>
        <w:rPr>
          <w:i/>
          <w:szCs w:val="28"/>
        </w:rPr>
        <w:t>et al.</w:t>
      </w:r>
      <w:r>
        <w:rPr>
          <w:szCs w:val="28"/>
        </w:rPr>
        <w:t xml:space="preserve"> [256], B. H. Rispens [204] та ін.</w:t>
      </w:r>
    </w:p>
    <w:p w:rsidR="00A738D1" w:rsidRDefault="00A738D1" w:rsidP="00A738D1">
      <w:pPr>
        <w:pStyle w:val="affffffffffffffffffff6"/>
        <w:ind w:left="0" w:right="0" w:firstLine="720"/>
        <w:rPr>
          <w:szCs w:val="28"/>
        </w:rPr>
      </w:pPr>
      <w:r>
        <w:rPr>
          <w:szCs w:val="28"/>
        </w:rPr>
        <w:t>Сконструйовано моно-, бі- та полівалентні вакцини, в основу яких покладено використання штамів трьох серотипів.</w:t>
      </w:r>
    </w:p>
    <w:p w:rsidR="00A738D1" w:rsidRDefault="00A738D1" w:rsidP="00A738D1">
      <w:pPr>
        <w:spacing w:line="360" w:lineRule="auto"/>
        <w:ind w:firstLine="720"/>
        <w:jc w:val="both"/>
        <w:rPr>
          <w:sz w:val="28"/>
          <w:szCs w:val="28"/>
          <w:lang w:val="uk-UA"/>
        </w:rPr>
      </w:pPr>
      <w:r>
        <w:rPr>
          <w:sz w:val="28"/>
          <w:szCs w:val="28"/>
          <w:lang w:val="uk-UA"/>
        </w:rPr>
        <w:t>На жаль, дані щодо порівняльного вивчення їх імуносупресивних властивостей не систематизовані. Що стосується дослідження гістоморфології органів імунітету після щеплення курей вакцинами проти хвороби Марека, вони фактично не проводились, що слугувало підґрунтям для власних досліджень у даному напрямку.</w:t>
      </w:r>
    </w:p>
    <w:p w:rsidR="00A738D1" w:rsidRDefault="00A738D1" w:rsidP="00A738D1">
      <w:pPr>
        <w:spacing w:line="360" w:lineRule="auto"/>
        <w:ind w:firstLine="720"/>
        <w:jc w:val="both"/>
        <w:rPr>
          <w:sz w:val="28"/>
          <w:szCs w:val="28"/>
          <w:lang w:val="uk-UA"/>
        </w:rPr>
      </w:pPr>
      <w:r>
        <w:rPr>
          <w:sz w:val="28"/>
          <w:szCs w:val="28"/>
          <w:lang w:val="uk-UA"/>
        </w:rPr>
        <w:t>Досить ґрунтовні результати досліджень щодо імуносупресивних станів птиці, а також особливостей змін органів при асоційованих інфекціях, в тому числі й за хвороби Марека, отримані В.М. Апатенком [4, 5, 6, 7].</w:t>
      </w:r>
    </w:p>
    <w:p w:rsidR="00A738D1" w:rsidRDefault="00A738D1" w:rsidP="00A738D1">
      <w:pPr>
        <w:spacing w:line="360" w:lineRule="auto"/>
        <w:ind w:firstLine="720"/>
        <w:jc w:val="both"/>
        <w:rPr>
          <w:sz w:val="28"/>
          <w:szCs w:val="28"/>
          <w:lang w:val="uk-UA"/>
        </w:rPr>
      </w:pPr>
      <w:r>
        <w:rPr>
          <w:sz w:val="28"/>
          <w:szCs w:val="28"/>
          <w:lang w:val="uk-UA"/>
        </w:rPr>
        <w:t>Досить широко висвітлені дані щодо гістологічних змін органів імунітету птиці, імунізованої проти хвороб Ньюкасла та Гамборо [20, 22, 35, 36, 37, 49, 57, 64, 65, 79, 88, 91, 156, 159, 168, 175]. Є повідомлення про ураження тимуса, селезінки і бурси Фабриціуса при вісцеральній формі хвороби Марека, проте відсутні дані відносно характеру змін органів імунітету після щеплення курей різними вакцинами проти цього захворювання. Відсутні також дані про характер змін бурси Фабриціуса після зараження епізоотичними штамами вірусу хвороби Марека, що слугувало підставою для проведення таких досліджень.</w:t>
      </w:r>
    </w:p>
    <w:p w:rsidR="00A738D1" w:rsidRDefault="00A738D1" w:rsidP="00A738D1">
      <w:pPr>
        <w:spacing w:before="240" w:line="360" w:lineRule="auto"/>
        <w:ind w:firstLine="709"/>
        <w:jc w:val="both"/>
        <w:rPr>
          <w:sz w:val="28"/>
          <w:szCs w:val="28"/>
          <w:lang w:val="uk-UA"/>
        </w:rPr>
      </w:pPr>
      <w:r>
        <w:rPr>
          <w:b/>
          <w:bCs/>
          <w:sz w:val="28"/>
          <w:szCs w:val="28"/>
          <w:u w:val="single"/>
          <w:lang w:val="uk-UA"/>
        </w:rPr>
        <w:t>Зв’язок роботи з науковими програмами, планами, темами.</w:t>
      </w:r>
      <w:r>
        <w:rPr>
          <w:b/>
          <w:bCs/>
          <w:sz w:val="28"/>
          <w:szCs w:val="28"/>
          <w:lang w:val="uk-UA"/>
        </w:rPr>
        <w:t xml:space="preserve"> </w:t>
      </w:r>
      <w:r>
        <w:rPr>
          <w:sz w:val="28"/>
          <w:szCs w:val="28"/>
          <w:lang w:val="uk-UA"/>
        </w:rPr>
        <w:t xml:space="preserve">Тема дисертаційної роботи є частиною досліджень, що включені до тематичних планів ННЦ «ІЕКВМ»: «Дослідити механізми формування клітинного і гуморального імунітету з метою удосконалення методів діагностики, профілактики і лікування заразних хвороб тварин» (2001–2005 рр., № державної реєстрації 010101U001615) та «Вивчити фундаментальні та прикладні основи формування імунітету і </w:t>
      </w:r>
      <w:r>
        <w:rPr>
          <w:sz w:val="28"/>
          <w:szCs w:val="28"/>
          <w:lang w:val="uk-UA"/>
        </w:rPr>
        <w:lastRenderedPageBreak/>
        <w:t>регуляції метаболізму з метою створення нових методів діагностики, лікування та профілактики хвороб тварин» (2006–2010 рр., № державної реєстрації 0106U000339).</w:t>
      </w:r>
    </w:p>
    <w:p w:rsidR="00A738D1" w:rsidRDefault="00A738D1" w:rsidP="00A738D1">
      <w:pPr>
        <w:spacing w:before="240" w:line="360" w:lineRule="auto"/>
        <w:ind w:firstLine="709"/>
        <w:jc w:val="both"/>
        <w:rPr>
          <w:sz w:val="28"/>
          <w:szCs w:val="28"/>
          <w:lang w:val="uk-UA"/>
        </w:rPr>
      </w:pPr>
      <w:r>
        <w:rPr>
          <w:b/>
          <w:bCs/>
          <w:sz w:val="28"/>
          <w:szCs w:val="28"/>
          <w:u w:val="single"/>
          <w:lang w:val="uk-UA"/>
        </w:rPr>
        <w:t>Мета роботи.</w:t>
      </w:r>
      <w:r>
        <w:rPr>
          <w:sz w:val="28"/>
          <w:szCs w:val="28"/>
          <w:lang w:val="uk-UA"/>
        </w:rPr>
        <w:t xml:space="preserve"> Метою досліджень було вивчення особливостей розвитку патоморфологічних змін центральних (тимус, бурса Фабриціуса) та периферійних органів імунітету, а також залозистого шлунка курей після щеплення різними вакцинами проти хвороби Марека та зараження епізоотичними штамами вірусу хвороби Марека.</w:t>
      </w:r>
    </w:p>
    <w:p w:rsidR="00A738D1" w:rsidRDefault="00A738D1" w:rsidP="00A738D1">
      <w:pPr>
        <w:spacing w:before="240" w:line="360" w:lineRule="auto"/>
        <w:ind w:firstLine="709"/>
        <w:jc w:val="both"/>
        <w:rPr>
          <w:sz w:val="28"/>
          <w:szCs w:val="28"/>
          <w:u w:val="single"/>
          <w:lang w:val="uk-UA"/>
        </w:rPr>
      </w:pPr>
      <w:r>
        <w:rPr>
          <w:b/>
          <w:sz w:val="28"/>
          <w:szCs w:val="28"/>
          <w:u w:val="single"/>
          <w:lang w:val="uk-UA"/>
        </w:rPr>
        <w:t>Завдання досліджень:</w:t>
      </w:r>
    </w:p>
    <w:p w:rsidR="00A738D1" w:rsidRDefault="00A738D1" w:rsidP="00A738D1">
      <w:pPr>
        <w:spacing w:line="360" w:lineRule="auto"/>
        <w:ind w:firstLine="709"/>
        <w:jc w:val="both"/>
        <w:rPr>
          <w:sz w:val="28"/>
          <w:szCs w:val="28"/>
          <w:lang w:val="uk-UA"/>
        </w:rPr>
      </w:pPr>
      <w:r>
        <w:rPr>
          <w:sz w:val="28"/>
          <w:szCs w:val="28"/>
          <w:lang w:val="uk-UA"/>
        </w:rPr>
        <w:t>— вивчити зміни органів імунітету після введення вакцин: Nobilis Marec THV lyo, що містить штам PB</w:t>
      </w:r>
      <w:r>
        <w:rPr>
          <w:sz w:val="28"/>
          <w:szCs w:val="28"/>
          <w:lang w:val="uk-UA"/>
        </w:rPr>
        <w:noBreakHyphen/>
        <w:t>THV1; Nobilis Rismavac+СА 126 із штамів CVI</w:t>
      </w:r>
      <w:r>
        <w:rPr>
          <w:sz w:val="28"/>
          <w:szCs w:val="28"/>
          <w:lang w:val="uk-UA"/>
        </w:rPr>
        <w:noBreakHyphen/>
        <w:t>988 і FC</w:t>
      </w:r>
      <w:r>
        <w:rPr>
          <w:sz w:val="28"/>
          <w:szCs w:val="28"/>
          <w:lang w:val="uk-UA"/>
        </w:rPr>
        <w:noBreakHyphen/>
        <w:t>126; Бімарек зі штамів FC</w:t>
      </w:r>
      <w:r>
        <w:rPr>
          <w:sz w:val="28"/>
          <w:szCs w:val="28"/>
          <w:lang w:val="uk-UA"/>
        </w:rPr>
        <w:noBreakHyphen/>
        <w:t>126 і SB</w:t>
      </w:r>
      <w:r>
        <w:rPr>
          <w:sz w:val="28"/>
          <w:szCs w:val="28"/>
          <w:lang w:val="uk-UA"/>
        </w:rPr>
        <w:noBreakHyphen/>
        <w:t>1; Біокмарек, що містить штами SB</w:t>
      </w:r>
      <w:r>
        <w:rPr>
          <w:sz w:val="28"/>
          <w:szCs w:val="28"/>
          <w:lang w:val="uk-UA"/>
        </w:rPr>
        <w:noBreakHyphen/>
        <w:t>1 і FC</w:t>
      </w:r>
      <w:r>
        <w:rPr>
          <w:sz w:val="28"/>
          <w:szCs w:val="28"/>
          <w:lang w:val="uk-UA"/>
        </w:rPr>
        <w:noBreakHyphen/>
        <w:t>126;</w:t>
      </w:r>
    </w:p>
    <w:p w:rsidR="00A738D1" w:rsidRDefault="00A738D1" w:rsidP="00A738D1">
      <w:pPr>
        <w:spacing w:line="360" w:lineRule="auto"/>
        <w:ind w:firstLine="709"/>
        <w:jc w:val="both"/>
        <w:rPr>
          <w:sz w:val="28"/>
          <w:szCs w:val="28"/>
          <w:lang w:val="uk-UA"/>
        </w:rPr>
      </w:pPr>
      <w:r>
        <w:rPr>
          <w:sz w:val="28"/>
          <w:szCs w:val="28"/>
          <w:lang w:val="uk-UA"/>
        </w:rPr>
        <w:t>— дослідити особливості змін органів імунітету (бурси Фабриціуса, тимуса, селезінки), а також залозистого шлунка і цекальної тонзили після вакцинації живою бівалентною культуральною вірусвакциною проти хвороби Марека «Бімарек» зі штамів FC</w:t>
      </w:r>
      <w:r>
        <w:rPr>
          <w:sz w:val="28"/>
          <w:szCs w:val="28"/>
          <w:lang w:val="uk-UA"/>
        </w:rPr>
        <w:noBreakHyphen/>
        <w:t>126 і SB</w:t>
      </w:r>
      <w:r>
        <w:rPr>
          <w:sz w:val="28"/>
          <w:szCs w:val="28"/>
          <w:lang w:val="uk-UA"/>
        </w:rPr>
        <w:noBreakHyphen/>
        <w:t>1, а також живою ліофілізованою вакциною проти хвороби Марека птиці Пулвак Марек ГВІ, яка містить штам FC</w:t>
      </w:r>
      <w:r>
        <w:rPr>
          <w:sz w:val="28"/>
          <w:szCs w:val="28"/>
          <w:lang w:val="uk-UA"/>
        </w:rPr>
        <w:noBreakHyphen/>
        <w:t>126;</w:t>
      </w:r>
    </w:p>
    <w:p w:rsidR="00A738D1" w:rsidRDefault="00A738D1" w:rsidP="00A738D1">
      <w:pPr>
        <w:spacing w:line="360" w:lineRule="auto"/>
        <w:ind w:firstLine="709"/>
        <w:jc w:val="both"/>
        <w:rPr>
          <w:sz w:val="28"/>
          <w:szCs w:val="28"/>
          <w:lang w:val="uk-UA"/>
        </w:rPr>
      </w:pPr>
      <w:r>
        <w:rPr>
          <w:sz w:val="28"/>
          <w:szCs w:val="28"/>
          <w:lang w:val="uk-UA"/>
        </w:rPr>
        <w:t>— визначити комплекс характерних змін органів курей, що дозволяють оцінити ступінь імуносупресивної дії вакцин;</w:t>
      </w:r>
    </w:p>
    <w:p w:rsidR="00A738D1" w:rsidRDefault="00A738D1" w:rsidP="00A738D1">
      <w:pPr>
        <w:spacing w:line="360" w:lineRule="auto"/>
        <w:ind w:firstLine="709"/>
        <w:jc w:val="both"/>
        <w:rPr>
          <w:sz w:val="28"/>
          <w:szCs w:val="28"/>
          <w:lang w:val="uk-UA"/>
        </w:rPr>
      </w:pPr>
      <w:r>
        <w:rPr>
          <w:sz w:val="28"/>
          <w:szCs w:val="28"/>
          <w:lang w:val="uk-UA"/>
        </w:rPr>
        <w:t>— вивчити особливості нормальної структури залозистого шлунка та цекальної тонзили в інтактних курчат різного віку;</w:t>
      </w:r>
    </w:p>
    <w:p w:rsidR="00A738D1" w:rsidRDefault="00A738D1" w:rsidP="00A738D1">
      <w:pPr>
        <w:spacing w:line="360" w:lineRule="auto"/>
        <w:ind w:firstLine="709"/>
        <w:jc w:val="both"/>
        <w:rPr>
          <w:sz w:val="28"/>
          <w:szCs w:val="28"/>
          <w:lang w:val="uk-UA"/>
        </w:rPr>
      </w:pPr>
      <w:r>
        <w:rPr>
          <w:sz w:val="28"/>
          <w:szCs w:val="28"/>
          <w:lang w:val="uk-UA"/>
        </w:rPr>
        <w:t>— вивчити особливості імуноморфологічних змін органів курчат при зараженні епізоотичним вірусом хвороби Марека.</w:t>
      </w:r>
    </w:p>
    <w:p w:rsidR="00A738D1" w:rsidRDefault="00A738D1" w:rsidP="00A738D1">
      <w:pPr>
        <w:spacing w:before="120" w:line="360" w:lineRule="auto"/>
        <w:ind w:firstLine="709"/>
        <w:jc w:val="both"/>
        <w:rPr>
          <w:sz w:val="28"/>
          <w:szCs w:val="28"/>
          <w:lang w:val="uk-UA"/>
        </w:rPr>
      </w:pPr>
      <w:r>
        <w:rPr>
          <w:i/>
          <w:sz w:val="28"/>
          <w:szCs w:val="28"/>
          <w:lang w:val="uk-UA"/>
        </w:rPr>
        <w:t>Об’єкт дослідження.</w:t>
      </w:r>
      <w:r>
        <w:rPr>
          <w:sz w:val="28"/>
          <w:szCs w:val="28"/>
          <w:lang w:val="uk-UA"/>
        </w:rPr>
        <w:t xml:space="preserve"> Хвороба Марека, імуносупресія, імунопрофілактика.</w:t>
      </w:r>
    </w:p>
    <w:p w:rsidR="00A738D1" w:rsidRDefault="00A738D1" w:rsidP="00A738D1">
      <w:pPr>
        <w:spacing w:before="120" w:line="360" w:lineRule="auto"/>
        <w:ind w:firstLine="709"/>
        <w:jc w:val="both"/>
        <w:rPr>
          <w:b/>
          <w:sz w:val="28"/>
          <w:szCs w:val="28"/>
          <w:lang w:val="uk-UA"/>
        </w:rPr>
      </w:pPr>
      <w:r>
        <w:rPr>
          <w:i/>
          <w:sz w:val="28"/>
          <w:szCs w:val="28"/>
          <w:lang w:val="uk-UA"/>
        </w:rPr>
        <w:t>Предмет дослідження.</w:t>
      </w:r>
      <w:r>
        <w:rPr>
          <w:b/>
          <w:sz w:val="28"/>
          <w:szCs w:val="28"/>
          <w:lang w:val="uk-UA"/>
        </w:rPr>
        <w:t xml:space="preserve"> </w:t>
      </w:r>
      <w:r>
        <w:rPr>
          <w:sz w:val="28"/>
          <w:szCs w:val="28"/>
          <w:lang w:val="uk-UA"/>
        </w:rPr>
        <w:t>Вплив вакцинних та епізоотичних штамів вірусу хвороби Марека різної вірулентності на структурно-функціональний стан органів імунного захисту курей.</w:t>
      </w:r>
    </w:p>
    <w:p w:rsidR="00A738D1" w:rsidRDefault="00A738D1" w:rsidP="00A738D1">
      <w:pPr>
        <w:spacing w:before="120" w:line="360" w:lineRule="auto"/>
        <w:ind w:firstLine="709"/>
        <w:jc w:val="both"/>
        <w:rPr>
          <w:sz w:val="28"/>
          <w:szCs w:val="28"/>
          <w:lang w:val="uk-UA"/>
        </w:rPr>
      </w:pPr>
      <w:r>
        <w:rPr>
          <w:i/>
          <w:sz w:val="28"/>
          <w:szCs w:val="28"/>
          <w:lang w:val="uk-UA"/>
        </w:rPr>
        <w:lastRenderedPageBreak/>
        <w:t>Методи досліджень.</w:t>
      </w:r>
      <w:r>
        <w:rPr>
          <w:b/>
          <w:sz w:val="28"/>
          <w:szCs w:val="28"/>
          <w:lang w:val="uk-UA"/>
        </w:rPr>
        <w:t xml:space="preserve"> </w:t>
      </w:r>
      <w:r>
        <w:rPr>
          <w:sz w:val="28"/>
          <w:szCs w:val="28"/>
          <w:lang w:val="uk-UA"/>
        </w:rPr>
        <w:t>Робота була виконана із застосуванням гістологічного методу досліджень для виготовлення гістопрепаратів, морфометричного методу з використанням окулярної вставки (окуляр-мікрометра) для визначення розмірів гістологічних структур, гістохімічного методу для роздільного виявлення ДНК і РНК, статистичного методу.</w:t>
      </w:r>
    </w:p>
    <w:p w:rsidR="00A738D1" w:rsidRDefault="00A738D1" w:rsidP="00A738D1">
      <w:pPr>
        <w:spacing w:before="240" w:line="360" w:lineRule="auto"/>
        <w:ind w:firstLine="709"/>
        <w:jc w:val="both"/>
        <w:rPr>
          <w:bCs/>
          <w:sz w:val="28"/>
          <w:szCs w:val="28"/>
          <w:lang w:val="uk-UA"/>
        </w:rPr>
      </w:pPr>
      <w:r>
        <w:rPr>
          <w:b/>
          <w:sz w:val="28"/>
          <w:szCs w:val="28"/>
          <w:u w:val="single"/>
          <w:lang w:val="uk-UA"/>
        </w:rPr>
        <w:t>Наукова новизна одержаних результатів.</w:t>
      </w:r>
      <w:r>
        <w:rPr>
          <w:b/>
          <w:sz w:val="28"/>
          <w:szCs w:val="28"/>
          <w:lang w:val="uk-UA"/>
        </w:rPr>
        <w:t xml:space="preserve"> </w:t>
      </w:r>
      <w:r>
        <w:rPr>
          <w:bCs/>
          <w:sz w:val="28"/>
          <w:szCs w:val="28"/>
          <w:lang w:val="uk-UA"/>
        </w:rPr>
        <w:t>Уперше визначено особливості та динаміку змін центральних і периферійних органів імунітету курей після щеплення їх вакцинами проти хвороби Марека. Показано, що всі застосовані вакцини спричиняють імуносупресивний вплив на досліджені органи, причому, вираженість та тривалість цього впливу при застосуванні різних вакцин були неоднаковими.</w:t>
      </w:r>
    </w:p>
    <w:p w:rsidR="00A738D1" w:rsidRDefault="00A738D1" w:rsidP="00A738D1">
      <w:pPr>
        <w:spacing w:line="360" w:lineRule="auto"/>
        <w:ind w:firstLine="709"/>
        <w:jc w:val="both"/>
        <w:rPr>
          <w:bCs/>
          <w:sz w:val="28"/>
          <w:szCs w:val="28"/>
          <w:lang w:val="uk-UA"/>
        </w:rPr>
      </w:pPr>
      <w:r>
        <w:rPr>
          <w:bCs/>
          <w:sz w:val="28"/>
          <w:szCs w:val="28"/>
          <w:lang w:val="uk-UA"/>
        </w:rPr>
        <w:t>Доведено, що найбільш інформативні дані про імуносупресивний вплив вакцин проти хвороби Марека дають гістоморфологічні дослідження бурси Фабриціуса.</w:t>
      </w:r>
    </w:p>
    <w:p w:rsidR="00A738D1" w:rsidRDefault="00A738D1" w:rsidP="00A738D1">
      <w:pPr>
        <w:spacing w:line="360" w:lineRule="auto"/>
        <w:ind w:firstLine="720"/>
        <w:jc w:val="both"/>
        <w:rPr>
          <w:bCs/>
          <w:sz w:val="28"/>
          <w:szCs w:val="28"/>
          <w:lang w:val="uk-UA"/>
        </w:rPr>
      </w:pPr>
      <w:r>
        <w:rPr>
          <w:bCs/>
          <w:sz w:val="28"/>
          <w:szCs w:val="28"/>
          <w:lang w:val="uk-UA"/>
        </w:rPr>
        <w:t>Вперше встановлено наявність у господарствах України штамів вірусу хвороби Марека, що викликають переважне ураження бурси Фабриціуса та визначено п’ять основних типів її ушкодження: проста делімфотизація, пухирчасте балонування клітин мозкової речовини фолікулів, кістозне руйнування фолікулів, залозисте переродження фолікулів або змішаний їх тип.</w:t>
      </w:r>
    </w:p>
    <w:p w:rsidR="00A738D1" w:rsidRDefault="00A738D1" w:rsidP="00A738D1">
      <w:pPr>
        <w:spacing w:line="360" w:lineRule="auto"/>
        <w:ind w:firstLine="720"/>
        <w:jc w:val="both"/>
        <w:rPr>
          <w:sz w:val="28"/>
          <w:szCs w:val="28"/>
          <w:lang w:val="uk-UA"/>
        </w:rPr>
      </w:pPr>
      <w:r>
        <w:rPr>
          <w:sz w:val="28"/>
          <w:szCs w:val="28"/>
          <w:lang w:val="uk-UA"/>
        </w:rPr>
        <w:t>Отримані нові дані щодо особливостей локалізації, структури та динаміки розвитку біляпротокових, підепітеліальних, підсполучнотканинних лімфоїдних утворень залозистого шлунка та будови цекальної тонзили у курчат різного віку.</w:t>
      </w:r>
    </w:p>
    <w:p w:rsidR="00A738D1" w:rsidRDefault="00A738D1" w:rsidP="00A738D1">
      <w:pPr>
        <w:spacing w:before="240" w:line="360" w:lineRule="auto"/>
        <w:ind w:firstLine="709"/>
        <w:jc w:val="both"/>
        <w:rPr>
          <w:sz w:val="28"/>
          <w:szCs w:val="28"/>
          <w:lang w:val="uk-UA"/>
        </w:rPr>
      </w:pPr>
      <w:r>
        <w:rPr>
          <w:b/>
          <w:sz w:val="28"/>
          <w:szCs w:val="28"/>
          <w:u w:val="single"/>
          <w:lang w:val="uk-UA"/>
        </w:rPr>
        <w:t>Практичне значення отриманих результатів.</w:t>
      </w:r>
      <w:r>
        <w:rPr>
          <w:b/>
          <w:sz w:val="28"/>
          <w:szCs w:val="28"/>
          <w:lang w:val="uk-UA"/>
        </w:rPr>
        <w:t xml:space="preserve"> </w:t>
      </w:r>
      <w:r>
        <w:rPr>
          <w:sz w:val="28"/>
          <w:szCs w:val="28"/>
          <w:lang w:val="uk-UA"/>
        </w:rPr>
        <w:t>Визначення особливостей локалізації лімфоїдних скупчень у залозистому шлунку здорової і хворої птиці дозволяє отримати дані з патогістологічної діагностики хвороби Марека на ранніх стадіях її розвитку. Отримані під час вивчення гістології залозистого шлунка результати покладені в основу «Методичних рекомендацій з патоморфологічної діагностики патологій залозистого шлунка курей», затверджених Науково-методичною радою Державного комітету ветеринарної медицини України (протокол № 1 від 20 грудня 2007 року).</w:t>
      </w:r>
    </w:p>
    <w:p w:rsidR="00A738D1" w:rsidRDefault="00A738D1" w:rsidP="00A738D1">
      <w:pPr>
        <w:spacing w:line="360" w:lineRule="auto"/>
        <w:ind w:firstLine="709"/>
        <w:jc w:val="both"/>
        <w:rPr>
          <w:sz w:val="28"/>
          <w:szCs w:val="28"/>
          <w:lang w:val="uk-UA"/>
        </w:rPr>
      </w:pPr>
      <w:r>
        <w:rPr>
          <w:sz w:val="28"/>
          <w:szCs w:val="28"/>
          <w:lang w:val="uk-UA"/>
        </w:rPr>
        <w:lastRenderedPageBreak/>
        <w:t>Показано, що результати гістоморфологічної оцінки характеру та ступеня проявів атрофії, кістозного переродження та делімфотизації бурси Фабриціуса слід ураховувати під час оцінки імуносупресивної дії нових вакцин проти хвороби Марека та вибору препаратів відповідно до епізоотичної ситуації і стану імунізованої птиці. Розроблені «Методичні рекомендації щодо гістоморфологічної оцінки вакцин проти хвороби Марека за їх супресивною дією на органи імунітету курей», що затверджені Науково-методичною радою Державного комітету ветеринарної медицини України (протокол № 1 від 20 грудня 2007 року).</w:t>
      </w:r>
    </w:p>
    <w:p w:rsidR="00A738D1" w:rsidRDefault="00A738D1" w:rsidP="00A738D1">
      <w:pPr>
        <w:spacing w:before="240" w:line="360" w:lineRule="auto"/>
        <w:ind w:firstLine="709"/>
        <w:jc w:val="both"/>
        <w:rPr>
          <w:sz w:val="28"/>
          <w:szCs w:val="28"/>
          <w:lang w:val="uk-UA"/>
        </w:rPr>
      </w:pPr>
      <w:r>
        <w:rPr>
          <w:b/>
          <w:bCs/>
          <w:sz w:val="28"/>
          <w:szCs w:val="28"/>
          <w:u w:val="single"/>
          <w:lang w:val="uk-UA"/>
        </w:rPr>
        <w:t>Особистий внесок здобувача.</w:t>
      </w:r>
      <w:r>
        <w:rPr>
          <w:b/>
          <w:bCs/>
          <w:sz w:val="28"/>
          <w:szCs w:val="28"/>
          <w:lang w:val="uk-UA"/>
        </w:rPr>
        <w:t xml:space="preserve"> </w:t>
      </w:r>
      <w:r>
        <w:rPr>
          <w:bCs/>
          <w:sz w:val="28"/>
          <w:szCs w:val="28"/>
          <w:lang w:val="uk-UA"/>
        </w:rPr>
        <w:t>Внесок автора дисертації</w:t>
      </w:r>
      <w:r>
        <w:rPr>
          <w:sz w:val="28"/>
          <w:szCs w:val="28"/>
          <w:lang w:val="uk-UA"/>
        </w:rPr>
        <w:t xml:space="preserve"> полягає у проведенні пошуку й аналізу літературних джерел та самостійному виконанні запланованих експериментальних та аналітичних досліджень, узагальненні одержаних результатів, обґрунтуванні висновків та пропозицій.</w:t>
      </w:r>
    </w:p>
    <w:p w:rsidR="00A738D1" w:rsidRDefault="00A738D1" w:rsidP="00A738D1">
      <w:pPr>
        <w:spacing w:line="360" w:lineRule="auto"/>
        <w:ind w:firstLine="709"/>
        <w:jc w:val="both"/>
        <w:rPr>
          <w:sz w:val="28"/>
          <w:szCs w:val="28"/>
          <w:lang w:val="uk-UA"/>
        </w:rPr>
      </w:pPr>
      <w:r>
        <w:rPr>
          <w:sz w:val="28"/>
          <w:szCs w:val="28"/>
          <w:lang w:val="uk-UA"/>
        </w:rPr>
        <w:t>У дослідженнях також було використано патологічний матеріал від курчат, заражених епізоотичними штамами вірусу хвороби Марека 1</w:t>
      </w:r>
      <w:r>
        <w:rPr>
          <w:sz w:val="28"/>
          <w:szCs w:val="28"/>
          <w:lang w:val="uk-UA"/>
        </w:rPr>
        <w:noBreakHyphen/>
        <w:t>го серотипу, який був люб’язно наданий кандидатом ветеринарних наук А. П. Геріловичем, за що висловлюємо йому щиру подяку.</w:t>
      </w:r>
    </w:p>
    <w:p w:rsidR="00A738D1" w:rsidRDefault="00A738D1" w:rsidP="00A738D1">
      <w:pPr>
        <w:pStyle w:val="affffffffffffffffffff6"/>
        <w:ind w:left="0" w:right="0" w:firstLine="709"/>
        <w:rPr>
          <w:szCs w:val="28"/>
        </w:rPr>
      </w:pPr>
      <w:r>
        <w:rPr>
          <w:szCs w:val="28"/>
        </w:rPr>
        <w:t>Проведення всіх експериментів та виготовлення гістологічних препаратів виконані особисто здобувачем.</w:t>
      </w:r>
    </w:p>
    <w:p w:rsidR="00A738D1" w:rsidRDefault="00A738D1" w:rsidP="00A738D1">
      <w:pPr>
        <w:spacing w:before="240" w:line="360" w:lineRule="auto"/>
        <w:ind w:firstLine="709"/>
        <w:jc w:val="both"/>
        <w:rPr>
          <w:sz w:val="28"/>
          <w:szCs w:val="28"/>
          <w:lang w:val="uk-UA"/>
        </w:rPr>
      </w:pPr>
      <w:r>
        <w:rPr>
          <w:b/>
          <w:bCs/>
          <w:sz w:val="28"/>
          <w:szCs w:val="28"/>
          <w:u w:val="single"/>
          <w:lang w:val="uk-UA"/>
        </w:rPr>
        <w:t>Апробація результатів дисертації.</w:t>
      </w:r>
      <w:r>
        <w:rPr>
          <w:b/>
          <w:bCs/>
          <w:sz w:val="28"/>
          <w:szCs w:val="28"/>
          <w:lang w:val="uk-UA"/>
        </w:rPr>
        <w:t xml:space="preserve"> </w:t>
      </w:r>
      <w:r>
        <w:rPr>
          <w:sz w:val="28"/>
          <w:szCs w:val="28"/>
          <w:lang w:val="uk-UA"/>
        </w:rPr>
        <w:t>Основні положення дисертації доповідались та обговорювались на III</w:t>
      </w:r>
      <w:r>
        <w:rPr>
          <w:sz w:val="28"/>
          <w:szCs w:val="28"/>
          <w:lang w:val="uk-UA"/>
        </w:rPr>
        <w:noBreakHyphen/>
        <w:t>й конференції Всеукраїнського товариства ветеринарних патологів (м. Харків, 2004 р.); міжнародній науковій конференції «</w:t>
      </w:r>
      <w:r>
        <w:rPr>
          <w:sz w:val="28"/>
          <w:szCs w:val="28"/>
        </w:rPr>
        <w:t>Актуальные вопросы борьбы с инфекционными заболеваниями в гуманной и ветеринарной медицине</w:t>
      </w:r>
      <w:r>
        <w:rPr>
          <w:sz w:val="28"/>
          <w:szCs w:val="28"/>
          <w:lang w:val="uk-UA"/>
        </w:rPr>
        <w:t>», присвяченій 160</w:t>
      </w:r>
      <w:r>
        <w:rPr>
          <w:sz w:val="28"/>
          <w:szCs w:val="28"/>
          <w:lang w:val="uk-UA"/>
        </w:rPr>
        <w:noBreakHyphen/>
        <w:t>річчю від дня народження І. І. Мечникова (м. Харків, 2005 р.); міжнародній науково-практичній конференції «Ветеринарна медицина — 2005: сучасний стан та актуальні проблеми забезпечення ветеринарного благополуччя тваринництва» (м. Ялта, 2005 р.); міжнародній науково-виробничій конференції, присвяченій 100</w:t>
      </w:r>
      <w:r>
        <w:rPr>
          <w:sz w:val="28"/>
          <w:szCs w:val="28"/>
          <w:lang w:val="uk-UA"/>
        </w:rPr>
        <w:noBreakHyphen/>
        <w:t>річчю з дня народження професора А. А. Авророва «Актуальні проблеми ветеринарної патології і морфології тварин» (м. Воронеж, 2006 р.); міжнародній науково-</w:t>
      </w:r>
      <w:r>
        <w:rPr>
          <w:sz w:val="28"/>
          <w:szCs w:val="28"/>
          <w:lang w:val="uk-UA"/>
        </w:rPr>
        <w:lastRenderedPageBreak/>
        <w:t>практичній конференції «Наукове і кадрове забезпечення ветеринарного благополуччя тваринництва», присвяченій 100-річчю з дня народження доктора біологічних наук, професора В. М. Жеденова (м. Одеса, 2008 р.); засіданнях методичної комісії і звітних сесіях вченої ради ННЦ «ІЕКВМ» (2003–2008 рр.).</w:t>
      </w:r>
    </w:p>
    <w:p w:rsidR="00A738D1" w:rsidRDefault="00A738D1" w:rsidP="00A738D1">
      <w:pPr>
        <w:pStyle w:val="affffffffffffffffffff6"/>
        <w:spacing w:before="240"/>
        <w:ind w:left="0" w:right="0" w:firstLine="709"/>
        <w:rPr>
          <w:b/>
          <w:bCs/>
          <w:szCs w:val="28"/>
        </w:rPr>
      </w:pPr>
      <w:r>
        <w:rPr>
          <w:b/>
          <w:szCs w:val="28"/>
          <w:u w:val="single"/>
        </w:rPr>
        <w:t>Публікації.</w:t>
      </w:r>
      <w:r>
        <w:rPr>
          <w:b/>
          <w:szCs w:val="28"/>
        </w:rPr>
        <w:t xml:space="preserve"> </w:t>
      </w:r>
      <w:r>
        <w:rPr>
          <w:bCs/>
          <w:szCs w:val="28"/>
        </w:rPr>
        <w:t>Основні положення дисертації викладено у 12 наукових публікаціях, з яких 9 — у фахових виданнях, перелік яких затверджено ВАК України, 2 з них – одноосібно, та в 2 методичних рекомендаціях.</w:t>
      </w:r>
    </w:p>
    <w:p w:rsidR="00CF63E0" w:rsidRPr="00A738D1" w:rsidRDefault="00CF63E0" w:rsidP="006F2638">
      <w:pPr>
        <w:pStyle w:val="afffffffb"/>
      </w:pPr>
    </w:p>
    <w:p w:rsidR="00A738D1" w:rsidRPr="00A738D1" w:rsidRDefault="00A738D1" w:rsidP="006F2638">
      <w:pPr>
        <w:pStyle w:val="afffffffb"/>
      </w:pPr>
    </w:p>
    <w:p w:rsidR="00A738D1" w:rsidRPr="00A738D1" w:rsidRDefault="00A738D1" w:rsidP="006F2638">
      <w:pPr>
        <w:pStyle w:val="afffffffb"/>
      </w:pPr>
    </w:p>
    <w:p w:rsidR="00A738D1" w:rsidRPr="00A738D1" w:rsidRDefault="00A738D1" w:rsidP="006F2638">
      <w:pPr>
        <w:pStyle w:val="afffffffb"/>
      </w:pPr>
    </w:p>
    <w:p w:rsidR="00A738D1" w:rsidRDefault="00A738D1" w:rsidP="00A738D1">
      <w:pPr>
        <w:spacing w:before="480" w:after="120" w:line="360" w:lineRule="auto"/>
        <w:ind w:firstLine="960"/>
        <w:jc w:val="center"/>
        <w:rPr>
          <w:b/>
          <w:bCs/>
          <w:sz w:val="28"/>
          <w:szCs w:val="28"/>
          <w:lang w:val="en-US"/>
        </w:rPr>
      </w:pPr>
      <w:r>
        <w:rPr>
          <w:b/>
          <w:bCs/>
          <w:sz w:val="28"/>
          <w:szCs w:val="28"/>
          <w:lang w:val="uk-UA"/>
        </w:rPr>
        <w:t>ВИСНОВКИ</w:t>
      </w:r>
    </w:p>
    <w:p w:rsidR="00A738D1" w:rsidRDefault="00A738D1" w:rsidP="00A738D1">
      <w:pPr>
        <w:spacing w:before="480" w:after="120" w:line="360" w:lineRule="auto"/>
        <w:ind w:firstLine="960"/>
        <w:jc w:val="center"/>
        <w:rPr>
          <w:b/>
          <w:bCs/>
          <w:sz w:val="28"/>
          <w:szCs w:val="28"/>
          <w:lang w:val="en-US"/>
        </w:rPr>
      </w:pPr>
    </w:p>
    <w:p w:rsidR="00A738D1" w:rsidRDefault="00A738D1" w:rsidP="00A738D1">
      <w:pPr>
        <w:pStyle w:val="affffffffffffffffffff6"/>
        <w:ind w:left="0" w:right="0" w:firstLine="960"/>
        <w:rPr>
          <w:szCs w:val="28"/>
        </w:rPr>
      </w:pPr>
      <w:r>
        <w:rPr>
          <w:szCs w:val="28"/>
        </w:rPr>
        <w:t>У дисертації наведено теоретичне узагальнення та нове розв’язання прикладної наукової задачі, що виявляється встановленням закономірностей впливу вакцинних (моно- та бівалентні вакцини) та епізоотичних штамів вірусу хвороби Марека на морфофункціональні параметри лімфоїдних органів та тканин курчат у залежності від вірулентності, імуногенних та онкогенних властивостей збудника (вакцинного штаму вірусу). Проведено систематизацію основних типів змін лімфоїдних органів курчат після щеплення та зараження епізоотичними штамами збудника. Доведено, що застосування живих вакцин проти хвороби Марека викликає імунологічну супресію, ступінь вираженості якої є характерним для того чи іншого вакцинного штаму, що потрібно враховувати під час вибору імунізуючих препаратів.</w:t>
      </w:r>
    </w:p>
    <w:p w:rsidR="00A738D1" w:rsidRDefault="00A738D1" w:rsidP="00A738D1">
      <w:pPr>
        <w:pStyle w:val="affffffffffffffffffff6"/>
        <w:ind w:left="0" w:right="0" w:firstLine="960"/>
        <w:rPr>
          <w:szCs w:val="28"/>
        </w:rPr>
      </w:pPr>
      <w:r>
        <w:rPr>
          <w:szCs w:val="28"/>
        </w:rPr>
        <w:t>1. За результатами проведених досліджень визначені основні типи змін органів і динаміка їх розвитку у птиці, щепленої моно- та бівалентними вакцинами проти хвороби Марека, та після зараження епізоотичними штамами збудника. Доведено, що застосування різних живих вакцин проти хвороби Марека викликає імунологічну супресію, яка відрізняється за ступенем вираженості.</w:t>
      </w:r>
    </w:p>
    <w:p w:rsidR="00A738D1" w:rsidRDefault="00A738D1" w:rsidP="00A738D1">
      <w:pPr>
        <w:pStyle w:val="affffffffffffffffffff6"/>
        <w:ind w:left="0" w:right="0" w:firstLine="960"/>
        <w:rPr>
          <w:szCs w:val="28"/>
        </w:rPr>
      </w:pPr>
      <w:r>
        <w:rPr>
          <w:szCs w:val="28"/>
        </w:rPr>
        <w:t>2.  Після щеплення вакциною «Nobilis Rismavac+СА 126» (штами CVI</w:t>
      </w:r>
      <w:r>
        <w:rPr>
          <w:szCs w:val="28"/>
        </w:rPr>
        <w:noBreakHyphen/>
        <w:t>988 і FC</w:t>
      </w:r>
      <w:r>
        <w:rPr>
          <w:szCs w:val="28"/>
        </w:rPr>
        <w:noBreakHyphen/>
        <w:t>126) найбільш виражені зміни спостерігаються у бурсі Фабриціуса на 90</w:t>
      </w:r>
      <w:r>
        <w:rPr>
          <w:szCs w:val="28"/>
        </w:rPr>
        <w:noBreakHyphen/>
        <w:t>ту добу, що проявляється зменшенням розмірів фолікулів, втратою кіркової речовини, перетворенням їх на кісти та залозисті структури, скороченням потенціалу фолікулів.</w:t>
      </w:r>
    </w:p>
    <w:p w:rsidR="00A738D1" w:rsidRDefault="00A738D1" w:rsidP="00A738D1">
      <w:pPr>
        <w:pStyle w:val="affffffffffffffffffff6"/>
        <w:ind w:left="0" w:right="0" w:firstLine="960"/>
        <w:rPr>
          <w:szCs w:val="28"/>
        </w:rPr>
      </w:pPr>
      <w:r>
        <w:rPr>
          <w:szCs w:val="28"/>
        </w:rPr>
        <w:lastRenderedPageBreak/>
        <w:t>3. Вакцина «Пулвак Марек» зумовлює локальні зміни в бурсі Фабриціуса на 30</w:t>
      </w:r>
      <w:r>
        <w:rPr>
          <w:szCs w:val="28"/>
        </w:rPr>
        <w:noBreakHyphen/>
        <w:t>ту добу після щеплення. За високого значення індексу органа (5,75 ± 0,47) фолікули зменшені у розмірі, делімфотизовані, кірковий шар складається лише з 1–4 рядів клітин або зовсім відсутній. На 60</w:t>
      </w:r>
      <w:r>
        <w:rPr>
          <w:szCs w:val="28"/>
        </w:rPr>
        <w:noBreakHyphen/>
        <w:t>ту добу відбувається відновлення структур бурси Фабриціуса та тимуса.</w:t>
      </w:r>
    </w:p>
    <w:p w:rsidR="00A738D1" w:rsidRDefault="00A738D1" w:rsidP="00A738D1">
      <w:pPr>
        <w:pStyle w:val="affffffffffffffffffff6"/>
        <w:ind w:left="0" w:right="0" w:firstLine="960"/>
        <w:rPr>
          <w:szCs w:val="28"/>
        </w:rPr>
      </w:pPr>
      <w:r>
        <w:rPr>
          <w:szCs w:val="28"/>
        </w:rPr>
        <w:t>4. Застосування вакцини «Біокмарек» (штами FC</w:t>
      </w:r>
      <w:r>
        <w:rPr>
          <w:szCs w:val="28"/>
        </w:rPr>
        <w:noBreakHyphen/>
        <w:t>126 та SB</w:t>
      </w:r>
      <w:r>
        <w:rPr>
          <w:szCs w:val="28"/>
        </w:rPr>
        <w:noBreakHyphen/>
        <w:t>1) негативно впливає на імунокомпетентні органи у ранній післявакцинальний період. На 10</w:t>
      </w:r>
      <w:r>
        <w:rPr>
          <w:szCs w:val="28"/>
        </w:rPr>
        <w:noBreakHyphen/>
        <w:t>ту добу маса бурси Фабриціуса та тимуса знижується в 1,4 та 1,8 разу відповідно, проте у подальшому ці показники досягають або перевищують відповідні значення у контрольній групі. Зміни в органах не супроводжуються ознаками запалення та некрозу і мають зворотний характер.</w:t>
      </w:r>
    </w:p>
    <w:p w:rsidR="00A738D1" w:rsidRDefault="00A738D1" w:rsidP="00A738D1">
      <w:pPr>
        <w:pStyle w:val="affffffffffffffffffff6"/>
        <w:ind w:left="0" w:right="0" w:firstLine="960"/>
        <w:rPr>
          <w:szCs w:val="28"/>
        </w:rPr>
      </w:pPr>
      <w:r>
        <w:rPr>
          <w:szCs w:val="28"/>
        </w:rPr>
        <w:t>5. У результаті щеплення вакциною «Nobilis Marec THV lyo» (штам PB</w:t>
      </w:r>
      <w:r>
        <w:rPr>
          <w:szCs w:val="28"/>
        </w:rPr>
        <w:noBreakHyphen/>
        <w:t>THV1) відзначається різке пригнічення стану органів імунітету після 45</w:t>
      </w:r>
      <w:r>
        <w:rPr>
          <w:szCs w:val="28"/>
        </w:rPr>
        <w:noBreakHyphen/>
        <w:t>ї доби, коли розмір фолікулів бурси Фабриціуса становить 217 ± 31,3 мкм, тобто в 2–3 рази менший за норму. Спостерігається делімфотизація органа. На 90</w:t>
      </w:r>
      <w:r>
        <w:rPr>
          <w:szCs w:val="28"/>
        </w:rPr>
        <w:noBreakHyphen/>
        <w:t>ту добу відбуваються регенеративні зрушення та відновлення структури фолікулів.</w:t>
      </w:r>
    </w:p>
    <w:p w:rsidR="00A738D1" w:rsidRDefault="00A738D1" w:rsidP="00A738D1">
      <w:pPr>
        <w:pStyle w:val="affffffffffffffffffff6"/>
        <w:ind w:left="0" w:right="0" w:firstLine="960"/>
        <w:rPr>
          <w:szCs w:val="28"/>
        </w:rPr>
      </w:pPr>
      <w:r>
        <w:rPr>
          <w:szCs w:val="28"/>
        </w:rPr>
        <w:t>6. Після щеплення вакцинами проти хвороби Марека найбільш виражені ознаки у бурсі Фабриціуса характеризуються делімфотизацією фолікулів, перетворенням їх на кісти та залозисті структури, заміщенням сполучною тканиною, на підставі чого даний орган можна розглядати як індикаторний при вивченні змін після щеплення проти хвороби Марека.</w:t>
      </w:r>
    </w:p>
    <w:p w:rsidR="00A738D1" w:rsidRDefault="00A738D1" w:rsidP="00A738D1">
      <w:pPr>
        <w:pStyle w:val="affffffffffffffffffff6"/>
        <w:ind w:left="0" w:right="0" w:firstLine="960"/>
        <w:rPr>
          <w:szCs w:val="28"/>
        </w:rPr>
      </w:pPr>
      <w:r>
        <w:rPr>
          <w:szCs w:val="28"/>
        </w:rPr>
        <w:t>7. У результаті досліджень встановлено, що залозистий шлунок має розвинену систему лімфоїдних скупчень у різних шарах слизової оболонки — біляпротокових, підепітеліальних і підсполучнотканинних, що свідчить про його важливу функцію не тільки як органа травлення, але й як органа, що виконує імунний захист.</w:t>
      </w:r>
    </w:p>
    <w:p w:rsidR="00A738D1" w:rsidRDefault="00A738D1" w:rsidP="00A738D1">
      <w:pPr>
        <w:pStyle w:val="affffffffffffffffffff6"/>
        <w:ind w:left="0" w:right="0" w:firstLine="960"/>
        <w:rPr>
          <w:szCs w:val="28"/>
        </w:rPr>
      </w:pPr>
      <w:r>
        <w:rPr>
          <w:szCs w:val="28"/>
        </w:rPr>
        <w:t>8. Цекальна тонзила курчат представлена переважно дифузно розташованими лімфоцитами, а також плазмоцитами та макрофагами. Її лімфатичні вузлики заповнені переважно піронінофільними лімфоцитами типу плазмоцитів і лімфобластів. До місячного віку у поперечному зрізі лімфатичні вузлики поодинокі, але спостерігається інтенсивне збільшення їх розмірів. Цекальна тонзила 30</w:t>
      </w:r>
      <w:r>
        <w:rPr>
          <w:szCs w:val="28"/>
        </w:rPr>
        <w:noBreakHyphen/>
        <w:t>добових курчат досягає високої морфофункціональної активності, починаючи з 60</w:t>
      </w:r>
      <w:r>
        <w:rPr>
          <w:szCs w:val="28"/>
        </w:rPr>
        <w:noBreakHyphen/>
        <w:t>ї доби відзначаються ознаки початкової інволюції.</w:t>
      </w:r>
    </w:p>
    <w:p w:rsidR="00A738D1" w:rsidRDefault="00A738D1" w:rsidP="00A738D1">
      <w:pPr>
        <w:pStyle w:val="affffffffffffffffffff6"/>
        <w:ind w:left="0" w:right="0" w:firstLine="960"/>
        <w:rPr>
          <w:szCs w:val="28"/>
        </w:rPr>
      </w:pPr>
      <w:r>
        <w:rPr>
          <w:szCs w:val="28"/>
        </w:rPr>
        <w:t>9.  Після зараження курчат епізотичними штамами вірусу хвороби Марека 1-го серотипу розвиваються 5 основних типів змін у бурсі Фабриціуса: проста делімфотизація, пухирчасте балонування клітин мозкової речовини фолікулів, кістозне руйнування фолікулів, залозисте переродження фолікулів або змішаний їх тип. За хвороби Марека проліферати поліморфних лімфоїдних клітин локалізуються як під епітеліальним шаром залозистого шлунка, так і в тканині головних залоз, що доповнює загальну характеристику патологогістологічних змін при цій хворобі.</w:t>
      </w:r>
    </w:p>
    <w:p w:rsidR="00A738D1" w:rsidRDefault="00A738D1" w:rsidP="00A738D1">
      <w:pPr>
        <w:spacing w:line="360" w:lineRule="auto"/>
        <w:ind w:right="-1" w:firstLine="960"/>
        <w:jc w:val="center"/>
        <w:rPr>
          <w:b/>
          <w:bCs/>
          <w:sz w:val="28"/>
          <w:lang w:val="uk-UA"/>
        </w:rPr>
      </w:pPr>
      <w:r>
        <w:rPr>
          <w:bCs/>
          <w:sz w:val="28"/>
          <w:lang w:val="uk-UA"/>
        </w:rPr>
        <w:br w:type="page"/>
      </w:r>
      <w:r>
        <w:rPr>
          <w:b/>
          <w:bCs/>
          <w:sz w:val="28"/>
          <w:lang w:val="uk-UA"/>
        </w:rPr>
        <w:lastRenderedPageBreak/>
        <w:t>ПРАКТИЧНІ ПРОПОЗИЦІЇ</w:t>
      </w:r>
    </w:p>
    <w:p w:rsidR="00A738D1" w:rsidRDefault="00A738D1" w:rsidP="00A738D1">
      <w:pPr>
        <w:spacing w:line="360" w:lineRule="auto"/>
        <w:ind w:right="-1" w:firstLine="960"/>
        <w:jc w:val="both"/>
        <w:rPr>
          <w:sz w:val="28"/>
          <w:lang w:val="uk-UA"/>
        </w:rPr>
      </w:pPr>
    </w:p>
    <w:p w:rsidR="00A738D1" w:rsidRDefault="00A738D1" w:rsidP="007F3654">
      <w:pPr>
        <w:numPr>
          <w:ilvl w:val="0"/>
          <w:numId w:val="58"/>
        </w:numPr>
        <w:suppressAutoHyphens w:val="0"/>
        <w:spacing w:line="360" w:lineRule="auto"/>
        <w:ind w:left="0" w:right="-1" w:firstLine="960"/>
        <w:jc w:val="both"/>
        <w:rPr>
          <w:sz w:val="28"/>
          <w:lang w:val="uk-UA"/>
        </w:rPr>
      </w:pPr>
      <w:r>
        <w:rPr>
          <w:sz w:val="28"/>
          <w:lang w:val="uk-UA"/>
        </w:rPr>
        <w:t>Методичні рекомендації щодо гістоморфологічної оцінки вакцин проти хвороби Марека за їх супресивною дією на органи імунітету курей, затверджені Науково-методичною радою Державного комітету ветеринарної медицини України, протокол № 1 від 20 грудня 2007 року. До методичних рекомендацій увійшли дані щодо проведення гістоморфологічної оцінки стану органів імунітету курей, вакцинованих проти хвороби Марека, вказані строки проведення забою, способів фіксації патологічного матеріалу та фарбування гістозрізів, наведені основні критерії визначення стану імунокомпетентних органів.</w:t>
      </w:r>
    </w:p>
    <w:p w:rsidR="00A738D1" w:rsidRDefault="00A738D1" w:rsidP="007F3654">
      <w:pPr>
        <w:numPr>
          <w:ilvl w:val="0"/>
          <w:numId w:val="58"/>
        </w:numPr>
        <w:suppressAutoHyphens w:val="0"/>
        <w:spacing w:line="360" w:lineRule="auto"/>
        <w:ind w:left="0" w:right="-1" w:firstLine="960"/>
        <w:jc w:val="both"/>
        <w:rPr>
          <w:sz w:val="28"/>
          <w:lang w:val="uk-UA"/>
        </w:rPr>
      </w:pPr>
      <w:r>
        <w:rPr>
          <w:sz w:val="28"/>
          <w:lang w:val="uk-UA"/>
        </w:rPr>
        <w:t>Методичні рекомендації з патоморфологічної діагностики патологій залозистого шлунку курей, затверджені Науково-методичною радою Державного комітету ветеринарної медицини України, протокол № 1 від 20 грудня 2007 року. До методичних рекомендацій увійшли матеріали щодо характеристики патологоанатомічного та гістоморфологічного стану залозистого шлунку курей у нормі та при його основних захворюваннях, зокрема гіповітамінозі А, трансмісивному, дилятаційному, геморагічному, проліферативному, ерозивному, мегабактеріальному провентрикуліті, хворобах Марека та Ньюкасла.</w:t>
      </w:r>
    </w:p>
    <w:p w:rsidR="00A738D1" w:rsidRDefault="00A738D1" w:rsidP="00A738D1">
      <w:pPr>
        <w:pStyle w:val="affffffff"/>
        <w:ind w:right="-1" w:firstLine="840"/>
        <w:rPr>
          <w:sz w:val="28"/>
        </w:rPr>
      </w:pPr>
      <w:r>
        <w:br w:type="page"/>
      </w:r>
      <w:r>
        <w:rPr>
          <w:sz w:val="28"/>
        </w:rPr>
        <w:lastRenderedPageBreak/>
        <w:t>СПИСОК ВИКОРИСТАНОЇ ЛІТЕРАТУРИ</w:t>
      </w:r>
    </w:p>
    <w:p w:rsidR="00A738D1" w:rsidRDefault="00A738D1" w:rsidP="00A738D1">
      <w:pPr>
        <w:pStyle w:val="affffffff"/>
        <w:ind w:right="-1" w:firstLine="840"/>
        <w:rPr>
          <w:b/>
          <w:sz w:val="28"/>
        </w:rPr>
      </w:pP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Алаотс, Я. В.</w:t>
      </w:r>
      <w:r>
        <w:rPr>
          <w:sz w:val="28"/>
        </w:rPr>
        <w:t xml:space="preserve"> К некоторым возрастным гистологическим изменениям лимфоидной ткани тимуса и клоакальной сумки у цыплят в норме и при воздействии вакцин [Текст] / Я. В. Алаотс, Ю. И. Хуссар // Эстонская с.-х. академия: сб. науч. тр. – Тарту, 1980. – Вып.125. – С. 55</w:t>
      </w:r>
      <w:r>
        <w:rPr>
          <w:sz w:val="28"/>
          <w:lang w:val="uk-UA"/>
        </w:rPr>
        <w:t>–</w:t>
      </w:r>
      <w:r>
        <w:rPr>
          <w:sz w:val="28"/>
        </w:rPr>
        <w:t>59.</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Алаотс, Я. В.</w:t>
      </w:r>
      <w:r>
        <w:rPr>
          <w:sz w:val="28"/>
        </w:rPr>
        <w:t xml:space="preserve"> Ранние возрастные гистологические изменения лимфоидной ткани у цыплят в норме и при пулорозе-тифе [Текст]: автореф. дис. … канд. вет.</w:t>
      </w:r>
      <w:r>
        <w:rPr>
          <w:sz w:val="28"/>
          <w:lang w:val="uk-UA"/>
        </w:rPr>
        <w:t xml:space="preserve"> </w:t>
      </w:r>
      <w:r>
        <w:rPr>
          <w:sz w:val="28"/>
        </w:rPr>
        <w:t>наук / Я. В. Алаотс; [ЭСХА]. – Тарту, 1976. – 19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Александровская</w:t>
      </w:r>
      <w:r>
        <w:rPr>
          <w:i/>
          <w:sz w:val="28"/>
          <w:lang w:val="uk-UA"/>
        </w:rPr>
        <w:t>,</w:t>
      </w:r>
      <w:r>
        <w:rPr>
          <w:i/>
          <w:sz w:val="28"/>
        </w:rPr>
        <w:t xml:space="preserve"> О.</w:t>
      </w:r>
      <w:r>
        <w:rPr>
          <w:i/>
          <w:sz w:val="28"/>
          <w:lang w:val="en-US"/>
        </w:rPr>
        <w:t> </w:t>
      </w:r>
      <w:r>
        <w:rPr>
          <w:i/>
          <w:sz w:val="28"/>
        </w:rPr>
        <w:t>В.</w:t>
      </w:r>
      <w:r>
        <w:rPr>
          <w:sz w:val="28"/>
        </w:rPr>
        <w:t xml:space="preserve"> Цитология, гистология и эмбриология: [Текст]:</w:t>
      </w:r>
      <w:r>
        <w:rPr>
          <w:sz w:val="28"/>
          <w:lang w:val="uk-UA"/>
        </w:rPr>
        <w:t xml:space="preserve"> у</w:t>
      </w:r>
      <w:r>
        <w:rPr>
          <w:sz w:val="28"/>
        </w:rPr>
        <w:t>чебник</w:t>
      </w:r>
      <w:r>
        <w:rPr>
          <w:sz w:val="28"/>
          <w:lang w:val="uk-UA"/>
        </w:rPr>
        <w:t xml:space="preserve"> / О.</w:t>
      </w:r>
      <w:r>
        <w:rPr>
          <w:sz w:val="28"/>
          <w:lang w:val="en-US"/>
        </w:rPr>
        <w:t> </w:t>
      </w:r>
      <w:r>
        <w:rPr>
          <w:sz w:val="28"/>
          <w:lang w:val="uk-UA"/>
        </w:rPr>
        <w:t xml:space="preserve">В. </w:t>
      </w:r>
      <w:r>
        <w:rPr>
          <w:sz w:val="28"/>
        </w:rPr>
        <w:t xml:space="preserve">Александровская, </w:t>
      </w:r>
      <w:r>
        <w:rPr>
          <w:sz w:val="28"/>
          <w:lang w:val="uk-UA"/>
        </w:rPr>
        <w:t>Т.</w:t>
      </w:r>
      <w:r>
        <w:rPr>
          <w:sz w:val="28"/>
          <w:lang w:val="en-US"/>
        </w:rPr>
        <w:t> </w:t>
      </w:r>
      <w:r>
        <w:rPr>
          <w:sz w:val="28"/>
          <w:lang w:val="uk-UA"/>
        </w:rPr>
        <w:t xml:space="preserve">Н. </w:t>
      </w:r>
      <w:r>
        <w:rPr>
          <w:sz w:val="28"/>
        </w:rPr>
        <w:t>Радостина</w:t>
      </w:r>
      <w:r>
        <w:rPr>
          <w:sz w:val="28"/>
          <w:lang w:val="uk-UA"/>
        </w:rPr>
        <w:t>,</w:t>
      </w:r>
      <w:r>
        <w:rPr>
          <w:sz w:val="28"/>
        </w:rPr>
        <w:t xml:space="preserve"> </w:t>
      </w:r>
      <w:r>
        <w:rPr>
          <w:sz w:val="28"/>
          <w:lang w:val="uk-UA"/>
        </w:rPr>
        <w:t>Н.</w:t>
      </w:r>
      <w:r>
        <w:rPr>
          <w:sz w:val="28"/>
          <w:lang w:val="en-US"/>
        </w:rPr>
        <w:t> </w:t>
      </w:r>
      <w:r>
        <w:rPr>
          <w:sz w:val="28"/>
          <w:lang w:val="uk-UA"/>
        </w:rPr>
        <w:t xml:space="preserve">А. </w:t>
      </w:r>
      <w:r>
        <w:rPr>
          <w:sz w:val="28"/>
        </w:rPr>
        <w:t>Козлов</w:t>
      </w:r>
      <w:r>
        <w:rPr>
          <w:sz w:val="28"/>
          <w:lang w:val="uk-UA"/>
        </w:rPr>
        <w:t>.</w:t>
      </w:r>
      <w:r>
        <w:rPr>
          <w:sz w:val="28"/>
        </w:rPr>
        <w:t xml:space="preserve"> – М.</w:t>
      </w:r>
      <w:r>
        <w:rPr>
          <w:sz w:val="28"/>
          <w:lang w:val="uk-UA"/>
        </w:rPr>
        <w:t>:</w:t>
      </w:r>
      <w:r>
        <w:rPr>
          <w:sz w:val="28"/>
        </w:rPr>
        <w:t xml:space="preserve"> Агропромиздат, 1987. – С. 279</w:t>
      </w:r>
      <w:r>
        <w:rPr>
          <w:sz w:val="28"/>
          <w:lang w:val="uk-UA"/>
        </w:rPr>
        <w:t>–</w:t>
      </w:r>
      <w:r>
        <w:rPr>
          <w:sz w:val="28"/>
        </w:rPr>
        <w:t>284.</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Апатенко, В.</w:t>
      </w:r>
      <w:r>
        <w:rPr>
          <w:i/>
          <w:sz w:val="28"/>
          <w:lang w:val="en-US"/>
        </w:rPr>
        <w:t> </w:t>
      </w:r>
      <w:r>
        <w:rPr>
          <w:i/>
          <w:sz w:val="28"/>
          <w:lang w:val="uk-UA"/>
        </w:rPr>
        <w:t>М.</w:t>
      </w:r>
      <w:r>
        <w:rPr>
          <w:sz w:val="28"/>
          <w:lang w:val="uk-UA"/>
        </w:rPr>
        <w:t xml:space="preserve"> </w:t>
      </w:r>
      <w:r>
        <w:rPr>
          <w:sz w:val="28"/>
        </w:rPr>
        <w:t xml:space="preserve">Вирусные инфекции сельскохозяйственных животных. 4-е перераб. и сущ. доп. изд. </w:t>
      </w:r>
      <w:r>
        <w:rPr>
          <w:sz w:val="28"/>
          <w:lang w:val="uk-UA"/>
        </w:rPr>
        <w:t>/ В.</w:t>
      </w:r>
      <w:r>
        <w:rPr>
          <w:sz w:val="28"/>
          <w:lang w:val="en-US"/>
        </w:rPr>
        <w:t> </w:t>
      </w:r>
      <w:r>
        <w:rPr>
          <w:sz w:val="28"/>
          <w:lang w:val="uk-UA"/>
        </w:rPr>
        <w:t>М. Апатенко. – Х.: Консум, 2005. – 188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Апатенко, В.</w:t>
      </w:r>
      <w:r>
        <w:rPr>
          <w:i/>
          <w:sz w:val="28"/>
          <w:lang w:val="en-US"/>
        </w:rPr>
        <w:t> </w:t>
      </w:r>
      <w:r>
        <w:rPr>
          <w:i/>
          <w:sz w:val="28"/>
          <w:lang w:val="uk-UA"/>
        </w:rPr>
        <w:t>М.</w:t>
      </w:r>
      <w:r>
        <w:rPr>
          <w:sz w:val="28"/>
          <w:lang w:val="uk-UA"/>
        </w:rPr>
        <w:t xml:space="preserve"> Ветеринарна імунологія та імунопатологія </w:t>
      </w:r>
      <w:r>
        <w:rPr>
          <w:sz w:val="28"/>
        </w:rPr>
        <w:t xml:space="preserve">[Текст]: учеб. пособие </w:t>
      </w:r>
      <w:r>
        <w:rPr>
          <w:sz w:val="28"/>
          <w:lang w:val="uk-UA"/>
        </w:rPr>
        <w:t>/ В.</w:t>
      </w:r>
      <w:r>
        <w:rPr>
          <w:sz w:val="28"/>
          <w:lang w:val="en-US"/>
        </w:rPr>
        <w:t> </w:t>
      </w:r>
      <w:r>
        <w:rPr>
          <w:sz w:val="28"/>
          <w:lang w:val="uk-UA"/>
        </w:rPr>
        <w:t>М. Апатенко. – К.: Урожай, 1994. – 128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Апатенко</w:t>
      </w:r>
      <w:r>
        <w:rPr>
          <w:i/>
          <w:sz w:val="28"/>
          <w:lang w:val="uk-UA"/>
        </w:rPr>
        <w:t>,</w:t>
      </w:r>
      <w:r>
        <w:rPr>
          <w:i/>
          <w:sz w:val="28"/>
        </w:rPr>
        <w:t xml:space="preserve"> В.</w:t>
      </w:r>
      <w:r>
        <w:rPr>
          <w:i/>
          <w:sz w:val="28"/>
          <w:lang w:val="en-US"/>
        </w:rPr>
        <w:t> </w:t>
      </w:r>
      <w:r>
        <w:rPr>
          <w:i/>
          <w:sz w:val="28"/>
        </w:rPr>
        <w:t>М.</w:t>
      </w:r>
      <w:r>
        <w:rPr>
          <w:sz w:val="28"/>
        </w:rPr>
        <w:t xml:space="preserve"> Иммунодефициты у животных [Текст] </w:t>
      </w:r>
      <w:r>
        <w:rPr>
          <w:sz w:val="28"/>
          <w:lang w:val="uk-UA"/>
        </w:rPr>
        <w:t>/ В.</w:t>
      </w:r>
      <w:r>
        <w:rPr>
          <w:sz w:val="28"/>
          <w:lang w:val="en-US"/>
        </w:rPr>
        <w:t> </w:t>
      </w:r>
      <w:r>
        <w:rPr>
          <w:sz w:val="28"/>
          <w:lang w:val="uk-UA"/>
        </w:rPr>
        <w:t>М.</w:t>
      </w:r>
      <w:r>
        <w:rPr>
          <w:sz w:val="28"/>
          <w:lang w:val="en-US"/>
        </w:rPr>
        <w:t> </w:t>
      </w:r>
      <w:r>
        <w:rPr>
          <w:sz w:val="28"/>
          <w:lang w:val="uk-UA"/>
        </w:rPr>
        <w:t xml:space="preserve">Апатенко </w:t>
      </w:r>
      <w:r>
        <w:rPr>
          <w:sz w:val="28"/>
        </w:rPr>
        <w:t>// Ветеринария. – 1992. – № 5. – С. 23</w:t>
      </w:r>
      <w:r>
        <w:rPr>
          <w:sz w:val="28"/>
          <w:lang w:val="uk-UA"/>
        </w:rPr>
        <w:t>–</w:t>
      </w:r>
      <w:r>
        <w:rPr>
          <w:sz w:val="28"/>
        </w:rPr>
        <w:t>30.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Апатенко, В.</w:t>
      </w:r>
      <w:r>
        <w:rPr>
          <w:i/>
          <w:sz w:val="28"/>
          <w:lang w:val="en-US"/>
        </w:rPr>
        <w:t> </w:t>
      </w:r>
      <w:r>
        <w:rPr>
          <w:i/>
          <w:sz w:val="28"/>
        </w:rPr>
        <w:t>М.</w:t>
      </w:r>
      <w:r>
        <w:rPr>
          <w:sz w:val="28"/>
        </w:rPr>
        <w:t xml:space="preserve"> Патоморфологическая диагностика иммунодефицитов птиц: метод. указания [Текст] / В.</w:t>
      </w:r>
      <w:r>
        <w:rPr>
          <w:sz w:val="28"/>
          <w:lang w:val="en-US"/>
        </w:rPr>
        <w:t> </w:t>
      </w:r>
      <w:r>
        <w:rPr>
          <w:sz w:val="28"/>
        </w:rPr>
        <w:t>М. Апатенко, Е.</w:t>
      </w:r>
      <w:r>
        <w:rPr>
          <w:sz w:val="28"/>
          <w:lang w:val="en-US"/>
        </w:rPr>
        <w:t> </w:t>
      </w:r>
      <w:r>
        <w:rPr>
          <w:sz w:val="28"/>
        </w:rPr>
        <w:t>Г.</w:t>
      </w:r>
      <w:r>
        <w:rPr>
          <w:sz w:val="28"/>
          <w:lang w:val="en-US"/>
        </w:rPr>
        <w:t> </w:t>
      </w:r>
      <w:r>
        <w:rPr>
          <w:sz w:val="28"/>
        </w:rPr>
        <w:t>Турицина, М.</w:t>
      </w:r>
      <w:r>
        <w:rPr>
          <w:sz w:val="28"/>
          <w:lang w:val="en-US"/>
        </w:rPr>
        <w:t> </w:t>
      </w:r>
      <w:r>
        <w:rPr>
          <w:sz w:val="28"/>
        </w:rPr>
        <w:t>Г. Ливощенко // Харьковский зооветеринарный институт. – Харьков, 1988. – 12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Бабина, М.</w:t>
      </w:r>
      <w:r>
        <w:rPr>
          <w:i/>
          <w:sz w:val="28"/>
          <w:lang w:val="en-US"/>
        </w:rPr>
        <w:t> </w:t>
      </w:r>
      <w:r>
        <w:rPr>
          <w:i/>
          <w:sz w:val="28"/>
        </w:rPr>
        <w:t>П.</w:t>
      </w:r>
      <w:r>
        <w:rPr>
          <w:sz w:val="28"/>
        </w:rPr>
        <w:t xml:space="preserve"> Профилактика возрастных иммунодефицитов и гастроэнтеритов у цыплят-бройлеров [Текст]: автореф. дис. …канд. вет. наук / М.</w:t>
      </w:r>
      <w:r>
        <w:rPr>
          <w:sz w:val="28"/>
          <w:lang w:val="en-US"/>
        </w:rPr>
        <w:t> </w:t>
      </w:r>
      <w:r>
        <w:rPr>
          <w:sz w:val="28"/>
        </w:rPr>
        <w:t>П. Бабина.– Витебск, 1996. – 16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Батчер, Э.</w:t>
      </w:r>
      <w:r>
        <w:rPr>
          <w:i/>
          <w:sz w:val="28"/>
          <w:lang w:val="en-US"/>
        </w:rPr>
        <w:t> </w:t>
      </w:r>
      <w:r>
        <w:rPr>
          <w:i/>
          <w:sz w:val="28"/>
        </w:rPr>
        <w:t>С.</w:t>
      </w:r>
      <w:r>
        <w:rPr>
          <w:sz w:val="28"/>
        </w:rPr>
        <w:t xml:space="preserve"> Лимфоидные органы и ткани [Текст] / Э.</w:t>
      </w:r>
      <w:r>
        <w:rPr>
          <w:sz w:val="28"/>
          <w:lang w:val="en-US"/>
        </w:rPr>
        <w:t> </w:t>
      </w:r>
      <w:r>
        <w:rPr>
          <w:sz w:val="28"/>
        </w:rPr>
        <w:t>С.</w:t>
      </w:r>
      <w:r>
        <w:rPr>
          <w:sz w:val="28"/>
          <w:lang w:val="en-US"/>
        </w:rPr>
        <w:t> </w:t>
      </w:r>
      <w:r>
        <w:rPr>
          <w:sz w:val="28"/>
        </w:rPr>
        <w:t>Батчер, И.</w:t>
      </w:r>
      <w:r>
        <w:rPr>
          <w:sz w:val="28"/>
          <w:lang w:val="en-US"/>
        </w:rPr>
        <w:t> </w:t>
      </w:r>
      <w:r>
        <w:rPr>
          <w:sz w:val="28"/>
        </w:rPr>
        <w:t>Л.</w:t>
      </w:r>
      <w:r>
        <w:rPr>
          <w:sz w:val="28"/>
          <w:lang w:val="en-US"/>
        </w:rPr>
        <w:t> </w:t>
      </w:r>
      <w:r>
        <w:rPr>
          <w:sz w:val="28"/>
        </w:rPr>
        <w:t>Вейсман // Иммунология. – М.: Мир, 1987. – Т. 1. – С. 173</w:t>
      </w:r>
      <w:r>
        <w:rPr>
          <w:sz w:val="28"/>
          <w:lang w:val="uk-UA"/>
        </w:rPr>
        <w:t>–</w:t>
      </w:r>
      <w:r>
        <w:rPr>
          <w:sz w:val="28"/>
        </w:rPr>
        <w:t>203.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 xml:space="preserve">Бирман, </w:t>
      </w:r>
      <w:r>
        <w:rPr>
          <w:i/>
          <w:sz w:val="28"/>
        </w:rPr>
        <w:t>Б.</w:t>
      </w:r>
      <w:r>
        <w:rPr>
          <w:i/>
          <w:sz w:val="28"/>
          <w:lang w:val="en-US"/>
        </w:rPr>
        <w:t> </w:t>
      </w:r>
      <w:r>
        <w:rPr>
          <w:i/>
          <w:sz w:val="28"/>
        </w:rPr>
        <w:t>Я.</w:t>
      </w:r>
      <w:r>
        <w:rPr>
          <w:sz w:val="28"/>
        </w:rPr>
        <w:t xml:space="preserve"> Диагностика, лечение и профилактика иммунодефицитов птиц [Текст] / Б.</w:t>
      </w:r>
      <w:r>
        <w:rPr>
          <w:sz w:val="28"/>
          <w:lang w:val="en-US"/>
        </w:rPr>
        <w:t> </w:t>
      </w:r>
      <w:r>
        <w:rPr>
          <w:sz w:val="28"/>
        </w:rPr>
        <w:t>Я. Бирман. – Минск: Бизнесофсет, 2004. – 102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lastRenderedPageBreak/>
        <w:t>Бирман, Б.</w:t>
      </w:r>
      <w:r>
        <w:rPr>
          <w:i/>
          <w:sz w:val="28"/>
          <w:lang w:val="en-US"/>
        </w:rPr>
        <w:t> </w:t>
      </w:r>
      <w:r>
        <w:rPr>
          <w:i/>
          <w:sz w:val="28"/>
        </w:rPr>
        <w:t>Я.</w:t>
      </w:r>
      <w:r>
        <w:rPr>
          <w:sz w:val="28"/>
        </w:rPr>
        <w:t xml:space="preserve"> Иммунодефициты у птиц [Текст]: практ. пособие / Б.</w:t>
      </w:r>
      <w:r>
        <w:rPr>
          <w:sz w:val="28"/>
          <w:lang w:val="en-US"/>
        </w:rPr>
        <w:t> </w:t>
      </w:r>
      <w:r>
        <w:rPr>
          <w:sz w:val="28"/>
        </w:rPr>
        <w:t>Я.</w:t>
      </w:r>
      <w:r>
        <w:rPr>
          <w:sz w:val="28"/>
          <w:lang w:val="en-US"/>
        </w:rPr>
        <w:t> </w:t>
      </w:r>
      <w:r>
        <w:rPr>
          <w:sz w:val="28"/>
        </w:rPr>
        <w:t>Бирман, И.</w:t>
      </w:r>
      <w:r>
        <w:rPr>
          <w:sz w:val="28"/>
          <w:lang w:val="en-US"/>
        </w:rPr>
        <w:t> </w:t>
      </w:r>
      <w:r>
        <w:rPr>
          <w:sz w:val="28"/>
        </w:rPr>
        <w:t>Н.</w:t>
      </w:r>
      <w:r>
        <w:rPr>
          <w:sz w:val="28"/>
          <w:lang w:val="en-US"/>
        </w:rPr>
        <w:t> </w:t>
      </w:r>
      <w:r>
        <w:rPr>
          <w:sz w:val="28"/>
        </w:rPr>
        <w:t>Громов – Минск: Бизнесофсет, 2001. – 139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Бодрова, Л.</w:t>
      </w:r>
      <w:r>
        <w:rPr>
          <w:i/>
          <w:sz w:val="28"/>
          <w:lang w:val="uk-UA"/>
        </w:rPr>
        <w:t> </w:t>
      </w:r>
      <w:r>
        <w:rPr>
          <w:i/>
          <w:sz w:val="28"/>
        </w:rPr>
        <w:t>Ф.</w:t>
      </w:r>
      <w:r>
        <w:rPr>
          <w:sz w:val="28"/>
        </w:rPr>
        <w:t xml:space="preserve"> Гистоструктура железистого отдела желудка кур при низкой калорийности рациона [Текст] / Л.</w:t>
      </w:r>
      <w:r>
        <w:rPr>
          <w:sz w:val="28"/>
          <w:lang w:val="uk-UA"/>
        </w:rPr>
        <w:t> </w:t>
      </w:r>
      <w:r>
        <w:rPr>
          <w:sz w:val="28"/>
        </w:rPr>
        <w:t>Ф. Бодрова // Актуальные вопросы ветеринарной медицины / Новосиб. гос. аграр. ун-т. – Новосибирск, 2004. – С. 402</w:t>
      </w:r>
      <w:r>
        <w:rPr>
          <w:sz w:val="28"/>
          <w:lang w:val="uk-UA"/>
        </w:rPr>
        <w:t>–</w:t>
      </w:r>
      <w:r>
        <w:rPr>
          <w:sz w:val="28"/>
        </w:rPr>
        <w:t>405.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Болезни</w:t>
      </w:r>
      <w:r>
        <w:rPr>
          <w:sz w:val="28"/>
        </w:rPr>
        <w:t xml:space="preserve"> домашних и сельскохозяйственных птиц [Текст] / под ред. Кэльнека [и др.]. – М.: Аквариум БУК, 2003. – 1232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Болотников, И. А.</w:t>
      </w:r>
      <w:r>
        <w:rPr>
          <w:sz w:val="28"/>
        </w:rPr>
        <w:t xml:space="preserve"> Физиолого-биохимические основы иммунитета сельскохозяйственных птиц [Текст] / И. А. Болотников, Ю. В. Конопатов. – Л.: Наука, 1987. – 168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Бондаренко, Г. М.</w:t>
      </w:r>
      <w:r>
        <w:rPr>
          <w:sz w:val="28"/>
        </w:rPr>
        <w:t xml:space="preserve"> Возрастные особенности морфологии надпочечников, щитовидной и поджелудочной желез, тимуса и сумки Фабрициуса у петушков [Текст] / Г. М. Бондаренко, Г. Л. Радцева // Физиолого-биохимические и морфологические показатели продуктивных животных: сб. науч. тр. – Ставрополь, 1986. – С. 64</w:t>
      </w:r>
      <w:r>
        <w:rPr>
          <w:sz w:val="28"/>
          <w:lang w:val="uk-UA"/>
        </w:rPr>
        <w:t>–</w:t>
      </w:r>
      <w:r>
        <w:rPr>
          <w:sz w:val="28"/>
        </w:rPr>
        <w:t>68.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Бортюк, Я.</w:t>
      </w:r>
      <w:r>
        <w:rPr>
          <w:sz w:val="28"/>
          <w:lang w:val="uk-UA"/>
        </w:rPr>
        <w:t xml:space="preserve"> Хвороба Марека – основні моменти профілактики </w:t>
      </w:r>
      <w:r>
        <w:rPr>
          <w:sz w:val="28"/>
        </w:rPr>
        <w:t xml:space="preserve">[Текст] </w:t>
      </w:r>
      <w:r>
        <w:rPr>
          <w:sz w:val="28"/>
          <w:lang w:val="uk-UA"/>
        </w:rPr>
        <w:t xml:space="preserve">/ Я. Бортнюк // Вет. медицина України. – 2002. – </w:t>
      </w:r>
      <w:r>
        <w:rPr>
          <w:sz w:val="28"/>
        </w:rPr>
        <w:t>№</w:t>
      </w:r>
      <w:r>
        <w:rPr>
          <w:sz w:val="28"/>
          <w:lang w:val="uk-UA"/>
        </w:rPr>
        <w:t xml:space="preserve"> 5. – С. 27–28.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Бортюк. Я</w:t>
      </w:r>
      <w:r>
        <w:rPr>
          <w:sz w:val="28"/>
          <w:lang w:val="uk-UA"/>
        </w:rPr>
        <w:t xml:space="preserve">. Хвороба Марека – основні моменти профілактики за досвідом фірми «Ломанн Анімал Хелс» </w:t>
      </w:r>
      <w:r>
        <w:rPr>
          <w:sz w:val="28"/>
        </w:rPr>
        <w:t xml:space="preserve">[Текст] </w:t>
      </w:r>
      <w:r>
        <w:rPr>
          <w:sz w:val="28"/>
          <w:lang w:val="uk-UA"/>
        </w:rPr>
        <w:t xml:space="preserve">/ Я. Бортюк, В. Шевчук // Вет. медицина України. – 2002. – </w:t>
      </w:r>
      <w:r>
        <w:rPr>
          <w:sz w:val="28"/>
        </w:rPr>
        <w:t>№</w:t>
      </w:r>
      <w:r>
        <w:rPr>
          <w:sz w:val="28"/>
          <w:lang w:val="uk-UA"/>
        </w:rPr>
        <w:t xml:space="preserve"> 3. – С. 38–39.</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Бурсальна</w:t>
      </w:r>
      <w:r>
        <w:rPr>
          <w:sz w:val="28"/>
          <w:lang w:val="uk-UA"/>
        </w:rPr>
        <w:t xml:space="preserve"> форма хвороби Марека [Текст] / Б. Стегній [та ін.] // Вет. медицина України. – 2006. – № 1. – С. 10–13.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Васильева, В. И.</w:t>
      </w:r>
      <w:r>
        <w:rPr>
          <w:sz w:val="28"/>
        </w:rPr>
        <w:t xml:space="preserve"> Морфологические особенности Гардеровой железы у кур [Текст] </w:t>
      </w:r>
      <w:r>
        <w:rPr>
          <w:sz w:val="28"/>
          <w:lang w:val="uk-UA"/>
        </w:rPr>
        <w:t xml:space="preserve">/ </w:t>
      </w:r>
      <w:r>
        <w:rPr>
          <w:sz w:val="28"/>
        </w:rPr>
        <w:t>В. И. Васильева // Меры борьбы с болезнями сельскохозяйственных животных: сб. науч. тр. – ХЗВИ, 1973. – Т. 188. – С. 173</w:t>
      </w:r>
      <w:r>
        <w:rPr>
          <w:sz w:val="28"/>
          <w:lang w:val="uk-UA"/>
        </w:rPr>
        <w:t>–</w:t>
      </w:r>
      <w:r>
        <w:rPr>
          <w:sz w:val="28"/>
        </w:rPr>
        <w:t>178.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Вивчення</w:t>
      </w:r>
      <w:r>
        <w:rPr>
          <w:sz w:val="28"/>
          <w:lang w:val="uk-UA"/>
        </w:rPr>
        <w:t xml:space="preserve"> імунологічної і морфологічної реакції курчат на введення деяких вакцин проти хвороби Гамборо </w:t>
      </w:r>
      <w:r>
        <w:rPr>
          <w:sz w:val="28"/>
        </w:rPr>
        <w:t xml:space="preserve">[Текст] </w:t>
      </w:r>
      <w:r>
        <w:rPr>
          <w:sz w:val="28"/>
          <w:lang w:val="uk-UA"/>
        </w:rPr>
        <w:t>/ В. В. Герман [та ін.] // Збереженість молодняка с.-г. тварин – запорука розвитку тваринництва України: зб. статей наук.-практ. конф. – Х., 1994. – С. 89-90.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lastRenderedPageBreak/>
        <w:t>Вивчення</w:t>
      </w:r>
      <w:r>
        <w:rPr>
          <w:sz w:val="28"/>
          <w:lang w:val="uk-UA"/>
        </w:rPr>
        <w:t xml:space="preserve"> імуностимулюючої дії похідного імідазолу – ФІАНТ-2 призастосуванні на курчатах вірус-вакцин </w:t>
      </w:r>
      <w:r>
        <w:rPr>
          <w:sz w:val="28"/>
        </w:rPr>
        <w:t xml:space="preserve">[Текст] </w:t>
      </w:r>
      <w:r>
        <w:rPr>
          <w:sz w:val="28"/>
          <w:lang w:val="uk-UA"/>
        </w:rPr>
        <w:t>/ В. В. Герман [та ін.] // Вет. медицина: міжвід. темат. наук. зб. – Х., 2001. – Вип. 79, т. 1. – С. 78–</w:t>
      </w:r>
      <w:r>
        <w:rPr>
          <w:sz w:val="28"/>
        </w:rPr>
        <w:t>83</w:t>
      </w:r>
      <w:r>
        <w:rPr>
          <w:sz w:val="28"/>
          <w:lang w:val="uk-UA"/>
        </w:rPr>
        <w:t>.</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Вивчення</w:t>
      </w:r>
      <w:r>
        <w:rPr>
          <w:sz w:val="28"/>
          <w:lang w:val="uk-UA"/>
        </w:rPr>
        <w:t xml:space="preserve"> патогенної дії вакцини “БГ” шт. 228 Е проти інфекційної бурсальної хвороби на фабрицієву бурсу </w:t>
      </w:r>
      <w:r>
        <w:rPr>
          <w:sz w:val="28"/>
        </w:rPr>
        <w:t xml:space="preserve">[Текст] </w:t>
      </w:r>
      <w:r>
        <w:rPr>
          <w:sz w:val="28"/>
          <w:lang w:val="uk-UA"/>
        </w:rPr>
        <w:t>/ Г.Красніков [та ін.] // Вет. медицина України. – 1999. – № 9. – С. 12–13.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Влияние </w:t>
      </w:r>
      <w:r>
        <w:rPr>
          <w:sz w:val="28"/>
        </w:rPr>
        <w:t>иммуностимулятора калия оротата на морфологические показатели иммунитета у цыплят при ассоциированной иммунизации против инфекционного бронхита и Ньюкаслской болезни</w:t>
      </w:r>
      <w:r>
        <w:rPr>
          <w:sz w:val="28"/>
          <w:lang w:val="uk-UA"/>
        </w:rPr>
        <w:t xml:space="preserve"> [Текст] </w:t>
      </w:r>
      <w:r>
        <w:rPr>
          <w:sz w:val="28"/>
        </w:rPr>
        <w:t>/ М. С. Жаков</w:t>
      </w:r>
      <w:r>
        <w:rPr>
          <w:sz w:val="28"/>
          <w:lang w:val="uk-UA"/>
        </w:rPr>
        <w:t xml:space="preserve"> [</w:t>
      </w:r>
      <w:r>
        <w:rPr>
          <w:sz w:val="28"/>
        </w:rPr>
        <w:t>та ін.</w:t>
      </w:r>
      <w:r>
        <w:rPr>
          <w:sz w:val="28"/>
          <w:lang w:val="uk-UA"/>
        </w:rPr>
        <w:t xml:space="preserve">] </w:t>
      </w:r>
      <w:r>
        <w:rPr>
          <w:sz w:val="28"/>
        </w:rPr>
        <w:t>//</w:t>
      </w:r>
      <w:r>
        <w:rPr>
          <w:sz w:val="28"/>
          <w:lang w:val="uk-UA"/>
        </w:rPr>
        <w:t xml:space="preserve"> </w:t>
      </w:r>
      <w:r>
        <w:rPr>
          <w:sz w:val="28"/>
        </w:rPr>
        <w:t>Актуальные проблемы патологии с-х животных: материалы междунар. науч.-практ. конф., (г. Минск, 5-6 окт. 2000 г.). – Минск, 2000. – С. 95</w:t>
      </w:r>
      <w:r>
        <w:rPr>
          <w:sz w:val="28"/>
          <w:lang w:val="uk-UA"/>
        </w:rPr>
        <w:t>–</w:t>
      </w:r>
      <w:r>
        <w:rPr>
          <w:sz w:val="28"/>
        </w:rPr>
        <w:t>98.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Вракин</w:t>
      </w:r>
      <w:r>
        <w:rPr>
          <w:i/>
          <w:sz w:val="28"/>
          <w:lang w:val="uk-UA"/>
        </w:rPr>
        <w:t>,</w:t>
      </w:r>
      <w:r>
        <w:rPr>
          <w:i/>
          <w:sz w:val="28"/>
        </w:rPr>
        <w:t xml:space="preserve"> В.Ф.</w:t>
      </w:r>
      <w:r>
        <w:rPr>
          <w:sz w:val="28"/>
        </w:rPr>
        <w:t xml:space="preserve"> Анатомия и гистология домашней птицы</w:t>
      </w:r>
      <w:r>
        <w:rPr>
          <w:sz w:val="28"/>
          <w:lang w:val="uk-UA"/>
        </w:rPr>
        <w:t xml:space="preserve"> [Текст] / В.</w:t>
      </w:r>
      <w:r>
        <w:rPr>
          <w:sz w:val="28"/>
          <w:lang w:val="en-US"/>
        </w:rPr>
        <w:t> </w:t>
      </w:r>
      <w:r>
        <w:rPr>
          <w:sz w:val="28"/>
          <w:lang w:val="uk-UA"/>
        </w:rPr>
        <w:t>Ф.</w:t>
      </w:r>
      <w:r>
        <w:rPr>
          <w:sz w:val="28"/>
          <w:lang w:val="en-US"/>
        </w:rPr>
        <w:t> </w:t>
      </w:r>
      <w:r>
        <w:rPr>
          <w:sz w:val="28"/>
        </w:rPr>
        <w:t xml:space="preserve">Вракин, </w:t>
      </w:r>
      <w:r>
        <w:rPr>
          <w:sz w:val="28"/>
          <w:lang w:val="uk-UA"/>
        </w:rPr>
        <w:t>М.</w:t>
      </w:r>
      <w:r>
        <w:rPr>
          <w:sz w:val="28"/>
          <w:lang w:val="en-US"/>
        </w:rPr>
        <w:t> </w:t>
      </w:r>
      <w:r>
        <w:rPr>
          <w:sz w:val="28"/>
          <w:lang w:val="uk-UA"/>
        </w:rPr>
        <w:t>В.</w:t>
      </w:r>
      <w:r>
        <w:rPr>
          <w:sz w:val="28"/>
          <w:lang w:val="en-US"/>
        </w:rPr>
        <w:t> </w:t>
      </w:r>
      <w:r>
        <w:rPr>
          <w:sz w:val="28"/>
        </w:rPr>
        <w:t>Сидорова.</w:t>
      </w:r>
      <w:r>
        <w:rPr>
          <w:sz w:val="28"/>
          <w:lang w:val="uk-UA"/>
        </w:rPr>
        <w:t xml:space="preserve"> </w:t>
      </w:r>
      <w:r>
        <w:rPr>
          <w:sz w:val="28"/>
        </w:rPr>
        <w:t>– М.</w:t>
      </w:r>
      <w:r>
        <w:rPr>
          <w:sz w:val="28"/>
          <w:lang w:val="uk-UA"/>
        </w:rPr>
        <w:t>:</w:t>
      </w:r>
      <w:r>
        <w:rPr>
          <w:sz w:val="28"/>
        </w:rPr>
        <w:t xml:space="preserve"> Колос, 1984. – 283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Галактионов</w:t>
      </w:r>
      <w:r>
        <w:rPr>
          <w:i/>
          <w:sz w:val="28"/>
          <w:lang w:val="uk-UA"/>
        </w:rPr>
        <w:t>,</w:t>
      </w:r>
      <w:r>
        <w:rPr>
          <w:i/>
          <w:sz w:val="28"/>
        </w:rPr>
        <w:t xml:space="preserve"> В.</w:t>
      </w:r>
      <w:r>
        <w:rPr>
          <w:i/>
          <w:sz w:val="28"/>
          <w:lang w:val="en-US"/>
        </w:rPr>
        <w:t> </w:t>
      </w:r>
      <w:r>
        <w:rPr>
          <w:i/>
          <w:sz w:val="28"/>
        </w:rPr>
        <w:t>Г.</w:t>
      </w:r>
      <w:r>
        <w:rPr>
          <w:sz w:val="28"/>
        </w:rPr>
        <w:t xml:space="preserve"> Иммунология</w:t>
      </w:r>
      <w:r>
        <w:rPr>
          <w:sz w:val="28"/>
          <w:lang w:val="uk-UA"/>
        </w:rPr>
        <w:t xml:space="preserve"> [Текст] / В.</w:t>
      </w:r>
      <w:r>
        <w:rPr>
          <w:sz w:val="28"/>
          <w:lang w:val="en-US"/>
        </w:rPr>
        <w:t> </w:t>
      </w:r>
      <w:r>
        <w:rPr>
          <w:sz w:val="28"/>
          <w:lang w:val="uk-UA"/>
        </w:rPr>
        <w:t>Г. Галактионов</w:t>
      </w:r>
      <w:r>
        <w:rPr>
          <w:sz w:val="28"/>
        </w:rPr>
        <w:t>. – М.</w:t>
      </w:r>
      <w:r>
        <w:rPr>
          <w:sz w:val="28"/>
          <w:lang w:val="uk-UA"/>
        </w:rPr>
        <w:t>:</w:t>
      </w:r>
      <w:r>
        <w:rPr>
          <w:sz w:val="28"/>
        </w:rPr>
        <w:t xml:space="preserve"> МГУ, 1998. – 479 </w:t>
      </w:r>
      <w:r>
        <w:rPr>
          <w:sz w:val="28"/>
          <w:lang w:val="en-US"/>
        </w:rPr>
        <w:t>c</w:t>
      </w:r>
      <w:r>
        <w:rPr>
          <w:sz w:val="28"/>
        </w:rPr>
        <w:t>.</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Галактионов</w:t>
      </w:r>
      <w:r>
        <w:rPr>
          <w:i/>
          <w:sz w:val="28"/>
          <w:lang w:val="uk-UA"/>
        </w:rPr>
        <w:t>,</w:t>
      </w:r>
      <w:r>
        <w:rPr>
          <w:i/>
          <w:sz w:val="28"/>
        </w:rPr>
        <w:t xml:space="preserve"> В.</w:t>
      </w:r>
      <w:r>
        <w:rPr>
          <w:i/>
          <w:sz w:val="28"/>
          <w:lang w:val="en-US"/>
        </w:rPr>
        <w:t> </w:t>
      </w:r>
      <w:r>
        <w:rPr>
          <w:i/>
          <w:sz w:val="28"/>
        </w:rPr>
        <w:t>Г.</w:t>
      </w:r>
      <w:r>
        <w:rPr>
          <w:sz w:val="28"/>
        </w:rPr>
        <w:t xml:space="preserve"> Очерки эволюционной иммунологии</w:t>
      </w:r>
      <w:r>
        <w:rPr>
          <w:sz w:val="28"/>
          <w:lang w:val="uk-UA"/>
        </w:rPr>
        <w:t xml:space="preserve"> [Текст] / В.</w:t>
      </w:r>
      <w:r>
        <w:rPr>
          <w:sz w:val="28"/>
          <w:lang w:val="en-US"/>
        </w:rPr>
        <w:t> </w:t>
      </w:r>
      <w:r>
        <w:rPr>
          <w:sz w:val="28"/>
          <w:lang w:val="uk-UA"/>
        </w:rPr>
        <w:t>Г.  Галактионов</w:t>
      </w:r>
      <w:r>
        <w:rPr>
          <w:sz w:val="28"/>
        </w:rPr>
        <w:t>.</w:t>
      </w:r>
      <w:r>
        <w:rPr>
          <w:sz w:val="28"/>
          <w:lang w:val="uk-UA"/>
        </w:rPr>
        <w:t xml:space="preserve"> </w:t>
      </w:r>
      <w:r>
        <w:rPr>
          <w:sz w:val="28"/>
        </w:rPr>
        <w:t>– М.</w:t>
      </w:r>
      <w:r>
        <w:rPr>
          <w:sz w:val="28"/>
          <w:lang w:val="uk-UA"/>
        </w:rPr>
        <w:t>:</w:t>
      </w:r>
      <w:r>
        <w:rPr>
          <w:sz w:val="28"/>
        </w:rPr>
        <w:t xml:space="preserve"> Наука, 1995.</w:t>
      </w:r>
      <w:r>
        <w:rPr>
          <w:sz w:val="28"/>
          <w:lang w:val="uk-UA"/>
        </w:rPr>
        <w:t xml:space="preserve"> – 256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Герберт</w:t>
      </w:r>
      <w:r>
        <w:rPr>
          <w:i/>
          <w:sz w:val="28"/>
          <w:lang w:val="uk-UA"/>
        </w:rPr>
        <w:t>,</w:t>
      </w:r>
      <w:r>
        <w:rPr>
          <w:i/>
          <w:sz w:val="28"/>
        </w:rPr>
        <w:t xml:space="preserve"> У.</w:t>
      </w:r>
      <w:r>
        <w:rPr>
          <w:sz w:val="28"/>
        </w:rPr>
        <w:t xml:space="preserve"> Дж. Ветеринарная иммунология </w:t>
      </w:r>
      <w:r>
        <w:rPr>
          <w:sz w:val="28"/>
          <w:lang w:val="uk-UA"/>
        </w:rPr>
        <w:t>[Текст]: п</w:t>
      </w:r>
      <w:r>
        <w:rPr>
          <w:sz w:val="28"/>
        </w:rPr>
        <w:t>ер. с анг</w:t>
      </w:r>
      <w:r>
        <w:rPr>
          <w:sz w:val="28"/>
          <w:lang w:val="uk-UA"/>
        </w:rPr>
        <w:t>л</w:t>
      </w:r>
      <w:r>
        <w:rPr>
          <w:sz w:val="28"/>
        </w:rPr>
        <w:t>. – М.</w:t>
      </w:r>
      <w:r>
        <w:rPr>
          <w:sz w:val="28"/>
          <w:lang w:val="uk-UA"/>
        </w:rPr>
        <w:t>:</w:t>
      </w:r>
      <w:r>
        <w:rPr>
          <w:sz w:val="28"/>
        </w:rPr>
        <w:t xml:space="preserve"> Колос, 1974. – С. 7</w:t>
      </w:r>
      <w:r>
        <w:rPr>
          <w:sz w:val="28"/>
          <w:lang w:val="uk-UA"/>
        </w:rPr>
        <w:t>–</w:t>
      </w:r>
      <w:r>
        <w:rPr>
          <w:sz w:val="28"/>
        </w:rPr>
        <w:t>9.</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Герілович, А. П</w:t>
      </w:r>
      <w:r>
        <w:rPr>
          <w:sz w:val="28"/>
          <w:lang w:val="uk-UA"/>
        </w:rPr>
        <w:t>. Хвороба Марека: індикація і вивчення біологічних властивостей збудника та розробка засобів діагностики [Текст]: дис. ... канд. вет. наук / А. П. Герілович. – Х., 2005. – 172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Гистологическая</w:t>
      </w:r>
      <w:r>
        <w:rPr>
          <w:sz w:val="28"/>
          <w:lang w:val="uk-UA"/>
        </w:rPr>
        <w:t xml:space="preserve"> оценка органов иммунитета ц</w:t>
      </w:r>
      <w:r>
        <w:rPr>
          <w:sz w:val="28"/>
        </w:rPr>
        <w:t>ы</w:t>
      </w:r>
      <w:r>
        <w:rPr>
          <w:sz w:val="28"/>
          <w:lang w:val="uk-UA"/>
        </w:rPr>
        <w:t>плят после вакцинации против болезни Марека [Текст] / Г. А. Красников [</w:t>
      </w:r>
      <w:r>
        <w:rPr>
          <w:sz w:val="28"/>
        </w:rPr>
        <w:t>и др.</w:t>
      </w:r>
      <w:r>
        <w:rPr>
          <w:sz w:val="28"/>
          <w:lang w:val="uk-UA"/>
        </w:rPr>
        <w:t>] // Вет. медицина: міжвід. темат. наук. зб. – Х., 2003. – Вип. 81. – С. 170–175.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Гистологическое,</w:t>
      </w:r>
      <w:r>
        <w:rPr>
          <w:sz w:val="28"/>
          <w:lang w:val="uk-UA"/>
        </w:rPr>
        <w:t xml:space="preserve"> иммуногистохимическое и морфометрическое изучение фабрициевой бурсы у кур [Текст] / Г. А. Красников [и др.] // Вет. медицина: міжвід. темат. наук. зб. – Х., 2006. – Вип. 86. – С. 206–210.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Гладков, Б.</w:t>
      </w:r>
      <w:r>
        <w:rPr>
          <w:i/>
          <w:sz w:val="28"/>
          <w:lang w:val="uk-UA"/>
        </w:rPr>
        <w:t> </w:t>
      </w:r>
      <w:r>
        <w:rPr>
          <w:i/>
          <w:sz w:val="28"/>
        </w:rPr>
        <w:t>А.</w:t>
      </w:r>
      <w:r>
        <w:rPr>
          <w:sz w:val="28"/>
        </w:rPr>
        <w:t xml:space="preserve"> Некоторые морфологические и возрастные особенности иммунной системы кур </w:t>
      </w:r>
      <w:r>
        <w:rPr>
          <w:sz w:val="28"/>
          <w:lang w:val="uk-UA"/>
        </w:rPr>
        <w:t xml:space="preserve">[Текст] / Б. А. Гладков </w:t>
      </w:r>
      <w:r>
        <w:rPr>
          <w:sz w:val="28"/>
        </w:rPr>
        <w:t xml:space="preserve">// Диагностика, </w:t>
      </w:r>
      <w:r>
        <w:rPr>
          <w:sz w:val="28"/>
        </w:rPr>
        <w:lastRenderedPageBreak/>
        <w:t>профилактика болезней в промышленном животноводстве: межвуз. науч.-произв. конф. – Л., 1989. – С. 93</w:t>
      </w:r>
      <w:r>
        <w:rPr>
          <w:sz w:val="28"/>
          <w:lang w:val="uk-UA"/>
        </w:rPr>
        <w:t>–</w:t>
      </w:r>
      <w:r>
        <w:rPr>
          <w:sz w:val="28"/>
        </w:rPr>
        <w:t>95.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Голованов, В.</w:t>
      </w:r>
      <w:r>
        <w:rPr>
          <w:i/>
          <w:sz w:val="28"/>
          <w:lang w:val="uk-UA"/>
        </w:rPr>
        <w:t> </w:t>
      </w:r>
      <w:r>
        <w:rPr>
          <w:i/>
          <w:sz w:val="28"/>
        </w:rPr>
        <w:t>И.</w:t>
      </w:r>
      <w:r>
        <w:rPr>
          <w:sz w:val="28"/>
        </w:rPr>
        <w:t xml:space="preserve"> Патоморфологические изменения нервной системы при острой форме боле</w:t>
      </w:r>
      <w:r>
        <w:rPr>
          <w:sz w:val="28"/>
          <w:lang w:val="uk-UA"/>
        </w:rPr>
        <w:t>з</w:t>
      </w:r>
      <w:r>
        <w:rPr>
          <w:sz w:val="28"/>
        </w:rPr>
        <w:t xml:space="preserve">ни Марека </w:t>
      </w:r>
      <w:r>
        <w:rPr>
          <w:sz w:val="28"/>
          <w:lang w:val="uk-UA"/>
        </w:rPr>
        <w:t>[Текст]</w:t>
      </w:r>
      <w:r>
        <w:rPr>
          <w:sz w:val="28"/>
        </w:rPr>
        <w:t>: автореф. дис. … канд. вет. наук / В.</w:t>
      </w:r>
      <w:r>
        <w:rPr>
          <w:sz w:val="28"/>
          <w:lang w:val="uk-UA"/>
        </w:rPr>
        <w:t> </w:t>
      </w:r>
      <w:r>
        <w:rPr>
          <w:sz w:val="28"/>
        </w:rPr>
        <w:t>И.</w:t>
      </w:r>
      <w:r>
        <w:rPr>
          <w:sz w:val="28"/>
          <w:lang w:val="uk-UA"/>
        </w:rPr>
        <w:t> </w:t>
      </w:r>
      <w:r>
        <w:rPr>
          <w:sz w:val="28"/>
        </w:rPr>
        <w:t>Голованов; [ВНИИЭВ им. Я.Р. Коваленко]. – М., 1982. – 17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Горецкая, М.</w:t>
      </w:r>
      <w:r>
        <w:rPr>
          <w:i/>
          <w:sz w:val="28"/>
          <w:lang w:val="uk-UA"/>
        </w:rPr>
        <w:t> </w:t>
      </w:r>
      <w:r>
        <w:rPr>
          <w:i/>
          <w:sz w:val="28"/>
        </w:rPr>
        <w:t>И.</w:t>
      </w:r>
      <w:r>
        <w:rPr>
          <w:sz w:val="28"/>
        </w:rPr>
        <w:t xml:space="preserve"> Резистентность птиц при вакцинации в промышленном птицеводстве </w:t>
      </w:r>
      <w:r>
        <w:rPr>
          <w:sz w:val="28"/>
          <w:lang w:val="uk-UA"/>
        </w:rPr>
        <w:t xml:space="preserve">[Текст] </w:t>
      </w:r>
      <w:r>
        <w:rPr>
          <w:sz w:val="28"/>
        </w:rPr>
        <w:t>/ М.</w:t>
      </w:r>
      <w:r>
        <w:rPr>
          <w:sz w:val="28"/>
          <w:lang w:val="uk-UA"/>
        </w:rPr>
        <w:t> </w:t>
      </w:r>
      <w:r>
        <w:rPr>
          <w:sz w:val="28"/>
        </w:rPr>
        <w:t>И. Горецкая, Л.</w:t>
      </w:r>
      <w:r>
        <w:rPr>
          <w:sz w:val="28"/>
          <w:lang w:val="uk-UA"/>
        </w:rPr>
        <w:t> </w:t>
      </w:r>
      <w:r>
        <w:rPr>
          <w:sz w:val="28"/>
        </w:rPr>
        <w:t>С. Колоцкая, Л.</w:t>
      </w:r>
      <w:r>
        <w:rPr>
          <w:sz w:val="28"/>
          <w:lang w:val="uk-UA"/>
        </w:rPr>
        <w:t> </w:t>
      </w:r>
      <w:r>
        <w:rPr>
          <w:sz w:val="28"/>
        </w:rPr>
        <w:t>Л.</w:t>
      </w:r>
      <w:r>
        <w:rPr>
          <w:sz w:val="28"/>
          <w:lang w:val="uk-UA"/>
        </w:rPr>
        <w:t> </w:t>
      </w:r>
      <w:r>
        <w:rPr>
          <w:sz w:val="28"/>
        </w:rPr>
        <w:t xml:space="preserve">Шорникова // Комплексная система ветмероприятий в птицеводстве – резерв повышения эффективности производства: </w:t>
      </w:r>
      <w:r>
        <w:rPr>
          <w:sz w:val="28"/>
          <w:lang w:val="uk-UA"/>
        </w:rPr>
        <w:t xml:space="preserve">тр. </w:t>
      </w:r>
      <w:r>
        <w:rPr>
          <w:sz w:val="28"/>
        </w:rPr>
        <w:t>Всесоюз. науч.-произв. конф. – Л., 1989. – С. 93</w:t>
      </w:r>
      <w:r>
        <w:rPr>
          <w:sz w:val="28"/>
          <w:lang w:val="uk-UA"/>
        </w:rPr>
        <w:t>–</w:t>
      </w:r>
      <w:r>
        <w:rPr>
          <w:sz w:val="28"/>
        </w:rPr>
        <w:t>95.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Горышина, Е.</w:t>
      </w:r>
      <w:r>
        <w:rPr>
          <w:i/>
          <w:sz w:val="28"/>
          <w:lang w:val="uk-UA"/>
        </w:rPr>
        <w:t> </w:t>
      </w:r>
      <w:r>
        <w:rPr>
          <w:i/>
          <w:sz w:val="28"/>
        </w:rPr>
        <w:t xml:space="preserve">Н. </w:t>
      </w:r>
      <w:r>
        <w:rPr>
          <w:sz w:val="28"/>
        </w:rPr>
        <w:t xml:space="preserve">Сравнительная гистология тканей внутренней среды с основами иммунологии </w:t>
      </w:r>
      <w:r>
        <w:rPr>
          <w:sz w:val="28"/>
          <w:lang w:val="uk-UA"/>
        </w:rPr>
        <w:t xml:space="preserve">[Текст] / Е. Н. </w:t>
      </w:r>
      <w:r>
        <w:rPr>
          <w:sz w:val="28"/>
        </w:rPr>
        <w:t>Горышина, О.</w:t>
      </w:r>
      <w:r>
        <w:rPr>
          <w:sz w:val="28"/>
          <w:lang w:val="uk-UA"/>
        </w:rPr>
        <w:t> </w:t>
      </w:r>
      <w:r>
        <w:rPr>
          <w:sz w:val="28"/>
        </w:rPr>
        <w:t>Ю. Чага. – Л.,</w:t>
      </w:r>
      <w:r>
        <w:rPr>
          <w:sz w:val="28"/>
          <w:lang w:val="uk-UA"/>
        </w:rPr>
        <w:t xml:space="preserve"> </w:t>
      </w:r>
      <w:r>
        <w:rPr>
          <w:sz w:val="28"/>
        </w:rPr>
        <w:t>1990. – 319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Громов, И. Н.</w:t>
      </w:r>
      <w:r>
        <w:rPr>
          <w:sz w:val="28"/>
          <w:lang w:val="uk-UA"/>
        </w:rPr>
        <w:t xml:space="preserve"> Иммуноморфогенез у цыплят вакцинированных против болезни Гамборо и влияние на него иммуностимуляторов [Текст]: автореф. дис. ... канд. вет. наук: 16.00.02. / И. Н. Громов. – Витебск, 2000. – 18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Громов, И. Н.</w:t>
      </w:r>
      <w:r>
        <w:rPr>
          <w:sz w:val="28"/>
          <w:lang w:val="uk-UA"/>
        </w:rPr>
        <w:t xml:space="preserve"> Иммуноморфогенез у цыплять, вакцинированных против инфекционной бурсальной болезни </w:t>
      </w:r>
      <w:r>
        <w:rPr>
          <w:sz w:val="28"/>
        </w:rPr>
        <w:t>[Текст] / И.</w:t>
      </w:r>
      <w:r>
        <w:rPr>
          <w:sz w:val="28"/>
          <w:lang w:val="uk-UA"/>
        </w:rPr>
        <w:t> </w:t>
      </w:r>
      <w:r>
        <w:rPr>
          <w:sz w:val="28"/>
        </w:rPr>
        <w:t xml:space="preserve">Н. </w:t>
      </w:r>
      <w:r>
        <w:rPr>
          <w:sz w:val="28"/>
          <w:lang w:val="uk-UA"/>
        </w:rPr>
        <w:t>Громов, В. С. Прудников, Г.Я. Бирман // Актуальне проблемы патологи с.-х. животных: материалы междунар. науч.-пр. конф., 5-6 окт. 2000 г. Минск. – Минск, 2000 – С. 75–78.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Громов, И.</w:t>
      </w:r>
      <w:r>
        <w:rPr>
          <w:i/>
          <w:sz w:val="28"/>
          <w:lang w:val="uk-UA"/>
        </w:rPr>
        <w:t> </w:t>
      </w:r>
      <w:r>
        <w:rPr>
          <w:i/>
          <w:sz w:val="28"/>
        </w:rPr>
        <w:t>Н.</w:t>
      </w:r>
      <w:r>
        <w:rPr>
          <w:sz w:val="28"/>
        </w:rPr>
        <w:t xml:space="preserve"> Морфометрические показатели органов иммунитета птиц, вакцинированных против инфекционной бурсальной болезни [Текст] / И.</w:t>
      </w:r>
      <w:r>
        <w:rPr>
          <w:sz w:val="28"/>
          <w:lang w:val="uk-UA"/>
        </w:rPr>
        <w:t> </w:t>
      </w:r>
      <w:r>
        <w:rPr>
          <w:sz w:val="28"/>
        </w:rPr>
        <w:t>Н.</w:t>
      </w:r>
      <w:r>
        <w:rPr>
          <w:sz w:val="28"/>
          <w:lang w:val="uk-UA"/>
        </w:rPr>
        <w:t> </w:t>
      </w:r>
      <w:r>
        <w:rPr>
          <w:sz w:val="28"/>
        </w:rPr>
        <w:t>Громов // Ученые записки учреждения образования Витебская государственная академия ветеринарной медицины: науч.-практ. журнал. – 2006. – Т. 42, ч. 1, вып. 1. – С. 50</w:t>
      </w:r>
      <w:r>
        <w:rPr>
          <w:sz w:val="28"/>
          <w:lang w:val="uk-UA"/>
        </w:rPr>
        <w:t>–</w:t>
      </w:r>
      <w:r>
        <w:rPr>
          <w:sz w:val="28"/>
        </w:rPr>
        <w:t>53.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Демкин, Г.</w:t>
      </w:r>
      <w:r>
        <w:rPr>
          <w:i/>
          <w:sz w:val="28"/>
          <w:lang w:val="uk-UA"/>
        </w:rPr>
        <w:t> </w:t>
      </w:r>
      <w:r>
        <w:rPr>
          <w:i/>
          <w:sz w:val="28"/>
        </w:rPr>
        <w:t>П.</w:t>
      </w:r>
      <w:r>
        <w:rPr>
          <w:sz w:val="28"/>
        </w:rPr>
        <w:t xml:space="preserve"> Патологическая морфология и дифференциальная диагностика болезни Марека у птиц [Текст]: автореф. дис. … д-ра. вет. наук / Г.</w:t>
      </w:r>
      <w:r>
        <w:rPr>
          <w:sz w:val="28"/>
          <w:lang w:val="uk-UA"/>
        </w:rPr>
        <w:t> </w:t>
      </w:r>
      <w:r>
        <w:rPr>
          <w:sz w:val="28"/>
        </w:rPr>
        <w:t>П.</w:t>
      </w:r>
      <w:r>
        <w:rPr>
          <w:sz w:val="28"/>
          <w:lang w:val="uk-UA"/>
        </w:rPr>
        <w:t> </w:t>
      </w:r>
      <w:r>
        <w:rPr>
          <w:sz w:val="28"/>
        </w:rPr>
        <w:t>Демкин ; [Моск. вет. акад. им. К.И. Скрябина].– М., 1983. – 29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lastRenderedPageBreak/>
        <w:t>Жаков, М.</w:t>
      </w:r>
      <w:r>
        <w:rPr>
          <w:i/>
          <w:sz w:val="28"/>
          <w:lang w:val="uk-UA"/>
        </w:rPr>
        <w:t> </w:t>
      </w:r>
      <w:r>
        <w:rPr>
          <w:i/>
          <w:sz w:val="28"/>
        </w:rPr>
        <w:t>С.</w:t>
      </w:r>
      <w:r>
        <w:rPr>
          <w:sz w:val="28"/>
        </w:rPr>
        <w:t xml:space="preserve"> Изучение иммуноморфологических процессов при инфекционных болезнях животных [Текст] / М.</w:t>
      </w:r>
      <w:r>
        <w:rPr>
          <w:sz w:val="28"/>
          <w:lang w:val="uk-UA"/>
        </w:rPr>
        <w:t> </w:t>
      </w:r>
      <w:r>
        <w:rPr>
          <w:sz w:val="28"/>
        </w:rPr>
        <w:t xml:space="preserve">С. Жаков // Тезисы докладов </w:t>
      </w:r>
      <w:r>
        <w:rPr>
          <w:sz w:val="28"/>
          <w:lang w:val="en-US"/>
        </w:rPr>
        <w:t>IV</w:t>
      </w:r>
      <w:r>
        <w:rPr>
          <w:sz w:val="28"/>
        </w:rPr>
        <w:t xml:space="preserve"> Всесоюз. науч.-методич. конф. патологоанатомов. – Казань, 1969. – С. 26</w:t>
      </w:r>
      <w:r>
        <w:rPr>
          <w:sz w:val="28"/>
          <w:lang w:val="uk-UA"/>
        </w:rPr>
        <w:t>–</w:t>
      </w:r>
      <w:r>
        <w:rPr>
          <w:sz w:val="28"/>
        </w:rPr>
        <w:t>27.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Жаков, М.</w:t>
      </w:r>
      <w:r>
        <w:rPr>
          <w:i/>
          <w:sz w:val="28"/>
          <w:lang w:val="uk-UA"/>
        </w:rPr>
        <w:t> </w:t>
      </w:r>
      <w:r>
        <w:rPr>
          <w:i/>
          <w:sz w:val="28"/>
        </w:rPr>
        <w:t>С.</w:t>
      </w:r>
      <w:r>
        <w:rPr>
          <w:sz w:val="28"/>
        </w:rPr>
        <w:t xml:space="preserve"> Особенности иммуноморфологических реакций при вирусных и бактериальных заболеваниях свиней [Текст] / М.</w:t>
      </w:r>
      <w:r>
        <w:rPr>
          <w:sz w:val="28"/>
          <w:lang w:val="uk-UA"/>
        </w:rPr>
        <w:t> </w:t>
      </w:r>
      <w:r>
        <w:rPr>
          <w:sz w:val="28"/>
        </w:rPr>
        <w:t>С. Жаков, И.</w:t>
      </w:r>
      <w:r>
        <w:rPr>
          <w:sz w:val="28"/>
          <w:lang w:val="uk-UA"/>
        </w:rPr>
        <w:t> </w:t>
      </w:r>
      <w:r>
        <w:rPr>
          <w:sz w:val="28"/>
        </w:rPr>
        <w:t>М.</w:t>
      </w:r>
      <w:r>
        <w:rPr>
          <w:sz w:val="28"/>
          <w:lang w:val="uk-UA"/>
        </w:rPr>
        <w:t> </w:t>
      </w:r>
      <w:r>
        <w:rPr>
          <w:sz w:val="28"/>
        </w:rPr>
        <w:t>Карпуть, Л.П. Вель // Тр. 5 Всесоюз. науч.-методич. конф. по патологической анатомии сельскохозяйственных животных. – М., 1973. – С. 265</w:t>
      </w:r>
      <w:r>
        <w:rPr>
          <w:sz w:val="28"/>
          <w:lang w:val="uk-UA"/>
        </w:rPr>
        <w:t>–</w:t>
      </w:r>
      <w:r>
        <w:rPr>
          <w:sz w:val="28"/>
        </w:rPr>
        <w:t>566.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 xml:space="preserve">Жибинов, </w:t>
      </w:r>
      <w:r>
        <w:rPr>
          <w:i/>
          <w:sz w:val="28"/>
        </w:rPr>
        <w:t>В.</w:t>
      </w:r>
      <w:r>
        <w:rPr>
          <w:i/>
          <w:sz w:val="28"/>
          <w:lang w:val="uk-UA"/>
        </w:rPr>
        <w:t> </w:t>
      </w:r>
      <w:r>
        <w:rPr>
          <w:i/>
          <w:sz w:val="28"/>
        </w:rPr>
        <w:t>И.</w:t>
      </w:r>
      <w:r>
        <w:rPr>
          <w:sz w:val="28"/>
        </w:rPr>
        <w:t xml:space="preserve"> Изменения в органах иммуногенеза при болезни Марека [Текст] / В.</w:t>
      </w:r>
      <w:r>
        <w:rPr>
          <w:sz w:val="28"/>
          <w:lang w:val="uk-UA"/>
        </w:rPr>
        <w:t> </w:t>
      </w:r>
      <w:r>
        <w:rPr>
          <w:sz w:val="28"/>
        </w:rPr>
        <w:t>И. Жибинов // Ветеринария. – 1990. – № 7. – С. 32</w:t>
      </w:r>
      <w:r>
        <w:rPr>
          <w:sz w:val="28"/>
          <w:lang w:val="uk-UA"/>
        </w:rPr>
        <w:t>–</w:t>
      </w:r>
      <w:r>
        <w:rPr>
          <w:sz w:val="28"/>
        </w:rPr>
        <w:t>35.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Задарновская, Г.</w:t>
      </w:r>
      <w:r>
        <w:rPr>
          <w:i/>
          <w:sz w:val="28"/>
          <w:lang w:val="uk-UA"/>
        </w:rPr>
        <w:t> </w:t>
      </w:r>
      <w:r>
        <w:rPr>
          <w:i/>
          <w:sz w:val="28"/>
        </w:rPr>
        <w:t>Ф.</w:t>
      </w:r>
      <w:r>
        <w:rPr>
          <w:sz w:val="28"/>
        </w:rPr>
        <w:t xml:space="preserve"> Гистологическое строение тимуса у кур русской белой породы [Текст] / Г.</w:t>
      </w:r>
      <w:r>
        <w:rPr>
          <w:sz w:val="28"/>
          <w:lang w:val="uk-UA"/>
        </w:rPr>
        <w:t> </w:t>
      </w:r>
      <w:r>
        <w:rPr>
          <w:sz w:val="28"/>
        </w:rPr>
        <w:t xml:space="preserve">Ф. Задарновская // Совершенствование пород с.-х. животных: сб. науч. тр. </w:t>
      </w:r>
      <w:r>
        <w:rPr>
          <w:sz w:val="28"/>
          <w:lang w:val="uk-UA"/>
        </w:rPr>
        <w:t xml:space="preserve">/ </w:t>
      </w:r>
      <w:r>
        <w:rPr>
          <w:sz w:val="28"/>
        </w:rPr>
        <w:t>Ставропольский с.-х. ин.-т. – М., 1979. – Т. 4, вып. 42. – С. 64</w:t>
      </w:r>
      <w:r>
        <w:rPr>
          <w:sz w:val="28"/>
          <w:lang w:val="uk-UA"/>
        </w:rPr>
        <w:t>–</w:t>
      </w:r>
      <w:r>
        <w:rPr>
          <w:sz w:val="28"/>
        </w:rPr>
        <w:t>66.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Зайцева, Е.</w:t>
      </w:r>
      <w:r>
        <w:rPr>
          <w:sz w:val="28"/>
        </w:rPr>
        <w:t xml:space="preserve"> Возрастная гистология железистого желудка кур [Текст] / Е. Зайцева, Е. Родина // Птицеводство. – 2006. – № 9. – С. 34-36.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Ибрагимов, А.</w:t>
      </w:r>
      <w:r>
        <w:rPr>
          <w:i/>
          <w:sz w:val="28"/>
          <w:lang w:val="uk-UA"/>
        </w:rPr>
        <w:t> </w:t>
      </w:r>
      <w:r>
        <w:rPr>
          <w:i/>
          <w:sz w:val="28"/>
        </w:rPr>
        <w:t>А.</w:t>
      </w:r>
      <w:r>
        <w:rPr>
          <w:sz w:val="28"/>
        </w:rPr>
        <w:t xml:space="preserve"> Морфогенез фабрициевой сумки у птиц [Текст] / А.</w:t>
      </w:r>
      <w:r>
        <w:rPr>
          <w:sz w:val="28"/>
          <w:lang w:val="uk-UA"/>
        </w:rPr>
        <w:t> </w:t>
      </w:r>
      <w:r>
        <w:rPr>
          <w:sz w:val="28"/>
        </w:rPr>
        <w:t>А.</w:t>
      </w:r>
      <w:r>
        <w:rPr>
          <w:sz w:val="28"/>
          <w:lang w:val="uk-UA"/>
        </w:rPr>
        <w:t> </w:t>
      </w:r>
      <w:r>
        <w:rPr>
          <w:sz w:val="28"/>
        </w:rPr>
        <w:t>Ибрагимов, А. П.</w:t>
      </w:r>
      <w:r>
        <w:rPr>
          <w:sz w:val="28"/>
          <w:lang w:val="en-US"/>
        </w:rPr>
        <w:t> </w:t>
      </w:r>
      <w:r>
        <w:rPr>
          <w:sz w:val="28"/>
        </w:rPr>
        <w:t>Стрельников // Вопросы ветеринарной науки и практики: сб. науч. тр. – МВА, 1976. – Т. 85. – С. 40</w:t>
      </w:r>
      <w:r>
        <w:rPr>
          <w:sz w:val="28"/>
          <w:lang w:val="uk-UA"/>
        </w:rPr>
        <w:t>–</w:t>
      </w:r>
      <w:r>
        <w:rPr>
          <w:sz w:val="28"/>
        </w:rPr>
        <w:t>42.</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Ибрагимов, А.</w:t>
      </w:r>
      <w:r>
        <w:rPr>
          <w:i/>
          <w:sz w:val="28"/>
          <w:lang w:val="en-US"/>
        </w:rPr>
        <w:t> </w:t>
      </w:r>
      <w:r>
        <w:rPr>
          <w:i/>
          <w:sz w:val="28"/>
        </w:rPr>
        <w:t>А.</w:t>
      </w:r>
      <w:r>
        <w:rPr>
          <w:sz w:val="28"/>
        </w:rPr>
        <w:t xml:space="preserve"> Патоморфология фабрициевой сумки у птиц [Текст] / А.</w:t>
      </w:r>
      <w:r>
        <w:rPr>
          <w:sz w:val="28"/>
          <w:lang w:val="en-US"/>
        </w:rPr>
        <w:t> </w:t>
      </w:r>
      <w:r>
        <w:rPr>
          <w:sz w:val="28"/>
        </w:rPr>
        <w:t>А. Ибрагимов // Ветеринария. – 1976. - № 5. – С. 55</w:t>
      </w:r>
      <w:r>
        <w:rPr>
          <w:sz w:val="28"/>
          <w:lang w:val="uk-UA"/>
        </w:rPr>
        <w:t>-</w:t>
      </w:r>
      <w:r>
        <w:rPr>
          <w:sz w:val="28"/>
        </w:rPr>
        <w:t>58.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Ивановская, Т.</w:t>
      </w:r>
      <w:r>
        <w:rPr>
          <w:i/>
          <w:sz w:val="28"/>
          <w:lang w:val="en-US"/>
        </w:rPr>
        <w:t> </w:t>
      </w:r>
      <w:r>
        <w:rPr>
          <w:i/>
          <w:sz w:val="28"/>
        </w:rPr>
        <w:t>Е.</w:t>
      </w:r>
      <w:r>
        <w:rPr>
          <w:sz w:val="28"/>
        </w:rPr>
        <w:t xml:space="preserve"> Морфология тимуса как показатель иммунодефицитных состояний у детей [Текст] / Т.</w:t>
      </w:r>
      <w:r>
        <w:rPr>
          <w:sz w:val="28"/>
          <w:lang w:val="en-US"/>
        </w:rPr>
        <w:t> </w:t>
      </w:r>
      <w:r>
        <w:rPr>
          <w:sz w:val="28"/>
        </w:rPr>
        <w:t>Е.</w:t>
      </w:r>
      <w:r>
        <w:rPr>
          <w:sz w:val="28"/>
          <w:lang w:val="en-US"/>
        </w:rPr>
        <w:t> </w:t>
      </w:r>
      <w:r>
        <w:rPr>
          <w:sz w:val="28"/>
        </w:rPr>
        <w:t>Ивановская, А.</w:t>
      </w:r>
      <w:r>
        <w:rPr>
          <w:sz w:val="28"/>
          <w:lang w:val="en-US"/>
        </w:rPr>
        <w:t> </w:t>
      </w:r>
      <w:r>
        <w:rPr>
          <w:sz w:val="28"/>
        </w:rPr>
        <w:t>Ф.</w:t>
      </w:r>
      <w:r>
        <w:rPr>
          <w:sz w:val="28"/>
          <w:lang w:val="en-US"/>
        </w:rPr>
        <w:t> </w:t>
      </w:r>
      <w:r>
        <w:rPr>
          <w:sz w:val="28"/>
        </w:rPr>
        <w:t xml:space="preserve">Сорокин // Архив патологии. – 1978. – Т. </w:t>
      </w:r>
      <w:r>
        <w:rPr>
          <w:sz w:val="28"/>
          <w:lang w:val="en-US"/>
        </w:rPr>
        <w:t>XL</w:t>
      </w:r>
      <w:r>
        <w:rPr>
          <w:sz w:val="28"/>
        </w:rPr>
        <w:t>, № 9. – С. 10</w:t>
      </w:r>
      <w:r>
        <w:rPr>
          <w:sz w:val="28"/>
          <w:lang w:val="uk-UA"/>
        </w:rPr>
        <w:t>–</w:t>
      </w:r>
      <w:r>
        <w:rPr>
          <w:sz w:val="28"/>
        </w:rPr>
        <w:t>17.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Ивановская, Т.</w:t>
      </w:r>
      <w:r>
        <w:rPr>
          <w:i/>
          <w:sz w:val="28"/>
          <w:lang w:val="en-US"/>
        </w:rPr>
        <w:t> </w:t>
      </w:r>
      <w:r>
        <w:rPr>
          <w:i/>
          <w:sz w:val="28"/>
        </w:rPr>
        <w:t>Е.</w:t>
      </w:r>
      <w:r>
        <w:rPr>
          <w:sz w:val="28"/>
        </w:rPr>
        <w:t xml:space="preserve"> Патологическая анатомия [Текст] /Т.</w:t>
      </w:r>
      <w:r>
        <w:rPr>
          <w:sz w:val="28"/>
          <w:lang w:val="en-US"/>
        </w:rPr>
        <w:t> </w:t>
      </w:r>
      <w:r>
        <w:rPr>
          <w:sz w:val="28"/>
        </w:rPr>
        <w:t>Е.</w:t>
      </w:r>
      <w:r>
        <w:rPr>
          <w:sz w:val="28"/>
          <w:lang w:val="en-US"/>
        </w:rPr>
        <w:t> </w:t>
      </w:r>
      <w:r>
        <w:rPr>
          <w:sz w:val="28"/>
        </w:rPr>
        <w:t>Ивановская, А.</w:t>
      </w:r>
      <w:r>
        <w:rPr>
          <w:sz w:val="28"/>
          <w:lang w:val="en-US"/>
        </w:rPr>
        <w:t> </w:t>
      </w:r>
      <w:r>
        <w:rPr>
          <w:sz w:val="28"/>
        </w:rPr>
        <w:t>В. Цизерлинг. – М.: Медицина, 1976. – С. 64</w:t>
      </w:r>
      <w:r>
        <w:rPr>
          <w:sz w:val="28"/>
          <w:lang w:val="uk-UA"/>
        </w:rPr>
        <w:t>–</w:t>
      </w:r>
      <w:r>
        <w:rPr>
          <w:sz w:val="28"/>
        </w:rPr>
        <w:t>79.</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Идрисов, Г.</w:t>
      </w:r>
      <w:r>
        <w:rPr>
          <w:i/>
          <w:sz w:val="28"/>
          <w:lang w:val="en-US"/>
        </w:rPr>
        <w:t> </w:t>
      </w:r>
      <w:r>
        <w:rPr>
          <w:i/>
          <w:sz w:val="28"/>
        </w:rPr>
        <w:t>З.</w:t>
      </w:r>
      <w:r>
        <w:rPr>
          <w:sz w:val="28"/>
        </w:rPr>
        <w:t xml:space="preserve"> Иммуноморфологическая оценка новых моно- и ассоциированных вакцин при различных способах введения их в организм [Текст]: автореф. дис. … д-ра вет. наук / Г.</w:t>
      </w:r>
      <w:r>
        <w:rPr>
          <w:sz w:val="28"/>
          <w:lang w:val="en-US"/>
        </w:rPr>
        <w:t> </w:t>
      </w:r>
      <w:r>
        <w:rPr>
          <w:sz w:val="28"/>
        </w:rPr>
        <w:t>З. Идрисов. – Казань, 1977. – 37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Иммунодепрессивное</w:t>
      </w:r>
      <w:r>
        <w:rPr>
          <w:sz w:val="28"/>
        </w:rPr>
        <w:t xml:space="preserve"> действие вируса инфекционной бурсальной болезни [Текст] / В.</w:t>
      </w:r>
      <w:r>
        <w:rPr>
          <w:sz w:val="28"/>
          <w:lang w:val="en-US"/>
        </w:rPr>
        <w:t> </w:t>
      </w:r>
      <w:r>
        <w:rPr>
          <w:sz w:val="28"/>
        </w:rPr>
        <w:t>А. Лох [и др.] // Ветеринария. – 1981. – № 8. – С. 35</w:t>
      </w:r>
      <w:r>
        <w:rPr>
          <w:sz w:val="28"/>
          <w:lang w:val="uk-UA"/>
        </w:rPr>
        <w:t>–</w:t>
      </w:r>
      <w:r>
        <w:rPr>
          <w:sz w:val="28"/>
        </w:rPr>
        <w:t>36.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lastRenderedPageBreak/>
        <w:t xml:space="preserve">Иммунологические </w:t>
      </w:r>
      <w:r>
        <w:rPr>
          <w:sz w:val="28"/>
          <w:lang w:val="uk-UA"/>
        </w:rPr>
        <w:t xml:space="preserve">и гистологические аспекты патогенеза и поствакцинальных изменений при болезни Марека </w:t>
      </w:r>
      <w:r>
        <w:rPr>
          <w:sz w:val="28"/>
        </w:rPr>
        <w:t xml:space="preserve">[Текст] </w:t>
      </w:r>
      <w:r>
        <w:rPr>
          <w:sz w:val="28"/>
          <w:lang w:val="uk-UA"/>
        </w:rPr>
        <w:t>/ Г.</w:t>
      </w:r>
      <w:r>
        <w:rPr>
          <w:sz w:val="28"/>
          <w:lang w:val="en-US"/>
        </w:rPr>
        <w:t> </w:t>
      </w:r>
      <w:r>
        <w:rPr>
          <w:sz w:val="28"/>
          <w:lang w:val="uk-UA"/>
        </w:rPr>
        <w:t>А. Красников [и др.] // Вет. медицина: міжвід. темат. наук. зб. – Х., 2003. – Вип. 82. – С. 322–328.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И</w:t>
      </w:r>
      <w:r>
        <w:rPr>
          <w:i/>
          <w:sz w:val="28"/>
          <w:lang w:val="uk-UA"/>
        </w:rPr>
        <w:t>ммунология</w:t>
      </w:r>
      <w:r>
        <w:rPr>
          <w:sz w:val="28"/>
          <w:lang w:val="uk-UA"/>
        </w:rPr>
        <w:t xml:space="preserve"> [Текст] / под ред. У. Пола. – М., Мир, 1987. – 476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Иммуноморфологическая </w:t>
      </w:r>
      <w:r>
        <w:rPr>
          <w:sz w:val="28"/>
        </w:rPr>
        <w:t>реакция свиней вакцинированных против чумы [Текст] / Н.</w:t>
      </w:r>
      <w:r>
        <w:rPr>
          <w:sz w:val="28"/>
          <w:lang w:val="en-US"/>
        </w:rPr>
        <w:t> </w:t>
      </w:r>
      <w:r>
        <w:rPr>
          <w:sz w:val="28"/>
        </w:rPr>
        <w:t>И. Архипов [и др.] // Ветеринария. – 1965. – № 5. – С. 37-39.</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Иммунопатология </w:t>
      </w:r>
      <w:r>
        <w:rPr>
          <w:sz w:val="28"/>
        </w:rPr>
        <w:t>при вирусных болезнях животных [Текст] / В.</w:t>
      </w:r>
      <w:r>
        <w:rPr>
          <w:sz w:val="28"/>
          <w:lang w:val="en-US"/>
        </w:rPr>
        <w:t> </w:t>
      </w:r>
      <w:r>
        <w:rPr>
          <w:sz w:val="28"/>
        </w:rPr>
        <w:t>В.</w:t>
      </w:r>
      <w:r>
        <w:rPr>
          <w:sz w:val="28"/>
          <w:lang w:val="en-US"/>
        </w:rPr>
        <w:t> </w:t>
      </w:r>
      <w:r>
        <w:rPr>
          <w:sz w:val="28"/>
        </w:rPr>
        <w:t>Макаров [и др.] // Ветеринария. – 1982. - № 2. – С. 29</w:t>
      </w:r>
      <w:r>
        <w:rPr>
          <w:sz w:val="28"/>
          <w:lang w:val="uk-UA"/>
        </w:rPr>
        <w:t>–</w:t>
      </w:r>
      <w:r>
        <w:rPr>
          <w:sz w:val="28"/>
        </w:rPr>
        <w:t>32.</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 xml:space="preserve">Использование </w:t>
      </w:r>
      <w:r>
        <w:rPr>
          <w:sz w:val="28"/>
          <w:lang w:val="uk-UA"/>
        </w:rPr>
        <w:t xml:space="preserve">ИФА для определения серологического статуса вакцинированных против болезни Марека птиц </w:t>
      </w:r>
      <w:r>
        <w:rPr>
          <w:sz w:val="28"/>
        </w:rPr>
        <w:t xml:space="preserve">[Текст] </w:t>
      </w:r>
      <w:r>
        <w:rPr>
          <w:sz w:val="28"/>
          <w:lang w:val="uk-UA"/>
        </w:rPr>
        <w:t>/ В.</w:t>
      </w:r>
      <w:r>
        <w:rPr>
          <w:sz w:val="28"/>
          <w:lang w:val="en-US"/>
        </w:rPr>
        <w:t> </w:t>
      </w:r>
      <w:r>
        <w:rPr>
          <w:sz w:val="28"/>
          <w:lang w:val="uk-UA"/>
        </w:rPr>
        <w:t>А. Лукина [и др.] // Ветеринария. – 1989. – № 4. – С. 32–35.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Исупова, Н.</w:t>
      </w:r>
      <w:r>
        <w:rPr>
          <w:i/>
          <w:sz w:val="28"/>
          <w:lang w:val="uk-UA"/>
        </w:rPr>
        <w:t> </w:t>
      </w:r>
      <w:r>
        <w:rPr>
          <w:i/>
          <w:sz w:val="28"/>
        </w:rPr>
        <w:t>В.</w:t>
      </w:r>
      <w:r>
        <w:rPr>
          <w:sz w:val="28"/>
        </w:rPr>
        <w:t xml:space="preserve"> Микроморфологические особенности строения железистого отдела желудка кур [Текст] / Н.</w:t>
      </w:r>
      <w:r>
        <w:rPr>
          <w:sz w:val="28"/>
          <w:lang w:val="uk-UA"/>
        </w:rPr>
        <w:t> </w:t>
      </w:r>
      <w:r>
        <w:rPr>
          <w:sz w:val="28"/>
        </w:rPr>
        <w:t>В. Исупова, М.</w:t>
      </w:r>
      <w:r>
        <w:rPr>
          <w:sz w:val="28"/>
          <w:lang w:val="uk-UA"/>
        </w:rPr>
        <w:t> </w:t>
      </w:r>
      <w:r>
        <w:rPr>
          <w:sz w:val="28"/>
        </w:rPr>
        <w:t xml:space="preserve">С. Ежкова // Молодые ученые в </w:t>
      </w:r>
      <w:r>
        <w:rPr>
          <w:sz w:val="28"/>
          <w:lang w:val="en-US"/>
        </w:rPr>
        <w:t>XXI</w:t>
      </w:r>
      <w:r>
        <w:rPr>
          <w:sz w:val="28"/>
        </w:rPr>
        <w:t xml:space="preserve"> веке / Ижев. гос. с.-х. акад. – Ижевск, 2005. – Т. 1. – С. 242</w:t>
      </w:r>
      <w:r>
        <w:rPr>
          <w:sz w:val="28"/>
          <w:lang w:val="uk-UA"/>
        </w:rPr>
        <w:t>–</w:t>
      </w:r>
      <w:r>
        <w:rPr>
          <w:sz w:val="28"/>
        </w:rPr>
        <w:t>244.</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Исупова, Н.</w:t>
      </w:r>
      <w:r>
        <w:rPr>
          <w:i/>
          <w:sz w:val="28"/>
          <w:lang w:val="uk-UA"/>
        </w:rPr>
        <w:t> </w:t>
      </w:r>
      <w:r>
        <w:rPr>
          <w:i/>
          <w:sz w:val="28"/>
        </w:rPr>
        <w:t>В</w:t>
      </w:r>
      <w:r>
        <w:rPr>
          <w:sz w:val="28"/>
        </w:rPr>
        <w:t>. Микроморфология стенки железистого желудка кур в возрастном аспекте [Текст] / Н.</w:t>
      </w:r>
      <w:r>
        <w:rPr>
          <w:sz w:val="28"/>
          <w:lang w:val="uk-UA"/>
        </w:rPr>
        <w:t> </w:t>
      </w:r>
      <w:r>
        <w:rPr>
          <w:sz w:val="28"/>
        </w:rPr>
        <w:t>В. Исупова, М.</w:t>
      </w:r>
      <w:r>
        <w:rPr>
          <w:sz w:val="28"/>
          <w:lang w:val="uk-UA"/>
        </w:rPr>
        <w:t> </w:t>
      </w:r>
      <w:r>
        <w:rPr>
          <w:sz w:val="28"/>
        </w:rPr>
        <w:t>С. Ежкова // Эффективность адаптивных технологий в животноводстве / Ижев. гос. с.-х. акад. – 2005. – С. 66</w:t>
      </w:r>
      <w:r>
        <w:rPr>
          <w:sz w:val="28"/>
          <w:lang w:val="uk-UA"/>
        </w:rPr>
        <w:t>–</w:t>
      </w:r>
      <w:r>
        <w:rPr>
          <w:sz w:val="28"/>
        </w:rPr>
        <w:t>69.</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 xml:space="preserve">Імунологічні </w:t>
      </w:r>
      <w:r>
        <w:rPr>
          <w:sz w:val="28"/>
          <w:lang w:val="uk-UA"/>
        </w:rPr>
        <w:t>і морфологічні реакції курчат на введення живих вакцин проти хвороби Гамборо із різною вірулентністю / Г. А. Красніков [та ін.] // Актуальні питання вет. патології: матеріали 1-ї Всеукр. наук.-вироб. конф. вет. патологів, 13-15 листопада 1996 р., м. Київ. – К., 1996. – Ч. 1. – С. 144–145.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Калиновська, І. Г.</w:t>
      </w:r>
      <w:r>
        <w:rPr>
          <w:sz w:val="28"/>
          <w:lang w:val="uk-UA"/>
        </w:rPr>
        <w:t xml:space="preserve"> Топографія і розвиток лімфоїдної тканини тонкої кишки курей на ранніх етапах постнатального періоду онтогенезу [Текст] / І. Г. Калиновська, С. І. Ксенко // Вісник НАУ. – К., 2004. – Вип. 75. – С. 92–100.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Карпуть</w:t>
      </w:r>
      <w:r>
        <w:rPr>
          <w:i/>
          <w:sz w:val="28"/>
          <w:lang w:val="uk-UA"/>
        </w:rPr>
        <w:t>,</w:t>
      </w:r>
      <w:r>
        <w:rPr>
          <w:i/>
          <w:sz w:val="28"/>
        </w:rPr>
        <w:t xml:space="preserve"> Н.</w:t>
      </w:r>
      <w:r>
        <w:rPr>
          <w:i/>
          <w:sz w:val="28"/>
          <w:lang w:val="uk-UA"/>
        </w:rPr>
        <w:t> </w:t>
      </w:r>
      <w:r>
        <w:rPr>
          <w:i/>
          <w:sz w:val="28"/>
        </w:rPr>
        <w:t>М.</w:t>
      </w:r>
      <w:r>
        <w:rPr>
          <w:sz w:val="28"/>
        </w:rPr>
        <w:t xml:space="preserve"> Возрастная иммунология и ииммунопатология цыплят-бройлеров </w:t>
      </w:r>
      <w:r>
        <w:rPr>
          <w:sz w:val="28"/>
          <w:lang w:val="uk-UA"/>
        </w:rPr>
        <w:t>[Текст] / Н.</w:t>
      </w:r>
      <w:r>
        <w:t> </w:t>
      </w:r>
      <w:r>
        <w:rPr>
          <w:sz w:val="28"/>
          <w:lang w:val="uk-UA"/>
        </w:rPr>
        <w:t xml:space="preserve">М. </w:t>
      </w:r>
      <w:r>
        <w:rPr>
          <w:sz w:val="28"/>
        </w:rPr>
        <w:t xml:space="preserve">Карпуть, </w:t>
      </w:r>
      <w:r>
        <w:rPr>
          <w:sz w:val="28"/>
          <w:lang w:val="uk-UA"/>
        </w:rPr>
        <w:t xml:space="preserve">М. Б. </w:t>
      </w:r>
      <w:r>
        <w:rPr>
          <w:sz w:val="28"/>
        </w:rPr>
        <w:t>Бабина // Проблемы патологии, санитарии и бесплодия в животноводстве: материалы междунар. науч.-практич. конф., 10-11 декабря 1998 г., г. Минск. – Минск, 1999. – С.122</w:t>
      </w:r>
      <w:r>
        <w:rPr>
          <w:sz w:val="28"/>
          <w:lang w:val="uk-UA"/>
        </w:rPr>
        <w:t>–</w:t>
      </w:r>
      <w:r>
        <w:rPr>
          <w:sz w:val="28"/>
        </w:rPr>
        <w:t>123.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lastRenderedPageBreak/>
        <w:t>Касьяненко</w:t>
      </w:r>
      <w:r>
        <w:rPr>
          <w:i/>
          <w:sz w:val="28"/>
          <w:lang w:val="uk-UA"/>
        </w:rPr>
        <w:t>,</w:t>
      </w:r>
      <w:r>
        <w:rPr>
          <w:i/>
          <w:sz w:val="28"/>
        </w:rPr>
        <w:t xml:space="preserve"> И. И.</w:t>
      </w:r>
      <w:r>
        <w:rPr>
          <w:sz w:val="28"/>
        </w:rPr>
        <w:t xml:space="preserve"> Биологические аспекты лимфоидных опухолей птиц </w:t>
      </w:r>
      <w:r>
        <w:rPr>
          <w:sz w:val="28"/>
          <w:lang w:val="uk-UA"/>
        </w:rPr>
        <w:t xml:space="preserve">[Текст] / </w:t>
      </w:r>
      <w:r>
        <w:rPr>
          <w:sz w:val="28"/>
        </w:rPr>
        <w:t>И. И.</w:t>
      </w:r>
      <w:r>
        <w:rPr>
          <w:sz w:val="28"/>
          <w:lang w:val="en-US"/>
        </w:rPr>
        <w:t> </w:t>
      </w:r>
      <w:r>
        <w:rPr>
          <w:sz w:val="28"/>
        </w:rPr>
        <w:t>Касьяненко, А.</w:t>
      </w:r>
      <w:r>
        <w:rPr>
          <w:sz w:val="28"/>
          <w:lang w:val="uk-UA"/>
        </w:rPr>
        <w:t> </w:t>
      </w:r>
      <w:r>
        <w:rPr>
          <w:sz w:val="28"/>
        </w:rPr>
        <w:t xml:space="preserve">В. Федотов / Патоморфология, иммуногенез и диагностика болезней сельскохозяйственных животных. – </w:t>
      </w:r>
      <w:r>
        <w:rPr>
          <w:sz w:val="28"/>
          <w:lang w:val="uk-UA"/>
        </w:rPr>
        <w:t xml:space="preserve">М.: </w:t>
      </w:r>
      <w:r>
        <w:rPr>
          <w:sz w:val="28"/>
        </w:rPr>
        <w:t>Колос, 1980. – С. 205</w:t>
      </w:r>
      <w:r>
        <w:rPr>
          <w:sz w:val="28"/>
          <w:lang w:val="uk-UA"/>
        </w:rPr>
        <w:t>–</w:t>
      </w:r>
      <w:r>
        <w:rPr>
          <w:sz w:val="28"/>
        </w:rPr>
        <w:t>208.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Качанова, С.</w:t>
      </w:r>
      <w:r>
        <w:rPr>
          <w:i/>
          <w:sz w:val="28"/>
          <w:lang w:val="uk-UA"/>
        </w:rPr>
        <w:t> </w:t>
      </w:r>
      <w:r>
        <w:rPr>
          <w:i/>
          <w:sz w:val="28"/>
        </w:rPr>
        <w:t xml:space="preserve">П. </w:t>
      </w:r>
      <w:r>
        <w:rPr>
          <w:sz w:val="28"/>
        </w:rPr>
        <w:t xml:space="preserve">Механизм иммунитета при болезни Марека </w:t>
      </w:r>
      <w:r>
        <w:rPr>
          <w:sz w:val="28"/>
          <w:lang w:val="uk-UA"/>
        </w:rPr>
        <w:t>[Текст] / С. П. </w:t>
      </w:r>
      <w:r>
        <w:rPr>
          <w:sz w:val="28"/>
        </w:rPr>
        <w:t>Качанова, Р.</w:t>
      </w:r>
      <w:r>
        <w:rPr>
          <w:sz w:val="28"/>
          <w:lang w:val="uk-UA"/>
        </w:rPr>
        <w:t> </w:t>
      </w:r>
      <w:r>
        <w:rPr>
          <w:sz w:val="28"/>
        </w:rPr>
        <w:t>П.</w:t>
      </w:r>
      <w:r>
        <w:rPr>
          <w:sz w:val="28"/>
          <w:lang w:val="uk-UA"/>
        </w:rPr>
        <w:t> </w:t>
      </w:r>
      <w:r>
        <w:rPr>
          <w:sz w:val="28"/>
        </w:rPr>
        <w:t>Коровин // Сельское хозяйство за рубежом. – 1982. – № 10. – С. 50</w:t>
      </w:r>
      <w:r>
        <w:rPr>
          <w:sz w:val="28"/>
          <w:lang w:val="uk-UA"/>
        </w:rPr>
        <w:t>–</w:t>
      </w:r>
      <w:r>
        <w:rPr>
          <w:sz w:val="28"/>
        </w:rPr>
        <w:t>53.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Качанова, С.</w:t>
      </w:r>
      <w:r>
        <w:rPr>
          <w:i/>
          <w:sz w:val="28"/>
          <w:lang w:val="uk-UA"/>
        </w:rPr>
        <w:t> </w:t>
      </w:r>
      <w:r>
        <w:rPr>
          <w:i/>
          <w:sz w:val="28"/>
        </w:rPr>
        <w:t>П.</w:t>
      </w:r>
      <w:r>
        <w:rPr>
          <w:sz w:val="28"/>
        </w:rPr>
        <w:t xml:space="preserve"> Синдром плохой абсорбции питательных веществ у птицы </w:t>
      </w:r>
      <w:r>
        <w:rPr>
          <w:sz w:val="28"/>
          <w:lang w:val="uk-UA"/>
        </w:rPr>
        <w:t xml:space="preserve">[Текст] / С. П.  Качанова </w:t>
      </w:r>
      <w:r>
        <w:rPr>
          <w:sz w:val="28"/>
        </w:rPr>
        <w:t>// Сельское хозяйство за рубежом. – 1984. – № 11. – С. 33-38.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Квачев, В.</w:t>
      </w:r>
      <w:r>
        <w:rPr>
          <w:i/>
          <w:sz w:val="28"/>
          <w:lang w:val="uk-UA"/>
        </w:rPr>
        <w:t> </w:t>
      </w:r>
      <w:r>
        <w:rPr>
          <w:i/>
          <w:sz w:val="28"/>
        </w:rPr>
        <w:t>Г.</w:t>
      </w:r>
      <w:r>
        <w:rPr>
          <w:sz w:val="28"/>
        </w:rPr>
        <w:t xml:space="preserve"> Инволюция тимуса при трансмиссивном гастроэнтерите свиней </w:t>
      </w:r>
      <w:r>
        <w:rPr>
          <w:sz w:val="28"/>
          <w:lang w:val="uk-UA"/>
        </w:rPr>
        <w:t>[Текст] / В. Г. </w:t>
      </w:r>
      <w:r>
        <w:rPr>
          <w:sz w:val="28"/>
        </w:rPr>
        <w:t>Квачев, В.</w:t>
      </w:r>
      <w:r>
        <w:rPr>
          <w:sz w:val="28"/>
          <w:lang w:val="uk-UA"/>
        </w:rPr>
        <w:t> </w:t>
      </w:r>
      <w:r>
        <w:rPr>
          <w:sz w:val="28"/>
        </w:rPr>
        <w:t>И.</w:t>
      </w:r>
      <w:r>
        <w:rPr>
          <w:sz w:val="28"/>
          <w:lang w:val="uk-UA"/>
        </w:rPr>
        <w:t> </w:t>
      </w:r>
      <w:r>
        <w:rPr>
          <w:sz w:val="28"/>
        </w:rPr>
        <w:t>Бут // Ветеринария. – 1990. – № 3. – С. 29</w:t>
      </w:r>
      <w:r>
        <w:rPr>
          <w:sz w:val="28"/>
          <w:lang w:val="uk-UA"/>
        </w:rPr>
        <w:t>–</w:t>
      </w:r>
      <w:r>
        <w:rPr>
          <w:sz w:val="28"/>
        </w:rPr>
        <w:t>32.</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rPr>
        <w:t>Келеберда, М.</w:t>
      </w:r>
      <w:r>
        <w:rPr>
          <w:i/>
          <w:sz w:val="28"/>
          <w:lang w:val="uk-UA"/>
        </w:rPr>
        <w:t> І.</w:t>
      </w:r>
      <w:r>
        <w:rPr>
          <w:sz w:val="28"/>
          <w:lang w:val="uk-UA"/>
        </w:rPr>
        <w:t xml:space="preserve"> Гістологічна оцінка імуностимулюючої дії левамізолу, ФІАНТ та комбінованих препаратів при вакцинації проти інфекційної бурсальної хвороби [Текст] / М. І. Келеберда // Вісн. Сумського ДАУ: наук.-метод. журнал. – 1999. – Вип. 4. – С.99–101.</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 xml:space="preserve">Келеберда, М. І. </w:t>
      </w:r>
      <w:r>
        <w:rPr>
          <w:sz w:val="28"/>
          <w:lang w:val="uk-UA"/>
        </w:rPr>
        <w:t>Корекція імунітету похідними імідазолу при вакцинації проти інфекційної бурсальної та н’юкаслської хвороби [Текст]: дис. ... канд. вет. наук / М. І. Келеберда. – Х., 2004. – 174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Кенигсберг, Я.</w:t>
      </w:r>
      <w:r>
        <w:rPr>
          <w:i/>
          <w:sz w:val="28"/>
          <w:lang w:val="uk-UA"/>
        </w:rPr>
        <w:t> </w:t>
      </w:r>
      <w:r>
        <w:rPr>
          <w:i/>
          <w:sz w:val="28"/>
        </w:rPr>
        <w:t>Э.</w:t>
      </w:r>
      <w:r>
        <w:rPr>
          <w:sz w:val="28"/>
        </w:rPr>
        <w:t xml:space="preserve"> Влияние дибазола и метилурацила на иммунитет </w:t>
      </w:r>
      <w:r>
        <w:rPr>
          <w:sz w:val="28"/>
          <w:lang w:val="uk-UA"/>
        </w:rPr>
        <w:t>[Текст] / Я. </w:t>
      </w:r>
      <w:r>
        <w:rPr>
          <w:sz w:val="28"/>
        </w:rPr>
        <w:t>Э. Кенигсберг //</w:t>
      </w:r>
      <w:r>
        <w:rPr>
          <w:sz w:val="28"/>
          <w:lang w:val="uk-UA"/>
        </w:rPr>
        <w:t xml:space="preserve"> </w:t>
      </w:r>
      <w:r>
        <w:rPr>
          <w:sz w:val="28"/>
        </w:rPr>
        <w:t>Проблемы ветеринарной иммунологии. – М.: Агропромиздат, 1985. – С. 50</w:t>
      </w:r>
      <w:r>
        <w:rPr>
          <w:sz w:val="28"/>
          <w:lang w:val="uk-UA"/>
        </w:rPr>
        <w:t>–</w:t>
      </w:r>
      <w:r>
        <w:rPr>
          <w:sz w:val="28"/>
        </w:rPr>
        <w:t>52.</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Клименко, О.</w:t>
      </w:r>
      <w:r>
        <w:rPr>
          <w:i/>
          <w:sz w:val="28"/>
          <w:lang w:val="uk-UA"/>
        </w:rPr>
        <w:t> </w:t>
      </w:r>
      <w:r>
        <w:rPr>
          <w:i/>
          <w:sz w:val="28"/>
        </w:rPr>
        <w:t>М.</w:t>
      </w:r>
      <w:r>
        <w:rPr>
          <w:sz w:val="28"/>
        </w:rPr>
        <w:t xml:space="preserve"> </w:t>
      </w:r>
      <w:r>
        <w:rPr>
          <w:sz w:val="28"/>
          <w:lang w:val="uk-UA"/>
        </w:rPr>
        <w:t>Структурні особливості тимуса сільськогосподарської птиці [Текст] / О. М. Клименко // Вісн. Сумського ДАУ: наук.-метод. журнал. – Суми, 2000. – Вип. 5. – С. 65–68.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Клименко, О.</w:t>
      </w:r>
      <w:r>
        <w:rPr>
          <w:i/>
          <w:sz w:val="28"/>
        </w:rPr>
        <w:t> </w:t>
      </w:r>
      <w:r>
        <w:rPr>
          <w:i/>
          <w:sz w:val="28"/>
          <w:lang w:val="uk-UA"/>
        </w:rPr>
        <w:t>М.</w:t>
      </w:r>
      <w:r>
        <w:rPr>
          <w:sz w:val="28"/>
          <w:lang w:val="uk-UA"/>
        </w:rPr>
        <w:t xml:space="preserve"> Тимус сільськогосподарських тварин: Атлас гістології і гістохімії тимуса сільськогосподарських тварин, птиці та риб [Текст] / О.М. Клименко. – Рівне: Вид-во Рівнен. ЦНТЕІ, 1999. – 68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Колоусова, Н. Г.</w:t>
      </w:r>
      <w:r>
        <w:rPr>
          <w:sz w:val="28"/>
        </w:rPr>
        <w:t xml:space="preserve"> Гистоморфологические критерии иммунодефицитных состояний фабрициевой сумки, тимуса и селезенки у </w:t>
      </w:r>
      <w:r>
        <w:rPr>
          <w:sz w:val="28"/>
        </w:rPr>
        <w:lastRenderedPageBreak/>
        <w:t xml:space="preserve">бройлеров </w:t>
      </w:r>
      <w:r>
        <w:rPr>
          <w:sz w:val="28"/>
          <w:lang w:val="uk-UA"/>
        </w:rPr>
        <w:t xml:space="preserve">[Текст] / Н. Г. Колосова </w:t>
      </w:r>
      <w:r>
        <w:rPr>
          <w:sz w:val="28"/>
        </w:rPr>
        <w:t>// Болезни птиц при интенсивных методах ведения отрасли: межвуз. сб. науч. тр. / Харьк. с.-х. ин-т им В.В. Докучаева. – Х.,</w:t>
      </w:r>
      <w:r>
        <w:rPr>
          <w:sz w:val="28"/>
          <w:lang w:val="uk-UA"/>
        </w:rPr>
        <w:t xml:space="preserve"> </w:t>
      </w:r>
      <w:r>
        <w:rPr>
          <w:sz w:val="28"/>
        </w:rPr>
        <w:t>1988. – С. 6</w:t>
      </w:r>
      <w:r>
        <w:rPr>
          <w:sz w:val="28"/>
          <w:lang w:val="uk-UA"/>
        </w:rPr>
        <w:t>–</w:t>
      </w:r>
      <w:r>
        <w:rPr>
          <w:sz w:val="28"/>
        </w:rPr>
        <w:t>12.</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Колоусова, Н. Г.</w:t>
      </w:r>
      <w:r>
        <w:rPr>
          <w:sz w:val="28"/>
        </w:rPr>
        <w:t xml:space="preserve"> Некоторые гистоморфологические особенности возрастной динамики иммунокомпетентных органов у цыплят </w:t>
      </w:r>
      <w:r>
        <w:rPr>
          <w:sz w:val="28"/>
          <w:lang w:val="uk-UA"/>
        </w:rPr>
        <w:t>[Текст] / Н. Г. </w:t>
      </w:r>
      <w:r>
        <w:rPr>
          <w:sz w:val="28"/>
        </w:rPr>
        <w:t>Колоусова, Г. А. Красников // Вет. проблемы птицеводства: тез. докл. науч.-произв. конф. молодых ученых и специалистов (29-30 ноября 1990)</w:t>
      </w:r>
      <w:r>
        <w:rPr>
          <w:sz w:val="28"/>
          <w:lang w:val="uk-UA"/>
        </w:rPr>
        <w:t>.</w:t>
      </w:r>
      <w:r>
        <w:rPr>
          <w:sz w:val="28"/>
        </w:rPr>
        <w:t xml:space="preserve"> – Л., 1990. – С. 72</w:t>
      </w:r>
      <w:r>
        <w:rPr>
          <w:sz w:val="28"/>
          <w:lang w:val="uk-UA"/>
        </w:rPr>
        <w:t>–</w:t>
      </w:r>
      <w:r>
        <w:rPr>
          <w:sz w:val="28"/>
        </w:rPr>
        <w:t>75.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Корен</w:t>
      </w:r>
      <w:r>
        <w:rPr>
          <w:i/>
          <w:sz w:val="28"/>
          <w:lang w:val="uk-UA"/>
        </w:rPr>
        <w:t>є</w:t>
      </w:r>
      <w:r>
        <w:rPr>
          <w:i/>
          <w:sz w:val="28"/>
        </w:rPr>
        <w:t>ва</w:t>
      </w:r>
      <w:r>
        <w:rPr>
          <w:i/>
          <w:sz w:val="28"/>
          <w:lang w:val="uk-UA"/>
        </w:rPr>
        <w:t>,</w:t>
      </w:r>
      <w:r>
        <w:rPr>
          <w:i/>
          <w:sz w:val="28"/>
        </w:rPr>
        <w:t xml:space="preserve"> Ж. Б.</w:t>
      </w:r>
      <w:r>
        <w:rPr>
          <w:sz w:val="28"/>
        </w:rPr>
        <w:t xml:space="preserve"> </w:t>
      </w:r>
      <w:r>
        <w:rPr>
          <w:sz w:val="28"/>
          <w:lang w:val="uk-UA"/>
        </w:rPr>
        <w:t>Неспецифічна резистентність і морфологія деяких органів імунної системи курей та методи їх корекції [Текст]</w:t>
      </w:r>
      <w:r>
        <w:rPr>
          <w:sz w:val="28"/>
        </w:rPr>
        <w:t xml:space="preserve">: автореф. дис. … </w:t>
      </w:r>
      <w:r>
        <w:rPr>
          <w:sz w:val="28"/>
          <w:lang w:val="uk-UA"/>
        </w:rPr>
        <w:t>канд</w:t>
      </w:r>
      <w:r>
        <w:rPr>
          <w:sz w:val="28"/>
        </w:rPr>
        <w:t>. вет. наук /</w:t>
      </w:r>
      <w:r>
        <w:rPr>
          <w:sz w:val="28"/>
          <w:lang w:val="uk-UA"/>
        </w:rPr>
        <w:t xml:space="preserve"> Ж. Б. Коренєва; [Одеський державний сільськогосподарський інститут]. – К., 2001. – 28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Коробкова</w:t>
      </w:r>
      <w:r>
        <w:rPr>
          <w:i/>
          <w:sz w:val="28"/>
          <w:lang w:val="uk-UA"/>
        </w:rPr>
        <w:t>,</w:t>
      </w:r>
      <w:r>
        <w:rPr>
          <w:i/>
          <w:sz w:val="28"/>
        </w:rPr>
        <w:t xml:space="preserve"> Р. В.</w:t>
      </w:r>
      <w:r>
        <w:rPr>
          <w:sz w:val="28"/>
        </w:rPr>
        <w:t xml:space="preserve"> Некоторые аспекты микроморфологии, гистохимии фабрициевой бурсы кур </w:t>
      </w:r>
      <w:r>
        <w:rPr>
          <w:sz w:val="28"/>
          <w:lang w:val="uk-UA"/>
        </w:rPr>
        <w:t xml:space="preserve">[Текст] / Р. В. Коробкова </w:t>
      </w:r>
      <w:r>
        <w:rPr>
          <w:sz w:val="28"/>
        </w:rPr>
        <w:t>// Эколого-экспериментальные аспекты функциональной морфологии домашних птиц: межвуз. сб. науч. тр. – Воронеж, 1989. – С. 142</w:t>
      </w:r>
      <w:r>
        <w:rPr>
          <w:sz w:val="28"/>
          <w:lang w:val="uk-UA"/>
        </w:rPr>
        <w:t>–</w:t>
      </w:r>
      <w:r>
        <w:rPr>
          <w:sz w:val="28"/>
        </w:rPr>
        <w:t>147.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Коровин</w:t>
      </w:r>
      <w:r>
        <w:rPr>
          <w:i/>
          <w:sz w:val="28"/>
          <w:lang w:val="uk-UA"/>
        </w:rPr>
        <w:t>,</w:t>
      </w:r>
      <w:r>
        <w:rPr>
          <w:i/>
          <w:sz w:val="28"/>
        </w:rPr>
        <w:t xml:space="preserve"> Р. Н.</w:t>
      </w:r>
      <w:r>
        <w:rPr>
          <w:sz w:val="28"/>
        </w:rPr>
        <w:t xml:space="preserve"> Особенности эпизоотологии болезни Марека и организации мер борьбы с ней в птицеводческих хозяйствах промышленного типа</w:t>
      </w:r>
      <w:r>
        <w:rPr>
          <w:sz w:val="28"/>
          <w:lang w:val="uk-UA"/>
        </w:rPr>
        <w:t xml:space="preserve"> [Текст]</w:t>
      </w:r>
      <w:r>
        <w:rPr>
          <w:sz w:val="28"/>
        </w:rPr>
        <w:t xml:space="preserve">: </w:t>
      </w:r>
      <w:r>
        <w:rPr>
          <w:sz w:val="28"/>
          <w:lang w:val="uk-UA"/>
        </w:rPr>
        <w:t>а</w:t>
      </w:r>
      <w:r>
        <w:rPr>
          <w:sz w:val="28"/>
        </w:rPr>
        <w:t>втореф. дис. … д-ра. вет. наук.</w:t>
      </w:r>
      <w:r>
        <w:rPr>
          <w:sz w:val="28"/>
          <w:lang w:val="uk-UA"/>
        </w:rPr>
        <w:t xml:space="preserve"> / Р. Н. Коровин. –</w:t>
      </w:r>
      <w:r>
        <w:rPr>
          <w:sz w:val="28"/>
        </w:rPr>
        <w:t xml:space="preserve"> Л., 1989. – 34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Коровин</w:t>
      </w:r>
      <w:r>
        <w:rPr>
          <w:i/>
          <w:sz w:val="28"/>
          <w:lang w:val="uk-UA"/>
        </w:rPr>
        <w:t>,</w:t>
      </w:r>
      <w:r>
        <w:rPr>
          <w:i/>
          <w:sz w:val="28"/>
        </w:rPr>
        <w:t xml:space="preserve"> Р. Н. </w:t>
      </w:r>
      <w:r>
        <w:rPr>
          <w:sz w:val="28"/>
        </w:rPr>
        <w:t>Современное состояние и перспективы борьбы с болезнью Марека</w:t>
      </w:r>
      <w:r>
        <w:rPr>
          <w:sz w:val="28"/>
          <w:lang w:val="uk-UA"/>
        </w:rPr>
        <w:t xml:space="preserve"> [Текст] / Р. Н. </w:t>
      </w:r>
      <w:r>
        <w:rPr>
          <w:sz w:val="28"/>
        </w:rPr>
        <w:t xml:space="preserve">Коровин, </w:t>
      </w:r>
      <w:r>
        <w:rPr>
          <w:sz w:val="28"/>
          <w:lang w:val="uk-UA"/>
        </w:rPr>
        <w:t xml:space="preserve">С. П. </w:t>
      </w:r>
      <w:r>
        <w:rPr>
          <w:sz w:val="28"/>
        </w:rPr>
        <w:t>Качалова</w:t>
      </w:r>
      <w:r>
        <w:rPr>
          <w:sz w:val="28"/>
          <w:lang w:val="uk-UA"/>
        </w:rPr>
        <w:t>.</w:t>
      </w:r>
      <w:r>
        <w:rPr>
          <w:sz w:val="28"/>
        </w:rPr>
        <w:t xml:space="preserve"> – М.</w:t>
      </w:r>
      <w:r>
        <w:rPr>
          <w:sz w:val="28"/>
          <w:lang w:val="uk-UA"/>
        </w:rPr>
        <w:t>:</w:t>
      </w:r>
      <w:r>
        <w:rPr>
          <w:sz w:val="28"/>
        </w:rPr>
        <w:t xml:space="preserve"> ВАСХНИЛ, 1982. – 53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Королёв</w:t>
      </w:r>
      <w:r>
        <w:rPr>
          <w:i/>
          <w:sz w:val="28"/>
          <w:lang w:val="uk-UA"/>
        </w:rPr>
        <w:t>,</w:t>
      </w:r>
      <w:r>
        <w:rPr>
          <w:i/>
          <w:sz w:val="28"/>
        </w:rPr>
        <w:t xml:space="preserve"> А. М. </w:t>
      </w:r>
      <w:r>
        <w:rPr>
          <w:sz w:val="28"/>
        </w:rPr>
        <w:t xml:space="preserve">Патоморфологические изменения почек при болезни Марека и подагрическом нефрите кур </w:t>
      </w:r>
      <w:r>
        <w:rPr>
          <w:sz w:val="28"/>
          <w:lang w:val="uk-UA"/>
        </w:rPr>
        <w:t xml:space="preserve">[Текст] / А. М. Королёв </w:t>
      </w:r>
      <w:r>
        <w:rPr>
          <w:sz w:val="28"/>
        </w:rPr>
        <w:t>// Современные средства и методы борьбы с заразными болезнями сельскохозяйственных птиц: сб. науч. тр. – Л., 1987. – С. 77</w:t>
      </w:r>
      <w:r>
        <w:rPr>
          <w:sz w:val="28"/>
          <w:lang w:val="uk-UA"/>
        </w:rPr>
        <w:t>–</w:t>
      </w:r>
      <w:r>
        <w:rPr>
          <w:sz w:val="28"/>
        </w:rPr>
        <w:t>81.</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Королёв</w:t>
      </w:r>
      <w:r>
        <w:rPr>
          <w:i/>
          <w:sz w:val="28"/>
          <w:lang w:val="uk-UA"/>
        </w:rPr>
        <w:t>,</w:t>
      </w:r>
      <w:r>
        <w:rPr>
          <w:i/>
          <w:sz w:val="28"/>
        </w:rPr>
        <w:t xml:space="preserve"> А. М.</w:t>
      </w:r>
      <w:r>
        <w:rPr>
          <w:sz w:val="28"/>
        </w:rPr>
        <w:t xml:space="preserve"> Патоморфология бедренных нервов кур при болезни Марека </w:t>
      </w:r>
      <w:r>
        <w:rPr>
          <w:sz w:val="28"/>
          <w:lang w:val="uk-UA"/>
        </w:rPr>
        <w:t xml:space="preserve">[Текст] / А. М. </w:t>
      </w:r>
      <w:r>
        <w:rPr>
          <w:sz w:val="28"/>
        </w:rPr>
        <w:t>Королёв, И. М. Тыщенко // Ветеринария. – 1994. – № 7. – С. 29</w:t>
      </w:r>
      <w:r>
        <w:rPr>
          <w:sz w:val="28"/>
          <w:lang w:val="uk-UA"/>
        </w:rPr>
        <w:t>–</w:t>
      </w:r>
      <w:r>
        <w:rPr>
          <w:sz w:val="28"/>
        </w:rPr>
        <w:t>31.</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Королёва, Н. А.</w:t>
      </w:r>
      <w:r>
        <w:rPr>
          <w:sz w:val="28"/>
        </w:rPr>
        <w:t xml:space="preserve"> Микроморфология железистого и мышечного отделов желудка кур [Текст] / Н. А. Королёва. – Омск, 2000. – 90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lastRenderedPageBreak/>
        <w:t xml:space="preserve">Королёва, Н. А. </w:t>
      </w:r>
      <w:r>
        <w:rPr>
          <w:sz w:val="28"/>
        </w:rPr>
        <w:t>Цитометрические показатели структурно-функционального развития железистого отдела желудка кур в связи с особенностями содержания [Текст] / Н. А. Королёва // Макро- и микроморфология с.-х. животных и пушных зверей. – Омск, 1990. – С. 42</w:t>
      </w:r>
      <w:r>
        <w:rPr>
          <w:sz w:val="28"/>
          <w:lang w:val="uk-UA"/>
        </w:rPr>
        <w:t>–</w:t>
      </w:r>
      <w:r>
        <w:rPr>
          <w:sz w:val="28"/>
        </w:rPr>
        <w:t>48.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Красников, Г. А. </w:t>
      </w:r>
      <w:r>
        <w:rPr>
          <w:sz w:val="28"/>
        </w:rPr>
        <w:t xml:space="preserve">Гистологические исследования фабрициевой бурсы при болезни Гамборо </w:t>
      </w:r>
      <w:r>
        <w:rPr>
          <w:sz w:val="28"/>
          <w:lang w:val="uk-UA"/>
        </w:rPr>
        <w:t xml:space="preserve">[Текст] </w:t>
      </w:r>
      <w:r>
        <w:rPr>
          <w:sz w:val="28"/>
        </w:rPr>
        <w:t>/ Г. А. Красников, В. В. Герман, Й. Берхане // Ветеринария. – 1996. – № 2. – С. 21</w:t>
      </w:r>
      <w:r>
        <w:rPr>
          <w:sz w:val="28"/>
          <w:lang w:val="uk-UA"/>
        </w:rPr>
        <w:t>–</w:t>
      </w:r>
      <w:r>
        <w:rPr>
          <w:sz w:val="28"/>
        </w:rPr>
        <w:t>25.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Красников, Г. А.</w:t>
      </w:r>
      <w:r>
        <w:rPr>
          <w:sz w:val="28"/>
        </w:rPr>
        <w:t xml:space="preserve"> </w:t>
      </w:r>
      <w:r>
        <w:rPr>
          <w:sz w:val="28"/>
          <w:lang w:val="uk-UA"/>
        </w:rPr>
        <w:t>Методические ре</w:t>
      </w:r>
      <w:r>
        <w:rPr>
          <w:sz w:val="28"/>
        </w:rPr>
        <w:t>комендации по гистоморфологической оценке иммунокомпетентных органов цыплят в норме и при иммунодефицитах [Текст] / Г. А. Красников, Н. Г. Колоусова // УНИИЭВ. – Х., 1989. – 20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Красников, Г. А.</w:t>
      </w:r>
      <w:r>
        <w:rPr>
          <w:sz w:val="28"/>
        </w:rPr>
        <w:t xml:space="preserve"> Морфофункциональные проявления иммунодефицитов при вирусных болезнях птиц [Текст] / Г. А. Красников, Н. И. Келеберда, Е. В. Маценко //</w:t>
      </w:r>
      <w:r>
        <w:rPr>
          <w:sz w:val="28"/>
          <w:lang w:val="uk-UA"/>
        </w:rPr>
        <w:t xml:space="preserve"> </w:t>
      </w:r>
      <w:r>
        <w:rPr>
          <w:sz w:val="28"/>
        </w:rPr>
        <w:t>Пробл. зоо</w:t>
      </w:r>
      <w:r>
        <w:rPr>
          <w:sz w:val="28"/>
          <w:lang w:val="uk-UA"/>
        </w:rPr>
        <w:t>інженерії та вет. медицини: матеріали 5-го з’їзду паразитоцинологів України (5-6 квітня 2001 р.). – Х., 2001. – Вип. 8 (32), ч. 2. – С. 186–187.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Красников, Г. А.</w:t>
      </w:r>
      <w:r>
        <w:rPr>
          <w:sz w:val="28"/>
        </w:rPr>
        <w:t xml:space="preserve"> Некоторые морфофункциональные зависимости и гистоструктура центральных органов иммунитета у кур [Текст] / Г. А. Красников, Н. И. Келеберда // </w:t>
      </w:r>
      <w:r>
        <w:rPr>
          <w:sz w:val="28"/>
          <w:lang w:val="uk-UA"/>
        </w:rPr>
        <w:t>Ветеринарна медицина: міжвід. темат. наук. зб. – Х., 2000. – Вип. 77. – С. 199–206.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Красников, Г. А.</w:t>
      </w:r>
      <w:r>
        <w:rPr>
          <w:sz w:val="28"/>
        </w:rPr>
        <w:t xml:space="preserve"> Некоторые особенности гистоморфологии селезенки у кур [Текст] / Г. А. Красников, Н. И. Келеберда //</w:t>
      </w:r>
      <w:r>
        <w:rPr>
          <w:sz w:val="28"/>
          <w:lang w:val="uk-UA"/>
        </w:rPr>
        <w:t xml:space="preserve"> Наук. вісн. НАУ. – К., 1999. – № 16. – С. 109–111.</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Красников, Г. А.</w:t>
      </w:r>
      <w:r>
        <w:rPr>
          <w:sz w:val="28"/>
          <w:lang w:val="uk-UA"/>
        </w:rPr>
        <w:t xml:space="preserve"> Некоторые особенности строения фабрициевой бурсы кур </w:t>
      </w:r>
      <w:r>
        <w:rPr>
          <w:sz w:val="28"/>
        </w:rPr>
        <w:t xml:space="preserve">[Текст] / Г. А. Красников, Н. И. Келеберда </w:t>
      </w:r>
      <w:r>
        <w:rPr>
          <w:sz w:val="28"/>
          <w:lang w:val="uk-UA"/>
        </w:rPr>
        <w:t>// Наук. вісн. НАУ. – К., 1999. – Вип. 16. – С. 104–107.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Красников, Г. А.</w:t>
      </w:r>
      <w:r>
        <w:rPr>
          <w:sz w:val="28"/>
        </w:rPr>
        <w:t xml:space="preserve"> О морфологической зависимости между фабрициевой бурсой и селезенкой у цыплят [Текст] / Г. А. Красников, Е. В. Маценко, Н. И. Келеберда //</w:t>
      </w:r>
      <w:r>
        <w:rPr>
          <w:sz w:val="28"/>
          <w:lang w:val="uk-UA"/>
        </w:rPr>
        <w:t xml:space="preserve"> </w:t>
      </w:r>
      <w:r>
        <w:rPr>
          <w:sz w:val="28"/>
        </w:rPr>
        <w:t>Пробл. зоо</w:t>
      </w:r>
      <w:r>
        <w:rPr>
          <w:sz w:val="28"/>
          <w:lang w:val="uk-UA"/>
        </w:rPr>
        <w:t>інженерії та вет. медицини: матеріали 5-го з’їзду паразитоцинологів України (5-6 квітня 2001 р.). – Х., 2001. – Вип. 8 (32), ч. 2. – С. 141–143.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lastRenderedPageBreak/>
        <w:t>Красников, Г. А</w:t>
      </w:r>
      <w:r>
        <w:rPr>
          <w:sz w:val="28"/>
        </w:rPr>
        <w:t xml:space="preserve">. Основные виды иммунодефицитов и их коррекция у кур [Текст] / Г. А. Красников, Е. В. Маценко, Н. И. Келеберда // </w:t>
      </w:r>
      <w:r>
        <w:rPr>
          <w:sz w:val="28"/>
          <w:lang w:val="uk-UA"/>
        </w:rPr>
        <w:t>Наук. вісн. НАУ. – К., 2001. – Вип. 36. – С. 233–236.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Красников, Г. А.</w:t>
      </w:r>
      <w:r>
        <w:rPr>
          <w:sz w:val="28"/>
        </w:rPr>
        <w:t xml:space="preserve"> Особенности развития иммунокомпетентных органов цыплят мясного и яйценоского кроссов [Текст] / Г. А. Красников, Н. Г. Колоусова // Вет. медицина: экон., социальные и экол. пробл.: тез. докл. респ. конф. (Харьков, 20-22 ноября 1990 г.). – Х.,</w:t>
      </w:r>
      <w:r>
        <w:rPr>
          <w:sz w:val="28"/>
          <w:lang w:val="uk-UA"/>
        </w:rPr>
        <w:t xml:space="preserve"> </w:t>
      </w:r>
      <w:r>
        <w:rPr>
          <w:sz w:val="28"/>
        </w:rPr>
        <w:t>1990. – С. 232.</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Красников, Г. А.</w:t>
      </w:r>
      <w:r>
        <w:rPr>
          <w:sz w:val="28"/>
          <w:lang w:val="uk-UA"/>
        </w:rPr>
        <w:t xml:space="preserve"> Оценка патогенности вируса болезни Гамборо по данным гистологических исследований </w:t>
      </w:r>
      <w:r>
        <w:rPr>
          <w:sz w:val="28"/>
        </w:rPr>
        <w:t>[Текст] / Г. А. Красников, В. В Герман</w:t>
      </w:r>
      <w:r>
        <w:rPr>
          <w:sz w:val="28"/>
          <w:lang w:val="uk-UA"/>
        </w:rPr>
        <w:t xml:space="preserve"> // Общая эпизоотология: иммунол. и методол. проблемы: материалы междунар. науч. конф., (Харьков, 20-22 сентября, 1995 г.) / ИЭКВМ. – Х., 1995. – С. 466–468.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Красников, Г. А.</w:t>
      </w:r>
      <w:r>
        <w:rPr>
          <w:sz w:val="28"/>
        </w:rPr>
        <w:t xml:space="preserve"> Патогистология органов иммунитета кур при </w:t>
      </w:r>
      <w:r>
        <w:rPr>
          <w:sz w:val="28"/>
          <w:lang w:val="uk-UA"/>
        </w:rPr>
        <w:t>д</w:t>
      </w:r>
      <w:r>
        <w:rPr>
          <w:sz w:val="28"/>
        </w:rPr>
        <w:t xml:space="preserve">ействии иммунодепрессивных вирусов [Текст] / Г. А. Красников // </w:t>
      </w:r>
      <w:r>
        <w:rPr>
          <w:sz w:val="28"/>
          <w:lang w:val="uk-UA"/>
        </w:rPr>
        <w:t>Вет. медицина: міжвід. тематич. наук. зб. – Х., 2000. – Вип. 78, т. 1. – С. 173–180.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Красников, Г. А.</w:t>
      </w:r>
      <w:r>
        <w:rPr>
          <w:sz w:val="28"/>
          <w:lang w:val="uk-UA"/>
        </w:rPr>
        <w:t xml:space="preserve"> Перспективы использования гистологических и иммунологических (иммунохимических) методов при изучении иммунитета животных </w:t>
      </w:r>
      <w:r>
        <w:rPr>
          <w:sz w:val="28"/>
        </w:rPr>
        <w:t xml:space="preserve">[Текст] / Г. А. Красников, П. А. Шутченко </w:t>
      </w:r>
      <w:r>
        <w:rPr>
          <w:sz w:val="28"/>
          <w:lang w:val="uk-UA"/>
        </w:rPr>
        <w:t>// Вет. медицина: міжвід. тематич. наук. зб. – Х., 2004. – Вип. 84. – С. 381–390.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Красніков, Г.</w:t>
      </w:r>
      <w:r>
        <w:rPr>
          <w:sz w:val="28"/>
          <w:lang w:val="uk-UA"/>
        </w:rPr>
        <w:t xml:space="preserve"> Значення гістологічних досліджень при вивченні патогенезу і в діагностиці інфекційної бурсальної хвороби птиці </w:t>
      </w:r>
      <w:r>
        <w:rPr>
          <w:sz w:val="28"/>
        </w:rPr>
        <w:t xml:space="preserve">[Текст] / Г. Красніков, </w:t>
      </w:r>
      <w:r>
        <w:rPr>
          <w:sz w:val="28"/>
          <w:lang w:val="uk-UA"/>
        </w:rPr>
        <w:t>В. Мельникова // Вет. медицина України. – 1996. – № 8. – С. 6–7.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Красніков, Г. А</w:t>
      </w:r>
      <w:r>
        <w:rPr>
          <w:sz w:val="28"/>
          <w:lang w:val="uk-UA"/>
        </w:rPr>
        <w:t xml:space="preserve">. Визначальна роль імунодефіцитів у сучасному птахівництві </w:t>
      </w:r>
      <w:r>
        <w:rPr>
          <w:sz w:val="28"/>
        </w:rPr>
        <w:t>[Текст] / Г. А. Красн</w:t>
      </w:r>
      <w:r>
        <w:rPr>
          <w:sz w:val="28"/>
          <w:lang w:val="uk-UA"/>
        </w:rPr>
        <w:t>і</w:t>
      </w:r>
      <w:r>
        <w:rPr>
          <w:sz w:val="28"/>
        </w:rPr>
        <w:t xml:space="preserve">ков </w:t>
      </w:r>
      <w:r>
        <w:rPr>
          <w:sz w:val="28"/>
          <w:lang w:val="uk-UA"/>
        </w:rPr>
        <w:t>// Вет. медицина України. – 2001. - № 1. – С. 14–15.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Красніков, Г. А.</w:t>
      </w:r>
      <w:r>
        <w:rPr>
          <w:sz w:val="28"/>
          <w:lang w:val="uk-UA"/>
        </w:rPr>
        <w:t xml:space="preserve"> Визначення імунної активності курчат при мікоплазмозі за станом фабрицієвої бурси </w:t>
      </w:r>
      <w:r>
        <w:rPr>
          <w:sz w:val="28"/>
        </w:rPr>
        <w:t xml:space="preserve">[Текст] </w:t>
      </w:r>
      <w:r>
        <w:rPr>
          <w:sz w:val="28"/>
          <w:lang w:val="uk-UA"/>
        </w:rPr>
        <w:t>/ Г. А. Красніков, В. Ф. Бабкін, В. В. Кіпріч // Вет. медицина: міжвід. темат. наук. зб. – Х., 1993. – Вип. 68. – С. 40–42.</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Красніков, Г. А.</w:t>
      </w:r>
      <w:r>
        <w:rPr>
          <w:sz w:val="28"/>
          <w:lang w:val="uk-UA"/>
        </w:rPr>
        <w:t xml:space="preserve"> Динаміка змін маси імунокомпетентних органів курчат у нормі та після щеплення проти хвороби Марека [Текст] / Г. А. Красніков, </w:t>
      </w:r>
      <w:r>
        <w:rPr>
          <w:sz w:val="28"/>
          <w:lang w:val="uk-UA"/>
        </w:rPr>
        <w:lastRenderedPageBreak/>
        <w:t>К. О. Медвідь // Вет. медицина: міжвід. тематич. наук. зб. – Х., 2005. – Вип. 85, т. 1. – С. 612–617.</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 xml:space="preserve">Красніков, Г. А. </w:t>
      </w:r>
      <w:r>
        <w:rPr>
          <w:sz w:val="28"/>
          <w:lang w:val="uk-UA"/>
        </w:rPr>
        <w:t>Диференційна гістоморфологічна діагностика лейкозу курей, хвороби Марека та деяких проліферативних процесів [Текст] / Г. А. Красніков, Л. Р. Соловйова, П. П. Фукс // Ветеринарія: респ. міжвід. темат. наук. зб. – К., 1975. – Вип. 40. – С. 32–37.</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Красніков, Г. А.</w:t>
      </w:r>
      <w:r>
        <w:rPr>
          <w:sz w:val="28"/>
          <w:lang w:val="uk-UA"/>
        </w:rPr>
        <w:t xml:space="preserve"> Експериментальні обґрунтування схем застосування імуностимуляторів при вакцинації птиці [Текст] / Г. А. Красніков, М. І. Келеберда // Вісник аграр. науки. – 2000. – № 11. – С. 36–39.</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Красніков, Г. А</w:t>
      </w:r>
      <w:r>
        <w:rPr>
          <w:sz w:val="28"/>
          <w:lang w:val="uk-UA"/>
        </w:rPr>
        <w:t>. Особливості гістоморфологічних змін різних органів у курей при хворобі Марека [Текст] / Г. А. Красніков, О. Т. Шиков, Л.</w:t>
      </w:r>
      <w:r>
        <w:rPr>
          <w:sz w:val="28"/>
          <w:lang w:val="en-US"/>
        </w:rPr>
        <w:t> </w:t>
      </w:r>
      <w:r>
        <w:rPr>
          <w:sz w:val="28"/>
          <w:lang w:val="uk-UA"/>
        </w:rPr>
        <w:t>Р.</w:t>
      </w:r>
      <w:r>
        <w:rPr>
          <w:sz w:val="28"/>
          <w:lang w:val="en-US"/>
        </w:rPr>
        <w:t> </w:t>
      </w:r>
      <w:r>
        <w:rPr>
          <w:sz w:val="28"/>
          <w:lang w:val="uk-UA"/>
        </w:rPr>
        <w:t>Соловйова // Ветеринарія: респ. міжвід. темат. наук. зб. – К., 1975. – Вип. 42. – С. 41–46.</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Красніков, Г.</w:t>
      </w:r>
      <w:r>
        <w:rPr>
          <w:i/>
          <w:sz w:val="28"/>
          <w:lang w:val="en-US"/>
        </w:rPr>
        <w:t> </w:t>
      </w:r>
      <w:r>
        <w:rPr>
          <w:i/>
          <w:sz w:val="28"/>
          <w:lang w:val="uk-UA"/>
        </w:rPr>
        <w:t>А.</w:t>
      </w:r>
      <w:r>
        <w:rPr>
          <w:sz w:val="28"/>
          <w:lang w:val="uk-UA"/>
        </w:rPr>
        <w:t xml:space="preserve"> Особливості розвитку патологічних процесів при хворобі Марека [Текст] / Г.</w:t>
      </w:r>
      <w:r>
        <w:rPr>
          <w:sz w:val="28"/>
          <w:lang w:val="en-US"/>
        </w:rPr>
        <w:t> </w:t>
      </w:r>
      <w:r>
        <w:rPr>
          <w:sz w:val="28"/>
          <w:lang w:val="uk-UA"/>
        </w:rPr>
        <w:t>А. Красніков, О.</w:t>
      </w:r>
      <w:r>
        <w:rPr>
          <w:sz w:val="28"/>
          <w:lang w:val="en-US"/>
        </w:rPr>
        <w:t> </w:t>
      </w:r>
      <w:r>
        <w:rPr>
          <w:sz w:val="28"/>
          <w:lang w:val="uk-UA"/>
        </w:rPr>
        <w:t>Т. Шиков, Л.</w:t>
      </w:r>
      <w:r>
        <w:rPr>
          <w:sz w:val="28"/>
          <w:lang w:val="en-US"/>
        </w:rPr>
        <w:t> </w:t>
      </w:r>
      <w:r>
        <w:rPr>
          <w:sz w:val="28"/>
          <w:lang w:val="uk-UA"/>
        </w:rPr>
        <w:t>Р. Соловйова // Ветеринарія: респ. міжвід. темат. наук. зб. – К., 1983. – Вип. 57. – С. 40–44.</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Красніков, Г.</w:t>
      </w:r>
      <w:r>
        <w:rPr>
          <w:i/>
          <w:sz w:val="28"/>
          <w:lang w:val="en-US"/>
        </w:rPr>
        <w:t> </w:t>
      </w:r>
      <w:r>
        <w:rPr>
          <w:i/>
          <w:sz w:val="28"/>
          <w:lang w:val="uk-UA"/>
        </w:rPr>
        <w:t>А.</w:t>
      </w:r>
      <w:r>
        <w:rPr>
          <w:sz w:val="28"/>
          <w:lang w:val="uk-UA"/>
        </w:rPr>
        <w:t xml:space="preserve"> Особливості фабрицієвої бурси у курчат різного віку та їх чутливість до хвороби Гамборо [Текст] / Г.</w:t>
      </w:r>
      <w:r>
        <w:rPr>
          <w:sz w:val="28"/>
          <w:lang w:val="en-US"/>
        </w:rPr>
        <w:t> </w:t>
      </w:r>
      <w:r>
        <w:rPr>
          <w:sz w:val="28"/>
          <w:lang w:val="uk-UA"/>
        </w:rPr>
        <w:t>А. Красніков, В.</w:t>
      </w:r>
      <w:r>
        <w:rPr>
          <w:sz w:val="28"/>
          <w:lang w:val="en-US"/>
        </w:rPr>
        <w:t> </w:t>
      </w:r>
      <w:r>
        <w:rPr>
          <w:sz w:val="28"/>
          <w:lang w:val="uk-UA"/>
        </w:rPr>
        <w:t>В. Герман, Л.</w:t>
      </w:r>
      <w:r>
        <w:rPr>
          <w:sz w:val="28"/>
          <w:lang w:val="en-US"/>
        </w:rPr>
        <w:t> </w:t>
      </w:r>
      <w:r>
        <w:rPr>
          <w:sz w:val="28"/>
          <w:lang w:val="uk-UA"/>
        </w:rPr>
        <w:t>А. Ольховик // Актуальні питання вет. патології: матеріали 1-ї Всеукр. наук.-вироб. конф. вет. патологів (м. Київ, 13-15 листопада 1996 р.). – К., 1996. – Ч. 1. – С. 142–143.</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Красніков, Г.</w:t>
      </w:r>
      <w:r>
        <w:rPr>
          <w:i/>
          <w:sz w:val="28"/>
          <w:lang w:val="en-US"/>
        </w:rPr>
        <w:t> </w:t>
      </w:r>
      <w:r>
        <w:rPr>
          <w:i/>
          <w:sz w:val="28"/>
          <w:lang w:val="uk-UA"/>
        </w:rPr>
        <w:t>А.</w:t>
      </w:r>
      <w:r>
        <w:rPr>
          <w:sz w:val="28"/>
          <w:lang w:val="uk-UA"/>
        </w:rPr>
        <w:t xml:space="preserve"> Типи гістологічних змін фабрицієвої бурси при інфекційній бурсальній хворобі курчат [Текст] / Г.</w:t>
      </w:r>
      <w:r>
        <w:rPr>
          <w:sz w:val="28"/>
          <w:lang w:val="en-US"/>
        </w:rPr>
        <w:t> </w:t>
      </w:r>
      <w:r>
        <w:rPr>
          <w:sz w:val="28"/>
          <w:lang w:val="uk-UA"/>
        </w:rPr>
        <w:t>А. Красніков, В.</w:t>
      </w:r>
      <w:r>
        <w:rPr>
          <w:sz w:val="28"/>
          <w:lang w:val="en-US"/>
        </w:rPr>
        <w:t> </w:t>
      </w:r>
      <w:r>
        <w:rPr>
          <w:sz w:val="28"/>
          <w:lang w:val="uk-UA"/>
        </w:rPr>
        <w:t>В. Герман, Й. Берхане // Вет. медицина: міжвід. темат. наук. зб. – Х., 1995. – Вип. 70. – С. 86–92.</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Кривутенко</w:t>
      </w:r>
      <w:r>
        <w:rPr>
          <w:i/>
          <w:sz w:val="28"/>
          <w:lang w:val="uk-UA"/>
        </w:rPr>
        <w:t>,</w:t>
      </w:r>
      <w:r>
        <w:rPr>
          <w:i/>
          <w:sz w:val="28"/>
        </w:rPr>
        <w:t xml:space="preserve"> А.</w:t>
      </w:r>
      <w:r>
        <w:rPr>
          <w:i/>
          <w:sz w:val="28"/>
          <w:lang w:val="en-US"/>
        </w:rPr>
        <w:t> </w:t>
      </w:r>
      <w:r>
        <w:rPr>
          <w:i/>
          <w:sz w:val="28"/>
        </w:rPr>
        <w:t>И.</w:t>
      </w:r>
      <w:r>
        <w:rPr>
          <w:sz w:val="28"/>
        </w:rPr>
        <w:t xml:space="preserve"> Иммуноморфологические изменения у свиней при развитии преобретенного иммунитета</w:t>
      </w:r>
      <w:r>
        <w:rPr>
          <w:sz w:val="28"/>
          <w:lang w:val="uk-UA"/>
        </w:rPr>
        <w:t xml:space="preserve"> [Текст]</w:t>
      </w:r>
      <w:r>
        <w:rPr>
          <w:sz w:val="28"/>
        </w:rPr>
        <w:t>: дис. … канд.</w:t>
      </w:r>
      <w:r>
        <w:rPr>
          <w:sz w:val="28"/>
          <w:lang w:val="uk-UA"/>
        </w:rPr>
        <w:t xml:space="preserve"> </w:t>
      </w:r>
      <w:r>
        <w:rPr>
          <w:sz w:val="28"/>
        </w:rPr>
        <w:t xml:space="preserve">вет. наук / </w:t>
      </w:r>
      <w:r>
        <w:rPr>
          <w:sz w:val="28"/>
          <w:lang w:val="uk-UA"/>
        </w:rPr>
        <w:t>А.</w:t>
      </w:r>
      <w:r>
        <w:rPr>
          <w:sz w:val="28"/>
          <w:lang w:val="en-US"/>
        </w:rPr>
        <w:t> </w:t>
      </w:r>
      <w:r>
        <w:rPr>
          <w:sz w:val="28"/>
          <w:lang w:val="uk-UA"/>
        </w:rPr>
        <w:t>И.</w:t>
      </w:r>
      <w:r>
        <w:rPr>
          <w:sz w:val="28"/>
          <w:lang w:val="en-US"/>
        </w:rPr>
        <w:t> </w:t>
      </w:r>
      <w:r>
        <w:rPr>
          <w:sz w:val="28"/>
          <w:lang w:val="uk-UA"/>
        </w:rPr>
        <w:t xml:space="preserve">Кривутенко. – </w:t>
      </w:r>
      <w:r>
        <w:rPr>
          <w:sz w:val="28"/>
        </w:rPr>
        <w:t>Одесса,</w:t>
      </w:r>
      <w:r>
        <w:rPr>
          <w:sz w:val="28"/>
          <w:lang w:val="uk-UA"/>
        </w:rPr>
        <w:t xml:space="preserve"> </w:t>
      </w:r>
      <w:r>
        <w:rPr>
          <w:sz w:val="28"/>
        </w:rPr>
        <w:t>1969. – 193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Кривутенко, А.</w:t>
      </w:r>
      <w:r>
        <w:rPr>
          <w:i/>
          <w:sz w:val="28"/>
          <w:lang w:val="en-US"/>
        </w:rPr>
        <w:t> </w:t>
      </w:r>
      <w:r>
        <w:rPr>
          <w:i/>
          <w:sz w:val="28"/>
          <w:lang w:val="uk-UA"/>
        </w:rPr>
        <w:t>И.</w:t>
      </w:r>
      <w:r>
        <w:rPr>
          <w:sz w:val="28"/>
          <w:lang w:val="uk-UA"/>
        </w:rPr>
        <w:t xml:space="preserve"> Мормологическое изучение процессов стимуляции иммуногенеза при паратифозной вакцинации индеек </w:t>
      </w:r>
      <w:r>
        <w:rPr>
          <w:sz w:val="28"/>
        </w:rPr>
        <w:t>[Текст] / А.</w:t>
      </w:r>
      <w:r>
        <w:rPr>
          <w:sz w:val="28"/>
          <w:lang w:val="en-US"/>
        </w:rPr>
        <w:t> </w:t>
      </w:r>
      <w:r>
        <w:rPr>
          <w:sz w:val="28"/>
          <w:lang w:val="uk-UA"/>
        </w:rPr>
        <w:t>И.</w:t>
      </w:r>
      <w:r>
        <w:rPr>
          <w:sz w:val="28"/>
          <w:lang w:val="en-US"/>
        </w:rPr>
        <w:t> </w:t>
      </w:r>
      <w:r>
        <w:rPr>
          <w:sz w:val="28"/>
          <w:lang w:val="uk-UA"/>
        </w:rPr>
        <w:t xml:space="preserve">Кривутенко </w:t>
      </w:r>
      <w:r>
        <w:rPr>
          <w:sz w:val="28"/>
          <w:lang w:val="uk-UA"/>
        </w:rPr>
        <w:lastRenderedPageBreak/>
        <w:t>// Патоморфология, патогенез и д</w:t>
      </w:r>
      <w:r>
        <w:rPr>
          <w:sz w:val="28"/>
        </w:rPr>
        <w:t>и</w:t>
      </w:r>
      <w:r>
        <w:rPr>
          <w:sz w:val="28"/>
          <w:lang w:val="uk-UA"/>
        </w:rPr>
        <w:t>агностика болезней с-х. животных: науч. тр. ВАСХНИЛ. – М., 1980. – С. 126–128.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Крок, Г.</w:t>
      </w:r>
      <w:r>
        <w:rPr>
          <w:i/>
          <w:sz w:val="28"/>
          <w:lang w:val="en-US"/>
        </w:rPr>
        <w:t> </w:t>
      </w:r>
      <w:r>
        <w:rPr>
          <w:i/>
          <w:sz w:val="28"/>
          <w:lang w:val="uk-UA"/>
        </w:rPr>
        <w:t>С.</w:t>
      </w:r>
      <w:r>
        <w:rPr>
          <w:sz w:val="28"/>
          <w:lang w:val="uk-UA"/>
        </w:rPr>
        <w:t xml:space="preserve"> Возрастные изменения в формировании лимфоидных баръеров сельскохозяйственных птиц </w:t>
      </w:r>
      <w:r>
        <w:rPr>
          <w:sz w:val="28"/>
        </w:rPr>
        <w:t xml:space="preserve">[Текст] / </w:t>
      </w:r>
      <w:r>
        <w:rPr>
          <w:sz w:val="28"/>
          <w:lang w:val="uk-UA"/>
        </w:rPr>
        <w:t>Г.</w:t>
      </w:r>
      <w:r>
        <w:rPr>
          <w:sz w:val="28"/>
          <w:lang w:val="en-US"/>
        </w:rPr>
        <w:t> </w:t>
      </w:r>
      <w:r>
        <w:rPr>
          <w:sz w:val="28"/>
          <w:lang w:val="uk-UA"/>
        </w:rPr>
        <w:t>С. Крок // Сб. материалов совещ. морфол. Московск. вет. академия. – 1964. – С. 23–26.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Крок</w:t>
      </w:r>
      <w:r>
        <w:rPr>
          <w:i/>
          <w:sz w:val="28"/>
          <w:lang w:val="uk-UA"/>
        </w:rPr>
        <w:t>,</w:t>
      </w:r>
      <w:r>
        <w:rPr>
          <w:i/>
          <w:sz w:val="28"/>
        </w:rPr>
        <w:t xml:space="preserve"> Г.</w:t>
      </w:r>
      <w:r>
        <w:rPr>
          <w:i/>
          <w:sz w:val="28"/>
          <w:lang w:val="en-US"/>
        </w:rPr>
        <w:t> </w:t>
      </w:r>
      <w:r>
        <w:rPr>
          <w:i/>
          <w:sz w:val="28"/>
        </w:rPr>
        <w:t>С.</w:t>
      </w:r>
      <w:r>
        <w:rPr>
          <w:sz w:val="28"/>
        </w:rPr>
        <w:t xml:space="preserve"> Микроскопическое строение органов сельскохозяйственных птиц с основами эмбриологии</w:t>
      </w:r>
      <w:r>
        <w:rPr>
          <w:sz w:val="28"/>
          <w:lang w:val="uk-UA"/>
        </w:rPr>
        <w:t xml:space="preserve"> </w:t>
      </w:r>
      <w:r>
        <w:rPr>
          <w:sz w:val="28"/>
        </w:rPr>
        <w:t xml:space="preserve">[Текст] / </w:t>
      </w:r>
      <w:r>
        <w:rPr>
          <w:sz w:val="28"/>
          <w:lang w:val="uk-UA"/>
        </w:rPr>
        <w:t>Г. С. Крок.</w:t>
      </w:r>
      <w:r>
        <w:rPr>
          <w:sz w:val="28"/>
        </w:rPr>
        <w:t xml:space="preserve"> – К.</w:t>
      </w:r>
      <w:r>
        <w:rPr>
          <w:sz w:val="28"/>
          <w:lang w:val="uk-UA"/>
        </w:rPr>
        <w:t>:</w:t>
      </w:r>
      <w:r>
        <w:rPr>
          <w:sz w:val="28"/>
        </w:rPr>
        <w:t xml:space="preserve"> Украинская сельскохозяйственная академия, 1962. – 184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Крок, Г.</w:t>
      </w:r>
      <w:r>
        <w:rPr>
          <w:i/>
          <w:sz w:val="28"/>
          <w:lang w:val="en-US"/>
        </w:rPr>
        <w:t> </w:t>
      </w:r>
      <w:r>
        <w:rPr>
          <w:i/>
          <w:sz w:val="28"/>
          <w:lang w:val="uk-UA"/>
        </w:rPr>
        <w:t>С.</w:t>
      </w:r>
      <w:r>
        <w:rPr>
          <w:sz w:val="28"/>
          <w:lang w:val="uk-UA"/>
        </w:rPr>
        <w:t xml:space="preserve"> Морфологические закономерности развития лимфоэпителиальных органов в онтогенезе сельскохозяйственных птиц в норме и эксперименте </w:t>
      </w:r>
      <w:r>
        <w:rPr>
          <w:sz w:val="28"/>
        </w:rPr>
        <w:t xml:space="preserve">[Текст] / </w:t>
      </w:r>
      <w:r>
        <w:rPr>
          <w:sz w:val="28"/>
          <w:lang w:val="uk-UA"/>
        </w:rPr>
        <w:t xml:space="preserve">Г. С. Крок // Тез. докл. </w:t>
      </w:r>
      <w:r>
        <w:rPr>
          <w:sz w:val="28"/>
          <w:lang w:val="en-US"/>
        </w:rPr>
        <w:t>IX</w:t>
      </w:r>
      <w:r>
        <w:rPr>
          <w:sz w:val="28"/>
        </w:rPr>
        <w:t xml:space="preserve"> междунар. конгресса анатомов. – Л.</w:t>
      </w:r>
      <w:r>
        <w:rPr>
          <w:sz w:val="28"/>
          <w:lang w:val="uk-UA"/>
        </w:rPr>
        <w:t>:</w:t>
      </w:r>
      <w:r>
        <w:rPr>
          <w:sz w:val="28"/>
        </w:rPr>
        <w:t xml:space="preserve"> Медицина, 1970. – С. 32</w:t>
      </w:r>
      <w:r>
        <w:rPr>
          <w:sz w:val="28"/>
          <w:lang w:val="uk-UA"/>
        </w:rPr>
        <w:t>–</w:t>
      </w:r>
      <w:r>
        <w:rPr>
          <w:sz w:val="28"/>
        </w:rPr>
        <w:t>35.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Кулешбек</w:t>
      </w:r>
      <w:r>
        <w:rPr>
          <w:i/>
          <w:sz w:val="28"/>
          <w:lang w:val="uk-UA"/>
        </w:rPr>
        <w:t>о</w:t>
      </w:r>
      <w:r>
        <w:rPr>
          <w:i/>
          <w:sz w:val="28"/>
        </w:rPr>
        <w:t>ва, Ш.</w:t>
      </w:r>
      <w:r>
        <w:rPr>
          <w:i/>
          <w:sz w:val="28"/>
          <w:lang w:val="en-US"/>
        </w:rPr>
        <w:t> </w:t>
      </w:r>
      <w:r>
        <w:rPr>
          <w:i/>
          <w:sz w:val="28"/>
        </w:rPr>
        <w:t>К.</w:t>
      </w:r>
      <w:r>
        <w:rPr>
          <w:sz w:val="28"/>
        </w:rPr>
        <w:t xml:space="preserve"> Болезнь Марека</w:t>
      </w:r>
      <w:r>
        <w:rPr>
          <w:sz w:val="28"/>
          <w:lang w:val="uk-UA"/>
        </w:rPr>
        <w:t xml:space="preserve"> [Текст]</w:t>
      </w:r>
      <w:r>
        <w:rPr>
          <w:sz w:val="28"/>
        </w:rPr>
        <w:t xml:space="preserve">: руководство для ветеринарных врачей / </w:t>
      </w:r>
      <w:r>
        <w:rPr>
          <w:sz w:val="28"/>
          <w:lang w:val="uk-UA"/>
        </w:rPr>
        <w:t>Ш.</w:t>
      </w:r>
      <w:r>
        <w:rPr>
          <w:sz w:val="28"/>
          <w:lang w:val="en-US"/>
        </w:rPr>
        <w:t> </w:t>
      </w:r>
      <w:r>
        <w:rPr>
          <w:sz w:val="28"/>
          <w:lang w:val="uk-UA"/>
        </w:rPr>
        <w:t xml:space="preserve">К. </w:t>
      </w:r>
      <w:r>
        <w:rPr>
          <w:sz w:val="28"/>
        </w:rPr>
        <w:t>Кулешбек</w:t>
      </w:r>
      <w:r>
        <w:rPr>
          <w:sz w:val="28"/>
          <w:lang w:val="uk-UA"/>
        </w:rPr>
        <w:t>о</w:t>
      </w:r>
      <w:r>
        <w:rPr>
          <w:sz w:val="28"/>
        </w:rPr>
        <w:t>ва,</w:t>
      </w:r>
      <w:r>
        <w:rPr>
          <w:sz w:val="28"/>
          <w:lang w:val="uk-UA"/>
        </w:rPr>
        <w:t xml:space="preserve"> В.</w:t>
      </w:r>
      <w:r>
        <w:rPr>
          <w:sz w:val="28"/>
          <w:lang w:val="en-US"/>
        </w:rPr>
        <w:t> </w:t>
      </w:r>
      <w:r>
        <w:rPr>
          <w:sz w:val="28"/>
          <w:lang w:val="uk-UA"/>
        </w:rPr>
        <w:t>П.</w:t>
      </w:r>
      <w:r>
        <w:rPr>
          <w:sz w:val="28"/>
        </w:rPr>
        <w:t xml:space="preserve"> Мельников,</w:t>
      </w:r>
      <w:r>
        <w:rPr>
          <w:sz w:val="28"/>
          <w:lang w:val="uk-UA"/>
        </w:rPr>
        <w:t xml:space="preserve"> Н.</w:t>
      </w:r>
      <w:r>
        <w:rPr>
          <w:sz w:val="28"/>
          <w:lang w:val="en-US"/>
        </w:rPr>
        <w:t> </w:t>
      </w:r>
      <w:r>
        <w:rPr>
          <w:sz w:val="28"/>
          <w:lang w:val="uk-UA"/>
        </w:rPr>
        <w:t>А.</w:t>
      </w:r>
      <w:r>
        <w:rPr>
          <w:sz w:val="28"/>
        </w:rPr>
        <w:t xml:space="preserve"> Невинский. – Владимир, 2001. – 40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Куцак, Р.С</w:t>
      </w:r>
      <w:r>
        <w:rPr>
          <w:sz w:val="28"/>
          <w:lang w:val="uk-UA"/>
        </w:rPr>
        <w:t>. Оцінка поствакцинального імунітету курей імунізованих проти хвороби Марека [Текст] / Р.С. Куцак // Ветеринарна медицина: міжвід. темат. зб. – Х., 2000. – Вип. 77. – С. 216–219.</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Куцак, Р.</w:t>
      </w:r>
      <w:r>
        <w:rPr>
          <w:i/>
          <w:sz w:val="28"/>
          <w:lang w:val="en-US"/>
        </w:rPr>
        <w:t> </w:t>
      </w:r>
      <w:r>
        <w:rPr>
          <w:i/>
          <w:sz w:val="28"/>
          <w:lang w:val="uk-UA"/>
        </w:rPr>
        <w:t>С.</w:t>
      </w:r>
      <w:r>
        <w:rPr>
          <w:sz w:val="28"/>
          <w:lang w:val="uk-UA"/>
        </w:rPr>
        <w:t xml:space="preserve"> Совершенствование регламента вакцинопрофилактики болезни Марека кур [Текст]: дис. ... канд. вет. наук / Р.</w:t>
      </w:r>
      <w:r>
        <w:rPr>
          <w:sz w:val="28"/>
          <w:lang w:val="en-US"/>
        </w:rPr>
        <w:t> </w:t>
      </w:r>
      <w:r>
        <w:rPr>
          <w:sz w:val="28"/>
          <w:lang w:val="uk-UA"/>
        </w:rPr>
        <w:t>С. Куцак. – Х., 2001. – 127 с.</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Лимфоидная</w:t>
      </w:r>
      <w:r>
        <w:rPr>
          <w:sz w:val="28"/>
          <w:lang w:val="uk-UA"/>
        </w:rPr>
        <w:t xml:space="preserve"> ткань органов иммунитета [Текст] / А.</w:t>
      </w:r>
      <w:r>
        <w:rPr>
          <w:sz w:val="28"/>
          <w:lang w:val="en-US"/>
        </w:rPr>
        <w:t> </w:t>
      </w:r>
      <w:r>
        <w:rPr>
          <w:sz w:val="28"/>
          <w:lang w:val="uk-UA"/>
        </w:rPr>
        <w:t>П. Стрельников [и др.] // Адаптация и регуляция физиологических процессов животних в хазяйствах с промышленной технологией: сб. науч. тр. МВА. – М., 1985. – С. 79–81.</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Лимфоэпителиальные </w:t>
      </w:r>
      <w:r>
        <w:rPr>
          <w:sz w:val="28"/>
        </w:rPr>
        <w:t xml:space="preserve">образования в слизистой мочеточников, клоаки и фабрициевой сумки кур и голубей </w:t>
      </w:r>
      <w:r>
        <w:rPr>
          <w:sz w:val="28"/>
          <w:lang w:val="uk-UA"/>
        </w:rPr>
        <w:t xml:space="preserve">[Текст] </w:t>
      </w:r>
      <w:r>
        <w:rPr>
          <w:sz w:val="28"/>
        </w:rPr>
        <w:t>/ П.</w:t>
      </w:r>
      <w:r>
        <w:rPr>
          <w:sz w:val="28"/>
          <w:lang w:val="en-US"/>
        </w:rPr>
        <w:t> </w:t>
      </w:r>
      <w:r>
        <w:rPr>
          <w:sz w:val="28"/>
        </w:rPr>
        <w:t>А. Ильин [</w:t>
      </w:r>
      <w:r>
        <w:rPr>
          <w:sz w:val="28"/>
          <w:lang w:val="uk-UA"/>
        </w:rPr>
        <w:t>и др.</w:t>
      </w:r>
      <w:r>
        <w:rPr>
          <w:sz w:val="28"/>
        </w:rPr>
        <w:t>]</w:t>
      </w:r>
      <w:r>
        <w:rPr>
          <w:sz w:val="28"/>
          <w:lang w:val="uk-UA"/>
        </w:rPr>
        <w:t xml:space="preserve"> </w:t>
      </w:r>
      <w:r>
        <w:rPr>
          <w:sz w:val="28"/>
        </w:rPr>
        <w:t>// Биохимия, морфология, физиология сельскохозяйственных животных и пушных зверей: сб. науч. тр. – Омск, 1980. – С. 34</w:t>
      </w:r>
      <w:r>
        <w:rPr>
          <w:sz w:val="28"/>
          <w:lang w:val="uk-UA"/>
        </w:rPr>
        <w:t>–</w:t>
      </w:r>
      <w:r>
        <w:rPr>
          <w:sz w:val="28"/>
        </w:rPr>
        <w:t>36</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lastRenderedPageBreak/>
        <w:t>Лівощенко, Є.</w:t>
      </w:r>
      <w:r>
        <w:rPr>
          <w:i/>
          <w:sz w:val="28"/>
          <w:lang w:val="en-US"/>
        </w:rPr>
        <w:t> </w:t>
      </w:r>
      <w:r>
        <w:rPr>
          <w:i/>
          <w:sz w:val="28"/>
          <w:lang w:val="uk-UA"/>
        </w:rPr>
        <w:t>М</w:t>
      </w:r>
      <w:r>
        <w:rPr>
          <w:sz w:val="28"/>
          <w:lang w:val="uk-UA"/>
        </w:rPr>
        <w:t>. Порівняльна оцінка поширення хвороби Марека серед індиків і курей [Текст] / Є. М. Лівощенко // Вісник Сумського держ. ун-ту. – 2000. – № 5. – С. 74–78.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Лукина, В.</w:t>
      </w:r>
      <w:r>
        <w:rPr>
          <w:i/>
          <w:sz w:val="28"/>
          <w:lang w:val="en-US"/>
        </w:rPr>
        <w:t> </w:t>
      </w:r>
      <w:r>
        <w:rPr>
          <w:i/>
          <w:sz w:val="28"/>
          <w:lang w:val="uk-UA"/>
        </w:rPr>
        <w:t>А.</w:t>
      </w:r>
      <w:r>
        <w:rPr>
          <w:sz w:val="28"/>
          <w:lang w:val="uk-UA"/>
        </w:rPr>
        <w:t xml:space="preserve"> Теоретические и экспериментальные предпосылки изготовления моно-, би- и поливалентных вакцин против болезни Марека [Текст] / В.</w:t>
      </w:r>
      <w:r>
        <w:rPr>
          <w:sz w:val="28"/>
          <w:lang w:val="en-US"/>
        </w:rPr>
        <w:t> </w:t>
      </w:r>
      <w:r>
        <w:rPr>
          <w:sz w:val="28"/>
          <w:lang w:val="uk-UA"/>
        </w:rPr>
        <w:t>А. Лукина // Тез. докл. науч.-произв. конф., посвященной 100-летию со дня основания Курской биофабрики (27-30 августа 1996 г.). – Курск, 1996. – С. 45–47.</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Мазуркевич, Т.</w:t>
      </w:r>
      <w:r>
        <w:rPr>
          <w:i/>
          <w:sz w:val="28"/>
          <w:lang w:val="en-US"/>
        </w:rPr>
        <w:t> </w:t>
      </w:r>
      <w:r>
        <w:rPr>
          <w:i/>
          <w:sz w:val="28"/>
          <w:lang w:val="uk-UA"/>
        </w:rPr>
        <w:t>А.</w:t>
      </w:r>
      <w:r>
        <w:rPr>
          <w:sz w:val="28"/>
          <w:lang w:val="uk-UA"/>
        </w:rPr>
        <w:t xml:space="preserve"> Вміст лімфоїдних клітин в лімфоїдних вузликах клоакальної сумки курей у постнатальному періоді онтогенезу [Текст] / Т.</w:t>
      </w:r>
      <w:r>
        <w:rPr>
          <w:sz w:val="28"/>
          <w:lang w:val="en-US"/>
        </w:rPr>
        <w:t> </w:t>
      </w:r>
      <w:r>
        <w:rPr>
          <w:sz w:val="28"/>
          <w:lang w:val="uk-UA"/>
        </w:rPr>
        <w:t>А.</w:t>
      </w:r>
      <w:r>
        <w:rPr>
          <w:sz w:val="28"/>
          <w:lang w:val="en-US"/>
        </w:rPr>
        <w:t> </w:t>
      </w:r>
      <w:r>
        <w:rPr>
          <w:sz w:val="28"/>
          <w:lang w:val="uk-UA"/>
        </w:rPr>
        <w:t>Мазуркевич // Вісник Сумського ДАУ: зб. наук. праць. – Суми, 2000. – Вип. 5.- С. 80–83.</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Мазуркевич, Т.</w:t>
      </w:r>
      <w:r>
        <w:rPr>
          <w:i/>
          <w:sz w:val="28"/>
          <w:lang w:val="en-US"/>
        </w:rPr>
        <w:t> </w:t>
      </w:r>
      <w:r>
        <w:rPr>
          <w:i/>
          <w:sz w:val="28"/>
          <w:lang w:val="uk-UA"/>
        </w:rPr>
        <w:t>А.</w:t>
      </w:r>
      <w:r>
        <w:rPr>
          <w:sz w:val="28"/>
          <w:lang w:val="uk-UA"/>
        </w:rPr>
        <w:t xml:space="preserve"> Клітинний склад лімфоїдних вузликів клоакальної сумки курей в постнатальному періоді онтогенезу [Текст] / Т.</w:t>
      </w:r>
      <w:r>
        <w:rPr>
          <w:sz w:val="28"/>
          <w:lang w:val="en-US"/>
        </w:rPr>
        <w:t> </w:t>
      </w:r>
      <w:r>
        <w:rPr>
          <w:sz w:val="28"/>
          <w:lang w:val="uk-UA"/>
        </w:rPr>
        <w:t>А. Мазуркевич // Наук. вісн. НАУ. – К., 1996. – № 6. – С.124–127.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Макаров</w:t>
      </w:r>
      <w:r>
        <w:rPr>
          <w:i/>
          <w:sz w:val="28"/>
          <w:lang w:val="uk-UA"/>
        </w:rPr>
        <w:t>,</w:t>
      </w:r>
      <w:r>
        <w:rPr>
          <w:i/>
          <w:sz w:val="28"/>
        </w:rPr>
        <w:t xml:space="preserve"> В.</w:t>
      </w:r>
      <w:r>
        <w:rPr>
          <w:i/>
          <w:sz w:val="28"/>
          <w:lang w:val="en-US"/>
        </w:rPr>
        <w:t> </w:t>
      </w:r>
      <w:r>
        <w:rPr>
          <w:i/>
          <w:sz w:val="28"/>
        </w:rPr>
        <w:t>В.</w:t>
      </w:r>
      <w:r>
        <w:rPr>
          <w:sz w:val="28"/>
        </w:rPr>
        <w:t xml:space="preserve"> Иммунологическая депрессия при вирусных инфекциях </w:t>
      </w:r>
      <w:r>
        <w:rPr>
          <w:sz w:val="28"/>
          <w:lang w:val="uk-UA"/>
        </w:rPr>
        <w:t xml:space="preserve">[Текст] / </w:t>
      </w:r>
      <w:r>
        <w:rPr>
          <w:sz w:val="28"/>
        </w:rPr>
        <w:t>В.</w:t>
      </w:r>
      <w:r>
        <w:rPr>
          <w:sz w:val="28"/>
          <w:lang w:val="en-US"/>
        </w:rPr>
        <w:t> </w:t>
      </w:r>
      <w:r>
        <w:rPr>
          <w:sz w:val="28"/>
        </w:rPr>
        <w:t xml:space="preserve">В. Макаров, </w:t>
      </w:r>
      <w:r>
        <w:rPr>
          <w:sz w:val="28"/>
          <w:lang w:val="uk-UA"/>
        </w:rPr>
        <w:t>С.</w:t>
      </w:r>
      <w:r>
        <w:rPr>
          <w:sz w:val="28"/>
          <w:lang w:val="en-US"/>
        </w:rPr>
        <w:t> </w:t>
      </w:r>
      <w:r>
        <w:rPr>
          <w:sz w:val="28"/>
          <w:lang w:val="uk-UA"/>
        </w:rPr>
        <w:t xml:space="preserve">Ф. </w:t>
      </w:r>
      <w:r>
        <w:rPr>
          <w:sz w:val="28"/>
        </w:rPr>
        <w:t>Чевелев // Ветеринария. – 1983. – № 8. – С. 25</w:t>
      </w:r>
      <w:r>
        <w:rPr>
          <w:sz w:val="28"/>
          <w:lang w:val="uk-UA"/>
        </w:rPr>
        <w:t>–</w:t>
      </w:r>
      <w:r>
        <w:rPr>
          <w:sz w:val="28"/>
        </w:rPr>
        <w:t>27.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Малахеева, Л.</w:t>
      </w:r>
      <w:r>
        <w:rPr>
          <w:i/>
          <w:sz w:val="28"/>
          <w:lang w:val="en-US"/>
        </w:rPr>
        <w:t> </w:t>
      </w:r>
      <w:r>
        <w:rPr>
          <w:i/>
          <w:sz w:val="28"/>
        </w:rPr>
        <w:t>И.</w:t>
      </w:r>
      <w:r>
        <w:rPr>
          <w:sz w:val="28"/>
        </w:rPr>
        <w:t xml:space="preserve"> Сравнительная характеристика клеточного состава органов иммуногенеза у птицы, инфицированной патогенными и вакцинными штаммами </w:t>
      </w:r>
      <w:r>
        <w:rPr>
          <w:sz w:val="28"/>
          <w:lang w:val="en-US"/>
        </w:rPr>
        <w:t>FC</w:t>
      </w:r>
      <w:r>
        <w:rPr>
          <w:sz w:val="28"/>
        </w:rPr>
        <w:t xml:space="preserve"> 126 и </w:t>
      </w:r>
      <w:r>
        <w:rPr>
          <w:sz w:val="28"/>
          <w:lang w:val="en-US"/>
        </w:rPr>
        <w:t>CVI</w:t>
      </w:r>
      <w:r>
        <w:rPr>
          <w:sz w:val="28"/>
        </w:rPr>
        <w:t xml:space="preserve"> 988/</w:t>
      </w:r>
      <w:r>
        <w:rPr>
          <w:sz w:val="28"/>
          <w:lang w:val="en-US"/>
        </w:rPr>
        <w:t>Rispens</w:t>
      </w:r>
      <w:r>
        <w:rPr>
          <w:sz w:val="28"/>
        </w:rPr>
        <w:t xml:space="preserve"> при болезни Марека</w:t>
      </w:r>
      <w:r>
        <w:rPr>
          <w:sz w:val="28"/>
          <w:lang w:val="uk-UA"/>
        </w:rPr>
        <w:t xml:space="preserve"> [Текст]</w:t>
      </w:r>
      <w:r>
        <w:rPr>
          <w:sz w:val="28"/>
        </w:rPr>
        <w:t>: автореф. дис. … канд. вет. наук / Л.</w:t>
      </w:r>
      <w:r>
        <w:rPr>
          <w:sz w:val="28"/>
          <w:lang w:val="en-US"/>
        </w:rPr>
        <w:t> </w:t>
      </w:r>
      <w:r>
        <w:rPr>
          <w:sz w:val="28"/>
        </w:rPr>
        <w:t>И. Малахеева; [С.-Петерб. гос. акад. вет. медицины]. – СПб., 2002. – 21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Мельников, В.</w:t>
      </w:r>
      <w:r>
        <w:rPr>
          <w:sz w:val="28"/>
        </w:rPr>
        <w:t xml:space="preserve"> Вакцинопрофилактика болезни Марека [Текст] / В.</w:t>
      </w:r>
      <w:r>
        <w:rPr>
          <w:sz w:val="28"/>
          <w:lang w:val="en-US"/>
        </w:rPr>
        <w:t> </w:t>
      </w:r>
      <w:r>
        <w:rPr>
          <w:sz w:val="28"/>
        </w:rPr>
        <w:t>Мельников // Животноводство России. – 2004. – № 5. – С. 4-50.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 xml:space="preserve">Методические </w:t>
      </w:r>
      <w:r>
        <w:rPr>
          <w:sz w:val="28"/>
          <w:lang w:val="uk-UA"/>
        </w:rPr>
        <w:t>рекомендации по диагностике и мерам борьб</w:t>
      </w:r>
      <w:r>
        <w:rPr>
          <w:sz w:val="28"/>
        </w:rPr>
        <w:t>ы</w:t>
      </w:r>
      <w:r>
        <w:rPr>
          <w:sz w:val="28"/>
          <w:lang w:val="uk-UA"/>
        </w:rPr>
        <w:t xml:space="preserve"> с болезнью Марека и лейкозо-саркомным комплексом кур </w:t>
      </w:r>
      <w:r>
        <w:rPr>
          <w:sz w:val="28"/>
        </w:rPr>
        <w:t>[Текст] / Г.</w:t>
      </w:r>
      <w:r>
        <w:rPr>
          <w:sz w:val="28"/>
          <w:lang w:val="en-US"/>
        </w:rPr>
        <w:t> </w:t>
      </w:r>
      <w:r>
        <w:rPr>
          <w:sz w:val="28"/>
        </w:rPr>
        <w:t>А.</w:t>
      </w:r>
      <w:r>
        <w:rPr>
          <w:sz w:val="28"/>
          <w:lang w:val="en-US"/>
        </w:rPr>
        <w:t> </w:t>
      </w:r>
      <w:r>
        <w:rPr>
          <w:sz w:val="28"/>
        </w:rPr>
        <w:t>Красников [и др.] /</w:t>
      </w:r>
      <w:r>
        <w:rPr>
          <w:sz w:val="28"/>
          <w:lang w:val="uk-UA"/>
        </w:rPr>
        <w:t>/ УНИИЄВ. – Х., 1982. – 25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Микроморфологическая</w:t>
      </w:r>
      <w:r>
        <w:rPr>
          <w:sz w:val="28"/>
        </w:rPr>
        <w:t xml:space="preserve"> характеристика железистого отдела желудка кур финального гибрида «Хайсекс белый» при низкой калорийности их рационов с добавлением фермента «Ровабио» [Текст] / Л.</w:t>
      </w:r>
      <w:r>
        <w:rPr>
          <w:sz w:val="28"/>
          <w:lang w:val="en-US"/>
        </w:rPr>
        <w:t> </w:t>
      </w:r>
      <w:r>
        <w:rPr>
          <w:sz w:val="28"/>
        </w:rPr>
        <w:t>Ф. Бодрова [и др.] // Аграр. наука России в новом тысячелетии. – Омск, 2003. – С. 31</w:t>
      </w:r>
      <w:r>
        <w:rPr>
          <w:sz w:val="28"/>
          <w:lang w:val="uk-UA"/>
        </w:rPr>
        <w:t>–</w:t>
      </w:r>
      <w:r>
        <w:rPr>
          <w:sz w:val="28"/>
        </w:rPr>
        <w:t>36.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lastRenderedPageBreak/>
        <w:t>Миллер, Дж.</w:t>
      </w:r>
      <w:r>
        <w:rPr>
          <w:sz w:val="28"/>
        </w:rPr>
        <w:t xml:space="preserve"> Биология тимуса [Текст]/ Дж. Миллер, Н. Дукор</w:t>
      </w:r>
      <w:r>
        <w:rPr>
          <w:sz w:val="28"/>
          <w:lang w:val="uk-UA"/>
        </w:rPr>
        <w:t>;</w:t>
      </w:r>
      <w:r>
        <w:rPr>
          <w:sz w:val="28"/>
        </w:rPr>
        <w:t xml:space="preserve"> пер. с нем. – М.: Мир, 1967. – 112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Могильная, Г.</w:t>
      </w:r>
      <w:r>
        <w:rPr>
          <w:i/>
          <w:sz w:val="28"/>
          <w:lang w:val="en-US"/>
        </w:rPr>
        <w:t> </w:t>
      </w:r>
      <w:r>
        <w:rPr>
          <w:i/>
          <w:sz w:val="28"/>
        </w:rPr>
        <w:t>М.</w:t>
      </w:r>
      <w:r>
        <w:rPr>
          <w:sz w:val="28"/>
        </w:rPr>
        <w:t xml:space="preserve"> Гистохимические особенности становления защитного барьера желудка у млекопитающих в различные периоды онтогенеза [Текст] / Г.</w:t>
      </w:r>
      <w:r>
        <w:rPr>
          <w:sz w:val="28"/>
          <w:lang w:val="en-US"/>
        </w:rPr>
        <w:t> </w:t>
      </w:r>
      <w:r>
        <w:rPr>
          <w:sz w:val="28"/>
        </w:rPr>
        <w:t>М. Могильная, В.</w:t>
      </w:r>
      <w:r>
        <w:rPr>
          <w:sz w:val="28"/>
          <w:lang w:val="en-US"/>
        </w:rPr>
        <w:t> </w:t>
      </w:r>
      <w:r>
        <w:rPr>
          <w:sz w:val="28"/>
        </w:rPr>
        <w:t>Н. Яременко // Архив АГЭ. – 1988. – № 8. – С. 73</w:t>
      </w:r>
      <w:r>
        <w:rPr>
          <w:sz w:val="28"/>
          <w:lang w:val="uk-UA"/>
        </w:rPr>
        <w:t>–</w:t>
      </w:r>
      <w:r>
        <w:rPr>
          <w:sz w:val="28"/>
        </w:rPr>
        <w:t>78.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 xml:space="preserve">Монтіель. </w:t>
      </w:r>
      <w:r>
        <w:rPr>
          <w:sz w:val="28"/>
          <w:lang w:val="uk-UA"/>
        </w:rPr>
        <w:t xml:space="preserve">Значення імунної системи для промислового птахівництва </w:t>
      </w:r>
      <w:r>
        <w:rPr>
          <w:sz w:val="28"/>
        </w:rPr>
        <w:t>[Текст] / Монт</w:t>
      </w:r>
      <w:r>
        <w:rPr>
          <w:sz w:val="28"/>
          <w:lang w:val="uk-UA"/>
        </w:rPr>
        <w:t>іель // Ключова роль імунодефіцитів у промисловому птахівництві: причини і наслідки. – К., 1998. – С. 2–4.</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Морфологическая </w:t>
      </w:r>
      <w:r>
        <w:rPr>
          <w:sz w:val="28"/>
        </w:rPr>
        <w:t>оценка иммунного статуса птиц [Текст] / В.</w:t>
      </w:r>
      <w:r>
        <w:rPr>
          <w:sz w:val="28"/>
          <w:lang w:val="en-US"/>
        </w:rPr>
        <w:t> </w:t>
      </w:r>
      <w:r>
        <w:rPr>
          <w:sz w:val="28"/>
        </w:rPr>
        <w:t>С.</w:t>
      </w:r>
      <w:r>
        <w:rPr>
          <w:sz w:val="28"/>
          <w:lang w:val="en-US"/>
        </w:rPr>
        <w:t> </w:t>
      </w:r>
      <w:r>
        <w:rPr>
          <w:sz w:val="28"/>
        </w:rPr>
        <w:t xml:space="preserve">Прудников </w:t>
      </w:r>
      <w:r>
        <w:rPr>
          <w:sz w:val="28"/>
          <w:lang w:val="uk-UA"/>
        </w:rPr>
        <w:t xml:space="preserve">[и др.] </w:t>
      </w:r>
      <w:r>
        <w:rPr>
          <w:sz w:val="28"/>
        </w:rPr>
        <w:t>// Эпизоотология, иммунобиология, фармакология и санитария: междунар. науч.-теоретич. журнал. – 2005. - № 2. – С. 32</w:t>
      </w:r>
      <w:r>
        <w:rPr>
          <w:sz w:val="28"/>
          <w:lang w:val="uk-UA"/>
        </w:rPr>
        <w:t>–</w:t>
      </w:r>
      <w:r>
        <w:rPr>
          <w:sz w:val="28"/>
        </w:rPr>
        <w:t>34.</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Морфологическая</w:t>
      </w:r>
      <w:r>
        <w:rPr>
          <w:sz w:val="28"/>
        </w:rPr>
        <w:t xml:space="preserve"> реакция вилочковой железы и селезенки цыплят, иммунизированных против болезни Н’юкасла (псевдочумы) [Текст] / И.</w:t>
      </w:r>
      <w:r>
        <w:rPr>
          <w:sz w:val="28"/>
          <w:lang w:val="en-US"/>
        </w:rPr>
        <w:t> </w:t>
      </w:r>
      <w:r>
        <w:rPr>
          <w:sz w:val="28"/>
        </w:rPr>
        <w:t>И.</w:t>
      </w:r>
      <w:r>
        <w:rPr>
          <w:sz w:val="28"/>
          <w:lang w:val="en-US"/>
        </w:rPr>
        <w:t> </w:t>
      </w:r>
      <w:r>
        <w:rPr>
          <w:sz w:val="28"/>
        </w:rPr>
        <w:t>Лукашев</w:t>
      </w:r>
      <w:r>
        <w:rPr>
          <w:sz w:val="28"/>
          <w:lang w:val="uk-UA"/>
        </w:rPr>
        <w:t xml:space="preserve"> [и др.]</w:t>
      </w:r>
      <w:r>
        <w:rPr>
          <w:sz w:val="28"/>
        </w:rPr>
        <w:t xml:space="preserve"> // Докл. ВАСХНИЛ. – 1971. - № 5. – С. 23</w:t>
      </w:r>
      <w:r>
        <w:rPr>
          <w:sz w:val="28"/>
          <w:lang w:val="uk-UA"/>
        </w:rPr>
        <w:t>–</w:t>
      </w:r>
      <w:r>
        <w:rPr>
          <w:sz w:val="28"/>
        </w:rPr>
        <w:t>24.</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 xml:space="preserve">Морфологічна </w:t>
      </w:r>
      <w:r>
        <w:rPr>
          <w:sz w:val="28"/>
          <w:lang w:val="uk-UA"/>
        </w:rPr>
        <w:t xml:space="preserve">характеристика імунокомпетентних органів свиней у поствакцинальний період </w:t>
      </w:r>
      <w:r>
        <w:rPr>
          <w:sz w:val="28"/>
        </w:rPr>
        <w:t xml:space="preserve">[Текст] </w:t>
      </w:r>
      <w:r>
        <w:rPr>
          <w:sz w:val="28"/>
          <w:lang w:val="uk-UA"/>
        </w:rPr>
        <w:t>/ Г.</w:t>
      </w:r>
      <w:r>
        <w:rPr>
          <w:sz w:val="28"/>
          <w:lang w:val="en-US"/>
        </w:rPr>
        <w:t> </w:t>
      </w:r>
      <w:r>
        <w:rPr>
          <w:sz w:val="28"/>
          <w:lang w:val="uk-UA"/>
        </w:rPr>
        <w:t>А. Красніков [та ін.] // Вет. медицина: міжвід. темат. наук. зб. – Х., 1998. – Вип. 75. – С. 141–146.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 xml:space="preserve">Морфофункціональна </w:t>
      </w:r>
      <w:r>
        <w:rPr>
          <w:sz w:val="28"/>
          <w:lang w:val="uk-UA"/>
        </w:rPr>
        <w:t xml:space="preserve">структура фабрицієвої бурси у курчат в онтогенезі та їх чутливість до хвороби Гамборо </w:t>
      </w:r>
      <w:r>
        <w:rPr>
          <w:sz w:val="28"/>
        </w:rPr>
        <w:t xml:space="preserve">[Текст] </w:t>
      </w:r>
      <w:r>
        <w:rPr>
          <w:sz w:val="28"/>
          <w:lang w:val="uk-UA"/>
        </w:rPr>
        <w:t>/ Г. А. Красніков [та ін.] // Збереженість молодняка с.-г. тварин – запорука розвитку тваринництва України: зб. статей наук.-практ. конф. – Х.., 1994. – С. 90–93.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Некоторые </w:t>
      </w:r>
      <w:r>
        <w:rPr>
          <w:sz w:val="28"/>
        </w:rPr>
        <w:t>морфометрические подходы к оценке статуса органов иммунитета у кур [Текст] / Г.</w:t>
      </w:r>
      <w:r>
        <w:rPr>
          <w:sz w:val="28"/>
          <w:lang w:val="uk-UA"/>
        </w:rPr>
        <w:t> </w:t>
      </w:r>
      <w:r>
        <w:rPr>
          <w:sz w:val="28"/>
        </w:rPr>
        <w:t>А. Красников</w:t>
      </w:r>
      <w:r>
        <w:rPr>
          <w:sz w:val="28"/>
          <w:lang w:val="uk-UA"/>
        </w:rPr>
        <w:t xml:space="preserve"> [и др.]</w:t>
      </w:r>
      <w:r>
        <w:rPr>
          <w:sz w:val="28"/>
        </w:rPr>
        <w:t xml:space="preserve"> //</w:t>
      </w:r>
      <w:r>
        <w:rPr>
          <w:sz w:val="28"/>
          <w:lang w:val="uk-UA"/>
        </w:rPr>
        <w:t xml:space="preserve"> </w:t>
      </w:r>
      <w:r>
        <w:rPr>
          <w:sz w:val="28"/>
        </w:rPr>
        <w:t>Пробл. зоо</w:t>
      </w:r>
      <w:r>
        <w:rPr>
          <w:sz w:val="28"/>
          <w:lang w:val="uk-UA"/>
        </w:rPr>
        <w:t>інженерії та вет. медицини: матеріали 5-го з’їзду паразитоцинологів України (5-6 квітня 2001 р.). – Х., 2001. – Вип. 8 (32), ч. 2. – С. 189–191.</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Николаенко</w:t>
      </w:r>
      <w:r>
        <w:rPr>
          <w:i/>
          <w:sz w:val="28"/>
          <w:lang w:val="uk-UA"/>
        </w:rPr>
        <w:t>,</w:t>
      </w:r>
      <w:r>
        <w:rPr>
          <w:i/>
          <w:sz w:val="28"/>
        </w:rPr>
        <w:t xml:space="preserve"> В.</w:t>
      </w:r>
      <w:r>
        <w:rPr>
          <w:i/>
          <w:sz w:val="28"/>
          <w:lang w:val="uk-UA"/>
        </w:rPr>
        <w:t> </w:t>
      </w:r>
      <w:r>
        <w:rPr>
          <w:i/>
          <w:sz w:val="28"/>
        </w:rPr>
        <w:t>О.</w:t>
      </w:r>
      <w:r>
        <w:rPr>
          <w:sz w:val="28"/>
        </w:rPr>
        <w:t xml:space="preserve"> О повышении иммунной защиты у бройлеров против Ньюкаслской болезни [Текст] /</w:t>
      </w:r>
      <w:r>
        <w:rPr>
          <w:sz w:val="28"/>
          <w:lang w:val="uk-UA"/>
        </w:rPr>
        <w:t xml:space="preserve"> </w:t>
      </w:r>
      <w:r>
        <w:rPr>
          <w:sz w:val="28"/>
        </w:rPr>
        <w:t>В.</w:t>
      </w:r>
      <w:r>
        <w:rPr>
          <w:sz w:val="28"/>
          <w:lang w:val="uk-UA"/>
        </w:rPr>
        <w:t> </w:t>
      </w:r>
      <w:r>
        <w:rPr>
          <w:sz w:val="28"/>
        </w:rPr>
        <w:t>О. Николаенко // Птицеводство.</w:t>
      </w:r>
      <w:r>
        <w:rPr>
          <w:sz w:val="28"/>
          <w:lang w:val="uk-UA"/>
        </w:rPr>
        <w:t xml:space="preserve"> –</w:t>
      </w:r>
      <w:r>
        <w:rPr>
          <w:sz w:val="28"/>
        </w:rPr>
        <w:t xml:space="preserve"> 1987. – № 2. – С. 40.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Новая</w:t>
      </w:r>
      <w:r>
        <w:rPr>
          <w:sz w:val="28"/>
        </w:rPr>
        <w:t xml:space="preserve"> стратегия борьбы с болезнью Марека [Текст] / Ш.</w:t>
      </w:r>
      <w:r>
        <w:rPr>
          <w:sz w:val="28"/>
          <w:lang w:val="uk-UA"/>
        </w:rPr>
        <w:t> </w:t>
      </w:r>
      <w:r>
        <w:rPr>
          <w:sz w:val="28"/>
        </w:rPr>
        <w:t>Кулешбек</w:t>
      </w:r>
      <w:r>
        <w:rPr>
          <w:sz w:val="28"/>
          <w:lang w:val="uk-UA"/>
        </w:rPr>
        <w:t>о</w:t>
      </w:r>
      <w:r>
        <w:rPr>
          <w:sz w:val="28"/>
        </w:rPr>
        <w:t>ва [и др.] // Птицеводство. – 2004. – № 2 – С. 33</w:t>
      </w:r>
      <w:r>
        <w:rPr>
          <w:sz w:val="28"/>
          <w:lang w:val="uk-UA"/>
        </w:rPr>
        <w:t>–</w:t>
      </w:r>
      <w:r>
        <w:rPr>
          <w:sz w:val="28"/>
        </w:rPr>
        <w:t>34.</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lastRenderedPageBreak/>
        <w:t>Новых, А.</w:t>
      </w:r>
      <w:r>
        <w:rPr>
          <w:i/>
          <w:sz w:val="28"/>
          <w:lang w:val="uk-UA"/>
        </w:rPr>
        <w:t> </w:t>
      </w:r>
      <w:r>
        <w:rPr>
          <w:i/>
          <w:sz w:val="28"/>
        </w:rPr>
        <w:t>А.</w:t>
      </w:r>
      <w:r>
        <w:rPr>
          <w:sz w:val="28"/>
        </w:rPr>
        <w:t xml:space="preserve"> Иммунные (тимические) и нейроэндокринные нарушения в патогенезе болезни Марека у кур [Текст]: автореф. дис. … д-ра. вет. наук / А.</w:t>
      </w:r>
      <w:r>
        <w:rPr>
          <w:sz w:val="28"/>
          <w:lang w:val="uk-UA"/>
        </w:rPr>
        <w:t> </w:t>
      </w:r>
      <w:r>
        <w:rPr>
          <w:sz w:val="28"/>
        </w:rPr>
        <w:t>А. Новых; [Ленингр. вет. ин-т]. – Л., 1988. – 34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Новых, А.</w:t>
      </w:r>
      <w:r>
        <w:rPr>
          <w:i/>
          <w:sz w:val="28"/>
          <w:lang w:val="uk-UA"/>
        </w:rPr>
        <w:t> </w:t>
      </w:r>
      <w:r>
        <w:rPr>
          <w:i/>
          <w:sz w:val="28"/>
        </w:rPr>
        <w:t xml:space="preserve">А. </w:t>
      </w:r>
      <w:r>
        <w:rPr>
          <w:sz w:val="28"/>
        </w:rPr>
        <w:t>Тимус – ультраструктурная организация железы кур в норме и при вирусном онкогенезе [Текст] / А.</w:t>
      </w:r>
      <w:r>
        <w:rPr>
          <w:sz w:val="28"/>
          <w:lang w:val="uk-UA"/>
        </w:rPr>
        <w:t> </w:t>
      </w:r>
      <w:r>
        <w:rPr>
          <w:sz w:val="28"/>
        </w:rPr>
        <w:t>А. Новых. – Красноярск: Изд-во красноярск. ун-та, 1988. – 144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Особенности </w:t>
      </w:r>
      <w:r>
        <w:rPr>
          <w:sz w:val="28"/>
        </w:rPr>
        <w:t>специфической профилактики болезни Марека в Украине [Текст] / И. Авдосьева [и др.] // Новое в эпизоотологии, диагностике и профилактике инфекционных и незаразных болезней птиц в промышл. птицеводстве: матер. междунар. юбилейной науч.-практ. конф. Всерос. науч.-исслед. Ин-т птицеводства. – Санкт-Петербург, 2004. – С. 61</w:t>
      </w:r>
      <w:r>
        <w:rPr>
          <w:sz w:val="28"/>
          <w:lang w:val="uk-UA"/>
        </w:rPr>
        <w:t>–</w:t>
      </w:r>
      <w:r>
        <w:rPr>
          <w:sz w:val="28"/>
        </w:rPr>
        <w:t>62.</w:t>
      </w:r>
    </w:p>
    <w:p w:rsidR="00A738D1" w:rsidRDefault="00A738D1" w:rsidP="007F3654">
      <w:pPr>
        <w:numPr>
          <w:ilvl w:val="0"/>
          <w:numId w:val="53"/>
        </w:numPr>
        <w:tabs>
          <w:tab w:val="clear" w:pos="720"/>
          <w:tab w:val="num" w:pos="-720"/>
        </w:tabs>
        <w:suppressAutoHyphens w:val="0"/>
        <w:spacing w:line="360" w:lineRule="auto"/>
        <w:ind w:left="0" w:right="-1" w:firstLine="840"/>
        <w:jc w:val="both"/>
        <w:rPr>
          <w:sz w:val="28"/>
        </w:rPr>
      </w:pPr>
      <w:r>
        <w:rPr>
          <w:i/>
          <w:sz w:val="28"/>
        </w:rPr>
        <w:t xml:space="preserve">Оценка </w:t>
      </w:r>
      <w:r>
        <w:rPr>
          <w:sz w:val="28"/>
        </w:rPr>
        <w:t>аттенуированных штаммов вируса болезни Марека по иммунологическим изменениям фабрициевой бурсы [Текст] / Б.</w:t>
      </w:r>
      <w:r>
        <w:rPr>
          <w:sz w:val="28"/>
          <w:lang w:val="uk-UA"/>
        </w:rPr>
        <w:t> </w:t>
      </w:r>
      <w:r>
        <w:rPr>
          <w:sz w:val="28"/>
        </w:rPr>
        <w:t>Т. Стегний [и др.</w:t>
      </w:r>
      <w:r>
        <w:rPr>
          <w:sz w:val="28"/>
          <w:lang w:val="uk-UA"/>
        </w:rPr>
        <w:t>]</w:t>
      </w:r>
      <w:r>
        <w:rPr>
          <w:sz w:val="28"/>
        </w:rPr>
        <w:t xml:space="preserve"> // </w:t>
      </w:r>
      <w:r>
        <w:rPr>
          <w:sz w:val="28"/>
          <w:lang w:val="uk-UA"/>
        </w:rPr>
        <w:t>ІІІ конф. Всеукр. товариства вет. патологів (м. Харків, 21-23 квітня 2004 р.). – Х., 2004. – Ч. 2. – С. 32–35.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Патоморфология</w:t>
      </w:r>
      <w:r>
        <w:rPr>
          <w:sz w:val="28"/>
        </w:rPr>
        <w:t xml:space="preserve"> иммунной системы у цыплят-бройлеров при скармливании им комбикорма, пораженного грибами [Текст] / В.</w:t>
      </w:r>
      <w:r>
        <w:rPr>
          <w:sz w:val="28"/>
          <w:lang w:val="uk-UA"/>
        </w:rPr>
        <w:t> </w:t>
      </w:r>
      <w:r>
        <w:rPr>
          <w:sz w:val="28"/>
        </w:rPr>
        <w:t>С. Прудников [</w:t>
      </w:r>
      <w:r>
        <w:rPr>
          <w:sz w:val="28"/>
          <w:lang w:val="uk-UA"/>
        </w:rPr>
        <w:t>и др.</w:t>
      </w:r>
      <w:r>
        <w:rPr>
          <w:sz w:val="28"/>
        </w:rPr>
        <w:t>] // Ученые записки Витебской государственной академии ветеринарной медицины. – Витебск,</w:t>
      </w:r>
      <w:r>
        <w:rPr>
          <w:sz w:val="28"/>
          <w:lang w:val="uk-UA"/>
        </w:rPr>
        <w:t xml:space="preserve"> </w:t>
      </w:r>
      <w:r>
        <w:rPr>
          <w:sz w:val="28"/>
        </w:rPr>
        <w:t>1998. – Т. 34. – С. 171</w:t>
      </w:r>
      <w:r>
        <w:rPr>
          <w:sz w:val="28"/>
          <w:lang w:val="uk-UA"/>
        </w:rPr>
        <w:t>–</w:t>
      </w:r>
      <w:r>
        <w:rPr>
          <w:sz w:val="28"/>
        </w:rPr>
        <w:t>173.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Патоморфология</w:t>
      </w:r>
      <w:r>
        <w:rPr>
          <w:sz w:val="28"/>
        </w:rPr>
        <w:t xml:space="preserve"> инфекционного бурсита [Текст] / В.</w:t>
      </w:r>
      <w:r>
        <w:rPr>
          <w:sz w:val="28"/>
          <w:lang w:val="uk-UA"/>
        </w:rPr>
        <w:t> </w:t>
      </w:r>
      <w:r>
        <w:rPr>
          <w:sz w:val="28"/>
        </w:rPr>
        <w:t>А. Бакулин</w:t>
      </w:r>
      <w:r>
        <w:rPr>
          <w:sz w:val="28"/>
          <w:lang w:val="uk-UA"/>
        </w:rPr>
        <w:t xml:space="preserve"> [и др.]</w:t>
      </w:r>
      <w:r>
        <w:rPr>
          <w:sz w:val="28"/>
        </w:rPr>
        <w:t xml:space="preserve"> // Ветеринария. – 1982. – № 3. – С. 37</w:t>
      </w:r>
      <w:r>
        <w:rPr>
          <w:sz w:val="28"/>
          <w:lang w:val="uk-UA"/>
        </w:rPr>
        <w:t>–</w:t>
      </w:r>
      <w:r>
        <w:rPr>
          <w:sz w:val="28"/>
        </w:rPr>
        <w:t>39.</w:t>
      </w:r>
    </w:p>
    <w:p w:rsidR="00A738D1" w:rsidRDefault="00A738D1" w:rsidP="007F3654">
      <w:pPr>
        <w:pStyle w:val="afffffffb"/>
        <w:numPr>
          <w:ilvl w:val="0"/>
          <w:numId w:val="53"/>
        </w:numPr>
        <w:tabs>
          <w:tab w:val="num" w:pos="585"/>
        </w:tabs>
        <w:suppressAutoHyphens w:val="0"/>
        <w:spacing w:after="0" w:line="360" w:lineRule="auto"/>
        <w:ind w:left="0" w:right="-1" w:firstLine="840"/>
        <w:jc w:val="both"/>
      </w:pPr>
      <w:r>
        <w:rPr>
          <w:i/>
        </w:rPr>
        <w:t>Патоморфология</w:t>
      </w:r>
      <w:r>
        <w:t xml:space="preserve"> нервной системы кур при болезни Марека [Текст] / А. И. Бисиешвили [и др.] // Ветеринария. – 1979. – № 8. – С. 43–45.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Першин</w:t>
      </w:r>
      <w:r>
        <w:rPr>
          <w:i/>
          <w:sz w:val="28"/>
          <w:lang w:val="uk-UA"/>
        </w:rPr>
        <w:t>,</w:t>
      </w:r>
      <w:r>
        <w:rPr>
          <w:i/>
          <w:sz w:val="28"/>
        </w:rPr>
        <w:t xml:space="preserve"> Б.</w:t>
      </w:r>
      <w:r>
        <w:rPr>
          <w:i/>
          <w:sz w:val="28"/>
          <w:lang w:val="uk-UA"/>
        </w:rPr>
        <w:t> </w:t>
      </w:r>
      <w:r>
        <w:rPr>
          <w:i/>
          <w:sz w:val="28"/>
        </w:rPr>
        <w:t>Б.</w:t>
      </w:r>
      <w:r>
        <w:rPr>
          <w:sz w:val="28"/>
        </w:rPr>
        <w:t xml:space="preserve"> Вакцинация и местный иммунитет [Текст]</w:t>
      </w:r>
      <w:r>
        <w:rPr>
          <w:sz w:val="28"/>
          <w:lang w:val="uk-UA"/>
        </w:rPr>
        <w:t xml:space="preserve"> / </w:t>
      </w:r>
      <w:r>
        <w:rPr>
          <w:sz w:val="28"/>
        </w:rPr>
        <w:t>Б.</w:t>
      </w:r>
      <w:r>
        <w:rPr>
          <w:sz w:val="28"/>
          <w:lang w:val="uk-UA"/>
        </w:rPr>
        <w:t> </w:t>
      </w:r>
      <w:r>
        <w:rPr>
          <w:sz w:val="28"/>
        </w:rPr>
        <w:t>Б.</w:t>
      </w:r>
      <w:r>
        <w:rPr>
          <w:sz w:val="28"/>
          <w:lang w:val="uk-UA"/>
        </w:rPr>
        <w:t> </w:t>
      </w:r>
      <w:r>
        <w:rPr>
          <w:sz w:val="28"/>
        </w:rPr>
        <w:t xml:space="preserve">Першин. – Л.: Медицина, 1980. – 232 с. </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Петров, Р.</w:t>
      </w:r>
      <w:r>
        <w:rPr>
          <w:i/>
          <w:sz w:val="28"/>
          <w:lang w:val="uk-UA"/>
        </w:rPr>
        <w:t> </w:t>
      </w:r>
      <w:r>
        <w:rPr>
          <w:i/>
          <w:sz w:val="28"/>
        </w:rPr>
        <w:t>В.</w:t>
      </w:r>
      <w:r>
        <w:rPr>
          <w:sz w:val="28"/>
        </w:rPr>
        <w:t xml:space="preserve"> Иммунология [Текст] / Р.</w:t>
      </w:r>
      <w:r>
        <w:rPr>
          <w:sz w:val="28"/>
          <w:lang w:val="uk-UA"/>
        </w:rPr>
        <w:t> </w:t>
      </w:r>
      <w:r>
        <w:rPr>
          <w:sz w:val="28"/>
        </w:rPr>
        <w:t>В. Петров. – М.: Медицина, 1987. – 146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Петушинова, Н.</w:t>
      </w:r>
      <w:r>
        <w:rPr>
          <w:i/>
          <w:sz w:val="28"/>
          <w:lang w:val="uk-UA"/>
        </w:rPr>
        <w:t> </w:t>
      </w:r>
      <w:r>
        <w:rPr>
          <w:i/>
          <w:sz w:val="28"/>
        </w:rPr>
        <w:t>В.</w:t>
      </w:r>
      <w:r>
        <w:rPr>
          <w:sz w:val="28"/>
        </w:rPr>
        <w:t xml:space="preserve"> Возрастные изменения гистоструктуры пищеводной миндалины кур при селекции кросса “Бройлер-6” [Текст] / Н.</w:t>
      </w:r>
      <w:r>
        <w:rPr>
          <w:sz w:val="28"/>
          <w:lang w:val="uk-UA"/>
        </w:rPr>
        <w:t> </w:t>
      </w:r>
      <w:r>
        <w:rPr>
          <w:sz w:val="28"/>
        </w:rPr>
        <w:t>В.</w:t>
      </w:r>
      <w:r>
        <w:rPr>
          <w:sz w:val="28"/>
          <w:lang w:val="uk-UA"/>
        </w:rPr>
        <w:t> </w:t>
      </w:r>
      <w:r>
        <w:rPr>
          <w:sz w:val="28"/>
        </w:rPr>
        <w:t>Петушинова // Интенсификация птицеводства: сб. науч. тр. – Х., 1985. – Т. 316. – С. 80</w:t>
      </w:r>
      <w:r>
        <w:rPr>
          <w:sz w:val="28"/>
          <w:lang w:val="uk-UA"/>
        </w:rPr>
        <w:t>–</w:t>
      </w:r>
      <w:r>
        <w:rPr>
          <w:sz w:val="28"/>
        </w:rPr>
        <w:t>84.</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lastRenderedPageBreak/>
        <w:t>Пилипенко, М.</w:t>
      </w:r>
      <w:r>
        <w:rPr>
          <w:i/>
          <w:sz w:val="28"/>
          <w:lang w:val="uk-UA"/>
        </w:rPr>
        <w:t> </w:t>
      </w:r>
      <w:r>
        <w:rPr>
          <w:i/>
          <w:sz w:val="28"/>
        </w:rPr>
        <w:t>Е.</w:t>
      </w:r>
      <w:r>
        <w:rPr>
          <w:sz w:val="28"/>
        </w:rPr>
        <w:t xml:space="preserve"> Вилочковая железа (тимус) в онтогенезе уток и ее реакция на некоторые воздействия [Текст]: дис. … докт. вет. наук / М.</w:t>
      </w:r>
      <w:r>
        <w:rPr>
          <w:sz w:val="28"/>
          <w:lang w:val="uk-UA"/>
        </w:rPr>
        <w:t> </w:t>
      </w:r>
      <w:r>
        <w:rPr>
          <w:sz w:val="28"/>
        </w:rPr>
        <w:t>Е.</w:t>
      </w:r>
      <w:r>
        <w:rPr>
          <w:sz w:val="28"/>
          <w:lang w:val="uk-UA"/>
        </w:rPr>
        <w:t> </w:t>
      </w:r>
      <w:r>
        <w:rPr>
          <w:sz w:val="28"/>
        </w:rPr>
        <w:t>Пилипенко. – Х., 1975. – 229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Пилипенко, М.</w:t>
      </w:r>
      <w:r>
        <w:rPr>
          <w:i/>
          <w:sz w:val="28"/>
          <w:lang w:val="uk-UA"/>
        </w:rPr>
        <w:t> </w:t>
      </w:r>
      <w:r>
        <w:rPr>
          <w:i/>
          <w:sz w:val="28"/>
        </w:rPr>
        <w:t>Е.</w:t>
      </w:r>
      <w:r>
        <w:rPr>
          <w:sz w:val="28"/>
        </w:rPr>
        <w:t xml:space="preserve"> К вопросу о морфологии вилочковой железы некоторых сельскохозяйственных птиц [Текст] / М.</w:t>
      </w:r>
      <w:r>
        <w:rPr>
          <w:sz w:val="28"/>
          <w:lang w:val="uk-UA"/>
        </w:rPr>
        <w:t> </w:t>
      </w:r>
      <w:r>
        <w:rPr>
          <w:sz w:val="28"/>
        </w:rPr>
        <w:t>Е.</w:t>
      </w:r>
      <w:r>
        <w:rPr>
          <w:sz w:val="28"/>
          <w:lang w:val="uk-UA"/>
        </w:rPr>
        <w:t> </w:t>
      </w:r>
      <w:r>
        <w:rPr>
          <w:sz w:val="28"/>
        </w:rPr>
        <w:t xml:space="preserve">Пилипенко // Тр. </w:t>
      </w:r>
      <w:r>
        <w:rPr>
          <w:sz w:val="28"/>
          <w:lang w:val="en-US"/>
        </w:rPr>
        <w:t>VII</w:t>
      </w:r>
      <w:r>
        <w:rPr>
          <w:sz w:val="28"/>
        </w:rPr>
        <w:t xml:space="preserve"> Всесоюз. съезда анат., гистол. и эмбриологов. – Тбилиси, 1969. – С 151</w:t>
      </w:r>
      <w:r>
        <w:rPr>
          <w:sz w:val="28"/>
          <w:lang w:val="uk-UA"/>
        </w:rPr>
        <w:t>–</w:t>
      </w:r>
      <w:r>
        <w:rPr>
          <w:sz w:val="28"/>
        </w:rPr>
        <w:t>152.</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Пилипенко, М.</w:t>
      </w:r>
      <w:r>
        <w:rPr>
          <w:i/>
          <w:sz w:val="28"/>
          <w:lang w:val="uk-UA"/>
        </w:rPr>
        <w:t> </w:t>
      </w:r>
      <w:r>
        <w:rPr>
          <w:i/>
          <w:sz w:val="28"/>
        </w:rPr>
        <w:t>Е.</w:t>
      </w:r>
      <w:r>
        <w:rPr>
          <w:sz w:val="28"/>
        </w:rPr>
        <w:t xml:space="preserve"> К морфологии тимуса гусей [Текст] / М.</w:t>
      </w:r>
      <w:r>
        <w:rPr>
          <w:sz w:val="28"/>
          <w:lang w:val="uk-UA"/>
        </w:rPr>
        <w:t> </w:t>
      </w:r>
      <w:r>
        <w:rPr>
          <w:sz w:val="28"/>
        </w:rPr>
        <w:t>Е.</w:t>
      </w:r>
      <w:r>
        <w:rPr>
          <w:sz w:val="28"/>
          <w:lang w:val="uk-UA"/>
        </w:rPr>
        <w:t> </w:t>
      </w:r>
      <w:r>
        <w:rPr>
          <w:sz w:val="28"/>
        </w:rPr>
        <w:t>Пилипенко // Ветеринария. – 1965. – № 8. – С. 50</w:t>
      </w:r>
      <w:r>
        <w:rPr>
          <w:sz w:val="28"/>
          <w:lang w:val="uk-UA"/>
        </w:rPr>
        <w:t>–</w:t>
      </w:r>
      <w:r>
        <w:rPr>
          <w:sz w:val="28"/>
        </w:rPr>
        <w:t>56.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Пилипенко, М.</w:t>
      </w:r>
      <w:r>
        <w:rPr>
          <w:i/>
          <w:sz w:val="28"/>
          <w:lang w:val="uk-UA"/>
        </w:rPr>
        <w:t xml:space="preserve"> </w:t>
      </w:r>
      <w:r>
        <w:rPr>
          <w:i/>
          <w:sz w:val="28"/>
        </w:rPr>
        <w:t>Е.</w:t>
      </w:r>
      <w:r>
        <w:rPr>
          <w:sz w:val="28"/>
        </w:rPr>
        <w:t xml:space="preserve"> Об эозинофильных клетках вилочковой железы [Текст] / М.</w:t>
      </w:r>
      <w:r>
        <w:rPr>
          <w:sz w:val="28"/>
          <w:lang w:val="uk-UA"/>
        </w:rPr>
        <w:t> </w:t>
      </w:r>
      <w:r>
        <w:rPr>
          <w:sz w:val="28"/>
        </w:rPr>
        <w:t>Е. Пилипенко // Птицеводство. – 1966. – № 3. – С. 95</w:t>
      </w:r>
      <w:r>
        <w:rPr>
          <w:sz w:val="28"/>
          <w:lang w:val="uk-UA"/>
        </w:rPr>
        <w:t>–</w:t>
      </w:r>
      <w:r>
        <w:rPr>
          <w:sz w:val="28"/>
        </w:rPr>
        <w:t>96.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Поланский, А.</w:t>
      </w:r>
      <w:r>
        <w:rPr>
          <w:i/>
          <w:sz w:val="28"/>
          <w:lang w:val="uk-UA"/>
        </w:rPr>
        <w:t> </w:t>
      </w:r>
      <w:r>
        <w:rPr>
          <w:i/>
          <w:sz w:val="28"/>
        </w:rPr>
        <w:t>М.</w:t>
      </w:r>
      <w:r>
        <w:rPr>
          <w:sz w:val="28"/>
        </w:rPr>
        <w:t xml:space="preserve"> Левамизол и нуклеинат натрия как стимуляторы клеточного и гуморального иммунитета цыплят бройлеров</w:t>
      </w:r>
      <w:r>
        <w:rPr>
          <w:sz w:val="28"/>
          <w:lang w:val="uk-UA"/>
        </w:rPr>
        <w:t xml:space="preserve"> </w:t>
      </w:r>
      <w:r>
        <w:rPr>
          <w:sz w:val="28"/>
        </w:rPr>
        <w:t>[Текст] / А.</w:t>
      </w:r>
      <w:r>
        <w:rPr>
          <w:sz w:val="28"/>
          <w:lang w:val="uk-UA"/>
        </w:rPr>
        <w:t> </w:t>
      </w:r>
      <w:r>
        <w:rPr>
          <w:sz w:val="28"/>
        </w:rPr>
        <w:t>М.Полански</w:t>
      </w:r>
      <w:r>
        <w:rPr>
          <w:sz w:val="28"/>
          <w:lang w:val="uk-UA"/>
        </w:rPr>
        <w:t>й</w:t>
      </w:r>
      <w:r>
        <w:rPr>
          <w:sz w:val="28"/>
        </w:rPr>
        <w:t>, В.</w:t>
      </w:r>
      <w:r>
        <w:rPr>
          <w:sz w:val="28"/>
          <w:lang w:val="uk-UA"/>
        </w:rPr>
        <w:t> </w:t>
      </w:r>
      <w:r>
        <w:rPr>
          <w:sz w:val="28"/>
        </w:rPr>
        <w:t>В. Герман, В.</w:t>
      </w:r>
      <w:r>
        <w:rPr>
          <w:sz w:val="28"/>
          <w:lang w:val="uk-UA"/>
        </w:rPr>
        <w:t> </w:t>
      </w:r>
      <w:r>
        <w:rPr>
          <w:sz w:val="28"/>
        </w:rPr>
        <w:t>А. Бусол //</w:t>
      </w:r>
      <w:r>
        <w:rPr>
          <w:sz w:val="28"/>
          <w:lang w:val="uk-UA"/>
        </w:rPr>
        <w:t xml:space="preserve"> </w:t>
      </w:r>
      <w:r>
        <w:rPr>
          <w:sz w:val="28"/>
        </w:rPr>
        <w:t>Комплексная система ветеринарных мероприятий в птицеводстве – резерв повышения эффективности производства: тез. докл. Всесоюз. науч.-практ. конф. (Ленинград, сент. 1989 г.). – Л., 1989. – С. 92</w:t>
      </w:r>
      <w:r>
        <w:rPr>
          <w:sz w:val="28"/>
          <w:lang w:val="uk-UA"/>
        </w:rPr>
        <w:t>–</w:t>
      </w:r>
      <w:r>
        <w:rPr>
          <w:sz w:val="28"/>
        </w:rPr>
        <w:t>93.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Поланский, А. М.</w:t>
      </w:r>
      <w:r>
        <w:rPr>
          <w:sz w:val="28"/>
        </w:rPr>
        <w:t xml:space="preserve"> Повышение эффективности иммунопрофилактики </w:t>
      </w:r>
      <w:r>
        <w:rPr>
          <w:sz w:val="28"/>
          <w:lang w:val="uk-UA"/>
        </w:rPr>
        <w:t>Н</w:t>
      </w:r>
      <w:r>
        <w:rPr>
          <w:sz w:val="28"/>
        </w:rPr>
        <w:t>ьюкаслской болезни кур с помощью иммуностимуляторов [Текст]: дис. …канд. вет. наук / А. М. Поланский. – Белая Церковь, 1992. – 178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Придыбайло, Н.</w:t>
      </w:r>
      <w:r>
        <w:rPr>
          <w:sz w:val="28"/>
        </w:rPr>
        <w:t xml:space="preserve"> Опухолевые болезни: меры борьбы и профилактики [Текст] / Н. Придыбайло, Р. Коровин // Птицеводство. – 2004. – № 8. – С. 9</w:t>
      </w:r>
      <w:r>
        <w:rPr>
          <w:sz w:val="28"/>
          <w:lang w:val="uk-UA"/>
        </w:rPr>
        <w:t>–</w:t>
      </w:r>
      <w:r>
        <w:rPr>
          <w:sz w:val="28"/>
        </w:rPr>
        <w:t>13.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Примен</w:t>
      </w:r>
      <w:r>
        <w:rPr>
          <w:i/>
          <w:sz w:val="28"/>
        </w:rPr>
        <w:t xml:space="preserve">ение </w:t>
      </w:r>
      <w:r>
        <w:rPr>
          <w:sz w:val="28"/>
        </w:rPr>
        <w:t>метилурацила для стимуляции иммунитета при вакцинации против Ньюкаслской болезни [Текст] / В.Ф. Бабкин [и др.] // Вет. медицина: міжвід. темат. наук. зб. – Х.</w:t>
      </w:r>
      <w:r>
        <w:rPr>
          <w:sz w:val="28"/>
          <w:lang w:val="uk-UA"/>
        </w:rPr>
        <w:t>.</w:t>
      </w:r>
      <w:r>
        <w:rPr>
          <w:sz w:val="28"/>
        </w:rPr>
        <w:t>, 1998. – Вип. 74. – С. 82</w:t>
      </w:r>
      <w:r>
        <w:rPr>
          <w:sz w:val="28"/>
          <w:lang w:val="uk-UA"/>
        </w:rPr>
        <w:t>–</w:t>
      </w:r>
      <w:r>
        <w:rPr>
          <w:sz w:val="28"/>
        </w:rPr>
        <w:t>91.</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Прудников, В.</w:t>
      </w:r>
      <w:r>
        <w:rPr>
          <w:i/>
          <w:sz w:val="28"/>
          <w:lang w:val="en-US"/>
        </w:rPr>
        <w:t> </w:t>
      </w:r>
      <w:r>
        <w:rPr>
          <w:i/>
          <w:sz w:val="28"/>
        </w:rPr>
        <w:t>С.</w:t>
      </w:r>
      <w:r>
        <w:rPr>
          <w:sz w:val="28"/>
        </w:rPr>
        <w:t xml:space="preserve"> Патоморфология тимуса и бурсы у цыплят при некоторых заболеваниях [Текст] / В.</w:t>
      </w:r>
      <w:r>
        <w:rPr>
          <w:sz w:val="28"/>
          <w:lang w:val="en-US"/>
        </w:rPr>
        <w:t> </w:t>
      </w:r>
      <w:r>
        <w:rPr>
          <w:sz w:val="28"/>
        </w:rPr>
        <w:t>С. Прудников // Вет. наука – производству. – Минск, 1988. – Вып. 26. – С. 195</w:t>
      </w:r>
      <w:r>
        <w:rPr>
          <w:sz w:val="28"/>
          <w:lang w:val="uk-UA"/>
        </w:rPr>
        <w:t>–</w:t>
      </w:r>
      <w:r>
        <w:rPr>
          <w:sz w:val="28"/>
        </w:rPr>
        <w:t>197.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Рахманов, А.</w:t>
      </w:r>
      <w:r>
        <w:rPr>
          <w:i/>
          <w:sz w:val="28"/>
          <w:lang w:val="en-US"/>
        </w:rPr>
        <w:t> </w:t>
      </w:r>
      <w:r>
        <w:rPr>
          <w:i/>
          <w:sz w:val="28"/>
        </w:rPr>
        <w:t>М.</w:t>
      </w:r>
      <w:r>
        <w:rPr>
          <w:sz w:val="28"/>
        </w:rPr>
        <w:t xml:space="preserve"> Итоги и перспективы изучения иммуноморфологии и иммунопатологии у животных [Текст] / А.</w:t>
      </w:r>
      <w:r>
        <w:rPr>
          <w:sz w:val="28"/>
          <w:lang w:val="en-US"/>
        </w:rPr>
        <w:t> </w:t>
      </w:r>
      <w:r>
        <w:rPr>
          <w:sz w:val="28"/>
        </w:rPr>
        <w:t>М. Рахманов, М.</w:t>
      </w:r>
      <w:r>
        <w:rPr>
          <w:sz w:val="28"/>
          <w:lang w:val="en-US"/>
        </w:rPr>
        <w:t> </w:t>
      </w:r>
      <w:r>
        <w:rPr>
          <w:sz w:val="28"/>
        </w:rPr>
        <w:t>С. Жаков // Патоморфология, патогенез и диагностика болезней сельскохозяйственных животных: тр. ВАСХНИЛ. – М., 1980. – С. 9</w:t>
      </w:r>
      <w:r>
        <w:rPr>
          <w:sz w:val="28"/>
          <w:lang w:val="uk-UA"/>
        </w:rPr>
        <w:t>–</w:t>
      </w:r>
      <w:r>
        <w:rPr>
          <w:sz w:val="28"/>
        </w:rPr>
        <w:t>12.</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lastRenderedPageBreak/>
        <w:t>Ройт, А.</w:t>
      </w:r>
      <w:r>
        <w:rPr>
          <w:sz w:val="28"/>
        </w:rPr>
        <w:t xml:space="preserve"> Иммунология [Текст] / А. Ройт, Дж. Бростофф. – М.: Мир, 2000. – 582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Ропонич, В.</w:t>
      </w:r>
      <w:r>
        <w:rPr>
          <w:i/>
          <w:sz w:val="28"/>
          <w:lang w:val="en-US"/>
        </w:rPr>
        <w:t> </w:t>
      </w:r>
      <w:r>
        <w:rPr>
          <w:i/>
          <w:sz w:val="28"/>
        </w:rPr>
        <w:t>Г.</w:t>
      </w:r>
      <w:r>
        <w:rPr>
          <w:sz w:val="28"/>
        </w:rPr>
        <w:t xml:space="preserve"> Способы определения напряженности иммунитета при болезни Марека [Текст]: автореф. дис. … канд. вет. наук / В.</w:t>
      </w:r>
      <w:r>
        <w:rPr>
          <w:lang w:val="uk-UA"/>
        </w:rPr>
        <w:t> </w:t>
      </w:r>
      <w:r>
        <w:rPr>
          <w:sz w:val="28"/>
        </w:rPr>
        <w:t>Г. Ропонич. – СПб., 1993. – 17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Селезнёв, </w:t>
      </w:r>
      <w:r>
        <w:rPr>
          <w:i/>
          <w:sz w:val="28"/>
          <w:lang w:val="en-US"/>
        </w:rPr>
        <w:t>C</w:t>
      </w:r>
      <w:r>
        <w:rPr>
          <w:i/>
          <w:sz w:val="28"/>
        </w:rPr>
        <w:t>.</w:t>
      </w:r>
      <w:r>
        <w:rPr>
          <w:i/>
          <w:sz w:val="28"/>
          <w:lang w:val="uk-UA"/>
        </w:rPr>
        <w:t> </w:t>
      </w:r>
      <w:r>
        <w:rPr>
          <w:i/>
          <w:sz w:val="28"/>
        </w:rPr>
        <w:t>Б.</w:t>
      </w:r>
      <w:r>
        <w:rPr>
          <w:sz w:val="28"/>
        </w:rPr>
        <w:t xml:space="preserve"> Структурная организация иммунной системы птиц и млекопитающих [Текст] / С.</w:t>
      </w:r>
      <w:r>
        <w:rPr>
          <w:sz w:val="28"/>
          <w:lang w:val="uk-UA"/>
        </w:rPr>
        <w:t> </w:t>
      </w:r>
      <w:r>
        <w:rPr>
          <w:sz w:val="28"/>
        </w:rPr>
        <w:t>Б. Селезнёв // Лекционный курс. – М.: РУДН, 1999. – 31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Селезнёв, С.</w:t>
      </w:r>
      <w:r>
        <w:rPr>
          <w:i/>
          <w:sz w:val="28"/>
          <w:lang w:val="uk-UA"/>
        </w:rPr>
        <w:t> </w:t>
      </w:r>
      <w:r>
        <w:rPr>
          <w:i/>
          <w:sz w:val="28"/>
        </w:rPr>
        <w:t>Б.</w:t>
      </w:r>
      <w:r>
        <w:rPr>
          <w:sz w:val="28"/>
        </w:rPr>
        <w:t xml:space="preserve"> Морфологические аспекты формирования органов иммунной системы птиц [Текст] / С.</w:t>
      </w:r>
      <w:r>
        <w:rPr>
          <w:sz w:val="28"/>
          <w:lang w:val="uk-UA"/>
        </w:rPr>
        <w:t> </w:t>
      </w:r>
      <w:r>
        <w:rPr>
          <w:sz w:val="28"/>
        </w:rPr>
        <w:t xml:space="preserve">Б. Селезнёв // Морфология: тез. докл. </w:t>
      </w:r>
      <w:r>
        <w:rPr>
          <w:sz w:val="28"/>
          <w:lang w:val="en-US"/>
        </w:rPr>
        <w:t>III</w:t>
      </w:r>
      <w:r>
        <w:rPr>
          <w:sz w:val="28"/>
        </w:rPr>
        <w:t xml:space="preserve"> конгресса междунар. ассоциации морфологов. – 1996. - Т. 109</w:t>
      </w:r>
      <w:r>
        <w:rPr>
          <w:sz w:val="28"/>
          <w:lang w:val="uk-UA"/>
        </w:rPr>
        <w:t xml:space="preserve">, </w:t>
      </w:r>
      <w:r>
        <w:rPr>
          <w:sz w:val="28"/>
        </w:rPr>
        <w:t>№ 2. – С. 89</w:t>
      </w:r>
      <w:r>
        <w:rPr>
          <w:sz w:val="28"/>
          <w:lang w:val="uk-UA"/>
        </w:rPr>
        <w:t>–</w:t>
      </w:r>
      <w:r>
        <w:rPr>
          <w:sz w:val="28"/>
        </w:rPr>
        <w:t>98.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Селянский, В.</w:t>
      </w:r>
      <w:r>
        <w:rPr>
          <w:i/>
          <w:sz w:val="28"/>
          <w:lang w:val="uk-UA"/>
        </w:rPr>
        <w:t> </w:t>
      </w:r>
      <w:r>
        <w:rPr>
          <w:i/>
          <w:sz w:val="28"/>
        </w:rPr>
        <w:t>М.</w:t>
      </w:r>
      <w:r>
        <w:rPr>
          <w:sz w:val="28"/>
        </w:rPr>
        <w:t xml:space="preserve"> Анатомия и физиология сельскохозяйственной птицы [Текст] / В.</w:t>
      </w:r>
      <w:r>
        <w:rPr>
          <w:sz w:val="28"/>
          <w:lang w:val="uk-UA"/>
        </w:rPr>
        <w:t> </w:t>
      </w:r>
      <w:r>
        <w:rPr>
          <w:sz w:val="28"/>
        </w:rPr>
        <w:t>М. Селянский. – М.: Агропромиздат, 1986. – 272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Система</w:t>
      </w:r>
      <w:r>
        <w:rPr>
          <w:sz w:val="28"/>
          <w:lang w:val="uk-UA"/>
        </w:rPr>
        <w:t xml:space="preserve"> лимфоидной ткани пищеварительного тракта животн</w:t>
      </w:r>
      <w:r>
        <w:rPr>
          <w:sz w:val="28"/>
        </w:rPr>
        <w:t>ы</w:t>
      </w:r>
      <w:r>
        <w:rPr>
          <w:sz w:val="28"/>
          <w:lang w:val="uk-UA"/>
        </w:rPr>
        <w:t xml:space="preserve">х и перорально индуцированная иммунная толерантность </w:t>
      </w:r>
      <w:r>
        <w:rPr>
          <w:sz w:val="28"/>
        </w:rPr>
        <w:t xml:space="preserve">[Текст] / </w:t>
      </w:r>
      <w:r>
        <w:rPr>
          <w:sz w:val="28"/>
          <w:lang w:val="uk-UA"/>
        </w:rPr>
        <w:t>Б. Б. Першин [и др.] // Иммунология. – 2001. – № 6. – С. 10–19.</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Скутарь, И.</w:t>
      </w:r>
      <w:r>
        <w:rPr>
          <w:i/>
          <w:sz w:val="28"/>
          <w:lang w:val="uk-UA"/>
        </w:rPr>
        <w:t> </w:t>
      </w:r>
      <w:r>
        <w:rPr>
          <w:i/>
          <w:sz w:val="28"/>
        </w:rPr>
        <w:t>Г.,</w:t>
      </w:r>
      <w:r>
        <w:rPr>
          <w:sz w:val="28"/>
        </w:rPr>
        <w:t xml:space="preserve"> Иммуноморфологическая реакция у цыплят на введение вакцины против Ньюкаслской болезни [Текст] / И.</w:t>
      </w:r>
      <w:r>
        <w:rPr>
          <w:sz w:val="28"/>
          <w:lang w:val="uk-UA"/>
        </w:rPr>
        <w:t> </w:t>
      </w:r>
      <w:r>
        <w:rPr>
          <w:sz w:val="28"/>
        </w:rPr>
        <w:t>Г. Скутарь, А.</w:t>
      </w:r>
      <w:r>
        <w:rPr>
          <w:sz w:val="28"/>
          <w:lang w:val="uk-UA"/>
        </w:rPr>
        <w:t> </w:t>
      </w:r>
      <w:r>
        <w:rPr>
          <w:sz w:val="28"/>
        </w:rPr>
        <w:t>С.</w:t>
      </w:r>
      <w:r>
        <w:rPr>
          <w:sz w:val="28"/>
          <w:lang w:val="uk-UA"/>
        </w:rPr>
        <w:t> </w:t>
      </w:r>
      <w:r>
        <w:rPr>
          <w:sz w:val="28"/>
        </w:rPr>
        <w:t>Козлюк // Ветеринария. – 1982. – № 3. – С. 31</w:t>
      </w:r>
      <w:r>
        <w:rPr>
          <w:sz w:val="28"/>
          <w:lang w:val="uk-UA"/>
        </w:rPr>
        <w:t>-</w:t>
      </w:r>
      <w:r>
        <w:rPr>
          <w:sz w:val="28"/>
        </w:rPr>
        <w:t>34.</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Смирнова, Е.</w:t>
      </w:r>
      <w:r>
        <w:rPr>
          <w:i/>
          <w:sz w:val="28"/>
          <w:lang w:val="uk-UA"/>
        </w:rPr>
        <w:t> </w:t>
      </w:r>
      <w:r>
        <w:rPr>
          <w:i/>
          <w:sz w:val="28"/>
        </w:rPr>
        <w:t>С.</w:t>
      </w:r>
      <w:r>
        <w:rPr>
          <w:sz w:val="28"/>
        </w:rPr>
        <w:t xml:space="preserve"> Строение и функции селезенки [Текст] / Е.</w:t>
      </w:r>
      <w:r>
        <w:rPr>
          <w:sz w:val="28"/>
          <w:lang w:val="uk-UA"/>
        </w:rPr>
        <w:t> </w:t>
      </w:r>
      <w:r>
        <w:rPr>
          <w:sz w:val="28"/>
        </w:rPr>
        <w:t>С.</w:t>
      </w:r>
      <w:r>
        <w:rPr>
          <w:sz w:val="28"/>
          <w:lang w:val="uk-UA"/>
        </w:rPr>
        <w:t> </w:t>
      </w:r>
      <w:r>
        <w:rPr>
          <w:sz w:val="28"/>
        </w:rPr>
        <w:t>Смирнова, О. Д. Ягмурова // Морфология. – 1993. – Вып. 5-6. – С. 142</w:t>
      </w:r>
      <w:r>
        <w:rPr>
          <w:sz w:val="28"/>
          <w:lang w:val="uk-UA"/>
        </w:rPr>
        <w:t>-</w:t>
      </w:r>
      <w:r>
        <w:rPr>
          <w:sz w:val="28"/>
        </w:rPr>
        <w:t>160.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Смолянинов, В. К.</w:t>
      </w:r>
      <w:r>
        <w:rPr>
          <w:sz w:val="28"/>
        </w:rPr>
        <w:t xml:space="preserve"> Изучение иммунологической перестройки организма кур при введении авирулентного (вакцинного) штамма вируса болезни Ньюкасла [Текст] / В. К. Смолянинов // Меры борьбы с болезнями сельскохозяйственных животных: межинститутский сб. СХИ им. В.В. Докучаева, ХЗВИ. – Х., 1973. – Т. 188. – С. 68</w:t>
      </w:r>
      <w:r>
        <w:rPr>
          <w:sz w:val="28"/>
          <w:lang w:val="uk-UA"/>
        </w:rPr>
        <w:t>-</w:t>
      </w:r>
      <w:r>
        <w:rPr>
          <w:sz w:val="28"/>
        </w:rPr>
        <w:t>75.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Смолянинов, В. К. </w:t>
      </w:r>
      <w:r>
        <w:rPr>
          <w:sz w:val="28"/>
        </w:rPr>
        <w:t>Изучение иммунологической реакции организма кур при введении авирулентного (вакцинного) и вирулентного (эпизоотического) штаммов вируса псевдочумы (болезни Ньюкасла) птиц [Текст]: дис. … канд. вет. наук / В.К. Смолянинов. – Харьков, 1972. – 210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lastRenderedPageBreak/>
        <w:t xml:space="preserve">Современное </w:t>
      </w:r>
      <w:r>
        <w:rPr>
          <w:sz w:val="28"/>
          <w:lang w:val="uk-UA"/>
        </w:rPr>
        <w:t xml:space="preserve">состояние и перспективы вакцинопрофилактики болезни Марека </w:t>
      </w:r>
      <w:r>
        <w:rPr>
          <w:sz w:val="28"/>
        </w:rPr>
        <w:t xml:space="preserve">[Текст] </w:t>
      </w:r>
      <w:r>
        <w:rPr>
          <w:sz w:val="28"/>
          <w:lang w:val="uk-UA"/>
        </w:rPr>
        <w:t>/ В. А. Лукина [и др.] // Науч. основы пр-ва вет. биол. препаратов. – Щелково, 2000. – С. 6–8.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Соловйова, Л.</w:t>
      </w:r>
      <w:r>
        <w:rPr>
          <w:i/>
          <w:sz w:val="28"/>
          <w:lang w:val="en-US"/>
        </w:rPr>
        <w:t> </w:t>
      </w:r>
      <w:r>
        <w:rPr>
          <w:i/>
          <w:sz w:val="28"/>
        </w:rPr>
        <w:t>Р.</w:t>
      </w:r>
      <w:r>
        <w:rPr>
          <w:sz w:val="28"/>
        </w:rPr>
        <w:t xml:space="preserve"> </w:t>
      </w:r>
      <w:r>
        <w:rPr>
          <w:sz w:val="28"/>
          <w:lang w:val="uk-UA"/>
        </w:rPr>
        <w:t xml:space="preserve">Изменения орбитальных желез и некоторых других органов кур при висцеральной форме болезни Марека </w:t>
      </w:r>
      <w:r>
        <w:rPr>
          <w:sz w:val="28"/>
        </w:rPr>
        <w:t xml:space="preserve">[Текст] </w:t>
      </w:r>
      <w:r>
        <w:rPr>
          <w:sz w:val="28"/>
          <w:lang w:val="uk-UA"/>
        </w:rPr>
        <w:t>/ Л.</w:t>
      </w:r>
      <w:r>
        <w:rPr>
          <w:sz w:val="28"/>
          <w:lang w:val="en-US"/>
        </w:rPr>
        <w:t> </w:t>
      </w:r>
      <w:r>
        <w:rPr>
          <w:sz w:val="28"/>
          <w:lang w:val="uk-UA"/>
        </w:rPr>
        <w:t>Р. Соловйова, Г.</w:t>
      </w:r>
      <w:r>
        <w:rPr>
          <w:sz w:val="28"/>
          <w:lang w:val="en-US"/>
        </w:rPr>
        <w:t> </w:t>
      </w:r>
      <w:r>
        <w:rPr>
          <w:sz w:val="28"/>
          <w:lang w:val="uk-UA"/>
        </w:rPr>
        <w:t>А. Красиков, А.</w:t>
      </w:r>
      <w:r>
        <w:rPr>
          <w:sz w:val="28"/>
          <w:lang w:val="en-US"/>
        </w:rPr>
        <w:t> </w:t>
      </w:r>
      <w:r>
        <w:rPr>
          <w:sz w:val="28"/>
          <w:lang w:val="uk-UA"/>
        </w:rPr>
        <w:t>Т. Шиков // Т</w:t>
      </w:r>
      <w:r>
        <w:rPr>
          <w:sz w:val="28"/>
        </w:rPr>
        <w:t>еорет. и практич. проблемы пат. анатомии с.-х. животных: материалы 6-й Всесоюз. конф. по пат. анатомии животных. – Тарту, 1977. – Т. 1. – С. 345</w:t>
      </w:r>
      <w:r>
        <w:rPr>
          <w:sz w:val="28"/>
          <w:lang w:val="uk-UA"/>
        </w:rPr>
        <w:t>–</w:t>
      </w:r>
      <w:r>
        <w:rPr>
          <w:sz w:val="28"/>
        </w:rPr>
        <w:t>347.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Соловйова, Л.</w:t>
      </w:r>
      <w:r>
        <w:rPr>
          <w:i/>
          <w:sz w:val="28"/>
          <w:lang w:val="en-US"/>
        </w:rPr>
        <w:t> </w:t>
      </w:r>
      <w:r>
        <w:rPr>
          <w:i/>
          <w:sz w:val="28"/>
          <w:lang w:val="uk-UA"/>
        </w:rPr>
        <w:t>Р.</w:t>
      </w:r>
      <w:r>
        <w:rPr>
          <w:sz w:val="28"/>
          <w:lang w:val="uk-UA"/>
        </w:rPr>
        <w:t xml:space="preserve"> Морфологічна структура орбітальних залоз у індичат </w:t>
      </w:r>
      <w:r>
        <w:rPr>
          <w:sz w:val="28"/>
        </w:rPr>
        <w:t xml:space="preserve">[Текст] </w:t>
      </w:r>
      <w:r>
        <w:rPr>
          <w:sz w:val="28"/>
          <w:lang w:val="uk-UA"/>
        </w:rPr>
        <w:t>/ Л. Р. Соловйова, Г. А. Красніков, А. М. Шиков // Ветеринария: темат. наук. збірник. – К., 1978. – Вип. 48. – С. 74–78.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Стадник, Н.</w:t>
      </w:r>
      <w:r>
        <w:rPr>
          <w:i/>
          <w:sz w:val="28"/>
          <w:lang w:val="uk-UA"/>
        </w:rPr>
        <w:t> </w:t>
      </w:r>
      <w:r>
        <w:rPr>
          <w:i/>
          <w:sz w:val="28"/>
        </w:rPr>
        <w:t>Н.</w:t>
      </w:r>
      <w:r>
        <w:rPr>
          <w:sz w:val="28"/>
        </w:rPr>
        <w:t xml:space="preserve"> Возрастная гистохимия железистого желудка курицы в онтогенезе [Текст] / Н.</w:t>
      </w:r>
      <w:r>
        <w:rPr>
          <w:sz w:val="28"/>
          <w:lang w:val="uk-UA"/>
        </w:rPr>
        <w:t> </w:t>
      </w:r>
      <w:r>
        <w:rPr>
          <w:sz w:val="28"/>
        </w:rPr>
        <w:t>Н. Стадник, А.</w:t>
      </w:r>
      <w:r>
        <w:rPr>
          <w:sz w:val="28"/>
          <w:lang w:val="uk-UA"/>
        </w:rPr>
        <w:t> </w:t>
      </w:r>
      <w:r>
        <w:rPr>
          <w:sz w:val="28"/>
        </w:rPr>
        <w:t>И. Кононский // Экол.- эксперим. аспекты функцион. и возрастной морфологии домашних птиц. – Воронеж, 1988. – С. 34</w:t>
      </w:r>
      <w:r>
        <w:rPr>
          <w:sz w:val="28"/>
          <w:lang w:val="uk-UA"/>
        </w:rPr>
        <w:t>–</w:t>
      </w:r>
      <w:r>
        <w:rPr>
          <w:sz w:val="28"/>
        </w:rPr>
        <w:t>40.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Стоян Енчев.</w:t>
      </w:r>
      <w:r>
        <w:rPr>
          <w:sz w:val="28"/>
        </w:rPr>
        <w:t xml:space="preserve"> Дегенеративно-некротические изменения у цыплят при экспериментальной острой болезни Марека [Текст] / Стоян Енчев // Патоморфология, патогенез и диагностика болезней сельскохозяйственных животных. –</w:t>
      </w:r>
      <w:r>
        <w:rPr>
          <w:sz w:val="28"/>
          <w:lang w:val="uk-UA"/>
        </w:rPr>
        <w:t xml:space="preserve"> М.:</w:t>
      </w:r>
      <w:r>
        <w:rPr>
          <w:sz w:val="28"/>
        </w:rPr>
        <w:t xml:space="preserve"> Колос, 1980. – С. 174</w:t>
      </w:r>
      <w:r>
        <w:rPr>
          <w:sz w:val="28"/>
          <w:lang w:val="uk-UA"/>
        </w:rPr>
        <w:t>–</w:t>
      </w:r>
      <w:r>
        <w:rPr>
          <w:sz w:val="28"/>
        </w:rPr>
        <w:t>176.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Стрельников, А.</w:t>
      </w:r>
      <w:r>
        <w:rPr>
          <w:i/>
          <w:sz w:val="28"/>
          <w:lang w:val="uk-UA"/>
        </w:rPr>
        <w:t> </w:t>
      </w:r>
      <w:r>
        <w:rPr>
          <w:i/>
          <w:sz w:val="28"/>
        </w:rPr>
        <w:t>П.</w:t>
      </w:r>
      <w:r>
        <w:rPr>
          <w:sz w:val="28"/>
        </w:rPr>
        <w:t xml:space="preserve"> К вопросу изучения функциональной морфологии лимфоидной ткани у кур [Текст] / А.</w:t>
      </w:r>
      <w:r>
        <w:rPr>
          <w:sz w:val="28"/>
          <w:lang w:val="uk-UA"/>
        </w:rPr>
        <w:t> </w:t>
      </w:r>
      <w:r>
        <w:rPr>
          <w:sz w:val="28"/>
        </w:rPr>
        <w:t>П. Стрельников // материалы Всерос. науч.-мотод. конф. по патологич. анатомии с.-х. животных.</w:t>
      </w:r>
      <w:r>
        <w:rPr>
          <w:sz w:val="28"/>
          <w:lang w:val="uk-UA"/>
        </w:rPr>
        <w:t xml:space="preserve"> </w:t>
      </w:r>
      <w:r>
        <w:rPr>
          <w:sz w:val="28"/>
        </w:rPr>
        <w:t>– Воронеж, 1993. – С. 44</w:t>
      </w:r>
      <w:r>
        <w:rPr>
          <w:sz w:val="28"/>
          <w:lang w:val="uk-UA"/>
        </w:rPr>
        <w:t>–</w:t>
      </w:r>
      <w:r>
        <w:rPr>
          <w:sz w:val="28"/>
        </w:rPr>
        <w:t>45.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Стрельников, А.</w:t>
      </w:r>
      <w:r>
        <w:rPr>
          <w:i/>
          <w:sz w:val="28"/>
          <w:lang w:val="uk-UA"/>
        </w:rPr>
        <w:t> </w:t>
      </w:r>
      <w:r>
        <w:rPr>
          <w:i/>
          <w:sz w:val="28"/>
        </w:rPr>
        <w:t>П.</w:t>
      </w:r>
      <w:r>
        <w:rPr>
          <w:sz w:val="28"/>
        </w:rPr>
        <w:t xml:space="preserve"> Лимфоидная ткань птиц в норме и при патологии [Текст] / А.</w:t>
      </w:r>
      <w:r>
        <w:rPr>
          <w:sz w:val="28"/>
          <w:lang w:val="uk-UA"/>
        </w:rPr>
        <w:t> </w:t>
      </w:r>
      <w:r>
        <w:rPr>
          <w:sz w:val="28"/>
        </w:rPr>
        <w:t>П. Стрельников // Вопросы ветеринарной науки и практики: сб. науч. тр. / МВА. – М., 1976. – Т. 85. – С. 53</w:t>
      </w:r>
      <w:r>
        <w:rPr>
          <w:sz w:val="28"/>
          <w:lang w:val="uk-UA"/>
        </w:rPr>
        <w:t>–</w:t>
      </w:r>
      <w:r>
        <w:rPr>
          <w:sz w:val="28"/>
        </w:rPr>
        <w:t>58.</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Стрельников, А. П.</w:t>
      </w:r>
      <w:r>
        <w:rPr>
          <w:sz w:val="28"/>
        </w:rPr>
        <w:t xml:space="preserve"> Морфология лимфоидного аппарата слепых кишок (кишечных тонзил</w:t>
      </w:r>
      <w:r>
        <w:rPr>
          <w:sz w:val="28"/>
          <w:lang w:val="uk-UA"/>
        </w:rPr>
        <w:t>л</w:t>
      </w:r>
      <w:r>
        <w:rPr>
          <w:sz w:val="28"/>
        </w:rPr>
        <w:t xml:space="preserve">) у цыплят при инфекционном бронхите [Текст] / А. П. Стрельников // Диагностика, патогенез, патоморфология и профилактика болезней сельскохозяйственных животных: материалы Всерос. науч.-метод. </w:t>
      </w:r>
      <w:r>
        <w:rPr>
          <w:sz w:val="28"/>
        </w:rPr>
        <w:lastRenderedPageBreak/>
        <w:t>конф. по патологической анатомии сельскохозяйственных животных. – Воронеж, 1993. – С. 45</w:t>
      </w:r>
      <w:r>
        <w:rPr>
          <w:sz w:val="28"/>
          <w:lang w:val="uk-UA"/>
        </w:rPr>
        <w:t>–48</w:t>
      </w:r>
      <w:r>
        <w:rPr>
          <w:sz w:val="28"/>
        </w:rPr>
        <w:t>.</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Стрельников, А. П.</w:t>
      </w:r>
      <w:r>
        <w:rPr>
          <w:sz w:val="28"/>
        </w:rPr>
        <w:t xml:space="preserve"> Патоморфология и иммуноморфологические реакции у кур при инфекционном бронхите, оспе, колибактериозе и пастерелезе [Текст]: автореф. дис. … д-ра вет. наук / А. П. Стрельников. – М., 1987. – 32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Стрельников, А. П.</w:t>
      </w:r>
      <w:r>
        <w:rPr>
          <w:sz w:val="28"/>
        </w:rPr>
        <w:t xml:space="preserve"> Тимус и его значение для организма птиц [Текст] / А. П. Стрельников // Вопросы вет. науки и практики. – 1975. – Т. 1, ч. 2. – С. 48</w:t>
      </w:r>
      <w:r>
        <w:rPr>
          <w:sz w:val="28"/>
          <w:lang w:val="uk-UA"/>
        </w:rPr>
        <w:t>–</w:t>
      </w:r>
      <w:r>
        <w:rPr>
          <w:sz w:val="28"/>
        </w:rPr>
        <w:t>51.</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Сюрин, В. Н.</w:t>
      </w:r>
      <w:r>
        <w:rPr>
          <w:sz w:val="28"/>
        </w:rPr>
        <w:t xml:space="preserve"> Вирусные болезни животных [Текст] / В.</w:t>
      </w:r>
      <w:r>
        <w:rPr>
          <w:sz w:val="28"/>
          <w:lang w:val="en-US"/>
        </w:rPr>
        <w:t> </w:t>
      </w:r>
      <w:r>
        <w:rPr>
          <w:sz w:val="28"/>
        </w:rPr>
        <w:t xml:space="preserve">Н. Сюрин [и др.]. – М.: </w:t>
      </w:r>
      <w:r>
        <w:rPr>
          <w:sz w:val="28"/>
          <w:lang w:val="uk-UA"/>
        </w:rPr>
        <w:t>ВНИТИБП</w:t>
      </w:r>
      <w:r>
        <w:rPr>
          <w:sz w:val="28"/>
        </w:rPr>
        <w:t>, 1998. – 928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Тамашюнас, А.</w:t>
      </w:r>
      <w:r>
        <w:rPr>
          <w:i/>
          <w:sz w:val="28"/>
          <w:lang w:val="en-US"/>
        </w:rPr>
        <w:t> </w:t>
      </w:r>
      <w:r>
        <w:rPr>
          <w:i/>
          <w:sz w:val="28"/>
          <w:lang w:val="uk-UA"/>
        </w:rPr>
        <w:t>А.</w:t>
      </w:r>
      <w:r>
        <w:rPr>
          <w:sz w:val="28"/>
          <w:lang w:val="uk-UA"/>
        </w:rPr>
        <w:t xml:space="preserve"> Цитологические и структурные изменения фабрициевой сумки и тимуса у цыплят различного возраста </w:t>
      </w:r>
      <w:r>
        <w:rPr>
          <w:sz w:val="28"/>
        </w:rPr>
        <w:t>[Текст] / А.</w:t>
      </w:r>
      <w:r>
        <w:rPr>
          <w:sz w:val="28"/>
          <w:lang w:val="en-US"/>
        </w:rPr>
        <w:t> </w:t>
      </w:r>
      <w:r>
        <w:rPr>
          <w:sz w:val="28"/>
        </w:rPr>
        <w:t>А.</w:t>
      </w:r>
      <w:r>
        <w:rPr>
          <w:sz w:val="28"/>
          <w:lang w:val="en-US"/>
        </w:rPr>
        <w:t> </w:t>
      </w:r>
      <w:r>
        <w:rPr>
          <w:sz w:val="28"/>
        </w:rPr>
        <w:t xml:space="preserve">Тамашюнас </w:t>
      </w:r>
      <w:r>
        <w:rPr>
          <w:sz w:val="28"/>
          <w:lang w:val="uk-UA"/>
        </w:rPr>
        <w:t>// Метаболизм и его регуляция биологически активними веществами: сб. науч. тр. – Вильнюс, 1978. – С. 289–294.</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Техвер, Ю.</w:t>
      </w:r>
      <w:r>
        <w:rPr>
          <w:i/>
          <w:sz w:val="28"/>
          <w:lang w:val="en-US"/>
        </w:rPr>
        <w:t> </w:t>
      </w:r>
      <w:r>
        <w:rPr>
          <w:i/>
          <w:sz w:val="28"/>
          <w:lang w:val="uk-UA"/>
        </w:rPr>
        <w:t>Т.</w:t>
      </w:r>
      <w:r>
        <w:rPr>
          <w:sz w:val="28"/>
          <w:lang w:val="uk-UA"/>
        </w:rPr>
        <w:t xml:space="preserve"> Гистология птиц [Текст]: пер. с эстонского. – Тарту, 1965. – 78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Травникова</w:t>
      </w:r>
      <w:r>
        <w:rPr>
          <w:i/>
          <w:sz w:val="28"/>
          <w:lang w:val="uk-UA"/>
        </w:rPr>
        <w:t>,</w:t>
      </w:r>
      <w:r>
        <w:rPr>
          <w:i/>
          <w:sz w:val="28"/>
        </w:rPr>
        <w:t xml:space="preserve"> Н.</w:t>
      </w:r>
      <w:r>
        <w:rPr>
          <w:i/>
          <w:sz w:val="28"/>
          <w:lang w:val="en-US"/>
        </w:rPr>
        <w:t> </w:t>
      </w:r>
      <w:r>
        <w:rPr>
          <w:i/>
          <w:sz w:val="28"/>
        </w:rPr>
        <w:t>А.</w:t>
      </w:r>
      <w:r>
        <w:rPr>
          <w:sz w:val="28"/>
        </w:rPr>
        <w:t xml:space="preserve"> Сравнительная морфология фабрициевой бурсы цыплят-бройлеров в возрастном аспекте при разных способах содержания</w:t>
      </w:r>
      <w:r>
        <w:rPr>
          <w:sz w:val="28"/>
          <w:lang w:val="uk-UA"/>
        </w:rPr>
        <w:t xml:space="preserve"> [Текст]</w:t>
      </w:r>
      <w:r>
        <w:rPr>
          <w:sz w:val="28"/>
        </w:rPr>
        <w:t>: автореф. дис. … канд. вет. наук /</w:t>
      </w:r>
      <w:r>
        <w:rPr>
          <w:sz w:val="28"/>
          <w:lang w:val="uk-UA"/>
        </w:rPr>
        <w:t xml:space="preserve"> Н.</w:t>
      </w:r>
      <w:r>
        <w:rPr>
          <w:sz w:val="28"/>
          <w:lang w:val="en-US"/>
        </w:rPr>
        <w:t> </w:t>
      </w:r>
      <w:r>
        <w:rPr>
          <w:sz w:val="28"/>
          <w:lang w:val="uk-UA"/>
        </w:rPr>
        <w:t>А. Травникова;</w:t>
      </w:r>
      <w:r>
        <w:rPr>
          <w:sz w:val="28"/>
        </w:rPr>
        <w:t xml:space="preserve"> </w:t>
      </w:r>
      <w:r>
        <w:rPr>
          <w:sz w:val="28"/>
          <w:lang w:val="uk-UA"/>
        </w:rPr>
        <w:t>[</w:t>
      </w:r>
      <w:r>
        <w:rPr>
          <w:sz w:val="28"/>
        </w:rPr>
        <w:t>Уральская государственная сельскохозяйственная академия</w:t>
      </w:r>
      <w:r>
        <w:rPr>
          <w:sz w:val="28"/>
          <w:lang w:val="uk-UA"/>
        </w:rPr>
        <w:t>]</w:t>
      </w:r>
      <w:r>
        <w:rPr>
          <w:sz w:val="28"/>
        </w:rPr>
        <w:t>. – Екатеринбург, 2004. – 22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Турицина, Е.</w:t>
      </w:r>
      <w:r>
        <w:rPr>
          <w:i/>
          <w:sz w:val="28"/>
          <w:lang w:val="en-US"/>
        </w:rPr>
        <w:t> </w:t>
      </w:r>
      <w:r>
        <w:rPr>
          <w:i/>
          <w:sz w:val="28"/>
        </w:rPr>
        <w:t>Г.</w:t>
      </w:r>
      <w:r>
        <w:rPr>
          <w:sz w:val="28"/>
        </w:rPr>
        <w:t xml:space="preserve"> Иммуноморфология вирусо-бактериальной инфекции птиц и диагностика иммунодефицитов </w:t>
      </w:r>
      <w:r>
        <w:rPr>
          <w:sz w:val="28"/>
          <w:lang w:val="uk-UA"/>
        </w:rPr>
        <w:t xml:space="preserve">[Текст] / </w:t>
      </w:r>
      <w:r>
        <w:rPr>
          <w:sz w:val="28"/>
        </w:rPr>
        <w:t>Е.</w:t>
      </w:r>
      <w:r>
        <w:rPr>
          <w:sz w:val="28"/>
          <w:lang w:val="en-US"/>
        </w:rPr>
        <w:t> </w:t>
      </w:r>
      <w:r>
        <w:rPr>
          <w:sz w:val="28"/>
        </w:rPr>
        <w:t>Г. Турицина // Диагностика, патоморфология, патогенез и профилактика болезней в промышленном животноводстве: межвуз. сб. науч. тр. – Саратов, 1990. – Ч. 1. – С. 115</w:t>
      </w:r>
      <w:r>
        <w:rPr>
          <w:sz w:val="28"/>
          <w:lang w:val="uk-UA"/>
        </w:rPr>
        <w:t>–</w:t>
      </w:r>
      <w:r>
        <w:rPr>
          <w:sz w:val="28"/>
        </w:rPr>
        <w:t>116.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Турицина, Е.</w:t>
      </w:r>
      <w:r>
        <w:rPr>
          <w:i/>
          <w:sz w:val="28"/>
          <w:lang w:val="en-US"/>
        </w:rPr>
        <w:t> </w:t>
      </w:r>
      <w:r>
        <w:rPr>
          <w:i/>
          <w:sz w:val="28"/>
        </w:rPr>
        <w:t>Г.</w:t>
      </w:r>
      <w:r>
        <w:rPr>
          <w:sz w:val="28"/>
        </w:rPr>
        <w:t xml:space="preserve"> Патоморфология поствакцинальных осложнений у кур, иммунизированных против Ньюкаслской болезни [Текст]: дис. … канд. вет. наук / Е.</w:t>
      </w:r>
      <w:r>
        <w:rPr>
          <w:sz w:val="28"/>
          <w:lang w:val="en-US"/>
        </w:rPr>
        <w:t> </w:t>
      </w:r>
      <w:r>
        <w:rPr>
          <w:sz w:val="28"/>
        </w:rPr>
        <w:t>Г. Турицина. – Харьков, 1983. – 216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 xml:space="preserve">Фарис Балча Башо. </w:t>
      </w:r>
      <w:r>
        <w:rPr>
          <w:sz w:val="28"/>
        </w:rPr>
        <w:t xml:space="preserve">Патоморфология лимфоидных и эндокринных органов цыплят и некоторые вопросы патогенеза при острой болезни Марека </w:t>
      </w:r>
      <w:r>
        <w:rPr>
          <w:sz w:val="28"/>
        </w:rPr>
        <w:lastRenderedPageBreak/>
        <w:t>[Текст]: автореф. дис. … канд. вет. наук / Фарис Балча Башо; [Моск. гос. акад. вет. медицины и биотехнологии им. К.И. Скрябина]. – М., 1994. – 16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Федоров, Ю.</w:t>
      </w:r>
      <w:r>
        <w:rPr>
          <w:i/>
          <w:sz w:val="28"/>
          <w:lang w:val="en-US"/>
        </w:rPr>
        <w:t> </w:t>
      </w:r>
      <w:r>
        <w:rPr>
          <w:i/>
          <w:sz w:val="28"/>
        </w:rPr>
        <w:t>Н.</w:t>
      </w:r>
      <w:r>
        <w:rPr>
          <w:sz w:val="28"/>
        </w:rPr>
        <w:t xml:space="preserve"> Иммунодефицит домашних животных </w:t>
      </w:r>
      <w:r>
        <w:rPr>
          <w:sz w:val="28"/>
          <w:lang w:val="uk-UA"/>
        </w:rPr>
        <w:t>[Текст] / Ю.</w:t>
      </w:r>
      <w:r>
        <w:rPr>
          <w:sz w:val="28"/>
          <w:lang w:val="en-US"/>
        </w:rPr>
        <w:t> </w:t>
      </w:r>
      <w:r>
        <w:rPr>
          <w:sz w:val="28"/>
          <w:lang w:val="uk-UA"/>
        </w:rPr>
        <w:t xml:space="preserve">Н. </w:t>
      </w:r>
      <w:r>
        <w:rPr>
          <w:sz w:val="28"/>
        </w:rPr>
        <w:t>Федоров, О.</w:t>
      </w:r>
      <w:r>
        <w:rPr>
          <w:lang w:val="en-US"/>
        </w:rPr>
        <w:t> </w:t>
      </w:r>
      <w:r>
        <w:rPr>
          <w:sz w:val="28"/>
        </w:rPr>
        <w:t>А. Верховский. – М.,</w:t>
      </w:r>
      <w:r>
        <w:rPr>
          <w:sz w:val="28"/>
          <w:lang w:val="uk-UA"/>
        </w:rPr>
        <w:t xml:space="preserve"> </w:t>
      </w:r>
      <w:r>
        <w:rPr>
          <w:sz w:val="28"/>
        </w:rPr>
        <w:t>1996. – 94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Фомина, Н.</w:t>
      </w:r>
      <w:r>
        <w:rPr>
          <w:i/>
          <w:sz w:val="28"/>
          <w:lang w:val="en-US"/>
        </w:rPr>
        <w:t> </w:t>
      </w:r>
      <w:r>
        <w:rPr>
          <w:i/>
          <w:sz w:val="28"/>
        </w:rPr>
        <w:t xml:space="preserve">М. </w:t>
      </w:r>
      <w:r>
        <w:rPr>
          <w:sz w:val="28"/>
        </w:rPr>
        <w:t xml:space="preserve">Возрастная анатомия лимфоидных органов птиц и млекопитающих в сравнительном аспекте </w:t>
      </w:r>
      <w:r>
        <w:rPr>
          <w:sz w:val="28"/>
          <w:lang w:val="uk-UA"/>
        </w:rPr>
        <w:t>[Текст] / Н.</w:t>
      </w:r>
      <w:r>
        <w:rPr>
          <w:sz w:val="28"/>
          <w:lang w:val="en-US"/>
        </w:rPr>
        <w:t> </w:t>
      </w:r>
      <w:r>
        <w:rPr>
          <w:sz w:val="28"/>
          <w:lang w:val="uk-UA"/>
        </w:rPr>
        <w:t xml:space="preserve">М. </w:t>
      </w:r>
      <w:r>
        <w:rPr>
          <w:sz w:val="28"/>
        </w:rPr>
        <w:t>Фомина, С.</w:t>
      </w:r>
      <w:r>
        <w:rPr>
          <w:sz w:val="28"/>
          <w:lang w:val="en-US"/>
        </w:rPr>
        <w:t> </w:t>
      </w:r>
      <w:r>
        <w:rPr>
          <w:sz w:val="28"/>
        </w:rPr>
        <w:t>Б.</w:t>
      </w:r>
      <w:r>
        <w:rPr>
          <w:sz w:val="28"/>
          <w:lang w:val="en-US"/>
        </w:rPr>
        <w:t> </w:t>
      </w:r>
      <w:r>
        <w:rPr>
          <w:sz w:val="28"/>
        </w:rPr>
        <w:t>Селезнев // Эколого-экспериментальные аспекты функциональной, породной и возрастной морфологии домашних птиц: межвуз. сб. науч. тр. – Воронеж, 1989. – С. 7</w:t>
      </w:r>
      <w:r>
        <w:rPr>
          <w:sz w:val="28"/>
          <w:lang w:val="uk-UA"/>
        </w:rPr>
        <w:t>–</w:t>
      </w:r>
      <w:r>
        <w:rPr>
          <w:sz w:val="28"/>
        </w:rPr>
        <w:t>17.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Функциональная</w:t>
      </w:r>
      <w:r>
        <w:rPr>
          <w:sz w:val="28"/>
        </w:rPr>
        <w:t xml:space="preserve"> морфология органов иммунной системы [Текст] / под ред. В.</w:t>
      </w:r>
      <w:r>
        <w:rPr>
          <w:sz w:val="28"/>
          <w:lang w:val="en-US"/>
        </w:rPr>
        <w:t> </w:t>
      </w:r>
      <w:r>
        <w:rPr>
          <w:sz w:val="28"/>
        </w:rPr>
        <w:t>Н. Круцяка. – Черновцы, 1990. – 81 с.</w:t>
      </w:r>
    </w:p>
    <w:p w:rsidR="00A738D1" w:rsidRDefault="00A738D1" w:rsidP="007F3654">
      <w:pPr>
        <w:numPr>
          <w:ilvl w:val="0"/>
          <w:numId w:val="53"/>
        </w:numPr>
        <w:tabs>
          <w:tab w:val="num" w:pos="585"/>
        </w:tabs>
        <w:suppressAutoHyphens w:val="0"/>
        <w:spacing w:line="360" w:lineRule="auto"/>
        <w:ind w:left="0" w:right="-1" w:firstLine="840"/>
        <w:jc w:val="both"/>
        <w:rPr>
          <w:sz w:val="28"/>
          <w:lang w:val="uk-UA"/>
        </w:rPr>
      </w:pPr>
      <w:r>
        <w:rPr>
          <w:i/>
          <w:sz w:val="28"/>
          <w:lang w:val="uk-UA"/>
        </w:rPr>
        <w:t xml:space="preserve">Хвороба </w:t>
      </w:r>
      <w:r>
        <w:rPr>
          <w:sz w:val="28"/>
          <w:lang w:val="uk-UA"/>
        </w:rPr>
        <w:t xml:space="preserve">Марека </w:t>
      </w:r>
      <w:r>
        <w:rPr>
          <w:sz w:val="28"/>
        </w:rPr>
        <w:t xml:space="preserve">[Текст] </w:t>
      </w:r>
      <w:r>
        <w:rPr>
          <w:sz w:val="28"/>
          <w:lang w:val="uk-UA"/>
        </w:rPr>
        <w:t>/ Г.</w:t>
      </w:r>
      <w:r>
        <w:rPr>
          <w:sz w:val="28"/>
          <w:lang w:val="en-US"/>
        </w:rPr>
        <w:t> </w:t>
      </w:r>
      <w:r>
        <w:rPr>
          <w:sz w:val="28"/>
          <w:lang w:val="uk-UA"/>
        </w:rPr>
        <w:t>А. Красніков [та ін.] // Тваринництво України. – 1982. – № 2. – С. 43–46.</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 xml:space="preserve">Хвороба </w:t>
      </w:r>
      <w:r>
        <w:rPr>
          <w:sz w:val="28"/>
          <w:lang w:val="uk-UA"/>
        </w:rPr>
        <w:t xml:space="preserve">Марека у птахівницьких господарствах </w:t>
      </w:r>
      <w:r>
        <w:rPr>
          <w:sz w:val="28"/>
        </w:rPr>
        <w:t xml:space="preserve">[Текст] </w:t>
      </w:r>
      <w:r>
        <w:rPr>
          <w:sz w:val="28"/>
          <w:lang w:val="uk-UA"/>
        </w:rPr>
        <w:t>/ А.</w:t>
      </w:r>
      <w:r>
        <w:rPr>
          <w:sz w:val="28"/>
          <w:lang w:val="en-US"/>
        </w:rPr>
        <w:t> </w:t>
      </w:r>
      <w:r>
        <w:rPr>
          <w:sz w:val="28"/>
          <w:lang w:val="uk-UA"/>
        </w:rPr>
        <w:t>Байдевлятов [та ін.] // Тваринництво України. – 1995. – №. 12. – С. 22.</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Хомич, В.</w:t>
      </w:r>
      <w:r>
        <w:rPr>
          <w:i/>
          <w:sz w:val="28"/>
          <w:lang w:val="en-US"/>
        </w:rPr>
        <w:t> </w:t>
      </w:r>
      <w:r>
        <w:rPr>
          <w:i/>
          <w:sz w:val="28"/>
          <w:lang w:val="uk-UA"/>
        </w:rPr>
        <w:t>Т.</w:t>
      </w:r>
      <w:r>
        <w:rPr>
          <w:sz w:val="28"/>
          <w:lang w:val="uk-UA"/>
        </w:rPr>
        <w:t xml:space="preserve"> Топографія, макро- та мікроструктура клоакальної сумки курей </w:t>
      </w:r>
      <w:r>
        <w:rPr>
          <w:sz w:val="28"/>
        </w:rPr>
        <w:t xml:space="preserve">[Текст] </w:t>
      </w:r>
      <w:r>
        <w:rPr>
          <w:sz w:val="28"/>
          <w:lang w:val="uk-UA"/>
        </w:rPr>
        <w:t>/ В.</w:t>
      </w:r>
      <w:r>
        <w:rPr>
          <w:sz w:val="28"/>
          <w:lang w:val="en-US"/>
        </w:rPr>
        <w:t> </w:t>
      </w:r>
      <w:r>
        <w:rPr>
          <w:sz w:val="28"/>
          <w:lang w:val="uk-UA"/>
        </w:rPr>
        <w:t>Т. Хомич, Т.</w:t>
      </w:r>
      <w:r>
        <w:rPr>
          <w:sz w:val="28"/>
          <w:lang w:val="en-US"/>
        </w:rPr>
        <w:t> </w:t>
      </w:r>
      <w:r>
        <w:rPr>
          <w:sz w:val="28"/>
          <w:lang w:val="uk-UA"/>
        </w:rPr>
        <w:t>А. Литвин // Вет. медицина України. – 1998. – № 9. – С. 22–23.</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Цимбал, Т.</w:t>
      </w:r>
      <w:r>
        <w:rPr>
          <w:i/>
          <w:sz w:val="28"/>
          <w:lang w:val="en-US"/>
        </w:rPr>
        <w:t> </w:t>
      </w:r>
      <w:r>
        <w:rPr>
          <w:i/>
          <w:sz w:val="28"/>
          <w:lang w:val="uk-UA"/>
        </w:rPr>
        <w:t>Г.</w:t>
      </w:r>
      <w:r>
        <w:rPr>
          <w:sz w:val="28"/>
          <w:lang w:val="uk-UA"/>
        </w:rPr>
        <w:t xml:space="preserve"> К вопросу морфологи органов орбиты домашней птици </w:t>
      </w:r>
      <w:r>
        <w:rPr>
          <w:sz w:val="28"/>
        </w:rPr>
        <w:t xml:space="preserve">[Текст] </w:t>
      </w:r>
      <w:r>
        <w:rPr>
          <w:sz w:val="28"/>
          <w:lang w:val="uk-UA"/>
        </w:rPr>
        <w:t>/ Т.</w:t>
      </w:r>
      <w:r>
        <w:rPr>
          <w:sz w:val="28"/>
          <w:lang w:val="en-US"/>
        </w:rPr>
        <w:t> </w:t>
      </w:r>
      <w:r>
        <w:rPr>
          <w:sz w:val="28"/>
          <w:lang w:val="uk-UA"/>
        </w:rPr>
        <w:t>Г. Цимбал, М.</w:t>
      </w:r>
      <w:r>
        <w:rPr>
          <w:sz w:val="28"/>
          <w:lang w:val="en-US"/>
        </w:rPr>
        <w:t> </w:t>
      </w:r>
      <w:r>
        <w:rPr>
          <w:sz w:val="28"/>
          <w:lang w:val="uk-UA"/>
        </w:rPr>
        <w:t xml:space="preserve">Г. Пилипенко // Борьба с болезнями сельскохозяйственных животных: сб. науч тр. ХЗВИ. – 1969. – Т. </w:t>
      </w:r>
      <w:r>
        <w:rPr>
          <w:sz w:val="28"/>
          <w:lang w:val="en-US"/>
        </w:rPr>
        <w:t>IV</w:t>
      </w:r>
      <w:r>
        <w:rPr>
          <w:sz w:val="28"/>
        </w:rPr>
        <w:t>. – С. 189</w:t>
      </w:r>
      <w:r>
        <w:rPr>
          <w:sz w:val="28"/>
          <w:lang w:val="uk-UA"/>
        </w:rPr>
        <w:t>–</w:t>
      </w:r>
      <w:r>
        <w:rPr>
          <w:sz w:val="28"/>
        </w:rPr>
        <w:t>195.</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Чумакова</w:t>
      </w:r>
      <w:r>
        <w:rPr>
          <w:i/>
          <w:sz w:val="28"/>
          <w:lang w:val="uk-UA"/>
        </w:rPr>
        <w:t>,</w:t>
      </w:r>
      <w:r>
        <w:rPr>
          <w:i/>
          <w:sz w:val="28"/>
        </w:rPr>
        <w:t xml:space="preserve"> Е.</w:t>
      </w:r>
      <w:r>
        <w:rPr>
          <w:i/>
          <w:sz w:val="28"/>
          <w:lang w:val="en-US"/>
        </w:rPr>
        <w:t> </w:t>
      </w:r>
      <w:r>
        <w:rPr>
          <w:i/>
          <w:sz w:val="28"/>
        </w:rPr>
        <w:t>Д.</w:t>
      </w:r>
      <w:r>
        <w:rPr>
          <w:sz w:val="28"/>
        </w:rPr>
        <w:t xml:space="preserve"> Гистологическое строение и морфометрические показатели стенки железистого отдела желудка гусей [Текст] </w:t>
      </w:r>
      <w:r>
        <w:rPr>
          <w:sz w:val="28"/>
          <w:lang w:val="uk-UA"/>
        </w:rPr>
        <w:t>/ Е.</w:t>
      </w:r>
      <w:r>
        <w:rPr>
          <w:sz w:val="28"/>
          <w:lang w:val="en-US"/>
        </w:rPr>
        <w:t> </w:t>
      </w:r>
      <w:r>
        <w:rPr>
          <w:sz w:val="28"/>
          <w:lang w:val="uk-UA"/>
        </w:rPr>
        <w:t xml:space="preserve">Д. Чумакова </w:t>
      </w:r>
      <w:r>
        <w:rPr>
          <w:sz w:val="28"/>
        </w:rPr>
        <w:t>// Актуал. пробл. вет. медицины, животноводства, обществознания и подгот. кадров на Юж. Урале. – Челябинск, 1996. – С. 75</w:t>
      </w:r>
      <w:r>
        <w:rPr>
          <w:sz w:val="28"/>
          <w:lang w:val="uk-UA"/>
        </w:rPr>
        <w:t>–</w:t>
      </w:r>
      <w:r>
        <w:rPr>
          <w:sz w:val="28"/>
        </w:rPr>
        <w:t>77.</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Чумакова</w:t>
      </w:r>
      <w:r>
        <w:rPr>
          <w:i/>
          <w:sz w:val="28"/>
          <w:lang w:val="uk-UA"/>
        </w:rPr>
        <w:t>,</w:t>
      </w:r>
      <w:r>
        <w:rPr>
          <w:i/>
          <w:sz w:val="28"/>
        </w:rPr>
        <w:t xml:space="preserve"> Е.</w:t>
      </w:r>
      <w:r>
        <w:rPr>
          <w:i/>
          <w:sz w:val="28"/>
          <w:lang w:val="en-US"/>
        </w:rPr>
        <w:t> </w:t>
      </w:r>
      <w:r>
        <w:rPr>
          <w:i/>
          <w:sz w:val="28"/>
        </w:rPr>
        <w:t>Д.</w:t>
      </w:r>
      <w:r>
        <w:rPr>
          <w:sz w:val="28"/>
        </w:rPr>
        <w:t xml:space="preserve"> Пределы колебаний морфометрических показателей оболочек стенки железистого отдела желудка уток и цыплят-бройлеров [Текст] </w:t>
      </w:r>
      <w:r>
        <w:rPr>
          <w:sz w:val="28"/>
          <w:lang w:val="uk-UA"/>
        </w:rPr>
        <w:t>/ Е.</w:t>
      </w:r>
      <w:r>
        <w:rPr>
          <w:sz w:val="28"/>
          <w:lang w:val="en-US"/>
        </w:rPr>
        <w:t> </w:t>
      </w:r>
      <w:r>
        <w:rPr>
          <w:sz w:val="28"/>
          <w:lang w:val="uk-UA"/>
        </w:rPr>
        <w:t xml:space="preserve">Д. Чумакова </w:t>
      </w:r>
      <w:r>
        <w:rPr>
          <w:sz w:val="28"/>
        </w:rPr>
        <w:t>// Актуал. пробл. вет. медицины, животноводства, обществознания и подгот. кадров на Юж. Урале. – Челябинск, 1997. – С. 119</w:t>
      </w:r>
      <w:r>
        <w:rPr>
          <w:sz w:val="28"/>
          <w:lang w:val="uk-UA"/>
        </w:rPr>
        <w:t>–</w:t>
      </w:r>
      <w:r>
        <w:rPr>
          <w:sz w:val="28"/>
        </w:rPr>
        <w:t>121.</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Эффективность</w:t>
      </w:r>
      <w:r>
        <w:rPr>
          <w:sz w:val="28"/>
          <w:lang w:val="uk-UA"/>
        </w:rPr>
        <w:t xml:space="preserve"> вакцинации против болезни Марека / Э.</w:t>
      </w:r>
      <w:r>
        <w:rPr>
          <w:sz w:val="28"/>
          <w:lang w:val="en-US"/>
        </w:rPr>
        <w:t> </w:t>
      </w:r>
      <w:r>
        <w:rPr>
          <w:sz w:val="28"/>
          <w:lang w:val="uk-UA"/>
        </w:rPr>
        <w:t>Д.</w:t>
      </w:r>
      <w:r>
        <w:rPr>
          <w:sz w:val="28"/>
          <w:lang w:val="en-US"/>
        </w:rPr>
        <w:t> </w:t>
      </w:r>
      <w:r>
        <w:rPr>
          <w:sz w:val="28"/>
          <w:lang w:val="uk-UA"/>
        </w:rPr>
        <w:t>Джавадов [</w:t>
      </w:r>
      <w:r>
        <w:rPr>
          <w:sz w:val="28"/>
        </w:rPr>
        <w:t>и др.</w:t>
      </w:r>
      <w:r>
        <w:rPr>
          <w:sz w:val="28"/>
          <w:lang w:val="uk-UA"/>
        </w:rPr>
        <w:t>] // Ветеринария. – 1999. – № 5. – С. 28–30.</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lastRenderedPageBreak/>
        <w:t>Ярыгина, Е. И.</w:t>
      </w:r>
      <w:r>
        <w:rPr>
          <w:sz w:val="28"/>
        </w:rPr>
        <w:t xml:space="preserve"> Болезнь Марека [Текст] </w:t>
      </w:r>
      <w:r>
        <w:rPr>
          <w:sz w:val="28"/>
          <w:lang w:val="uk-UA"/>
        </w:rPr>
        <w:t>/ Е.</w:t>
      </w:r>
      <w:r>
        <w:rPr>
          <w:sz w:val="28"/>
          <w:lang w:val="en-US"/>
        </w:rPr>
        <w:t> </w:t>
      </w:r>
      <w:r>
        <w:rPr>
          <w:sz w:val="28"/>
          <w:lang w:val="uk-UA"/>
        </w:rPr>
        <w:t xml:space="preserve">И. Ярыгина </w:t>
      </w:r>
      <w:r>
        <w:rPr>
          <w:sz w:val="28"/>
        </w:rPr>
        <w:t>// Новое в эпизоотологии, диагностике и профилактике инфекционных и незаразных болезней птиц в промышл. птицеводстве: матер. междунар. юбилейной науч.-практ. конф. Всерос. науч.-исслед. ин-т птицеводства. – Санкт-Петербург, 2004. – С. 49</w:t>
      </w:r>
      <w:r>
        <w:rPr>
          <w:sz w:val="28"/>
          <w:lang w:val="uk-UA"/>
        </w:rPr>
        <w:t>–</w:t>
      </w:r>
      <w:r>
        <w:rPr>
          <w:sz w:val="28"/>
        </w:rPr>
        <w:t>54.</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Ярыгина, Е.</w:t>
      </w:r>
      <w:r>
        <w:rPr>
          <w:i/>
          <w:sz w:val="28"/>
          <w:lang w:val="en-US"/>
        </w:rPr>
        <w:t> </w:t>
      </w:r>
      <w:r>
        <w:rPr>
          <w:i/>
          <w:sz w:val="28"/>
        </w:rPr>
        <w:t xml:space="preserve">И. </w:t>
      </w:r>
      <w:r>
        <w:rPr>
          <w:sz w:val="28"/>
        </w:rPr>
        <w:t>Гуморальный поствакцинальный иммунитет у кур, привитых моно-, би- и поливалентными вакцинами против болезни Марека [Текст]: автореф. дис. … канд. биол. наук / Е.</w:t>
      </w:r>
      <w:r>
        <w:rPr>
          <w:sz w:val="28"/>
          <w:lang w:val="en-US"/>
        </w:rPr>
        <w:t> </w:t>
      </w:r>
      <w:r>
        <w:rPr>
          <w:sz w:val="28"/>
        </w:rPr>
        <w:t>И. Ярыгина; [Всерос. н.-и. и технол. ин-т биол. пром-сти]. – М., 1998. – 24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rPr>
        <w:t>Ярылин, А.</w:t>
      </w:r>
      <w:r>
        <w:rPr>
          <w:i/>
          <w:sz w:val="28"/>
          <w:lang w:val="en-US"/>
        </w:rPr>
        <w:t> </w:t>
      </w:r>
      <w:r>
        <w:rPr>
          <w:i/>
          <w:sz w:val="28"/>
        </w:rPr>
        <w:t xml:space="preserve">А. </w:t>
      </w:r>
      <w:r>
        <w:rPr>
          <w:sz w:val="28"/>
        </w:rPr>
        <w:t xml:space="preserve">Иммунологические функции тимуса [Текст] </w:t>
      </w:r>
      <w:r>
        <w:rPr>
          <w:sz w:val="28"/>
          <w:lang w:val="uk-UA"/>
        </w:rPr>
        <w:t>/ А.</w:t>
      </w:r>
      <w:r>
        <w:rPr>
          <w:sz w:val="28"/>
          <w:lang w:val="en-US"/>
        </w:rPr>
        <w:t> </w:t>
      </w:r>
      <w:r>
        <w:rPr>
          <w:sz w:val="28"/>
          <w:lang w:val="uk-UA"/>
        </w:rPr>
        <w:t>А.</w:t>
      </w:r>
      <w:r>
        <w:rPr>
          <w:sz w:val="28"/>
          <w:lang w:val="en-US"/>
        </w:rPr>
        <w:t> </w:t>
      </w:r>
      <w:r>
        <w:rPr>
          <w:sz w:val="28"/>
          <w:lang w:val="uk-UA"/>
        </w:rPr>
        <w:t xml:space="preserve">Ярылин, </w:t>
      </w:r>
      <w:r>
        <w:rPr>
          <w:sz w:val="28"/>
        </w:rPr>
        <w:t>И.</w:t>
      </w:r>
      <w:r>
        <w:rPr>
          <w:sz w:val="28"/>
          <w:lang w:val="en-US"/>
        </w:rPr>
        <w:t> </w:t>
      </w:r>
      <w:r>
        <w:rPr>
          <w:sz w:val="28"/>
        </w:rPr>
        <w:t>В.</w:t>
      </w:r>
      <w:r>
        <w:rPr>
          <w:sz w:val="28"/>
          <w:lang w:val="uk-UA"/>
        </w:rPr>
        <w:t xml:space="preserve"> </w:t>
      </w:r>
      <w:r>
        <w:rPr>
          <w:sz w:val="28"/>
        </w:rPr>
        <w:t>Мирошниченко, В.</w:t>
      </w:r>
      <w:r>
        <w:rPr>
          <w:sz w:val="28"/>
          <w:lang w:val="en-US"/>
        </w:rPr>
        <w:t> </w:t>
      </w:r>
      <w:r>
        <w:rPr>
          <w:sz w:val="28"/>
        </w:rPr>
        <w:t>П. Шичкин // Итоги науки и техники. Сер. Иммунология. – М., 1990. – Т. 23. – 192 с.</w:t>
      </w:r>
    </w:p>
    <w:p w:rsidR="00A738D1" w:rsidRDefault="00A738D1" w:rsidP="007F3654">
      <w:pPr>
        <w:numPr>
          <w:ilvl w:val="0"/>
          <w:numId w:val="53"/>
        </w:numPr>
        <w:tabs>
          <w:tab w:val="num" w:pos="585"/>
        </w:tabs>
        <w:suppressAutoHyphens w:val="0"/>
        <w:spacing w:line="360" w:lineRule="auto"/>
        <w:ind w:left="0" w:right="-1" w:firstLine="840"/>
        <w:jc w:val="both"/>
        <w:rPr>
          <w:sz w:val="28"/>
        </w:rPr>
      </w:pPr>
      <w:r>
        <w:rPr>
          <w:i/>
          <w:sz w:val="28"/>
          <w:lang w:val="uk-UA"/>
        </w:rPr>
        <w:t>Ярылин, А.</w:t>
      </w:r>
      <w:r>
        <w:rPr>
          <w:i/>
          <w:sz w:val="28"/>
          <w:lang w:val="en-US"/>
        </w:rPr>
        <w:t> </w:t>
      </w:r>
      <w:r>
        <w:rPr>
          <w:i/>
          <w:sz w:val="28"/>
          <w:lang w:val="uk-UA"/>
        </w:rPr>
        <w:t>А.</w:t>
      </w:r>
      <w:r>
        <w:rPr>
          <w:sz w:val="28"/>
          <w:lang w:val="uk-UA"/>
        </w:rPr>
        <w:t xml:space="preserve"> Структура тимуса и диференцировка лимфоцитов [Текст] / А.</w:t>
      </w:r>
      <w:r>
        <w:rPr>
          <w:sz w:val="28"/>
          <w:lang w:val="en-US"/>
        </w:rPr>
        <w:t> </w:t>
      </w:r>
      <w:r>
        <w:rPr>
          <w:sz w:val="28"/>
          <w:lang w:val="uk-UA"/>
        </w:rPr>
        <w:t>А. Ярылин, В.</w:t>
      </w:r>
      <w:r>
        <w:rPr>
          <w:sz w:val="28"/>
          <w:lang w:val="en-US"/>
        </w:rPr>
        <w:t> </w:t>
      </w:r>
      <w:r>
        <w:rPr>
          <w:sz w:val="28"/>
          <w:lang w:val="uk-UA"/>
        </w:rPr>
        <w:t>Г. Пинчук, Ю.</w:t>
      </w:r>
      <w:r>
        <w:rPr>
          <w:sz w:val="28"/>
          <w:lang w:val="en-US"/>
        </w:rPr>
        <w:t> </w:t>
      </w:r>
      <w:r>
        <w:rPr>
          <w:sz w:val="28"/>
          <w:lang w:val="uk-UA"/>
        </w:rPr>
        <w:t>А. Гриневич. – К.: Наук. думка, 1991. – 248 с.</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Allan, W. H.</w:t>
      </w:r>
      <w:r>
        <w:rPr>
          <w:sz w:val="28"/>
          <w:szCs w:val="28"/>
          <w:lang w:val="en-US"/>
        </w:rPr>
        <w:t xml:space="preserve"> </w:t>
      </w:r>
      <w:r>
        <w:rPr>
          <w:sz w:val="28"/>
          <w:lang w:val="en-US"/>
        </w:rPr>
        <w:t xml:space="preserve">Immunosupression by infection bursal agent in chickens immunized against Newcastle disease [Text] / </w:t>
      </w:r>
      <w:r>
        <w:rPr>
          <w:sz w:val="28"/>
          <w:szCs w:val="28"/>
          <w:lang w:val="en-US"/>
        </w:rPr>
        <w:t>W.</w:t>
      </w:r>
      <w:r>
        <w:rPr>
          <w:sz w:val="28"/>
          <w:szCs w:val="28"/>
          <w:lang w:val="uk-UA"/>
        </w:rPr>
        <w:t> </w:t>
      </w:r>
      <w:r>
        <w:rPr>
          <w:sz w:val="28"/>
          <w:szCs w:val="28"/>
          <w:lang w:val="en-US"/>
        </w:rPr>
        <w:t>H Allan, J.</w:t>
      </w:r>
      <w:r>
        <w:rPr>
          <w:sz w:val="28"/>
          <w:szCs w:val="28"/>
          <w:lang w:val="uk-UA"/>
        </w:rPr>
        <w:t> </w:t>
      </w:r>
      <w:r>
        <w:rPr>
          <w:sz w:val="28"/>
          <w:szCs w:val="28"/>
          <w:lang w:val="en-US"/>
        </w:rPr>
        <w:t>T. Farages, G.</w:t>
      </w:r>
      <w:r>
        <w:rPr>
          <w:sz w:val="28"/>
          <w:szCs w:val="28"/>
          <w:lang w:val="uk-UA"/>
        </w:rPr>
        <w:t> </w:t>
      </w:r>
      <w:r>
        <w:rPr>
          <w:sz w:val="28"/>
          <w:szCs w:val="28"/>
          <w:lang w:val="en-US"/>
        </w:rPr>
        <w:t>A. Gullen</w:t>
      </w:r>
      <w:r>
        <w:rPr>
          <w:sz w:val="28"/>
          <w:lang w:val="en-US"/>
        </w:rPr>
        <w:t xml:space="preserve"> // Vet. Rec. – 1972. – Vol. 90. – P. 511</w:t>
      </w:r>
      <w:r>
        <w:rPr>
          <w:sz w:val="28"/>
          <w:lang w:val="uk-UA"/>
        </w:rPr>
        <w:t>–</w:t>
      </w:r>
      <w:r>
        <w:rPr>
          <w:sz w:val="28"/>
          <w:lang w:val="en-US"/>
        </w:rPr>
        <w:t>512.</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An age-related</w:t>
      </w:r>
      <w:r>
        <w:rPr>
          <w:sz w:val="28"/>
          <w:szCs w:val="28"/>
          <w:lang w:val="en-US"/>
        </w:rPr>
        <w:t xml:space="preserve"> resistance of chickens to Marek’s disease: Some preliminary observations </w:t>
      </w:r>
      <w:r>
        <w:rPr>
          <w:sz w:val="28"/>
          <w:lang w:val="en-US"/>
        </w:rPr>
        <w:t xml:space="preserve">[Text] </w:t>
      </w:r>
      <w:r>
        <w:rPr>
          <w:sz w:val="28"/>
          <w:szCs w:val="28"/>
          <w:lang w:val="en-US"/>
        </w:rPr>
        <w:t>/ R.</w:t>
      </w:r>
      <w:r>
        <w:rPr>
          <w:sz w:val="28"/>
          <w:szCs w:val="28"/>
          <w:lang w:val="uk-UA"/>
        </w:rPr>
        <w:t> </w:t>
      </w:r>
      <w:r>
        <w:rPr>
          <w:sz w:val="28"/>
          <w:szCs w:val="28"/>
          <w:lang w:val="en-US"/>
        </w:rPr>
        <w:t xml:space="preserve">L. Witter [et al.] // Avian Pathol. – 1973. – </w:t>
      </w:r>
      <w:r>
        <w:rPr>
          <w:sz w:val="28"/>
          <w:lang w:val="en-US"/>
        </w:rPr>
        <w:t>№ 2. – P. 43</w:t>
      </w:r>
      <w:r>
        <w:rPr>
          <w:sz w:val="28"/>
          <w:lang w:val="uk-UA"/>
        </w:rPr>
        <w:t>–</w:t>
      </w:r>
      <w:r>
        <w:rPr>
          <w:sz w:val="28"/>
          <w:lang w:val="en-US"/>
        </w:rPr>
        <w:t>54.</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Anderson, D.</w:t>
      </w:r>
      <w:r>
        <w:rPr>
          <w:i/>
          <w:sz w:val="28"/>
          <w:lang w:val="uk-UA"/>
        </w:rPr>
        <w:t> </w:t>
      </w:r>
      <w:r>
        <w:rPr>
          <w:i/>
          <w:sz w:val="28"/>
          <w:lang w:val="en-US"/>
        </w:rPr>
        <w:t>P.</w:t>
      </w:r>
      <w:r>
        <w:rPr>
          <w:sz w:val="28"/>
          <w:lang w:val="en-US"/>
        </w:rPr>
        <w:t xml:space="preserve"> Age susceptibility of chickens to Marek’s disease [Text] / D.</w:t>
      </w:r>
      <w:r>
        <w:rPr>
          <w:sz w:val="28"/>
          <w:lang w:val="uk-UA"/>
        </w:rPr>
        <w:t> </w:t>
      </w:r>
      <w:r>
        <w:rPr>
          <w:sz w:val="28"/>
          <w:lang w:val="en-US"/>
        </w:rPr>
        <w:t>P. Anderson, C.</w:t>
      </w:r>
      <w:r>
        <w:rPr>
          <w:sz w:val="28"/>
          <w:lang w:val="uk-UA"/>
        </w:rPr>
        <w:t> </w:t>
      </w:r>
      <w:r>
        <w:rPr>
          <w:sz w:val="28"/>
          <w:lang w:val="en-US"/>
        </w:rPr>
        <w:t>S. Eidson, D.</w:t>
      </w:r>
      <w:r>
        <w:rPr>
          <w:sz w:val="28"/>
          <w:lang w:val="uk-UA"/>
        </w:rPr>
        <w:t> </w:t>
      </w:r>
      <w:r>
        <w:rPr>
          <w:sz w:val="28"/>
          <w:lang w:val="en-US"/>
        </w:rPr>
        <w:t xml:space="preserve">J. Richey // Am J Vet. Res. – </w:t>
      </w:r>
      <w:r>
        <w:rPr>
          <w:sz w:val="28"/>
          <w:szCs w:val="28"/>
          <w:lang w:val="en-US"/>
        </w:rPr>
        <w:t xml:space="preserve">1971. – </w:t>
      </w:r>
      <w:r>
        <w:rPr>
          <w:sz w:val="28"/>
          <w:szCs w:val="28"/>
          <w:lang w:val="uk-UA"/>
        </w:rPr>
        <w:t xml:space="preserve">№ 32. – </w:t>
      </w:r>
      <w:r>
        <w:rPr>
          <w:sz w:val="28"/>
          <w:szCs w:val="28"/>
          <w:lang w:val="en-US"/>
        </w:rPr>
        <w:t>P. 935</w:t>
      </w:r>
      <w:r>
        <w:rPr>
          <w:sz w:val="28"/>
          <w:szCs w:val="28"/>
          <w:lang w:val="uk-UA"/>
        </w:rPr>
        <w:t>–</w:t>
      </w:r>
      <w:r>
        <w:rPr>
          <w:sz w:val="28"/>
          <w:szCs w:val="28"/>
          <w:lang w:val="en-US"/>
        </w:rPr>
        <w:t>938.</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Basarab, O.</w:t>
      </w:r>
      <w:r>
        <w:rPr>
          <w:sz w:val="28"/>
          <w:szCs w:val="28"/>
          <w:lang w:val="en-US"/>
        </w:rPr>
        <w:t xml:space="preserve"> Comparisons of cell-free and cell-associated Marek’s disease vaccines in maternally immune chicks </w:t>
      </w:r>
      <w:r>
        <w:rPr>
          <w:sz w:val="28"/>
          <w:lang w:val="en-US"/>
        </w:rPr>
        <w:t xml:space="preserve">[Text] </w:t>
      </w:r>
      <w:r>
        <w:rPr>
          <w:sz w:val="28"/>
          <w:szCs w:val="28"/>
          <w:lang w:val="en-US"/>
        </w:rPr>
        <w:t xml:space="preserve">/ O. Basarab, T. Hall // Vet. Rec. – 1976. – </w:t>
      </w:r>
      <w:r>
        <w:rPr>
          <w:sz w:val="28"/>
          <w:lang w:val="en-US"/>
        </w:rPr>
        <w:t>№ 99. – P. 4</w:t>
      </w:r>
      <w:r>
        <w:rPr>
          <w:sz w:val="28"/>
          <w:lang w:val="uk-UA"/>
        </w:rPr>
        <w:t>–</w:t>
      </w:r>
      <w:r>
        <w:rPr>
          <w:sz w:val="28"/>
          <w:lang w:val="en-US"/>
        </w:rPr>
        <w:t>6.</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Bayari, G.</w:t>
      </w:r>
      <w:r>
        <w:rPr>
          <w:i/>
          <w:sz w:val="28"/>
          <w:szCs w:val="28"/>
          <w:lang w:val="uk-UA"/>
        </w:rPr>
        <w:t> </w:t>
      </w:r>
      <w:r>
        <w:rPr>
          <w:i/>
          <w:sz w:val="28"/>
          <w:szCs w:val="28"/>
          <w:lang w:val="en-US"/>
        </w:rPr>
        <w:t>R.</w:t>
      </w:r>
      <w:r>
        <w:rPr>
          <w:sz w:val="28"/>
          <w:szCs w:val="28"/>
          <w:lang w:val="en-US"/>
        </w:rPr>
        <w:t xml:space="preserve"> Experimental reproduction of proventriculitis using homogenates of proventricular tissue </w:t>
      </w:r>
      <w:r>
        <w:rPr>
          <w:sz w:val="28"/>
          <w:lang w:val="en-US"/>
        </w:rPr>
        <w:t xml:space="preserve">[Text] </w:t>
      </w:r>
      <w:r>
        <w:rPr>
          <w:sz w:val="28"/>
          <w:szCs w:val="28"/>
          <w:lang w:val="en-US"/>
        </w:rPr>
        <w:t>/ G.</w:t>
      </w:r>
      <w:r>
        <w:rPr>
          <w:sz w:val="28"/>
          <w:szCs w:val="28"/>
          <w:lang w:val="uk-UA"/>
        </w:rPr>
        <w:t> </w:t>
      </w:r>
      <w:r>
        <w:rPr>
          <w:sz w:val="28"/>
          <w:szCs w:val="28"/>
          <w:lang w:val="en-US"/>
        </w:rPr>
        <w:t>R. Bayari, W.</w:t>
      </w:r>
      <w:r>
        <w:rPr>
          <w:sz w:val="28"/>
          <w:szCs w:val="28"/>
          <w:lang w:val="uk-UA"/>
        </w:rPr>
        <w:t> </w:t>
      </w:r>
      <w:r>
        <w:rPr>
          <w:sz w:val="28"/>
          <w:szCs w:val="28"/>
          <w:lang w:val="en-US"/>
        </w:rPr>
        <w:t>E. Huff, J.</w:t>
      </w:r>
      <w:r>
        <w:rPr>
          <w:sz w:val="28"/>
          <w:szCs w:val="28"/>
          <w:lang w:val="uk-UA"/>
        </w:rPr>
        <w:t> </w:t>
      </w:r>
      <w:r>
        <w:rPr>
          <w:sz w:val="28"/>
          <w:szCs w:val="28"/>
          <w:lang w:val="en-US"/>
        </w:rPr>
        <w:t xml:space="preserve">M. Balog // Poultry Sc. – 1995. – Vol. 74, </w:t>
      </w:r>
      <w:r>
        <w:rPr>
          <w:sz w:val="28"/>
          <w:lang w:val="en-US"/>
        </w:rPr>
        <w:t>№ 11. – P. 1799</w:t>
      </w:r>
      <w:r>
        <w:rPr>
          <w:sz w:val="28"/>
          <w:lang w:val="uk-UA"/>
        </w:rPr>
        <w:t>–</w:t>
      </w:r>
      <w:r>
        <w:rPr>
          <w:sz w:val="28"/>
          <w:lang w:val="en-US"/>
        </w:rPr>
        <w:t>1809.</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lastRenderedPageBreak/>
        <w:t>Beyer, J.</w:t>
      </w:r>
      <w:r>
        <w:rPr>
          <w:sz w:val="28"/>
          <w:lang w:val="en-US"/>
        </w:rPr>
        <w:t xml:space="preserve"> Tumor histogenesis and macrophage content in lymphomas in </w:t>
      </w:r>
      <w:r>
        <w:rPr>
          <w:sz w:val="28"/>
          <w:szCs w:val="28"/>
          <w:lang w:val="en-US"/>
        </w:rPr>
        <w:t xml:space="preserve">Marek’s disease in </w:t>
      </w:r>
      <w:r>
        <w:rPr>
          <w:sz w:val="28"/>
          <w:lang w:val="en-US"/>
        </w:rPr>
        <w:t>chickens [Text] / J. Beyer, O. Werner // Arch. Exp. Veterinarmed. – 1990. - № 44 (2). – P. 233</w:t>
      </w:r>
      <w:r>
        <w:rPr>
          <w:sz w:val="28"/>
          <w:lang w:val="uk-UA"/>
        </w:rPr>
        <w:t>–</w:t>
      </w:r>
      <w:r>
        <w:rPr>
          <w:sz w:val="28"/>
          <w:lang w:val="en-US"/>
        </w:rPr>
        <w:t>242.</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Biggs, P.</w:t>
      </w:r>
      <w:r>
        <w:rPr>
          <w:i/>
          <w:sz w:val="28"/>
          <w:lang w:val="uk-UA"/>
        </w:rPr>
        <w:t> </w:t>
      </w:r>
      <w:r>
        <w:rPr>
          <w:i/>
          <w:sz w:val="28"/>
          <w:lang w:val="en-US"/>
        </w:rPr>
        <w:t xml:space="preserve">M. </w:t>
      </w:r>
      <w:r>
        <w:rPr>
          <w:sz w:val="28"/>
          <w:lang w:val="en-US"/>
        </w:rPr>
        <w:t xml:space="preserve">Studies on </w:t>
      </w:r>
      <w:r>
        <w:rPr>
          <w:sz w:val="28"/>
          <w:szCs w:val="28"/>
          <w:lang w:val="en-US"/>
        </w:rPr>
        <w:t xml:space="preserve">Marek’s disease. I. Experimental transmission </w:t>
      </w:r>
      <w:r>
        <w:rPr>
          <w:sz w:val="28"/>
          <w:lang w:val="en-US"/>
        </w:rPr>
        <w:t xml:space="preserve">[Text] </w:t>
      </w:r>
      <w:r>
        <w:rPr>
          <w:sz w:val="28"/>
          <w:szCs w:val="28"/>
          <w:lang w:val="en-US"/>
        </w:rPr>
        <w:t>/ P.</w:t>
      </w:r>
      <w:r>
        <w:rPr>
          <w:sz w:val="28"/>
          <w:szCs w:val="28"/>
          <w:lang w:val="uk-UA"/>
        </w:rPr>
        <w:t> </w:t>
      </w:r>
      <w:r>
        <w:rPr>
          <w:sz w:val="28"/>
          <w:szCs w:val="28"/>
          <w:lang w:val="en-US"/>
        </w:rPr>
        <w:t xml:space="preserve">M. </w:t>
      </w:r>
      <w:r>
        <w:rPr>
          <w:sz w:val="28"/>
          <w:lang w:val="en-US"/>
        </w:rPr>
        <w:t>Biggs, L.</w:t>
      </w:r>
      <w:r>
        <w:rPr>
          <w:sz w:val="28"/>
          <w:lang w:val="uk-UA"/>
        </w:rPr>
        <w:t> </w:t>
      </w:r>
      <w:r>
        <w:rPr>
          <w:sz w:val="28"/>
          <w:lang w:val="en-US"/>
        </w:rPr>
        <w:t>N. Payne</w:t>
      </w:r>
      <w:r>
        <w:rPr>
          <w:sz w:val="28"/>
          <w:szCs w:val="28"/>
          <w:lang w:val="en-US"/>
        </w:rPr>
        <w:t xml:space="preserve"> // J. Natl. Cancer Inst. – 1967. – </w:t>
      </w:r>
      <w:r>
        <w:rPr>
          <w:sz w:val="28"/>
          <w:lang w:val="en-US"/>
        </w:rPr>
        <w:t>№ 39. – P. 267</w:t>
      </w:r>
      <w:r>
        <w:rPr>
          <w:sz w:val="28"/>
          <w:lang w:val="uk-UA"/>
        </w:rPr>
        <w:t>–</w:t>
      </w:r>
      <w:r>
        <w:rPr>
          <w:sz w:val="28"/>
          <w:lang w:val="en-US"/>
        </w:rPr>
        <w:t>280.</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Biggs, P.</w:t>
      </w:r>
      <w:r>
        <w:rPr>
          <w:i/>
          <w:sz w:val="28"/>
          <w:lang w:val="uk-UA"/>
        </w:rPr>
        <w:t> </w:t>
      </w:r>
      <w:r>
        <w:rPr>
          <w:i/>
          <w:sz w:val="28"/>
          <w:lang w:val="en-US"/>
        </w:rPr>
        <w:t>M.</w:t>
      </w:r>
      <w:r>
        <w:rPr>
          <w:sz w:val="28"/>
          <w:lang w:val="en-US"/>
        </w:rPr>
        <w:t xml:space="preserve"> The epizootiology of </w:t>
      </w:r>
      <w:r>
        <w:rPr>
          <w:sz w:val="28"/>
          <w:szCs w:val="28"/>
          <w:lang w:val="en-US"/>
        </w:rPr>
        <w:t xml:space="preserve">Marek’s disease. II. The effect of supply flock, rearing house, and production house on the incidence of Marek’s disease </w:t>
      </w:r>
      <w:r>
        <w:rPr>
          <w:sz w:val="28"/>
          <w:lang w:val="en-US"/>
        </w:rPr>
        <w:t xml:space="preserve">[Text] </w:t>
      </w:r>
      <w:r>
        <w:rPr>
          <w:sz w:val="28"/>
          <w:szCs w:val="28"/>
          <w:lang w:val="en-US"/>
        </w:rPr>
        <w:t>/ P.</w:t>
      </w:r>
      <w:r>
        <w:rPr>
          <w:sz w:val="28"/>
          <w:szCs w:val="28"/>
          <w:lang w:val="uk-UA"/>
        </w:rPr>
        <w:t> </w:t>
      </w:r>
      <w:r>
        <w:rPr>
          <w:sz w:val="28"/>
          <w:szCs w:val="28"/>
          <w:lang w:val="en-US"/>
        </w:rPr>
        <w:t xml:space="preserve">M. </w:t>
      </w:r>
      <w:r>
        <w:rPr>
          <w:sz w:val="28"/>
          <w:lang w:val="en-US"/>
        </w:rPr>
        <w:t>Biggs, C.</w:t>
      </w:r>
      <w:r>
        <w:rPr>
          <w:sz w:val="28"/>
          <w:lang w:val="uk-UA"/>
        </w:rPr>
        <w:t> </w:t>
      </w:r>
      <w:r>
        <w:rPr>
          <w:sz w:val="28"/>
          <w:lang w:val="en-US"/>
        </w:rPr>
        <w:t>A.W. Jackson, D.</w:t>
      </w:r>
      <w:r>
        <w:rPr>
          <w:sz w:val="28"/>
          <w:lang w:val="uk-UA"/>
        </w:rPr>
        <w:t> </w:t>
      </w:r>
      <w:r>
        <w:rPr>
          <w:sz w:val="28"/>
          <w:lang w:val="en-US"/>
        </w:rPr>
        <w:t>G. Powel</w:t>
      </w:r>
      <w:r>
        <w:rPr>
          <w:sz w:val="28"/>
          <w:szCs w:val="28"/>
          <w:lang w:val="en-US"/>
        </w:rPr>
        <w:t xml:space="preserve"> // Avian Pathol. – 1973. – </w:t>
      </w:r>
      <w:r>
        <w:rPr>
          <w:sz w:val="28"/>
          <w:lang w:val="en-US"/>
        </w:rPr>
        <w:t>№ 2. – P. 127</w:t>
      </w:r>
      <w:r>
        <w:rPr>
          <w:sz w:val="28"/>
          <w:lang w:val="uk-UA"/>
        </w:rPr>
        <w:t>–</w:t>
      </w:r>
      <w:r>
        <w:rPr>
          <w:sz w:val="28"/>
          <w:lang w:val="en-US"/>
        </w:rPr>
        <w:t>134.</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Broomhead, J.</w:t>
      </w:r>
      <w:r>
        <w:rPr>
          <w:i/>
          <w:sz w:val="28"/>
          <w:lang w:val="uk-UA"/>
        </w:rPr>
        <w:t> </w:t>
      </w:r>
      <w:r>
        <w:rPr>
          <w:i/>
          <w:sz w:val="28"/>
          <w:lang w:val="en-US"/>
        </w:rPr>
        <w:t>N.</w:t>
      </w:r>
      <w:r>
        <w:rPr>
          <w:sz w:val="28"/>
          <w:lang w:val="en-US"/>
        </w:rPr>
        <w:t xml:space="preserve"> Chronic effects of moniliformin in broilers and turkeys fed dietary treatments to market age [Text] / J.</w:t>
      </w:r>
      <w:r>
        <w:rPr>
          <w:sz w:val="28"/>
          <w:lang w:val="uk-UA"/>
        </w:rPr>
        <w:t> </w:t>
      </w:r>
      <w:r>
        <w:rPr>
          <w:sz w:val="28"/>
          <w:lang w:val="en-US"/>
        </w:rPr>
        <w:t>N. Broomhead, D.</w:t>
      </w:r>
      <w:r>
        <w:rPr>
          <w:sz w:val="28"/>
          <w:lang w:val="uk-UA"/>
        </w:rPr>
        <w:t> </w:t>
      </w:r>
      <w:r>
        <w:rPr>
          <w:sz w:val="28"/>
          <w:lang w:val="en-US"/>
        </w:rPr>
        <w:t>R. Ledoux, A.</w:t>
      </w:r>
      <w:r>
        <w:rPr>
          <w:sz w:val="28"/>
          <w:lang w:val="uk-UA"/>
        </w:rPr>
        <w:t> </w:t>
      </w:r>
      <w:r>
        <w:rPr>
          <w:sz w:val="28"/>
          <w:lang w:val="en-US"/>
        </w:rPr>
        <w:t>J.</w:t>
      </w:r>
      <w:r>
        <w:rPr>
          <w:sz w:val="28"/>
          <w:lang w:val="uk-UA"/>
        </w:rPr>
        <w:t> </w:t>
      </w:r>
      <w:r>
        <w:rPr>
          <w:sz w:val="28"/>
          <w:lang w:val="en-US"/>
        </w:rPr>
        <w:t xml:space="preserve">Bermudez // </w:t>
      </w:r>
      <w:r>
        <w:rPr>
          <w:sz w:val="28"/>
          <w:szCs w:val="28"/>
          <w:lang w:val="en-US"/>
        </w:rPr>
        <w:t xml:space="preserve">Avian Dis. – 2002. – Vol. 46, </w:t>
      </w:r>
      <w:r>
        <w:rPr>
          <w:sz w:val="28"/>
          <w:lang w:val="en-US"/>
        </w:rPr>
        <w:t>№ 4. – P. 901</w:t>
      </w:r>
      <w:r>
        <w:rPr>
          <w:sz w:val="28"/>
          <w:lang w:val="uk-UA"/>
        </w:rPr>
        <w:t>–</w:t>
      </w:r>
      <w:r>
        <w:rPr>
          <w:sz w:val="28"/>
          <w:lang w:val="en-US"/>
        </w:rPr>
        <w:t>908.</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GB"/>
        </w:rPr>
        <w:t>Büllow, V.</w:t>
      </w:r>
      <w:r>
        <w:rPr>
          <w:lang w:val="en-US"/>
        </w:rPr>
        <w:t> </w:t>
      </w:r>
      <w:r>
        <w:rPr>
          <w:i/>
          <w:sz w:val="28"/>
          <w:lang w:val="en-GB"/>
        </w:rPr>
        <w:t xml:space="preserve">V. </w:t>
      </w:r>
      <w:r>
        <w:rPr>
          <w:sz w:val="28"/>
          <w:lang w:val="en-GB"/>
        </w:rPr>
        <w:t xml:space="preserve">Diagnosis and certain biological properties of the virus </w:t>
      </w:r>
      <w:r>
        <w:rPr>
          <w:sz w:val="28"/>
          <w:lang w:val="en-US"/>
        </w:rPr>
        <w:t>Marek’s disease</w:t>
      </w:r>
      <w:r>
        <w:rPr>
          <w:sz w:val="28"/>
          <w:lang w:val="en-GB"/>
        </w:rPr>
        <w:t xml:space="preserve"> </w:t>
      </w:r>
      <w:r>
        <w:rPr>
          <w:sz w:val="28"/>
          <w:lang w:val="en-US"/>
        </w:rPr>
        <w:t xml:space="preserve">[Text] </w:t>
      </w:r>
      <w:r>
        <w:rPr>
          <w:sz w:val="28"/>
          <w:lang w:val="en-GB"/>
        </w:rPr>
        <w:t>/ V.</w:t>
      </w:r>
      <w:r>
        <w:rPr>
          <w:sz w:val="28"/>
          <w:lang w:val="en-US"/>
        </w:rPr>
        <w:t> </w:t>
      </w:r>
      <w:r>
        <w:rPr>
          <w:sz w:val="28"/>
          <w:lang w:val="en-GB"/>
        </w:rPr>
        <w:t xml:space="preserve">V. Büllow </w:t>
      </w:r>
      <w:r>
        <w:rPr>
          <w:sz w:val="28"/>
          <w:lang w:val="en-US"/>
        </w:rPr>
        <w:t>// Am. J. Vet. Res. – 1971.</w:t>
      </w:r>
      <w:r>
        <w:rPr>
          <w:sz w:val="28"/>
          <w:lang w:val="en-GB"/>
        </w:rPr>
        <w:t xml:space="preserve"> – </w:t>
      </w:r>
      <w:r>
        <w:rPr>
          <w:sz w:val="28"/>
          <w:lang w:val="en-US"/>
        </w:rPr>
        <w:t>№ 32. – P. 1275</w:t>
      </w:r>
      <w:r>
        <w:rPr>
          <w:sz w:val="28"/>
          <w:lang w:val="uk-UA"/>
        </w:rPr>
        <w:t>–</w:t>
      </w:r>
      <w:r>
        <w:rPr>
          <w:sz w:val="28"/>
          <w:lang w:val="en-US"/>
        </w:rPr>
        <w:t>1288.</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Büllow,</w:t>
      </w:r>
      <w:r>
        <w:rPr>
          <w:i/>
          <w:sz w:val="28"/>
          <w:szCs w:val="28"/>
          <w:lang w:val="uk-UA"/>
        </w:rPr>
        <w:t xml:space="preserve"> </w:t>
      </w:r>
      <w:r>
        <w:rPr>
          <w:i/>
          <w:sz w:val="28"/>
          <w:szCs w:val="28"/>
          <w:lang w:val="en-US"/>
        </w:rPr>
        <w:t>V</w:t>
      </w:r>
      <w:r>
        <w:rPr>
          <w:i/>
          <w:sz w:val="28"/>
          <w:szCs w:val="28"/>
          <w:lang w:val="uk-UA"/>
        </w:rPr>
        <w:t>. </w:t>
      </w:r>
      <w:r>
        <w:rPr>
          <w:i/>
          <w:sz w:val="28"/>
          <w:szCs w:val="28"/>
          <w:lang w:val="en-US"/>
        </w:rPr>
        <w:t>V</w:t>
      </w:r>
      <w:r>
        <w:rPr>
          <w:i/>
          <w:sz w:val="28"/>
          <w:szCs w:val="28"/>
          <w:lang w:val="uk-UA"/>
        </w:rPr>
        <w:t>.</w:t>
      </w:r>
      <w:r>
        <w:rPr>
          <w:sz w:val="28"/>
          <w:szCs w:val="28"/>
          <w:lang w:val="uk-UA"/>
        </w:rPr>
        <w:t xml:space="preserve"> </w:t>
      </w:r>
      <w:r>
        <w:rPr>
          <w:sz w:val="28"/>
          <w:szCs w:val="28"/>
          <w:lang w:val="en-US"/>
        </w:rPr>
        <w:t>Precipitation</w:t>
      </w:r>
      <w:r>
        <w:rPr>
          <w:sz w:val="28"/>
          <w:szCs w:val="28"/>
          <w:lang w:val="uk-UA"/>
        </w:rPr>
        <w:t xml:space="preserve"> </w:t>
      </w:r>
      <w:r>
        <w:rPr>
          <w:sz w:val="28"/>
          <w:szCs w:val="28"/>
          <w:lang w:val="en-US"/>
        </w:rPr>
        <w:t>antigens</w:t>
      </w:r>
      <w:r>
        <w:rPr>
          <w:sz w:val="28"/>
          <w:szCs w:val="28"/>
          <w:lang w:val="uk-UA"/>
        </w:rPr>
        <w:t xml:space="preserve"> </w:t>
      </w:r>
      <w:r>
        <w:rPr>
          <w:sz w:val="28"/>
          <w:szCs w:val="28"/>
          <w:lang w:val="en-US"/>
        </w:rPr>
        <w:t>associated</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Marek</w:t>
      </w:r>
      <w:r>
        <w:rPr>
          <w:sz w:val="28"/>
          <w:szCs w:val="28"/>
          <w:lang w:val="uk-UA"/>
        </w:rPr>
        <w:t>’</w:t>
      </w:r>
      <w:r>
        <w:rPr>
          <w:sz w:val="28"/>
          <w:szCs w:val="28"/>
          <w:lang w:val="en-US"/>
        </w:rPr>
        <w:t>s</w:t>
      </w:r>
      <w:r>
        <w:rPr>
          <w:sz w:val="28"/>
          <w:szCs w:val="28"/>
          <w:lang w:val="uk-UA"/>
        </w:rPr>
        <w:t xml:space="preserve"> </w:t>
      </w:r>
      <w:r>
        <w:rPr>
          <w:sz w:val="28"/>
          <w:szCs w:val="28"/>
          <w:lang w:val="en-US"/>
        </w:rPr>
        <w:t>disease</w:t>
      </w:r>
      <w:r>
        <w:rPr>
          <w:sz w:val="28"/>
          <w:szCs w:val="28"/>
          <w:lang w:val="uk-UA"/>
        </w:rPr>
        <w:t xml:space="preserve"> </w:t>
      </w:r>
      <w:r>
        <w:rPr>
          <w:sz w:val="28"/>
          <w:szCs w:val="28"/>
          <w:lang w:val="en-US"/>
        </w:rPr>
        <w:t>viruses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a</w:t>
      </w:r>
      <w:r>
        <w:rPr>
          <w:sz w:val="28"/>
          <w:szCs w:val="28"/>
          <w:lang w:val="uk-UA"/>
        </w:rPr>
        <w:t xml:space="preserve"> </w:t>
      </w:r>
      <w:r>
        <w:rPr>
          <w:sz w:val="28"/>
          <w:szCs w:val="28"/>
          <w:lang w:val="en-US"/>
        </w:rPr>
        <w:t>herpesviruses</w:t>
      </w:r>
      <w:r>
        <w:rPr>
          <w:sz w:val="28"/>
          <w:szCs w:val="28"/>
          <w:lang w:val="uk-UA"/>
        </w:rPr>
        <w:t xml:space="preserve"> </w:t>
      </w:r>
      <w:r>
        <w:rPr>
          <w:sz w:val="28"/>
          <w:szCs w:val="28"/>
          <w:lang w:val="en-US"/>
        </w:rPr>
        <w:t>of</w:t>
      </w:r>
      <w:r>
        <w:rPr>
          <w:sz w:val="28"/>
          <w:szCs w:val="28"/>
          <w:lang w:val="uk-UA"/>
        </w:rPr>
        <w:t xml:space="preserve"> </w:t>
      </w:r>
      <w:r>
        <w:rPr>
          <w:sz w:val="28"/>
          <w:szCs w:val="28"/>
          <w:lang w:val="en-US"/>
        </w:rPr>
        <w:t>turkeys</w:t>
      </w:r>
      <w:r>
        <w:rPr>
          <w:sz w:val="28"/>
          <w:szCs w:val="28"/>
          <w:lang w:val="uk-UA"/>
        </w:rPr>
        <w:t xml:space="preserve"> </w:t>
      </w:r>
      <w:r>
        <w:rPr>
          <w:sz w:val="28"/>
          <w:lang w:val="en-US"/>
        </w:rPr>
        <w:t xml:space="preserve">[Text] </w:t>
      </w:r>
      <w:r>
        <w:rPr>
          <w:sz w:val="28"/>
          <w:szCs w:val="28"/>
          <w:lang w:val="uk-UA"/>
        </w:rPr>
        <w:t>/</w:t>
      </w:r>
      <w:r>
        <w:rPr>
          <w:sz w:val="28"/>
          <w:szCs w:val="28"/>
          <w:lang w:val="en-US"/>
        </w:rPr>
        <w:t xml:space="preserve"> V. V. Büllow</w:t>
      </w:r>
      <w:r>
        <w:rPr>
          <w:sz w:val="28"/>
          <w:szCs w:val="28"/>
          <w:lang w:val="uk-UA"/>
        </w:rPr>
        <w:t xml:space="preserve">, </w:t>
      </w:r>
      <w:r>
        <w:rPr>
          <w:sz w:val="28"/>
          <w:szCs w:val="28"/>
          <w:lang w:val="en-US"/>
        </w:rPr>
        <w:t>P. M. Biggs /</w:t>
      </w:r>
      <w:r>
        <w:rPr>
          <w:sz w:val="28"/>
          <w:szCs w:val="28"/>
          <w:lang w:val="uk-UA"/>
        </w:rPr>
        <w:t xml:space="preserve">/ </w:t>
      </w:r>
      <w:r>
        <w:rPr>
          <w:sz w:val="28"/>
          <w:szCs w:val="28"/>
          <w:lang w:val="en-US"/>
        </w:rPr>
        <w:t>Avian</w:t>
      </w:r>
      <w:r>
        <w:rPr>
          <w:sz w:val="28"/>
          <w:szCs w:val="28"/>
          <w:lang w:val="uk-UA"/>
        </w:rPr>
        <w:t xml:space="preserve"> </w:t>
      </w:r>
      <w:r>
        <w:rPr>
          <w:sz w:val="28"/>
          <w:szCs w:val="28"/>
          <w:lang w:val="en-US"/>
        </w:rPr>
        <w:t>Pathol</w:t>
      </w:r>
      <w:r>
        <w:rPr>
          <w:sz w:val="28"/>
          <w:szCs w:val="28"/>
          <w:lang w:val="uk-UA"/>
        </w:rPr>
        <w:t xml:space="preserve">. – 1975. – </w:t>
      </w:r>
      <w:r>
        <w:rPr>
          <w:sz w:val="28"/>
          <w:szCs w:val="28"/>
          <w:lang w:val="en-US"/>
        </w:rPr>
        <w:t>Vol</w:t>
      </w:r>
      <w:r>
        <w:rPr>
          <w:sz w:val="28"/>
          <w:szCs w:val="28"/>
          <w:lang w:val="uk-UA"/>
        </w:rPr>
        <w:t xml:space="preserve">. 4. – </w:t>
      </w:r>
      <w:r>
        <w:rPr>
          <w:sz w:val="28"/>
          <w:szCs w:val="28"/>
          <w:lang w:val="en-US"/>
        </w:rPr>
        <w:t>P</w:t>
      </w:r>
      <w:r>
        <w:rPr>
          <w:sz w:val="28"/>
          <w:szCs w:val="28"/>
          <w:lang w:val="uk-UA"/>
        </w:rPr>
        <w:t>. 147–162.</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Burgess, S. C.</w:t>
      </w:r>
      <w:r>
        <w:rPr>
          <w:sz w:val="28"/>
          <w:szCs w:val="28"/>
          <w:lang w:val="en-US"/>
        </w:rPr>
        <w:t xml:space="preserve"> Resistance to </w:t>
      </w:r>
      <w:r>
        <w:rPr>
          <w:sz w:val="28"/>
          <w:lang w:val="en-US"/>
        </w:rPr>
        <w:t xml:space="preserve">Marek’s disease herpesvirus-induced lymphoma in multiphasic and dependent on host genotype [Text] / S. C. </w:t>
      </w:r>
      <w:r>
        <w:rPr>
          <w:sz w:val="28"/>
          <w:szCs w:val="28"/>
          <w:lang w:val="en-US"/>
        </w:rPr>
        <w:t xml:space="preserve">Burgess, B. H. Basaran, T. F. Davison </w:t>
      </w:r>
      <w:r>
        <w:rPr>
          <w:sz w:val="28"/>
          <w:lang w:val="en-US"/>
        </w:rPr>
        <w:t>// Veter. Pathol. – 2001. – Vol. 38, № 2. – P. 129</w:t>
      </w:r>
      <w:r>
        <w:rPr>
          <w:sz w:val="28"/>
          <w:lang w:val="uk-UA"/>
        </w:rPr>
        <w:t>–</w:t>
      </w:r>
      <w:r>
        <w:rPr>
          <w:sz w:val="28"/>
          <w:lang w:val="en-US"/>
        </w:rPr>
        <w:t>142.</w:t>
      </w:r>
    </w:p>
    <w:p w:rsidR="00A738D1" w:rsidRDefault="00A738D1" w:rsidP="007F3654">
      <w:pPr>
        <w:numPr>
          <w:ilvl w:val="0"/>
          <w:numId w:val="53"/>
        </w:numPr>
        <w:tabs>
          <w:tab w:val="num" w:pos="585"/>
        </w:tabs>
        <w:suppressAutoHyphens w:val="0"/>
        <w:spacing w:line="360" w:lineRule="auto"/>
        <w:ind w:left="0" w:right="-1" w:firstLine="840"/>
        <w:jc w:val="both"/>
        <w:rPr>
          <w:sz w:val="28"/>
          <w:lang w:val="en-US"/>
        </w:rPr>
      </w:pPr>
      <w:r>
        <w:rPr>
          <w:i/>
          <w:sz w:val="28"/>
          <w:lang w:val="en-GB"/>
        </w:rPr>
        <w:t>Burmestead, J.</w:t>
      </w:r>
      <w:r>
        <w:rPr>
          <w:i/>
          <w:sz w:val="28"/>
          <w:lang w:val="en-US"/>
        </w:rPr>
        <w:t> </w:t>
      </w:r>
      <w:r>
        <w:rPr>
          <w:i/>
          <w:sz w:val="28"/>
          <w:lang w:val="en-GB"/>
        </w:rPr>
        <w:t>M.</w:t>
      </w:r>
      <w:r>
        <w:rPr>
          <w:sz w:val="28"/>
          <w:lang w:val="en-GB"/>
        </w:rPr>
        <w:t xml:space="preserve"> Production an immune suppressor factor by </w:t>
      </w:r>
      <w:r>
        <w:rPr>
          <w:sz w:val="28"/>
          <w:lang w:val="en-US"/>
        </w:rPr>
        <w:t xml:space="preserve">Marek’s disease lymphoblastoid cell line [Text] / J. M. </w:t>
      </w:r>
      <w:r>
        <w:rPr>
          <w:sz w:val="28"/>
          <w:lang w:val="en-GB"/>
        </w:rPr>
        <w:t>Burmestead, L.</w:t>
      </w:r>
      <w:r>
        <w:rPr>
          <w:sz w:val="28"/>
          <w:lang w:val="en-US"/>
        </w:rPr>
        <w:t> </w:t>
      </w:r>
      <w:r>
        <w:rPr>
          <w:sz w:val="28"/>
          <w:lang w:val="en-GB"/>
        </w:rPr>
        <w:t>N. Payne</w:t>
      </w:r>
      <w:r>
        <w:rPr>
          <w:sz w:val="28"/>
          <w:lang w:val="en-US"/>
        </w:rPr>
        <w:t xml:space="preserve"> // Vet. Immunol. Immunopathol. – 1987. – № 16. – P. 47</w:t>
      </w:r>
      <w:r>
        <w:rPr>
          <w:sz w:val="28"/>
          <w:lang w:val="uk-UA"/>
        </w:rPr>
        <w:t>–</w:t>
      </w:r>
      <w:r>
        <w:rPr>
          <w:sz w:val="28"/>
          <w:lang w:val="en-US"/>
        </w:rPr>
        <w:t>66.</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t>Calnek, B. W.</w:t>
      </w:r>
      <w:r>
        <w:rPr>
          <w:sz w:val="28"/>
          <w:lang w:val="en-US"/>
        </w:rPr>
        <w:t xml:space="preserve"> Disease of poultry [Text] / B. W. Calnek, R. L. Witter; 10-th edition. - Jowa State Univ., 1997. – P. 356</w:t>
      </w:r>
      <w:r>
        <w:rPr>
          <w:sz w:val="28"/>
          <w:lang w:val="uk-UA"/>
        </w:rPr>
        <w:t>–</w:t>
      </w:r>
      <w:r>
        <w:rPr>
          <w:sz w:val="28"/>
          <w:lang w:val="en-US"/>
        </w:rPr>
        <w:t>411.</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Calnek, B. W.</w:t>
      </w:r>
      <w:r>
        <w:rPr>
          <w:sz w:val="28"/>
          <w:szCs w:val="28"/>
          <w:lang w:val="en-US"/>
        </w:rPr>
        <w:t xml:space="preserve"> Lyophilization of cell-free Marek’s disease herpesvirus and a herpesvirus from turkeys </w:t>
      </w:r>
      <w:r>
        <w:rPr>
          <w:sz w:val="28"/>
          <w:lang w:val="en-US"/>
        </w:rPr>
        <w:t xml:space="preserve">[Text] </w:t>
      </w:r>
      <w:r>
        <w:rPr>
          <w:sz w:val="28"/>
          <w:szCs w:val="28"/>
          <w:lang w:val="en-US"/>
        </w:rPr>
        <w:t xml:space="preserve">/ B. W. Calnek, S. B. Hitchner, H. K. Adldinger // Appl. Microbiol. – 1970. – </w:t>
      </w:r>
      <w:r>
        <w:rPr>
          <w:sz w:val="28"/>
          <w:lang w:val="en-US"/>
        </w:rPr>
        <w:t>№ 20. – P. 723</w:t>
      </w:r>
      <w:r>
        <w:rPr>
          <w:sz w:val="28"/>
          <w:lang w:val="uk-UA"/>
        </w:rPr>
        <w:t>–</w:t>
      </w:r>
      <w:r>
        <w:rPr>
          <w:sz w:val="28"/>
          <w:lang w:val="en-US"/>
        </w:rPr>
        <w:t>726.</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lastRenderedPageBreak/>
        <w:t>Calnek, B. W.</w:t>
      </w:r>
      <w:r>
        <w:rPr>
          <w:sz w:val="28"/>
          <w:szCs w:val="28"/>
          <w:lang w:val="en-US"/>
        </w:rPr>
        <w:t xml:space="preserve"> Marek’s disease </w:t>
      </w:r>
      <w:r>
        <w:rPr>
          <w:sz w:val="28"/>
          <w:lang w:val="en-US"/>
        </w:rPr>
        <w:t xml:space="preserve">[Text] </w:t>
      </w:r>
      <w:r>
        <w:rPr>
          <w:sz w:val="28"/>
          <w:szCs w:val="28"/>
          <w:lang w:val="en-US"/>
        </w:rPr>
        <w:t xml:space="preserve">/ B. W. </w:t>
      </w:r>
      <w:r>
        <w:rPr>
          <w:sz w:val="28"/>
          <w:lang w:val="en-US"/>
        </w:rPr>
        <w:t xml:space="preserve">Calnek, R. L. </w:t>
      </w:r>
      <w:r>
        <w:rPr>
          <w:sz w:val="28"/>
          <w:szCs w:val="28"/>
          <w:lang w:val="en-US"/>
        </w:rPr>
        <w:t>Witter // Diseases of Poultry; 9</w:t>
      </w:r>
      <w:r>
        <w:rPr>
          <w:sz w:val="28"/>
          <w:szCs w:val="28"/>
          <w:vertAlign w:val="superscript"/>
          <w:lang w:val="en-US"/>
        </w:rPr>
        <w:t>th</w:t>
      </w:r>
      <w:r>
        <w:rPr>
          <w:sz w:val="28"/>
          <w:szCs w:val="28"/>
          <w:lang w:val="en-US"/>
        </w:rPr>
        <w:t xml:space="preserve"> ed. - Iowa State University Press, Ames, IA. – P. 342</w:t>
      </w:r>
      <w:r>
        <w:rPr>
          <w:sz w:val="28"/>
          <w:szCs w:val="28"/>
          <w:lang w:val="uk-UA"/>
        </w:rPr>
        <w:t>–</w:t>
      </w:r>
      <w:r>
        <w:rPr>
          <w:sz w:val="28"/>
          <w:szCs w:val="28"/>
          <w:lang w:val="en-US"/>
        </w:rPr>
        <w:t>385.</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t>Calnek, B. W.</w:t>
      </w:r>
      <w:r>
        <w:rPr>
          <w:sz w:val="28"/>
          <w:lang w:val="en-US"/>
        </w:rPr>
        <w:t xml:space="preserve"> Marek’s disease contribution to comparative herpes virology and oncology</w:t>
      </w:r>
      <w:r>
        <w:rPr>
          <w:sz w:val="28"/>
          <w:lang w:val="en-GB"/>
        </w:rPr>
        <w:t xml:space="preserve"> </w:t>
      </w:r>
      <w:r>
        <w:rPr>
          <w:sz w:val="28"/>
          <w:lang w:val="en-US"/>
        </w:rPr>
        <w:t xml:space="preserve">[Text] </w:t>
      </w:r>
      <w:r>
        <w:rPr>
          <w:sz w:val="28"/>
          <w:lang w:val="en-GB"/>
        </w:rPr>
        <w:t xml:space="preserve">/ B. W. Calnek </w:t>
      </w:r>
      <w:r>
        <w:rPr>
          <w:sz w:val="28"/>
          <w:lang w:val="en-US"/>
        </w:rPr>
        <w:t>//</w:t>
      </w:r>
      <w:r>
        <w:rPr>
          <w:sz w:val="28"/>
          <w:lang w:val="en-GB"/>
        </w:rPr>
        <w:t xml:space="preserve"> </w:t>
      </w:r>
      <w:r>
        <w:rPr>
          <w:sz w:val="28"/>
          <w:lang w:val="en-US"/>
        </w:rPr>
        <w:t xml:space="preserve">Proc. 19-th World Poultry Congress. </w:t>
      </w:r>
      <w:r>
        <w:rPr>
          <w:sz w:val="28"/>
          <w:lang w:val="en-GB"/>
        </w:rPr>
        <w:t xml:space="preserve">– </w:t>
      </w:r>
      <w:r>
        <w:rPr>
          <w:sz w:val="28"/>
          <w:lang w:val="en-US"/>
        </w:rPr>
        <w:t>Niderland, 1992. – P. 220</w:t>
      </w:r>
      <w:r>
        <w:rPr>
          <w:sz w:val="28"/>
          <w:lang w:val="uk-UA"/>
        </w:rPr>
        <w:t>–</w:t>
      </w:r>
      <w:r>
        <w:rPr>
          <w:sz w:val="28"/>
          <w:lang w:val="en-US"/>
        </w:rPr>
        <w:t>232.</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t xml:space="preserve">Calnek, B. W. </w:t>
      </w:r>
      <w:r>
        <w:rPr>
          <w:sz w:val="28"/>
          <w:lang w:val="en-US"/>
        </w:rPr>
        <w:t>Relationship between the immunosuppressive potential and the pathotype of Marek’s disease virus isolates [Text] / B. W. Calnek, R. W. Harris, C. Buscaglia // Avian Dis. 1998. – Vol. 42, № 1. – P. 124</w:t>
      </w:r>
      <w:r>
        <w:rPr>
          <w:sz w:val="28"/>
          <w:lang w:val="uk-UA"/>
        </w:rPr>
        <w:t>–</w:t>
      </w:r>
      <w:r>
        <w:rPr>
          <w:sz w:val="28"/>
          <w:lang w:val="en-US"/>
        </w:rPr>
        <w:t>132.</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Cheng, G.-C.</w:t>
      </w:r>
      <w:r>
        <w:rPr>
          <w:sz w:val="28"/>
          <w:lang w:val="en-US"/>
        </w:rPr>
        <w:t xml:space="preserve"> The selecting of resistance to Marek’s disease of chicken [Text] / G.-C Cheng, G.-F. Gong, L. Wang // Acta genet. sinica. – 2002. – Vol. 29, № 6. – P. 487</w:t>
      </w:r>
      <w:r>
        <w:rPr>
          <w:sz w:val="28"/>
          <w:lang w:val="uk-UA"/>
        </w:rPr>
        <w:t>–</w:t>
      </w:r>
      <w:r>
        <w:rPr>
          <w:sz w:val="28"/>
          <w:lang w:val="en-US"/>
        </w:rPr>
        <w:t>491.</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Cheville, N.</w:t>
      </w:r>
      <w:r>
        <w:rPr>
          <w:sz w:val="28"/>
          <w:lang w:val="en-US"/>
        </w:rPr>
        <w:t xml:space="preserve"> Studies on the pathogenesis of Gamboro disease in bursa of Fabricius, spleen, and thymus of the chickens [Text] / N. Cheville // Am. J. Pathol. – 1967. – Vol. 51, № 4. – P. 527</w:t>
      </w:r>
      <w:r>
        <w:rPr>
          <w:sz w:val="28"/>
          <w:lang w:val="uk-UA"/>
        </w:rPr>
        <w:t>–</w:t>
      </w:r>
      <w:r>
        <w:rPr>
          <w:sz w:val="28"/>
          <w:lang w:val="en-US"/>
        </w:rPr>
        <w:t>551.</w:t>
      </w:r>
    </w:p>
    <w:p w:rsidR="00A738D1" w:rsidRDefault="00A738D1" w:rsidP="007F3654">
      <w:pPr>
        <w:numPr>
          <w:ilvl w:val="0"/>
          <w:numId w:val="53"/>
        </w:numPr>
        <w:tabs>
          <w:tab w:val="num" w:pos="585"/>
        </w:tabs>
        <w:suppressAutoHyphens w:val="0"/>
        <w:spacing w:line="360" w:lineRule="auto"/>
        <w:ind w:left="0" w:right="-1" w:firstLine="840"/>
        <w:jc w:val="both"/>
        <w:rPr>
          <w:sz w:val="28"/>
          <w:lang w:val="en-US"/>
        </w:rPr>
      </w:pPr>
      <w:r>
        <w:rPr>
          <w:i/>
          <w:sz w:val="28"/>
          <w:lang w:val="en-US"/>
        </w:rPr>
        <w:t>Churchill, L.</w:t>
      </w:r>
      <w:r>
        <w:rPr>
          <w:sz w:val="28"/>
          <w:lang w:val="en-US"/>
        </w:rPr>
        <w:t xml:space="preserve"> Immunisation against Marek’s disease using a live attenuated virus [Text] /L. Churchill, L. N. Payne, R. C. Chubb // Nature. – 1969. – Vol. 221. – P. 744</w:t>
      </w:r>
      <w:r>
        <w:rPr>
          <w:sz w:val="28"/>
          <w:lang w:val="uk-UA"/>
        </w:rPr>
        <w:t>–</w:t>
      </w:r>
      <w:r>
        <w:rPr>
          <w:sz w:val="28"/>
          <w:lang w:val="en-US"/>
        </w:rPr>
        <w:t>747.</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 xml:space="preserve">Control </w:t>
      </w:r>
      <w:r>
        <w:rPr>
          <w:sz w:val="28"/>
          <w:lang w:val="en-US"/>
        </w:rPr>
        <w:t xml:space="preserve">of </w:t>
      </w:r>
      <w:r>
        <w:rPr>
          <w:sz w:val="28"/>
          <w:szCs w:val="28"/>
          <w:lang w:val="en-US"/>
        </w:rPr>
        <w:t xml:space="preserve">Marek’s disease virus (strain CVI 988) and its use in laboratory vaccination trials </w:t>
      </w:r>
      <w:r>
        <w:rPr>
          <w:sz w:val="28"/>
          <w:lang w:val="en-US"/>
        </w:rPr>
        <w:t xml:space="preserve">[Text] </w:t>
      </w:r>
      <w:r>
        <w:rPr>
          <w:sz w:val="28"/>
          <w:szCs w:val="28"/>
          <w:lang w:val="en-US"/>
        </w:rPr>
        <w:t xml:space="preserve">/ B. H. </w:t>
      </w:r>
      <w:r>
        <w:rPr>
          <w:sz w:val="28"/>
          <w:lang w:val="en-US"/>
        </w:rPr>
        <w:t>Rispens [et al.]</w:t>
      </w:r>
      <w:r>
        <w:rPr>
          <w:sz w:val="28"/>
          <w:szCs w:val="28"/>
          <w:lang w:val="en-US"/>
        </w:rPr>
        <w:t xml:space="preserve"> // Avian Dis. – 1972. –</w:t>
      </w:r>
      <w:r>
        <w:rPr>
          <w:sz w:val="28"/>
          <w:lang w:val="en-US"/>
        </w:rPr>
        <w:t xml:space="preserve"> № 16. – P. 108</w:t>
      </w:r>
      <w:r>
        <w:rPr>
          <w:sz w:val="28"/>
          <w:lang w:val="uk-UA"/>
        </w:rPr>
        <w:t>–</w:t>
      </w:r>
      <w:r>
        <w:rPr>
          <w:sz w:val="28"/>
          <w:lang w:val="en-US"/>
        </w:rPr>
        <w:t>125.</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de-DE"/>
        </w:rPr>
      </w:pPr>
      <w:r>
        <w:rPr>
          <w:i/>
          <w:sz w:val="28"/>
          <w:lang w:val="en-US"/>
        </w:rPr>
        <w:t xml:space="preserve">Detection </w:t>
      </w:r>
      <w:r>
        <w:rPr>
          <w:sz w:val="28"/>
          <w:lang w:val="en-US"/>
        </w:rPr>
        <w:t xml:space="preserve">of meq gene in the T cell subsets from chickens infected with Marek’s disease virus serotype I [Text] / K.-S. Chang [et al.] // Japan. </w:t>
      </w:r>
      <w:r>
        <w:rPr>
          <w:sz w:val="28"/>
          <w:lang w:val="de-DE"/>
        </w:rPr>
        <w:t>J. veter. Res. – 2005. – Vol. 53, №1-2. – P. 3</w:t>
      </w:r>
      <w:r>
        <w:rPr>
          <w:sz w:val="28"/>
          <w:lang w:val="uk-UA"/>
        </w:rPr>
        <w:t>–</w:t>
      </w:r>
      <w:r>
        <w:rPr>
          <w:sz w:val="28"/>
          <w:lang w:val="de-DE"/>
        </w:rPr>
        <w:t>11.</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 xml:space="preserve">Dohms, J. R. </w:t>
      </w:r>
      <w:r>
        <w:rPr>
          <w:sz w:val="28"/>
          <w:lang w:val="en-US"/>
        </w:rPr>
        <w:t xml:space="preserve">Criteria for valuating immunosupression [Text] / J. R. Dohms, Y. M. Sait // </w:t>
      </w:r>
      <w:r>
        <w:rPr>
          <w:sz w:val="28"/>
          <w:szCs w:val="28"/>
          <w:lang w:val="en-US"/>
        </w:rPr>
        <w:t>Avian Dis. – 1984. –</w:t>
      </w:r>
      <w:r>
        <w:rPr>
          <w:sz w:val="28"/>
          <w:lang w:val="en-US"/>
        </w:rPr>
        <w:t xml:space="preserve"> Vol. 28, № 2. – P. 305</w:t>
      </w:r>
      <w:r>
        <w:rPr>
          <w:sz w:val="28"/>
          <w:lang w:val="uk-UA"/>
        </w:rPr>
        <w:t>–</w:t>
      </w:r>
      <w:r>
        <w:rPr>
          <w:sz w:val="28"/>
          <w:lang w:val="en-US"/>
        </w:rPr>
        <w:t>310.</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Edberink, H.</w:t>
      </w:r>
      <w:r>
        <w:rPr>
          <w:sz w:val="28"/>
          <w:szCs w:val="28"/>
          <w:lang w:val="en-US"/>
        </w:rPr>
        <w:t xml:space="preserve"> Animal immunodeficiency viruses </w:t>
      </w:r>
      <w:r>
        <w:rPr>
          <w:sz w:val="28"/>
          <w:lang w:val="en-US"/>
        </w:rPr>
        <w:t xml:space="preserve">[Text] / </w:t>
      </w:r>
      <w:r>
        <w:rPr>
          <w:sz w:val="28"/>
          <w:szCs w:val="28"/>
          <w:lang w:val="en-US"/>
        </w:rPr>
        <w:t>H. Edberink, M. C. Harzinek // Vet. Microbiol. – 1992. – Vol. 3. – P. 311</w:t>
      </w:r>
      <w:r>
        <w:rPr>
          <w:sz w:val="28"/>
          <w:szCs w:val="28"/>
          <w:lang w:val="uk-UA"/>
        </w:rPr>
        <w:t>–</w:t>
      </w:r>
      <w:r>
        <w:rPr>
          <w:sz w:val="28"/>
          <w:szCs w:val="28"/>
          <w:lang w:val="en-US"/>
        </w:rPr>
        <w:t>331.</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Eidson, C.</w:t>
      </w:r>
      <w:r>
        <w:rPr>
          <w:i/>
          <w:sz w:val="28"/>
          <w:lang w:val="uk-UA"/>
        </w:rPr>
        <w:t> </w:t>
      </w:r>
      <w:r>
        <w:rPr>
          <w:i/>
          <w:sz w:val="28"/>
          <w:lang w:val="en-US"/>
        </w:rPr>
        <w:t>S.</w:t>
      </w:r>
      <w:r>
        <w:rPr>
          <w:sz w:val="28"/>
          <w:lang w:val="en-US"/>
        </w:rPr>
        <w:t xml:space="preserve"> Effectiveness of </w:t>
      </w:r>
      <w:r>
        <w:rPr>
          <w:sz w:val="28"/>
          <w:szCs w:val="28"/>
          <w:lang w:val="en-US"/>
        </w:rPr>
        <w:t xml:space="preserve">cell-free or cell-associated turkey herpesvirus vaccine against Marek’s disease in chickens as influenced by maternal antibody, vaccine dose, and time of exposure to Marek’s disease virus </w:t>
      </w:r>
      <w:r>
        <w:rPr>
          <w:sz w:val="28"/>
          <w:lang w:val="en-US"/>
        </w:rPr>
        <w:t xml:space="preserve">[Text] </w:t>
      </w:r>
      <w:r>
        <w:rPr>
          <w:sz w:val="28"/>
          <w:szCs w:val="28"/>
          <w:lang w:val="en-US"/>
        </w:rPr>
        <w:t>/ C.</w:t>
      </w:r>
      <w:r>
        <w:rPr>
          <w:sz w:val="28"/>
          <w:szCs w:val="28"/>
          <w:lang w:val="uk-UA"/>
        </w:rPr>
        <w:t> </w:t>
      </w:r>
      <w:r>
        <w:rPr>
          <w:sz w:val="28"/>
          <w:szCs w:val="28"/>
          <w:lang w:val="en-US"/>
        </w:rPr>
        <w:t>S.</w:t>
      </w:r>
      <w:r>
        <w:rPr>
          <w:sz w:val="28"/>
          <w:szCs w:val="28"/>
          <w:lang w:val="uk-UA"/>
        </w:rPr>
        <w:t> </w:t>
      </w:r>
      <w:r>
        <w:rPr>
          <w:sz w:val="28"/>
          <w:lang w:val="en-US"/>
        </w:rPr>
        <w:t>Eidson, R.</w:t>
      </w:r>
      <w:r>
        <w:rPr>
          <w:sz w:val="28"/>
          <w:lang w:val="uk-UA"/>
        </w:rPr>
        <w:t> </w:t>
      </w:r>
      <w:r>
        <w:rPr>
          <w:sz w:val="28"/>
          <w:lang w:val="en-US"/>
        </w:rPr>
        <w:t>K. Page, S.</w:t>
      </w:r>
      <w:r>
        <w:rPr>
          <w:sz w:val="28"/>
          <w:lang w:val="uk-UA"/>
        </w:rPr>
        <w:t> </w:t>
      </w:r>
      <w:r>
        <w:rPr>
          <w:sz w:val="28"/>
          <w:lang w:val="en-US"/>
        </w:rPr>
        <w:t>H. Kleven</w:t>
      </w:r>
      <w:r>
        <w:rPr>
          <w:sz w:val="28"/>
          <w:szCs w:val="28"/>
          <w:lang w:val="en-US"/>
        </w:rPr>
        <w:t xml:space="preserve"> // Avian Dis. – 1978. –</w:t>
      </w:r>
      <w:r>
        <w:rPr>
          <w:sz w:val="28"/>
          <w:lang w:val="en-US"/>
        </w:rPr>
        <w:t xml:space="preserve"> № 22. – P. 583</w:t>
      </w:r>
      <w:r>
        <w:rPr>
          <w:sz w:val="28"/>
          <w:lang w:val="uk-UA"/>
        </w:rPr>
        <w:t>–</w:t>
      </w:r>
      <w:r>
        <w:rPr>
          <w:sz w:val="28"/>
          <w:lang w:val="en-US"/>
        </w:rPr>
        <w:t>597.</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lastRenderedPageBreak/>
        <w:t>Emara, M.</w:t>
      </w:r>
      <w:r>
        <w:rPr>
          <w:i/>
          <w:sz w:val="28"/>
          <w:lang w:val="uk-UA"/>
        </w:rPr>
        <w:t> </w:t>
      </w:r>
      <w:r>
        <w:rPr>
          <w:i/>
          <w:sz w:val="28"/>
          <w:lang w:val="en-US"/>
        </w:rPr>
        <w:t>G.</w:t>
      </w:r>
      <w:r>
        <w:rPr>
          <w:sz w:val="28"/>
          <w:lang w:val="en-US"/>
        </w:rPr>
        <w:t xml:space="preserve"> Genetic variation in susceptibility to Marek’s disease in a commercial broiler population [Text] / M.</w:t>
      </w:r>
      <w:r>
        <w:rPr>
          <w:sz w:val="28"/>
          <w:lang w:val="uk-UA"/>
        </w:rPr>
        <w:t> </w:t>
      </w:r>
      <w:r>
        <w:rPr>
          <w:sz w:val="28"/>
          <w:lang w:val="en-US"/>
        </w:rPr>
        <w:t>G. Emara, M.</w:t>
      </w:r>
      <w:r>
        <w:rPr>
          <w:sz w:val="28"/>
          <w:lang w:val="uk-UA"/>
        </w:rPr>
        <w:t> </w:t>
      </w:r>
      <w:r>
        <w:rPr>
          <w:sz w:val="28"/>
          <w:lang w:val="en-US"/>
        </w:rPr>
        <w:t>A. Abdellatif, D.</w:t>
      </w:r>
      <w:r>
        <w:rPr>
          <w:sz w:val="28"/>
          <w:lang w:val="uk-UA"/>
        </w:rPr>
        <w:t> </w:t>
      </w:r>
      <w:r>
        <w:rPr>
          <w:sz w:val="28"/>
          <w:lang w:val="en-US"/>
        </w:rPr>
        <w:t xml:space="preserve">L. Pollock // </w:t>
      </w:r>
      <w:r>
        <w:rPr>
          <w:sz w:val="28"/>
          <w:szCs w:val="28"/>
          <w:lang w:val="en-US"/>
        </w:rPr>
        <w:t>Avian Dis. – 2001. –</w:t>
      </w:r>
      <w:r>
        <w:rPr>
          <w:sz w:val="28"/>
          <w:lang w:val="en-US"/>
        </w:rPr>
        <w:t xml:space="preserve"> Vol. 45, № 2. – P. 407</w:t>
      </w:r>
      <w:r>
        <w:rPr>
          <w:sz w:val="28"/>
          <w:lang w:val="uk-UA"/>
        </w:rPr>
        <w:t>–</w:t>
      </w:r>
      <w:r>
        <w:rPr>
          <w:sz w:val="28"/>
          <w:lang w:val="en-US"/>
        </w:rPr>
        <w:t>409.</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Eorola, E.</w:t>
      </w:r>
      <w:r>
        <w:rPr>
          <w:sz w:val="28"/>
          <w:lang w:val="en-US"/>
        </w:rPr>
        <w:t xml:space="preserve"> Special features in the structural organization of the avian lymphoid system [Text] / E. Eorola, T. Veromona, P. Toivanen // Avian immunology: Basis and practice. – Florida: CK Press, 1987. – Vol. 1. – P. 12</w:t>
      </w:r>
      <w:r>
        <w:rPr>
          <w:sz w:val="28"/>
          <w:lang w:val="uk-UA"/>
        </w:rPr>
        <w:t>–</w:t>
      </w:r>
      <w:r>
        <w:rPr>
          <w:sz w:val="28"/>
          <w:lang w:val="en-US"/>
        </w:rPr>
        <w:t>15.</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Fadly, A.</w:t>
      </w:r>
      <w:r>
        <w:rPr>
          <w:i/>
          <w:sz w:val="28"/>
          <w:lang w:val="uk-UA"/>
        </w:rPr>
        <w:t> </w:t>
      </w:r>
      <w:r>
        <w:rPr>
          <w:i/>
          <w:sz w:val="28"/>
          <w:lang w:val="en-US"/>
        </w:rPr>
        <w:t>M.</w:t>
      </w:r>
      <w:r>
        <w:rPr>
          <w:sz w:val="28"/>
          <w:lang w:val="en-US"/>
        </w:rPr>
        <w:t xml:space="preserve"> Bursal and thimic lesions in chickens bearing progressive Raus sarcomas [Text] / A.</w:t>
      </w:r>
      <w:r>
        <w:rPr>
          <w:sz w:val="28"/>
          <w:lang w:val="uk-UA"/>
        </w:rPr>
        <w:t> </w:t>
      </w:r>
      <w:r>
        <w:rPr>
          <w:sz w:val="28"/>
          <w:lang w:val="en-US"/>
        </w:rPr>
        <w:t>M. Fadly, L.</w:t>
      </w:r>
      <w:r>
        <w:rPr>
          <w:sz w:val="28"/>
          <w:lang w:val="uk-UA"/>
        </w:rPr>
        <w:t xml:space="preserve"> </w:t>
      </w:r>
      <w:r>
        <w:rPr>
          <w:sz w:val="28"/>
          <w:lang w:val="en-US"/>
        </w:rPr>
        <w:t xml:space="preserve">D. Bacon // </w:t>
      </w:r>
      <w:r>
        <w:rPr>
          <w:sz w:val="28"/>
          <w:szCs w:val="28"/>
          <w:lang w:val="en-US"/>
        </w:rPr>
        <w:t>Avian Dis. – 1979. –</w:t>
      </w:r>
      <w:r>
        <w:rPr>
          <w:sz w:val="28"/>
          <w:lang w:val="en-US"/>
        </w:rPr>
        <w:t xml:space="preserve"> № 23. – P. 529</w:t>
      </w:r>
      <w:r>
        <w:rPr>
          <w:sz w:val="28"/>
          <w:lang w:val="uk-UA"/>
        </w:rPr>
        <w:t>–</w:t>
      </w:r>
      <w:r>
        <w:rPr>
          <w:sz w:val="28"/>
          <w:lang w:val="en-US"/>
        </w:rPr>
        <w:t>533.</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Giambrone, J.</w:t>
      </w:r>
      <w:r>
        <w:rPr>
          <w:i/>
          <w:sz w:val="28"/>
          <w:lang w:val="uk-UA"/>
        </w:rPr>
        <w:t> </w:t>
      </w:r>
      <w:r>
        <w:rPr>
          <w:i/>
          <w:sz w:val="28"/>
          <w:lang w:val="en-US"/>
        </w:rPr>
        <w:t>J.</w:t>
      </w:r>
      <w:r>
        <w:rPr>
          <w:sz w:val="28"/>
          <w:lang w:val="en-US"/>
        </w:rPr>
        <w:t xml:space="preserve"> Specific suppression of bursal dependent immune system of chickens with infection bursal disease virus [Text] / J.</w:t>
      </w:r>
      <w:r>
        <w:rPr>
          <w:sz w:val="28"/>
          <w:lang w:val="uk-UA"/>
        </w:rPr>
        <w:t> </w:t>
      </w:r>
      <w:r>
        <w:rPr>
          <w:sz w:val="28"/>
          <w:lang w:val="en-US"/>
        </w:rPr>
        <w:t>J. Giambrone [et al.] // Am. J. Vet. Res. – 1983. – Vol. 38, № 5. – P. 81</w:t>
      </w:r>
      <w:r>
        <w:rPr>
          <w:sz w:val="28"/>
          <w:lang w:val="uk-UA"/>
        </w:rPr>
        <w:t>–</w:t>
      </w:r>
      <w:r>
        <w:rPr>
          <w:sz w:val="28"/>
          <w:lang w:val="en-US"/>
        </w:rPr>
        <w:t>83.</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Gimeno, J.</w:t>
      </w:r>
      <w:r>
        <w:rPr>
          <w:i/>
          <w:sz w:val="28"/>
          <w:lang w:val="uk-UA"/>
        </w:rPr>
        <w:t> </w:t>
      </w:r>
      <w:r>
        <w:rPr>
          <w:i/>
          <w:sz w:val="28"/>
          <w:lang w:val="en-US"/>
        </w:rPr>
        <w:t>M.</w:t>
      </w:r>
      <w:r>
        <w:rPr>
          <w:sz w:val="28"/>
          <w:lang w:val="en-US"/>
        </w:rPr>
        <w:t xml:space="preserve"> </w:t>
      </w:r>
      <w:r>
        <w:rPr>
          <w:sz w:val="28"/>
          <w:szCs w:val="28"/>
          <w:lang w:val="en-US"/>
        </w:rPr>
        <w:t xml:space="preserve">Four distinct neurological syndromes in Marek’s disease: effect of viral strain and pathotype </w:t>
      </w:r>
      <w:r>
        <w:rPr>
          <w:sz w:val="28"/>
          <w:lang w:val="en-US"/>
        </w:rPr>
        <w:t xml:space="preserve">[Text] </w:t>
      </w:r>
      <w:r>
        <w:rPr>
          <w:sz w:val="28"/>
          <w:szCs w:val="28"/>
          <w:lang w:val="en-US"/>
        </w:rPr>
        <w:t>/ J.</w:t>
      </w:r>
      <w:r>
        <w:rPr>
          <w:sz w:val="28"/>
          <w:szCs w:val="28"/>
          <w:lang w:val="uk-UA"/>
        </w:rPr>
        <w:t> </w:t>
      </w:r>
      <w:r>
        <w:rPr>
          <w:sz w:val="28"/>
          <w:szCs w:val="28"/>
          <w:lang w:val="en-US"/>
        </w:rPr>
        <w:t xml:space="preserve">M. </w:t>
      </w:r>
      <w:r>
        <w:rPr>
          <w:sz w:val="28"/>
          <w:lang w:val="en-US"/>
        </w:rPr>
        <w:t>Gimeno, R.</w:t>
      </w:r>
      <w:r>
        <w:rPr>
          <w:sz w:val="28"/>
          <w:lang w:val="uk-UA"/>
        </w:rPr>
        <w:t> </w:t>
      </w:r>
      <w:r>
        <w:rPr>
          <w:sz w:val="28"/>
          <w:lang w:val="en-US"/>
        </w:rPr>
        <w:t xml:space="preserve">L. </w:t>
      </w:r>
      <w:r>
        <w:rPr>
          <w:sz w:val="28"/>
          <w:szCs w:val="28"/>
          <w:lang w:val="en-US"/>
        </w:rPr>
        <w:t>Witter, W.</w:t>
      </w:r>
      <w:r>
        <w:rPr>
          <w:sz w:val="28"/>
          <w:szCs w:val="28"/>
          <w:lang w:val="uk-UA"/>
        </w:rPr>
        <w:t> </w:t>
      </w:r>
      <w:r>
        <w:rPr>
          <w:sz w:val="28"/>
          <w:szCs w:val="28"/>
          <w:lang w:val="en-US"/>
        </w:rPr>
        <w:t>M. Reed // Avian Dis. – 1999. –</w:t>
      </w:r>
      <w:r>
        <w:rPr>
          <w:sz w:val="28"/>
          <w:lang w:val="en-US"/>
        </w:rPr>
        <w:t xml:space="preserve"> № 43 (4). – P. 721</w:t>
      </w:r>
      <w:r>
        <w:rPr>
          <w:sz w:val="28"/>
          <w:lang w:val="uk-UA"/>
        </w:rPr>
        <w:t>–</w:t>
      </w:r>
      <w:r>
        <w:rPr>
          <w:sz w:val="28"/>
          <w:lang w:val="en-US"/>
        </w:rPr>
        <w:t>737.</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Gimeno, J.</w:t>
      </w:r>
      <w:r>
        <w:rPr>
          <w:i/>
          <w:sz w:val="28"/>
          <w:lang w:val="uk-UA"/>
        </w:rPr>
        <w:t> </w:t>
      </w:r>
      <w:r>
        <w:rPr>
          <w:i/>
          <w:sz w:val="28"/>
          <w:lang w:val="en-US"/>
        </w:rPr>
        <w:t>M.</w:t>
      </w:r>
      <w:r>
        <w:rPr>
          <w:sz w:val="28"/>
          <w:lang w:val="en-US"/>
        </w:rPr>
        <w:t xml:space="preserve"> Neuropathotyping: a new system to classify Marek’s disease virus [Text] / J.</w:t>
      </w:r>
      <w:r>
        <w:rPr>
          <w:sz w:val="28"/>
          <w:lang w:val="uk-UA"/>
        </w:rPr>
        <w:t> </w:t>
      </w:r>
      <w:r>
        <w:rPr>
          <w:sz w:val="28"/>
          <w:lang w:val="en-US"/>
        </w:rPr>
        <w:t>M. Gimeno, R.</w:t>
      </w:r>
      <w:r>
        <w:rPr>
          <w:sz w:val="28"/>
          <w:lang w:val="uk-UA"/>
        </w:rPr>
        <w:t> </w:t>
      </w:r>
      <w:r>
        <w:rPr>
          <w:sz w:val="28"/>
          <w:lang w:val="en-US"/>
        </w:rPr>
        <w:t xml:space="preserve">L. Witter, U. Neumann // </w:t>
      </w:r>
      <w:r>
        <w:rPr>
          <w:sz w:val="28"/>
          <w:szCs w:val="28"/>
          <w:lang w:val="en-US"/>
        </w:rPr>
        <w:t>Avian Dis. – 2002. –</w:t>
      </w:r>
      <w:r>
        <w:rPr>
          <w:sz w:val="28"/>
          <w:lang w:val="en-US"/>
        </w:rPr>
        <w:t xml:space="preserve"> Vol. 4, № 42. – P. 909</w:t>
      </w:r>
      <w:r>
        <w:rPr>
          <w:sz w:val="28"/>
          <w:lang w:val="uk-UA"/>
        </w:rPr>
        <w:t>–</w:t>
      </w:r>
      <w:r>
        <w:rPr>
          <w:sz w:val="28"/>
          <w:lang w:val="en-US"/>
        </w:rPr>
        <w:t>918.</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 xml:space="preserve">Gizzard </w:t>
      </w:r>
      <w:r>
        <w:rPr>
          <w:sz w:val="28"/>
          <w:szCs w:val="28"/>
          <w:lang w:val="en-US"/>
        </w:rPr>
        <w:t xml:space="preserve">erosion in broiler </w:t>
      </w:r>
      <w:r>
        <w:rPr>
          <w:sz w:val="28"/>
          <w:lang w:val="en-US"/>
        </w:rPr>
        <w:t>chicks by group I avian adenovirus [Text] / T.</w:t>
      </w:r>
      <w:r>
        <w:rPr>
          <w:sz w:val="28"/>
          <w:lang w:val="uk-UA"/>
        </w:rPr>
        <w:t> </w:t>
      </w:r>
      <w:r>
        <w:rPr>
          <w:sz w:val="28"/>
          <w:szCs w:val="28"/>
          <w:lang w:val="en-US"/>
        </w:rPr>
        <w:t>Abe [et al.]</w:t>
      </w:r>
      <w:r>
        <w:rPr>
          <w:sz w:val="28"/>
          <w:szCs w:val="28"/>
          <w:lang w:val="uk-UA"/>
        </w:rPr>
        <w:t xml:space="preserve"> </w:t>
      </w:r>
      <w:r>
        <w:rPr>
          <w:sz w:val="28"/>
          <w:lang w:val="en-US"/>
        </w:rPr>
        <w:t xml:space="preserve">// </w:t>
      </w:r>
      <w:r>
        <w:rPr>
          <w:sz w:val="28"/>
          <w:szCs w:val="28"/>
          <w:lang w:val="en-US"/>
        </w:rPr>
        <w:t xml:space="preserve">Avian Dis. – 2001. – Vol. 45, </w:t>
      </w:r>
      <w:r>
        <w:rPr>
          <w:sz w:val="28"/>
          <w:lang w:val="en-US"/>
        </w:rPr>
        <w:t>№ 1. – P. 234</w:t>
      </w:r>
      <w:r>
        <w:rPr>
          <w:sz w:val="28"/>
          <w:lang w:val="uk-UA"/>
        </w:rPr>
        <w:t>–</w:t>
      </w:r>
      <w:r>
        <w:rPr>
          <w:sz w:val="28"/>
          <w:lang w:val="en-US"/>
        </w:rPr>
        <w:t>239.</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Glick, B.</w:t>
      </w:r>
      <w:r>
        <w:rPr>
          <w:sz w:val="28"/>
          <w:lang w:val="en-US"/>
        </w:rPr>
        <w:t xml:space="preserve"> Calorie protein deficietiens and the immune responses of the chickens 1 Humoral immunity [Text] / B. Glick, S. Days, D. Thompson // Puoltry Sci. – 1981. – Vol. 60, № 11. – P. 2494</w:t>
      </w:r>
      <w:r>
        <w:rPr>
          <w:sz w:val="28"/>
          <w:lang w:val="uk-UA"/>
        </w:rPr>
        <w:t>–</w:t>
      </w:r>
      <w:r>
        <w:rPr>
          <w:sz w:val="28"/>
          <w:lang w:val="en-US"/>
        </w:rPr>
        <w:t>2500.</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Heller, E.</w:t>
      </w:r>
      <w:r>
        <w:rPr>
          <w:i/>
          <w:sz w:val="28"/>
          <w:szCs w:val="28"/>
          <w:lang w:val="uk-UA"/>
        </w:rPr>
        <w:t> </w:t>
      </w:r>
      <w:r>
        <w:rPr>
          <w:i/>
          <w:sz w:val="28"/>
          <w:szCs w:val="28"/>
          <w:lang w:val="en-US"/>
        </w:rPr>
        <w:t>D.</w:t>
      </w:r>
      <w:r>
        <w:rPr>
          <w:sz w:val="28"/>
          <w:lang w:val="en-US"/>
        </w:rPr>
        <w:t xml:space="preserve"> Inhibition of natural killer activity in chickens by </w:t>
      </w:r>
      <w:r>
        <w:rPr>
          <w:sz w:val="28"/>
          <w:szCs w:val="28"/>
          <w:lang w:val="en-US"/>
        </w:rPr>
        <w:t xml:space="preserve">Marek’s disease virus-transformed cell lines </w:t>
      </w:r>
      <w:r>
        <w:rPr>
          <w:sz w:val="28"/>
          <w:lang w:val="en-US"/>
        </w:rPr>
        <w:t xml:space="preserve">[Text] </w:t>
      </w:r>
      <w:r>
        <w:rPr>
          <w:sz w:val="28"/>
          <w:szCs w:val="28"/>
          <w:lang w:val="en-US"/>
        </w:rPr>
        <w:t>/ E.</w:t>
      </w:r>
      <w:r>
        <w:rPr>
          <w:sz w:val="28"/>
          <w:szCs w:val="28"/>
          <w:lang w:val="uk-UA"/>
        </w:rPr>
        <w:t> </w:t>
      </w:r>
      <w:r>
        <w:rPr>
          <w:sz w:val="28"/>
          <w:szCs w:val="28"/>
          <w:lang w:val="en-US"/>
        </w:rPr>
        <w:t>D. Heller, K.</w:t>
      </w:r>
      <w:r>
        <w:rPr>
          <w:sz w:val="28"/>
          <w:szCs w:val="28"/>
          <w:lang w:val="uk-UA"/>
        </w:rPr>
        <w:t> </w:t>
      </w:r>
      <w:r>
        <w:rPr>
          <w:sz w:val="28"/>
          <w:szCs w:val="28"/>
          <w:lang w:val="en-US"/>
        </w:rPr>
        <w:t xml:space="preserve">A. </w:t>
      </w:r>
      <w:r>
        <w:rPr>
          <w:sz w:val="28"/>
          <w:lang w:val="en-US"/>
        </w:rPr>
        <w:t xml:space="preserve">Schat </w:t>
      </w:r>
      <w:r>
        <w:rPr>
          <w:sz w:val="28"/>
          <w:szCs w:val="28"/>
          <w:lang w:val="en-US"/>
        </w:rPr>
        <w:t>// American Association of Avian Pathologists, Kennet Square, PA. – 1985. – P. 286</w:t>
      </w:r>
      <w:r>
        <w:rPr>
          <w:sz w:val="28"/>
          <w:szCs w:val="28"/>
          <w:lang w:val="uk-UA"/>
        </w:rPr>
        <w:t>–</w:t>
      </w:r>
      <w:r>
        <w:rPr>
          <w:sz w:val="28"/>
          <w:szCs w:val="28"/>
          <w:lang w:val="en-US"/>
        </w:rPr>
        <w:t>294.</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 xml:space="preserve">Hirai, K. </w:t>
      </w:r>
      <w:r>
        <w:rPr>
          <w:sz w:val="28"/>
          <w:lang w:val="en-US"/>
        </w:rPr>
        <w:t xml:space="preserve">Characterization in immunosupression in chickens by infections bursal disease virus [Text] / K. Hirai, K. Kunihiro, S. Shimakura // </w:t>
      </w:r>
      <w:r>
        <w:rPr>
          <w:sz w:val="28"/>
          <w:szCs w:val="28"/>
          <w:lang w:val="en-US"/>
        </w:rPr>
        <w:t>Avian Dis. – 1979. –</w:t>
      </w:r>
      <w:r>
        <w:rPr>
          <w:sz w:val="28"/>
          <w:lang w:val="en-US"/>
        </w:rPr>
        <w:t xml:space="preserve"> № 23. – P. 950</w:t>
      </w:r>
      <w:r>
        <w:rPr>
          <w:sz w:val="28"/>
          <w:lang w:val="uk-UA"/>
        </w:rPr>
        <w:t>–</w:t>
      </w:r>
      <w:r>
        <w:rPr>
          <w:sz w:val="28"/>
          <w:lang w:val="en-US"/>
        </w:rPr>
        <w:t>965.</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lastRenderedPageBreak/>
        <w:t>Huff, G.</w:t>
      </w:r>
      <w:r>
        <w:rPr>
          <w:i/>
          <w:sz w:val="28"/>
          <w:lang w:val="uk-UA"/>
        </w:rPr>
        <w:t> </w:t>
      </w:r>
      <w:r>
        <w:rPr>
          <w:i/>
          <w:sz w:val="28"/>
          <w:lang w:val="en-US"/>
        </w:rPr>
        <w:t>R.</w:t>
      </w:r>
      <w:r>
        <w:rPr>
          <w:sz w:val="28"/>
          <w:lang w:val="en-US"/>
        </w:rPr>
        <w:t xml:space="preserve"> Viral and bacterial agents associated with experimental transmission of infections proventriculitis of broiler chickens [Text] / G.</w:t>
      </w:r>
      <w:r>
        <w:rPr>
          <w:sz w:val="28"/>
          <w:lang w:val="uk-UA"/>
        </w:rPr>
        <w:t> </w:t>
      </w:r>
      <w:r>
        <w:rPr>
          <w:sz w:val="28"/>
          <w:lang w:val="en-US"/>
        </w:rPr>
        <w:t>R. Huff, Q.</w:t>
      </w:r>
      <w:r>
        <w:rPr>
          <w:sz w:val="28"/>
          <w:lang w:val="uk-UA"/>
        </w:rPr>
        <w:t> </w:t>
      </w:r>
      <w:r>
        <w:rPr>
          <w:sz w:val="28"/>
          <w:lang w:val="en-US"/>
        </w:rPr>
        <w:t>Zheng, L.</w:t>
      </w:r>
      <w:r>
        <w:rPr>
          <w:sz w:val="28"/>
          <w:lang w:val="uk-UA"/>
        </w:rPr>
        <w:t> </w:t>
      </w:r>
      <w:r>
        <w:rPr>
          <w:sz w:val="28"/>
          <w:lang w:val="en-US"/>
        </w:rPr>
        <w:t>A. Newberry //</w:t>
      </w:r>
      <w:r>
        <w:rPr>
          <w:sz w:val="28"/>
          <w:szCs w:val="28"/>
          <w:lang w:val="en-US"/>
        </w:rPr>
        <w:t xml:space="preserve"> Avian Dis. – 2001. – Vol. 45, </w:t>
      </w:r>
      <w:r>
        <w:rPr>
          <w:sz w:val="28"/>
          <w:lang w:val="en-US"/>
        </w:rPr>
        <w:t>№ 4. – P. 828</w:t>
      </w:r>
      <w:r>
        <w:rPr>
          <w:sz w:val="28"/>
          <w:lang w:val="uk-UA"/>
        </w:rPr>
        <w:t>–</w:t>
      </w:r>
      <w:r>
        <w:rPr>
          <w:sz w:val="28"/>
          <w:lang w:val="en-US"/>
        </w:rPr>
        <w:t>843.</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Immunosuppressive</w:t>
      </w:r>
      <w:r>
        <w:rPr>
          <w:sz w:val="28"/>
          <w:lang w:val="en-US"/>
        </w:rPr>
        <w:t xml:space="preserve"> effect of infection bursal disease virus strans variable in virulence on chickens [Text] / K. Saijo [et al.] // J. Japan Veter. Med. Assn. – 1989. – Vol. 42, № 1. – P. 58</w:t>
      </w:r>
      <w:r>
        <w:rPr>
          <w:sz w:val="28"/>
          <w:lang w:val="uk-UA"/>
        </w:rPr>
        <w:t>–</w:t>
      </w:r>
      <w:r>
        <w:rPr>
          <w:sz w:val="28"/>
          <w:lang w:val="en-US"/>
        </w:rPr>
        <w:t>63.</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 xml:space="preserve">Infection </w:t>
      </w:r>
      <w:r>
        <w:rPr>
          <w:sz w:val="28"/>
          <w:lang w:val="en-US"/>
        </w:rPr>
        <w:t xml:space="preserve">of macrophages by a lymphotropic </w:t>
      </w:r>
      <w:r>
        <w:rPr>
          <w:sz w:val="28"/>
          <w:szCs w:val="28"/>
          <w:lang w:val="en-US"/>
        </w:rPr>
        <w:t xml:space="preserve">herpesvirus a new tropism for Marek’s disease virus </w:t>
      </w:r>
      <w:r>
        <w:rPr>
          <w:sz w:val="28"/>
          <w:lang w:val="en-US"/>
        </w:rPr>
        <w:t xml:space="preserve">[Text] </w:t>
      </w:r>
      <w:r>
        <w:rPr>
          <w:sz w:val="28"/>
          <w:szCs w:val="28"/>
          <w:lang w:val="en-US"/>
        </w:rPr>
        <w:t>/ A.</w:t>
      </w:r>
      <w:r>
        <w:rPr>
          <w:sz w:val="28"/>
          <w:szCs w:val="28"/>
          <w:lang w:val="uk-UA"/>
        </w:rPr>
        <w:t> </w:t>
      </w:r>
      <w:r>
        <w:rPr>
          <w:sz w:val="28"/>
          <w:szCs w:val="28"/>
          <w:lang w:val="en-US"/>
        </w:rPr>
        <w:t xml:space="preserve">D. </w:t>
      </w:r>
      <w:r>
        <w:rPr>
          <w:sz w:val="28"/>
          <w:lang w:val="en-US"/>
        </w:rPr>
        <w:t xml:space="preserve">Barrow [et al.] </w:t>
      </w:r>
      <w:r>
        <w:rPr>
          <w:sz w:val="28"/>
          <w:szCs w:val="28"/>
          <w:lang w:val="en-US"/>
        </w:rPr>
        <w:t xml:space="preserve">// J. Gen. Virol. – 2003. – </w:t>
      </w:r>
      <w:r>
        <w:rPr>
          <w:sz w:val="28"/>
          <w:lang w:val="en-US"/>
        </w:rPr>
        <w:t>№ 84 (pt 10). – P. 2635</w:t>
      </w:r>
      <w:r>
        <w:rPr>
          <w:sz w:val="28"/>
          <w:lang w:val="uk-UA"/>
        </w:rPr>
        <w:t>–</w:t>
      </w:r>
      <w:r>
        <w:rPr>
          <w:sz w:val="28"/>
          <w:lang w:val="en-US"/>
        </w:rPr>
        <w:t>2645.</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Islam, A.</w:t>
      </w:r>
      <w:r>
        <w:rPr>
          <w:i/>
          <w:sz w:val="28"/>
          <w:lang w:val="uk-UA"/>
        </w:rPr>
        <w:t> </w:t>
      </w:r>
      <w:r>
        <w:rPr>
          <w:i/>
          <w:sz w:val="28"/>
          <w:lang w:val="en-US"/>
        </w:rPr>
        <w:t>F.</w:t>
      </w:r>
      <w:r>
        <w:rPr>
          <w:sz w:val="28"/>
          <w:lang w:val="en-US"/>
        </w:rPr>
        <w:t xml:space="preserve"> Immunosupressive effects of Marek’s disease virus (MDV) and herpesvirus of turkeys (HVT) in broiler chickens and the protective effect of HVT vaccination against MDV challenge [Text] / A.</w:t>
      </w:r>
      <w:r>
        <w:rPr>
          <w:sz w:val="28"/>
          <w:lang w:val="uk-UA"/>
        </w:rPr>
        <w:t> </w:t>
      </w:r>
      <w:r>
        <w:rPr>
          <w:sz w:val="28"/>
          <w:lang w:val="en-US"/>
        </w:rPr>
        <w:t>F. Islam, C.</w:t>
      </w:r>
      <w:r>
        <w:rPr>
          <w:sz w:val="28"/>
          <w:lang w:val="uk-UA"/>
        </w:rPr>
        <w:t> </w:t>
      </w:r>
      <w:r>
        <w:rPr>
          <w:sz w:val="28"/>
          <w:lang w:val="en-US"/>
        </w:rPr>
        <w:t>W. Wong, S.</w:t>
      </w:r>
      <w:r>
        <w:rPr>
          <w:sz w:val="28"/>
          <w:lang w:val="uk-UA"/>
        </w:rPr>
        <w:t> </w:t>
      </w:r>
      <w:r>
        <w:rPr>
          <w:sz w:val="28"/>
          <w:lang w:val="en-US"/>
        </w:rPr>
        <w:t>W.</w:t>
      </w:r>
      <w:r>
        <w:rPr>
          <w:sz w:val="28"/>
          <w:lang w:val="uk-UA"/>
        </w:rPr>
        <w:t> </w:t>
      </w:r>
      <w:r>
        <w:rPr>
          <w:sz w:val="28"/>
          <w:lang w:val="en-US"/>
        </w:rPr>
        <w:t xml:space="preserve">Walkden-Brown // </w:t>
      </w:r>
      <w:r>
        <w:rPr>
          <w:sz w:val="28"/>
          <w:szCs w:val="28"/>
          <w:lang w:val="en-US"/>
        </w:rPr>
        <w:t xml:space="preserve">Avian Pathol. – 2002. – Vol. 31, </w:t>
      </w:r>
      <w:r>
        <w:rPr>
          <w:sz w:val="28"/>
          <w:lang w:val="en-US"/>
        </w:rPr>
        <w:t>№ 5. – P. 449</w:t>
      </w:r>
      <w:r>
        <w:rPr>
          <w:sz w:val="28"/>
          <w:lang w:val="uk-UA"/>
        </w:rPr>
        <w:t>–</w:t>
      </w:r>
      <w:r>
        <w:rPr>
          <w:sz w:val="28"/>
          <w:lang w:val="en-US"/>
        </w:rPr>
        <w:t>461.</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Islam, A.</w:t>
      </w:r>
      <w:r>
        <w:rPr>
          <w:i/>
          <w:sz w:val="28"/>
          <w:lang w:val="uk-UA"/>
        </w:rPr>
        <w:t> </w:t>
      </w:r>
      <w:r>
        <w:rPr>
          <w:i/>
          <w:sz w:val="28"/>
          <w:lang w:val="en-US"/>
        </w:rPr>
        <w:t>F.</w:t>
      </w:r>
      <w:r>
        <w:rPr>
          <w:sz w:val="28"/>
          <w:lang w:val="en-US"/>
        </w:rPr>
        <w:t xml:space="preserve"> Influence of vaccine deposition site on post-vaccinal viraemia and vaccine efficacy in broiler chickens following in ovo vaccination against Marek’s disease [Text] / A.</w:t>
      </w:r>
      <w:r>
        <w:rPr>
          <w:sz w:val="28"/>
          <w:lang w:val="uk-UA"/>
        </w:rPr>
        <w:t> </w:t>
      </w:r>
      <w:r>
        <w:rPr>
          <w:sz w:val="28"/>
          <w:lang w:val="en-US"/>
        </w:rPr>
        <w:t>F. Islam, S.</w:t>
      </w:r>
      <w:r>
        <w:rPr>
          <w:sz w:val="28"/>
          <w:lang w:val="uk-UA"/>
        </w:rPr>
        <w:t> </w:t>
      </w:r>
      <w:r>
        <w:rPr>
          <w:sz w:val="28"/>
          <w:lang w:val="en-US"/>
        </w:rPr>
        <w:t>W. Walkden-Brown, C.</w:t>
      </w:r>
      <w:r>
        <w:rPr>
          <w:sz w:val="28"/>
          <w:lang w:val="uk-UA"/>
        </w:rPr>
        <w:t> </w:t>
      </w:r>
      <w:r>
        <w:rPr>
          <w:sz w:val="28"/>
          <w:lang w:val="en-US"/>
        </w:rPr>
        <w:t xml:space="preserve">W. Wong // </w:t>
      </w:r>
      <w:r>
        <w:rPr>
          <w:sz w:val="28"/>
          <w:szCs w:val="28"/>
          <w:lang w:val="en-US"/>
        </w:rPr>
        <w:t xml:space="preserve">Avian Pathol. – 2001. – Vol. 30, </w:t>
      </w:r>
      <w:r>
        <w:rPr>
          <w:sz w:val="28"/>
          <w:lang w:val="en-US"/>
        </w:rPr>
        <w:t>№ 5. – P. 525</w:t>
      </w:r>
      <w:r>
        <w:rPr>
          <w:sz w:val="28"/>
          <w:lang w:val="uk-UA"/>
        </w:rPr>
        <w:t>–</w:t>
      </w:r>
      <w:r>
        <w:rPr>
          <w:sz w:val="28"/>
          <w:lang w:val="en-US"/>
        </w:rPr>
        <w:t>533.</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Kendell, M. D</w:t>
      </w:r>
      <w:r>
        <w:rPr>
          <w:sz w:val="28"/>
          <w:lang w:val="en-US"/>
        </w:rPr>
        <w:t>. Avian thymus glands: a review [Text] / M. D. Kendell // Dev. Comp. Immunol. – 1980. – Vol. 4, № 1. – P. 191</w:t>
      </w:r>
      <w:r>
        <w:rPr>
          <w:sz w:val="28"/>
          <w:lang w:val="uk-UA"/>
        </w:rPr>
        <w:t>–</w:t>
      </w:r>
      <w:r>
        <w:rPr>
          <w:sz w:val="28"/>
          <w:lang w:val="en-US"/>
        </w:rPr>
        <w:t>209.</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Kozdrum, W.</w:t>
      </w:r>
      <w:r>
        <w:rPr>
          <w:sz w:val="28"/>
          <w:lang w:val="en-US"/>
        </w:rPr>
        <w:t xml:space="preserve"> Budowa molekularna wirusa choroby Mareka [Text] / W. Kozdrum, E. Samorek-Salamonowicz, H. Czekaj // Med. weter. – 2004. – Vol. 60, № 11. – P. 1164</w:t>
      </w:r>
      <w:r>
        <w:rPr>
          <w:sz w:val="28"/>
          <w:lang w:val="uk-UA"/>
        </w:rPr>
        <w:t>–</w:t>
      </w:r>
      <w:r>
        <w:rPr>
          <w:sz w:val="28"/>
          <w:lang w:val="en-US"/>
        </w:rPr>
        <w:t>1167.</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Kross, I.</w:t>
      </w:r>
      <w:r>
        <w:rPr>
          <w:sz w:val="28"/>
          <w:lang w:val="en-US"/>
        </w:rPr>
        <w:t xml:space="preserve"> Isolation of highly cytolytic MDV strain Germany and Spain [Text] / I. Kross, P. J. Davis, R. W. Shilleto // </w:t>
      </w:r>
      <w:r>
        <w:rPr>
          <w:sz w:val="28"/>
          <w:szCs w:val="28"/>
          <w:lang w:val="en-US"/>
        </w:rPr>
        <w:t xml:space="preserve">Avian Pathol. – 1998. – Vol. 27, </w:t>
      </w:r>
      <w:r>
        <w:rPr>
          <w:sz w:val="28"/>
          <w:lang w:val="en-US"/>
        </w:rPr>
        <w:t>№ 3. – P. 313</w:t>
      </w:r>
      <w:r>
        <w:rPr>
          <w:sz w:val="28"/>
          <w:lang w:val="uk-UA"/>
        </w:rPr>
        <w:t>–</w:t>
      </w:r>
      <w:r>
        <w:rPr>
          <w:sz w:val="28"/>
          <w:lang w:val="en-US"/>
        </w:rPr>
        <w:t>315.</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Laing, P. W.</w:t>
      </w:r>
      <w:r>
        <w:rPr>
          <w:sz w:val="28"/>
          <w:szCs w:val="28"/>
          <w:lang w:val="en-US"/>
        </w:rPr>
        <w:t xml:space="preserve"> Possible bitertanol and fuberidazole poisoning in young pheasants </w:t>
      </w:r>
      <w:r>
        <w:rPr>
          <w:sz w:val="28"/>
          <w:lang w:val="en-US"/>
        </w:rPr>
        <w:t xml:space="preserve">[Text] </w:t>
      </w:r>
      <w:r>
        <w:rPr>
          <w:sz w:val="28"/>
          <w:szCs w:val="28"/>
          <w:lang w:val="en-US"/>
        </w:rPr>
        <w:t xml:space="preserve">/ P. W. Laing // Veter. Rec. – 2001. – Vol. 149, </w:t>
      </w:r>
      <w:r>
        <w:rPr>
          <w:sz w:val="28"/>
          <w:lang w:val="en-US"/>
        </w:rPr>
        <w:t>№ 4. – P. 118</w:t>
      </w:r>
      <w:r>
        <w:rPr>
          <w:sz w:val="28"/>
          <w:lang w:val="uk-UA"/>
        </w:rPr>
        <w:t>–</w:t>
      </w:r>
      <w:r>
        <w:rPr>
          <w:sz w:val="28"/>
          <w:lang w:val="en-US"/>
        </w:rPr>
        <w:t>120.</w:t>
      </w:r>
    </w:p>
    <w:p w:rsidR="00A738D1" w:rsidRDefault="00A738D1" w:rsidP="007F3654">
      <w:pPr>
        <w:numPr>
          <w:ilvl w:val="0"/>
          <w:numId w:val="53"/>
        </w:numPr>
        <w:tabs>
          <w:tab w:val="num" w:pos="585"/>
        </w:tabs>
        <w:suppressAutoHyphens w:val="0"/>
        <w:spacing w:line="360" w:lineRule="auto"/>
        <w:ind w:left="0" w:right="-1" w:firstLine="840"/>
        <w:jc w:val="both"/>
        <w:rPr>
          <w:sz w:val="28"/>
          <w:lang w:val="en-US"/>
        </w:rPr>
      </w:pPr>
      <w:r>
        <w:rPr>
          <w:i/>
          <w:sz w:val="28"/>
          <w:lang w:val="en-GB"/>
        </w:rPr>
        <w:t>Maas, H. J. L.</w:t>
      </w:r>
      <w:r>
        <w:rPr>
          <w:sz w:val="28"/>
          <w:lang w:val="en-GB"/>
        </w:rPr>
        <w:t xml:space="preserve"> Control of </w:t>
      </w:r>
      <w:r>
        <w:rPr>
          <w:sz w:val="28"/>
          <w:lang w:val="en-US"/>
        </w:rPr>
        <w:t>Marek’s disease in the Netherlands: Large scale field trials with avirulent cell-associated Marek’s disease vaccine virus (strain CVI 988) [Text] / H.</w:t>
      </w:r>
      <w:r>
        <w:rPr>
          <w:sz w:val="28"/>
          <w:lang w:val="uk-UA"/>
        </w:rPr>
        <w:t> </w:t>
      </w:r>
      <w:r>
        <w:rPr>
          <w:sz w:val="28"/>
          <w:lang w:val="en-US"/>
        </w:rPr>
        <w:t>J.</w:t>
      </w:r>
      <w:r>
        <w:rPr>
          <w:sz w:val="28"/>
          <w:lang w:val="uk-UA"/>
        </w:rPr>
        <w:t> </w:t>
      </w:r>
      <w:r>
        <w:rPr>
          <w:sz w:val="28"/>
          <w:lang w:val="en-US"/>
        </w:rPr>
        <w:t xml:space="preserve">L. </w:t>
      </w:r>
      <w:r>
        <w:rPr>
          <w:sz w:val="28"/>
          <w:lang w:val="en-GB"/>
        </w:rPr>
        <w:t>Maas, B.</w:t>
      </w:r>
      <w:r>
        <w:rPr>
          <w:sz w:val="28"/>
          <w:lang w:val="uk-UA"/>
        </w:rPr>
        <w:t> </w:t>
      </w:r>
      <w:r>
        <w:rPr>
          <w:sz w:val="28"/>
          <w:lang w:val="en-GB"/>
        </w:rPr>
        <w:t>H. Rispens, J.</w:t>
      </w:r>
      <w:r>
        <w:rPr>
          <w:sz w:val="28"/>
          <w:lang w:val="uk-UA"/>
        </w:rPr>
        <w:t> </w:t>
      </w:r>
      <w:r>
        <w:rPr>
          <w:sz w:val="28"/>
          <w:lang w:val="en-GB"/>
        </w:rPr>
        <w:t xml:space="preserve">S. Gronendal </w:t>
      </w:r>
      <w:r>
        <w:rPr>
          <w:sz w:val="28"/>
          <w:lang w:val="en-US"/>
        </w:rPr>
        <w:t>// Tijdschr. Diergeneeskd. – 1974. – № 99. – P. 1273</w:t>
      </w:r>
      <w:r>
        <w:rPr>
          <w:sz w:val="28"/>
          <w:lang w:val="uk-UA"/>
        </w:rPr>
        <w:t>–</w:t>
      </w:r>
      <w:r>
        <w:rPr>
          <w:sz w:val="28"/>
          <w:lang w:val="en-US"/>
        </w:rPr>
        <w:t>1288.</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lastRenderedPageBreak/>
        <w:t xml:space="preserve">Marek’s </w:t>
      </w:r>
      <w:r>
        <w:rPr>
          <w:sz w:val="28"/>
          <w:lang w:val="en-US"/>
        </w:rPr>
        <w:t>disease in broiler chickens: effect of infection and herpesvirus of turkeyvaccination status on detection of virus from blood or spleen by polymerase chain reaction, and on weights of birds, bursa and spleen [Text] / A.</w:t>
      </w:r>
      <w:r>
        <w:rPr>
          <w:sz w:val="28"/>
          <w:lang w:val="uk-UA"/>
        </w:rPr>
        <w:t> </w:t>
      </w:r>
      <w:r>
        <w:rPr>
          <w:sz w:val="28"/>
          <w:lang w:val="en-US"/>
        </w:rPr>
        <w:t>F. Islam [et al.] /</w:t>
      </w:r>
      <w:r>
        <w:rPr>
          <w:sz w:val="28"/>
          <w:szCs w:val="28"/>
          <w:lang w:val="en-US"/>
        </w:rPr>
        <w:t xml:space="preserve">/ Avian Pathol. – 2001. – Vol. 30, </w:t>
      </w:r>
      <w:r>
        <w:rPr>
          <w:sz w:val="28"/>
          <w:lang w:val="en-US"/>
        </w:rPr>
        <w:t>№ 6. – P. 621</w:t>
      </w:r>
      <w:r>
        <w:rPr>
          <w:sz w:val="28"/>
          <w:lang w:val="uk-UA"/>
        </w:rPr>
        <w:t>–</w:t>
      </w:r>
      <w:r>
        <w:rPr>
          <w:sz w:val="28"/>
          <w:lang w:val="en-US"/>
        </w:rPr>
        <w:t>627.</w:t>
      </w:r>
    </w:p>
    <w:p w:rsidR="00A738D1" w:rsidRDefault="00A738D1" w:rsidP="007F3654">
      <w:pPr>
        <w:numPr>
          <w:ilvl w:val="0"/>
          <w:numId w:val="53"/>
        </w:numPr>
        <w:tabs>
          <w:tab w:val="num" w:pos="585"/>
        </w:tabs>
        <w:suppressAutoHyphens w:val="0"/>
        <w:spacing w:line="360" w:lineRule="auto"/>
        <w:ind w:left="0" w:right="-1" w:firstLine="840"/>
        <w:jc w:val="both"/>
        <w:rPr>
          <w:sz w:val="28"/>
          <w:lang w:val="en-US"/>
        </w:rPr>
      </w:pPr>
      <w:r>
        <w:rPr>
          <w:i/>
          <w:sz w:val="28"/>
          <w:lang w:val="en-US"/>
        </w:rPr>
        <w:t xml:space="preserve">Marek’s </w:t>
      </w:r>
      <w:r>
        <w:rPr>
          <w:sz w:val="28"/>
          <w:lang w:val="en-US"/>
        </w:rPr>
        <w:t>disease in turkeys: Look of protection by vaccination [Text] / A.</w:t>
      </w:r>
      <w:r>
        <w:rPr>
          <w:sz w:val="28"/>
          <w:lang w:val="uk-UA"/>
        </w:rPr>
        <w:t> </w:t>
      </w:r>
      <w:r>
        <w:rPr>
          <w:sz w:val="28"/>
          <w:lang w:val="en-US"/>
        </w:rPr>
        <w:t>K. Elmubarak [et al.] // Am. J. Vet. Res. – 1982. – № 43. – P. 740</w:t>
      </w:r>
      <w:r>
        <w:rPr>
          <w:sz w:val="28"/>
          <w:lang w:val="uk-UA"/>
        </w:rPr>
        <w:t>–</w:t>
      </w:r>
      <w:r>
        <w:rPr>
          <w:sz w:val="28"/>
          <w:lang w:val="en-US"/>
        </w:rPr>
        <w:t>742.</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Matsumoto, R.</w:t>
      </w:r>
      <w:r>
        <w:rPr>
          <w:sz w:val="28"/>
          <w:lang w:val="en-US"/>
        </w:rPr>
        <w:t xml:space="preserve"> Distribution and developmental chage of lymphoid tissues in the chicken proventriculus [Text] / R. Matsumoto, Y. Yashimoto // Vet. Med. Sci. – 2000. – Vol. 62 (2). – P. 61</w:t>
      </w:r>
      <w:r>
        <w:rPr>
          <w:sz w:val="28"/>
          <w:lang w:val="uk-UA"/>
        </w:rPr>
        <w:t>–</w:t>
      </w:r>
      <w:r>
        <w:rPr>
          <w:sz w:val="28"/>
          <w:lang w:val="en-US"/>
        </w:rPr>
        <w:t>67.</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Muneer, M.</w:t>
      </w:r>
      <w:r>
        <w:rPr>
          <w:i/>
          <w:sz w:val="28"/>
          <w:lang w:val="uk-UA"/>
        </w:rPr>
        <w:t> </w:t>
      </w:r>
      <w:r>
        <w:rPr>
          <w:i/>
          <w:sz w:val="28"/>
          <w:lang w:val="en-US"/>
        </w:rPr>
        <w:t>A.</w:t>
      </w:r>
      <w:r>
        <w:rPr>
          <w:sz w:val="28"/>
          <w:lang w:val="en-US"/>
        </w:rPr>
        <w:t xml:space="preserve"> Immunosupression in animals [Text] / M.</w:t>
      </w:r>
      <w:r>
        <w:rPr>
          <w:sz w:val="28"/>
          <w:lang w:val="uk-UA"/>
        </w:rPr>
        <w:t> </w:t>
      </w:r>
      <w:r>
        <w:rPr>
          <w:sz w:val="28"/>
          <w:lang w:val="en-US"/>
        </w:rPr>
        <w:t>A. Muneer, J.</w:t>
      </w:r>
      <w:r>
        <w:rPr>
          <w:sz w:val="28"/>
          <w:lang w:val="uk-UA"/>
        </w:rPr>
        <w:t> </w:t>
      </w:r>
      <w:r>
        <w:rPr>
          <w:sz w:val="28"/>
          <w:lang w:val="en-US"/>
        </w:rPr>
        <w:t>O.</w:t>
      </w:r>
      <w:r>
        <w:rPr>
          <w:sz w:val="28"/>
          <w:lang w:val="uk-UA"/>
        </w:rPr>
        <w:t> </w:t>
      </w:r>
      <w:r>
        <w:rPr>
          <w:sz w:val="28"/>
          <w:lang w:val="en-US"/>
        </w:rPr>
        <w:t>Farah, J.</w:t>
      </w:r>
      <w:r>
        <w:rPr>
          <w:sz w:val="28"/>
          <w:lang w:val="uk-UA"/>
        </w:rPr>
        <w:t> </w:t>
      </w:r>
      <w:r>
        <w:rPr>
          <w:sz w:val="28"/>
          <w:lang w:val="en-US"/>
        </w:rPr>
        <w:t>A. Newman // Brit. Vet. J. – 1988. – Vol. 144, № 3. – P. 288</w:t>
      </w:r>
      <w:r>
        <w:rPr>
          <w:sz w:val="28"/>
          <w:lang w:val="uk-UA"/>
        </w:rPr>
        <w:t>–</w:t>
      </w:r>
      <w:r>
        <w:rPr>
          <w:sz w:val="28"/>
          <w:lang w:val="en-US"/>
        </w:rPr>
        <w:t>301.</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 xml:space="preserve">Nagi, S. </w:t>
      </w:r>
      <w:r>
        <w:rPr>
          <w:sz w:val="28"/>
          <w:szCs w:val="28"/>
          <w:lang w:val="en-US"/>
        </w:rPr>
        <w:t xml:space="preserve">Morphologic changes in the bursa of fabricius of chickens after inoculation with infections bursal disease virus </w:t>
      </w:r>
      <w:r>
        <w:rPr>
          <w:sz w:val="28"/>
          <w:lang w:val="en-US"/>
        </w:rPr>
        <w:t xml:space="preserve">[Text] </w:t>
      </w:r>
      <w:r>
        <w:rPr>
          <w:sz w:val="28"/>
          <w:szCs w:val="28"/>
          <w:lang w:val="en-US"/>
        </w:rPr>
        <w:t xml:space="preserve">/ S. Nagi, D. Millar // </w:t>
      </w:r>
      <w:r>
        <w:rPr>
          <w:sz w:val="28"/>
          <w:lang w:val="en-US"/>
        </w:rPr>
        <w:t>Am. J. Vet. Res. – 1979. – Vol. 40, № 8. – P. 1134</w:t>
      </w:r>
      <w:r>
        <w:rPr>
          <w:sz w:val="28"/>
          <w:lang w:val="uk-UA"/>
        </w:rPr>
        <w:t>–</w:t>
      </w:r>
      <w:r>
        <w:rPr>
          <w:sz w:val="28"/>
          <w:lang w:val="en-US"/>
        </w:rPr>
        <w:t>1139.</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t>Okazaki,</w:t>
      </w:r>
      <w:r>
        <w:rPr>
          <w:i/>
          <w:sz w:val="28"/>
          <w:lang w:val="en-GB"/>
        </w:rPr>
        <w:t xml:space="preserve"> </w:t>
      </w:r>
      <w:r>
        <w:rPr>
          <w:i/>
          <w:sz w:val="28"/>
          <w:lang w:val="en-US"/>
        </w:rPr>
        <w:t>W</w:t>
      </w:r>
      <w:r>
        <w:rPr>
          <w:i/>
          <w:sz w:val="28"/>
          <w:lang w:val="en-GB"/>
        </w:rPr>
        <w:t>.</w:t>
      </w:r>
      <w:r>
        <w:rPr>
          <w:sz w:val="28"/>
          <w:lang w:val="en-GB"/>
        </w:rPr>
        <w:t xml:space="preserve"> </w:t>
      </w:r>
      <w:r>
        <w:rPr>
          <w:sz w:val="28"/>
          <w:lang w:val="en-US"/>
        </w:rPr>
        <w:t>Protection</w:t>
      </w:r>
      <w:r>
        <w:rPr>
          <w:sz w:val="28"/>
          <w:lang w:val="en-GB"/>
        </w:rPr>
        <w:t xml:space="preserve"> </w:t>
      </w:r>
      <w:r>
        <w:rPr>
          <w:sz w:val="28"/>
          <w:lang w:val="en-US"/>
        </w:rPr>
        <w:t>against</w:t>
      </w:r>
      <w:r>
        <w:rPr>
          <w:sz w:val="28"/>
          <w:lang w:val="en-GB"/>
        </w:rPr>
        <w:t xml:space="preserve"> </w:t>
      </w:r>
      <w:r>
        <w:rPr>
          <w:sz w:val="28"/>
          <w:lang w:val="en-US"/>
        </w:rPr>
        <w:t>Marek</w:t>
      </w:r>
      <w:r>
        <w:rPr>
          <w:sz w:val="28"/>
          <w:lang w:val="en-GB"/>
        </w:rPr>
        <w:t>’</w:t>
      </w:r>
      <w:r>
        <w:rPr>
          <w:sz w:val="28"/>
          <w:lang w:val="en-US"/>
        </w:rPr>
        <w:t>s</w:t>
      </w:r>
      <w:r>
        <w:rPr>
          <w:sz w:val="28"/>
          <w:lang w:val="en-GB"/>
        </w:rPr>
        <w:t xml:space="preserve"> </w:t>
      </w:r>
      <w:r>
        <w:rPr>
          <w:sz w:val="28"/>
          <w:lang w:val="en-US"/>
        </w:rPr>
        <w:t>disease</w:t>
      </w:r>
      <w:r>
        <w:rPr>
          <w:sz w:val="28"/>
          <w:lang w:val="en-GB"/>
        </w:rPr>
        <w:t xml:space="preserve"> </w:t>
      </w:r>
      <w:r>
        <w:rPr>
          <w:sz w:val="28"/>
          <w:lang w:val="en-US"/>
        </w:rPr>
        <w:t>by</w:t>
      </w:r>
      <w:r>
        <w:rPr>
          <w:sz w:val="28"/>
          <w:lang w:val="en-GB"/>
        </w:rPr>
        <w:t xml:space="preserve"> </w:t>
      </w:r>
      <w:r>
        <w:rPr>
          <w:sz w:val="28"/>
          <w:lang w:val="en-US"/>
        </w:rPr>
        <w:t>vaccination</w:t>
      </w:r>
      <w:r>
        <w:rPr>
          <w:sz w:val="28"/>
          <w:lang w:val="en-GB"/>
        </w:rPr>
        <w:t xml:space="preserve"> </w:t>
      </w:r>
      <w:r>
        <w:rPr>
          <w:sz w:val="28"/>
          <w:lang w:val="en-US"/>
        </w:rPr>
        <w:t>with</w:t>
      </w:r>
      <w:r>
        <w:rPr>
          <w:sz w:val="28"/>
          <w:lang w:val="en-GB"/>
        </w:rPr>
        <w:t xml:space="preserve"> </w:t>
      </w:r>
      <w:r>
        <w:rPr>
          <w:sz w:val="28"/>
          <w:lang w:val="en-US"/>
        </w:rPr>
        <w:t>a</w:t>
      </w:r>
      <w:r>
        <w:rPr>
          <w:sz w:val="28"/>
          <w:lang w:val="en-GB"/>
        </w:rPr>
        <w:t xml:space="preserve"> </w:t>
      </w:r>
      <w:r>
        <w:rPr>
          <w:sz w:val="28"/>
          <w:lang w:val="en-US"/>
        </w:rPr>
        <w:t>herpesvirus</w:t>
      </w:r>
      <w:r>
        <w:rPr>
          <w:sz w:val="28"/>
          <w:lang w:val="en-GB"/>
        </w:rPr>
        <w:t xml:space="preserve"> </w:t>
      </w:r>
      <w:r>
        <w:rPr>
          <w:sz w:val="28"/>
          <w:lang w:val="en-US"/>
        </w:rPr>
        <w:t>of</w:t>
      </w:r>
      <w:r>
        <w:rPr>
          <w:sz w:val="28"/>
          <w:lang w:val="en-GB"/>
        </w:rPr>
        <w:t xml:space="preserve"> </w:t>
      </w:r>
      <w:r>
        <w:rPr>
          <w:sz w:val="28"/>
          <w:lang w:val="en-US"/>
        </w:rPr>
        <w:t>turkeys [Text] / W. Okazaki</w:t>
      </w:r>
      <w:r>
        <w:rPr>
          <w:sz w:val="28"/>
          <w:lang w:val="en-GB"/>
        </w:rPr>
        <w:t xml:space="preserve">, H.G. </w:t>
      </w:r>
      <w:r>
        <w:rPr>
          <w:sz w:val="28"/>
          <w:lang w:val="en-US"/>
        </w:rPr>
        <w:t>Purchase</w:t>
      </w:r>
      <w:r>
        <w:rPr>
          <w:sz w:val="28"/>
          <w:lang w:val="en-GB"/>
        </w:rPr>
        <w:t xml:space="preserve">, B.R. </w:t>
      </w:r>
      <w:r>
        <w:rPr>
          <w:sz w:val="28"/>
          <w:lang w:val="en-US"/>
        </w:rPr>
        <w:t xml:space="preserve">Burmermester </w:t>
      </w:r>
      <w:r>
        <w:rPr>
          <w:sz w:val="28"/>
          <w:lang w:val="en-GB"/>
        </w:rPr>
        <w:t xml:space="preserve">// </w:t>
      </w:r>
      <w:r>
        <w:rPr>
          <w:sz w:val="28"/>
          <w:lang w:val="en-US"/>
        </w:rPr>
        <w:t>Avian</w:t>
      </w:r>
      <w:r>
        <w:rPr>
          <w:sz w:val="28"/>
          <w:lang w:val="en-GB"/>
        </w:rPr>
        <w:t xml:space="preserve"> </w:t>
      </w:r>
      <w:r>
        <w:rPr>
          <w:sz w:val="28"/>
          <w:lang w:val="en-US"/>
        </w:rPr>
        <w:t>Dis</w:t>
      </w:r>
      <w:r>
        <w:rPr>
          <w:sz w:val="28"/>
          <w:lang w:val="en-GB"/>
        </w:rPr>
        <w:t xml:space="preserve">. – 1970. </w:t>
      </w:r>
      <w:r>
        <w:rPr>
          <w:sz w:val="28"/>
          <w:lang w:val="en-US"/>
        </w:rPr>
        <w:t>– Vol. 14. – P. 413</w:t>
      </w:r>
      <w:r>
        <w:rPr>
          <w:sz w:val="28"/>
          <w:lang w:val="uk-UA"/>
        </w:rPr>
        <w:t>–</w:t>
      </w:r>
      <w:r>
        <w:rPr>
          <w:sz w:val="28"/>
          <w:lang w:val="en-US"/>
        </w:rPr>
        <w:t>429.</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Pattison, M.</w:t>
      </w:r>
      <w:r>
        <w:rPr>
          <w:sz w:val="28"/>
          <w:lang w:val="en-US"/>
        </w:rPr>
        <w:t xml:space="preserve"> Control of </w:t>
      </w:r>
      <w:r>
        <w:rPr>
          <w:sz w:val="28"/>
          <w:szCs w:val="28"/>
          <w:lang w:val="en-US"/>
        </w:rPr>
        <w:t xml:space="preserve">Marek’s disease by the poultry industry: practical considerations </w:t>
      </w:r>
      <w:r>
        <w:rPr>
          <w:sz w:val="28"/>
          <w:lang w:val="en-US"/>
        </w:rPr>
        <w:t xml:space="preserve">[Text] / M. Pattison // </w:t>
      </w:r>
      <w:r>
        <w:rPr>
          <w:sz w:val="28"/>
          <w:szCs w:val="28"/>
          <w:lang w:val="en-US"/>
        </w:rPr>
        <w:t xml:space="preserve">Marek’s Disease; </w:t>
      </w:r>
      <w:r>
        <w:rPr>
          <w:sz w:val="28"/>
          <w:lang w:val="en-US"/>
        </w:rPr>
        <w:t>ed.</w:t>
      </w:r>
      <w:r>
        <w:rPr>
          <w:sz w:val="28"/>
          <w:szCs w:val="28"/>
          <w:lang w:val="en-US"/>
        </w:rPr>
        <w:t xml:space="preserve"> </w:t>
      </w:r>
      <w:r>
        <w:rPr>
          <w:sz w:val="28"/>
          <w:lang w:val="en-US"/>
        </w:rPr>
        <w:t>L.N. Payne</w:t>
      </w:r>
      <w:r>
        <w:rPr>
          <w:sz w:val="28"/>
          <w:szCs w:val="28"/>
          <w:lang w:val="en-US"/>
        </w:rPr>
        <w:t>. – Boston, MA. – P. 341</w:t>
      </w:r>
      <w:r>
        <w:rPr>
          <w:sz w:val="28"/>
          <w:szCs w:val="28"/>
          <w:lang w:val="uk-UA"/>
        </w:rPr>
        <w:t>–</w:t>
      </w:r>
      <w:r>
        <w:rPr>
          <w:sz w:val="28"/>
          <w:szCs w:val="28"/>
          <w:lang w:val="en-US"/>
        </w:rPr>
        <w:t>349.</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GB"/>
        </w:rPr>
        <w:t>Payne,</w:t>
      </w:r>
      <w:r>
        <w:rPr>
          <w:i/>
          <w:sz w:val="28"/>
          <w:lang w:val="en-US"/>
        </w:rPr>
        <w:t xml:space="preserve"> </w:t>
      </w:r>
      <w:r>
        <w:rPr>
          <w:i/>
          <w:sz w:val="28"/>
          <w:lang w:val="en-GB"/>
        </w:rPr>
        <w:t>L</w:t>
      </w:r>
      <w:r>
        <w:rPr>
          <w:i/>
          <w:sz w:val="28"/>
          <w:lang w:val="en-US"/>
        </w:rPr>
        <w:t>.</w:t>
      </w:r>
      <w:r>
        <w:rPr>
          <w:i/>
          <w:sz w:val="28"/>
          <w:lang w:val="uk-UA"/>
        </w:rPr>
        <w:t> </w:t>
      </w:r>
      <w:r>
        <w:rPr>
          <w:i/>
          <w:sz w:val="28"/>
          <w:lang w:val="en-GB"/>
        </w:rPr>
        <w:t>N</w:t>
      </w:r>
      <w:r>
        <w:rPr>
          <w:i/>
          <w:sz w:val="28"/>
          <w:lang w:val="en-US"/>
        </w:rPr>
        <w:t>.</w:t>
      </w:r>
      <w:r>
        <w:rPr>
          <w:sz w:val="28"/>
          <w:lang w:val="en-US"/>
        </w:rPr>
        <w:t xml:space="preserve"> </w:t>
      </w:r>
      <w:r>
        <w:rPr>
          <w:sz w:val="28"/>
          <w:lang w:val="en-GB"/>
        </w:rPr>
        <w:t>Pathogenesis</w:t>
      </w:r>
      <w:r>
        <w:rPr>
          <w:sz w:val="28"/>
          <w:lang w:val="en-US"/>
        </w:rPr>
        <w:t xml:space="preserve"> </w:t>
      </w:r>
      <w:r>
        <w:rPr>
          <w:sz w:val="28"/>
          <w:lang w:val="en-GB"/>
        </w:rPr>
        <w:t>of</w:t>
      </w:r>
      <w:r>
        <w:rPr>
          <w:sz w:val="28"/>
          <w:lang w:val="en-US"/>
        </w:rPr>
        <w:t xml:space="preserve"> Marek’s disease [Text] / L.</w:t>
      </w:r>
      <w:r>
        <w:rPr>
          <w:sz w:val="28"/>
          <w:lang w:val="uk-UA"/>
        </w:rPr>
        <w:t> </w:t>
      </w:r>
      <w:r>
        <w:rPr>
          <w:sz w:val="28"/>
          <w:lang w:val="en-US"/>
        </w:rPr>
        <w:t xml:space="preserve">N. </w:t>
      </w:r>
      <w:r>
        <w:rPr>
          <w:sz w:val="28"/>
          <w:lang w:val="en-GB"/>
        </w:rPr>
        <w:t>Payne</w:t>
      </w:r>
      <w:r>
        <w:rPr>
          <w:sz w:val="28"/>
          <w:lang w:val="en-US"/>
        </w:rPr>
        <w:t>, J.</w:t>
      </w:r>
      <w:r>
        <w:rPr>
          <w:sz w:val="28"/>
          <w:lang w:val="uk-UA"/>
        </w:rPr>
        <w:t> </w:t>
      </w:r>
      <w:r>
        <w:rPr>
          <w:sz w:val="28"/>
          <w:lang w:val="en-US"/>
        </w:rPr>
        <w:t>A.</w:t>
      </w:r>
      <w:r>
        <w:rPr>
          <w:sz w:val="28"/>
          <w:lang w:val="uk-UA"/>
        </w:rPr>
        <w:t> </w:t>
      </w:r>
      <w:r>
        <w:rPr>
          <w:sz w:val="28"/>
          <w:lang w:val="en-GB"/>
        </w:rPr>
        <w:t>Frazier</w:t>
      </w:r>
      <w:r>
        <w:rPr>
          <w:sz w:val="28"/>
          <w:lang w:val="en-US"/>
        </w:rPr>
        <w:t xml:space="preserve">, P. C. </w:t>
      </w:r>
      <w:r>
        <w:rPr>
          <w:sz w:val="28"/>
          <w:lang w:val="en-GB"/>
        </w:rPr>
        <w:t>Powell</w:t>
      </w:r>
      <w:r>
        <w:rPr>
          <w:sz w:val="28"/>
          <w:lang w:val="en-US"/>
        </w:rPr>
        <w:t xml:space="preserve"> // Int. Rev</w:t>
      </w:r>
      <w:r>
        <w:rPr>
          <w:sz w:val="28"/>
          <w:lang w:val="en-GB"/>
        </w:rPr>
        <w:t xml:space="preserve">. </w:t>
      </w:r>
      <w:r>
        <w:rPr>
          <w:sz w:val="28"/>
          <w:lang w:val="en-US"/>
        </w:rPr>
        <w:t>Exp</w:t>
      </w:r>
      <w:r>
        <w:rPr>
          <w:sz w:val="28"/>
          <w:lang w:val="en-GB"/>
        </w:rPr>
        <w:t xml:space="preserve">. </w:t>
      </w:r>
      <w:r>
        <w:rPr>
          <w:sz w:val="28"/>
          <w:lang w:val="en-US"/>
        </w:rPr>
        <w:t>Pathol</w:t>
      </w:r>
      <w:r>
        <w:rPr>
          <w:sz w:val="28"/>
          <w:lang w:val="en-GB"/>
        </w:rPr>
        <w:t xml:space="preserve">. </w:t>
      </w:r>
      <w:r>
        <w:rPr>
          <w:sz w:val="28"/>
          <w:lang w:val="en-US"/>
        </w:rPr>
        <w:t>– 1974. – № 16. – P. 59</w:t>
      </w:r>
      <w:r>
        <w:rPr>
          <w:sz w:val="28"/>
          <w:lang w:val="uk-UA"/>
        </w:rPr>
        <w:t>–</w:t>
      </w:r>
      <w:r>
        <w:rPr>
          <w:sz w:val="28"/>
          <w:lang w:val="en-US"/>
        </w:rPr>
        <w:t>154.</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Payne, L. N.</w:t>
      </w:r>
      <w:r>
        <w:rPr>
          <w:sz w:val="28"/>
          <w:szCs w:val="28"/>
          <w:lang w:val="en-US"/>
        </w:rPr>
        <w:t xml:space="preserve"> Pathogenesis of Marek’s disease in </w:t>
      </w:r>
      <w:r>
        <w:rPr>
          <w:sz w:val="28"/>
          <w:lang w:val="en-US"/>
        </w:rPr>
        <w:t xml:space="preserve">chicks with and without maternal antibody [Text] / L. N. </w:t>
      </w:r>
      <w:r>
        <w:rPr>
          <w:sz w:val="28"/>
          <w:szCs w:val="28"/>
          <w:lang w:val="en-US"/>
        </w:rPr>
        <w:t>Payne, M. Rennie</w:t>
      </w:r>
      <w:r>
        <w:rPr>
          <w:sz w:val="28"/>
          <w:lang w:val="en-US"/>
        </w:rPr>
        <w:t xml:space="preserve"> // J. Natl. Cancer Inst. – 1973. – № 51. – P. 1559</w:t>
      </w:r>
      <w:r>
        <w:rPr>
          <w:sz w:val="28"/>
          <w:lang w:val="uk-UA"/>
        </w:rPr>
        <w:t>–</w:t>
      </w:r>
      <w:r>
        <w:rPr>
          <w:sz w:val="28"/>
          <w:lang w:val="en-US"/>
        </w:rPr>
        <w:t>1573.</w:t>
      </w:r>
    </w:p>
    <w:p w:rsidR="00A738D1" w:rsidRDefault="00A738D1" w:rsidP="007F3654">
      <w:pPr>
        <w:numPr>
          <w:ilvl w:val="0"/>
          <w:numId w:val="53"/>
        </w:numPr>
        <w:tabs>
          <w:tab w:val="num" w:pos="585"/>
        </w:tabs>
        <w:suppressAutoHyphens w:val="0"/>
        <w:spacing w:line="360" w:lineRule="auto"/>
        <w:ind w:left="0" w:right="-1" w:firstLine="840"/>
        <w:jc w:val="both"/>
        <w:rPr>
          <w:sz w:val="28"/>
          <w:lang w:val="en-US"/>
        </w:rPr>
      </w:pPr>
      <w:r>
        <w:rPr>
          <w:i/>
          <w:sz w:val="28"/>
          <w:lang w:val="en-US"/>
        </w:rPr>
        <w:t>Quere, D.</w:t>
      </w:r>
      <w:r>
        <w:rPr>
          <w:sz w:val="28"/>
          <w:lang w:val="en-US"/>
        </w:rPr>
        <w:t xml:space="preserve"> Suppression mediated in vitro by Marek’s disease virus transformed T-limphoblastoid cells lines. Effect of limphoproliferation [Text] / D.</w:t>
      </w:r>
      <w:r>
        <w:rPr>
          <w:sz w:val="28"/>
        </w:rPr>
        <w:t> </w:t>
      </w:r>
      <w:r>
        <w:rPr>
          <w:sz w:val="28"/>
          <w:lang w:val="en-US"/>
        </w:rPr>
        <w:t>Quere // Vet. Immunol. Immunopathology. – 1992. – № 32. – P. 149</w:t>
      </w:r>
      <w:r>
        <w:rPr>
          <w:sz w:val="28"/>
          <w:lang w:val="uk-UA"/>
        </w:rPr>
        <w:t>–</w:t>
      </w:r>
      <w:r>
        <w:rPr>
          <w:sz w:val="28"/>
          <w:lang w:val="en-US"/>
        </w:rPr>
        <w:t>164.</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Rao, D. G.</w:t>
      </w:r>
      <w:r>
        <w:rPr>
          <w:sz w:val="28"/>
          <w:lang w:val="en-US"/>
        </w:rPr>
        <w:t xml:space="preserve"> Bursal disease [Text] / D. G. Rao, K. V. Ram, P. R. Rao // Kerala J. Veter. Sci. – 1987. – Vol. 18, № 2. – P. 53</w:t>
      </w:r>
      <w:r>
        <w:rPr>
          <w:sz w:val="28"/>
          <w:lang w:val="uk-UA"/>
        </w:rPr>
        <w:t>–</w:t>
      </w:r>
      <w:r>
        <w:rPr>
          <w:sz w:val="28"/>
          <w:lang w:val="en-US"/>
        </w:rPr>
        <w:t>56.</w:t>
      </w:r>
    </w:p>
    <w:p w:rsidR="00A738D1" w:rsidRDefault="00A738D1" w:rsidP="007F3654">
      <w:pPr>
        <w:numPr>
          <w:ilvl w:val="0"/>
          <w:numId w:val="53"/>
        </w:numPr>
        <w:tabs>
          <w:tab w:val="num" w:pos="585"/>
        </w:tabs>
        <w:suppressAutoHyphens w:val="0"/>
        <w:spacing w:line="360" w:lineRule="auto"/>
        <w:ind w:left="0" w:right="-1" w:firstLine="840"/>
        <w:jc w:val="both"/>
        <w:rPr>
          <w:sz w:val="28"/>
          <w:lang w:val="en-US"/>
        </w:rPr>
      </w:pPr>
      <w:r>
        <w:rPr>
          <w:i/>
          <w:sz w:val="28"/>
          <w:lang w:val="en-US"/>
        </w:rPr>
        <w:lastRenderedPageBreak/>
        <w:t>Relationship</w:t>
      </w:r>
      <w:r>
        <w:rPr>
          <w:sz w:val="28"/>
          <w:lang w:val="en-US"/>
        </w:rPr>
        <w:t xml:space="preserve"> between Marek’s disease and coccidiosis II. The effect of Marek’s disease on the susceptibility of chickens to coccidial infection [Text] / P. M. Biggs [et al.] // Vet. Rec. – V. 21, № 83 (12). – P. 284</w:t>
      </w:r>
      <w:r>
        <w:rPr>
          <w:sz w:val="28"/>
          <w:lang w:val="uk-UA"/>
        </w:rPr>
        <w:t>–</w:t>
      </w:r>
      <w:r>
        <w:rPr>
          <w:sz w:val="28"/>
          <w:lang w:val="en-US"/>
        </w:rPr>
        <w:t>289.</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t>Renoux, G.</w:t>
      </w:r>
      <w:r>
        <w:rPr>
          <w:sz w:val="28"/>
          <w:lang w:val="en-US"/>
        </w:rPr>
        <w:t xml:space="preserve"> Effect immunostimulant dum imidothiosole dans immunization des souris contre infection par Brucella abortus [Text] / G. Renoux, M. Renoux // Comptes Rendus hebdomandsires des seanus de L Academie des Sciences. – 1971. – № 242. – P. 349</w:t>
      </w:r>
      <w:r>
        <w:rPr>
          <w:sz w:val="28"/>
          <w:lang w:val="uk-UA"/>
        </w:rPr>
        <w:t>–</w:t>
      </w:r>
      <w:r>
        <w:rPr>
          <w:sz w:val="28"/>
          <w:lang w:val="en-US"/>
        </w:rPr>
        <w:t>350.</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 xml:space="preserve">Research </w:t>
      </w:r>
      <w:r>
        <w:rPr>
          <w:sz w:val="28"/>
          <w:szCs w:val="28"/>
          <w:lang w:val="en-US"/>
        </w:rPr>
        <w:t xml:space="preserve">note-Field trials with a bivalent vaccine (HVT and SB-1) against Marek’s disease </w:t>
      </w:r>
      <w:r>
        <w:rPr>
          <w:sz w:val="28"/>
          <w:lang w:val="en-US"/>
        </w:rPr>
        <w:t xml:space="preserve">[Text] </w:t>
      </w:r>
      <w:r>
        <w:rPr>
          <w:sz w:val="28"/>
          <w:szCs w:val="28"/>
          <w:lang w:val="en-US"/>
        </w:rPr>
        <w:t>/ B. W. Calnek [et al.] // Avian Dis. – 1983. –</w:t>
      </w:r>
      <w:r>
        <w:rPr>
          <w:sz w:val="28"/>
          <w:lang w:val="en-US"/>
        </w:rPr>
        <w:t xml:space="preserve"> № 27. – P. 844</w:t>
      </w:r>
      <w:r>
        <w:rPr>
          <w:sz w:val="28"/>
          <w:lang w:val="uk-UA"/>
        </w:rPr>
        <w:t>–</w:t>
      </w:r>
      <w:r>
        <w:rPr>
          <w:sz w:val="28"/>
          <w:lang w:val="en-US"/>
        </w:rPr>
        <w:t>849.</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Rinehart, C.</w:t>
      </w:r>
      <w:r>
        <w:rPr>
          <w:sz w:val="28"/>
          <w:lang w:val="en-US"/>
        </w:rPr>
        <w:t xml:space="preserve"> Effect of avian reoviruses on the immune response of chickens [Text] / C. Rinehart, J. K. Rosenbergen // Poult. Sci. – 1983. – № 62. – P. 1488</w:t>
      </w:r>
      <w:r>
        <w:rPr>
          <w:sz w:val="28"/>
          <w:lang w:val="uk-UA"/>
        </w:rPr>
        <w:t>–</w:t>
      </w:r>
      <w:r>
        <w:rPr>
          <w:sz w:val="28"/>
          <w:lang w:val="en-US"/>
        </w:rPr>
        <w:t>1489.</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 xml:space="preserve">Rivas, A. </w:t>
      </w:r>
      <w:r>
        <w:rPr>
          <w:sz w:val="28"/>
          <w:lang w:val="en-US"/>
        </w:rPr>
        <w:t xml:space="preserve">Indication of immunosupression in chickens infected with varions strains of </w:t>
      </w:r>
      <w:r>
        <w:rPr>
          <w:sz w:val="28"/>
          <w:szCs w:val="28"/>
          <w:lang w:val="en-US"/>
        </w:rPr>
        <w:t xml:space="preserve">Marek’s disease virus </w:t>
      </w:r>
      <w:r>
        <w:rPr>
          <w:sz w:val="28"/>
          <w:lang w:val="en-US"/>
        </w:rPr>
        <w:t xml:space="preserve">[Text] </w:t>
      </w:r>
      <w:r>
        <w:rPr>
          <w:sz w:val="28"/>
          <w:szCs w:val="28"/>
          <w:lang w:val="en-US"/>
        </w:rPr>
        <w:t xml:space="preserve">/ A. </w:t>
      </w:r>
      <w:r>
        <w:rPr>
          <w:sz w:val="28"/>
          <w:lang w:val="en-US"/>
        </w:rPr>
        <w:t>Rivas, J. Fabricant</w:t>
      </w:r>
      <w:r>
        <w:rPr>
          <w:sz w:val="28"/>
          <w:szCs w:val="28"/>
          <w:lang w:val="en-US"/>
        </w:rPr>
        <w:t xml:space="preserve"> // Avian Dis. – 1988. –</w:t>
      </w:r>
      <w:r>
        <w:rPr>
          <w:sz w:val="28"/>
          <w:lang w:val="en-US"/>
        </w:rPr>
        <w:t xml:space="preserve"> № 32 (1). – P. 1</w:t>
      </w:r>
      <w:r>
        <w:rPr>
          <w:sz w:val="28"/>
          <w:lang w:val="uk-UA"/>
        </w:rPr>
        <w:t>–</w:t>
      </w:r>
      <w:r>
        <w:rPr>
          <w:sz w:val="28"/>
          <w:lang w:val="en-US"/>
        </w:rPr>
        <w:t>8.</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Schat, K.A.</w:t>
      </w:r>
      <w:r>
        <w:rPr>
          <w:sz w:val="28"/>
          <w:lang w:val="en-US"/>
        </w:rPr>
        <w:t xml:space="preserve"> Characterization of an apparently nononcogenic </w:t>
      </w:r>
      <w:r>
        <w:rPr>
          <w:sz w:val="28"/>
          <w:szCs w:val="28"/>
          <w:lang w:val="en-US"/>
        </w:rPr>
        <w:t xml:space="preserve">Marek’s disease virus </w:t>
      </w:r>
      <w:r>
        <w:rPr>
          <w:sz w:val="28"/>
          <w:lang w:val="en-US"/>
        </w:rPr>
        <w:t xml:space="preserve">[Text] </w:t>
      </w:r>
      <w:r>
        <w:rPr>
          <w:sz w:val="28"/>
          <w:szCs w:val="28"/>
          <w:lang w:val="en-US"/>
        </w:rPr>
        <w:t xml:space="preserve">/ K. A. </w:t>
      </w:r>
      <w:r>
        <w:rPr>
          <w:sz w:val="28"/>
          <w:lang w:val="en-US"/>
        </w:rPr>
        <w:t>Schat, B. W. Calnek</w:t>
      </w:r>
      <w:r>
        <w:rPr>
          <w:sz w:val="28"/>
          <w:szCs w:val="28"/>
          <w:lang w:val="en-US"/>
        </w:rPr>
        <w:t xml:space="preserve"> // J. Natl. Cancer Inst. – 1978. – </w:t>
      </w:r>
      <w:r>
        <w:rPr>
          <w:sz w:val="28"/>
          <w:lang w:val="en-US"/>
        </w:rPr>
        <w:t>№ 60. – P. 1075</w:t>
      </w:r>
      <w:r>
        <w:rPr>
          <w:sz w:val="28"/>
          <w:lang w:val="uk-UA"/>
        </w:rPr>
        <w:t>–</w:t>
      </w:r>
      <w:r>
        <w:rPr>
          <w:sz w:val="28"/>
          <w:lang w:val="en-US"/>
        </w:rPr>
        <w:t>1082.</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sz w:val="28"/>
          <w:lang w:val="en-US"/>
        </w:rPr>
        <w:t xml:space="preserve">Schat, K.A. Characterization of two highly oncogenic strains of </w:t>
      </w:r>
      <w:r>
        <w:rPr>
          <w:sz w:val="28"/>
          <w:szCs w:val="28"/>
          <w:lang w:val="en-US"/>
        </w:rPr>
        <w:t xml:space="preserve">Marek’s disease virus </w:t>
      </w:r>
      <w:r>
        <w:rPr>
          <w:sz w:val="28"/>
          <w:lang w:val="en-US"/>
        </w:rPr>
        <w:t xml:space="preserve">[Text] </w:t>
      </w:r>
      <w:r>
        <w:rPr>
          <w:sz w:val="28"/>
          <w:szCs w:val="28"/>
          <w:lang w:val="en-US"/>
        </w:rPr>
        <w:t xml:space="preserve">/ K.A. </w:t>
      </w:r>
      <w:r>
        <w:rPr>
          <w:sz w:val="28"/>
          <w:lang w:val="en-US"/>
        </w:rPr>
        <w:t>Schat, B.W. Calnek, J. Fabricant</w:t>
      </w:r>
      <w:r>
        <w:rPr>
          <w:sz w:val="28"/>
          <w:szCs w:val="28"/>
          <w:lang w:val="en-US"/>
        </w:rPr>
        <w:t xml:space="preserve"> // Avian Pathol. – 1982. – </w:t>
      </w:r>
      <w:r>
        <w:rPr>
          <w:sz w:val="28"/>
          <w:lang w:val="en-US"/>
        </w:rPr>
        <w:t>№ 11. – P. 593</w:t>
      </w:r>
      <w:r>
        <w:rPr>
          <w:sz w:val="28"/>
          <w:lang w:val="uk-UA"/>
        </w:rPr>
        <w:t>–</w:t>
      </w:r>
      <w:r>
        <w:rPr>
          <w:sz w:val="28"/>
          <w:lang w:val="en-US"/>
        </w:rPr>
        <w:t>605.</w:t>
      </w:r>
    </w:p>
    <w:p w:rsidR="00A738D1" w:rsidRDefault="00A738D1" w:rsidP="007F3654">
      <w:pPr>
        <w:numPr>
          <w:ilvl w:val="0"/>
          <w:numId w:val="53"/>
        </w:numPr>
        <w:tabs>
          <w:tab w:val="num" w:pos="585"/>
        </w:tabs>
        <w:suppressAutoHyphens w:val="0"/>
        <w:spacing w:line="360" w:lineRule="auto"/>
        <w:ind w:left="0" w:right="-1" w:firstLine="840"/>
        <w:jc w:val="both"/>
        <w:rPr>
          <w:sz w:val="28"/>
          <w:lang w:val="en-US"/>
        </w:rPr>
      </w:pPr>
      <w:r>
        <w:rPr>
          <w:i/>
          <w:sz w:val="28"/>
          <w:lang w:val="en-US"/>
        </w:rPr>
        <w:t>Schat, K. A.</w:t>
      </w:r>
      <w:r>
        <w:rPr>
          <w:sz w:val="28"/>
          <w:lang w:val="en-US"/>
        </w:rPr>
        <w:t xml:space="preserve"> Marek’s disease: a model for protection against herpesvirusinduced tumors [Text] / K. A. Schat // Review Cancer Surs. – 1987. – Vol. 6, № 1. – P. 1</w:t>
      </w:r>
      <w:r>
        <w:rPr>
          <w:sz w:val="28"/>
          <w:lang w:val="uk-UA"/>
        </w:rPr>
        <w:t>–</w:t>
      </w:r>
      <w:r>
        <w:rPr>
          <w:sz w:val="28"/>
          <w:lang w:val="en-US"/>
        </w:rPr>
        <w:t>37.</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Schat, K. A</w:t>
      </w:r>
      <w:r>
        <w:rPr>
          <w:sz w:val="28"/>
          <w:lang w:val="en-US"/>
        </w:rPr>
        <w:t xml:space="preserve">. Specific and nonspecific immune responses to </w:t>
      </w:r>
      <w:r>
        <w:rPr>
          <w:sz w:val="28"/>
          <w:szCs w:val="28"/>
          <w:lang w:val="en-US"/>
        </w:rPr>
        <w:t xml:space="preserve">Marek’s disease virus </w:t>
      </w:r>
      <w:r>
        <w:rPr>
          <w:sz w:val="28"/>
          <w:lang w:val="en-US"/>
        </w:rPr>
        <w:t xml:space="preserve">[Text] </w:t>
      </w:r>
      <w:r>
        <w:rPr>
          <w:sz w:val="28"/>
          <w:szCs w:val="28"/>
          <w:lang w:val="en-US"/>
        </w:rPr>
        <w:t xml:space="preserve">/ K. A. </w:t>
      </w:r>
      <w:r>
        <w:rPr>
          <w:sz w:val="28"/>
          <w:lang w:val="en-US"/>
        </w:rPr>
        <w:t>Schat, Z. Xing</w:t>
      </w:r>
      <w:r>
        <w:rPr>
          <w:sz w:val="28"/>
          <w:szCs w:val="28"/>
          <w:lang w:val="en-US"/>
        </w:rPr>
        <w:t xml:space="preserve"> // Dev. Comp. Immunol. – 2000. – </w:t>
      </w:r>
      <w:r>
        <w:rPr>
          <w:sz w:val="28"/>
          <w:lang w:val="en-US"/>
        </w:rPr>
        <w:t>№ 23. – P. 201</w:t>
      </w:r>
      <w:r>
        <w:rPr>
          <w:sz w:val="28"/>
          <w:lang w:val="uk-UA"/>
        </w:rPr>
        <w:t>–</w:t>
      </w:r>
      <w:r>
        <w:rPr>
          <w:sz w:val="28"/>
          <w:lang w:val="en-US"/>
        </w:rPr>
        <w:t>221.</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Sharma, J. M</w:t>
      </w:r>
      <w:r>
        <w:rPr>
          <w:sz w:val="28"/>
          <w:szCs w:val="28"/>
          <w:lang w:val="en-US"/>
        </w:rPr>
        <w:t xml:space="preserve">. Embryo vaccination against Marek’s disease with serotypes 1, 2 and 3 vaccines administered singly or in combination </w:t>
      </w:r>
      <w:r>
        <w:rPr>
          <w:sz w:val="28"/>
          <w:lang w:val="en-US"/>
        </w:rPr>
        <w:t xml:space="preserve">[Text] </w:t>
      </w:r>
      <w:r>
        <w:rPr>
          <w:sz w:val="28"/>
          <w:szCs w:val="28"/>
          <w:lang w:val="en-US"/>
        </w:rPr>
        <w:t>/ J. M. Sharma, R. L. Witter // Avian Dis. – 1983. –</w:t>
      </w:r>
      <w:r>
        <w:rPr>
          <w:sz w:val="28"/>
          <w:lang w:val="en-US"/>
        </w:rPr>
        <w:t xml:space="preserve"> № 27. – P. 453</w:t>
      </w:r>
      <w:r>
        <w:rPr>
          <w:sz w:val="28"/>
          <w:lang w:val="uk-UA"/>
        </w:rPr>
        <w:t>–</w:t>
      </w:r>
      <w:r>
        <w:rPr>
          <w:sz w:val="28"/>
          <w:lang w:val="en-US"/>
        </w:rPr>
        <w:t>463.</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lastRenderedPageBreak/>
        <w:t>Sharma, J. M.</w:t>
      </w:r>
      <w:r>
        <w:rPr>
          <w:sz w:val="28"/>
          <w:lang w:val="en-US"/>
        </w:rPr>
        <w:t xml:space="preserve"> Genetic resistance to Marek’s disease. Delineation of the response of genetically resistant chickens to Marek’s disease virus infection [Text] / J. M. Sharma, H. A. Stone // Avian. Dis. – 1972. – № 16. – P. 894</w:t>
      </w:r>
      <w:r>
        <w:rPr>
          <w:sz w:val="28"/>
          <w:lang w:val="uk-UA"/>
        </w:rPr>
        <w:t>–</w:t>
      </w:r>
      <w:r>
        <w:rPr>
          <w:sz w:val="28"/>
          <w:lang w:val="en-US"/>
        </w:rPr>
        <w:t>906.</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 xml:space="preserve">Songserm, T. </w:t>
      </w:r>
      <w:r>
        <w:rPr>
          <w:sz w:val="28"/>
          <w:lang w:val="en-US"/>
        </w:rPr>
        <w:t xml:space="preserve">A comparative study of pathogenesis of malabsorption syndrome in broilers [Text] / T. Songserm, J. M. A. Pol, D. Roozelaar // </w:t>
      </w:r>
      <w:r>
        <w:rPr>
          <w:sz w:val="28"/>
          <w:szCs w:val="28"/>
          <w:lang w:val="en-US"/>
        </w:rPr>
        <w:t xml:space="preserve">Avian Dis. – 2000. – Vol. 44, </w:t>
      </w:r>
      <w:r>
        <w:rPr>
          <w:sz w:val="28"/>
          <w:lang w:val="en-US"/>
        </w:rPr>
        <w:t>№ 3. – P. 556</w:t>
      </w:r>
      <w:r>
        <w:rPr>
          <w:sz w:val="28"/>
          <w:lang w:val="uk-UA"/>
        </w:rPr>
        <w:t>–</w:t>
      </w:r>
      <w:r>
        <w:rPr>
          <w:sz w:val="28"/>
          <w:lang w:val="en-US"/>
        </w:rPr>
        <w:t>567.</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Studies</w:t>
      </w:r>
      <w:r>
        <w:rPr>
          <w:sz w:val="28"/>
          <w:lang w:val="en-US"/>
        </w:rPr>
        <w:t xml:space="preserve"> on the role of macrophages in </w:t>
      </w:r>
      <w:r>
        <w:rPr>
          <w:sz w:val="28"/>
          <w:szCs w:val="28"/>
          <w:lang w:val="en-US"/>
        </w:rPr>
        <w:t xml:space="preserve">Marek’s disease of the </w:t>
      </w:r>
      <w:r>
        <w:rPr>
          <w:sz w:val="28"/>
          <w:lang w:val="en-US"/>
        </w:rPr>
        <w:t>chickens [Text] / P. C. Powell [et al.] // J. Reticuloendotel. Soc. – 1983. – № 34 (4). – P. 289</w:t>
      </w:r>
      <w:r>
        <w:rPr>
          <w:sz w:val="28"/>
          <w:lang w:val="uk-UA"/>
        </w:rPr>
        <w:t>–</w:t>
      </w:r>
      <w:r>
        <w:rPr>
          <w:sz w:val="28"/>
          <w:lang w:val="en-US"/>
        </w:rPr>
        <w:t>297.</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The epizootiology</w:t>
      </w:r>
      <w:r>
        <w:rPr>
          <w:sz w:val="28"/>
          <w:lang w:val="en-US"/>
        </w:rPr>
        <w:t xml:space="preserve"> of </w:t>
      </w:r>
      <w:r>
        <w:rPr>
          <w:sz w:val="28"/>
          <w:szCs w:val="28"/>
          <w:lang w:val="en-US"/>
        </w:rPr>
        <w:t xml:space="preserve">Marek’s disease. I. Incidence of antibody, viraemia and Marek’s disease in six flocks </w:t>
      </w:r>
      <w:r>
        <w:rPr>
          <w:sz w:val="28"/>
          <w:lang w:val="en-US"/>
        </w:rPr>
        <w:t xml:space="preserve">[Text] </w:t>
      </w:r>
      <w:r>
        <w:rPr>
          <w:sz w:val="28"/>
          <w:szCs w:val="28"/>
          <w:lang w:val="en-US"/>
        </w:rPr>
        <w:t xml:space="preserve">/ P. M. </w:t>
      </w:r>
      <w:r>
        <w:rPr>
          <w:sz w:val="28"/>
          <w:lang w:val="en-US"/>
        </w:rPr>
        <w:t>Biggs [et al.]</w:t>
      </w:r>
      <w:r>
        <w:rPr>
          <w:sz w:val="28"/>
          <w:szCs w:val="28"/>
          <w:lang w:val="en-US"/>
        </w:rPr>
        <w:t xml:space="preserve"> // Avian Pathol. – 1972. – </w:t>
      </w:r>
      <w:r>
        <w:rPr>
          <w:sz w:val="28"/>
          <w:lang w:val="en-US"/>
        </w:rPr>
        <w:t>№ 1. – P. 5</w:t>
      </w:r>
      <w:r>
        <w:rPr>
          <w:sz w:val="28"/>
          <w:lang w:val="uk-UA"/>
        </w:rPr>
        <w:t>–</w:t>
      </w:r>
      <w:r>
        <w:rPr>
          <w:sz w:val="28"/>
          <w:lang w:val="en-US"/>
        </w:rPr>
        <w:t>25.</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The role</w:t>
      </w:r>
      <w:r>
        <w:rPr>
          <w:sz w:val="28"/>
          <w:lang w:val="en-US"/>
        </w:rPr>
        <w:t xml:space="preserve"> of the reticuloendothelion system in the immunopathology of </w:t>
      </w:r>
      <w:r>
        <w:rPr>
          <w:sz w:val="28"/>
          <w:szCs w:val="28"/>
          <w:lang w:val="en-US"/>
        </w:rPr>
        <w:t xml:space="preserve">Marek’s disease </w:t>
      </w:r>
      <w:r>
        <w:rPr>
          <w:sz w:val="28"/>
          <w:lang w:val="en-US"/>
        </w:rPr>
        <w:t xml:space="preserve">[Text] </w:t>
      </w:r>
      <w:r>
        <w:rPr>
          <w:sz w:val="28"/>
          <w:szCs w:val="28"/>
          <w:lang w:val="en-US"/>
        </w:rPr>
        <w:t xml:space="preserve">/ M. K. </w:t>
      </w:r>
      <w:r>
        <w:rPr>
          <w:sz w:val="28"/>
          <w:lang w:val="en-US"/>
        </w:rPr>
        <w:t>Gupta [et al.]</w:t>
      </w:r>
      <w:r>
        <w:rPr>
          <w:sz w:val="28"/>
          <w:szCs w:val="28"/>
          <w:lang w:val="en-US"/>
        </w:rPr>
        <w:t xml:space="preserve"> // Vet. Microbial. – 1989. – </w:t>
      </w:r>
      <w:r>
        <w:rPr>
          <w:sz w:val="28"/>
          <w:lang w:val="en-US"/>
        </w:rPr>
        <w:t>№ 20 (3). – P. 223</w:t>
      </w:r>
      <w:r>
        <w:rPr>
          <w:sz w:val="28"/>
          <w:lang w:val="uk-UA"/>
        </w:rPr>
        <w:t>–</w:t>
      </w:r>
      <w:r>
        <w:rPr>
          <w:sz w:val="28"/>
          <w:lang w:val="en-US"/>
        </w:rPr>
        <w:t>234.</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GB"/>
        </w:rPr>
        <w:t>The use</w:t>
      </w:r>
      <w:r>
        <w:rPr>
          <w:sz w:val="28"/>
          <w:lang w:val="en-GB"/>
        </w:rPr>
        <w:t xml:space="preserve"> of blood from selected chickens as. an immunizing agent for </w:t>
      </w:r>
      <w:r>
        <w:rPr>
          <w:sz w:val="28"/>
          <w:lang w:val="en-US"/>
        </w:rPr>
        <w:t xml:space="preserve">Marek’s disease [Text] / D. W. </w:t>
      </w:r>
      <w:r>
        <w:rPr>
          <w:sz w:val="28"/>
          <w:lang w:val="en-GB"/>
        </w:rPr>
        <w:t>Zander [et al.]</w:t>
      </w:r>
      <w:r>
        <w:rPr>
          <w:sz w:val="28"/>
          <w:lang w:val="en-US"/>
        </w:rPr>
        <w:t xml:space="preserve"> // Avian Dis. – 1972. – № 16. – P. 163</w:t>
      </w:r>
      <w:r>
        <w:rPr>
          <w:sz w:val="28"/>
          <w:lang w:val="uk-UA"/>
        </w:rPr>
        <w:t>–</w:t>
      </w:r>
      <w:r>
        <w:rPr>
          <w:sz w:val="28"/>
          <w:lang w:val="en-US"/>
        </w:rPr>
        <w:t>178.</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Transformation</w:t>
      </w:r>
      <w:r>
        <w:rPr>
          <w:sz w:val="28"/>
          <w:lang w:val="en-US"/>
        </w:rPr>
        <w:t xml:space="preserve"> of T-lymphocyte subsets by </w:t>
      </w:r>
      <w:r>
        <w:rPr>
          <w:sz w:val="28"/>
          <w:szCs w:val="28"/>
          <w:lang w:val="en-US"/>
        </w:rPr>
        <w:t xml:space="preserve">Marek’s disease herpesvirus </w:t>
      </w:r>
      <w:r>
        <w:rPr>
          <w:sz w:val="28"/>
          <w:lang w:val="en-US"/>
        </w:rPr>
        <w:t xml:space="preserve">[Text] </w:t>
      </w:r>
      <w:r>
        <w:rPr>
          <w:sz w:val="28"/>
          <w:szCs w:val="28"/>
          <w:lang w:val="en-US"/>
        </w:rPr>
        <w:t xml:space="preserve">/ K. A. </w:t>
      </w:r>
      <w:r>
        <w:rPr>
          <w:sz w:val="28"/>
          <w:lang w:val="en-US"/>
        </w:rPr>
        <w:t>Schat [et al.]</w:t>
      </w:r>
      <w:r>
        <w:rPr>
          <w:sz w:val="28"/>
          <w:szCs w:val="28"/>
          <w:lang w:val="en-US"/>
        </w:rPr>
        <w:t xml:space="preserve"> // J. Virol. – 1991. – </w:t>
      </w:r>
      <w:r>
        <w:rPr>
          <w:sz w:val="28"/>
          <w:lang w:val="en-US"/>
        </w:rPr>
        <w:t>№ 65. – P. 1408</w:t>
      </w:r>
      <w:r>
        <w:rPr>
          <w:sz w:val="28"/>
          <w:lang w:val="uk-UA"/>
        </w:rPr>
        <w:t>–</w:t>
      </w:r>
      <w:r>
        <w:rPr>
          <w:sz w:val="28"/>
          <w:lang w:val="en-US"/>
        </w:rPr>
        <w:t>1413.</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GB"/>
        </w:rPr>
        <w:t>Transient</w:t>
      </w:r>
      <w:r>
        <w:rPr>
          <w:sz w:val="28"/>
          <w:lang w:val="en-GB"/>
        </w:rPr>
        <w:t xml:space="preserve"> effect of cyclophosphamide of vaccinal immunity to </w:t>
      </w:r>
      <w:r>
        <w:rPr>
          <w:sz w:val="28"/>
          <w:lang w:val="en-US"/>
        </w:rPr>
        <w:t xml:space="preserve">Marek’s disease [Text] / L. N. </w:t>
      </w:r>
      <w:r>
        <w:rPr>
          <w:sz w:val="28"/>
          <w:lang w:val="en-GB"/>
        </w:rPr>
        <w:t>Payne [et al.]</w:t>
      </w:r>
      <w:r>
        <w:rPr>
          <w:sz w:val="28"/>
          <w:lang w:val="en-US"/>
        </w:rPr>
        <w:t xml:space="preserve"> // Avian. Pathol. – 1978. – № 7. – P. 295</w:t>
      </w:r>
      <w:r>
        <w:rPr>
          <w:sz w:val="28"/>
          <w:lang w:val="uk-UA"/>
        </w:rPr>
        <w:t>–</w:t>
      </w:r>
      <w:r>
        <w:rPr>
          <w:sz w:val="28"/>
          <w:lang w:val="en-US"/>
        </w:rPr>
        <w:t>304.</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Vielitz, E.</w:t>
      </w:r>
      <w:r>
        <w:rPr>
          <w:sz w:val="28"/>
          <w:lang w:val="en-US"/>
        </w:rPr>
        <w:t xml:space="preserve"> Experiences with monovalent and bivalent </w:t>
      </w:r>
      <w:r>
        <w:rPr>
          <w:sz w:val="28"/>
          <w:szCs w:val="28"/>
          <w:lang w:val="en-US"/>
        </w:rPr>
        <w:t xml:space="preserve">Marek’s disease vaccines </w:t>
      </w:r>
      <w:r>
        <w:rPr>
          <w:sz w:val="28"/>
          <w:lang w:val="en-US"/>
        </w:rPr>
        <w:t xml:space="preserve">[Text] </w:t>
      </w:r>
      <w:r>
        <w:rPr>
          <w:sz w:val="28"/>
          <w:szCs w:val="28"/>
          <w:lang w:val="en-US"/>
        </w:rPr>
        <w:t xml:space="preserve">/ E. </w:t>
      </w:r>
      <w:r>
        <w:rPr>
          <w:sz w:val="28"/>
          <w:lang w:val="en-US"/>
        </w:rPr>
        <w:t xml:space="preserve">Vielitz, H. Landgraf </w:t>
      </w:r>
      <w:r>
        <w:rPr>
          <w:sz w:val="28"/>
          <w:szCs w:val="28"/>
          <w:lang w:val="en-US"/>
        </w:rPr>
        <w:t xml:space="preserve">// </w:t>
      </w:r>
      <w:r>
        <w:rPr>
          <w:sz w:val="28"/>
          <w:lang w:val="en-US"/>
        </w:rPr>
        <w:t xml:space="preserve">Proc Int Symp </w:t>
      </w:r>
      <w:r>
        <w:rPr>
          <w:sz w:val="28"/>
          <w:szCs w:val="28"/>
          <w:lang w:val="en-US"/>
        </w:rPr>
        <w:t xml:space="preserve">Marek’s Dis.; </w:t>
      </w:r>
      <w:r>
        <w:rPr>
          <w:sz w:val="28"/>
          <w:lang w:val="en-US"/>
        </w:rPr>
        <w:t>ed.</w:t>
      </w:r>
      <w:r>
        <w:rPr>
          <w:sz w:val="28"/>
          <w:szCs w:val="28"/>
          <w:lang w:val="en-US"/>
        </w:rPr>
        <w:t xml:space="preserve"> </w:t>
      </w:r>
      <w:r>
        <w:rPr>
          <w:sz w:val="28"/>
          <w:lang w:val="en-US"/>
        </w:rPr>
        <w:t>B.W. Calnek, J.L. Spencer. -</w:t>
      </w:r>
      <w:r>
        <w:rPr>
          <w:sz w:val="28"/>
          <w:szCs w:val="28"/>
          <w:lang w:val="en-US"/>
        </w:rPr>
        <w:t xml:space="preserve"> American Association of Avian Pathologists. - Kennett Square, PA. – 1985 – P. 570</w:t>
      </w:r>
      <w:r>
        <w:rPr>
          <w:sz w:val="28"/>
          <w:szCs w:val="28"/>
          <w:lang w:val="uk-UA"/>
        </w:rPr>
        <w:t>–</w:t>
      </w:r>
      <w:r>
        <w:rPr>
          <w:sz w:val="28"/>
          <w:szCs w:val="28"/>
          <w:lang w:val="en-US"/>
        </w:rPr>
        <w:t>575.</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Vielitz, E.</w:t>
      </w:r>
      <w:r>
        <w:rPr>
          <w:sz w:val="28"/>
          <w:lang w:val="en-US"/>
        </w:rPr>
        <w:t xml:space="preserve"> Recent problems and advances in the control of </w:t>
      </w:r>
      <w:r>
        <w:rPr>
          <w:sz w:val="28"/>
          <w:szCs w:val="28"/>
          <w:lang w:val="en-US"/>
        </w:rPr>
        <w:t xml:space="preserve">Marek’s disease </w:t>
      </w:r>
      <w:r>
        <w:rPr>
          <w:sz w:val="28"/>
          <w:lang w:val="en-US"/>
        </w:rPr>
        <w:t xml:space="preserve">[Text] </w:t>
      </w:r>
      <w:r>
        <w:rPr>
          <w:sz w:val="28"/>
          <w:szCs w:val="28"/>
          <w:lang w:val="en-US"/>
        </w:rPr>
        <w:t xml:space="preserve">/ E. </w:t>
      </w:r>
      <w:r>
        <w:rPr>
          <w:sz w:val="28"/>
          <w:lang w:val="en-US"/>
        </w:rPr>
        <w:t>Vielitz</w:t>
      </w:r>
      <w:r>
        <w:rPr>
          <w:sz w:val="28"/>
          <w:szCs w:val="28"/>
          <w:lang w:val="en-US"/>
        </w:rPr>
        <w:t xml:space="preserve"> // Proc 10</w:t>
      </w:r>
      <w:r>
        <w:rPr>
          <w:sz w:val="28"/>
          <w:szCs w:val="28"/>
          <w:vertAlign w:val="superscript"/>
          <w:lang w:val="en-US"/>
        </w:rPr>
        <w:t xml:space="preserve">th </w:t>
      </w:r>
      <w:r>
        <w:rPr>
          <w:sz w:val="28"/>
          <w:szCs w:val="28"/>
          <w:lang w:val="en-US"/>
        </w:rPr>
        <w:t>Lat Am Poult Congr. - Buenos Aires, Argentina. 1987. – P. 155</w:t>
      </w:r>
      <w:r>
        <w:rPr>
          <w:sz w:val="28"/>
          <w:szCs w:val="28"/>
          <w:lang w:val="uk-UA"/>
        </w:rPr>
        <w:t>–</w:t>
      </w:r>
      <w:r>
        <w:rPr>
          <w:sz w:val="28"/>
          <w:szCs w:val="28"/>
          <w:lang w:val="en-US"/>
        </w:rPr>
        <w:t>184.</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sz w:val="28"/>
          <w:lang w:val="en-US"/>
        </w:rPr>
        <w:lastRenderedPageBreak/>
        <w:t>Witter, R.L. Characteristics of Marek’s disease viruses isolated from vaccinated commercial chicken flocks. Association of viral pathotype with lymphoma frequency [Text] / R. L. Witter // Avian. Dis. – 1983. – № 27. – P. 113</w:t>
      </w:r>
      <w:r>
        <w:rPr>
          <w:sz w:val="28"/>
          <w:lang w:val="uk-UA"/>
        </w:rPr>
        <w:t>–</w:t>
      </w:r>
      <w:r>
        <w:rPr>
          <w:sz w:val="28"/>
          <w:lang w:val="en-US"/>
        </w:rPr>
        <w:t>132.</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Witter,</w:t>
      </w:r>
      <w:r>
        <w:rPr>
          <w:i/>
          <w:sz w:val="28"/>
          <w:szCs w:val="28"/>
          <w:lang w:val="uk-UA"/>
        </w:rPr>
        <w:t xml:space="preserve"> </w:t>
      </w:r>
      <w:r>
        <w:rPr>
          <w:i/>
          <w:sz w:val="28"/>
          <w:szCs w:val="28"/>
          <w:lang w:val="en-US"/>
        </w:rPr>
        <w:t>R</w:t>
      </w:r>
      <w:r>
        <w:rPr>
          <w:i/>
          <w:sz w:val="28"/>
          <w:szCs w:val="28"/>
          <w:lang w:val="uk-UA"/>
        </w:rPr>
        <w:t>.</w:t>
      </w:r>
      <w:r>
        <w:rPr>
          <w:i/>
          <w:sz w:val="28"/>
          <w:szCs w:val="28"/>
          <w:lang w:val="en-US"/>
        </w:rPr>
        <w:t> L</w:t>
      </w:r>
      <w:r>
        <w:rPr>
          <w:i/>
          <w:sz w:val="28"/>
          <w:szCs w:val="28"/>
          <w:lang w:val="uk-UA"/>
        </w:rPr>
        <w:t>.</w:t>
      </w:r>
      <w:r>
        <w:rPr>
          <w:sz w:val="28"/>
          <w:szCs w:val="28"/>
          <w:lang w:val="uk-UA"/>
        </w:rPr>
        <w:t xml:space="preserve"> </w:t>
      </w:r>
      <w:r>
        <w:rPr>
          <w:sz w:val="28"/>
          <w:szCs w:val="28"/>
          <w:lang w:val="en-US"/>
        </w:rPr>
        <w:t>Classification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Marek</w:t>
      </w:r>
      <w:r>
        <w:rPr>
          <w:sz w:val="28"/>
          <w:szCs w:val="28"/>
          <w:lang w:val="uk-UA"/>
        </w:rPr>
        <w:t>’</w:t>
      </w:r>
      <w:r>
        <w:rPr>
          <w:sz w:val="28"/>
          <w:szCs w:val="28"/>
          <w:lang w:val="en-US"/>
        </w:rPr>
        <w:t>s</w:t>
      </w:r>
      <w:r>
        <w:rPr>
          <w:sz w:val="28"/>
          <w:szCs w:val="28"/>
          <w:lang w:val="uk-UA"/>
        </w:rPr>
        <w:t xml:space="preserve"> </w:t>
      </w:r>
      <w:r>
        <w:rPr>
          <w:sz w:val="28"/>
          <w:szCs w:val="28"/>
          <w:lang w:val="en-US"/>
        </w:rPr>
        <w:t>disease</w:t>
      </w:r>
      <w:r>
        <w:rPr>
          <w:sz w:val="28"/>
          <w:szCs w:val="28"/>
          <w:lang w:val="uk-UA"/>
        </w:rPr>
        <w:t xml:space="preserve"> </w:t>
      </w:r>
      <w:r>
        <w:rPr>
          <w:sz w:val="28"/>
          <w:szCs w:val="28"/>
          <w:lang w:val="en-US"/>
        </w:rPr>
        <w:t>virus</w:t>
      </w:r>
      <w:r>
        <w:rPr>
          <w:sz w:val="28"/>
          <w:szCs w:val="28"/>
          <w:lang w:val="uk-UA"/>
        </w:rPr>
        <w:t xml:space="preserve"> </w:t>
      </w:r>
      <w:r>
        <w:rPr>
          <w:sz w:val="28"/>
          <w:szCs w:val="28"/>
          <w:lang w:val="en-US"/>
        </w:rPr>
        <w:t>according</w:t>
      </w:r>
      <w:r>
        <w:rPr>
          <w:sz w:val="28"/>
          <w:szCs w:val="28"/>
          <w:lang w:val="uk-UA"/>
        </w:rPr>
        <w:t xml:space="preserve"> </w:t>
      </w:r>
      <w:r>
        <w:rPr>
          <w:sz w:val="28"/>
          <w:szCs w:val="28"/>
          <w:lang w:val="en-US"/>
        </w:rPr>
        <w:t>to</w:t>
      </w:r>
      <w:r>
        <w:rPr>
          <w:sz w:val="28"/>
          <w:szCs w:val="28"/>
          <w:lang w:val="uk-UA"/>
        </w:rPr>
        <w:t xml:space="preserve"> </w:t>
      </w:r>
      <w:r>
        <w:rPr>
          <w:sz w:val="28"/>
          <w:szCs w:val="28"/>
          <w:lang w:val="en-US"/>
        </w:rPr>
        <w:t>pathotype</w:t>
      </w:r>
      <w:r>
        <w:rPr>
          <w:sz w:val="28"/>
          <w:szCs w:val="28"/>
          <w:lang w:val="uk-UA"/>
        </w:rPr>
        <w:t xml:space="preserve"> – </w:t>
      </w:r>
      <w:r>
        <w:rPr>
          <w:sz w:val="28"/>
          <w:szCs w:val="28"/>
          <w:lang w:val="en-US"/>
        </w:rPr>
        <w:t>Philosophy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methodology</w:t>
      </w:r>
      <w:r>
        <w:rPr>
          <w:sz w:val="28"/>
          <w:szCs w:val="28"/>
          <w:lang w:val="uk-UA"/>
        </w:rPr>
        <w:t xml:space="preserve"> </w:t>
      </w:r>
      <w:r>
        <w:rPr>
          <w:sz w:val="28"/>
          <w:lang w:val="en-US"/>
        </w:rPr>
        <w:t xml:space="preserve">[Text] </w:t>
      </w:r>
      <w:r>
        <w:rPr>
          <w:sz w:val="28"/>
          <w:szCs w:val="28"/>
          <w:lang w:val="en-US"/>
        </w:rPr>
        <w:t>/ R. L. Witter</w:t>
      </w:r>
      <w:r>
        <w:rPr>
          <w:sz w:val="28"/>
          <w:szCs w:val="28"/>
          <w:lang w:val="uk-UA"/>
        </w:rPr>
        <w:t xml:space="preserve">, </w:t>
      </w:r>
      <w:r>
        <w:rPr>
          <w:sz w:val="28"/>
          <w:szCs w:val="28"/>
          <w:lang w:val="en-US"/>
        </w:rPr>
        <w:t>B. W. Calnek</w:t>
      </w:r>
      <w:r>
        <w:rPr>
          <w:sz w:val="28"/>
          <w:szCs w:val="28"/>
          <w:lang w:val="uk-UA"/>
        </w:rPr>
        <w:t xml:space="preserve">, </w:t>
      </w:r>
      <w:r>
        <w:rPr>
          <w:sz w:val="28"/>
          <w:szCs w:val="28"/>
          <w:lang w:val="en-US"/>
        </w:rPr>
        <w:t xml:space="preserve">C. Buscaglia </w:t>
      </w:r>
      <w:r>
        <w:rPr>
          <w:sz w:val="28"/>
          <w:szCs w:val="28"/>
          <w:lang w:val="uk-UA"/>
        </w:rPr>
        <w:t xml:space="preserve">// </w:t>
      </w:r>
      <w:r>
        <w:rPr>
          <w:sz w:val="28"/>
          <w:szCs w:val="28"/>
          <w:lang w:val="en-US"/>
        </w:rPr>
        <w:t>Avian</w:t>
      </w:r>
      <w:r>
        <w:rPr>
          <w:sz w:val="28"/>
          <w:szCs w:val="28"/>
          <w:lang w:val="uk-UA"/>
        </w:rPr>
        <w:t xml:space="preserve"> </w:t>
      </w:r>
      <w:r>
        <w:rPr>
          <w:sz w:val="28"/>
          <w:szCs w:val="28"/>
          <w:lang w:val="en-US"/>
        </w:rPr>
        <w:t>Pathology</w:t>
      </w:r>
      <w:r>
        <w:rPr>
          <w:sz w:val="28"/>
          <w:szCs w:val="28"/>
          <w:lang w:val="uk-UA"/>
        </w:rPr>
        <w:t xml:space="preserve">. – 2005. – </w:t>
      </w:r>
      <w:r>
        <w:rPr>
          <w:sz w:val="28"/>
          <w:szCs w:val="28"/>
          <w:lang w:val="en-US"/>
        </w:rPr>
        <w:t>Vol</w:t>
      </w:r>
      <w:r>
        <w:rPr>
          <w:sz w:val="28"/>
          <w:szCs w:val="28"/>
          <w:lang w:val="uk-UA"/>
        </w:rPr>
        <w:t xml:space="preserve">. 34. – </w:t>
      </w:r>
      <w:r>
        <w:rPr>
          <w:sz w:val="28"/>
          <w:szCs w:val="28"/>
          <w:lang w:val="en-US"/>
        </w:rPr>
        <w:t>P</w:t>
      </w:r>
      <w:r>
        <w:rPr>
          <w:sz w:val="28"/>
          <w:szCs w:val="28"/>
          <w:lang w:val="uk-UA"/>
        </w:rPr>
        <w:t>. 75–90.</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t>Witter, R. L.</w:t>
      </w:r>
      <w:r>
        <w:rPr>
          <w:sz w:val="28"/>
          <w:lang w:val="en-US"/>
        </w:rPr>
        <w:t xml:space="preserve"> Differential effect of maternal antibodies of efficacy of cellular and cell-free Marek’s disease vaccine [Text] / R. L. Witter, B. R. Burmester // Avian. Pathol. – 1979. – № 8. – P. 145</w:t>
      </w:r>
      <w:r>
        <w:rPr>
          <w:sz w:val="28"/>
          <w:lang w:val="uk-UA"/>
        </w:rPr>
        <w:t>–</w:t>
      </w:r>
      <w:r>
        <w:rPr>
          <w:sz w:val="28"/>
          <w:lang w:val="en-US"/>
        </w:rPr>
        <w:t>156.</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t>Witter, R. L</w:t>
      </w:r>
      <w:r>
        <w:rPr>
          <w:sz w:val="28"/>
          <w:lang w:val="en-US"/>
        </w:rPr>
        <w:t>. Influence of serotype and virus strain on synergism between Marek’s disease vaccine viruses [Text] / R.</w:t>
      </w:r>
      <w:r>
        <w:rPr>
          <w:sz w:val="28"/>
          <w:lang w:val="uk-UA"/>
        </w:rPr>
        <w:t> </w:t>
      </w:r>
      <w:r>
        <w:rPr>
          <w:sz w:val="28"/>
          <w:lang w:val="en-US"/>
        </w:rPr>
        <w:t>L. Witter // Avian. Pathol. – 1992. – № 21. – P. 601</w:t>
      </w:r>
      <w:r>
        <w:rPr>
          <w:sz w:val="28"/>
          <w:lang w:val="uk-UA"/>
        </w:rPr>
        <w:t>–</w:t>
      </w:r>
      <w:r>
        <w:rPr>
          <w:sz w:val="28"/>
          <w:lang w:val="en-US"/>
        </w:rPr>
        <w:t>614.</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t>Witter, R.</w:t>
      </w:r>
      <w:r>
        <w:rPr>
          <w:i/>
          <w:sz w:val="28"/>
          <w:lang w:val="uk-UA"/>
        </w:rPr>
        <w:t> </w:t>
      </w:r>
      <w:r>
        <w:rPr>
          <w:i/>
          <w:sz w:val="28"/>
          <w:lang w:val="en-US"/>
        </w:rPr>
        <w:t>L.</w:t>
      </w:r>
      <w:r>
        <w:rPr>
          <w:sz w:val="28"/>
          <w:lang w:val="en-US"/>
        </w:rPr>
        <w:t xml:space="preserve"> New serotype 2 and attenuated serotype 1 Marek’s disease vaccine viruses: Comparative efficacy [Text] / R.</w:t>
      </w:r>
      <w:r>
        <w:rPr>
          <w:sz w:val="28"/>
          <w:lang w:val="uk-UA"/>
        </w:rPr>
        <w:t> </w:t>
      </w:r>
      <w:r>
        <w:rPr>
          <w:sz w:val="28"/>
          <w:lang w:val="en-US"/>
        </w:rPr>
        <w:t>L. Witter // Avian Dis. – 1987. – № 31. – P. 752</w:t>
      </w:r>
      <w:r>
        <w:rPr>
          <w:sz w:val="28"/>
          <w:lang w:val="uk-UA"/>
        </w:rPr>
        <w:t>–</w:t>
      </w:r>
      <w:r>
        <w:rPr>
          <w:sz w:val="28"/>
          <w:lang w:val="en-US"/>
        </w:rPr>
        <w:t>765.</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Witter, R.</w:t>
      </w:r>
      <w:r>
        <w:rPr>
          <w:i/>
          <w:sz w:val="28"/>
          <w:szCs w:val="28"/>
          <w:lang w:val="uk-UA"/>
        </w:rPr>
        <w:t> </w:t>
      </w:r>
      <w:r>
        <w:rPr>
          <w:i/>
          <w:sz w:val="28"/>
          <w:szCs w:val="28"/>
          <w:lang w:val="en-US"/>
        </w:rPr>
        <w:t>L.</w:t>
      </w:r>
      <w:r>
        <w:rPr>
          <w:sz w:val="28"/>
          <w:szCs w:val="28"/>
          <w:lang w:val="en-US"/>
        </w:rPr>
        <w:t xml:space="preserve"> Principles of vaccination </w:t>
      </w:r>
      <w:r>
        <w:rPr>
          <w:sz w:val="28"/>
          <w:lang w:val="en-US"/>
        </w:rPr>
        <w:t xml:space="preserve">[Text] / </w:t>
      </w:r>
      <w:r>
        <w:rPr>
          <w:sz w:val="28"/>
          <w:szCs w:val="28"/>
          <w:lang w:val="en-US"/>
        </w:rPr>
        <w:t>R.</w:t>
      </w:r>
      <w:r>
        <w:rPr>
          <w:sz w:val="28"/>
          <w:szCs w:val="28"/>
          <w:lang w:val="uk-UA"/>
        </w:rPr>
        <w:t> </w:t>
      </w:r>
      <w:r>
        <w:rPr>
          <w:sz w:val="28"/>
          <w:szCs w:val="28"/>
          <w:lang w:val="en-US"/>
        </w:rPr>
        <w:t>L. Witter</w:t>
      </w:r>
      <w:r>
        <w:rPr>
          <w:sz w:val="28"/>
          <w:lang w:val="en-US"/>
        </w:rPr>
        <w:t xml:space="preserve"> </w:t>
      </w:r>
      <w:r>
        <w:rPr>
          <w:sz w:val="28"/>
          <w:szCs w:val="28"/>
          <w:lang w:val="en-US"/>
        </w:rPr>
        <w:t xml:space="preserve"> </w:t>
      </w:r>
      <w:r>
        <w:rPr>
          <w:sz w:val="28"/>
          <w:lang w:val="en-US"/>
        </w:rPr>
        <w:t xml:space="preserve">// </w:t>
      </w:r>
      <w:r>
        <w:rPr>
          <w:sz w:val="28"/>
          <w:szCs w:val="28"/>
          <w:lang w:val="en-US"/>
        </w:rPr>
        <w:t xml:space="preserve">Marek’s Disease. Martinus Nijhoff; </w:t>
      </w:r>
      <w:r>
        <w:rPr>
          <w:sz w:val="28"/>
          <w:lang w:val="en-US"/>
        </w:rPr>
        <w:t>ed.</w:t>
      </w:r>
      <w:r>
        <w:rPr>
          <w:sz w:val="28"/>
          <w:szCs w:val="28"/>
          <w:lang w:val="en-US"/>
        </w:rPr>
        <w:t xml:space="preserve"> </w:t>
      </w:r>
      <w:r>
        <w:rPr>
          <w:sz w:val="28"/>
          <w:lang w:val="en-US"/>
        </w:rPr>
        <w:t xml:space="preserve">L.N. Payne. </w:t>
      </w:r>
      <w:r>
        <w:rPr>
          <w:sz w:val="28"/>
          <w:szCs w:val="28"/>
          <w:lang w:val="en-US"/>
        </w:rPr>
        <w:t>– Boston, MA. – P. 203</w:t>
      </w:r>
      <w:r>
        <w:rPr>
          <w:sz w:val="28"/>
          <w:szCs w:val="28"/>
          <w:lang w:val="uk-UA"/>
        </w:rPr>
        <w:t>–</w:t>
      </w:r>
      <w:r>
        <w:rPr>
          <w:sz w:val="28"/>
          <w:szCs w:val="28"/>
          <w:lang w:val="en-US"/>
        </w:rPr>
        <w:t>250.</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t>Witter, R.</w:t>
      </w:r>
      <w:r>
        <w:rPr>
          <w:i/>
          <w:sz w:val="28"/>
          <w:lang w:val="uk-UA"/>
        </w:rPr>
        <w:t> </w:t>
      </w:r>
      <w:r>
        <w:rPr>
          <w:i/>
          <w:sz w:val="28"/>
          <w:lang w:val="en-US"/>
        </w:rPr>
        <w:t>L.</w:t>
      </w:r>
      <w:r>
        <w:rPr>
          <w:sz w:val="28"/>
          <w:lang w:val="en-US"/>
        </w:rPr>
        <w:t xml:space="preserve"> Protection by attenuated and polyvalent vaccines against highly virulent strains of Marek’s disease virus [Text] / R.</w:t>
      </w:r>
      <w:r>
        <w:rPr>
          <w:sz w:val="28"/>
          <w:lang w:val="uk-UA"/>
        </w:rPr>
        <w:t> </w:t>
      </w:r>
      <w:r>
        <w:rPr>
          <w:sz w:val="28"/>
          <w:lang w:val="en-US"/>
        </w:rPr>
        <w:t>L. Witter // Avian. Pathol. – 1982. – № 11. – P 49</w:t>
      </w:r>
      <w:r>
        <w:rPr>
          <w:sz w:val="28"/>
          <w:lang w:val="uk-UA"/>
        </w:rPr>
        <w:t>–</w:t>
      </w:r>
      <w:r>
        <w:rPr>
          <w:sz w:val="28"/>
          <w:lang w:val="en-US"/>
        </w:rPr>
        <w:t>62.</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szCs w:val="28"/>
          <w:lang w:val="en-US"/>
        </w:rPr>
        <w:t>Witter, R.</w:t>
      </w:r>
      <w:r>
        <w:rPr>
          <w:i/>
          <w:sz w:val="28"/>
          <w:szCs w:val="28"/>
          <w:lang w:val="uk-UA"/>
        </w:rPr>
        <w:t> </w:t>
      </w:r>
      <w:r>
        <w:rPr>
          <w:i/>
          <w:sz w:val="28"/>
          <w:szCs w:val="28"/>
          <w:lang w:val="en-US"/>
        </w:rPr>
        <w:t>L.</w:t>
      </w:r>
      <w:r>
        <w:rPr>
          <w:sz w:val="28"/>
          <w:szCs w:val="28"/>
          <w:lang w:val="en-US"/>
        </w:rPr>
        <w:t xml:space="preserve"> Protective synergism among Marek’s disease vaccine virus. Advances in Marek’s Disease Research </w:t>
      </w:r>
      <w:r>
        <w:rPr>
          <w:sz w:val="28"/>
          <w:lang w:val="en-US"/>
        </w:rPr>
        <w:t xml:space="preserve">[Text] </w:t>
      </w:r>
      <w:r>
        <w:rPr>
          <w:sz w:val="28"/>
          <w:szCs w:val="28"/>
          <w:lang w:val="en-US"/>
        </w:rPr>
        <w:t xml:space="preserve">/ </w:t>
      </w:r>
      <w:r>
        <w:rPr>
          <w:sz w:val="28"/>
          <w:lang w:val="en-US"/>
        </w:rPr>
        <w:t>R.</w:t>
      </w:r>
      <w:r>
        <w:rPr>
          <w:sz w:val="28"/>
          <w:lang w:val="uk-UA"/>
        </w:rPr>
        <w:t> </w:t>
      </w:r>
      <w:r>
        <w:rPr>
          <w:sz w:val="28"/>
          <w:lang w:val="en-US"/>
        </w:rPr>
        <w:t>L. Witter</w:t>
      </w:r>
      <w:r>
        <w:rPr>
          <w:sz w:val="28"/>
          <w:szCs w:val="28"/>
          <w:lang w:val="en-US"/>
        </w:rPr>
        <w:t xml:space="preserve"> // Japanese Association on Marek’s Disease. – Osaka, Japan. – P. 398</w:t>
      </w:r>
      <w:r>
        <w:rPr>
          <w:sz w:val="28"/>
          <w:szCs w:val="28"/>
          <w:lang w:val="uk-UA"/>
        </w:rPr>
        <w:t>–</w:t>
      </w:r>
      <w:r>
        <w:rPr>
          <w:sz w:val="28"/>
          <w:szCs w:val="28"/>
          <w:lang w:val="en-US"/>
        </w:rPr>
        <w:t>404.</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szCs w:val="28"/>
          <w:lang w:val="en-US"/>
        </w:rPr>
        <w:t>Witter,</w:t>
      </w:r>
      <w:r>
        <w:rPr>
          <w:i/>
          <w:sz w:val="28"/>
          <w:szCs w:val="28"/>
          <w:lang w:val="uk-UA"/>
        </w:rPr>
        <w:t xml:space="preserve"> </w:t>
      </w:r>
      <w:r>
        <w:rPr>
          <w:i/>
          <w:sz w:val="28"/>
          <w:szCs w:val="28"/>
          <w:lang w:val="en-US"/>
        </w:rPr>
        <w:t>R</w:t>
      </w:r>
      <w:r>
        <w:rPr>
          <w:i/>
          <w:sz w:val="28"/>
          <w:szCs w:val="28"/>
          <w:lang w:val="uk-UA"/>
        </w:rPr>
        <w:t>. </w:t>
      </w:r>
      <w:r>
        <w:rPr>
          <w:i/>
          <w:sz w:val="28"/>
          <w:szCs w:val="28"/>
          <w:lang w:val="en-US"/>
        </w:rPr>
        <w:t>L</w:t>
      </w:r>
      <w:r>
        <w:rPr>
          <w:sz w:val="28"/>
          <w:szCs w:val="28"/>
          <w:lang w:val="uk-UA"/>
        </w:rPr>
        <w:t xml:space="preserve">. </w:t>
      </w:r>
      <w:r>
        <w:rPr>
          <w:sz w:val="28"/>
          <w:szCs w:val="28"/>
          <w:lang w:val="en-US"/>
        </w:rPr>
        <w:t>Serotype</w:t>
      </w:r>
      <w:r>
        <w:rPr>
          <w:sz w:val="28"/>
          <w:szCs w:val="28"/>
          <w:lang w:val="uk-UA"/>
        </w:rPr>
        <w:t xml:space="preserve"> 1 </w:t>
      </w:r>
      <w:r>
        <w:rPr>
          <w:sz w:val="28"/>
          <w:szCs w:val="28"/>
          <w:lang w:val="en-US"/>
        </w:rPr>
        <w:t>viruses</w:t>
      </w:r>
      <w:r>
        <w:rPr>
          <w:sz w:val="28"/>
          <w:szCs w:val="28"/>
          <w:lang w:val="uk-UA"/>
        </w:rPr>
        <w:t xml:space="preserve"> </w:t>
      </w:r>
      <w:r>
        <w:rPr>
          <w:sz w:val="28"/>
          <w:szCs w:val="28"/>
          <w:lang w:val="en-US"/>
        </w:rPr>
        <w:t>modified</w:t>
      </w:r>
      <w:r>
        <w:rPr>
          <w:sz w:val="28"/>
          <w:szCs w:val="28"/>
          <w:lang w:val="uk-UA"/>
        </w:rPr>
        <w:t xml:space="preserve"> </w:t>
      </w:r>
      <w:r>
        <w:rPr>
          <w:sz w:val="28"/>
          <w:szCs w:val="28"/>
          <w:lang w:val="en-US"/>
        </w:rPr>
        <w:t>by</w:t>
      </w:r>
      <w:r>
        <w:rPr>
          <w:sz w:val="28"/>
          <w:szCs w:val="28"/>
          <w:lang w:val="uk-UA"/>
        </w:rPr>
        <w:t xml:space="preserve"> </w:t>
      </w:r>
      <w:r>
        <w:rPr>
          <w:sz w:val="28"/>
          <w:szCs w:val="28"/>
          <w:lang w:val="en-US"/>
        </w:rPr>
        <w:t>backpassage</w:t>
      </w:r>
      <w:r>
        <w:rPr>
          <w:sz w:val="28"/>
          <w:szCs w:val="28"/>
          <w:lang w:val="uk-UA"/>
        </w:rPr>
        <w:t xml:space="preserve"> </w:t>
      </w:r>
      <w:r>
        <w:rPr>
          <w:sz w:val="28"/>
          <w:szCs w:val="28"/>
          <w:lang w:val="en-US"/>
        </w:rPr>
        <w:t>or</w:t>
      </w:r>
      <w:r>
        <w:rPr>
          <w:sz w:val="28"/>
          <w:szCs w:val="28"/>
          <w:lang w:val="uk-UA"/>
        </w:rPr>
        <w:t xml:space="preserve"> </w:t>
      </w:r>
      <w:r>
        <w:rPr>
          <w:sz w:val="28"/>
          <w:szCs w:val="28"/>
          <w:lang w:val="en-US"/>
        </w:rPr>
        <w:t>insertional</w:t>
      </w:r>
      <w:r>
        <w:rPr>
          <w:sz w:val="28"/>
          <w:szCs w:val="28"/>
          <w:lang w:val="uk-UA"/>
        </w:rPr>
        <w:t xml:space="preserve"> </w:t>
      </w:r>
      <w:r>
        <w:rPr>
          <w:sz w:val="28"/>
          <w:szCs w:val="28"/>
          <w:lang w:val="en-US"/>
        </w:rPr>
        <w:t>mutagenesis</w:t>
      </w:r>
      <w:r>
        <w:rPr>
          <w:sz w:val="28"/>
          <w:szCs w:val="28"/>
          <w:lang w:val="uk-UA"/>
        </w:rPr>
        <w:t xml:space="preserve">: </w:t>
      </w:r>
      <w:r>
        <w:rPr>
          <w:sz w:val="28"/>
          <w:szCs w:val="28"/>
          <w:lang w:val="en-US"/>
        </w:rPr>
        <w:t>approaching</w:t>
      </w:r>
      <w:r>
        <w:rPr>
          <w:sz w:val="28"/>
          <w:szCs w:val="28"/>
          <w:lang w:val="uk-UA"/>
        </w:rPr>
        <w:t xml:space="preserve"> </w:t>
      </w:r>
      <w:r>
        <w:rPr>
          <w:sz w:val="28"/>
          <w:szCs w:val="28"/>
          <w:lang w:val="en-US"/>
        </w:rPr>
        <w:t>the</w:t>
      </w:r>
      <w:r>
        <w:rPr>
          <w:sz w:val="28"/>
          <w:szCs w:val="28"/>
          <w:lang w:val="uk-UA"/>
        </w:rPr>
        <w:t xml:space="preserve"> </w:t>
      </w:r>
      <w:r>
        <w:rPr>
          <w:sz w:val="28"/>
          <w:szCs w:val="28"/>
          <w:lang w:val="en-US"/>
        </w:rPr>
        <w:t>threshold</w:t>
      </w:r>
      <w:r>
        <w:rPr>
          <w:sz w:val="28"/>
          <w:szCs w:val="28"/>
          <w:lang w:val="uk-UA"/>
        </w:rPr>
        <w:t xml:space="preserve"> </w:t>
      </w:r>
      <w:r>
        <w:rPr>
          <w:sz w:val="28"/>
          <w:szCs w:val="28"/>
          <w:lang w:val="en-US"/>
        </w:rPr>
        <w:t>of</w:t>
      </w:r>
      <w:r>
        <w:rPr>
          <w:sz w:val="28"/>
          <w:szCs w:val="28"/>
          <w:lang w:val="uk-UA"/>
        </w:rPr>
        <w:t xml:space="preserve"> </w:t>
      </w:r>
      <w:r>
        <w:rPr>
          <w:sz w:val="28"/>
          <w:szCs w:val="28"/>
          <w:lang w:val="en-US"/>
        </w:rPr>
        <w:t>vaccine</w:t>
      </w:r>
      <w:r>
        <w:rPr>
          <w:sz w:val="28"/>
          <w:szCs w:val="28"/>
          <w:lang w:val="uk-UA"/>
        </w:rPr>
        <w:t xml:space="preserve"> </w:t>
      </w:r>
      <w:r>
        <w:rPr>
          <w:sz w:val="28"/>
          <w:szCs w:val="28"/>
          <w:lang w:val="en-US"/>
        </w:rPr>
        <w:t>efficacy</w:t>
      </w:r>
      <w:r>
        <w:rPr>
          <w:sz w:val="28"/>
          <w:szCs w:val="28"/>
          <w:lang w:val="uk-UA"/>
        </w:rPr>
        <w:t xml:space="preserve"> </w:t>
      </w:r>
      <w:r>
        <w:rPr>
          <w:sz w:val="28"/>
          <w:szCs w:val="28"/>
          <w:lang w:val="en-US"/>
        </w:rPr>
        <w:t>in</w:t>
      </w:r>
      <w:r>
        <w:rPr>
          <w:sz w:val="28"/>
          <w:szCs w:val="28"/>
          <w:lang w:val="uk-UA"/>
        </w:rPr>
        <w:t xml:space="preserve"> </w:t>
      </w:r>
      <w:r>
        <w:rPr>
          <w:sz w:val="28"/>
          <w:szCs w:val="28"/>
          <w:lang w:val="en-US"/>
        </w:rPr>
        <w:t>Marek</w:t>
      </w:r>
      <w:r>
        <w:rPr>
          <w:sz w:val="28"/>
          <w:szCs w:val="28"/>
          <w:lang w:val="uk-UA"/>
        </w:rPr>
        <w:t>’</w:t>
      </w:r>
      <w:r>
        <w:rPr>
          <w:sz w:val="28"/>
          <w:szCs w:val="28"/>
          <w:lang w:val="en-US"/>
        </w:rPr>
        <w:t>s</w:t>
      </w:r>
      <w:r>
        <w:rPr>
          <w:sz w:val="28"/>
          <w:szCs w:val="28"/>
          <w:lang w:val="uk-UA"/>
        </w:rPr>
        <w:t xml:space="preserve"> </w:t>
      </w:r>
      <w:r>
        <w:rPr>
          <w:sz w:val="28"/>
          <w:szCs w:val="28"/>
          <w:lang w:val="en-US"/>
        </w:rPr>
        <w:t>disease</w:t>
      </w:r>
      <w:r>
        <w:rPr>
          <w:sz w:val="28"/>
          <w:szCs w:val="28"/>
          <w:lang w:val="uk-UA"/>
        </w:rPr>
        <w:t xml:space="preserve"> </w:t>
      </w:r>
      <w:r>
        <w:rPr>
          <w:sz w:val="28"/>
          <w:lang w:val="en-US"/>
        </w:rPr>
        <w:t xml:space="preserve">[Text] </w:t>
      </w:r>
      <w:r>
        <w:rPr>
          <w:sz w:val="28"/>
          <w:szCs w:val="28"/>
          <w:lang w:val="en-US"/>
        </w:rPr>
        <w:t>/ R.</w:t>
      </w:r>
      <w:r>
        <w:rPr>
          <w:sz w:val="28"/>
          <w:szCs w:val="28"/>
          <w:lang w:val="uk-UA"/>
        </w:rPr>
        <w:t> </w:t>
      </w:r>
      <w:r>
        <w:rPr>
          <w:sz w:val="28"/>
          <w:szCs w:val="28"/>
          <w:lang w:val="en-US"/>
        </w:rPr>
        <w:t>L. Witter</w:t>
      </w:r>
      <w:r>
        <w:rPr>
          <w:sz w:val="28"/>
          <w:szCs w:val="28"/>
          <w:lang w:val="uk-UA"/>
        </w:rPr>
        <w:t xml:space="preserve">, </w:t>
      </w:r>
      <w:r>
        <w:rPr>
          <w:sz w:val="28"/>
          <w:szCs w:val="28"/>
          <w:lang w:val="en-US"/>
        </w:rPr>
        <w:t>K.</w:t>
      </w:r>
      <w:r>
        <w:rPr>
          <w:sz w:val="28"/>
          <w:szCs w:val="28"/>
          <w:lang w:val="uk-UA"/>
        </w:rPr>
        <w:t> </w:t>
      </w:r>
      <w:r>
        <w:rPr>
          <w:sz w:val="28"/>
          <w:szCs w:val="28"/>
          <w:lang w:val="en-US"/>
        </w:rPr>
        <w:t xml:space="preserve">S. Kreager </w:t>
      </w:r>
      <w:r>
        <w:rPr>
          <w:sz w:val="28"/>
          <w:szCs w:val="28"/>
          <w:lang w:val="uk-UA"/>
        </w:rPr>
        <w:t xml:space="preserve">// </w:t>
      </w:r>
      <w:r>
        <w:rPr>
          <w:sz w:val="28"/>
          <w:szCs w:val="28"/>
          <w:lang w:val="en-US"/>
        </w:rPr>
        <w:t>Avian</w:t>
      </w:r>
      <w:r>
        <w:rPr>
          <w:sz w:val="28"/>
          <w:szCs w:val="28"/>
          <w:lang w:val="uk-UA"/>
        </w:rPr>
        <w:t xml:space="preserve"> </w:t>
      </w:r>
      <w:r>
        <w:rPr>
          <w:sz w:val="28"/>
          <w:szCs w:val="28"/>
          <w:lang w:val="en-US"/>
        </w:rPr>
        <w:t>Disease</w:t>
      </w:r>
      <w:r>
        <w:rPr>
          <w:sz w:val="28"/>
          <w:szCs w:val="28"/>
          <w:lang w:val="uk-UA"/>
        </w:rPr>
        <w:t xml:space="preserve">. – 2004. – </w:t>
      </w:r>
      <w:r>
        <w:rPr>
          <w:sz w:val="28"/>
          <w:szCs w:val="28"/>
          <w:lang w:val="en-US"/>
        </w:rPr>
        <w:t>Vol</w:t>
      </w:r>
      <w:r>
        <w:rPr>
          <w:sz w:val="28"/>
          <w:szCs w:val="28"/>
          <w:lang w:val="uk-UA"/>
        </w:rPr>
        <w:t xml:space="preserve">. 31. – </w:t>
      </w:r>
      <w:r>
        <w:rPr>
          <w:sz w:val="28"/>
          <w:szCs w:val="28"/>
          <w:lang w:val="en-US"/>
        </w:rPr>
        <w:t>P</w:t>
      </w:r>
      <w:r>
        <w:rPr>
          <w:sz w:val="28"/>
          <w:szCs w:val="28"/>
          <w:lang w:val="uk-UA"/>
        </w:rPr>
        <w:t>. 752–765.</w:t>
      </w:r>
    </w:p>
    <w:p w:rsidR="00A738D1" w:rsidRDefault="00A738D1" w:rsidP="007F3654">
      <w:pPr>
        <w:numPr>
          <w:ilvl w:val="0"/>
          <w:numId w:val="53"/>
        </w:numPr>
        <w:tabs>
          <w:tab w:val="num" w:pos="585"/>
        </w:tabs>
        <w:suppressAutoHyphens w:val="0"/>
        <w:spacing w:line="360" w:lineRule="auto"/>
        <w:ind w:left="0" w:right="-1" w:firstLine="840"/>
        <w:jc w:val="both"/>
        <w:rPr>
          <w:sz w:val="28"/>
          <w:lang w:val="en-GB"/>
        </w:rPr>
      </w:pPr>
      <w:r>
        <w:rPr>
          <w:i/>
          <w:sz w:val="28"/>
          <w:lang w:val="en-US"/>
        </w:rPr>
        <w:t>Witter, R.</w:t>
      </w:r>
      <w:r>
        <w:rPr>
          <w:i/>
          <w:sz w:val="28"/>
          <w:lang w:val="uk-UA"/>
        </w:rPr>
        <w:t> </w:t>
      </w:r>
      <w:r>
        <w:rPr>
          <w:i/>
          <w:sz w:val="28"/>
          <w:lang w:val="en-US"/>
        </w:rPr>
        <w:t>L.</w:t>
      </w:r>
      <w:r>
        <w:rPr>
          <w:sz w:val="28"/>
          <w:lang w:val="en-US"/>
        </w:rPr>
        <w:t xml:space="preserve"> Very virulent Marek’s disease viruses. Importance and control [Text] / R.</w:t>
      </w:r>
      <w:r>
        <w:rPr>
          <w:sz w:val="28"/>
          <w:lang w:val="uk-UA"/>
        </w:rPr>
        <w:t> </w:t>
      </w:r>
      <w:r>
        <w:rPr>
          <w:sz w:val="28"/>
          <w:lang w:val="en-US"/>
        </w:rPr>
        <w:t>L. Witter // World’s Poult. Sci J. – 1989. – № 45. – P. 60</w:t>
      </w:r>
      <w:r>
        <w:rPr>
          <w:sz w:val="28"/>
          <w:lang w:val="uk-UA"/>
        </w:rPr>
        <w:t>–</w:t>
      </w:r>
      <w:r>
        <w:rPr>
          <w:sz w:val="28"/>
          <w:lang w:val="en-US"/>
        </w:rPr>
        <w:t>75.</w:t>
      </w:r>
    </w:p>
    <w:p w:rsidR="00A738D1" w:rsidRDefault="00A738D1" w:rsidP="007F3654">
      <w:pPr>
        <w:numPr>
          <w:ilvl w:val="0"/>
          <w:numId w:val="53"/>
        </w:numPr>
        <w:tabs>
          <w:tab w:val="num" w:pos="585"/>
        </w:tabs>
        <w:suppressAutoHyphens w:val="0"/>
        <w:spacing w:line="360" w:lineRule="auto"/>
        <w:ind w:left="0" w:right="-1" w:firstLine="840"/>
        <w:jc w:val="both"/>
        <w:rPr>
          <w:sz w:val="28"/>
          <w:szCs w:val="28"/>
          <w:lang w:val="en-US"/>
        </w:rPr>
      </w:pPr>
      <w:r>
        <w:rPr>
          <w:i/>
          <w:sz w:val="28"/>
          <w:lang w:val="en-US"/>
        </w:rPr>
        <w:t>Zanella, A.</w:t>
      </w:r>
      <w:r>
        <w:rPr>
          <w:sz w:val="28"/>
          <w:lang w:val="en-US"/>
        </w:rPr>
        <w:t xml:space="preserve"> </w:t>
      </w:r>
      <w:r>
        <w:rPr>
          <w:sz w:val="28"/>
          <w:szCs w:val="28"/>
          <w:lang w:val="en-US"/>
        </w:rPr>
        <w:t xml:space="preserve">Marek’s disease. - Survey on vaccination failures </w:t>
      </w:r>
      <w:r>
        <w:rPr>
          <w:sz w:val="28"/>
          <w:lang w:val="en-US"/>
        </w:rPr>
        <w:t xml:space="preserve">[Text] </w:t>
      </w:r>
      <w:r>
        <w:rPr>
          <w:sz w:val="28"/>
          <w:szCs w:val="28"/>
          <w:lang w:val="en-US"/>
        </w:rPr>
        <w:t>/ A.</w:t>
      </w:r>
      <w:r>
        <w:rPr>
          <w:sz w:val="28"/>
          <w:szCs w:val="28"/>
          <w:lang w:val="uk-UA"/>
        </w:rPr>
        <w:t> </w:t>
      </w:r>
      <w:r>
        <w:rPr>
          <w:sz w:val="28"/>
          <w:lang w:val="en-US"/>
        </w:rPr>
        <w:t>Zanella</w:t>
      </w:r>
      <w:r>
        <w:rPr>
          <w:sz w:val="28"/>
          <w:szCs w:val="28"/>
          <w:lang w:val="en-US"/>
        </w:rPr>
        <w:t xml:space="preserve"> // Dev. Biol. Stand. – 1982. – </w:t>
      </w:r>
      <w:r>
        <w:rPr>
          <w:sz w:val="28"/>
          <w:lang w:val="en-US"/>
        </w:rPr>
        <w:t>№ 52. – P. 29</w:t>
      </w:r>
      <w:r>
        <w:rPr>
          <w:sz w:val="28"/>
          <w:lang w:val="uk-UA"/>
        </w:rPr>
        <w:t>–</w:t>
      </w:r>
      <w:r>
        <w:rPr>
          <w:sz w:val="28"/>
          <w:lang w:val="en-US"/>
        </w:rPr>
        <w:t>37.</w:t>
      </w:r>
    </w:p>
    <w:p w:rsidR="00A738D1" w:rsidRPr="00A738D1" w:rsidRDefault="00A738D1" w:rsidP="006F2638">
      <w:pPr>
        <w:pStyle w:val="afffffffb"/>
      </w:pPr>
      <w:bookmarkStart w:id="0" w:name="_GoBack"/>
      <w:bookmarkEnd w:id="0"/>
    </w:p>
    <w:p w:rsidR="00CF63E0" w:rsidRPr="00A738D1" w:rsidRDefault="00CF63E0" w:rsidP="006F2638">
      <w:pPr>
        <w:pStyle w:val="afffffffb"/>
      </w:pPr>
    </w:p>
    <w:p w:rsidR="002D3886" w:rsidRPr="00A738D1" w:rsidRDefault="002D3886" w:rsidP="006F2638">
      <w:pPr>
        <w:pStyle w:val="afffffffb"/>
      </w:pPr>
    </w:p>
    <w:p w:rsidR="00733865" w:rsidRPr="006F2638" w:rsidRDefault="00733865" w:rsidP="006F2638">
      <w:pPr>
        <w:pStyle w:val="afffffffb"/>
        <w:rPr>
          <w:lang w:val="uk-UA"/>
        </w:rPr>
      </w:pPr>
    </w:p>
    <w:p w:rsidR="00E8063E" w:rsidRPr="007943DF" w:rsidRDefault="00E8063E" w:rsidP="00935F1E">
      <w:pPr>
        <w:pStyle w:val="affffffff"/>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6"/>
            <w:color w:val="0070C0"/>
            <w:lang w:val="en-US"/>
          </w:rPr>
          <w:t>http</w:t>
        </w:r>
        <w:r w:rsidRPr="007943DF">
          <w:rPr>
            <w:rStyle w:val="af6"/>
            <w:color w:val="0070C0"/>
          </w:rPr>
          <w:t>://</w:t>
        </w:r>
        <w:r w:rsidRPr="007943DF">
          <w:rPr>
            <w:rStyle w:val="af6"/>
            <w:color w:val="0070C0"/>
            <w:lang w:val="en-US"/>
          </w:rPr>
          <w:t>www</w:t>
        </w:r>
        <w:r w:rsidRPr="007943DF">
          <w:rPr>
            <w:rStyle w:val="af6"/>
            <w:color w:val="0070C0"/>
          </w:rPr>
          <w:t>.</w:t>
        </w:r>
        <w:r w:rsidRPr="007943DF">
          <w:rPr>
            <w:rStyle w:val="af6"/>
            <w:color w:val="0070C0"/>
            <w:lang w:val="en-US"/>
          </w:rPr>
          <w:t>mydisser</w:t>
        </w:r>
        <w:r w:rsidRPr="007943DF">
          <w:rPr>
            <w:rStyle w:val="af6"/>
            <w:color w:val="0070C0"/>
          </w:rPr>
          <w:t>.</w:t>
        </w:r>
        <w:r w:rsidRPr="007943DF">
          <w:rPr>
            <w:rStyle w:val="af6"/>
            <w:color w:val="0070C0"/>
            <w:lang w:val="en-US"/>
          </w:rPr>
          <w:t>com</w:t>
        </w:r>
        <w:r w:rsidRPr="007943DF">
          <w:rPr>
            <w:rStyle w:val="af6"/>
            <w:color w:val="0070C0"/>
          </w:rPr>
          <w:t>/</w:t>
        </w:r>
        <w:r w:rsidRPr="007943DF">
          <w:rPr>
            <w:rStyle w:val="af6"/>
            <w:color w:val="0070C0"/>
            <w:lang w:val="en-US"/>
          </w:rPr>
          <w:t>search</w:t>
        </w:r>
        <w:r w:rsidRPr="007943DF">
          <w:rPr>
            <w:rStyle w:val="af6"/>
            <w:color w:val="0070C0"/>
          </w:rPr>
          <w:t>.</w:t>
        </w:r>
        <w:r w:rsidRPr="007943DF">
          <w:rPr>
            <w:rStyle w:val="af6"/>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654" w:rsidRDefault="007F3654">
      <w:r>
        <w:separator/>
      </w:r>
    </w:p>
  </w:endnote>
  <w:endnote w:type="continuationSeparator" w:id="0">
    <w:p w:rsidR="007F3654" w:rsidRDefault="007F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654" w:rsidRDefault="007F3654">
      <w:r>
        <w:separator/>
      </w:r>
    </w:p>
  </w:footnote>
  <w:footnote w:type="continuationSeparator" w:id="0">
    <w:p w:rsidR="007F3654" w:rsidRDefault="007F3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CAB04AB"/>
    <w:multiLevelType w:val="hybridMultilevel"/>
    <w:tmpl w:val="4ECAF230"/>
    <w:lvl w:ilvl="0" w:tplc="54689B40">
      <w:start w:val="1"/>
      <w:numFmt w:val="decimal"/>
      <w:lvlText w:val="%1."/>
      <w:lvlJc w:val="left"/>
      <w:pPr>
        <w:tabs>
          <w:tab w:val="num" w:pos="1185"/>
        </w:tabs>
        <w:ind w:left="1185" w:hanging="100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ABE6FB6"/>
    <w:multiLevelType w:val="hybridMultilevel"/>
    <w:tmpl w:val="A21C9A48"/>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315495"/>
    <w:multiLevelType w:val="multilevel"/>
    <w:tmpl w:val="2A3CAFBC"/>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092"/>
        </w:tabs>
        <w:ind w:left="1092" w:hanging="720"/>
      </w:pPr>
      <w:rPr>
        <w:rFonts w:hint="default"/>
      </w:rPr>
    </w:lvl>
    <w:lvl w:ilvl="2">
      <w:start w:val="1"/>
      <w:numFmt w:val="decimal"/>
      <w:lvlText w:val="%1.%2.%3."/>
      <w:lvlJc w:val="left"/>
      <w:pPr>
        <w:tabs>
          <w:tab w:val="num" w:pos="1464"/>
        </w:tabs>
        <w:ind w:left="1464" w:hanging="720"/>
      </w:pPr>
      <w:rPr>
        <w:rFonts w:hint="default"/>
      </w:rPr>
    </w:lvl>
    <w:lvl w:ilvl="3">
      <w:start w:val="1"/>
      <w:numFmt w:val="decimal"/>
      <w:lvlText w:val="%1.%2.%3.%4."/>
      <w:lvlJc w:val="left"/>
      <w:pPr>
        <w:tabs>
          <w:tab w:val="num" w:pos="2196"/>
        </w:tabs>
        <w:ind w:left="2196" w:hanging="1080"/>
      </w:pPr>
      <w:rPr>
        <w:rFonts w:hint="default"/>
      </w:rPr>
    </w:lvl>
    <w:lvl w:ilvl="4">
      <w:start w:val="1"/>
      <w:numFmt w:val="decimal"/>
      <w:lvlText w:val="%1.%2.%3.%4.%5."/>
      <w:lvlJc w:val="left"/>
      <w:pPr>
        <w:tabs>
          <w:tab w:val="num" w:pos="2568"/>
        </w:tabs>
        <w:ind w:left="2568" w:hanging="1080"/>
      </w:pPr>
      <w:rPr>
        <w:rFonts w:hint="default"/>
      </w:rPr>
    </w:lvl>
    <w:lvl w:ilvl="5">
      <w:start w:val="1"/>
      <w:numFmt w:val="decimal"/>
      <w:lvlText w:val="%1.%2.%3.%4.%5.%6."/>
      <w:lvlJc w:val="left"/>
      <w:pPr>
        <w:tabs>
          <w:tab w:val="num" w:pos="3300"/>
        </w:tabs>
        <w:ind w:left="3300" w:hanging="1440"/>
      </w:pPr>
      <w:rPr>
        <w:rFonts w:hint="default"/>
      </w:rPr>
    </w:lvl>
    <w:lvl w:ilvl="6">
      <w:start w:val="1"/>
      <w:numFmt w:val="decimal"/>
      <w:lvlText w:val="%1.%2.%3.%4.%5.%6.%7."/>
      <w:lvlJc w:val="left"/>
      <w:pPr>
        <w:tabs>
          <w:tab w:val="num" w:pos="4032"/>
        </w:tabs>
        <w:ind w:left="4032" w:hanging="1800"/>
      </w:pPr>
      <w:rPr>
        <w:rFonts w:hint="default"/>
      </w:rPr>
    </w:lvl>
    <w:lvl w:ilvl="7">
      <w:start w:val="1"/>
      <w:numFmt w:val="decimal"/>
      <w:lvlText w:val="%1.%2.%3.%4.%5.%6.%7.%8."/>
      <w:lvlJc w:val="left"/>
      <w:pPr>
        <w:tabs>
          <w:tab w:val="num" w:pos="4404"/>
        </w:tabs>
        <w:ind w:left="4404" w:hanging="1800"/>
      </w:pPr>
      <w:rPr>
        <w:rFonts w:hint="default"/>
      </w:rPr>
    </w:lvl>
    <w:lvl w:ilvl="8">
      <w:start w:val="1"/>
      <w:numFmt w:val="decimal"/>
      <w:lvlText w:val="%1.%2.%3.%4.%5.%6.%7.%8.%9."/>
      <w:lvlJc w:val="left"/>
      <w:pPr>
        <w:tabs>
          <w:tab w:val="num" w:pos="5136"/>
        </w:tabs>
        <w:ind w:left="5136" w:hanging="2160"/>
      </w:pPr>
      <w:rPr>
        <w:rFonts w:hint="default"/>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4952183"/>
    <w:multiLevelType w:val="multilevel"/>
    <w:tmpl w:val="BB14736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0"/>
        </w:tabs>
        <w:ind w:left="90" w:hanging="360"/>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270"/>
        </w:tabs>
        <w:ind w:left="270" w:hanging="108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90"/>
        </w:tabs>
        <w:ind w:left="90" w:hanging="144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90"/>
        </w:tabs>
        <w:ind w:left="-90" w:hanging="1800"/>
      </w:pPr>
      <w:rPr>
        <w:rFonts w:hint="default"/>
      </w:rPr>
    </w:lvl>
    <w:lvl w:ilvl="8">
      <w:start w:val="1"/>
      <w:numFmt w:val="decimal"/>
      <w:lvlText w:val="%1.%2.%3.%4.%5.%6.%7.%8.%9"/>
      <w:lvlJc w:val="left"/>
      <w:pPr>
        <w:tabs>
          <w:tab w:val="num" w:pos="0"/>
        </w:tabs>
        <w:ind w:left="0" w:hanging="2160"/>
      </w:pPr>
      <w:rPr>
        <w:rFonts w:hint="default"/>
      </w:rPr>
    </w:lvl>
  </w:abstractNum>
  <w:abstractNum w:abstractNumId="50">
    <w:nsid w:val="56CD388F"/>
    <w:multiLevelType w:val="multilevel"/>
    <w:tmpl w:val="3C168DDC"/>
    <w:lvl w:ilvl="0">
      <w:start w:val="1"/>
      <w:numFmt w:val="none"/>
      <w:suff w:val="nothing"/>
      <w:lvlText w:val=""/>
      <w:lvlJc w:val="left"/>
      <w:pPr>
        <w:ind w:left="360" w:hanging="360"/>
      </w:pPr>
    </w:lvl>
    <w:lvl w:ilvl="1">
      <w:start w:val="1"/>
      <w:numFmt w:val="upperRoman"/>
      <w:suff w:val="space"/>
      <w:lvlText w:val="РОЗДІЛ %1%2."/>
      <w:lvlJc w:val="left"/>
      <w:pPr>
        <w:ind w:left="792" w:hanging="432"/>
      </w:pPr>
      <w:rPr>
        <w:rFonts w:ascii="Times New Roman" w:hAnsi="Times New Roman" w:cs="Times New Roman" w:hint="default"/>
        <w:b/>
        <w:bCs/>
        <w:i w:val="0"/>
        <w:iCs w:val="0"/>
        <w:sz w:val="28"/>
        <w:szCs w:val="28"/>
      </w:rPr>
    </w:lvl>
    <w:lvl w:ilvl="2">
      <w:start w:val="1"/>
      <w:numFmt w:val="decimal"/>
      <w:isLg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suff w:val="nothing"/>
      <w:lvlText w:val="Таблица %1.%5"/>
      <w:lvlJc w:val="left"/>
      <w:pPr>
        <w:ind w:left="2232" w:hanging="792"/>
      </w:pPr>
      <w:rPr>
        <w:rFonts w:ascii="Times New Roman" w:hAnsi="Times New Roman" w:cs="Times New Roman" w:hint="default"/>
        <w:b w:val="0"/>
        <w:bCs w:val="0"/>
        <w:i/>
        <w:iCs/>
        <w:sz w:val="28"/>
        <w:szCs w:val="28"/>
      </w:rPr>
    </w:lvl>
    <w:lvl w:ilvl="5">
      <w:start w:val="1"/>
      <w:numFmt w:val="decimal"/>
      <w:pStyle w:val="ab"/>
      <w:suff w:val="space"/>
      <w:lvlText w:val="Рис. %1.%6"/>
      <w:lvlJc w:val="left"/>
      <w:pPr>
        <w:ind w:left="2736" w:hanging="936"/>
      </w:pPr>
      <w:rPr>
        <w:rFonts w:ascii="Times New Roman" w:hAnsi="Times New Roman" w:cs="Times New Roman" w:hint="default"/>
        <w:b w:val="0"/>
        <w:bCs w:val="0"/>
        <w:i/>
        <w:iCs/>
        <w:sz w:val="28"/>
        <w:szCs w:val="28"/>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1">
    <w:nsid w:val="64DE584C"/>
    <w:multiLevelType w:val="multilevel"/>
    <w:tmpl w:val="DC10CB10"/>
    <w:lvl w:ilvl="0">
      <w:start w:val="1"/>
      <w:numFmt w:val="decimal"/>
      <w:pStyle w:val="ac"/>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2">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671601F4"/>
    <w:multiLevelType w:val="multilevel"/>
    <w:tmpl w:val="3A5EB34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4">
    <w:nsid w:val="671C7A9B"/>
    <w:multiLevelType w:val="singleLevel"/>
    <w:tmpl w:val="EA5C7110"/>
    <w:lvl w:ilvl="0">
      <w:start w:val="1"/>
      <w:numFmt w:val="decimal"/>
      <w:pStyle w:val="ad"/>
      <w:lvlText w:val="%1."/>
      <w:legacy w:legacy="1" w:legacySpace="0" w:legacyIndent="230"/>
      <w:lvlJc w:val="left"/>
      <w:rPr>
        <w:rFonts w:ascii="Times New Roman" w:hAnsi="Times New Roman" w:hint="default"/>
      </w:rPr>
    </w:lvl>
  </w:abstractNum>
  <w:abstractNum w:abstractNumId="55">
    <w:nsid w:val="6C425FB5"/>
    <w:multiLevelType w:val="multilevel"/>
    <w:tmpl w:val="6D9A1BC4"/>
    <w:lvl w:ilvl="0">
      <w:start w:val="1"/>
      <w:numFmt w:val="decimal"/>
      <w:pStyle w:val="ae"/>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6">
    <w:nsid w:val="75091886"/>
    <w:multiLevelType w:val="multilevel"/>
    <w:tmpl w:val="00DEBA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7">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0"/>
  </w:num>
  <w:num w:numId="40">
    <w:abstractNumId w:val="51"/>
  </w:num>
  <w:num w:numId="41">
    <w:abstractNumId w:val="55"/>
  </w:num>
  <w:num w:numId="42">
    <w:abstractNumId w:val="41"/>
  </w:num>
  <w:num w:numId="43">
    <w:abstractNumId w:val="52"/>
  </w:num>
  <w:num w:numId="44">
    <w:abstractNumId w:val="44"/>
  </w:num>
  <w:num w:numId="45">
    <w:abstractNumId w:val="48"/>
  </w:num>
  <w:num w:numId="46">
    <w:abstractNumId w:val="39"/>
  </w:num>
  <w:num w:numId="47">
    <w:abstractNumId w:val="42"/>
  </w:num>
  <w:num w:numId="48">
    <w:abstractNumId w:val="45"/>
  </w:num>
  <w:num w:numId="49">
    <w:abstractNumId w:val="57"/>
  </w:num>
  <w:num w:numId="50">
    <w:abstractNumId w:val="43"/>
  </w:num>
  <w:num w:numId="51">
    <w:abstractNumId w:val="54"/>
  </w:num>
  <w:num w:numId="52">
    <w:abstractNumId w:val="50"/>
  </w:num>
  <w:num w:numId="53">
    <w:abstractNumId w:val="40"/>
  </w:num>
  <w:num w:numId="54">
    <w:abstractNumId w:val="56"/>
  </w:num>
  <w:num w:numId="55">
    <w:abstractNumId w:val="53"/>
  </w:num>
  <w:num w:numId="56">
    <w:abstractNumId w:val="49"/>
  </w:num>
  <w:num w:numId="57">
    <w:abstractNumId w:val="47"/>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1E6B"/>
    <w:rsid w:val="00025B58"/>
    <w:rsid w:val="00032036"/>
    <w:rsid w:val="00033939"/>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1C9C"/>
    <w:rsid w:val="0028253D"/>
    <w:rsid w:val="0028418C"/>
    <w:rsid w:val="00286089"/>
    <w:rsid w:val="00292B3F"/>
    <w:rsid w:val="00294571"/>
    <w:rsid w:val="00297EC3"/>
    <w:rsid w:val="002A3CF8"/>
    <w:rsid w:val="002A6528"/>
    <w:rsid w:val="002B2CE4"/>
    <w:rsid w:val="002C2904"/>
    <w:rsid w:val="002C4796"/>
    <w:rsid w:val="002C4E2C"/>
    <w:rsid w:val="002C68E9"/>
    <w:rsid w:val="002D0973"/>
    <w:rsid w:val="002D11A8"/>
    <w:rsid w:val="002D3886"/>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48C8"/>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242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7F365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C1976"/>
    <w:rsid w:val="008D0321"/>
    <w:rsid w:val="008D1C61"/>
    <w:rsid w:val="008D39D9"/>
    <w:rsid w:val="008D3C20"/>
    <w:rsid w:val="008D778C"/>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0B90"/>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38D1"/>
    <w:rsid w:val="00A765AA"/>
    <w:rsid w:val="00A814A4"/>
    <w:rsid w:val="00A84733"/>
    <w:rsid w:val="00A85D55"/>
    <w:rsid w:val="00A864C7"/>
    <w:rsid w:val="00A87114"/>
    <w:rsid w:val="00A94E96"/>
    <w:rsid w:val="00A96C62"/>
    <w:rsid w:val="00AA2DB9"/>
    <w:rsid w:val="00AB335F"/>
    <w:rsid w:val="00AB4721"/>
    <w:rsid w:val="00AB48AC"/>
    <w:rsid w:val="00AB7800"/>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1ABC"/>
    <w:rsid w:val="00B02945"/>
    <w:rsid w:val="00B03B32"/>
    <w:rsid w:val="00B04D2F"/>
    <w:rsid w:val="00B1230A"/>
    <w:rsid w:val="00B15527"/>
    <w:rsid w:val="00B276EA"/>
    <w:rsid w:val="00B3226C"/>
    <w:rsid w:val="00B339FA"/>
    <w:rsid w:val="00B46023"/>
    <w:rsid w:val="00B53BD0"/>
    <w:rsid w:val="00B56A3E"/>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C766C"/>
    <w:rsid w:val="00BD44C2"/>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5815"/>
    <w:rsid w:val="00C97048"/>
    <w:rsid w:val="00CA1E2D"/>
    <w:rsid w:val="00CB1C7A"/>
    <w:rsid w:val="00CB5B02"/>
    <w:rsid w:val="00CB6FAB"/>
    <w:rsid w:val="00CB730A"/>
    <w:rsid w:val="00CB74DD"/>
    <w:rsid w:val="00CC5461"/>
    <w:rsid w:val="00CC6BB0"/>
    <w:rsid w:val="00CD729D"/>
    <w:rsid w:val="00CE2459"/>
    <w:rsid w:val="00CE3755"/>
    <w:rsid w:val="00CF1ECA"/>
    <w:rsid w:val="00CF6003"/>
    <w:rsid w:val="00CF63E0"/>
    <w:rsid w:val="00D11577"/>
    <w:rsid w:val="00D131DD"/>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D6C4C"/>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4973"/>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176BD27-24AD-409A-9176-194591E9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f"/>
    <w:next w:val="af"/>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f"/>
    <w:next w:val="af"/>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
    <w:qFormat/>
    <w:pPr>
      <w:numPr>
        <w:ilvl w:val="2"/>
      </w:numPr>
      <w:outlineLvl w:val="2"/>
    </w:pPr>
  </w:style>
  <w:style w:type="paragraph" w:styleId="4">
    <w:name w:val="heading 4"/>
    <w:basedOn w:val="af"/>
    <w:next w:val="af"/>
    <w:qFormat/>
    <w:pPr>
      <w:keepNext/>
      <w:numPr>
        <w:ilvl w:val="3"/>
        <w:numId w:val="1"/>
      </w:numPr>
      <w:spacing w:line="360" w:lineRule="auto"/>
      <w:jc w:val="center"/>
      <w:outlineLvl w:val="3"/>
    </w:pPr>
    <w:rPr>
      <w:sz w:val="32"/>
      <w:szCs w:val="20"/>
    </w:rPr>
  </w:style>
  <w:style w:type="paragraph" w:styleId="5">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4">
    <w:name w:val="Символ сноски"/>
    <w:uiPriority w:val="99"/>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aliases w:val=" Знак2 Знак,Верх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uiPriority w:val="99"/>
    <w:rPr>
      <w:sz w:val="24"/>
      <w:szCs w:val="24"/>
    </w:rPr>
  </w:style>
  <w:style w:type="character" w:customStyle="1" w:styleId="afa">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aliases w:val=" Знак3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3">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3">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link w:val="affffff6"/>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f"/>
    <w:link w:val="1ff1"/>
    <w:pPr>
      <w:spacing w:after="120"/>
    </w:pPr>
    <w:rPr>
      <w:sz w:val="28"/>
    </w:rPr>
  </w:style>
  <w:style w:type="paragraph" w:styleId="afffffffc">
    <w:name w:val="List"/>
    <w:basedOn w:val="af"/>
    <w:pPr>
      <w:tabs>
        <w:tab w:val="left" w:pos="644"/>
      </w:tabs>
      <w:spacing w:before="60" w:after="60"/>
      <w:ind w:left="624" w:hanging="340"/>
    </w:pPr>
    <w:rPr>
      <w:sz w:val="26"/>
    </w:rPr>
  </w:style>
  <w:style w:type="paragraph" w:customStyle="1" w:styleId="2fc">
    <w:name w:val="Название2"/>
    <w:basedOn w:val="af"/>
    <w:pPr>
      <w:suppressLineNumbers/>
      <w:spacing w:before="120" w:after="120"/>
    </w:pPr>
    <w:rPr>
      <w:rFonts w:cs="Times New Roman CYR"/>
      <w:i/>
      <w:iCs/>
    </w:rPr>
  </w:style>
  <w:style w:type="paragraph" w:customStyle="1" w:styleId="2fd">
    <w:name w:val="Указатель2"/>
    <w:basedOn w:val="af"/>
    <w:pPr>
      <w:suppressLineNumbers/>
    </w:pPr>
    <w:rPr>
      <w:rFonts w:cs="Times New Roman CYR"/>
    </w:rPr>
  </w:style>
  <w:style w:type="paragraph" w:styleId="1ff2">
    <w:name w:val="toc 1"/>
    <w:aliases w:val="Дисс. Оглавление 1, 1,Стиль таб"/>
    <w:basedOn w:val="af"/>
    <w:next w:val="af"/>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f"/>
    <w:link w:val="2fe"/>
    <w:uiPriority w:val="99"/>
    <w:pPr>
      <w:spacing w:line="240" w:lineRule="atLeast"/>
      <w:jc w:val="both"/>
    </w:pPr>
  </w:style>
  <w:style w:type="paragraph" w:styleId="afffffffe">
    <w:name w:val="header"/>
    <w:aliases w:val=" Знак2,ВерхКолонтитул"/>
    <w:basedOn w:val="af"/>
    <w:pPr>
      <w:tabs>
        <w:tab w:val="center" w:pos="4677"/>
        <w:tab w:val="right" w:pos="9355"/>
      </w:tabs>
      <w:spacing w:line="240" w:lineRule="atLeast"/>
      <w:ind w:firstLine="700"/>
      <w:jc w:val="both"/>
    </w:pPr>
    <w:rPr>
      <w:sz w:val="28"/>
    </w:rPr>
  </w:style>
  <w:style w:type="paragraph" w:customStyle="1" w:styleId="1ff3">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f">
    <w:name w:val="Title"/>
    <w:basedOn w:val="af"/>
    <w:next w:val="affffffff0"/>
    <w:qFormat/>
    <w:pPr>
      <w:spacing w:line="360" w:lineRule="auto"/>
      <w:jc w:val="center"/>
    </w:pPr>
    <w:rPr>
      <w:caps/>
      <w:sz w:val="32"/>
      <w:szCs w:val="20"/>
    </w:rPr>
  </w:style>
  <w:style w:type="paragraph" w:styleId="affffffff0">
    <w:name w:val="Subtitle"/>
    <w:basedOn w:val="af"/>
    <w:next w:val="afffffffb"/>
    <w:qFormat/>
    <w:pPr>
      <w:widowControl w:val="0"/>
      <w:jc w:val="center"/>
    </w:pPr>
    <w:rPr>
      <w:rFonts w:ascii="OpenSymbol" w:hAnsi="OpenSymbol" w:cs="OpenSymbol"/>
      <w:b/>
      <w:sz w:val="20"/>
      <w:szCs w:val="20"/>
    </w:rPr>
  </w:style>
  <w:style w:type="paragraph" w:styleId="affffffff1">
    <w:name w:val="footer"/>
    <w:basedOn w:val="af"/>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f"/>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3">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3"/>
    <w:pPr>
      <w:widowControl w:val="0"/>
      <w:spacing w:line="360" w:lineRule="auto"/>
    </w:pPr>
    <w:rPr>
      <w:sz w:val="18"/>
      <w:szCs w:val="20"/>
      <w:lang w:val="en-US"/>
    </w:rPr>
  </w:style>
  <w:style w:type="paragraph" w:customStyle="1" w:styleId="affffffff4">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2">
    <w:name w:val="Цитата3"/>
    <w:basedOn w:val="af"/>
    <w:pPr>
      <w:widowControl w:val="0"/>
      <w:spacing w:line="360" w:lineRule="auto"/>
      <w:ind w:left="567" w:right="567"/>
      <w:jc w:val="center"/>
    </w:pPr>
    <w:rPr>
      <w:sz w:val="28"/>
      <w:szCs w:val="20"/>
    </w:rPr>
  </w:style>
  <w:style w:type="paragraph" w:customStyle="1" w:styleId="342">
    <w:name w:val="Основной текст с отступом 34"/>
    <w:basedOn w:val="af"/>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6">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f"/>
    <w:link w:val="1ff5"/>
    <w:uiPriority w:val="99"/>
    <w:pPr>
      <w:spacing w:before="280" w:after="280"/>
    </w:pPr>
    <w:rPr>
      <w:color w:val="000000"/>
    </w:rPr>
  </w:style>
  <w:style w:type="paragraph" w:customStyle="1" w:styleId="rvps698610">
    <w:name w:val="rvps698610"/>
    <w:basedOn w:val="af"/>
    <w:pPr>
      <w:spacing w:after="100"/>
      <w:ind w:right="200"/>
    </w:pPr>
  </w:style>
  <w:style w:type="paragraph" w:styleId="3f3">
    <w:name w:val="toc 3"/>
    <w:basedOn w:val="af"/>
    <w:next w:val="af"/>
    <w:link w:val="3f4"/>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6">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9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aliases w:val=" Знак1, Знак Знак Знак"/>
    <w:basedOn w:val="af"/>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2">
    <w:name w:val="Основной текст 31"/>
    <w:basedOn w:val="af"/>
    <w:pPr>
      <w:jc w:val="both"/>
    </w:pPr>
    <w:rPr>
      <w:rFonts w:ascii="OpenSymbol" w:hAnsi="OpenSymbol" w:cs="OpenSymbol"/>
      <w:sz w:val="26"/>
      <w:szCs w:val="20"/>
    </w:rPr>
  </w:style>
  <w:style w:type="paragraph" w:customStyle="1" w:styleId="217">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
    <w:next w:val="af"/>
    <w:pPr>
      <w:ind w:left="720"/>
    </w:pPr>
  </w:style>
  <w:style w:type="paragraph" w:customStyle="1" w:styleId="1ffa">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f"/>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f"/>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d">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e">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4">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5">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4">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f"/>
    <w:pPr>
      <w:spacing w:before="280" w:after="280"/>
    </w:pPr>
    <w:rPr>
      <w:rFonts w:ascii="OpenSymbol" w:eastAsia="OpenSymbol" w:hAnsi="OpenSymbol" w:cs="OpenSymbol"/>
    </w:rPr>
  </w:style>
  <w:style w:type="paragraph" w:customStyle="1" w:styleId="1fff0">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1">
    <w:name w:val="Абзац списка1"/>
    <w:basedOn w:val="af"/>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6">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b">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
    <w:pPr>
      <w:numPr>
        <w:numId w:val="29"/>
      </w:numPr>
      <w:spacing w:line="360" w:lineRule="auto"/>
    </w:pPr>
    <w:rPr>
      <w:sz w:val="28"/>
      <w:szCs w:val="28"/>
    </w:rPr>
  </w:style>
  <w:style w:type="paragraph" w:styleId="86">
    <w:name w:val="toc 8"/>
    <w:basedOn w:val="af"/>
    <w:next w:val="af"/>
    <w:uiPriority w:val="39"/>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
    <w:pPr>
      <w:tabs>
        <w:tab w:val="left" w:pos="360"/>
      </w:tabs>
      <w:spacing w:line="360" w:lineRule="auto"/>
      <w:ind w:left="360" w:hanging="360"/>
      <w:jc w:val="both"/>
    </w:pPr>
    <w:rPr>
      <w:sz w:val="28"/>
      <w:szCs w:val="20"/>
    </w:rPr>
  </w:style>
  <w:style w:type="paragraph" w:customStyle="1" w:styleId="315">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
    <w:pPr>
      <w:spacing w:after="120"/>
    </w:pPr>
    <w:rPr>
      <w:rFonts w:ascii="MS Reference Specialty" w:hAnsi="MS Reference Specialty" w:cs="MS Reference Specialty"/>
      <w:b/>
      <w:bCs/>
    </w:rPr>
  </w:style>
  <w:style w:type="paragraph" w:customStyle="1" w:styleId="-4">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a">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7">
    <w:name w:val="Обычный (веб)3"/>
    <w:basedOn w:val="af"/>
    <w:pPr>
      <w:spacing w:before="150" w:after="150"/>
      <w:jc w:val="both"/>
    </w:pPr>
  </w:style>
  <w:style w:type="paragraph" w:customStyle="1" w:styleId="1fffd">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
    <w:next w:val="af"/>
    <w:link w:val="5c"/>
    <w:pPr>
      <w:ind w:left="960"/>
    </w:pPr>
    <w:rPr>
      <w:rFonts w:ascii="IzhTitl" w:hAnsi="IzhTitl" w:cs="IzhTitl"/>
      <w:sz w:val="18"/>
      <w:szCs w:val="18"/>
    </w:rPr>
  </w:style>
  <w:style w:type="paragraph" w:styleId="66">
    <w:name w:val="toc 6"/>
    <w:basedOn w:val="af"/>
    <w:next w:val="af"/>
    <w:link w:val="67"/>
    <w:uiPriority w:val="39"/>
    <w:pPr>
      <w:ind w:left="1200"/>
    </w:pPr>
    <w:rPr>
      <w:rFonts w:ascii="IzhTitl" w:hAnsi="IzhTitl" w:cs="IzhTitl"/>
      <w:sz w:val="18"/>
      <w:szCs w:val="18"/>
    </w:rPr>
  </w:style>
  <w:style w:type="paragraph" w:styleId="77">
    <w:name w:val="toc 7"/>
    <w:basedOn w:val="af"/>
    <w:next w:val="af"/>
    <w:uiPriority w:val="39"/>
    <w:pPr>
      <w:ind w:left="1440"/>
    </w:pPr>
    <w:rPr>
      <w:rFonts w:ascii="IzhTitl" w:hAnsi="IzhTitl" w:cs="IzhTitl"/>
      <w:sz w:val="18"/>
      <w:szCs w:val="18"/>
    </w:rPr>
  </w:style>
  <w:style w:type="paragraph" w:styleId="93">
    <w:name w:val="toc 9"/>
    <w:basedOn w:val="af"/>
    <w:next w:val="af"/>
    <w:uiPriority w:val="39"/>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8"/>
    <w:pPr>
      <w:spacing w:before="280" w:after="280"/>
    </w:pPr>
    <w:rPr>
      <w:lang w:val="uk-UA"/>
    </w:rPr>
  </w:style>
  <w:style w:type="paragraph" w:customStyle="1" w:styleId="3f8">
    <w:name w:val="заголовок 3"/>
    <w:basedOn w:val="af"/>
    <w:next w:val="af"/>
    <w:pPr>
      <w:keepNext/>
      <w:widowControl w:val="0"/>
      <w:autoSpaceDE w:val="0"/>
      <w:jc w:val="center"/>
    </w:pPr>
    <w:rPr>
      <w:b/>
      <w:bCs/>
      <w:sz w:val="20"/>
      <w:szCs w:val="20"/>
    </w:rPr>
  </w:style>
  <w:style w:type="paragraph" w:customStyle="1" w:styleId="1fffe">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0">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0">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1">
    <w:name w:val="Основной текст с отступом1"/>
    <w:basedOn w:val="af"/>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f"/>
    <w:pPr>
      <w:widowControl w:val="0"/>
      <w:spacing w:line="360" w:lineRule="auto"/>
      <w:ind w:firstLine="680"/>
      <w:jc w:val="both"/>
    </w:pPr>
    <w:rPr>
      <w:sz w:val="28"/>
      <w:szCs w:val="20"/>
      <w:lang w:val="uk-UA"/>
    </w:rPr>
  </w:style>
  <w:style w:type="paragraph" w:customStyle="1" w:styleId="1ffff2">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3">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
    <w:name w:val="Маркированный список 31"/>
    <w:basedOn w:val="af"/>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d">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uiPriority w:val="99"/>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5">
    <w:name w:val="index 1"/>
    <w:basedOn w:val="af"/>
    <w:next w:val="af"/>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5">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b"/>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7">
    <w:name w:val="Текст примечания1"/>
    <w:basedOn w:val="af"/>
    <w:rPr>
      <w:sz w:val="20"/>
      <w:szCs w:val="20"/>
    </w:rPr>
  </w:style>
  <w:style w:type="paragraph" w:customStyle="1" w:styleId="222">
    <w:name w:val="Основной текст 22"/>
    <w:basedOn w:val="af"/>
    <w:uiPriority w:val="99"/>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a">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d">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d">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b"/>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8">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f">
    <w:name w:val="Цитата11"/>
    <w:basedOn w:val="af"/>
    <w:pPr>
      <w:ind w:left="72" w:right="-766"/>
      <w:jc w:val="both"/>
    </w:pPr>
    <w:rPr>
      <w:sz w:val="28"/>
      <w:szCs w:val="20"/>
    </w:rPr>
  </w:style>
  <w:style w:type="paragraph" w:customStyle="1" w:styleId="3fb">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b"/>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b"/>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9">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2">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6">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f0">
    <w:name w:val="Название11"/>
    <w:basedOn w:val="af"/>
    <w:pPr>
      <w:suppressLineNumbers/>
      <w:spacing w:before="120" w:after="120"/>
    </w:pPr>
    <w:rPr>
      <w:rFonts w:cs="Helvetica"/>
      <w:i/>
      <w:iCs/>
    </w:rPr>
  </w:style>
  <w:style w:type="paragraph" w:customStyle="1" w:styleId="1ffffb">
    <w:name w:val="Указатель1"/>
    <w:basedOn w:val="af"/>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c">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3">
    <w:name w:val="Указатель 51"/>
    <w:basedOn w:val="af"/>
    <w:next w:val="af"/>
    <w:pPr>
      <w:widowControl w:val="0"/>
      <w:autoSpaceDE w:val="0"/>
      <w:ind w:left="1000" w:hanging="200"/>
    </w:pPr>
    <w:rPr>
      <w:sz w:val="18"/>
      <w:szCs w:val="18"/>
    </w:rPr>
  </w:style>
  <w:style w:type="paragraph" w:customStyle="1" w:styleId="612">
    <w:name w:val="Указатель 61"/>
    <w:basedOn w:val="af"/>
    <w:next w:val="af"/>
    <w:pPr>
      <w:widowControl w:val="0"/>
      <w:autoSpaceDE w:val="0"/>
      <w:ind w:left="1200" w:hanging="200"/>
    </w:pPr>
    <w:rPr>
      <w:sz w:val="18"/>
      <w:szCs w:val="18"/>
    </w:rPr>
  </w:style>
  <w:style w:type="paragraph" w:customStyle="1" w:styleId="712">
    <w:name w:val="Указатель 71"/>
    <w:basedOn w:val="af"/>
    <w:next w:val="af"/>
    <w:pPr>
      <w:widowControl w:val="0"/>
      <w:autoSpaceDE w:val="0"/>
      <w:ind w:left="1400" w:hanging="200"/>
    </w:pPr>
    <w:rPr>
      <w:sz w:val="18"/>
      <w:szCs w:val="18"/>
    </w:rPr>
  </w:style>
  <w:style w:type="paragraph" w:customStyle="1" w:styleId="811">
    <w:name w:val="Указатель 81"/>
    <w:basedOn w:val="af"/>
    <w:next w:val="af"/>
    <w:pPr>
      <w:widowControl w:val="0"/>
      <w:autoSpaceDE w:val="0"/>
      <w:ind w:left="1600" w:hanging="200"/>
    </w:pPr>
    <w:rPr>
      <w:sz w:val="18"/>
      <w:szCs w:val="18"/>
    </w:rPr>
  </w:style>
  <w:style w:type="paragraph" w:customStyle="1" w:styleId="911">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2"/>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uiPriority w:val="99"/>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0">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6">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8">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uiPriority w:val="99"/>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uiPriority w:val="99"/>
    <w:pPr>
      <w:spacing w:before="280" w:after="280"/>
    </w:pPr>
    <w:rPr>
      <w:rFonts w:eastAsia="IzhTitl"/>
    </w:rPr>
  </w:style>
  <w:style w:type="paragraph" w:customStyle="1" w:styleId="msonormalbullet3gif">
    <w:name w:val="msonormalbullet3.gif"/>
    <w:basedOn w:val="af"/>
    <w:uiPriority w:val="99"/>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uiPriority w:val="99"/>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uiPriority w:val="99"/>
    <w:pPr>
      <w:spacing w:before="280" w:after="280"/>
    </w:pPr>
    <w:rPr>
      <w:rFonts w:eastAsia="IzhTitl"/>
    </w:rPr>
  </w:style>
  <w:style w:type="paragraph" w:customStyle="1" w:styleId="msonormalbullet1gifbullet3gif">
    <w:name w:val="msonormalbullet1gifbullet3.gif"/>
    <w:basedOn w:val="af"/>
    <w:uiPriority w:val="99"/>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a">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uiPriority w:val="34"/>
    <w:qFormat/>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3">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c">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5">
    <w:name w:val="Продолжение списка 51"/>
    <w:basedOn w:val="af"/>
    <w:pPr>
      <w:widowControl w:val="0"/>
      <w:spacing w:after="120"/>
      <w:ind w:left="1415"/>
    </w:pPr>
    <w:rPr>
      <w:szCs w:val="20"/>
    </w:rPr>
  </w:style>
  <w:style w:type="paragraph" w:customStyle="1" w:styleId="516">
    <w:name w:val="Список 51"/>
    <w:basedOn w:val="af"/>
    <w:pPr>
      <w:widowControl w:val="0"/>
      <w:ind w:left="1415" w:hanging="283"/>
    </w:pPr>
    <w:rPr>
      <w:szCs w:val="20"/>
    </w:rPr>
  </w:style>
  <w:style w:type="paragraph" w:customStyle="1" w:styleId="1fffffd">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f"/>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7">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5">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
    <w:pPr>
      <w:widowControl w:val="0"/>
      <w:shd w:val="clear" w:color="auto" w:fill="FFFFFF"/>
      <w:spacing w:after="660" w:line="0" w:lineRule="atLeast"/>
      <w:jc w:val="right"/>
    </w:pPr>
    <w:rPr>
      <w:sz w:val="26"/>
      <w:szCs w:val="26"/>
    </w:rPr>
  </w:style>
  <w:style w:type="paragraph" w:customStyle="1" w:styleId="517">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
    <w:pPr>
      <w:widowControl w:val="0"/>
      <w:shd w:val="clear" w:color="auto" w:fill="FFFFFF"/>
      <w:spacing w:line="451" w:lineRule="exact"/>
    </w:pPr>
    <w:rPr>
      <w:sz w:val="26"/>
      <w:szCs w:val="26"/>
    </w:rPr>
  </w:style>
  <w:style w:type="paragraph" w:customStyle="1" w:styleId="106">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2">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b"/>
    <w:uiPriority w:val="99"/>
    <w:pPr>
      <w:tabs>
        <w:tab w:val="left" w:pos="482"/>
      </w:tabs>
      <w:spacing w:after="0" w:line="336" w:lineRule="auto"/>
      <w:ind w:left="482" w:hanging="482"/>
      <w:jc w:val="both"/>
    </w:pPr>
    <w:rPr>
      <w:sz w:val="18"/>
      <w:szCs w:val="18"/>
      <w:lang w:val="uk-UA"/>
    </w:rPr>
  </w:style>
  <w:style w:type="paragraph" w:customStyle="1" w:styleId="afffffffffffffffffff1">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uiPriority w:val="99"/>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f0">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2">
    <w:name w:val="Заг 4"/>
    <w:basedOn w:val="af"/>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9">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a">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3">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f"/>
    <w:next w:val="af"/>
    <w:pPr>
      <w:spacing w:line="360" w:lineRule="auto"/>
      <w:ind w:left="440" w:hanging="440"/>
      <w:jc w:val="both"/>
    </w:pPr>
    <w:rPr>
      <w:sz w:val="28"/>
      <w:szCs w:val="20"/>
      <w:lang w:val="uk-UA"/>
    </w:rPr>
  </w:style>
  <w:style w:type="paragraph" w:customStyle="1" w:styleId="1ffffff6">
    <w:name w:val="Таблица ссылок1"/>
    <w:basedOn w:val="af"/>
    <w:next w:val="af"/>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0">
    <w:name w:val="Нумерованный текст дисертации"/>
    <w:basedOn w:val="af"/>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6">
    <w:name w:val="Маркер"/>
    <w:basedOn w:val="af"/>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a">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8">
    <w:name w:val="Абзац 3А"/>
    <w:basedOn w:val="af"/>
    <w:pPr>
      <w:tabs>
        <w:tab w:val="left" w:pos="964"/>
      </w:tabs>
      <w:spacing w:after="60"/>
      <w:ind w:left="964"/>
      <w:jc w:val="both"/>
    </w:pPr>
    <w:rPr>
      <w:sz w:val="22"/>
      <w:lang w:val="en-GB"/>
    </w:rPr>
  </w:style>
  <w:style w:type="paragraph" w:customStyle="1" w:styleId="4f7">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f"/>
    <w:pPr>
      <w:keepNext/>
      <w:spacing w:before="240" w:after="120"/>
      <w:jc w:val="both"/>
    </w:pPr>
    <w:rPr>
      <w:b/>
      <w:color w:val="5F5F5F"/>
      <w:sz w:val="28"/>
      <w:lang w:val="en-GB"/>
    </w:rPr>
  </w:style>
  <w:style w:type="paragraph" w:customStyle="1" w:styleId="4f8">
    <w:name w:val="Заголовок 4А"/>
    <w:basedOn w:val="af"/>
    <w:pPr>
      <w:keepNext/>
      <w:spacing w:before="240" w:after="120"/>
      <w:jc w:val="both"/>
    </w:pPr>
    <w:rPr>
      <w:rFonts w:ascii="IzhTitl" w:hAnsi="IzhTitl" w:cs="FreeSetCTT"/>
      <w:b/>
      <w:color w:val="333333"/>
      <w:lang w:val="en-GB"/>
    </w:rPr>
  </w:style>
  <w:style w:type="paragraph" w:customStyle="1" w:styleId="5f3">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f"/>
    <w:pPr>
      <w:widowControl w:val="0"/>
      <w:shd w:val="clear" w:color="auto" w:fill="FFFFFF"/>
      <w:spacing w:after="240" w:line="0" w:lineRule="atLeast"/>
    </w:pPr>
    <w:rPr>
      <w:b/>
      <w:bCs/>
      <w:spacing w:val="80"/>
      <w:sz w:val="32"/>
      <w:szCs w:val="32"/>
    </w:rPr>
  </w:style>
  <w:style w:type="paragraph" w:customStyle="1" w:styleId="343">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b"/>
    <w:rsid w:val="00803975"/>
    <w:rPr>
      <w:rFonts w:ascii="Garamond" w:eastAsia="Garamond" w:hAnsi="Garamond" w:cs="Garamond"/>
      <w:sz w:val="28"/>
      <w:szCs w:val="24"/>
      <w:lang w:eastAsia="ar-SA"/>
    </w:rPr>
  </w:style>
  <w:style w:type="paragraph" w:styleId="37">
    <w:name w:val="Body Text Indent 3"/>
    <w:basedOn w:val="af"/>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link w:val="affffffffffffffffffff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aliases w:val="Текст загальний"/>
    <w:basedOn w:val="af"/>
    <w:link w:val="225"/>
    <w:unhideWhenUsed/>
    <w:rsid w:val="00524D1A"/>
    <w:pPr>
      <w:spacing w:after="120" w:line="480" w:lineRule="auto"/>
    </w:pPr>
  </w:style>
  <w:style w:type="character" w:customStyle="1" w:styleId="225">
    <w:name w:val="Основной текст 2 Знак2"/>
    <w:aliases w:val="Текст загальний Знак1"/>
    <w:basedOn w:val="af0"/>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aliases w:val="ftref,Знак сноски-FN,Знак сноски 1"/>
    <w:basedOn w:val="af0"/>
    <w:uiPriority w:val="99"/>
    <w:rsid w:val="00524D1A"/>
    <w:rPr>
      <w:vertAlign w:val="superscript"/>
    </w:rPr>
  </w:style>
  <w:style w:type="character" w:styleId="affffffffffffffffffffb">
    <w:name w:val="annotation reference"/>
    <w:basedOn w:val="af0"/>
    <w:rsid w:val="00524D1A"/>
    <w:rPr>
      <w:sz w:val="16"/>
    </w:rPr>
  </w:style>
  <w:style w:type="paragraph" w:styleId="aff5">
    <w:name w:val="annotation text"/>
    <w:basedOn w:val="af"/>
    <w:link w:val="aff4"/>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0"/>
    <w:semiHidden/>
    <w:rsid w:val="00524D1A"/>
    <w:rPr>
      <w:rFonts w:ascii="Segoe UI" w:eastAsia="Garamond" w:hAnsi="Segoe UI" w:cs="Segoe UI"/>
      <w:sz w:val="16"/>
      <w:szCs w:val="16"/>
      <w:lang w:eastAsia="ar-SA"/>
    </w:rPr>
  </w:style>
  <w:style w:type="character" w:styleId="affffffffffffffffffffc">
    <w:name w:val="endnote reference"/>
    <w:basedOn w:val="af0"/>
    <w:semiHidden/>
    <w:rsid w:val="00524D1A"/>
    <w:rPr>
      <w:vertAlign w:val="superscript"/>
    </w:rPr>
  </w:style>
  <w:style w:type="paragraph" w:styleId="34">
    <w:name w:val="Body Text 3"/>
    <w:basedOn w:val="af"/>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aliases w:val=" Знак3"/>
    <w:basedOn w:val="af"/>
    <w:link w:val="afd"/>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0"/>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a">
    <w:name w:val="Гиперссылка4"/>
    <w:basedOn w:val="af0"/>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d">
    <w:name w:val="List Bullet"/>
    <w:aliases w:val="Lista wypunktowana Znak Znak"/>
    <w:basedOn w:val="af"/>
    <w:link w:val="affffffffffffffffffff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0"/>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0"/>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2"/>
    <w:uiPriority w:val="99"/>
    <w:semiHidden/>
    <w:unhideWhenUsed/>
    <w:rsid w:val="0001496C"/>
  </w:style>
  <w:style w:type="numbering" w:customStyle="1" w:styleId="2fffff0">
    <w:name w:val="Нет списка2"/>
    <w:next w:val="af2"/>
    <w:uiPriority w:val="99"/>
    <w:semiHidden/>
    <w:unhideWhenUsed/>
    <w:rsid w:val="00A814A4"/>
  </w:style>
  <w:style w:type="paragraph" w:customStyle="1" w:styleId="3ffc">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0"/>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0"/>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9">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locked/>
    <w:rsid w:val="0010053C"/>
    <w:rPr>
      <w:sz w:val="21"/>
      <w:shd w:val="clear" w:color="auto" w:fill="FFFFFF"/>
    </w:rPr>
  </w:style>
  <w:style w:type="paragraph" w:customStyle="1" w:styleId="afffffffffffffffffffffd">
    <w:name w:val="Основний текст"/>
    <w:basedOn w:val="af"/>
    <w:link w:val="afffffffffffffffffffffc"/>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1"/>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f"/>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f"/>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f"/>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0"/>
    <w:rsid w:val="003A3D03"/>
  </w:style>
  <w:style w:type="paragraph" w:customStyle="1" w:styleId="4ff8">
    <w:name w:val="4"/>
    <w:aliases w:val="&amp;#231,&amp;#224,&amp;#227,&amp;#238,&amp;#235,&amp;#226,&amp;#234"/>
    <w:basedOn w:val="af"/>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4">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f"/>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f"/>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rsid w:val="00886B4E"/>
  </w:style>
  <w:style w:type="paragraph" w:customStyle="1" w:styleId="affffffffffffffffffffff8">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0"/>
    <w:rsid w:val="00886B4E"/>
  </w:style>
  <w:style w:type="character" w:customStyle="1" w:styleId="affffffffffffffffffffffd">
    <w:name w:val="назначение"/>
    <w:basedOn w:val="af0"/>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e">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1">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rsid w:val="001F66E7"/>
    <w:rPr>
      <w:rFonts w:ascii="Times New Roman" w:hAnsi="Times New Roman" w:cs="Times New Roman"/>
      <w:sz w:val="18"/>
      <w:szCs w:val="18"/>
    </w:rPr>
  </w:style>
  <w:style w:type="paragraph" w:customStyle="1" w:styleId="335">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0"/>
    <w:rsid w:val="006F1417"/>
    <w:rPr>
      <w:rFonts w:ascii="Verdana" w:hAnsi="Verdana" w:hint="default"/>
      <w:color w:val="000000"/>
      <w:sz w:val="20"/>
      <w:szCs w:val="20"/>
    </w:rPr>
  </w:style>
  <w:style w:type="table" w:styleId="-10">
    <w:name w:val="Table Web 1"/>
    <w:basedOn w:val="af1"/>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1"/>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0"/>
    <w:rsid w:val="000C57B6"/>
  </w:style>
  <w:style w:type="paragraph" w:customStyle="1" w:styleId="2100">
    <w:name w:val="Основной текст 210"/>
    <w:basedOn w:val="af"/>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f"/>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f"/>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3">
    <w:name w:val="?сновной текст с отступом"/>
    <w:basedOn w:val="af"/>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f"/>
    <w:next w:val="af"/>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f"/>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f"/>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f"/>
    <w:next w:val="af"/>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f"/>
    <w:next w:val="af"/>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f"/>
    <w:next w:val="af"/>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f"/>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f"/>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f"/>
    <w:next w:val="af"/>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4">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5">
    <w:name w:val="?сновной текст"/>
    <w:basedOn w:val="af"/>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f"/>
    <w:rsid w:val="001731B9"/>
    <w:pPr>
      <w:tabs>
        <w:tab w:val="clear" w:pos="431"/>
        <w:tab w:val="left" w:pos="1584"/>
      </w:tabs>
    </w:pPr>
  </w:style>
  <w:style w:type="paragraph" w:customStyle="1" w:styleId="afffffffffffffffffffffff6">
    <w:name w:val="?етка таблицы"/>
    <w:basedOn w:val="afffffffffffffffffffffff4"/>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f"/>
    <w:rsid w:val="001731B9"/>
    <w:pPr>
      <w:tabs>
        <w:tab w:val="clear" w:pos="431"/>
        <w:tab w:val="left" w:pos="1584"/>
      </w:tabs>
    </w:pPr>
  </w:style>
  <w:style w:type="paragraph" w:customStyle="1" w:styleId="afffffffffffffffffffffff7">
    <w:name w:val="?азвание объекта"/>
    <w:basedOn w:val="af"/>
    <w:next w:val="af"/>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f"/>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f"/>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f"/>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f"/>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f"/>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8">
    <w:name w:val="курсовая"/>
    <w:basedOn w:val="af"/>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9">
    <w:name w:val="курсовая Знак"/>
    <w:rsid w:val="001731B9"/>
    <w:rPr>
      <w:sz w:val="25"/>
      <w:szCs w:val="25"/>
      <w:lang w:val="ru-RU" w:eastAsia="ru-RU" w:bidi="ar-SA"/>
    </w:rPr>
  </w:style>
  <w:style w:type="paragraph" w:customStyle="1" w:styleId="sbm">
    <w:name w:val="sbm"/>
    <w:basedOn w:val="af"/>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f"/>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f"/>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f"/>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2"/>
    <w:uiPriority w:val="99"/>
    <w:semiHidden/>
    <w:unhideWhenUsed/>
    <w:rsid w:val="001731B9"/>
  </w:style>
  <w:style w:type="character" w:customStyle="1" w:styleId="afffffffffffffffffffffffa">
    <w:name w:val="Текст покажчика місця заповнення"/>
    <w:uiPriority w:val="99"/>
    <w:semiHidden/>
    <w:rsid w:val="001731B9"/>
    <w:rPr>
      <w:color w:val="808080"/>
    </w:rPr>
  </w:style>
  <w:style w:type="table" w:customStyle="1" w:styleId="1ffffffff">
    <w:name w:val="Сітка таблиці1"/>
    <w:basedOn w:val="af1"/>
    <w:next w:val="affffffffffffffffffff7"/>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f"/>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f"/>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f"/>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f"/>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2"/>
    <w:uiPriority w:val="99"/>
    <w:semiHidden/>
    <w:unhideWhenUsed/>
    <w:rsid w:val="001731B9"/>
  </w:style>
  <w:style w:type="table" w:customStyle="1" w:styleId="2ffffff1">
    <w:name w:val="Сітка таблиці2"/>
    <w:basedOn w:val="af1"/>
    <w:next w:val="affffffffffffffffffff7"/>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2"/>
    <w:uiPriority w:val="99"/>
    <w:semiHidden/>
    <w:unhideWhenUsed/>
    <w:rsid w:val="001731B9"/>
  </w:style>
  <w:style w:type="numbering" w:customStyle="1" w:styleId="12d">
    <w:name w:val="Немає списку12"/>
    <w:next w:val="af2"/>
    <w:uiPriority w:val="99"/>
    <w:semiHidden/>
    <w:unhideWhenUsed/>
    <w:rsid w:val="001731B9"/>
  </w:style>
  <w:style w:type="numbering" w:customStyle="1" w:styleId="21f6">
    <w:name w:val="Немає списку21"/>
    <w:next w:val="af2"/>
    <w:uiPriority w:val="99"/>
    <w:semiHidden/>
    <w:unhideWhenUsed/>
    <w:rsid w:val="001731B9"/>
  </w:style>
  <w:style w:type="numbering" w:customStyle="1" w:styleId="139">
    <w:name w:val="Немає списку13"/>
    <w:next w:val="af2"/>
    <w:uiPriority w:val="99"/>
    <w:semiHidden/>
    <w:unhideWhenUsed/>
    <w:rsid w:val="001731B9"/>
  </w:style>
  <w:style w:type="numbering" w:customStyle="1" w:styleId="229">
    <w:name w:val="Немає списку22"/>
    <w:next w:val="af2"/>
    <w:uiPriority w:val="99"/>
    <w:semiHidden/>
    <w:unhideWhenUsed/>
    <w:rsid w:val="001731B9"/>
  </w:style>
  <w:style w:type="numbering" w:customStyle="1" w:styleId="14f">
    <w:name w:val="Немає списку14"/>
    <w:next w:val="af2"/>
    <w:uiPriority w:val="99"/>
    <w:semiHidden/>
    <w:unhideWhenUsed/>
    <w:rsid w:val="001731B9"/>
  </w:style>
  <w:style w:type="numbering" w:customStyle="1" w:styleId="234">
    <w:name w:val="Немає списку23"/>
    <w:next w:val="af2"/>
    <w:uiPriority w:val="99"/>
    <w:semiHidden/>
    <w:unhideWhenUsed/>
    <w:rsid w:val="001731B9"/>
  </w:style>
  <w:style w:type="paragraph" w:customStyle="1" w:styleId="afffffffffffffffffffffffb">
    <w:name w:val="Заголовок змісту"/>
    <w:basedOn w:val="1"/>
    <w:next w:val="af"/>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f"/>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0"/>
    <w:rsid w:val="00BE4502"/>
    <w:rPr>
      <w:b/>
      <w:vanish/>
      <w:color w:val="FF0000"/>
      <w:sz w:val="28"/>
      <w:szCs w:val="28"/>
      <w:lang w:val="ru-RU"/>
    </w:rPr>
  </w:style>
  <w:style w:type="character" w:customStyle="1" w:styleId="bstrong">
    <w:name w:val="bstrong"/>
    <w:basedOn w:val="af0"/>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f"/>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f"/>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0"/>
    <w:rsid w:val="005F3280"/>
  </w:style>
  <w:style w:type="character" w:customStyle="1" w:styleId="sylfaen11pt">
    <w:name w:val="sylfaen11pt"/>
    <w:basedOn w:val="af0"/>
    <w:rsid w:val="005F3280"/>
  </w:style>
  <w:style w:type="character" w:customStyle="1" w:styleId="1pt2">
    <w:name w:val="1pt"/>
    <w:basedOn w:val="af0"/>
    <w:rsid w:val="005F3280"/>
  </w:style>
  <w:style w:type="character" w:customStyle="1" w:styleId="6f8">
    <w:name w:val="6"/>
    <w:basedOn w:val="af0"/>
    <w:rsid w:val="005F3280"/>
  </w:style>
  <w:style w:type="character" w:customStyle="1" w:styleId="95pt2">
    <w:name w:val="95pt"/>
    <w:basedOn w:val="af0"/>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c">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f"/>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f"/>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0"/>
    <w:rsid w:val="007C2E00"/>
    <w:rPr>
      <w:sz w:val="18"/>
      <w:szCs w:val="18"/>
      <w:lang w:bidi="ar-SA"/>
    </w:rPr>
  </w:style>
  <w:style w:type="character" w:customStyle="1" w:styleId="b-serp-urlitem1">
    <w:name w:val="b-serp-url__item1"/>
    <w:basedOn w:val="af0"/>
    <w:rsid w:val="007C2E00"/>
    <w:rPr>
      <w:vanish w:val="0"/>
      <w:webHidden w:val="0"/>
      <w:specVanish w:val="0"/>
    </w:rPr>
  </w:style>
  <w:style w:type="character" w:customStyle="1" w:styleId="b-serp-urlmark1">
    <w:name w:val="b-serp-url__mark1"/>
    <w:basedOn w:val="af0"/>
    <w:rsid w:val="007C2E00"/>
    <w:rPr>
      <w:rFonts w:ascii="Verdana" w:hAnsi="Verdana" w:hint="default"/>
    </w:rPr>
  </w:style>
  <w:style w:type="paragraph" w:customStyle="1" w:styleId="-e">
    <w:name w:val="АА - К У Р Ь Е Р"/>
    <w:basedOn w:val="af"/>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f"/>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f"/>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0"/>
    <w:rsid w:val="00BA6DC8"/>
    <w:rPr>
      <w:rFonts w:ascii="Times New Roman" w:hAnsi="Times New Roman" w:cs="Times New Roman"/>
      <w:sz w:val="18"/>
      <w:szCs w:val="18"/>
    </w:rPr>
  </w:style>
  <w:style w:type="character" w:customStyle="1" w:styleId="FontStyle432">
    <w:name w:val="Font Style432"/>
    <w:basedOn w:val="af0"/>
    <w:rsid w:val="00BA6DC8"/>
    <w:rPr>
      <w:rFonts w:ascii="Times New Roman" w:hAnsi="Times New Roman" w:cs="Times New Roman"/>
      <w:i/>
      <w:iCs/>
      <w:sz w:val="18"/>
      <w:szCs w:val="18"/>
    </w:rPr>
  </w:style>
  <w:style w:type="paragraph" w:customStyle="1" w:styleId="4ffd">
    <w:name w:val="Абзац списка4"/>
    <w:basedOn w:val="af"/>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f"/>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f"/>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f"/>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Абзац: Основной текст"/>
    <w:basedOn w:val="af"/>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f"/>
    <w:rsid w:val="00BA6DC8"/>
    <w:pPr>
      <w:suppressAutoHyphens w:val="0"/>
    </w:pPr>
    <w:rPr>
      <w:rFonts w:ascii="Verdana" w:eastAsia="Times New Roman" w:hAnsi="Verdana" w:cs="Verdana"/>
      <w:sz w:val="20"/>
      <w:szCs w:val="20"/>
      <w:lang w:val="en-US" w:eastAsia="en-US"/>
    </w:rPr>
  </w:style>
  <w:style w:type="character" w:customStyle="1" w:styleId="31d">
    <w:name w:val="31"/>
    <w:basedOn w:val="af0"/>
    <w:rsid w:val="00032036"/>
  </w:style>
  <w:style w:type="paragraph" w:customStyle="1" w:styleId="400">
    <w:name w:val="40"/>
    <w:basedOn w:val="af"/>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f"/>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0"/>
    <w:rsid w:val="00032036"/>
  </w:style>
  <w:style w:type="character" w:customStyle="1" w:styleId="a30">
    <w:name w:val="a3"/>
    <w:basedOn w:val="af0"/>
    <w:rsid w:val="00032036"/>
  </w:style>
  <w:style w:type="character" w:customStyle="1" w:styleId="a40">
    <w:name w:val="a4"/>
    <w:basedOn w:val="af0"/>
    <w:rsid w:val="00032036"/>
  </w:style>
  <w:style w:type="paragraph" w:customStyle="1" w:styleId="a50">
    <w:name w:val="a5"/>
    <w:basedOn w:val="af"/>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0"/>
    <w:rsid w:val="00032036"/>
  </w:style>
  <w:style w:type="character" w:customStyle="1" w:styleId="305">
    <w:name w:val="30"/>
    <w:basedOn w:val="af0"/>
    <w:rsid w:val="00032036"/>
  </w:style>
  <w:style w:type="character" w:customStyle="1" w:styleId="600">
    <w:name w:val="60"/>
    <w:basedOn w:val="af0"/>
    <w:rsid w:val="00032036"/>
  </w:style>
  <w:style w:type="character" w:customStyle="1" w:styleId="614">
    <w:name w:val="61"/>
    <w:basedOn w:val="af0"/>
    <w:rsid w:val="00032036"/>
  </w:style>
  <w:style w:type="paragraph" w:customStyle="1" w:styleId="800">
    <w:name w:val="80"/>
    <w:basedOn w:val="af"/>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0"/>
    <w:uiPriority w:val="99"/>
    <w:rsid w:val="00F54536"/>
    <w:rPr>
      <w:b w:val="0"/>
      <w:bCs w:val="0"/>
      <w:color w:val="949494"/>
      <w:sz w:val="24"/>
      <w:szCs w:val="24"/>
    </w:rPr>
  </w:style>
  <w:style w:type="character" w:customStyle="1" w:styleId="900">
    <w:name w:val="90"/>
    <w:basedOn w:val="af0"/>
    <w:rsid w:val="00662592"/>
  </w:style>
  <w:style w:type="character" w:customStyle="1" w:styleId="ab0">
    <w:name w:val="ab"/>
    <w:basedOn w:val="af0"/>
    <w:rsid w:val="00662592"/>
  </w:style>
  <w:style w:type="character" w:customStyle="1" w:styleId="aa0">
    <w:name w:val="aa"/>
    <w:basedOn w:val="af0"/>
    <w:rsid w:val="00662592"/>
  </w:style>
  <w:style w:type="character" w:customStyle="1" w:styleId="580">
    <w:name w:val="58"/>
    <w:basedOn w:val="af0"/>
    <w:rsid w:val="00662592"/>
  </w:style>
  <w:style w:type="character" w:customStyle="1" w:styleId="fontstyle130">
    <w:name w:val="fontstyle13"/>
    <w:basedOn w:val="af0"/>
    <w:rsid w:val="00662592"/>
  </w:style>
  <w:style w:type="character" w:customStyle="1" w:styleId="fontstyle140">
    <w:name w:val="fontstyle14"/>
    <w:basedOn w:val="af0"/>
    <w:rsid w:val="00662592"/>
  </w:style>
  <w:style w:type="character" w:customStyle="1" w:styleId="523">
    <w:name w:val="52"/>
    <w:basedOn w:val="af0"/>
    <w:rsid w:val="00662592"/>
  </w:style>
  <w:style w:type="character" w:customStyle="1" w:styleId="490">
    <w:name w:val="49"/>
    <w:basedOn w:val="af0"/>
    <w:rsid w:val="00662592"/>
  </w:style>
  <w:style w:type="paragraph" w:customStyle="1" w:styleId="14f0">
    <w:name w:val="14"/>
    <w:basedOn w:val="af"/>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4">
    <w:name w:val="Body Text First Indent"/>
    <w:basedOn w:val="af"/>
    <w:link w:val="afff3"/>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f"/>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0"/>
    <w:rsid w:val="00662592"/>
  </w:style>
  <w:style w:type="paragraph" w:customStyle="1" w:styleId="720">
    <w:name w:val="72"/>
    <w:basedOn w:val="af"/>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0"/>
    <w:rsid w:val="00662592"/>
  </w:style>
  <w:style w:type="character" w:customStyle="1" w:styleId="480">
    <w:name w:val="480"/>
    <w:basedOn w:val="af0"/>
    <w:rsid w:val="00662592"/>
  </w:style>
  <w:style w:type="character" w:customStyle="1" w:styleId="430">
    <w:name w:val="43"/>
    <w:basedOn w:val="af0"/>
    <w:rsid w:val="00662592"/>
  </w:style>
  <w:style w:type="character" w:customStyle="1" w:styleId="283">
    <w:name w:val="28"/>
    <w:basedOn w:val="af0"/>
    <w:rsid w:val="00662592"/>
  </w:style>
  <w:style w:type="character" w:customStyle="1" w:styleId="344">
    <w:name w:val="34"/>
    <w:basedOn w:val="af0"/>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0"/>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0"/>
    <w:rsid w:val="008B1120"/>
  </w:style>
  <w:style w:type="paragraph" w:customStyle="1" w:styleId="afffffffffffffffffffffffe">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f"/>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0"/>
    <w:rsid w:val="00803E5C"/>
  </w:style>
  <w:style w:type="character" w:customStyle="1" w:styleId="style11">
    <w:name w:val="style11"/>
    <w:basedOn w:val="af0"/>
    <w:rsid w:val="00803E5C"/>
  </w:style>
  <w:style w:type="character" w:customStyle="1" w:styleId="style300">
    <w:name w:val="style30"/>
    <w:basedOn w:val="af0"/>
    <w:rsid w:val="00803E5C"/>
  </w:style>
  <w:style w:type="character" w:customStyle="1" w:styleId="style210">
    <w:name w:val="style21"/>
    <w:basedOn w:val="af0"/>
    <w:rsid w:val="00803E5C"/>
  </w:style>
  <w:style w:type="paragraph" w:customStyle="1" w:styleId="affffffffffffffffffffffff">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0">
    <w:name w:val="Подраздел"/>
    <w:basedOn w:val="af"/>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1">
    <w:name w:val="МояСноска"/>
    <w:basedOn w:val="affffffffa"/>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2">
    <w:name w:val="МояНумерация"/>
    <w:basedOn w:val="afffffffffffffffffffffffe"/>
    <w:rsid w:val="00803E5C"/>
    <w:pPr>
      <w:tabs>
        <w:tab w:val="num" w:pos="2145"/>
      </w:tabs>
      <w:ind w:left="2145" w:hanging="885"/>
    </w:pPr>
  </w:style>
  <w:style w:type="paragraph" w:customStyle="1" w:styleId="affffffffffffffffffffffff3">
    <w:name w:val="ТекстДок"/>
    <w:basedOn w:val="af"/>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0"/>
    <w:rsid w:val="00803E5C"/>
    <w:rPr>
      <w:b/>
      <w:bCs/>
      <w:noProof w:val="0"/>
      <w:sz w:val="28"/>
      <w:szCs w:val="24"/>
      <w:lang w:val="uk-UA" w:eastAsia="ru-RU" w:bidi="ar-SA"/>
    </w:rPr>
  </w:style>
  <w:style w:type="paragraph" w:customStyle="1" w:styleId="affffffffffffffffffffffff4">
    <w:name w:val="ТекстАреф"/>
    <w:basedOn w:val="affffffffffffffffffffffff3"/>
    <w:rsid w:val="00803E5C"/>
    <w:pPr>
      <w:autoSpaceDE w:val="0"/>
      <w:autoSpaceDN w:val="0"/>
      <w:spacing w:line="240" w:lineRule="auto"/>
    </w:pPr>
  </w:style>
  <w:style w:type="numbering" w:customStyle="1" w:styleId="7f1">
    <w:name w:val="Нет списка7"/>
    <w:next w:val="af2"/>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5">
    <w:name w:val="Обічный"/>
    <w:basedOn w:val="af"/>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6">
    <w:name w:val="таблица"/>
    <w:basedOn w:val="af"/>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f"/>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f"/>
    <w:rsid w:val="007059E6"/>
    <w:pPr>
      <w:suppressAutoHyphens w:val="0"/>
    </w:pPr>
    <w:rPr>
      <w:rFonts w:ascii="Arial" w:eastAsia="Times New Roman" w:hAnsi="Arial" w:cs="Times New Roman"/>
      <w:szCs w:val="20"/>
    </w:rPr>
  </w:style>
  <w:style w:type="paragraph" w:customStyle="1" w:styleId="affffffffffffffffffffffff7">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f"/>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c">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0"/>
    <w:rsid w:val="0026628F"/>
    <w:rPr>
      <w:noProof w:val="0"/>
      <w:sz w:val="28"/>
      <w:lang w:val="ru-RU" w:eastAsia="ru-RU" w:bidi="ar-SA"/>
    </w:rPr>
  </w:style>
  <w:style w:type="paragraph" w:customStyle="1" w:styleId="affffffffffffffffffffffff8">
    <w:name w:val="Для таблиц Знак"/>
    <w:basedOn w:val="af"/>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f"/>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e">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f"/>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9">
    <w:name w:val="Заголовки таблиц"/>
    <w:basedOn w:val="1"/>
    <w:next w:val="af"/>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a">
    <w:name w:val="Текст диплома"/>
    <w:basedOn w:val="af"/>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0"/>
    <w:rsid w:val="0026628F"/>
    <w:rPr>
      <w:noProof w:val="0"/>
      <w:sz w:val="28"/>
      <w:lang w:val="ru-RU" w:eastAsia="ru-RU" w:bidi="ar-SA"/>
    </w:rPr>
  </w:style>
  <w:style w:type="paragraph" w:customStyle="1" w:styleId="affffffffffffffffffffffffb">
    <w:name w:val="Осно"/>
    <w:basedOn w:val="af"/>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c">
    <w:name w:val="Табличний"/>
    <w:basedOn w:val="af"/>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f"/>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d">
    <w:name w:val="Дисер"/>
    <w:basedOn w:val="af"/>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e">
    <w:name w:val="Латынь"/>
    <w:basedOn w:val="affffffff"/>
    <w:next w:val="af"/>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f">
    <w:name w:val="Основной текст с отступо"/>
    <w:basedOn w:val="af"/>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f"/>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0">
    <w:name w:val="Àáçàö"/>
    <w:basedOn w:val="af"/>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f"/>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f"/>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f"/>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1">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2">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f"/>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f"/>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f"/>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f"/>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0"/>
    <w:link w:val="BodyText20"/>
    <w:rsid w:val="00507295"/>
    <w:rPr>
      <w:rFonts w:ascii="Courier New" w:eastAsia="Times New Roman" w:hAnsi="Courier New" w:cs="Times New Roman"/>
      <w:spacing w:val="-20"/>
      <w:sz w:val="28"/>
    </w:rPr>
  </w:style>
  <w:style w:type="paragraph" w:customStyle="1" w:styleId="afffffffffffffffffffffffff3">
    <w:name w:val="Нормальный"/>
    <w:rsid w:val="00554C24"/>
    <w:rPr>
      <w:rFonts w:ascii="Times New Roman" w:eastAsia="Times New Roman" w:hAnsi="Times New Roman" w:cs="Times New Roman"/>
      <w:snapToGrid w:val="0"/>
    </w:rPr>
  </w:style>
  <w:style w:type="paragraph" w:customStyle="1" w:styleId="simple">
    <w:name w:val="simple"/>
    <w:basedOn w:val="af"/>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f"/>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4">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f"/>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f"/>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5">
    <w:name w:val="Список определений"/>
    <w:basedOn w:val="af"/>
    <w:next w:val="af"/>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0"/>
    <w:rsid w:val="00E97FCC"/>
    <w:rPr>
      <w:rFonts w:ascii="Arial" w:hAnsi="Arial" w:cs="Arial"/>
      <w:color w:val="000000"/>
      <w:sz w:val="18"/>
      <w:szCs w:val="18"/>
    </w:rPr>
  </w:style>
  <w:style w:type="paragraph" w:customStyle="1" w:styleId="5ff2">
    <w:name w:val="Основной текст с отступом5"/>
    <w:basedOn w:val="af"/>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f"/>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f"/>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f"/>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Вміст таблиці"/>
    <w:basedOn w:val="af"/>
    <w:rsid w:val="00D81ACB"/>
    <w:pPr>
      <w:suppressLineNumbers/>
    </w:pPr>
    <w:rPr>
      <w:rFonts w:ascii="Times New Roman" w:eastAsia="Times New Roman" w:hAnsi="Times New Roman" w:cs="Times New Roman"/>
      <w:lang w:val="uk-UA"/>
    </w:rPr>
  </w:style>
  <w:style w:type="paragraph" w:customStyle="1" w:styleId="WW-8">
    <w:name w:val="WW-Заголовок"/>
    <w:basedOn w:val="af"/>
    <w:rsid w:val="00D81ACB"/>
    <w:pPr>
      <w:suppressLineNumbers/>
      <w:spacing w:before="120" w:after="120"/>
    </w:pPr>
    <w:rPr>
      <w:rFonts w:ascii="Times New Roman" w:eastAsia="Times New Roman" w:hAnsi="Times New Roman" w:cs="Tahoma"/>
      <w:i/>
      <w:iCs/>
      <w:lang w:val="uk-UA"/>
    </w:rPr>
  </w:style>
  <w:style w:type="paragraph" w:customStyle="1" w:styleId="afffffffffffffffffffffffff7">
    <w:name w:val="Індекс"/>
    <w:basedOn w:val="af"/>
    <w:rsid w:val="00D81ACB"/>
    <w:pPr>
      <w:suppressLineNumbers/>
    </w:pPr>
    <w:rPr>
      <w:rFonts w:ascii="Times New Roman" w:eastAsia="Times New Roman" w:hAnsi="Times New Roman" w:cs="Tahoma"/>
      <w:lang w:val="uk-UA"/>
    </w:rPr>
  </w:style>
  <w:style w:type="paragraph" w:customStyle="1" w:styleId="afffffffffffffffffffffffff8">
    <w:name w:val="Заголовок таблиці"/>
    <w:basedOn w:val="afffffffffffffffffffffffff6"/>
    <w:rsid w:val="00D81ACB"/>
    <w:pPr>
      <w:jc w:val="center"/>
    </w:pPr>
    <w:rPr>
      <w:b/>
      <w:bCs/>
    </w:rPr>
  </w:style>
  <w:style w:type="paragraph" w:customStyle="1" w:styleId="caw">
    <w:name w:val="caw"/>
    <w:basedOn w:val="af"/>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f"/>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1"/>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f"/>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0"/>
    <w:rsid w:val="002E0109"/>
    <w:rPr>
      <w:color w:val="0000FF"/>
      <w:u w:val="single"/>
    </w:rPr>
  </w:style>
  <w:style w:type="character" w:customStyle="1" w:styleId="big2">
    <w:name w:val="big2"/>
    <w:basedOn w:val="af0"/>
    <w:rsid w:val="002E0109"/>
  </w:style>
  <w:style w:type="paragraph" w:customStyle="1" w:styleId="382">
    <w:name w:val="Основной текст с отступом 38"/>
    <w:basedOn w:val="af"/>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f"/>
    <w:next w:val="af"/>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f"/>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f"/>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f"/>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f"/>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f"/>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f"/>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f"/>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9">
    <w:name w:val="Абзац_монограф"/>
    <w:basedOn w:val="afffffffb"/>
    <w:link w:val="afffffffffffffffffffffffffa"/>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a">
    <w:name w:val="Абзац_монограф Знак"/>
    <w:link w:val="afffffffffffffffffffffffff9"/>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b">
    <w:name w:val="основа"/>
    <w:basedOn w:val="af"/>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f"/>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f"/>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f"/>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0"/>
    <w:rsid w:val="00207839"/>
  </w:style>
  <w:style w:type="paragraph" w:customStyle="1" w:styleId="2121">
    <w:name w:val="Основной текст с отступом 212"/>
    <w:basedOn w:val="af"/>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f"/>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f"/>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f"/>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f"/>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0"/>
    <w:rsid w:val="00A1263B"/>
  </w:style>
  <w:style w:type="character" w:customStyle="1" w:styleId="shorttext">
    <w:name w:val="short_text"/>
    <w:basedOn w:val="af0"/>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f"/>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0"/>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0"/>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0"/>
    <w:uiPriority w:val="99"/>
    <w:rsid w:val="00A30D04"/>
    <w:rPr>
      <w:rFonts w:cs="Times New Roman"/>
      <w:i/>
      <w:iCs/>
      <w:sz w:val="20"/>
      <w:szCs w:val="20"/>
    </w:rPr>
  </w:style>
  <w:style w:type="paragraph" w:customStyle="1" w:styleId="002">
    <w:name w:val="Заголовок (Книга) 002"/>
    <w:basedOn w:val="af"/>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c">
    <w:name w:val="раздилитель сноски"/>
    <w:basedOn w:val="af"/>
    <w:next w:val="afffffffd"/>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d">
    <w:name w:val="Название (Рис.)"/>
    <w:basedOn w:val="affffffffffffffffffff8"/>
    <w:autoRedefine/>
    <w:uiPriority w:val="99"/>
    <w:rsid w:val="00A30D04"/>
    <w:pPr>
      <w:keepNext/>
      <w:spacing w:line="240" w:lineRule="auto"/>
      <w:ind w:firstLine="0"/>
      <w:jc w:val="center"/>
    </w:pPr>
    <w:rPr>
      <w:b/>
      <w:spacing w:val="0"/>
      <w:sz w:val="24"/>
      <w:lang w:val="ru-RU"/>
    </w:rPr>
  </w:style>
  <w:style w:type="paragraph" w:customStyle="1" w:styleId="afffffffffffffffffffffffffe">
    <w:name w:val="Название (Таблица)"/>
    <w:basedOn w:val="affffffffffffffffffff8"/>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f"/>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f"/>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f"/>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f"/>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f">
    <w:name w:val="List Number"/>
    <w:basedOn w:val="af"/>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0">
    <w:name w:val="Стиль Костюшка"/>
    <w:basedOn w:val="af"/>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0"/>
    <w:semiHidden/>
    <w:rsid w:val="00A30D04"/>
    <w:rPr>
      <w:rFonts w:ascii="Tahoma" w:hAnsi="Tahoma" w:cs="Tahoma"/>
      <w:sz w:val="16"/>
      <w:szCs w:val="16"/>
    </w:rPr>
  </w:style>
  <w:style w:type="paragraph" w:customStyle="1" w:styleId="affffffffffffffffffffffffff1">
    <w:name w:val="Назва"/>
    <w:basedOn w:val="af"/>
    <w:next w:val="af"/>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2">
    <w:name w:val="СтильПОДРАЗДЕЛ"/>
    <w:basedOn w:val="af"/>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3">
    <w:name w:val="СтильРИСУНОК"/>
    <w:basedOn w:val="af"/>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4">
    <w:name w:val="СтильРИСПОДПИСЬ"/>
    <w:basedOn w:val="affffffffffffffffffffffffff3"/>
    <w:uiPriority w:val="99"/>
    <w:rsid w:val="00A30D04"/>
    <w:pPr>
      <w:spacing w:before="0" w:after="360"/>
    </w:pPr>
    <w:rPr>
      <w:lang w:val="uk-UA"/>
    </w:rPr>
  </w:style>
  <w:style w:type="paragraph" w:customStyle="1" w:styleId="affffffffffffffffffffffffff5">
    <w:name w:val="Мой текст"/>
    <w:basedOn w:val="af"/>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6">
    <w:name w:val="Заголовок_ТАБ"/>
    <w:basedOn w:val="af"/>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f"/>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f"/>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f"/>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f"/>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f"/>
    <w:next w:val="afffffffb"/>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b"/>
    <w:uiPriority w:val="99"/>
    <w:rsid w:val="00A30D04"/>
    <w:pPr>
      <w:spacing w:before="0" w:line="400" w:lineRule="atLeast"/>
    </w:pPr>
    <w:rPr>
      <w:i/>
      <w:spacing w:val="-14"/>
      <w:sz w:val="34"/>
    </w:rPr>
  </w:style>
  <w:style w:type="paragraph" w:customStyle="1" w:styleId="PartLabel">
    <w:name w:val="Part Label"/>
    <w:basedOn w:val="af"/>
    <w:next w:val="af"/>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f"/>
    <w:next w:val="afffffffb"/>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f"/>
    <w:next w:val="af"/>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b"/>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f"/>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f"/>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f"/>
    <w:next w:val="af"/>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f"/>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f"/>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0"/>
    <w:uiPriority w:val="99"/>
    <w:rsid w:val="00A30D04"/>
    <w:rPr>
      <w:rFonts w:cs="Times New Roman"/>
      <w:sz w:val="18"/>
      <w:lang w:val="en-US" w:eastAsia="en-US" w:bidi="ar-SA"/>
    </w:rPr>
  </w:style>
  <w:style w:type="paragraph" w:customStyle="1" w:styleId="affffffffffffffffffffffffff7">
    <w:name w:val="Рис"/>
    <w:basedOn w:val="affffffff2"/>
    <w:next w:val="af"/>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fffffffffffffffff1"/>
    <w:next w:val="affffffffffffffffffffffffff1"/>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0"/>
    <w:uiPriority w:val="99"/>
    <w:semiHidden/>
    <w:locked/>
    <w:rsid w:val="00A30D04"/>
    <w:rPr>
      <w:rFonts w:ascii="Times New Roman" w:hAnsi="Times New Roman" w:cs="Times New Roman"/>
      <w:color w:val="000000"/>
      <w:sz w:val="2"/>
    </w:rPr>
  </w:style>
  <w:style w:type="paragraph" w:customStyle="1" w:styleId="-f">
    <w:name w:val="Список-марк"/>
    <w:basedOn w:val="af"/>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f"/>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f"/>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f"/>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f"/>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f"/>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f"/>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0"/>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6"/>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6"/>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9">
    <w:name w:val="табл Знак"/>
    <w:basedOn w:val="af0"/>
    <w:uiPriority w:val="99"/>
    <w:rsid w:val="00A30D04"/>
    <w:rPr>
      <w:rFonts w:cs="Times New Roman"/>
      <w:color w:val="000000"/>
      <w:sz w:val="28"/>
      <w:szCs w:val="28"/>
      <w:lang w:val="uk-UA" w:eastAsia="ru-RU" w:bidi="ar-SA"/>
    </w:rPr>
  </w:style>
  <w:style w:type="paragraph" w:customStyle="1" w:styleId="affffffffffffffffffffffffffa">
    <w:name w:val="Джерело"/>
    <w:basedOn w:val="af"/>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b">
    <w:name w:val="майданевич"/>
    <w:basedOn w:val="af"/>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c">
    <w:name w:val="ДСТУ Знак"/>
    <w:basedOn w:val="af"/>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d">
    <w:name w:val="ДСТУ Знак Знак"/>
    <w:basedOn w:val="affffffffffffffffffffffffffc"/>
    <w:link w:val="affffffffffffffffffffffffffe"/>
    <w:uiPriority w:val="99"/>
    <w:rsid w:val="00A30D04"/>
    <w:rPr>
      <w:sz w:val="20"/>
      <w:szCs w:val="20"/>
    </w:rPr>
  </w:style>
  <w:style w:type="character" w:customStyle="1" w:styleId="affffffffffffffffffffffffffe">
    <w:name w:val="ДСТУ Знак Знак Знак"/>
    <w:link w:val="affffffffffffffffffffffffffd"/>
    <w:uiPriority w:val="99"/>
    <w:locked/>
    <w:rsid w:val="00A30D04"/>
    <w:rPr>
      <w:rFonts w:ascii="Times New Roman" w:eastAsia="Times New Roman" w:hAnsi="Times New Roman" w:cs="Times New Roman"/>
      <w:lang w:val="uk-UA"/>
    </w:rPr>
  </w:style>
  <w:style w:type="paragraph" w:customStyle="1" w:styleId="3ffff">
    <w:name w:val="Знак Знак3 Знак"/>
    <w:basedOn w:val="af"/>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f"/>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0"/>
    <w:uiPriority w:val="99"/>
    <w:rsid w:val="00A30D04"/>
    <w:rPr>
      <w:rFonts w:cs="Times New Roman"/>
    </w:rPr>
  </w:style>
  <w:style w:type="paragraph" w:styleId="affffff6">
    <w:name w:val="Message Header"/>
    <w:basedOn w:val="af"/>
    <w:link w:val="affffff5"/>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0"/>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0"/>
    <w:rsid w:val="00A30D04"/>
    <w:rPr>
      <w:rFonts w:ascii="Times New Roman" w:hAnsi="Times New Roman" w:cs="Times New Roman"/>
      <w:b/>
      <w:bCs/>
      <w:sz w:val="30"/>
      <w:szCs w:val="30"/>
    </w:rPr>
  </w:style>
  <w:style w:type="paragraph" w:customStyle="1" w:styleId="afffffffffffffffffffffffffff">
    <w:name w:val="Підпис"/>
    <w:basedOn w:val="af"/>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f"/>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f"/>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f"/>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f"/>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f"/>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f"/>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f"/>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f"/>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f"/>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f"/>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0">
    <w:name w:val="Intense Emphasis"/>
    <w:basedOn w:val="af0"/>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0"/>
    <w:link w:val="affffffff8"/>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f"/>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1">
    <w:name w:val="Стиль_УчПос_Центр"/>
    <w:basedOn w:val="af"/>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0"/>
    <w:uiPriority w:val="99"/>
    <w:rsid w:val="00A30D04"/>
    <w:rPr>
      <w:rFonts w:cs="Times New Roman"/>
    </w:rPr>
  </w:style>
  <w:style w:type="character" w:customStyle="1" w:styleId="pubdate">
    <w:name w:val="pubdate"/>
    <w:basedOn w:val="af0"/>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0"/>
    <w:uiPriority w:val="99"/>
    <w:rsid w:val="00A30D04"/>
    <w:rPr>
      <w:rFonts w:ascii="Calibri" w:hAnsi="Calibri" w:cs="Calibri"/>
      <w:color w:val="000000"/>
      <w:sz w:val="20"/>
      <w:szCs w:val="20"/>
    </w:rPr>
  </w:style>
  <w:style w:type="character" w:customStyle="1" w:styleId="FontStyle230">
    <w:name w:val="Font Style230"/>
    <w:basedOn w:val="af0"/>
    <w:rsid w:val="00A30D04"/>
    <w:rPr>
      <w:rFonts w:ascii="Times New Roman" w:hAnsi="Times New Roman" w:cs="Times New Roman"/>
      <w:b/>
      <w:bCs/>
      <w:color w:val="000000"/>
      <w:sz w:val="20"/>
      <w:szCs w:val="20"/>
    </w:rPr>
  </w:style>
  <w:style w:type="character" w:customStyle="1" w:styleId="FontStyle229">
    <w:name w:val="Font Style229"/>
    <w:basedOn w:val="af0"/>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0"/>
    <w:uiPriority w:val="99"/>
    <w:semiHidden/>
    <w:rsid w:val="00A30D04"/>
    <w:rPr>
      <w:rFonts w:ascii="Times New Roman" w:hAnsi="Times New Roman" w:cs="Times New Roman"/>
      <w:sz w:val="20"/>
      <w:szCs w:val="20"/>
      <w:lang w:eastAsia="ru-RU"/>
    </w:rPr>
  </w:style>
  <w:style w:type="paragraph" w:customStyle="1" w:styleId="777">
    <w:name w:val="777"/>
    <w:basedOn w:val="af"/>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0"/>
    <w:uiPriority w:val="99"/>
    <w:locked/>
    <w:rsid w:val="00985493"/>
    <w:rPr>
      <w:rFonts w:cs="Times New Roman"/>
      <w:sz w:val="24"/>
      <w:szCs w:val="24"/>
      <w:lang w:val="ru-RU" w:eastAsia="ru-RU" w:bidi="ar-SA"/>
    </w:rPr>
  </w:style>
  <w:style w:type="paragraph" w:customStyle="1" w:styleId="2ffffff2">
    <w:name w:val="Знак Знак Знак2"/>
    <w:basedOn w:val="af"/>
    <w:rsid w:val="00985493"/>
    <w:rPr>
      <w:rFonts w:ascii="Verdana" w:eastAsia="Times New Roman" w:hAnsi="Verdana" w:cs="Verdana"/>
      <w:sz w:val="20"/>
      <w:szCs w:val="20"/>
      <w:lang w:val="en-US"/>
    </w:rPr>
  </w:style>
  <w:style w:type="paragraph" w:customStyle="1" w:styleId="154">
    <w:name w:val="Абзац ст.1.5 инт."/>
    <w:basedOn w:val="afffffffb"/>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f"/>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f"/>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f"/>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f"/>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2">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f"/>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0"/>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f"/>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0"/>
    <w:link w:val="2ffffff5"/>
    <w:rsid w:val="00051185"/>
    <w:rPr>
      <w:i/>
      <w:iCs/>
      <w:sz w:val="21"/>
      <w:szCs w:val="21"/>
      <w:shd w:val="clear" w:color="auto" w:fill="FFFFFF"/>
    </w:rPr>
  </w:style>
  <w:style w:type="paragraph" w:customStyle="1" w:styleId="2ffffff5">
    <w:name w:val="Основний текст (2)"/>
    <w:basedOn w:val="af"/>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0"/>
    <w:rsid w:val="00051185"/>
    <w:rPr>
      <w:rFonts w:ascii="Arial Narrow" w:hAnsi="Arial Narrow" w:cs="Arial Narrow"/>
      <w:b/>
      <w:bCs/>
      <w:sz w:val="17"/>
      <w:szCs w:val="17"/>
      <w:u w:val="none"/>
      <w:lang w:val="en-US" w:eastAsia="en-US"/>
    </w:rPr>
  </w:style>
  <w:style w:type="paragraph" w:customStyle="1" w:styleId="121">
    <w:name w:val="Основной текст (12)1"/>
    <w:basedOn w:val="af"/>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c"/>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0"/>
    <w:link w:val="5ff7"/>
    <w:rsid w:val="00051185"/>
    <w:rPr>
      <w:i/>
      <w:iCs/>
      <w:sz w:val="17"/>
      <w:szCs w:val="17"/>
      <w:shd w:val="clear" w:color="auto" w:fill="FFFFFF"/>
      <w:lang w:val="en-US" w:eastAsia="en-US"/>
    </w:rPr>
  </w:style>
  <w:style w:type="paragraph" w:customStyle="1" w:styleId="5ff7">
    <w:name w:val="Основний текст (5)"/>
    <w:basedOn w:val="af"/>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0"/>
    <w:rsid w:val="00421A11"/>
  </w:style>
  <w:style w:type="paragraph" w:customStyle="1" w:styleId="afffffffffffffffffffffffffff3">
    <w:name w:val="стильДисера"/>
    <w:basedOn w:val="2ffff9"/>
    <w:link w:val="afffffffffffffffffffffffffff4"/>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4">
    <w:name w:val="стильДисера Знак"/>
    <w:link w:val="afffffffffffffffffffffffffff3"/>
    <w:rsid w:val="00421A11"/>
    <w:rPr>
      <w:rFonts w:ascii="Calibri" w:eastAsia="Calibri" w:hAnsi="Calibri" w:cs="Times New Roman"/>
      <w:sz w:val="28"/>
      <w:szCs w:val="28"/>
      <w:lang w:val="uk-UA" w:eastAsia="x-none"/>
    </w:rPr>
  </w:style>
  <w:style w:type="character" w:customStyle="1" w:styleId="info2">
    <w:name w:val="info2"/>
    <w:basedOn w:val="af0"/>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0"/>
    <w:rsid w:val="00151B01"/>
    <w:rPr>
      <w:b/>
      <w:bCs/>
    </w:rPr>
  </w:style>
  <w:style w:type="character" w:customStyle="1" w:styleId="hl1">
    <w:name w:val="hl1"/>
    <w:basedOn w:val="af0"/>
    <w:rsid w:val="00151B01"/>
    <w:rPr>
      <w:color w:val="4682B4"/>
    </w:rPr>
  </w:style>
  <w:style w:type="paragraph" w:customStyle="1" w:styleId="a8">
    <w:name w:val="тект дополнений"/>
    <w:basedOn w:val="af"/>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f"/>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5">
    <w:name w:val="Знак Знак Знак"/>
    <w:basedOn w:val="af"/>
    <w:rsid w:val="00203029"/>
    <w:rPr>
      <w:rFonts w:ascii="Verdana" w:eastAsia="Times New Roman" w:hAnsi="Verdana" w:cs="Verdana"/>
      <w:sz w:val="20"/>
      <w:szCs w:val="20"/>
      <w:lang w:val="en-US"/>
    </w:rPr>
  </w:style>
  <w:style w:type="paragraph" w:customStyle="1" w:styleId="--0">
    <w:name w:val="Дисс-АвРеф-ОсновнойТекст"/>
    <w:basedOn w:val="af"/>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f"/>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0"/>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9">
    <w:name w:val="Название объекта Знак"/>
    <w:link w:val="affffffffffffffffffff8"/>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f"/>
    <w:rsid w:val="00EF23BD"/>
    <w:pPr>
      <w:suppressAutoHyphens w:val="0"/>
    </w:pPr>
    <w:rPr>
      <w:rFonts w:ascii="Verdana" w:eastAsia="Calibri" w:hAnsi="Verdana" w:cs="Times New Roman"/>
      <w:lang w:val="en-US" w:eastAsia="en-US"/>
    </w:rPr>
  </w:style>
  <w:style w:type="character" w:customStyle="1" w:styleId="dcom">
    <w:name w:val="d_com"/>
    <w:basedOn w:val="af0"/>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f"/>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0"/>
    <w:rsid w:val="00EF23BD"/>
    <w:rPr>
      <w:rFonts w:ascii="Times New Roman" w:hAnsi="Times New Roman" w:cs="Times New Roman"/>
      <w:b/>
      <w:bCs/>
      <w:sz w:val="22"/>
      <w:szCs w:val="22"/>
    </w:rPr>
  </w:style>
  <w:style w:type="character" w:customStyle="1" w:styleId="FontStyle40">
    <w:name w:val="Font Style40"/>
    <w:basedOn w:val="af0"/>
    <w:rsid w:val="00EF23BD"/>
    <w:rPr>
      <w:rFonts w:ascii="Times New Roman" w:hAnsi="Times New Roman" w:cs="Times New Roman"/>
      <w:b/>
      <w:bCs/>
      <w:sz w:val="22"/>
      <w:szCs w:val="22"/>
    </w:rPr>
  </w:style>
  <w:style w:type="character" w:customStyle="1" w:styleId="componentheading">
    <w:name w:val="componentheading"/>
    <w:basedOn w:val="af0"/>
    <w:rsid w:val="00EF23BD"/>
    <w:rPr>
      <w:rFonts w:cs="Times New Roman"/>
      <w:b/>
      <w:bCs/>
    </w:rPr>
  </w:style>
  <w:style w:type="paragraph" w:customStyle="1" w:styleId="5ff8">
    <w:name w:val="Титул5_спец"/>
    <w:basedOn w:val="af"/>
    <w:next w:val="af"/>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0"/>
    <w:rsid w:val="00EF23BD"/>
    <w:rPr>
      <w:rFonts w:cs="Times New Roman"/>
    </w:rPr>
  </w:style>
  <w:style w:type="paragraph" w:customStyle="1" w:styleId="tc">
    <w:name w:val="tc"/>
    <w:basedOn w:val="af"/>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0"/>
    <w:rsid w:val="00EF23BD"/>
    <w:rPr>
      <w:rFonts w:cs="Times New Roman"/>
    </w:rPr>
  </w:style>
  <w:style w:type="character" w:customStyle="1" w:styleId="2ffffff7">
    <w:name w:val="Замещающий текст2"/>
    <w:basedOn w:val="af0"/>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f"/>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f"/>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6">
    <w:name w:val="Table Contemporary"/>
    <w:basedOn w:val="af1"/>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f"/>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0"/>
    <w:rsid w:val="009F3601"/>
  </w:style>
  <w:style w:type="character" w:customStyle="1" w:styleId="110">
    <w:name w:val="Заголовок 1 Знак1"/>
    <w:aliases w:val="Глава x Знак,Договор Знак1"/>
    <w:basedOn w:val="af0"/>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0"/>
    <w:semiHidden/>
    <w:locked/>
    <w:rsid w:val="009F3601"/>
    <w:rPr>
      <w:rFonts w:ascii="Arial" w:hAnsi="Arial" w:cs="Arial"/>
      <w:b/>
      <w:bCs/>
      <w:sz w:val="26"/>
      <w:szCs w:val="26"/>
      <w:lang w:val="ru-RU" w:eastAsia="ru-RU" w:bidi="ar-SA"/>
    </w:rPr>
  </w:style>
  <w:style w:type="paragraph" w:customStyle="1" w:styleId="1ffffffffd">
    <w:name w:val="Сноска1"/>
    <w:basedOn w:val="af"/>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f"/>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9"/>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f"/>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0"/>
    <w:link w:val="4fff5"/>
    <w:rsid w:val="009F3601"/>
    <w:rPr>
      <w:sz w:val="15"/>
      <w:szCs w:val="15"/>
      <w:shd w:val="clear" w:color="auto" w:fill="FFFFFF"/>
    </w:rPr>
  </w:style>
  <w:style w:type="paragraph" w:customStyle="1" w:styleId="4fff5">
    <w:name w:val="Подпись к картинке (4)"/>
    <w:basedOn w:val="af"/>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f"/>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f"/>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f"/>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0"/>
    <w:link w:val="519"/>
    <w:rsid w:val="009F3601"/>
    <w:rPr>
      <w:b/>
      <w:bCs/>
      <w:sz w:val="27"/>
      <w:szCs w:val="27"/>
      <w:shd w:val="clear" w:color="auto" w:fill="FFFFFF"/>
    </w:rPr>
  </w:style>
  <w:style w:type="paragraph" w:customStyle="1" w:styleId="519">
    <w:name w:val="Подпись к картинке (5)1"/>
    <w:basedOn w:val="af"/>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9"/>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f"/>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f"/>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f"/>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d"/>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0"/>
    <w:link w:val="354"/>
    <w:rsid w:val="009F3601"/>
    <w:rPr>
      <w:sz w:val="27"/>
      <w:szCs w:val="27"/>
      <w:shd w:val="clear" w:color="auto" w:fill="FFFFFF"/>
    </w:rPr>
  </w:style>
  <w:style w:type="paragraph" w:customStyle="1" w:styleId="354">
    <w:name w:val="Заголовок №3 (5)"/>
    <w:basedOn w:val="af"/>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0"/>
    <w:link w:val="451"/>
    <w:rsid w:val="009F3601"/>
    <w:rPr>
      <w:i/>
      <w:iCs/>
      <w:sz w:val="27"/>
      <w:szCs w:val="27"/>
      <w:shd w:val="clear" w:color="auto" w:fill="FFFFFF"/>
    </w:rPr>
  </w:style>
  <w:style w:type="paragraph" w:customStyle="1" w:styleId="451">
    <w:name w:val="Заголовок №4 (5)1"/>
    <w:basedOn w:val="af"/>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f"/>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0"/>
    <w:link w:val="3ffff4"/>
    <w:rsid w:val="009F3601"/>
    <w:rPr>
      <w:spacing w:val="10"/>
      <w:sz w:val="16"/>
      <w:szCs w:val="16"/>
      <w:shd w:val="clear" w:color="auto" w:fill="FFFFFF"/>
    </w:rPr>
  </w:style>
  <w:style w:type="paragraph" w:customStyle="1" w:styleId="3ffff4">
    <w:name w:val="Подпись к таблице (3)"/>
    <w:basedOn w:val="af"/>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9"/>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d"/>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0"/>
    <w:link w:val="6fc"/>
    <w:rsid w:val="009F3601"/>
    <w:rPr>
      <w:b/>
      <w:bCs/>
      <w:sz w:val="29"/>
      <w:szCs w:val="29"/>
      <w:shd w:val="clear" w:color="auto" w:fill="FFFFFF"/>
    </w:rPr>
  </w:style>
  <w:style w:type="paragraph" w:customStyle="1" w:styleId="6fc">
    <w:name w:val="Подпись к картинке (6)"/>
    <w:basedOn w:val="af"/>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0"/>
    <w:link w:val="715"/>
    <w:rsid w:val="009F3601"/>
    <w:rPr>
      <w:sz w:val="23"/>
      <w:szCs w:val="23"/>
      <w:shd w:val="clear" w:color="auto" w:fill="FFFFFF"/>
    </w:rPr>
  </w:style>
  <w:style w:type="paragraph" w:customStyle="1" w:styleId="715">
    <w:name w:val="Подпись к картинке (7)1"/>
    <w:basedOn w:val="af"/>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0"/>
    <w:link w:val="236"/>
    <w:rsid w:val="009F3601"/>
    <w:rPr>
      <w:b/>
      <w:bCs/>
      <w:i/>
      <w:iCs/>
      <w:sz w:val="30"/>
      <w:szCs w:val="30"/>
      <w:shd w:val="clear" w:color="auto" w:fill="FFFFFF"/>
      <w:lang w:val="en-US" w:eastAsia="en-US"/>
    </w:rPr>
  </w:style>
  <w:style w:type="paragraph" w:customStyle="1" w:styleId="236">
    <w:name w:val="Заголовок №2 (3)"/>
    <w:basedOn w:val="af"/>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f"/>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f"/>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f"/>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0"/>
    <w:link w:val="4310"/>
    <w:rsid w:val="009F3601"/>
    <w:rPr>
      <w:b/>
      <w:bCs/>
      <w:i/>
      <w:iCs/>
      <w:sz w:val="31"/>
      <w:szCs w:val="31"/>
      <w:shd w:val="clear" w:color="auto" w:fill="FFFFFF"/>
    </w:rPr>
  </w:style>
  <w:style w:type="paragraph" w:customStyle="1" w:styleId="4310">
    <w:name w:val="Заголовок №4 (3)1"/>
    <w:basedOn w:val="af"/>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f"/>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0"/>
    <w:link w:val="9f"/>
    <w:rsid w:val="009F3601"/>
    <w:rPr>
      <w:sz w:val="32"/>
      <w:szCs w:val="32"/>
      <w:shd w:val="clear" w:color="auto" w:fill="FFFFFF"/>
      <w:lang w:val="en-US" w:eastAsia="en-US"/>
    </w:rPr>
  </w:style>
  <w:style w:type="paragraph" w:customStyle="1" w:styleId="9f">
    <w:name w:val="Оглавление (9)"/>
    <w:basedOn w:val="af"/>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f"/>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0"/>
    <w:link w:val="616"/>
    <w:rsid w:val="009F3601"/>
    <w:rPr>
      <w:b/>
      <w:bCs/>
      <w:i/>
      <w:iCs/>
      <w:sz w:val="31"/>
      <w:szCs w:val="31"/>
      <w:shd w:val="clear" w:color="auto" w:fill="FFFFFF"/>
    </w:rPr>
  </w:style>
  <w:style w:type="paragraph" w:customStyle="1" w:styleId="616">
    <w:name w:val="Оглавление (6)1"/>
    <w:basedOn w:val="af"/>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f"/>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0"/>
    <w:link w:val="6210"/>
    <w:rsid w:val="009F3601"/>
    <w:rPr>
      <w:b/>
      <w:bCs/>
      <w:sz w:val="27"/>
      <w:szCs w:val="27"/>
      <w:shd w:val="clear" w:color="auto" w:fill="FFFFFF"/>
    </w:rPr>
  </w:style>
  <w:style w:type="paragraph" w:customStyle="1" w:styleId="6210">
    <w:name w:val="Заголовок №6 (2)1"/>
    <w:basedOn w:val="af"/>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9"/>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9"/>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f"/>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f"/>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0"/>
    <w:link w:val="4fff7"/>
    <w:rsid w:val="009F3601"/>
    <w:rPr>
      <w:b/>
      <w:bCs/>
      <w:noProof/>
      <w:sz w:val="17"/>
      <w:szCs w:val="17"/>
      <w:shd w:val="clear" w:color="auto" w:fill="FFFFFF"/>
    </w:rPr>
  </w:style>
  <w:style w:type="paragraph" w:customStyle="1" w:styleId="4fff7">
    <w:name w:val="Подпись к таблице (4)"/>
    <w:basedOn w:val="af"/>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d"/>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9"/>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9"/>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9"/>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0"/>
    <w:link w:val="51c"/>
    <w:rsid w:val="009F3601"/>
    <w:rPr>
      <w:sz w:val="15"/>
      <w:szCs w:val="15"/>
      <w:shd w:val="clear" w:color="auto" w:fill="FFFFFF"/>
    </w:rPr>
  </w:style>
  <w:style w:type="paragraph" w:customStyle="1" w:styleId="51c">
    <w:name w:val="Подпись к таблице (5)1"/>
    <w:basedOn w:val="af"/>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f"/>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0"/>
    <w:link w:val="14f3"/>
    <w:rsid w:val="009F3601"/>
    <w:rPr>
      <w:spacing w:val="30"/>
      <w:sz w:val="23"/>
      <w:szCs w:val="23"/>
      <w:shd w:val="clear" w:color="auto" w:fill="FFFFFF"/>
    </w:rPr>
  </w:style>
  <w:style w:type="paragraph" w:customStyle="1" w:styleId="14f3">
    <w:name w:val="Заголовок №1 (4)"/>
    <w:basedOn w:val="af"/>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0"/>
    <w:link w:val="617"/>
    <w:rsid w:val="009F3601"/>
    <w:rPr>
      <w:sz w:val="27"/>
      <w:szCs w:val="27"/>
      <w:shd w:val="clear" w:color="auto" w:fill="FFFFFF"/>
    </w:rPr>
  </w:style>
  <w:style w:type="paragraph" w:customStyle="1" w:styleId="617">
    <w:name w:val="Подпись к таблице (6)1"/>
    <w:basedOn w:val="af"/>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f"/>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9"/>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9"/>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9"/>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f"/>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0"/>
    <w:link w:val="2511"/>
    <w:rsid w:val="009F3601"/>
    <w:rPr>
      <w:i/>
      <w:iCs/>
      <w:sz w:val="31"/>
      <w:szCs w:val="31"/>
      <w:shd w:val="clear" w:color="auto" w:fill="FFFFFF"/>
    </w:rPr>
  </w:style>
  <w:style w:type="paragraph" w:customStyle="1" w:styleId="2511">
    <w:name w:val="Заголовок №2 (5)1"/>
    <w:basedOn w:val="af"/>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d"/>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f"/>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f"/>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f"/>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0"/>
    <w:link w:val="1512"/>
    <w:rsid w:val="009F3601"/>
    <w:rPr>
      <w:b/>
      <w:bCs/>
      <w:i/>
      <w:iCs/>
      <w:sz w:val="31"/>
      <w:szCs w:val="31"/>
      <w:shd w:val="clear" w:color="auto" w:fill="FFFFFF"/>
    </w:rPr>
  </w:style>
  <w:style w:type="paragraph" w:customStyle="1" w:styleId="1512">
    <w:name w:val="Заголовок №1 (5)1"/>
    <w:basedOn w:val="af"/>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9"/>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0"/>
    <w:link w:val="441"/>
    <w:rsid w:val="009F3601"/>
    <w:rPr>
      <w:sz w:val="27"/>
      <w:szCs w:val="27"/>
      <w:shd w:val="clear" w:color="auto" w:fill="FFFFFF"/>
    </w:rPr>
  </w:style>
  <w:style w:type="paragraph" w:customStyle="1" w:styleId="441">
    <w:name w:val="Заголовок №4 (4)"/>
    <w:basedOn w:val="af"/>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0"/>
    <w:link w:val="716"/>
    <w:rsid w:val="009F3601"/>
    <w:rPr>
      <w:b/>
      <w:bCs/>
      <w:sz w:val="23"/>
      <w:szCs w:val="23"/>
      <w:shd w:val="clear" w:color="auto" w:fill="FFFFFF"/>
    </w:rPr>
  </w:style>
  <w:style w:type="paragraph" w:customStyle="1" w:styleId="716">
    <w:name w:val="Подпись к таблице (7)1"/>
    <w:basedOn w:val="af"/>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0"/>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f"/>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0"/>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0"/>
    <w:semiHidden/>
    <w:locked/>
    <w:rsid w:val="009F3601"/>
    <w:rPr>
      <w:sz w:val="16"/>
      <w:szCs w:val="16"/>
      <w:lang w:val="ru-RU" w:eastAsia="ru-RU" w:bidi="ar-SA"/>
    </w:rPr>
  </w:style>
  <w:style w:type="character" w:customStyle="1" w:styleId="TitleChar">
    <w:name w:val="Title Char"/>
    <w:basedOn w:val="af0"/>
    <w:locked/>
    <w:rsid w:val="009F3601"/>
    <w:rPr>
      <w:b/>
      <w:sz w:val="28"/>
      <w:lang w:val="ru-RU" w:eastAsia="ru-RU" w:bidi="ar-SA"/>
    </w:rPr>
  </w:style>
  <w:style w:type="character" w:customStyle="1" w:styleId="532">
    <w:name w:val="Знак Знак53"/>
    <w:basedOn w:val="af0"/>
    <w:rsid w:val="009F3601"/>
    <w:rPr>
      <w:lang w:val="ru-RU" w:eastAsia="ru-RU" w:bidi="ar-SA"/>
    </w:rPr>
  </w:style>
  <w:style w:type="paragraph" w:customStyle="1" w:styleId="1fffffffff4">
    <w:name w:val="Знак Знак Знак1"/>
    <w:basedOn w:val="af"/>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0"/>
    <w:rsid w:val="009F3601"/>
    <w:rPr>
      <w:rFonts w:ascii="Calibri" w:eastAsia="Calibri" w:hAnsi="Calibri" w:cs="Calibri"/>
      <w:sz w:val="22"/>
      <w:szCs w:val="22"/>
      <w:lang w:val="ru-RU" w:eastAsia="ar-SA" w:bidi="ar-SA"/>
    </w:rPr>
  </w:style>
  <w:style w:type="paragraph" w:customStyle="1" w:styleId="afffffffffffffffffffffffffff7">
    <w:name w:val="ГЛ Ненумерованый список"/>
    <w:basedOn w:val="af"/>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f"/>
    <w:next w:val="af"/>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f"/>
    <w:next w:val="af"/>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f"/>
    <w:next w:val="af"/>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f"/>
    <w:next w:val="af"/>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f"/>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f"/>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f"/>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f"/>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f"/>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f"/>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f"/>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f"/>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f"/>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f"/>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f"/>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f"/>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f"/>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f"/>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8">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0"/>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f"/>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f"/>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f"/>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f"/>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9">
    <w:name w:val="ОСН_СТИЛЬ"/>
    <w:basedOn w:val="afffffffb"/>
    <w:link w:val="afffffffffffffffffffffffffffa"/>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a">
    <w:name w:val="ОСН_СТИЛЬ Знак"/>
    <w:basedOn w:val="af0"/>
    <w:link w:val="afffffffffffffffffffffffffff9"/>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0"/>
    <w:rsid w:val="00B03B32"/>
    <w:rPr>
      <w:rFonts w:ascii="Segoe UI" w:hAnsi="Segoe UI" w:cs="Segoe UI"/>
      <w:sz w:val="12"/>
      <w:szCs w:val="12"/>
      <w:lang w:bidi="ar-SA"/>
    </w:rPr>
  </w:style>
  <w:style w:type="paragraph" w:customStyle="1" w:styleId="rvps27">
    <w:name w:val="rvps27"/>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f"/>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0"/>
    <w:rsid w:val="00B03B32"/>
    <w:rPr>
      <w:rFonts w:cs="Times New Roman"/>
    </w:rPr>
  </w:style>
  <w:style w:type="paragraph" w:customStyle="1" w:styleId="acth">
    <w:name w:val="acth"/>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0"/>
    <w:rsid w:val="00B03B32"/>
    <w:rPr>
      <w:rFonts w:ascii="Arial" w:hAnsi="Arial" w:cs="Arial"/>
      <w:sz w:val="20"/>
      <w:szCs w:val="20"/>
    </w:rPr>
  </w:style>
  <w:style w:type="paragraph" w:customStyle="1" w:styleId="Style23">
    <w:name w:val="Style23"/>
    <w:basedOn w:val="af"/>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0"/>
    <w:rsid w:val="00B03B32"/>
    <w:rPr>
      <w:rFonts w:ascii="Arial" w:hAnsi="Arial" w:cs="Arial"/>
      <w:sz w:val="18"/>
      <w:szCs w:val="18"/>
    </w:rPr>
  </w:style>
  <w:style w:type="character" w:customStyle="1" w:styleId="FontStyle68">
    <w:name w:val="Font Style68"/>
    <w:basedOn w:val="af0"/>
    <w:rsid w:val="00B03B32"/>
    <w:rPr>
      <w:rFonts w:ascii="Times New Roman" w:hAnsi="Times New Roman" w:cs="Times New Roman"/>
      <w:sz w:val="20"/>
      <w:szCs w:val="20"/>
    </w:rPr>
  </w:style>
  <w:style w:type="character" w:customStyle="1" w:styleId="FontStyle57">
    <w:name w:val="Font Style57"/>
    <w:basedOn w:val="af0"/>
    <w:rsid w:val="00B03B32"/>
    <w:rPr>
      <w:rFonts w:ascii="Times New Roman" w:hAnsi="Times New Roman" w:cs="Times New Roman"/>
      <w:sz w:val="24"/>
      <w:szCs w:val="24"/>
    </w:rPr>
  </w:style>
  <w:style w:type="character" w:customStyle="1" w:styleId="FontStyle46">
    <w:name w:val="Font Style46"/>
    <w:basedOn w:val="af0"/>
    <w:rsid w:val="00B03B32"/>
    <w:rPr>
      <w:rFonts w:ascii="Century Gothic" w:hAnsi="Century Gothic" w:cs="Century Gothic"/>
      <w:sz w:val="20"/>
      <w:szCs w:val="20"/>
    </w:rPr>
  </w:style>
  <w:style w:type="character" w:customStyle="1" w:styleId="FontStyle48">
    <w:name w:val="Font Style48"/>
    <w:basedOn w:val="af0"/>
    <w:rsid w:val="00B03B32"/>
    <w:rPr>
      <w:rFonts w:ascii="Times New Roman" w:hAnsi="Times New Roman" w:cs="Times New Roman"/>
      <w:sz w:val="18"/>
      <w:szCs w:val="18"/>
    </w:rPr>
  </w:style>
  <w:style w:type="character" w:customStyle="1" w:styleId="FontStyle120">
    <w:name w:val="Font Style120"/>
    <w:basedOn w:val="af0"/>
    <w:rsid w:val="00B03B32"/>
    <w:rPr>
      <w:rFonts w:ascii="Arial" w:hAnsi="Arial" w:cs="Arial"/>
      <w:i/>
      <w:iCs/>
      <w:sz w:val="16"/>
      <w:szCs w:val="16"/>
    </w:rPr>
  </w:style>
  <w:style w:type="paragraph" w:customStyle="1" w:styleId="Style38">
    <w:name w:val="Style38"/>
    <w:basedOn w:val="af"/>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0"/>
    <w:rsid w:val="00B03B32"/>
    <w:rPr>
      <w:rFonts w:ascii="Arial" w:hAnsi="Arial" w:cs="Arial"/>
      <w:b/>
      <w:bCs/>
      <w:sz w:val="20"/>
      <w:szCs w:val="20"/>
    </w:rPr>
  </w:style>
  <w:style w:type="character" w:customStyle="1" w:styleId="FontStyle97">
    <w:name w:val="Font Style97"/>
    <w:basedOn w:val="af0"/>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0"/>
    <w:rsid w:val="00B03B32"/>
    <w:rPr>
      <w:rFonts w:ascii="Times New Roman" w:hAnsi="Times New Roman" w:cs="Times New Roman"/>
      <w:sz w:val="20"/>
      <w:szCs w:val="20"/>
    </w:rPr>
  </w:style>
  <w:style w:type="character" w:customStyle="1" w:styleId="FontStyle98">
    <w:name w:val="Font Style98"/>
    <w:basedOn w:val="af0"/>
    <w:rsid w:val="00B03B32"/>
    <w:rPr>
      <w:rFonts w:ascii="Times New Roman" w:hAnsi="Times New Roman" w:cs="Times New Roman"/>
      <w:sz w:val="20"/>
      <w:szCs w:val="20"/>
    </w:rPr>
  </w:style>
  <w:style w:type="paragraph" w:customStyle="1" w:styleId="Style26">
    <w:name w:val="Style26"/>
    <w:basedOn w:val="af"/>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0"/>
    <w:rsid w:val="00B03B32"/>
    <w:rPr>
      <w:rFonts w:ascii="Times New Roman" w:hAnsi="Times New Roman" w:cs="Times New Roman"/>
      <w:b/>
      <w:bCs/>
      <w:sz w:val="20"/>
      <w:szCs w:val="20"/>
    </w:rPr>
  </w:style>
  <w:style w:type="paragraph" w:customStyle="1" w:styleId="Style69">
    <w:name w:val="Style69"/>
    <w:basedOn w:val="af"/>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0"/>
    <w:rsid w:val="00B03B32"/>
    <w:rPr>
      <w:rFonts w:ascii="Times New Roman" w:hAnsi="Times New Roman" w:cs="Times New Roman"/>
      <w:b/>
      <w:bCs/>
      <w:sz w:val="18"/>
      <w:szCs w:val="18"/>
    </w:rPr>
  </w:style>
  <w:style w:type="paragraph" w:customStyle="1" w:styleId="Style34">
    <w:name w:val="Style34"/>
    <w:basedOn w:val="af"/>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f"/>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0"/>
    <w:rsid w:val="00B03B32"/>
    <w:rPr>
      <w:rFonts w:ascii="Arial" w:hAnsi="Arial" w:cs="Arial"/>
      <w:b/>
      <w:bCs/>
      <w:sz w:val="14"/>
      <w:szCs w:val="14"/>
    </w:rPr>
  </w:style>
  <w:style w:type="character" w:customStyle="1" w:styleId="FontStyle50">
    <w:name w:val="Font Style50"/>
    <w:basedOn w:val="af0"/>
    <w:rsid w:val="00B03B32"/>
    <w:rPr>
      <w:rFonts w:ascii="Arial" w:hAnsi="Arial" w:cs="Arial"/>
      <w:sz w:val="14"/>
      <w:szCs w:val="14"/>
    </w:rPr>
  </w:style>
  <w:style w:type="character" w:customStyle="1" w:styleId="shorttext1">
    <w:name w:val="short_text1"/>
    <w:basedOn w:val="af0"/>
    <w:rsid w:val="00B03B32"/>
    <w:rPr>
      <w:rFonts w:cs="Times New Roman"/>
      <w:sz w:val="29"/>
      <w:szCs w:val="29"/>
    </w:rPr>
  </w:style>
  <w:style w:type="paragraph" w:customStyle="1" w:styleId="afffffffffffffffffffffffffffb">
    <w:name w:val="Нормальний текст"/>
    <w:basedOn w:val="af"/>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c">
    <w:name w:val="Таблица_заголовок"/>
    <w:basedOn w:val="af"/>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f"/>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w:basedOn w:val="af"/>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0"/>
    <w:link w:val="1fff1"/>
    <w:locked/>
    <w:rsid w:val="00B03B32"/>
    <w:rPr>
      <w:rFonts w:ascii="IzhTitl" w:eastAsia="Garamond" w:hAnsi="IzhTitl" w:cs="IzhTitl"/>
      <w:sz w:val="22"/>
      <w:szCs w:val="22"/>
      <w:lang w:val="en-US" w:eastAsia="ar-SA"/>
    </w:rPr>
  </w:style>
  <w:style w:type="paragraph" w:customStyle="1" w:styleId="1fffffffff7">
    <w:name w:val="Заг 1"/>
    <w:basedOn w:val="af"/>
    <w:next w:val="af"/>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f"/>
    <w:next w:val="af"/>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f"/>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0"/>
    <w:rsid w:val="00B03B32"/>
    <w:rPr>
      <w:rFonts w:ascii="Arial" w:hAnsi="Arial" w:cs="Arial"/>
      <w:sz w:val="18"/>
      <w:szCs w:val="18"/>
    </w:rPr>
  </w:style>
  <w:style w:type="paragraph" w:customStyle="1" w:styleId="Style50">
    <w:name w:val="Style50"/>
    <w:basedOn w:val="af"/>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0"/>
    <w:rsid w:val="00B03B32"/>
    <w:rPr>
      <w:rFonts w:ascii="Times New Roman" w:hAnsi="Times New Roman" w:cs="Times New Roman"/>
      <w:b/>
      <w:bCs/>
      <w:sz w:val="24"/>
      <w:szCs w:val="24"/>
    </w:rPr>
  </w:style>
  <w:style w:type="character" w:customStyle="1" w:styleId="FontStyle61">
    <w:name w:val="Font Style61"/>
    <w:basedOn w:val="af0"/>
    <w:rsid w:val="00B03B32"/>
    <w:rPr>
      <w:rFonts w:ascii="Times New Roman" w:hAnsi="Times New Roman" w:cs="Times New Roman"/>
      <w:sz w:val="20"/>
      <w:szCs w:val="20"/>
    </w:rPr>
  </w:style>
  <w:style w:type="character" w:customStyle="1" w:styleId="FontStyle69">
    <w:name w:val="Font Style69"/>
    <w:basedOn w:val="af0"/>
    <w:rsid w:val="00B03B32"/>
    <w:rPr>
      <w:rFonts w:ascii="Times New Roman" w:hAnsi="Times New Roman" w:cs="Times New Roman"/>
      <w:sz w:val="22"/>
      <w:szCs w:val="22"/>
    </w:rPr>
  </w:style>
  <w:style w:type="character" w:customStyle="1" w:styleId="FontStyle72">
    <w:name w:val="Font Style72"/>
    <w:basedOn w:val="af0"/>
    <w:rsid w:val="00B03B32"/>
    <w:rPr>
      <w:rFonts w:ascii="Times New Roman" w:hAnsi="Times New Roman" w:cs="Times New Roman"/>
      <w:sz w:val="26"/>
      <w:szCs w:val="26"/>
    </w:rPr>
  </w:style>
  <w:style w:type="character" w:customStyle="1" w:styleId="rvts21">
    <w:name w:val="rvts21"/>
    <w:basedOn w:val="af0"/>
    <w:rsid w:val="00B03B32"/>
    <w:rPr>
      <w:rFonts w:cs="Times New Roman"/>
    </w:rPr>
  </w:style>
  <w:style w:type="character" w:customStyle="1" w:styleId="rvts22">
    <w:name w:val="rvts22"/>
    <w:basedOn w:val="af0"/>
    <w:rsid w:val="00B03B32"/>
    <w:rPr>
      <w:rFonts w:cs="Times New Roman"/>
    </w:rPr>
  </w:style>
  <w:style w:type="character" w:customStyle="1" w:styleId="dtitle">
    <w:name w:val="dtitle"/>
    <w:basedOn w:val="af0"/>
    <w:rsid w:val="00B03B32"/>
    <w:rPr>
      <w:rFonts w:cs="Times New Roman"/>
    </w:rPr>
  </w:style>
  <w:style w:type="paragraph" w:customStyle="1" w:styleId="CharCharCharChar2">
    <w:name w:val="Char Знак Знак Char Знак Знак Char Знак Знак Char Знак Знак Знак"/>
    <w:basedOn w:val="af"/>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f"/>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f"/>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f"/>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f"/>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f"/>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f"/>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0"/>
    <w:rsid w:val="001F5861"/>
    <w:rPr>
      <w:sz w:val="24"/>
      <w:szCs w:val="24"/>
      <w:lang w:val="uk-UA" w:eastAsia="uk-UA" w:bidi="ar-SA"/>
    </w:rPr>
  </w:style>
  <w:style w:type="character" w:customStyle="1" w:styleId="fontstyle210">
    <w:name w:val="fontstyle21"/>
    <w:basedOn w:val="af0"/>
    <w:rsid w:val="001F5861"/>
  </w:style>
  <w:style w:type="paragraph" w:customStyle="1" w:styleId="style130">
    <w:name w:val="style13"/>
    <w:basedOn w:val="af"/>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f"/>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f"/>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f"/>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f"/>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0"/>
    <w:rsid w:val="00DF7939"/>
    <w:rPr>
      <w:rFonts w:ascii="Calibri" w:eastAsia="Calibri" w:hAnsi="Calibri" w:cs="Calibri"/>
      <w:sz w:val="22"/>
      <w:szCs w:val="22"/>
      <w:lang w:val="ru-RU" w:eastAsia="ar-SA" w:bidi="ar-SA"/>
    </w:rPr>
  </w:style>
  <w:style w:type="character" w:customStyle="1" w:styleId="sm1black1">
    <w:name w:val="sm1black1"/>
    <w:basedOn w:val="af0"/>
    <w:rsid w:val="00A23EA5"/>
    <w:rPr>
      <w:rFonts w:ascii="Verdana" w:hAnsi="Verdana" w:hint="default"/>
      <w:sz w:val="18"/>
      <w:szCs w:val="18"/>
    </w:rPr>
  </w:style>
  <w:style w:type="paragraph" w:customStyle="1" w:styleId="1fffffffffa">
    <w:name w:val="Основний текст1"/>
    <w:basedOn w:val="af"/>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0"/>
    <w:link w:val="afffffffd"/>
    <w:locked/>
    <w:rsid w:val="00E515C9"/>
    <w:rPr>
      <w:rFonts w:ascii="Garamond" w:eastAsia="Garamond" w:hAnsi="Garamond" w:cs="Garamond"/>
      <w:sz w:val="24"/>
      <w:szCs w:val="24"/>
      <w:lang w:eastAsia="ar-SA"/>
    </w:rPr>
  </w:style>
  <w:style w:type="paragraph" w:customStyle="1" w:styleId="2ffffffc">
    <w:name w:val="Титул2_автор"/>
    <w:basedOn w:val="af"/>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0"/>
    <w:rsid w:val="00564844"/>
    <w:rPr>
      <w:rFonts w:ascii="Times New Roman" w:hAnsi="Times New Roman" w:cs="Times New Roman"/>
      <w:sz w:val="20"/>
      <w:szCs w:val="20"/>
    </w:rPr>
  </w:style>
  <w:style w:type="character" w:customStyle="1" w:styleId="FontStyle190">
    <w:name w:val="Font Style190"/>
    <w:basedOn w:val="af0"/>
    <w:rsid w:val="00564844"/>
    <w:rPr>
      <w:rFonts w:ascii="Times New Roman" w:hAnsi="Times New Roman" w:cs="Times New Roman"/>
      <w:i/>
      <w:iCs/>
      <w:spacing w:val="-20"/>
      <w:sz w:val="24"/>
      <w:szCs w:val="24"/>
    </w:rPr>
  </w:style>
  <w:style w:type="character" w:customStyle="1" w:styleId="FontStyle174">
    <w:name w:val="Font Style174"/>
    <w:basedOn w:val="af0"/>
    <w:rsid w:val="00564844"/>
    <w:rPr>
      <w:rFonts w:ascii="Times New Roman" w:hAnsi="Times New Roman" w:cs="Times New Roman"/>
      <w:b/>
      <w:bCs/>
      <w:sz w:val="26"/>
      <w:szCs w:val="26"/>
    </w:rPr>
  </w:style>
  <w:style w:type="character" w:customStyle="1" w:styleId="FontStyle176">
    <w:name w:val="Font Style176"/>
    <w:basedOn w:val="af0"/>
    <w:rsid w:val="00564844"/>
    <w:rPr>
      <w:rFonts w:ascii="Times New Roman" w:hAnsi="Times New Roman" w:cs="Times New Roman"/>
      <w:sz w:val="20"/>
      <w:szCs w:val="20"/>
    </w:rPr>
  </w:style>
  <w:style w:type="character" w:customStyle="1" w:styleId="FontStyle184">
    <w:name w:val="Font Style184"/>
    <w:basedOn w:val="af0"/>
    <w:rsid w:val="00564844"/>
    <w:rPr>
      <w:rFonts w:ascii="Times New Roman" w:hAnsi="Times New Roman" w:cs="Times New Roman"/>
      <w:sz w:val="26"/>
      <w:szCs w:val="26"/>
    </w:rPr>
  </w:style>
  <w:style w:type="character" w:customStyle="1" w:styleId="FontStyle185">
    <w:name w:val="Font Style185"/>
    <w:basedOn w:val="af0"/>
    <w:rsid w:val="00564844"/>
    <w:rPr>
      <w:rFonts w:ascii="Times New Roman" w:hAnsi="Times New Roman" w:cs="Times New Roman"/>
      <w:b/>
      <w:bCs/>
      <w:sz w:val="26"/>
      <w:szCs w:val="26"/>
    </w:rPr>
  </w:style>
  <w:style w:type="character" w:customStyle="1" w:styleId="FontStyle187">
    <w:name w:val="Font Style187"/>
    <w:basedOn w:val="af0"/>
    <w:rsid w:val="00564844"/>
    <w:rPr>
      <w:rFonts w:ascii="Times New Roman" w:hAnsi="Times New Roman" w:cs="Times New Roman"/>
      <w:sz w:val="22"/>
      <w:szCs w:val="22"/>
    </w:rPr>
  </w:style>
  <w:style w:type="paragraph" w:customStyle="1" w:styleId="Style39">
    <w:name w:val="Style3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f"/>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f"/>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f"/>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0"/>
    <w:rsid w:val="00564844"/>
    <w:rPr>
      <w:rFonts w:ascii="Times New Roman" w:hAnsi="Times New Roman" w:cs="Times New Roman"/>
      <w:sz w:val="12"/>
      <w:szCs w:val="12"/>
    </w:rPr>
  </w:style>
  <w:style w:type="character" w:customStyle="1" w:styleId="FontStyle192">
    <w:name w:val="Font Style192"/>
    <w:basedOn w:val="af0"/>
    <w:rsid w:val="00564844"/>
    <w:rPr>
      <w:rFonts w:ascii="Lucida Sans Unicode" w:hAnsi="Lucida Sans Unicode" w:cs="Lucida Sans Unicode"/>
      <w:sz w:val="20"/>
      <w:szCs w:val="20"/>
    </w:rPr>
  </w:style>
  <w:style w:type="character" w:customStyle="1" w:styleId="FontStyle193">
    <w:name w:val="Font Style193"/>
    <w:basedOn w:val="af0"/>
    <w:rsid w:val="00564844"/>
    <w:rPr>
      <w:rFonts w:ascii="Times New Roman" w:hAnsi="Times New Roman" w:cs="Times New Roman"/>
      <w:sz w:val="12"/>
      <w:szCs w:val="12"/>
    </w:rPr>
  </w:style>
  <w:style w:type="character" w:customStyle="1" w:styleId="FontStyle194">
    <w:name w:val="Font Style194"/>
    <w:basedOn w:val="af0"/>
    <w:rsid w:val="00564844"/>
    <w:rPr>
      <w:rFonts w:ascii="Times New Roman" w:hAnsi="Times New Roman" w:cs="Times New Roman"/>
      <w:b/>
      <w:bCs/>
      <w:sz w:val="18"/>
      <w:szCs w:val="18"/>
    </w:rPr>
  </w:style>
  <w:style w:type="character" w:customStyle="1" w:styleId="FontStyle195">
    <w:name w:val="Font Style195"/>
    <w:basedOn w:val="af0"/>
    <w:rsid w:val="00564844"/>
    <w:rPr>
      <w:rFonts w:ascii="Lucida Sans Unicode" w:hAnsi="Lucida Sans Unicode" w:cs="Lucida Sans Unicode"/>
      <w:sz w:val="22"/>
      <w:szCs w:val="22"/>
    </w:rPr>
  </w:style>
  <w:style w:type="character" w:customStyle="1" w:styleId="FontStyle197">
    <w:name w:val="Font Style197"/>
    <w:basedOn w:val="af0"/>
    <w:rsid w:val="00564844"/>
    <w:rPr>
      <w:rFonts w:ascii="Lucida Sans Unicode" w:hAnsi="Lucida Sans Unicode" w:cs="Lucida Sans Unicode"/>
      <w:sz w:val="22"/>
      <w:szCs w:val="22"/>
    </w:rPr>
  </w:style>
  <w:style w:type="character" w:customStyle="1" w:styleId="FontStyle198">
    <w:name w:val="Font Style198"/>
    <w:basedOn w:val="af0"/>
    <w:rsid w:val="00564844"/>
    <w:rPr>
      <w:rFonts w:ascii="Garamond" w:hAnsi="Garamond" w:cs="Garamond"/>
      <w:b/>
      <w:bCs/>
      <w:sz w:val="10"/>
      <w:szCs w:val="10"/>
    </w:rPr>
  </w:style>
  <w:style w:type="character" w:customStyle="1" w:styleId="FontStyle199">
    <w:name w:val="Font Style199"/>
    <w:basedOn w:val="af0"/>
    <w:rsid w:val="00564844"/>
    <w:rPr>
      <w:rFonts w:ascii="Times New Roman" w:hAnsi="Times New Roman" w:cs="Times New Roman"/>
      <w:sz w:val="12"/>
      <w:szCs w:val="12"/>
    </w:rPr>
  </w:style>
  <w:style w:type="character" w:customStyle="1" w:styleId="FontStyle201">
    <w:name w:val="Font Style201"/>
    <w:basedOn w:val="af0"/>
    <w:rsid w:val="00564844"/>
    <w:rPr>
      <w:rFonts w:ascii="Times New Roman" w:hAnsi="Times New Roman" w:cs="Times New Roman"/>
      <w:sz w:val="12"/>
      <w:szCs w:val="12"/>
    </w:rPr>
  </w:style>
  <w:style w:type="character" w:customStyle="1" w:styleId="FontStyle202">
    <w:name w:val="Font Style202"/>
    <w:basedOn w:val="af0"/>
    <w:rsid w:val="00564844"/>
    <w:rPr>
      <w:rFonts w:ascii="Times New Roman" w:hAnsi="Times New Roman" w:cs="Times New Roman"/>
      <w:sz w:val="12"/>
      <w:szCs w:val="12"/>
    </w:rPr>
  </w:style>
  <w:style w:type="character" w:customStyle="1" w:styleId="FontStyle204">
    <w:name w:val="Font Style204"/>
    <w:basedOn w:val="af0"/>
    <w:rsid w:val="00564844"/>
    <w:rPr>
      <w:rFonts w:ascii="Times New Roman" w:hAnsi="Times New Roman" w:cs="Times New Roman"/>
      <w:sz w:val="12"/>
      <w:szCs w:val="12"/>
    </w:rPr>
  </w:style>
  <w:style w:type="character" w:customStyle="1" w:styleId="FontStyle205">
    <w:name w:val="Font Style205"/>
    <w:basedOn w:val="af0"/>
    <w:rsid w:val="00564844"/>
    <w:rPr>
      <w:rFonts w:ascii="Book Antiqua" w:hAnsi="Book Antiqua" w:cs="Book Antiqua"/>
      <w:sz w:val="16"/>
      <w:szCs w:val="16"/>
    </w:rPr>
  </w:style>
  <w:style w:type="character" w:customStyle="1" w:styleId="FontStyle206">
    <w:name w:val="Font Style206"/>
    <w:basedOn w:val="af0"/>
    <w:rsid w:val="00564844"/>
    <w:rPr>
      <w:rFonts w:ascii="Times New Roman" w:hAnsi="Times New Roman" w:cs="Times New Roman"/>
      <w:b/>
      <w:bCs/>
      <w:sz w:val="16"/>
      <w:szCs w:val="16"/>
    </w:rPr>
  </w:style>
  <w:style w:type="paragraph" w:customStyle="1" w:styleId="Style350">
    <w:name w:val="Style35"/>
    <w:basedOn w:val="af"/>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f"/>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f"/>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f"/>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f"/>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0"/>
    <w:rsid w:val="00564844"/>
    <w:rPr>
      <w:rFonts w:ascii="Times New Roman" w:hAnsi="Times New Roman" w:cs="Times New Roman"/>
      <w:sz w:val="22"/>
      <w:szCs w:val="22"/>
    </w:rPr>
  </w:style>
  <w:style w:type="character" w:customStyle="1" w:styleId="FontStyle181">
    <w:name w:val="Font Style181"/>
    <w:basedOn w:val="af0"/>
    <w:rsid w:val="00564844"/>
    <w:rPr>
      <w:rFonts w:ascii="Times New Roman" w:hAnsi="Times New Roman" w:cs="Times New Roman"/>
      <w:sz w:val="16"/>
      <w:szCs w:val="16"/>
    </w:rPr>
  </w:style>
  <w:style w:type="character" w:customStyle="1" w:styleId="FontStyle183">
    <w:name w:val="Font Style183"/>
    <w:basedOn w:val="af0"/>
    <w:rsid w:val="00564844"/>
    <w:rPr>
      <w:rFonts w:ascii="Palatino Linotype" w:hAnsi="Palatino Linotype" w:cs="Palatino Linotype"/>
      <w:b/>
      <w:bCs/>
      <w:sz w:val="16"/>
      <w:szCs w:val="16"/>
    </w:rPr>
  </w:style>
  <w:style w:type="paragraph" w:customStyle="1" w:styleId="Style57">
    <w:name w:val="Style57"/>
    <w:basedOn w:val="af"/>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0"/>
    <w:rsid w:val="00564844"/>
    <w:rPr>
      <w:rFonts w:ascii="Franklin Gothic Book" w:hAnsi="Franklin Gothic Book" w:cs="Franklin Gothic Book"/>
      <w:i/>
      <w:iCs/>
      <w:smallCaps/>
      <w:sz w:val="22"/>
      <w:szCs w:val="22"/>
    </w:rPr>
  </w:style>
  <w:style w:type="character" w:customStyle="1" w:styleId="FontStyle208">
    <w:name w:val="Font Style208"/>
    <w:basedOn w:val="af0"/>
    <w:rsid w:val="00564844"/>
    <w:rPr>
      <w:rFonts w:ascii="Times New Roman" w:hAnsi="Times New Roman" w:cs="Times New Roman"/>
      <w:sz w:val="24"/>
      <w:szCs w:val="24"/>
    </w:rPr>
  </w:style>
  <w:style w:type="character" w:customStyle="1" w:styleId="FontStyle209">
    <w:name w:val="Font Style209"/>
    <w:basedOn w:val="af0"/>
    <w:rsid w:val="00564844"/>
    <w:rPr>
      <w:rFonts w:ascii="Times New Roman" w:hAnsi="Times New Roman" w:cs="Times New Roman"/>
      <w:b/>
      <w:bCs/>
      <w:i/>
      <w:iCs/>
      <w:smallCaps/>
      <w:spacing w:val="10"/>
      <w:sz w:val="26"/>
      <w:szCs w:val="26"/>
    </w:rPr>
  </w:style>
  <w:style w:type="character" w:customStyle="1" w:styleId="FontStyle2100">
    <w:name w:val="Font Style210"/>
    <w:basedOn w:val="af0"/>
    <w:rsid w:val="00564844"/>
    <w:rPr>
      <w:rFonts w:ascii="Times New Roman" w:hAnsi="Times New Roman" w:cs="Times New Roman"/>
      <w:b/>
      <w:bCs/>
      <w:spacing w:val="10"/>
      <w:sz w:val="22"/>
      <w:szCs w:val="22"/>
    </w:rPr>
  </w:style>
  <w:style w:type="character" w:customStyle="1" w:styleId="FontStyle211">
    <w:name w:val="Font Style211"/>
    <w:basedOn w:val="af0"/>
    <w:rsid w:val="00564844"/>
    <w:rPr>
      <w:rFonts w:ascii="Lucida Sans Unicode" w:hAnsi="Lucida Sans Unicode" w:cs="Lucida Sans Unicode"/>
      <w:sz w:val="24"/>
      <w:szCs w:val="24"/>
    </w:rPr>
  </w:style>
  <w:style w:type="character" w:customStyle="1" w:styleId="FontStyle212">
    <w:name w:val="Font Style212"/>
    <w:basedOn w:val="af0"/>
    <w:rsid w:val="00564844"/>
    <w:rPr>
      <w:rFonts w:ascii="Times New Roman" w:hAnsi="Times New Roman" w:cs="Times New Roman"/>
      <w:b/>
      <w:bCs/>
      <w:sz w:val="22"/>
      <w:szCs w:val="22"/>
    </w:rPr>
  </w:style>
  <w:style w:type="character" w:customStyle="1" w:styleId="FontStyle213">
    <w:name w:val="Font Style213"/>
    <w:basedOn w:val="af0"/>
    <w:rsid w:val="00564844"/>
    <w:rPr>
      <w:rFonts w:ascii="Times New Roman" w:hAnsi="Times New Roman" w:cs="Times New Roman"/>
      <w:b/>
      <w:bCs/>
      <w:spacing w:val="10"/>
      <w:sz w:val="22"/>
      <w:szCs w:val="22"/>
    </w:rPr>
  </w:style>
  <w:style w:type="character" w:customStyle="1" w:styleId="FontStyle220">
    <w:name w:val="Font Style220"/>
    <w:basedOn w:val="af0"/>
    <w:rsid w:val="00564844"/>
    <w:rPr>
      <w:rFonts w:ascii="Times New Roman" w:hAnsi="Times New Roman" w:cs="Times New Roman"/>
      <w:b/>
      <w:bCs/>
      <w:smallCaps/>
      <w:spacing w:val="-10"/>
      <w:sz w:val="20"/>
      <w:szCs w:val="20"/>
    </w:rPr>
  </w:style>
  <w:style w:type="character" w:customStyle="1" w:styleId="FontStyle189">
    <w:name w:val="Font Style189"/>
    <w:basedOn w:val="af0"/>
    <w:rsid w:val="00564844"/>
    <w:rPr>
      <w:rFonts w:ascii="Times New Roman" w:hAnsi="Times New Roman" w:cs="Times New Roman"/>
      <w:b/>
      <w:bCs/>
      <w:i/>
      <w:iCs/>
      <w:sz w:val="18"/>
      <w:szCs w:val="18"/>
    </w:rPr>
  </w:style>
  <w:style w:type="paragraph" w:customStyle="1" w:styleId="Style70">
    <w:name w:val="Style7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f"/>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f"/>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0"/>
    <w:rsid w:val="00564844"/>
    <w:rPr>
      <w:rFonts w:ascii="Times New Roman" w:hAnsi="Times New Roman" w:cs="Times New Roman"/>
      <w:i/>
      <w:iCs/>
      <w:sz w:val="26"/>
      <w:szCs w:val="26"/>
    </w:rPr>
  </w:style>
  <w:style w:type="character" w:customStyle="1" w:styleId="FontStyle219">
    <w:name w:val="Font Style219"/>
    <w:basedOn w:val="af0"/>
    <w:rsid w:val="00564844"/>
    <w:rPr>
      <w:rFonts w:ascii="Times New Roman" w:hAnsi="Times New Roman" w:cs="Times New Roman"/>
      <w:b/>
      <w:bCs/>
      <w:i/>
      <w:iCs/>
      <w:sz w:val="26"/>
      <w:szCs w:val="26"/>
    </w:rPr>
  </w:style>
  <w:style w:type="character" w:customStyle="1" w:styleId="FontStyle221">
    <w:name w:val="Font Style221"/>
    <w:basedOn w:val="af0"/>
    <w:rsid w:val="00564844"/>
    <w:rPr>
      <w:rFonts w:ascii="Verdana" w:hAnsi="Verdana" w:cs="Verdana"/>
      <w:i/>
      <w:iCs/>
      <w:spacing w:val="30"/>
      <w:sz w:val="20"/>
      <w:szCs w:val="20"/>
    </w:rPr>
  </w:style>
  <w:style w:type="character" w:customStyle="1" w:styleId="FontStyle222">
    <w:name w:val="Font Style222"/>
    <w:basedOn w:val="af0"/>
    <w:rsid w:val="00564844"/>
    <w:rPr>
      <w:rFonts w:ascii="Lucida Sans Unicode" w:hAnsi="Lucida Sans Unicode" w:cs="Lucida Sans Unicode"/>
      <w:sz w:val="24"/>
      <w:szCs w:val="24"/>
    </w:rPr>
  </w:style>
  <w:style w:type="character" w:customStyle="1" w:styleId="FontStyle223">
    <w:name w:val="Font Style223"/>
    <w:basedOn w:val="af0"/>
    <w:rsid w:val="00564844"/>
    <w:rPr>
      <w:rFonts w:ascii="Lucida Sans Unicode" w:hAnsi="Lucida Sans Unicode" w:cs="Lucida Sans Unicode"/>
      <w:sz w:val="24"/>
      <w:szCs w:val="24"/>
    </w:rPr>
  </w:style>
  <w:style w:type="character" w:customStyle="1" w:styleId="FontStyle224">
    <w:name w:val="Font Style224"/>
    <w:basedOn w:val="af0"/>
    <w:rsid w:val="00564844"/>
    <w:rPr>
      <w:rFonts w:ascii="Times New Roman" w:hAnsi="Times New Roman" w:cs="Times New Roman"/>
      <w:sz w:val="12"/>
      <w:szCs w:val="12"/>
    </w:rPr>
  </w:style>
  <w:style w:type="character" w:customStyle="1" w:styleId="FontStyle225">
    <w:name w:val="Font Style225"/>
    <w:basedOn w:val="af0"/>
    <w:rsid w:val="00564844"/>
    <w:rPr>
      <w:rFonts w:ascii="Times New Roman" w:hAnsi="Times New Roman" w:cs="Times New Roman"/>
      <w:sz w:val="16"/>
      <w:szCs w:val="16"/>
    </w:rPr>
  </w:style>
  <w:style w:type="paragraph" w:customStyle="1" w:styleId="Style66">
    <w:name w:val="Style6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f"/>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f"/>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f"/>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f"/>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f"/>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f"/>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f"/>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f"/>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f"/>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f"/>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f"/>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f"/>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f"/>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f"/>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f"/>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f"/>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f"/>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f"/>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f"/>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f"/>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f"/>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f"/>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f"/>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f"/>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f"/>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f"/>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f"/>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f"/>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f"/>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f"/>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f"/>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f"/>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f"/>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f"/>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f"/>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f"/>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f"/>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f"/>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f"/>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f"/>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f"/>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f"/>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f"/>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f"/>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f"/>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f"/>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f"/>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f"/>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0"/>
    <w:rsid w:val="00564844"/>
    <w:rPr>
      <w:rFonts w:ascii="Century Gothic" w:hAnsi="Century Gothic" w:cs="Century Gothic"/>
      <w:sz w:val="8"/>
      <w:szCs w:val="8"/>
    </w:rPr>
  </w:style>
  <w:style w:type="character" w:customStyle="1" w:styleId="FontStyle214">
    <w:name w:val="Font Style214"/>
    <w:basedOn w:val="af0"/>
    <w:rsid w:val="00564844"/>
    <w:rPr>
      <w:rFonts w:ascii="Times New Roman" w:hAnsi="Times New Roman" w:cs="Times New Roman"/>
      <w:b/>
      <w:bCs/>
      <w:sz w:val="22"/>
      <w:szCs w:val="22"/>
    </w:rPr>
  </w:style>
  <w:style w:type="character" w:customStyle="1" w:styleId="FontStyle215">
    <w:name w:val="Font Style215"/>
    <w:basedOn w:val="af0"/>
    <w:rsid w:val="00564844"/>
    <w:rPr>
      <w:rFonts w:ascii="Palatino Linotype" w:hAnsi="Palatino Linotype" w:cs="Palatino Linotype"/>
      <w:sz w:val="18"/>
      <w:szCs w:val="18"/>
    </w:rPr>
  </w:style>
  <w:style w:type="character" w:customStyle="1" w:styleId="FontStyle216">
    <w:name w:val="Font Style216"/>
    <w:basedOn w:val="af0"/>
    <w:rsid w:val="00564844"/>
    <w:rPr>
      <w:rFonts w:ascii="Times New Roman" w:hAnsi="Times New Roman" w:cs="Times New Roman"/>
      <w:sz w:val="24"/>
      <w:szCs w:val="24"/>
    </w:rPr>
  </w:style>
  <w:style w:type="character" w:customStyle="1" w:styleId="FontStyle217">
    <w:name w:val="Font Style217"/>
    <w:basedOn w:val="af0"/>
    <w:rsid w:val="00564844"/>
    <w:rPr>
      <w:rFonts w:ascii="Times New Roman" w:hAnsi="Times New Roman" w:cs="Times New Roman"/>
      <w:sz w:val="24"/>
      <w:szCs w:val="24"/>
    </w:rPr>
  </w:style>
  <w:style w:type="character" w:customStyle="1" w:styleId="FontStyle226">
    <w:name w:val="Font Style226"/>
    <w:basedOn w:val="af0"/>
    <w:rsid w:val="00564844"/>
    <w:rPr>
      <w:rFonts w:ascii="Arial Narrow" w:hAnsi="Arial Narrow" w:cs="Arial Narrow"/>
      <w:sz w:val="26"/>
      <w:szCs w:val="26"/>
    </w:rPr>
  </w:style>
  <w:style w:type="character" w:customStyle="1" w:styleId="FontStyle227">
    <w:name w:val="Font Style227"/>
    <w:basedOn w:val="af0"/>
    <w:rsid w:val="00564844"/>
    <w:rPr>
      <w:rFonts w:ascii="Times New Roman" w:hAnsi="Times New Roman" w:cs="Times New Roman"/>
      <w:sz w:val="22"/>
      <w:szCs w:val="22"/>
    </w:rPr>
  </w:style>
  <w:style w:type="character" w:customStyle="1" w:styleId="FontStyle228">
    <w:name w:val="Font Style228"/>
    <w:basedOn w:val="af0"/>
    <w:rsid w:val="00564844"/>
    <w:rPr>
      <w:rFonts w:ascii="Georgia" w:hAnsi="Georgia" w:cs="Georgia"/>
      <w:b/>
      <w:bCs/>
      <w:sz w:val="20"/>
      <w:szCs w:val="20"/>
    </w:rPr>
  </w:style>
  <w:style w:type="character" w:customStyle="1" w:styleId="FontStyle231">
    <w:name w:val="Font Style231"/>
    <w:basedOn w:val="af0"/>
    <w:rsid w:val="00564844"/>
    <w:rPr>
      <w:rFonts w:ascii="Georgia" w:hAnsi="Georgia" w:cs="Georgia"/>
      <w:sz w:val="20"/>
      <w:szCs w:val="20"/>
    </w:rPr>
  </w:style>
  <w:style w:type="character" w:customStyle="1" w:styleId="FontStyle232">
    <w:name w:val="Font Style232"/>
    <w:basedOn w:val="af0"/>
    <w:rsid w:val="00564844"/>
    <w:rPr>
      <w:rFonts w:ascii="Arial Narrow" w:hAnsi="Arial Narrow" w:cs="Arial Narrow"/>
      <w:sz w:val="22"/>
      <w:szCs w:val="22"/>
    </w:rPr>
  </w:style>
  <w:style w:type="character" w:customStyle="1" w:styleId="FontStyle233">
    <w:name w:val="Font Style233"/>
    <w:basedOn w:val="af0"/>
    <w:rsid w:val="00564844"/>
    <w:rPr>
      <w:rFonts w:ascii="Georgia" w:hAnsi="Georgia" w:cs="Georgia"/>
      <w:sz w:val="16"/>
      <w:szCs w:val="16"/>
    </w:rPr>
  </w:style>
  <w:style w:type="character" w:customStyle="1" w:styleId="FontStyle234">
    <w:name w:val="Font Style234"/>
    <w:basedOn w:val="af0"/>
    <w:rsid w:val="00564844"/>
    <w:rPr>
      <w:rFonts w:ascii="Times New Roman" w:hAnsi="Times New Roman" w:cs="Times New Roman"/>
      <w:sz w:val="20"/>
      <w:szCs w:val="20"/>
    </w:rPr>
  </w:style>
  <w:style w:type="character" w:customStyle="1" w:styleId="FontStyle235">
    <w:name w:val="Font Style235"/>
    <w:basedOn w:val="af0"/>
    <w:rsid w:val="00564844"/>
    <w:rPr>
      <w:rFonts w:ascii="Times New Roman" w:hAnsi="Times New Roman" w:cs="Times New Roman"/>
      <w:sz w:val="18"/>
      <w:szCs w:val="18"/>
    </w:rPr>
  </w:style>
  <w:style w:type="character" w:customStyle="1" w:styleId="FontStyle236">
    <w:name w:val="Font Style236"/>
    <w:basedOn w:val="af0"/>
    <w:rsid w:val="00564844"/>
    <w:rPr>
      <w:rFonts w:ascii="Garamond" w:hAnsi="Garamond" w:cs="Garamond"/>
      <w:b/>
      <w:bCs/>
      <w:sz w:val="16"/>
      <w:szCs w:val="16"/>
    </w:rPr>
  </w:style>
  <w:style w:type="character" w:customStyle="1" w:styleId="FontStyle237">
    <w:name w:val="Font Style237"/>
    <w:basedOn w:val="af0"/>
    <w:rsid w:val="00564844"/>
    <w:rPr>
      <w:rFonts w:ascii="Bookman Old Style" w:hAnsi="Bookman Old Style" w:cs="Bookman Old Style"/>
      <w:sz w:val="22"/>
      <w:szCs w:val="22"/>
    </w:rPr>
  </w:style>
  <w:style w:type="character" w:customStyle="1" w:styleId="FontStyle238">
    <w:name w:val="Font Style238"/>
    <w:basedOn w:val="af0"/>
    <w:rsid w:val="00564844"/>
    <w:rPr>
      <w:rFonts w:ascii="Times New Roman" w:hAnsi="Times New Roman" w:cs="Times New Roman"/>
      <w:sz w:val="14"/>
      <w:szCs w:val="14"/>
    </w:rPr>
  </w:style>
  <w:style w:type="character" w:customStyle="1" w:styleId="FontStyle239">
    <w:name w:val="Font Style239"/>
    <w:basedOn w:val="af0"/>
    <w:rsid w:val="00564844"/>
    <w:rPr>
      <w:rFonts w:ascii="Times New Roman" w:hAnsi="Times New Roman" w:cs="Times New Roman"/>
      <w:b/>
      <w:bCs/>
      <w:sz w:val="12"/>
      <w:szCs w:val="12"/>
    </w:rPr>
  </w:style>
  <w:style w:type="character" w:customStyle="1" w:styleId="FontStyle240">
    <w:name w:val="Font Style240"/>
    <w:basedOn w:val="af0"/>
    <w:rsid w:val="00564844"/>
    <w:rPr>
      <w:rFonts w:ascii="Times New Roman" w:hAnsi="Times New Roman" w:cs="Times New Roman"/>
      <w:b/>
      <w:bCs/>
      <w:sz w:val="20"/>
      <w:szCs w:val="20"/>
    </w:rPr>
  </w:style>
  <w:style w:type="character" w:customStyle="1" w:styleId="FontStyle241">
    <w:name w:val="Font Style241"/>
    <w:basedOn w:val="af0"/>
    <w:rsid w:val="00564844"/>
    <w:rPr>
      <w:rFonts w:ascii="Times New Roman" w:hAnsi="Times New Roman" w:cs="Times New Roman"/>
      <w:sz w:val="22"/>
      <w:szCs w:val="22"/>
    </w:rPr>
  </w:style>
  <w:style w:type="character" w:customStyle="1" w:styleId="FontStyle242">
    <w:name w:val="Font Style242"/>
    <w:basedOn w:val="af0"/>
    <w:rsid w:val="00564844"/>
    <w:rPr>
      <w:rFonts w:ascii="Times New Roman" w:hAnsi="Times New Roman" w:cs="Times New Roman"/>
      <w:b/>
      <w:bCs/>
      <w:sz w:val="22"/>
      <w:szCs w:val="22"/>
    </w:rPr>
  </w:style>
  <w:style w:type="character" w:customStyle="1" w:styleId="FontStyle243">
    <w:name w:val="Font Style243"/>
    <w:basedOn w:val="af0"/>
    <w:rsid w:val="00564844"/>
    <w:rPr>
      <w:rFonts w:ascii="Times New Roman" w:hAnsi="Times New Roman" w:cs="Times New Roman"/>
      <w:sz w:val="22"/>
      <w:szCs w:val="22"/>
    </w:rPr>
  </w:style>
  <w:style w:type="character" w:customStyle="1" w:styleId="FontStyle244">
    <w:name w:val="Font Style244"/>
    <w:basedOn w:val="af0"/>
    <w:rsid w:val="00564844"/>
    <w:rPr>
      <w:rFonts w:ascii="Times New Roman" w:hAnsi="Times New Roman" w:cs="Times New Roman"/>
      <w:sz w:val="22"/>
      <w:szCs w:val="22"/>
    </w:rPr>
  </w:style>
  <w:style w:type="character" w:customStyle="1" w:styleId="FontStyle245">
    <w:name w:val="Font Style245"/>
    <w:basedOn w:val="af0"/>
    <w:rsid w:val="00564844"/>
    <w:rPr>
      <w:rFonts w:ascii="Times New Roman" w:hAnsi="Times New Roman" w:cs="Times New Roman"/>
      <w:b/>
      <w:bCs/>
      <w:sz w:val="18"/>
      <w:szCs w:val="18"/>
    </w:rPr>
  </w:style>
  <w:style w:type="character" w:customStyle="1" w:styleId="FontStyle246">
    <w:name w:val="Font Style246"/>
    <w:basedOn w:val="af0"/>
    <w:rsid w:val="00564844"/>
    <w:rPr>
      <w:rFonts w:ascii="Times New Roman" w:hAnsi="Times New Roman" w:cs="Times New Roman"/>
      <w:b/>
      <w:bCs/>
      <w:spacing w:val="-20"/>
      <w:sz w:val="18"/>
      <w:szCs w:val="18"/>
    </w:rPr>
  </w:style>
  <w:style w:type="character" w:customStyle="1" w:styleId="FontStyle247">
    <w:name w:val="Font Style247"/>
    <w:basedOn w:val="af0"/>
    <w:rsid w:val="00564844"/>
    <w:rPr>
      <w:rFonts w:ascii="Times New Roman" w:hAnsi="Times New Roman" w:cs="Times New Roman"/>
      <w:b/>
      <w:bCs/>
      <w:spacing w:val="-20"/>
      <w:sz w:val="18"/>
      <w:szCs w:val="18"/>
    </w:rPr>
  </w:style>
  <w:style w:type="character" w:customStyle="1" w:styleId="FontStyle248">
    <w:name w:val="Font Style248"/>
    <w:basedOn w:val="af0"/>
    <w:rsid w:val="00564844"/>
    <w:rPr>
      <w:rFonts w:ascii="Franklin Gothic Medium" w:hAnsi="Franklin Gothic Medium" w:cs="Franklin Gothic Medium"/>
      <w:smallCaps/>
      <w:spacing w:val="20"/>
      <w:sz w:val="22"/>
      <w:szCs w:val="22"/>
    </w:rPr>
  </w:style>
  <w:style w:type="character" w:customStyle="1" w:styleId="FontStyle249">
    <w:name w:val="Font Style249"/>
    <w:basedOn w:val="af0"/>
    <w:rsid w:val="00564844"/>
    <w:rPr>
      <w:rFonts w:ascii="Times New Roman" w:hAnsi="Times New Roman" w:cs="Times New Roman"/>
      <w:sz w:val="30"/>
      <w:szCs w:val="30"/>
    </w:rPr>
  </w:style>
  <w:style w:type="character" w:customStyle="1" w:styleId="FontStyle250">
    <w:name w:val="Font Style250"/>
    <w:basedOn w:val="af0"/>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f"/>
    <w:rsid w:val="00564844"/>
    <w:pPr>
      <w:suppressAutoHyphens w:val="0"/>
    </w:pPr>
    <w:rPr>
      <w:rFonts w:ascii="Verdana" w:eastAsia="Times New Roman" w:hAnsi="Verdana" w:cs="Verdana"/>
      <w:sz w:val="20"/>
      <w:szCs w:val="20"/>
      <w:lang w:val="en-US" w:eastAsia="en-US"/>
    </w:rPr>
  </w:style>
  <w:style w:type="paragraph" w:customStyle="1" w:styleId="Pa12">
    <w:name w:val="Pa12"/>
    <w:basedOn w:val="af"/>
    <w:next w:val="af"/>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f"/>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e">
    <w:name w:val="Знак Знак Знак Знак Знак Знак Знак Знак Знак Знак"/>
    <w:basedOn w:val="af"/>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f"/>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0"/>
    <w:rsid w:val="00575183"/>
  </w:style>
  <w:style w:type="paragraph" w:customStyle="1" w:styleId="1fffffffffb">
    <w:name w:val="Основ1"/>
    <w:basedOn w:val="afffffffb"/>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f"/>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f"/>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c"/>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f">
    <w:name w:val="Наука"/>
    <w:basedOn w:val="af"/>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0">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f"/>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e">
    <w:name w:val="Маркированный список Знак"/>
    <w:aliases w:val="Lista wypunktowana Znak Znak Знак"/>
    <w:basedOn w:val="af0"/>
    <w:link w:val="affffffffffffffffffffd"/>
    <w:rsid w:val="00BF437E"/>
    <w:rPr>
      <w:rFonts w:ascii="Times New Roman" w:eastAsia="Times New Roman" w:hAnsi="Times New Roman" w:cs="Times New Roman"/>
      <w:sz w:val="28"/>
      <w:szCs w:val="24"/>
      <w:lang w:val="uk-UA"/>
    </w:rPr>
  </w:style>
  <w:style w:type="numbering" w:customStyle="1" w:styleId="8f4">
    <w:name w:val="Нет списка8"/>
    <w:next w:val="af2"/>
    <w:semiHidden/>
    <w:unhideWhenUsed/>
    <w:rsid w:val="00F36399"/>
  </w:style>
  <w:style w:type="paragraph" w:customStyle="1" w:styleId="-3">
    <w:name w:val="Заг-3"/>
    <w:basedOn w:val="af"/>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1">
    <w:name w:val="для билетов"/>
    <w:basedOn w:val="af"/>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2">
    <w:name w:val="ГЛАВА"/>
    <w:basedOn w:val="af"/>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d">
    <w:name w:val="ПИТАННЯ"/>
    <w:basedOn w:val="af"/>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0"/>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f"/>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f"/>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0"/>
    <w:rsid w:val="00F87233"/>
    <w:rPr>
      <w:rFonts w:ascii="Arial" w:hAnsi="Arial" w:cs="Arial" w:hint="default"/>
      <w:b/>
      <w:bCs/>
      <w:sz w:val="20"/>
      <w:szCs w:val="20"/>
    </w:rPr>
  </w:style>
  <w:style w:type="numbering" w:customStyle="1" w:styleId="9f3">
    <w:name w:val="Нет списка9"/>
    <w:next w:val="af2"/>
    <w:uiPriority w:val="99"/>
    <w:semiHidden/>
    <w:unhideWhenUsed/>
    <w:rsid w:val="00A127C8"/>
  </w:style>
  <w:style w:type="paragraph" w:customStyle="1" w:styleId="7f8">
    <w:name w:val="Основной текст с отступом7"/>
    <w:basedOn w:val="af"/>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f"/>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f"/>
    <w:rsid w:val="00A127C8"/>
    <w:pPr>
      <w:suppressAutoHyphens w:val="0"/>
    </w:pPr>
    <w:rPr>
      <w:rFonts w:ascii="Tahoma" w:eastAsia="Times New Roman" w:hAnsi="Tahoma" w:cs="Tahoma"/>
      <w:sz w:val="16"/>
      <w:szCs w:val="16"/>
      <w:lang w:eastAsia="ru-RU"/>
    </w:rPr>
  </w:style>
  <w:style w:type="character" w:customStyle="1" w:styleId="journal8">
    <w:name w:val="journal8"/>
    <w:basedOn w:val="af0"/>
    <w:rsid w:val="00A463C8"/>
    <w:rPr>
      <w:i/>
      <w:iCs/>
    </w:rPr>
  </w:style>
  <w:style w:type="character" w:customStyle="1" w:styleId="jnumber1">
    <w:name w:val="jnumber1"/>
    <w:basedOn w:val="af0"/>
    <w:rsid w:val="00A463C8"/>
    <w:rPr>
      <w:b/>
      <w:bCs/>
    </w:rPr>
  </w:style>
  <w:style w:type="character" w:customStyle="1" w:styleId="ti">
    <w:name w:val="ti"/>
    <w:basedOn w:val="af0"/>
    <w:rsid w:val="00A864C7"/>
  </w:style>
  <w:style w:type="character" w:customStyle="1" w:styleId="linkbar">
    <w:name w:val="linkbar"/>
    <w:basedOn w:val="af0"/>
    <w:rsid w:val="00663B1F"/>
  </w:style>
  <w:style w:type="paragraph" w:customStyle="1" w:styleId="abstract">
    <w:name w:val="abstract"/>
    <w:basedOn w:val="af"/>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0"/>
    <w:rsid w:val="00663B1F"/>
  </w:style>
  <w:style w:type="paragraph" w:customStyle="1" w:styleId="contrib">
    <w:name w:val="contrib"/>
    <w:basedOn w:val="af"/>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0"/>
    <w:rsid w:val="00663B1F"/>
    <w:rPr>
      <w:b/>
      <w:bCs/>
      <w:color w:val="5A969C"/>
    </w:rPr>
  </w:style>
  <w:style w:type="character" w:customStyle="1" w:styleId="ti2">
    <w:name w:val="ti2"/>
    <w:basedOn w:val="af0"/>
    <w:rsid w:val="00663B1F"/>
    <w:rPr>
      <w:sz w:val="22"/>
      <w:szCs w:val="22"/>
    </w:rPr>
  </w:style>
  <w:style w:type="paragraph" w:customStyle="1" w:styleId="pmid">
    <w:name w:val="pmid"/>
    <w:basedOn w:val="af"/>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f"/>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f"/>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0"/>
    <w:rsid w:val="00663B1F"/>
    <w:rPr>
      <w:b/>
      <w:bCs/>
      <w:sz w:val="20"/>
      <w:szCs w:val="20"/>
    </w:rPr>
  </w:style>
  <w:style w:type="character" w:customStyle="1" w:styleId="style410">
    <w:name w:val="style41"/>
    <w:basedOn w:val="af0"/>
    <w:rsid w:val="00663B1F"/>
    <w:rPr>
      <w:i/>
      <w:iCs/>
      <w:sz w:val="20"/>
      <w:szCs w:val="20"/>
    </w:rPr>
  </w:style>
  <w:style w:type="character" w:customStyle="1" w:styleId="style310">
    <w:name w:val="style31"/>
    <w:basedOn w:val="af0"/>
    <w:rsid w:val="00663B1F"/>
    <w:rPr>
      <w:sz w:val="20"/>
      <w:szCs w:val="20"/>
    </w:rPr>
  </w:style>
  <w:style w:type="character" w:customStyle="1" w:styleId="verdana11orange1">
    <w:name w:val="verdana11orange1"/>
    <w:basedOn w:val="af0"/>
    <w:rsid w:val="00663B1F"/>
    <w:rPr>
      <w:rFonts w:ascii="Verdana" w:hAnsi="Verdana" w:hint="default"/>
      <w:color w:val="FF9933"/>
      <w:sz w:val="22"/>
      <w:szCs w:val="22"/>
    </w:rPr>
  </w:style>
  <w:style w:type="character" w:customStyle="1" w:styleId="verdana11blue1">
    <w:name w:val="verdana11blue1"/>
    <w:basedOn w:val="af0"/>
    <w:rsid w:val="00663B1F"/>
    <w:rPr>
      <w:rFonts w:ascii="Verdana" w:hAnsi="Verdana" w:hint="default"/>
      <w:color w:val="34587F"/>
      <w:sz w:val="22"/>
      <w:szCs w:val="22"/>
    </w:rPr>
  </w:style>
  <w:style w:type="paragraph" w:customStyle="1" w:styleId="ndb">
    <w:name w:val="ndb"/>
    <w:basedOn w:val="af"/>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0"/>
    <w:rsid w:val="00663B1F"/>
  </w:style>
  <w:style w:type="paragraph" w:customStyle="1" w:styleId="authorgroup">
    <w:name w:val="authorgroup"/>
    <w:basedOn w:val="af"/>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0"/>
    <w:rsid w:val="00AB335F"/>
    <w:rPr>
      <w:rFonts w:ascii="Times New Roman" w:hAnsi="Times New Roman" w:cs="Times New Roman"/>
      <w:sz w:val="12"/>
      <w:szCs w:val="12"/>
      <w:vertAlign w:val="superscript"/>
    </w:rPr>
  </w:style>
  <w:style w:type="paragraph" w:customStyle="1" w:styleId="Pa2">
    <w:name w:val="Pa2"/>
    <w:basedOn w:val="af"/>
    <w:next w:val="af"/>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b"/>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2"/>
    <w:uiPriority w:val="99"/>
    <w:semiHidden/>
    <w:unhideWhenUsed/>
    <w:rsid w:val="00E319AF"/>
  </w:style>
  <w:style w:type="paragraph" w:customStyle="1" w:styleId="5fff4">
    <w:name w:val="Текст выноски5"/>
    <w:basedOn w:val="af"/>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2"/>
    <w:uiPriority w:val="99"/>
    <w:semiHidden/>
    <w:unhideWhenUsed/>
    <w:rsid w:val="004B659F"/>
  </w:style>
  <w:style w:type="paragraph" w:customStyle="1" w:styleId="10f">
    <w:name w:val="Таблица с кеглем 10 пг"/>
    <w:basedOn w:val="af"/>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f"/>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3">
    <w:name w:val="Схематический"/>
    <w:basedOn w:val="af"/>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f"/>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f"/>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0"/>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b"/>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b"/>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b"/>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b"/>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b"/>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f"/>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4">
    <w:name w:val="Дисерт"/>
    <w:basedOn w:val="af"/>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0"/>
    <w:rsid w:val="005573D6"/>
  </w:style>
  <w:style w:type="character" w:customStyle="1" w:styleId="FontStyle74">
    <w:name w:val="Font Style74"/>
    <w:basedOn w:val="af0"/>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2"/>
    <w:uiPriority w:val="99"/>
    <w:semiHidden/>
    <w:unhideWhenUsed/>
    <w:rsid w:val="00F224C0"/>
  </w:style>
  <w:style w:type="paragraph" w:customStyle="1" w:styleId="1113">
    <w:name w:val="111"/>
    <w:basedOn w:val="af"/>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f"/>
    <w:next w:val="af"/>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f"/>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f"/>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f"/>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f"/>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5">
    <w:name w:val="ìàøèíêà"/>
    <w:basedOn w:val="af"/>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f"/>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f"/>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f"/>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f"/>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f"/>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f"/>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f"/>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f"/>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2"/>
    <w:uiPriority w:val="99"/>
    <w:semiHidden/>
    <w:unhideWhenUsed/>
    <w:rsid w:val="003F1B82"/>
  </w:style>
  <w:style w:type="character" w:customStyle="1" w:styleId="searchterm0">
    <w:name w:val="searchterm0"/>
    <w:basedOn w:val="af0"/>
    <w:rsid w:val="008A5D6D"/>
  </w:style>
  <w:style w:type="character" w:customStyle="1" w:styleId="maintextbldleft">
    <w:name w:val="maintextbldleft"/>
    <w:basedOn w:val="af0"/>
    <w:rsid w:val="008A5D6D"/>
  </w:style>
  <w:style w:type="character" w:customStyle="1" w:styleId="maintextleft">
    <w:name w:val="maintextleft"/>
    <w:basedOn w:val="af0"/>
    <w:rsid w:val="008A5D6D"/>
  </w:style>
  <w:style w:type="paragraph" w:customStyle="1" w:styleId="affffffffffffffffffffffffffff6">
    <w:name w:val="ФИО"/>
    <w:basedOn w:val="af"/>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0"/>
    <w:rsid w:val="00A43E12"/>
    <w:rPr>
      <w:color w:val="0000FF"/>
    </w:rPr>
  </w:style>
  <w:style w:type="character" w:customStyle="1" w:styleId="kw1">
    <w:name w:val="kw1"/>
    <w:basedOn w:val="af0"/>
    <w:rsid w:val="00A43E12"/>
    <w:rPr>
      <w:b/>
      <w:bCs/>
      <w:color w:val="FF0000"/>
    </w:rPr>
  </w:style>
  <w:style w:type="character" w:customStyle="1" w:styleId="3ffffc">
    <w:name w:val="Знак3 Знак"/>
    <w:basedOn w:val="af0"/>
    <w:rsid w:val="00A43E12"/>
    <w:rPr>
      <w:rFonts w:ascii="Courier New" w:eastAsia="Times New Roman" w:hAnsi="Courier New" w:cs="Times New Roman"/>
      <w:sz w:val="24"/>
      <w:szCs w:val="24"/>
      <w:lang w:val="uk-UA" w:eastAsia="ru-RU"/>
    </w:rPr>
  </w:style>
  <w:style w:type="paragraph" w:customStyle="1" w:styleId="a100">
    <w:name w:val="a10"/>
    <w:basedOn w:val="af"/>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f"/>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7">
    <w:name w:val="Table Elegant"/>
    <w:basedOn w:val="af1"/>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8">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9">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f"/>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 Знак Знак2"/>
    <w:basedOn w:val="af0"/>
    <w:rsid w:val="00281C9C"/>
    <w:rPr>
      <w:rFonts w:ascii="Courier New" w:hAnsi="Courier New"/>
      <w:lang w:val="ru-RU" w:eastAsia="ru-RU" w:bidi="ar-SA"/>
    </w:rPr>
  </w:style>
  <w:style w:type="paragraph" w:customStyle="1" w:styleId="affffffffffffffffffffffffffffa">
    <w:name w:val="Назв"/>
    <w:basedOn w:val="af"/>
    <w:rsid w:val="0050242F"/>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BodyTextIndent">
    <w:name w:val="Body Text Indent"/>
    <w:basedOn w:val="af"/>
    <w:rsid w:val="00C95815"/>
    <w:pPr>
      <w:suppressAutoHyphens w:val="0"/>
      <w:overflowPunct w:val="0"/>
      <w:autoSpaceDE w:val="0"/>
      <w:autoSpaceDN w:val="0"/>
      <w:adjustRightInd w:val="0"/>
      <w:ind w:firstLine="708"/>
      <w:jc w:val="both"/>
      <w:textAlignment w:val="baseline"/>
    </w:pPr>
    <w:rPr>
      <w:rFonts w:ascii="Times New Roman" w:eastAsia="Times New Roman" w:hAnsi="Times New Roman" w:cs="Times New Roman"/>
      <w:sz w:val="28"/>
      <w:szCs w:val="28"/>
      <w:lang w:eastAsia="uk-UA"/>
    </w:rPr>
  </w:style>
  <w:style w:type="character" w:customStyle="1" w:styleId="rvts31">
    <w:name w:val="rvts31"/>
    <w:basedOn w:val="af0"/>
    <w:rsid w:val="00FE4973"/>
  </w:style>
  <w:style w:type="character" w:customStyle="1" w:styleId="rvts32">
    <w:name w:val="rvts32"/>
    <w:basedOn w:val="af0"/>
    <w:rsid w:val="00FE4973"/>
  </w:style>
  <w:style w:type="paragraph" w:customStyle="1" w:styleId="14f4">
    <w:name w:val="Обычный + 14 пт"/>
    <w:basedOn w:val="affffffff0"/>
    <w:rsid w:val="00CB730A"/>
    <w:pPr>
      <w:suppressAutoHyphens w:val="0"/>
      <w:spacing w:line="360" w:lineRule="auto"/>
      <w:ind w:firstLine="720"/>
      <w:jc w:val="both"/>
    </w:pPr>
    <w:rPr>
      <w:rFonts w:ascii="Times New Roman" w:eastAsia="Times New Roman" w:hAnsi="Times New Roman" w:cs="Times New Roman"/>
      <w:color w:val="3366FF"/>
      <w:spacing w:val="-2"/>
      <w:sz w:val="28"/>
      <w:lang w:val="uk-UA" w:eastAsia="uk-UA"/>
    </w:rPr>
  </w:style>
  <w:style w:type="character" w:customStyle="1" w:styleId="medium1">
    <w:name w:val="medium1"/>
    <w:basedOn w:val="af0"/>
    <w:rsid w:val="002D3886"/>
    <w:rPr>
      <w:rFonts w:ascii="Arial" w:hAnsi="Arial" w:cs="Arial" w:hint="default"/>
      <w:sz w:val="14"/>
      <w:szCs w:val="14"/>
    </w:rPr>
  </w:style>
  <w:style w:type="paragraph" w:customStyle="1" w:styleId="affffffffffffffffffffffffffffb">
    <w:name w:val="ПІД РОЗДІЛОМ"/>
    <w:basedOn w:val="af"/>
    <w:rsid w:val="00D131DD"/>
    <w:pPr>
      <w:suppressAutoHyphens w:val="0"/>
      <w:spacing w:before="240" w:after="240" w:line="500" w:lineRule="exact"/>
      <w:ind w:firstLine="720"/>
      <w:jc w:val="center"/>
    </w:pPr>
    <w:rPr>
      <w:rFonts w:ascii="Times New Roman" w:eastAsia="Times New Roman" w:hAnsi="Times New Roman" w:cs="Times New Roman"/>
      <w:b/>
      <w:bCs/>
      <w:sz w:val="32"/>
      <w:szCs w:val="32"/>
      <w:lang w:val="uk-UA" w:eastAsia="ru-RU"/>
    </w:rPr>
  </w:style>
  <w:style w:type="paragraph" w:customStyle="1" w:styleId="affffffffffffffffffffffffffffc">
    <w:name w:val="Основний текст вет."/>
    <w:basedOn w:val="af"/>
    <w:rsid w:val="00D131DD"/>
    <w:pPr>
      <w:suppressAutoHyphens w:val="0"/>
      <w:spacing w:line="500" w:lineRule="exact"/>
      <w:ind w:firstLine="720"/>
      <w:jc w:val="both"/>
    </w:pPr>
    <w:rPr>
      <w:rFonts w:ascii="Times New Roman" w:eastAsia="Times New Roman" w:hAnsi="Times New Roman" w:cs="Times New Roman"/>
      <w:sz w:val="28"/>
      <w:szCs w:val="28"/>
      <w:lang w:val="uk-UA" w:eastAsia="ru-RU"/>
    </w:rPr>
  </w:style>
  <w:style w:type="paragraph" w:customStyle="1" w:styleId="ab">
    <w:name w:val="Подпись рисунка"/>
    <w:basedOn w:val="af"/>
    <w:rsid w:val="00021E6B"/>
    <w:pPr>
      <w:numPr>
        <w:ilvl w:val="5"/>
        <w:numId w:val="52"/>
      </w:numPr>
      <w:suppressAutoHyphens w:val="0"/>
      <w:spacing w:line="360" w:lineRule="auto"/>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1940</TotalTime>
  <Pages>42</Pages>
  <Words>11195</Words>
  <Characters>63818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cp:revision>
  <cp:lastPrinted>2009-02-06T08:36:00Z</cp:lastPrinted>
  <dcterms:created xsi:type="dcterms:W3CDTF">2015-03-22T11:10:00Z</dcterms:created>
  <dcterms:modified xsi:type="dcterms:W3CDTF">2016-03-11T11:32:00Z</dcterms:modified>
</cp:coreProperties>
</file>