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E2FA" w14:textId="77777777" w:rsidR="00D17B6D" w:rsidRDefault="00D17B6D" w:rsidP="00D17B6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Исаев, Абдулла Гусейн оглы.</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конструкционного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торможения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трещины</w:t>
      </w:r>
      <w:r>
        <w:rPr>
          <w:rStyle w:val="js-item-maininfo"/>
          <w:rFonts w:ascii="Helvetica" w:hAnsi="Helvetica" w:cs="Helvetica"/>
          <w:color w:val="222222"/>
          <w:sz w:val="21"/>
          <w:szCs w:val="21"/>
        </w:rPr>
        <w:t> : диссертация ... кандидата физико-математических наук : 01.02.04. - Баку, 1984. - 112 с. : ил.</w:t>
      </w:r>
      <w:r>
        <w:rPr>
          <w:rStyle w:val="search-descr"/>
          <w:rFonts w:ascii="Helvetica" w:hAnsi="Helvetica" w:cs="Helvetica"/>
          <w:color w:val="222222"/>
          <w:sz w:val="21"/>
          <w:szCs w:val="21"/>
        </w:rPr>
        <w:t>больше</w:t>
      </w:r>
    </w:p>
    <w:p w14:paraId="149A8CE8" w14:textId="77777777" w:rsidR="00D17B6D" w:rsidRDefault="00D17B6D" w:rsidP="00D17B6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81C576F" w14:textId="77777777" w:rsidR="00D17B6D" w:rsidRDefault="00D17B6D" w:rsidP="002A424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252E4D0" w14:textId="77777777" w:rsidR="00D17B6D" w:rsidRDefault="00D17B6D" w:rsidP="00D17B6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^/Ж- //J^S^"^ АКАДЕМИЯ НАУК АЗЕРБАЙДДАНСКОЙ ССР ИНСТИТУТ МАТЕМАТИКИ И МЕХАНИКИ На правах рукописи УДК 5 3 9 . 3 7 5 </w:t>
      </w:r>
      <w:r>
        <w:rPr>
          <w:rFonts w:ascii="Helvetica" w:hAnsi="Helvetica" w:cs="Helvetica"/>
          <w:b/>
          <w:bCs/>
          <w:color w:val="222222"/>
          <w:sz w:val="21"/>
          <w:szCs w:val="21"/>
        </w:rPr>
        <w:t>ИСАЕВ</w:t>
      </w:r>
      <w:r>
        <w:rPr>
          <w:rFonts w:ascii="Helvetica" w:hAnsi="Helvetica" w:cs="Helvetica"/>
          <w:color w:val="222222"/>
          <w:sz w:val="21"/>
          <w:szCs w:val="21"/>
        </w:rPr>
        <w:t> АЩУЛЛА </w:t>
      </w:r>
      <w:r>
        <w:rPr>
          <w:rFonts w:ascii="Helvetica" w:hAnsi="Helvetica" w:cs="Helvetica"/>
          <w:b/>
          <w:bCs/>
          <w:color w:val="222222"/>
          <w:sz w:val="21"/>
          <w:szCs w:val="21"/>
        </w:rPr>
        <w:t>ГУСЕЙН</w:t>
      </w:r>
      <w:r>
        <w:rPr>
          <w:rFonts w:ascii="Helvetica" w:hAnsi="Helvetica" w:cs="Helvetica"/>
          <w:color w:val="222222"/>
          <w:sz w:val="21"/>
          <w:szCs w:val="21"/>
        </w:rPr>
        <w:t> </w:t>
      </w:r>
      <w:r>
        <w:rPr>
          <w:rFonts w:ascii="Helvetica" w:hAnsi="Helvetica" w:cs="Helvetica"/>
          <w:b/>
          <w:bCs/>
          <w:color w:val="222222"/>
          <w:sz w:val="21"/>
          <w:szCs w:val="21"/>
        </w:rPr>
        <w:t>ОГЛЫ</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НЕКОТОРЫХ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КОНСТРУКЦИОННОГО</w:t>
      </w:r>
      <w:r>
        <w:rPr>
          <w:rFonts w:ascii="Helvetica" w:hAnsi="Helvetica" w:cs="Helvetica"/>
          <w:color w:val="222222"/>
          <w:sz w:val="21"/>
          <w:szCs w:val="21"/>
        </w:rPr>
        <w:t> </w:t>
      </w:r>
      <w:r>
        <w:rPr>
          <w:rFonts w:ascii="Helvetica" w:hAnsi="Helvetica" w:cs="Helvetica"/>
          <w:b/>
          <w:bCs/>
          <w:color w:val="222222"/>
          <w:sz w:val="21"/>
          <w:szCs w:val="21"/>
        </w:rPr>
        <w:t>ТОРМОЖЕНИЯ</w:t>
      </w:r>
      <w:r>
        <w:rPr>
          <w:rFonts w:ascii="Helvetica" w:hAnsi="Helvetica" w:cs="Helvetica"/>
          <w:color w:val="222222"/>
          <w:sz w:val="21"/>
          <w:szCs w:val="21"/>
        </w:rPr>
        <w:t> </w:t>
      </w:r>
      <w:r>
        <w:rPr>
          <w:rFonts w:ascii="Helvetica" w:hAnsi="Helvetica" w:cs="Helvetica"/>
          <w:b/>
          <w:bCs/>
          <w:color w:val="222222"/>
          <w:sz w:val="21"/>
          <w:szCs w:val="21"/>
        </w:rPr>
        <w:t>ТРЕЩИНЫ</w:t>
      </w:r>
      <w:r>
        <w:rPr>
          <w:rFonts w:ascii="Helvetica" w:hAnsi="Helvetica" w:cs="Helvetica"/>
          <w:color w:val="222222"/>
          <w:sz w:val="21"/>
          <w:szCs w:val="21"/>
        </w:rPr>
        <w:t> ( 0 1 . 0 2 , 0 4 - механика деформируемого твердого тела) 0^^ ДИССЕРТАЦИЯ на соискание ученой</w:t>
      </w:r>
    </w:p>
    <w:p w14:paraId="0120CED7" w14:textId="77777777" w:rsidR="00D17B6D" w:rsidRDefault="00D17B6D" w:rsidP="002A424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2ABC853" w14:textId="77777777" w:rsidR="00D17B6D" w:rsidRDefault="00D17B6D" w:rsidP="00D17B6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 § б Критическая диаграмма разрушения § 7 Докритический рост </w:t>
      </w:r>
      <w:r>
        <w:rPr>
          <w:rFonts w:ascii="Helvetica" w:hAnsi="Helvetica" w:cs="Helvetica"/>
          <w:b/>
          <w:bCs/>
          <w:color w:val="222222"/>
          <w:sz w:val="21"/>
          <w:szCs w:val="21"/>
        </w:rPr>
        <w:t>трещины</w:t>
      </w:r>
      <w:r>
        <w:rPr>
          <w:rFonts w:ascii="Helvetica" w:hAnsi="Helvetica" w:cs="Helvetica"/>
          <w:color w:val="222222"/>
          <w:sz w:val="21"/>
          <w:szCs w:val="21"/>
        </w:rPr>
        <w:t> ГЛАВА § 8 § 9 §10 ВЫВОДЫ ЛИТЕРАТУРА Ш. ВЛИЯНИЕ РЕБЕР ЖЕСТКОСТИ НА РОСТ </w:t>
      </w:r>
      <w:r>
        <w:rPr>
          <w:rFonts w:ascii="Helvetica" w:hAnsi="Helvetica" w:cs="Helvetica"/>
          <w:b/>
          <w:bCs/>
          <w:color w:val="222222"/>
          <w:sz w:val="21"/>
          <w:szCs w:val="21"/>
        </w:rPr>
        <w:t>ТРЕЩИН</w:t>
      </w:r>
      <w:r>
        <w:rPr>
          <w:rFonts w:ascii="Helvetica" w:hAnsi="Helvetica" w:cs="Helvetica"/>
          <w:color w:val="222222"/>
          <w:sz w:val="21"/>
          <w:szCs w:val="21"/>
        </w:rPr>
        <w:t>, ИСХОДЯЩЖ ИЗ КОНТУРА КРУГОВОГО ОТВЕРСТИЯ. Упругая пластина </w:t>
      </w:r>
      <w:r>
        <w:rPr>
          <w:rFonts w:ascii="Helvetica" w:hAnsi="Helvetica" w:cs="Helvetica"/>
          <w:b/>
          <w:bCs/>
          <w:color w:val="222222"/>
          <w:sz w:val="21"/>
          <w:szCs w:val="21"/>
        </w:rPr>
        <w:t>Исследование</w:t>
      </w:r>
      <w:r>
        <w:rPr>
          <w:rFonts w:ascii="Helvetica" w:hAnsi="Helvetica" w:cs="Helvetica"/>
          <w:color w:val="222222"/>
          <w:sz w:val="21"/>
          <w:szCs w:val="21"/>
        </w:rPr>
        <w:t> развития начальных пласти</w:t>
      </w:r>
      <w:r>
        <w:rPr>
          <w:rFonts w:ascii="Helvetica" w:hAnsi="Helvetica" w:cs="Helvetica"/>
          <w:color w:val="222222"/>
          <w:sz w:val="21"/>
          <w:szCs w:val="21"/>
        </w:rPr>
        <w:softHyphen/>
        <w:t xml:space="preserve"> ческих деформаций (зародышевых </w:t>
      </w:r>
      <w:r>
        <w:rPr>
          <w:rFonts w:ascii="Helvetica" w:hAnsi="Helvetica" w:cs="Helvetica"/>
          <w:b/>
          <w:bCs/>
          <w:color w:val="222222"/>
          <w:sz w:val="21"/>
          <w:szCs w:val="21"/>
        </w:rPr>
        <w:t>трещин</w:t>
      </w:r>
      <w:r>
        <w:rPr>
          <w:rFonts w:ascii="Helvetica" w:hAnsi="Helvetica" w:cs="Helvetica"/>
          <w:color w:val="222222"/>
          <w:sz w:val="21"/>
          <w:szCs w:val="21"/>
        </w:rPr>
        <w:t>)... Упругопластическая'пластина - 3 ВВЕДЕНИЕ Одной из важнейших </w:t>
      </w:r>
      <w:r>
        <w:rPr>
          <w:rFonts w:ascii="Helvetica" w:hAnsi="Helvetica" w:cs="Helvetica"/>
          <w:b/>
          <w:bCs/>
          <w:color w:val="222222"/>
          <w:sz w:val="21"/>
          <w:szCs w:val="21"/>
        </w:rPr>
        <w:t>задач</w:t>
      </w:r>
      <w:r>
        <w:rPr>
          <w:rFonts w:ascii="Helvetica" w:hAnsi="Helvetica" w:cs="Helvetica"/>
          <w:color w:val="222222"/>
          <w:sz w:val="21"/>
          <w:szCs w:val="21"/>
        </w:rPr>
        <w:t> механики деформируемого твердого тела является разработка и внедрение новейших методов оценки</w:t>
      </w:r>
    </w:p>
    <w:p w14:paraId="7330F729" w14:textId="77777777" w:rsidR="00D17B6D" w:rsidRDefault="00D17B6D" w:rsidP="002A424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3886D17D" w14:textId="77777777" w:rsidR="00D17B6D" w:rsidRDefault="00D17B6D" w:rsidP="00D17B6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конструк</w:t>
      </w:r>
      <w:r>
        <w:rPr>
          <w:rFonts w:ascii="Helvetica" w:hAnsi="Helvetica" w:cs="Helvetica"/>
          <w:b/>
          <w:bCs/>
          <w:color w:val="222222"/>
          <w:sz w:val="21"/>
          <w:szCs w:val="21"/>
        </w:rPr>
        <w:softHyphen/>
        <w:t xml:space="preserve"> ционного</w:t>
      </w:r>
      <w:r>
        <w:rPr>
          <w:rFonts w:ascii="Helvetica" w:hAnsi="Helvetica" w:cs="Helvetica"/>
          <w:color w:val="222222"/>
          <w:sz w:val="21"/>
          <w:szCs w:val="21"/>
        </w:rPr>
        <w:t> </w:t>
      </w:r>
      <w:r>
        <w:rPr>
          <w:rFonts w:ascii="Helvetica" w:hAnsi="Helvetica" w:cs="Helvetica"/>
          <w:b/>
          <w:bCs/>
          <w:color w:val="222222"/>
          <w:sz w:val="21"/>
          <w:szCs w:val="21"/>
        </w:rPr>
        <w:t>торможения</w:t>
      </w:r>
      <w:r>
        <w:rPr>
          <w:rFonts w:ascii="Helvetica" w:hAnsi="Helvetica" w:cs="Helvetica"/>
          <w:color w:val="222222"/>
          <w:sz w:val="21"/>
          <w:szCs w:val="21"/>
        </w:rPr>
        <w:t> </w:t>
      </w:r>
      <w:r>
        <w:rPr>
          <w:rFonts w:ascii="Helvetica" w:hAnsi="Helvetica" w:cs="Helvetica"/>
          <w:b/>
          <w:bCs/>
          <w:color w:val="222222"/>
          <w:sz w:val="21"/>
          <w:szCs w:val="21"/>
        </w:rPr>
        <w:t>трещины</w:t>
      </w:r>
      <w:r>
        <w:rPr>
          <w:rFonts w:ascii="Helvetica" w:hAnsi="Helvetica" w:cs="Helvetica"/>
          <w:color w:val="222222"/>
          <w:sz w:val="21"/>
          <w:szCs w:val="21"/>
        </w:rPr>
        <w:t> в тонких пластинах с помощью созда</w:t>
      </w:r>
      <w:r>
        <w:rPr>
          <w:rFonts w:ascii="Helvetica" w:hAnsi="Helvetica" w:cs="Helvetica"/>
          <w:color w:val="222222"/>
          <w:sz w:val="21"/>
          <w:szCs w:val="21"/>
        </w:rPr>
        <w:softHyphen/>
        <w:t xml:space="preserve"> ния барьеров на пу!ги </w:t>
      </w:r>
      <w:r>
        <w:rPr>
          <w:rFonts w:ascii="Helvetica" w:hAnsi="Helvetica" w:cs="Helvetica"/>
          <w:b/>
          <w:bCs/>
          <w:color w:val="222222"/>
          <w:sz w:val="21"/>
          <w:szCs w:val="21"/>
        </w:rPr>
        <w:t>трещины</w:t>
      </w:r>
      <w:r>
        <w:rPr>
          <w:rFonts w:ascii="Helvetica" w:hAnsi="Helvetica" w:cs="Helvetica"/>
          <w:color w:val="222222"/>
          <w:sz w:val="21"/>
          <w:szCs w:val="21"/>
        </w:rPr>
        <w:t>. Таким барьером служит усиление пластины</w:t>
      </w:r>
    </w:p>
    <w:p w14:paraId="271F69F9" w14:textId="77777777" w:rsidR="00D17B6D" w:rsidRDefault="00D17B6D" w:rsidP="002A424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B314CD2" w14:textId="77777777" w:rsidR="00D17B6D" w:rsidRDefault="00D17B6D" w:rsidP="00D17B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исаев, Абдулла Гусейн оглы</w:t>
      </w:r>
    </w:p>
    <w:p w14:paraId="2D5D0C8D"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B7453A"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НЕОБХОДИМЫЕ СВЕДЕНИЯ ИЗ ТЕОРИИ УПРУГОСТИ</w:t>
      </w:r>
    </w:p>
    <w:p w14:paraId="42E7B144"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ТЕОРИИ СИНГУЛЯРНЫХ ИНТЕГРАЛЬНЫХ</w:t>
      </w:r>
    </w:p>
    <w:p w14:paraId="4D884675"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w:t>
      </w:r>
    </w:p>
    <w:p w14:paraId="0003DEA9"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Статическая плоская задача теории.упругости</w:t>
      </w:r>
    </w:p>
    <w:p w14:paraId="2F8198F1"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Численный метод решения сингулярного интегрального уравнения первого рода</w:t>
      </w:r>
    </w:p>
    <w:p w14:paraId="19D51B17"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Ц. ВЛИЯНИЕ РЕБЕР ЖЕСТКОСТИ НА РОСТ ТРЕЩИНЫ С</w:t>
      </w:r>
    </w:p>
    <w:p w14:paraId="1F7CF1E0"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УЧЕТОМ ПЛАСТИЧЕСКИХ ДЕФОРМАЦИЙ</w:t>
      </w:r>
    </w:p>
    <w:p w14:paraId="1757D629"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Постановка задачи</w:t>
      </w:r>
    </w:p>
    <w:p w14:paraId="1FBFB26F"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Решение краевой задачи</w:t>
      </w:r>
    </w:p>
    <w:p w14:paraId="182D0BC1"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Определение величины силы .Р.</w:t>
      </w:r>
    </w:p>
    <w:p w14:paraId="1328A885"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Критическая диаграмма разрушения.</w:t>
      </w:r>
    </w:p>
    <w:p w14:paraId="19D5B765"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Докритический рост трещины.</w:t>
      </w:r>
    </w:p>
    <w:p w14:paraId="36E95AF2"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ВЛИЯНИЕ РЕБЕР ЖЕСТКОСТИ НА РОСТ ТРЕЩИН,</w:t>
      </w:r>
    </w:p>
    <w:p w14:paraId="3152CF6B"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ИСХОДЯЩИХ ИЗ КОНТУРА КРУГОВОГО ОТВЕРСТИЯ.</w:t>
      </w:r>
    </w:p>
    <w:p w14:paraId="50EC0167"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Упругая пластина</w:t>
      </w:r>
    </w:p>
    <w:p w14:paraId="08FEBBD7"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Исследование развития начальных пластических деформаций (зародышевых трещин).</w:t>
      </w:r>
    </w:p>
    <w:p w14:paraId="2F78DE67"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Упругопластическая'пластина</w:t>
      </w:r>
    </w:p>
    <w:p w14:paraId="4AF8F134" w14:textId="77777777" w:rsidR="00D17B6D" w:rsidRDefault="00D17B6D" w:rsidP="00D17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ОДЫ.</w:t>
      </w:r>
    </w:p>
    <w:p w14:paraId="4CCADE6E" w14:textId="77D75C2A" w:rsidR="004F7911" w:rsidRPr="00D17B6D" w:rsidRDefault="004F7911" w:rsidP="00D17B6D"/>
    <w:sectPr w:rsidR="004F7911" w:rsidRPr="00D17B6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154C" w14:textId="77777777" w:rsidR="002A4249" w:rsidRDefault="002A4249">
      <w:pPr>
        <w:spacing w:after="0" w:line="240" w:lineRule="auto"/>
      </w:pPr>
      <w:r>
        <w:separator/>
      </w:r>
    </w:p>
  </w:endnote>
  <w:endnote w:type="continuationSeparator" w:id="0">
    <w:p w14:paraId="052F0138" w14:textId="77777777" w:rsidR="002A4249" w:rsidRDefault="002A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6727" w14:textId="77777777" w:rsidR="002A4249" w:rsidRDefault="002A4249"/>
    <w:p w14:paraId="68234278" w14:textId="77777777" w:rsidR="002A4249" w:rsidRDefault="002A4249"/>
    <w:p w14:paraId="2BB9E6D0" w14:textId="77777777" w:rsidR="002A4249" w:rsidRDefault="002A4249"/>
    <w:p w14:paraId="15D87EA6" w14:textId="77777777" w:rsidR="002A4249" w:rsidRDefault="002A4249"/>
    <w:p w14:paraId="2D7F6BEA" w14:textId="77777777" w:rsidR="002A4249" w:rsidRDefault="002A4249"/>
    <w:p w14:paraId="0C5BC009" w14:textId="77777777" w:rsidR="002A4249" w:rsidRDefault="002A4249"/>
    <w:p w14:paraId="36E2CC72" w14:textId="77777777" w:rsidR="002A4249" w:rsidRDefault="002A42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EEED4A" wp14:editId="7E11E4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62D1" w14:textId="77777777" w:rsidR="002A4249" w:rsidRDefault="002A42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EED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B262D1" w14:textId="77777777" w:rsidR="002A4249" w:rsidRDefault="002A42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A0D94" w14:textId="77777777" w:rsidR="002A4249" w:rsidRDefault="002A4249"/>
    <w:p w14:paraId="2377AA47" w14:textId="77777777" w:rsidR="002A4249" w:rsidRDefault="002A4249"/>
    <w:p w14:paraId="40CC3285" w14:textId="77777777" w:rsidR="002A4249" w:rsidRDefault="002A42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6BB0AD" wp14:editId="316588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436D" w14:textId="77777777" w:rsidR="002A4249" w:rsidRDefault="002A4249"/>
                          <w:p w14:paraId="3CCD9114" w14:textId="77777777" w:rsidR="002A4249" w:rsidRDefault="002A42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6BB0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DE436D" w14:textId="77777777" w:rsidR="002A4249" w:rsidRDefault="002A4249"/>
                    <w:p w14:paraId="3CCD9114" w14:textId="77777777" w:rsidR="002A4249" w:rsidRDefault="002A42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BAF227" w14:textId="77777777" w:rsidR="002A4249" w:rsidRDefault="002A4249"/>
    <w:p w14:paraId="42E8BA34" w14:textId="77777777" w:rsidR="002A4249" w:rsidRDefault="002A4249">
      <w:pPr>
        <w:rPr>
          <w:sz w:val="2"/>
          <w:szCs w:val="2"/>
        </w:rPr>
      </w:pPr>
    </w:p>
    <w:p w14:paraId="753C366D" w14:textId="77777777" w:rsidR="002A4249" w:rsidRDefault="002A4249"/>
    <w:p w14:paraId="2200F620" w14:textId="77777777" w:rsidR="002A4249" w:rsidRDefault="002A4249">
      <w:pPr>
        <w:spacing w:after="0" w:line="240" w:lineRule="auto"/>
      </w:pPr>
    </w:p>
  </w:footnote>
  <w:footnote w:type="continuationSeparator" w:id="0">
    <w:p w14:paraId="30189BC2" w14:textId="77777777" w:rsidR="002A4249" w:rsidRDefault="002A4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F35663"/>
    <w:multiLevelType w:val="multilevel"/>
    <w:tmpl w:val="BA0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49"/>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182878</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cp:revision>
  <cp:lastPrinted>2009-02-06T05:36:00Z</cp:lastPrinted>
  <dcterms:created xsi:type="dcterms:W3CDTF">2024-01-07T13:43:00Z</dcterms:created>
  <dcterms:modified xsi:type="dcterms:W3CDTF">2025-10-13T18:06:00Z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