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CE075" w14:textId="77777777" w:rsidR="00031303" w:rsidRDefault="00031303" w:rsidP="0003130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Теоретические и организационно-правовые основы становления социальной функции российского государства в XVII - начале XX вв.</w:t>
      </w:r>
    </w:p>
    <w:bookmarkEnd w:id="0"/>
    <w:p w14:paraId="7D53B21E" w14:textId="700BAE09" w:rsidR="00031303" w:rsidRDefault="00031303" w:rsidP="0003130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Олейникова, Светлана Сергеевна</w:t>
      </w:r>
      <w:r>
        <w:rPr>
          <w:rFonts w:ascii="Verdana" w:hAnsi="Verdana"/>
          <w:color w:val="000000"/>
          <w:sz w:val="18"/>
          <w:szCs w:val="18"/>
        </w:rPr>
        <w:br/>
      </w:r>
      <w:r>
        <w:rPr>
          <w:rFonts w:ascii="Verdana" w:hAnsi="Verdana"/>
          <w:color w:val="000000"/>
          <w:sz w:val="18"/>
          <w:szCs w:val="18"/>
        </w:rPr>
        <w:br/>
      </w:r>
    </w:p>
    <w:p w14:paraId="1A5FD8AA" w14:textId="77777777" w:rsidR="00031303" w:rsidRDefault="00031303" w:rsidP="0003130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A07BA5C" w14:textId="77777777" w:rsidR="00031303" w:rsidRDefault="00031303" w:rsidP="00031303">
      <w:pPr>
        <w:rPr>
          <w:rFonts w:ascii="Verdana" w:hAnsi="Verdana"/>
          <w:color w:val="000000"/>
          <w:sz w:val="18"/>
          <w:szCs w:val="18"/>
        </w:rPr>
      </w:pPr>
      <w:r>
        <w:rPr>
          <w:rFonts w:ascii="Verdana" w:hAnsi="Verdana"/>
          <w:color w:val="000000"/>
          <w:sz w:val="18"/>
          <w:szCs w:val="18"/>
        </w:rPr>
        <w:t>2012</w:t>
      </w:r>
    </w:p>
    <w:p w14:paraId="45855C00" w14:textId="77777777" w:rsidR="00031303" w:rsidRDefault="00031303" w:rsidP="00031303">
      <w:pPr>
        <w:rPr>
          <w:rFonts w:ascii="Verdana" w:hAnsi="Verdana"/>
          <w:b/>
          <w:bCs/>
          <w:color w:val="000000"/>
          <w:sz w:val="18"/>
          <w:szCs w:val="18"/>
        </w:rPr>
      </w:pPr>
      <w:r>
        <w:rPr>
          <w:rFonts w:ascii="Verdana" w:hAnsi="Verdana"/>
          <w:b/>
          <w:bCs/>
          <w:color w:val="000000"/>
          <w:sz w:val="18"/>
          <w:szCs w:val="18"/>
        </w:rPr>
        <w:t>Автор научной работы: </w:t>
      </w:r>
    </w:p>
    <w:p w14:paraId="28273A27" w14:textId="77777777" w:rsidR="00031303" w:rsidRDefault="00031303" w:rsidP="00031303">
      <w:pPr>
        <w:rPr>
          <w:rFonts w:ascii="Verdana" w:hAnsi="Verdana"/>
          <w:color w:val="000000"/>
          <w:sz w:val="18"/>
          <w:szCs w:val="18"/>
        </w:rPr>
      </w:pPr>
      <w:r>
        <w:rPr>
          <w:rFonts w:ascii="Verdana" w:hAnsi="Verdana"/>
          <w:color w:val="000000"/>
          <w:sz w:val="18"/>
          <w:szCs w:val="18"/>
        </w:rPr>
        <w:t>Олейникова, Светлана Сергеевна</w:t>
      </w:r>
    </w:p>
    <w:p w14:paraId="03EEAEF5" w14:textId="77777777" w:rsidR="00031303" w:rsidRDefault="00031303" w:rsidP="00031303">
      <w:pPr>
        <w:rPr>
          <w:rFonts w:ascii="Verdana" w:hAnsi="Verdana"/>
          <w:b/>
          <w:bCs/>
          <w:color w:val="000000"/>
          <w:sz w:val="18"/>
          <w:szCs w:val="18"/>
        </w:rPr>
      </w:pPr>
      <w:r>
        <w:rPr>
          <w:rFonts w:ascii="Verdana" w:hAnsi="Verdana"/>
          <w:b/>
          <w:bCs/>
          <w:color w:val="000000"/>
          <w:sz w:val="18"/>
          <w:szCs w:val="18"/>
        </w:rPr>
        <w:t>Ученая cтепень: </w:t>
      </w:r>
    </w:p>
    <w:p w14:paraId="76BA96BC" w14:textId="77777777" w:rsidR="00031303" w:rsidRDefault="00031303" w:rsidP="00031303">
      <w:pPr>
        <w:rPr>
          <w:rFonts w:ascii="Verdana" w:hAnsi="Verdana"/>
          <w:color w:val="000000"/>
          <w:sz w:val="18"/>
          <w:szCs w:val="18"/>
        </w:rPr>
      </w:pPr>
      <w:r>
        <w:rPr>
          <w:rFonts w:ascii="Verdana" w:hAnsi="Verdana"/>
          <w:color w:val="000000"/>
          <w:sz w:val="18"/>
          <w:szCs w:val="18"/>
        </w:rPr>
        <w:t>кандидат юридических наук</w:t>
      </w:r>
    </w:p>
    <w:p w14:paraId="6F35B12A" w14:textId="77777777" w:rsidR="00031303" w:rsidRDefault="00031303" w:rsidP="00031303">
      <w:pPr>
        <w:rPr>
          <w:rFonts w:ascii="Verdana" w:hAnsi="Verdana"/>
          <w:b/>
          <w:bCs/>
          <w:color w:val="000000"/>
          <w:sz w:val="18"/>
          <w:szCs w:val="18"/>
        </w:rPr>
      </w:pPr>
      <w:r>
        <w:rPr>
          <w:rFonts w:ascii="Verdana" w:hAnsi="Verdana"/>
          <w:b/>
          <w:bCs/>
          <w:color w:val="000000"/>
          <w:sz w:val="18"/>
          <w:szCs w:val="18"/>
        </w:rPr>
        <w:t>Место защиты диссертации: </w:t>
      </w:r>
    </w:p>
    <w:p w14:paraId="79DA96A9" w14:textId="77777777" w:rsidR="00031303" w:rsidRDefault="00031303" w:rsidP="00031303">
      <w:pPr>
        <w:rPr>
          <w:rFonts w:ascii="Verdana" w:hAnsi="Verdana"/>
          <w:color w:val="000000"/>
          <w:sz w:val="18"/>
          <w:szCs w:val="18"/>
        </w:rPr>
      </w:pPr>
      <w:r>
        <w:rPr>
          <w:rFonts w:ascii="Verdana" w:hAnsi="Verdana"/>
          <w:color w:val="000000"/>
          <w:sz w:val="18"/>
          <w:szCs w:val="18"/>
        </w:rPr>
        <w:t>Волгоград</w:t>
      </w:r>
    </w:p>
    <w:p w14:paraId="51D2BBB8" w14:textId="77777777" w:rsidR="00031303" w:rsidRDefault="00031303" w:rsidP="00031303">
      <w:pPr>
        <w:rPr>
          <w:rFonts w:ascii="Verdana" w:hAnsi="Verdana"/>
          <w:b/>
          <w:bCs/>
          <w:color w:val="000000"/>
          <w:sz w:val="18"/>
          <w:szCs w:val="18"/>
        </w:rPr>
      </w:pPr>
      <w:r>
        <w:rPr>
          <w:rFonts w:ascii="Verdana" w:hAnsi="Verdana"/>
          <w:b/>
          <w:bCs/>
          <w:color w:val="000000"/>
          <w:sz w:val="18"/>
          <w:szCs w:val="18"/>
        </w:rPr>
        <w:t>Код cпециальности ВАК: </w:t>
      </w:r>
    </w:p>
    <w:p w14:paraId="1C785218" w14:textId="77777777" w:rsidR="00031303" w:rsidRDefault="00031303" w:rsidP="00031303">
      <w:pPr>
        <w:rPr>
          <w:rFonts w:ascii="Verdana" w:hAnsi="Verdana"/>
          <w:color w:val="000000"/>
          <w:sz w:val="18"/>
          <w:szCs w:val="18"/>
        </w:rPr>
      </w:pPr>
      <w:r>
        <w:rPr>
          <w:rFonts w:ascii="Verdana" w:hAnsi="Verdana"/>
          <w:color w:val="000000"/>
          <w:sz w:val="18"/>
          <w:szCs w:val="18"/>
        </w:rPr>
        <w:t>12.00.01</w:t>
      </w:r>
    </w:p>
    <w:p w14:paraId="4EF22ACD" w14:textId="77777777" w:rsidR="00031303" w:rsidRDefault="00031303" w:rsidP="00031303">
      <w:pPr>
        <w:rPr>
          <w:rFonts w:ascii="Verdana" w:hAnsi="Verdana"/>
          <w:b/>
          <w:bCs/>
          <w:color w:val="000000"/>
          <w:sz w:val="18"/>
          <w:szCs w:val="18"/>
        </w:rPr>
      </w:pPr>
      <w:r>
        <w:rPr>
          <w:rFonts w:ascii="Verdana" w:hAnsi="Verdana"/>
          <w:b/>
          <w:bCs/>
          <w:color w:val="000000"/>
          <w:sz w:val="18"/>
          <w:szCs w:val="18"/>
        </w:rPr>
        <w:t>Специальность: </w:t>
      </w:r>
    </w:p>
    <w:p w14:paraId="3B60CA46" w14:textId="77777777" w:rsidR="00031303" w:rsidRDefault="00031303" w:rsidP="00031303">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0B3CA411" w14:textId="77777777" w:rsidR="00031303" w:rsidRDefault="00031303" w:rsidP="00031303">
      <w:pPr>
        <w:rPr>
          <w:rFonts w:ascii="Verdana" w:hAnsi="Verdana"/>
          <w:b/>
          <w:bCs/>
          <w:color w:val="000000"/>
          <w:sz w:val="18"/>
          <w:szCs w:val="18"/>
        </w:rPr>
      </w:pPr>
      <w:r>
        <w:rPr>
          <w:rFonts w:ascii="Verdana" w:hAnsi="Verdana"/>
          <w:b/>
          <w:bCs/>
          <w:color w:val="000000"/>
          <w:sz w:val="18"/>
          <w:szCs w:val="18"/>
        </w:rPr>
        <w:t>Количество cтраниц: </w:t>
      </w:r>
    </w:p>
    <w:p w14:paraId="306EE257" w14:textId="77777777" w:rsidR="00031303" w:rsidRDefault="00031303" w:rsidP="00031303">
      <w:pPr>
        <w:rPr>
          <w:rFonts w:ascii="Verdana" w:hAnsi="Verdana"/>
          <w:color w:val="000000"/>
          <w:sz w:val="18"/>
          <w:szCs w:val="18"/>
        </w:rPr>
      </w:pPr>
      <w:r>
        <w:rPr>
          <w:rFonts w:ascii="Verdana" w:hAnsi="Verdana"/>
          <w:color w:val="000000"/>
          <w:sz w:val="18"/>
          <w:szCs w:val="18"/>
        </w:rPr>
        <w:t>228</w:t>
      </w:r>
    </w:p>
    <w:p w14:paraId="28EDE5FE" w14:textId="77777777" w:rsidR="00031303" w:rsidRDefault="00031303" w:rsidP="0003130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Олейникова, Светлана Сергеевна</w:t>
      </w:r>
    </w:p>
    <w:p w14:paraId="499D189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AC43D9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Теория и сущность</w:t>
      </w:r>
      <w:r>
        <w:rPr>
          <w:rStyle w:val="WW8Num2z0"/>
          <w:rFonts w:ascii="Verdana" w:hAnsi="Verdana"/>
          <w:color w:val="000000"/>
          <w:sz w:val="18"/>
          <w:szCs w:val="18"/>
        </w:rPr>
        <w:t> </w:t>
      </w:r>
      <w:r>
        <w:rPr>
          <w:rStyle w:val="WW8Num3z0"/>
          <w:rFonts w:ascii="Verdana" w:hAnsi="Verdana"/>
          <w:color w:val="4682B4"/>
          <w:sz w:val="18"/>
          <w:szCs w:val="18"/>
        </w:rPr>
        <w:t>социальной</w:t>
      </w:r>
      <w:r>
        <w:rPr>
          <w:rStyle w:val="WW8Num2z0"/>
          <w:rFonts w:ascii="Verdana" w:hAnsi="Verdana"/>
          <w:color w:val="000000"/>
          <w:sz w:val="18"/>
          <w:szCs w:val="18"/>
        </w:rPr>
        <w:t> </w:t>
      </w:r>
      <w:r>
        <w:rPr>
          <w:rFonts w:ascii="Verdana" w:hAnsi="Verdana"/>
          <w:color w:val="000000"/>
          <w:sz w:val="18"/>
          <w:szCs w:val="18"/>
        </w:rPr>
        <w:t>функции государства в историко-правовом аспекте.</w:t>
      </w:r>
    </w:p>
    <w:p w14:paraId="457C2F5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 Политико-правовые концепции социальной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российского</w:t>
      </w:r>
      <w:r>
        <w:rPr>
          <w:rStyle w:val="WW8Num2z0"/>
          <w:rFonts w:ascii="Verdana" w:hAnsi="Verdana"/>
          <w:color w:val="000000"/>
          <w:sz w:val="18"/>
          <w:szCs w:val="18"/>
        </w:rPr>
        <w:t> </w:t>
      </w:r>
      <w:r>
        <w:rPr>
          <w:rFonts w:ascii="Verdana" w:hAnsi="Verdana"/>
          <w:color w:val="000000"/>
          <w:sz w:val="18"/>
          <w:szCs w:val="18"/>
        </w:rPr>
        <w:t>государства в дореволюционный и советский период.</w:t>
      </w:r>
    </w:p>
    <w:p w14:paraId="4831C44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 Понятие и содержание социальной</w:t>
      </w:r>
      <w:r>
        <w:rPr>
          <w:rStyle w:val="WW8Num2z0"/>
          <w:rFonts w:ascii="Verdana" w:hAnsi="Verdana"/>
          <w:color w:val="000000"/>
          <w:sz w:val="18"/>
          <w:szCs w:val="18"/>
        </w:rPr>
        <w:t> </w:t>
      </w:r>
      <w:r>
        <w:rPr>
          <w:rStyle w:val="WW8Num3z0"/>
          <w:rFonts w:ascii="Verdana" w:hAnsi="Verdana"/>
          <w:color w:val="4682B4"/>
          <w:sz w:val="18"/>
          <w:szCs w:val="18"/>
        </w:rPr>
        <w:t>функции</w:t>
      </w:r>
      <w:r>
        <w:rPr>
          <w:rStyle w:val="WW8Num2z0"/>
          <w:rFonts w:ascii="Verdana" w:hAnsi="Verdana"/>
          <w:color w:val="000000"/>
          <w:sz w:val="18"/>
          <w:szCs w:val="18"/>
        </w:rPr>
        <w:t> </w:t>
      </w:r>
      <w:r>
        <w:rPr>
          <w:rFonts w:ascii="Verdana" w:hAnsi="Verdana"/>
          <w:color w:val="000000"/>
          <w:sz w:val="18"/>
          <w:szCs w:val="18"/>
        </w:rPr>
        <w:t>государства в современной правовой науке.</w:t>
      </w:r>
    </w:p>
    <w:p w14:paraId="384381D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обеспечение возникновения и развития социальной функции российского</w:t>
      </w:r>
      <w:r>
        <w:rPr>
          <w:rStyle w:val="WW8Num2z0"/>
          <w:rFonts w:ascii="Verdana" w:hAnsi="Verdana"/>
          <w:color w:val="000000"/>
          <w:sz w:val="18"/>
          <w:szCs w:val="18"/>
        </w:rPr>
        <w:t> </w:t>
      </w:r>
      <w:r>
        <w:rPr>
          <w:rStyle w:val="WW8Num3z0"/>
          <w:rFonts w:ascii="Verdana" w:hAnsi="Verdana"/>
          <w:color w:val="4682B4"/>
          <w:sz w:val="18"/>
          <w:szCs w:val="18"/>
        </w:rPr>
        <w:t>государства</w:t>
      </w:r>
      <w:r>
        <w:rPr>
          <w:rStyle w:val="WW8Num2z0"/>
          <w:rFonts w:ascii="Verdana" w:hAnsi="Verdana"/>
          <w:color w:val="000000"/>
          <w:sz w:val="18"/>
          <w:szCs w:val="18"/>
        </w:rPr>
        <w:t> </w:t>
      </w:r>
      <w:r>
        <w:rPr>
          <w:rFonts w:ascii="Verdana" w:hAnsi="Verdana"/>
          <w:color w:val="000000"/>
          <w:sz w:val="18"/>
          <w:szCs w:val="18"/>
        </w:rPr>
        <w:t>в условиях феодальной монархии (XVII -первая половина XIX вв.).</w:t>
      </w:r>
    </w:p>
    <w:p w14:paraId="10D8780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2.1. Возникновение элементов социальной функции государства в XVII -первой половине XVIII вв.</w:t>
      </w:r>
    </w:p>
    <w:p w14:paraId="5B81B8D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2.2. Развитие социального законодательства во второй половине XVIII первой половине XIX вв.</w:t>
      </w:r>
    </w:p>
    <w:p w14:paraId="1A9C6267"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Социальная функция российского государства периода буржуазной монархии (1860-е гг. - начало XX в.).</w:t>
      </w:r>
    </w:p>
    <w:p w14:paraId="7C77C48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3.1. Органы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как субъекты осуществления социальной функции российского государства.</w:t>
      </w:r>
    </w:p>
    <w:p w14:paraId="19BBA1A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3.2. Нормативно-правовая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социальной защиты трудящихся по найму.</w:t>
      </w:r>
    </w:p>
    <w:p w14:paraId="4E361E86" w14:textId="77777777" w:rsidR="00031303" w:rsidRDefault="00031303" w:rsidP="0003130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"Теоретические и организационно-правовые основы становления социальной функции российского государства в XVII - начале XX вв."</w:t>
      </w:r>
    </w:p>
    <w:p w14:paraId="0D3DC8C2"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диссертационного исследования. На рубеже ХХ-ХХ1 вв. в России идет процесс становления социального государства на основе принципов демократии и гражданского </w:t>
      </w:r>
      <w:r>
        <w:rPr>
          <w:rFonts w:ascii="Verdana" w:hAnsi="Verdana"/>
          <w:color w:val="000000"/>
          <w:sz w:val="18"/>
          <w:szCs w:val="18"/>
        </w:rPr>
        <w:lastRenderedPageBreak/>
        <w:t>общества. Соответственно возрастает научный и практический интерес к феномену социальной функции государства. Проблематика социального государства остается одной из актуальных в юридической науке и практике. Это обусловлено и тем, что социальная направленность внутренней политики государства определяет благосостояние</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развитость и цивилизованность государства, его общественную устойчивость. Несмотря на наличие большого числа работ по указанной проблеме, все еще существуют дискуссионные вопросы, различные теории относительно сущности и содержания социального государства. Четких критериев, которые позволили бы именовать государство в полной мере социальным, пока нет. Данный вопрос остро стоит и в современной России, что актуализирует исторически-правовое осмысление социальной функции Российского государства.</w:t>
      </w:r>
    </w:p>
    <w:p w14:paraId="164B784C"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Большинство ныне существующих в мире социальных демократических государств прошли длительный период становления социального государства. Основным его содержанием являлось постепенное накопление элементов социальной государственности, создание и совершенствование системы правового регулирования государственной политики, направленной на обеспечение всеобщего благосостояния. В настоящее время становление социальной государственности в России проходит сложно, противоречиво и требует нового осмысления многих аспектов, связанных с социальной ролью государства в гражданском обществе; проблемами законодательства, регулирующего социальную сферу и др.</w:t>
      </w:r>
    </w:p>
    <w:p w14:paraId="6852A977"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Нужно заметить, что формирование модели государства всеобщего благосостояния (как правило, понятия «</w:t>
      </w:r>
      <w:r>
        <w:rPr>
          <w:rStyle w:val="WW8Num3z0"/>
          <w:rFonts w:ascii="Verdana" w:hAnsi="Verdana"/>
          <w:color w:val="4682B4"/>
          <w:sz w:val="18"/>
          <w:szCs w:val="18"/>
        </w:rPr>
        <w:t>социальное государство</w:t>
      </w:r>
      <w:r>
        <w:rPr>
          <w:rFonts w:ascii="Verdana" w:hAnsi="Verdana"/>
          <w:color w:val="000000"/>
          <w:sz w:val="18"/>
          <w:szCs w:val="18"/>
        </w:rPr>
        <w:t>» и «</w:t>
      </w:r>
      <w:r>
        <w:rPr>
          <w:rStyle w:val="WW8Num3z0"/>
          <w:rFonts w:ascii="Verdana" w:hAnsi="Verdana"/>
          <w:color w:val="4682B4"/>
          <w:sz w:val="18"/>
          <w:szCs w:val="18"/>
        </w:rPr>
        <w:t>государство всеобщего благосостояния</w:t>
      </w:r>
      <w:r>
        <w:rPr>
          <w:rFonts w:ascii="Verdana" w:hAnsi="Verdana"/>
          <w:color w:val="000000"/>
          <w:sz w:val="18"/>
          <w:szCs w:val="18"/>
        </w:rPr>
        <w:t>» в науке рассматриваются как идентичные) предполагает существенную трансформацию ряда внутренних функций государства, в первую очередь - в социально-экономической сфере. Очевидно, что статус социального приобретает прежде всего то государство, в системе внутренних функций которого социальная функция играет ведущую роль. Поэтому всестороннее исследование социальной функции государства чрезвычайно актуально для отечественной правовой науки и практики. Представляется важным исследовать процесс становления социальной функции российского государства с позиций историко-правовой науки, выявить его этапы и характерные черты. Отечественный опыт развития нормативно-правового обеспечения социальной функции государства и ее реализации немаловажен для современной России.</w:t>
      </w:r>
    </w:p>
    <w:p w14:paraId="463C1A5D"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Проблематика функций государства весьма широко разработана в отечественной и зарубежной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Социальная функция государства как самостоятельный предмет исследования встречается в значительно меньшем количестве работ.</w:t>
      </w:r>
    </w:p>
    <w:p w14:paraId="0ACC3D5A"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российской политико-правовой науке дореволюционного периода общетеоретические вопросы осуществления государством его назначения, задач, функций получили освещение в трудах Ф.Ф.</w:t>
      </w:r>
      <w:r>
        <w:rPr>
          <w:rStyle w:val="WW8Num2z0"/>
          <w:rFonts w:ascii="Verdana" w:hAnsi="Verdana"/>
          <w:color w:val="000000"/>
          <w:sz w:val="18"/>
          <w:szCs w:val="18"/>
        </w:rPr>
        <w:t> </w:t>
      </w:r>
      <w:r>
        <w:rPr>
          <w:rStyle w:val="WW8Num3z0"/>
          <w:rFonts w:ascii="Verdana" w:hAnsi="Verdana"/>
          <w:color w:val="4682B4"/>
          <w:sz w:val="18"/>
          <w:szCs w:val="18"/>
        </w:rPr>
        <w:t>Кокошкина</w:t>
      </w:r>
      <w:r>
        <w:rPr>
          <w:rFonts w:ascii="Verdana" w:hAnsi="Verdana"/>
          <w:color w:val="000000"/>
          <w:sz w:val="18"/>
          <w:szCs w:val="18"/>
        </w:rPr>
        <w:t>, Н.М. Коркунова, Б. 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1. Отдельные аспекты нормативного обеспечения социальной деятельности государства рассматривали И.Е.</w:t>
      </w:r>
      <w:r>
        <w:rPr>
          <w:rStyle w:val="WW8Num2z0"/>
          <w:rFonts w:ascii="Verdana" w:hAnsi="Verdana"/>
          <w:color w:val="000000"/>
          <w:sz w:val="18"/>
          <w:szCs w:val="18"/>
        </w:rPr>
        <w:t> </w:t>
      </w:r>
      <w:r>
        <w:rPr>
          <w:rStyle w:val="WW8Num3z0"/>
          <w:rFonts w:ascii="Verdana" w:hAnsi="Verdana"/>
          <w:color w:val="4682B4"/>
          <w:sz w:val="18"/>
          <w:szCs w:val="18"/>
        </w:rPr>
        <w:t>Андреевский</w:t>
      </w:r>
      <w:r>
        <w:rPr>
          <w:rFonts w:ascii="Verdana" w:hAnsi="Verdana"/>
          <w:color w:val="000000"/>
          <w:sz w:val="18"/>
          <w:szCs w:val="18"/>
        </w:rPr>
        <w:t>, А.И. Васильчиков, В. Власьев, П.И.</w:t>
      </w:r>
      <w:r>
        <w:rPr>
          <w:rStyle w:val="WW8Num2z0"/>
          <w:rFonts w:ascii="Verdana" w:hAnsi="Verdana"/>
          <w:color w:val="000000"/>
          <w:sz w:val="18"/>
          <w:szCs w:val="18"/>
        </w:rPr>
        <w:t> </w:t>
      </w:r>
      <w:r>
        <w:rPr>
          <w:rStyle w:val="WW8Num3z0"/>
          <w:rFonts w:ascii="Verdana" w:hAnsi="Verdana"/>
          <w:color w:val="4682B4"/>
          <w:sz w:val="18"/>
          <w:szCs w:val="18"/>
        </w:rPr>
        <w:t>Лыкошин</w:t>
      </w:r>
      <w:r>
        <w:rPr>
          <w:rFonts w:ascii="Verdana" w:hAnsi="Verdana"/>
          <w:color w:val="000000"/>
          <w:sz w:val="18"/>
          <w:szCs w:val="18"/>
        </w:rPr>
        <w:t>, Б.Н. Чичерин2. Между тем, в дореволюционной науке не сложилось единой точки зрения по поводу начала осуществления российским государством социальной</w:t>
      </w:r>
    </w:p>
    <w:p w14:paraId="585A57D2"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Кокошкин</w:t>
      </w:r>
      <w:r>
        <w:rPr>
          <w:rStyle w:val="WW8Num2z0"/>
          <w:rFonts w:ascii="Verdana" w:hAnsi="Verdana"/>
          <w:color w:val="000000"/>
          <w:sz w:val="18"/>
          <w:szCs w:val="18"/>
        </w:rPr>
        <w:t> </w:t>
      </w:r>
      <w:r>
        <w:rPr>
          <w:rFonts w:ascii="Verdana" w:hAnsi="Verdana"/>
          <w:color w:val="000000"/>
          <w:sz w:val="18"/>
          <w:szCs w:val="18"/>
        </w:rPr>
        <w:t>Ф.Ф. Курс лекций по общему государственному праву. - М., 1912; Кокошкин Ф.Ф. К вопросу об юридической природе государства и органов государственной власти. М., 1896.;</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Русское государственное право. Том I. Введение и общая часть. - СПб.: Типография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1893; Кистяковский Б.А. Философия и социология права / Сост.,примеч.,</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В.В.Сапова. - СПб.: РХГИ, 1999.</w:t>
      </w:r>
    </w:p>
    <w:p w14:paraId="1CE800FD"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Андреевский</w:t>
      </w:r>
      <w:r>
        <w:rPr>
          <w:rStyle w:val="WW8Num2z0"/>
          <w:rFonts w:ascii="Verdana" w:hAnsi="Verdana"/>
          <w:color w:val="000000"/>
          <w:sz w:val="18"/>
          <w:szCs w:val="18"/>
        </w:rPr>
        <w:t> </w:t>
      </w:r>
      <w:r>
        <w:rPr>
          <w:rFonts w:ascii="Verdana" w:hAnsi="Verdana"/>
          <w:color w:val="000000"/>
          <w:sz w:val="18"/>
          <w:szCs w:val="18"/>
        </w:rPr>
        <w:t>И.Е. Новейшие попытки к улучшению призрения бедных. -</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1874; Васильчиков А.И. О</w:t>
      </w:r>
      <w:r>
        <w:rPr>
          <w:rStyle w:val="WW8Num2z0"/>
          <w:rFonts w:ascii="Verdana" w:hAnsi="Verdana"/>
          <w:color w:val="000000"/>
          <w:sz w:val="18"/>
          <w:szCs w:val="18"/>
        </w:rPr>
        <w:t> </w:t>
      </w:r>
      <w:r>
        <w:rPr>
          <w:rStyle w:val="WW8Num3z0"/>
          <w:rFonts w:ascii="Verdana" w:hAnsi="Verdana"/>
          <w:color w:val="4682B4"/>
          <w:sz w:val="18"/>
          <w:szCs w:val="18"/>
        </w:rPr>
        <w:t>самоуправлении</w:t>
      </w:r>
      <w:r>
        <w:rPr>
          <w:rFonts w:ascii="Verdana" w:hAnsi="Verdana"/>
          <w:color w:val="000000"/>
          <w:sz w:val="18"/>
          <w:szCs w:val="18"/>
        </w:rPr>
        <w:t>: Сравнительный обзор русских и иностранных земских и общественных учреждений. - СПб.: Типография В.В. Прац, 1872; Власьев В. Очерки государственного благоустройства России в XVII веке. - М., 1869;</w:t>
      </w:r>
      <w:r>
        <w:rPr>
          <w:rStyle w:val="WW8Num2z0"/>
          <w:rFonts w:ascii="Verdana" w:hAnsi="Verdana"/>
          <w:color w:val="000000"/>
          <w:sz w:val="18"/>
          <w:szCs w:val="18"/>
        </w:rPr>
        <w:t> </w:t>
      </w:r>
      <w:r>
        <w:rPr>
          <w:rStyle w:val="WW8Num3z0"/>
          <w:rFonts w:ascii="Verdana" w:hAnsi="Verdana"/>
          <w:color w:val="4682B4"/>
          <w:sz w:val="18"/>
          <w:szCs w:val="18"/>
        </w:rPr>
        <w:t>Лыкошин</w:t>
      </w:r>
      <w:r>
        <w:rPr>
          <w:rStyle w:val="WW8Num2z0"/>
          <w:rFonts w:ascii="Verdana" w:hAnsi="Verdana"/>
          <w:color w:val="000000"/>
          <w:sz w:val="18"/>
          <w:szCs w:val="18"/>
        </w:rPr>
        <w:t> </w:t>
      </w:r>
      <w:r>
        <w:rPr>
          <w:rFonts w:ascii="Verdana" w:hAnsi="Verdana"/>
          <w:color w:val="000000"/>
          <w:sz w:val="18"/>
          <w:szCs w:val="18"/>
        </w:rPr>
        <w:t>П.И. Благотворительная Россия. Т.1. Часть 1. Благотворительность государственная. - Санкт-Петербург: С.-Петербургская Электропечатня, 1901;</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 xml:space="preserve">Б.Н. Несколько современных вопросов. - М.: Изд-во К. </w:t>
      </w:r>
      <w:r>
        <w:rPr>
          <w:rFonts w:ascii="Verdana" w:hAnsi="Verdana"/>
          <w:color w:val="000000"/>
          <w:sz w:val="18"/>
          <w:szCs w:val="18"/>
        </w:rPr>
        <w:lastRenderedPageBreak/>
        <w:t>Солдатенкова, 1862. 4 деятельности и выделения этапов ее развития.</w:t>
      </w:r>
    </w:p>
    <w:p w14:paraId="0B7A9A64" w14:textId="77777777" w:rsidR="00031303" w:rsidRDefault="00031303" w:rsidP="0003130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Правоведами</w:t>
      </w:r>
      <w:r>
        <w:rPr>
          <w:rStyle w:val="WW8Num2z0"/>
          <w:rFonts w:ascii="Verdana" w:hAnsi="Verdana"/>
          <w:color w:val="000000"/>
          <w:sz w:val="18"/>
          <w:szCs w:val="18"/>
        </w:rPr>
        <w:t> </w:t>
      </w:r>
      <w:r>
        <w:rPr>
          <w:rFonts w:ascii="Verdana" w:hAnsi="Verdana"/>
          <w:color w:val="000000"/>
          <w:sz w:val="18"/>
          <w:szCs w:val="18"/>
        </w:rPr>
        <w:t>советского периода было выработано несколько подходов к трактовке понятия и сущности функций государства. Функции государства как направления, стороны, виды его деятельности рассматривали М.И.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B.C. Петров, Н.В. Черноголовкин и др.1 Сторонники другого подхода - А.П.</w:t>
      </w:r>
      <w:r>
        <w:rPr>
          <w:rStyle w:val="WW8Num2z0"/>
          <w:rFonts w:ascii="Verdana" w:hAnsi="Verdana"/>
          <w:color w:val="000000"/>
          <w:sz w:val="18"/>
          <w:szCs w:val="18"/>
        </w:rPr>
        <w:t> </w:t>
      </w:r>
      <w:r>
        <w:rPr>
          <w:rStyle w:val="WW8Num3z0"/>
          <w:rFonts w:ascii="Verdana" w:hAnsi="Verdana"/>
          <w:color w:val="4682B4"/>
          <w:sz w:val="18"/>
          <w:szCs w:val="18"/>
        </w:rPr>
        <w:t>Глебов</w:t>
      </w:r>
      <w:r>
        <w:rPr>
          <w:rFonts w:ascii="Verdana" w:hAnsi="Verdana"/>
          <w:color w:val="000000"/>
          <w:sz w:val="18"/>
          <w:szCs w:val="18"/>
        </w:rPr>
        <w:t>, Л.И. Загайнов, Л.И. Каск, И.С.</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понимали функции государства как выражение его социального назначения, конечных целей и задач2. Различным аспектам теории функций государства были посвящены работы А.И.</w:t>
      </w:r>
      <w:r>
        <w:rPr>
          <w:rStyle w:val="WW8Num2z0"/>
          <w:rFonts w:ascii="Verdana" w:hAnsi="Verdana"/>
          <w:color w:val="000000"/>
          <w:sz w:val="18"/>
          <w:szCs w:val="18"/>
        </w:rPr>
        <w:t> </w:t>
      </w:r>
      <w:r>
        <w:rPr>
          <w:rStyle w:val="WW8Num3z0"/>
          <w:rFonts w:ascii="Verdana" w:hAnsi="Verdana"/>
          <w:color w:val="4682B4"/>
          <w:sz w:val="18"/>
          <w:szCs w:val="18"/>
        </w:rPr>
        <w:t>Денисова</w:t>
      </w:r>
      <w:r>
        <w:rPr>
          <w:rFonts w:ascii="Verdana" w:hAnsi="Verdana"/>
          <w:color w:val="000000"/>
          <w:sz w:val="18"/>
          <w:szCs w:val="18"/>
        </w:rPr>
        <w:t>, Ю.Б. Кравченко, Б.П. Курашвили, Л.С.</w:t>
      </w:r>
      <w:r>
        <w:rPr>
          <w:rStyle w:val="WW8Num2z0"/>
          <w:rFonts w:ascii="Verdana" w:hAnsi="Verdana"/>
          <w:color w:val="000000"/>
          <w:sz w:val="18"/>
          <w:szCs w:val="18"/>
        </w:rPr>
        <w:t> </w:t>
      </w:r>
      <w:r>
        <w:rPr>
          <w:rStyle w:val="WW8Num3z0"/>
          <w:rFonts w:ascii="Verdana" w:hAnsi="Verdana"/>
          <w:color w:val="4682B4"/>
          <w:sz w:val="18"/>
          <w:szCs w:val="18"/>
        </w:rPr>
        <w:t>Мамута</w:t>
      </w:r>
      <w:r>
        <w:rPr>
          <w:rFonts w:ascii="Verdana" w:hAnsi="Verdana"/>
          <w:color w:val="000000"/>
          <w:sz w:val="18"/>
          <w:szCs w:val="18"/>
        </w:rPr>
        <w:t>, A.A. Нормантаса, М.И. Пискотина, Е. Поппе, Р.</w:t>
      </w:r>
      <w:r>
        <w:rPr>
          <w:rStyle w:val="WW8Num2z0"/>
          <w:rFonts w:ascii="Verdana" w:hAnsi="Verdana"/>
          <w:color w:val="000000"/>
          <w:sz w:val="18"/>
          <w:szCs w:val="18"/>
        </w:rPr>
        <w:t> </w:t>
      </w:r>
      <w:r>
        <w:rPr>
          <w:rStyle w:val="WW8Num3z0"/>
          <w:rFonts w:ascii="Verdana" w:hAnsi="Verdana"/>
          <w:color w:val="4682B4"/>
          <w:sz w:val="18"/>
          <w:szCs w:val="18"/>
        </w:rPr>
        <w:t>Шюсселера</w:t>
      </w:r>
      <w:r>
        <w:rPr>
          <w:rFonts w:ascii="Verdana" w:hAnsi="Verdana"/>
          <w:color w:val="000000"/>
          <w:sz w:val="18"/>
          <w:szCs w:val="18"/>
        </w:rPr>
        <w:t>, Г. Шюсселера3.</w:t>
      </w:r>
    </w:p>
    <w:p w14:paraId="7981B5CE"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Социальная функция советского государства не выделялась многими исследователями как самостоятельная, но при этом многие авторы исходили из того, что в общенародном социалистическом государстве все функций являются</w:t>
      </w:r>
      <w:r>
        <w:rPr>
          <w:rStyle w:val="WW8Num2z0"/>
          <w:rFonts w:ascii="Verdana" w:hAnsi="Verdana"/>
          <w:color w:val="000000"/>
          <w:sz w:val="18"/>
          <w:szCs w:val="18"/>
        </w:rPr>
        <w:t> </w:t>
      </w:r>
      <w:r>
        <w:rPr>
          <w:rStyle w:val="WW8Num3z0"/>
          <w:rFonts w:ascii="Verdana" w:hAnsi="Verdana"/>
          <w:color w:val="4682B4"/>
          <w:sz w:val="18"/>
          <w:szCs w:val="18"/>
        </w:rPr>
        <w:t>общесоциальными</w:t>
      </w:r>
      <w:r>
        <w:rPr>
          <w:rFonts w:ascii="Verdana" w:hAnsi="Verdana"/>
          <w:color w:val="000000"/>
          <w:sz w:val="18"/>
          <w:szCs w:val="18"/>
        </w:rPr>
        <w:t>, так как ориентированы в конечном итоге на улучшение условий жизни народа4.</w:t>
      </w:r>
    </w:p>
    <w:p w14:paraId="0028AAFB"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и основные функции социалистического государства. -Саратов, 1979;</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B.C. Советское общенародное государство: основные задачи и функции // Советское государство и право. - 1974. - № 9;</w:t>
      </w:r>
      <w:r>
        <w:rPr>
          <w:rStyle w:val="WW8Num2z0"/>
          <w:rFonts w:ascii="Verdana" w:hAnsi="Verdana"/>
          <w:color w:val="000000"/>
          <w:sz w:val="18"/>
          <w:szCs w:val="18"/>
        </w:rPr>
        <w:t> </w:t>
      </w:r>
      <w:r>
        <w:rPr>
          <w:rStyle w:val="WW8Num3z0"/>
          <w:rFonts w:ascii="Verdana" w:hAnsi="Verdana"/>
          <w:color w:val="4682B4"/>
          <w:sz w:val="18"/>
          <w:szCs w:val="18"/>
        </w:rPr>
        <w:t>Черноголовкин</w:t>
      </w:r>
      <w:r>
        <w:rPr>
          <w:rStyle w:val="WW8Num2z0"/>
          <w:rFonts w:ascii="Verdana" w:hAnsi="Verdana"/>
          <w:color w:val="000000"/>
          <w:sz w:val="18"/>
          <w:szCs w:val="18"/>
        </w:rPr>
        <w:t> </w:t>
      </w:r>
      <w:r>
        <w:rPr>
          <w:rFonts w:ascii="Verdana" w:hAnsi="Verdana"/>
          <w:color w:val="000000"/>
          <w:sz w:val="18"/>
          <w:szCs w:val="18"/>
        </w:rPr>
        <w:t>Н. В. Теория функций социалистического государства. М., 1970.</w:t>
      </w:r>
    </w:p>
    <w:p w14:paraId="33341E80"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2См.:</w:t>
      </w:r>
      <w:r>
        <w:rPr>
          <w:rStyle w:val="WW8Num2z0"/>
          <w:rFonts w:ascii="Verdana" w:hAnsi="Verdana"/>
          <w:color w:val="000000"/>
          <w:sz w:val="18"/>
          <w:szCs w:val="18"/>
        </w:rPr>
        <w:t> </w:t>
      </w:r>
      <w:r>
        <w:rPr>
          <w:rStyle w:val="WW8Num3z0"/>
          <w:rFonts w:ascii="Verdana" w:hAnsi="Verdana"/>
          <w:color w:val="4682B4"/>
          <w:sz w:val="18"/>
          <w:szCs w:val="18"/>
        </w:rPr>
        <w:t>Глебов</w:t>
      </w:r>
      <w:r>
        <w:rPr>
          <w:rStyle w:val="WW8Num2z0"/>
          <w:rFonts w:ascii="Verdana" w:hAnsi="Verdana"/>
          <w:color w:val="000000"/>
          <w:sz w:val="18"/>
          <w:szCs w:val="18"/>
        </w:rPr>
        <w:t> </w:t>
      </w:r>
      <w:r>
        <w:rPr>
          <w:rFonts w:ascii="Verdana" w:hAnsi="Verdana"/>
          <w:color w:val="000000"/>
          <w:sz w:val="18"/>
          <w:szCs w:val="18"/>
        </w:rPr>
        <w:t>А.П. Понятие и структура функций социалистического государства. -Воронеж, 1974; Загайнов JI. И. Экономические функции Советского государства. - М., 1968;</w:t>
      </w:r>
      <w:r>
        <w:rPr>
          <w:rStyle w:val="WW8Num2z0"/>
          <w:rFonts w:ascii="Verdana" w:hAnsi="Verdana"/>
          <w:color w:val="000000"/>
          <w:sz w:val="18"/>
          <w:szCs w:val="18"/>
        </w:rPr>
        <w:t> </w:t>
      </w:r>
      <w:r>
        <w:rPr>
          <w:rStyle w:val="WW8Num3z0"/>
          <w:rFonts w:ascii="Verdana" w:hAnsi="Verdana"/>
          <w:color w:val="4682B4"/>
          <w:sz w:val="18"/>
          <w:szCs w:val="18"/>
        </w:rPr>
        <w:t>Каск</w:t>
      </w:r>
      <w:r>
        <w:rPr>
          <w:rStyle w:val="WW8Num2z0"/>
          <w:rFonts w:ascii="Verdana" w:hAnsi="Verdana"/>
          <w:color w:val="000000"/>
          <w:sz w:val="18"/>
          <w:szCs w:val="18"/>
        </w:rPr>
        <w:t> </w:t>
      </w:r>
      <w:r>
        <w:rPr>
          <w:rFonts w:ascii="Verdana" w:hAnsi="Verdana"/>
          <w:color w:val="000000"/>
          <w:sz w:val="18"/>
          <w:szCs w:val="18"/>
        </w:rPr>
        <w:t>Л.И. Функции и структура государства. - М., 1969;</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О правовых формах осуществления функций Советского государства // Советское государство и право. - 1956. - № 6.</w:t>
      </w:r>
    </w:p>
    <w:p w14:paraId="7182DAA2"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3См.:</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А.И. Сущность и формы государства. - М.: Изд-во Моск. ун-та, 1960;</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Ю.Б. О понятии и классификации функций социалистического государства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- 1977. - № 6;</w:t>
      </w:r>
      <w:r>
        <w:rPr>
          <w:rStyle w:val="WW8Num2z0"/>
          <w:rFonts w:ascii="Verdana" w:hAnsi="Verdana"/>
          <w:color w:val="000000"/>
          <w:sz w:val="18"/>
          <w:szCs w:val="18"/>
        </w:rPr>
        <w:t> </w:t>
      </w:r>
      <w:r>
        <w:rPr>
          <w:rStyle w:val="WW8Num3z0"/>
          <w:rFonts w:ascii="Verdana" w:hAnsi="Verdana"/>
          <w:color w:val="4682B4"/>
          <w:sz w:val="18"/>
          <w:szCs w:val="18"/>
        </w:rPr>
        <w:t>Курашвили</w:t>
      </w:r>
      <w:r>
        <w:rPr>
          <w:rStyle w:val="WW8Num2z0"/>
          <w:rFonts w:ascii="Verdana" w:hAnsi="Verdana"/>
          <w:color w:val="000000"/>
          <w:sz w:val="18"/>
          <w:szCs w:val="18"/>
        </w:rPr>
        <w:t> </w:t>
      </w:r>
      <w:r>
        <w:rPr>
          <w:rFonts w:ascii="Verdana" w:hAnsi="Verdana"/>
          <w:color w:val="000000"/>
          <w:sz w:val="18"/>
          <w:szCs w:val="18"/>
        </w:rPr>
        <w:t>Б.П. О системе функций государства. - В Кн.: Проблемы государства и права. Труды научных сотрудников и аспирантов. - М., 1974. С. 25-30;</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J1. С. Проблемы теории государства в современной идеологической борьбе (против буржуазной критики взглядов К. Маркса на государство). - М., 1976; Нормантас A.A. Общенародное государство: становление, сущность, функции: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1982; Пискотин М. И. Функции социалистического государства и аппарат управления // Советское государство и право. - 1973. - № 10; Поппе Е.,</w:t>
      </w:r>
      <w:r>
        <w:rPr>
          <w:rStyle w:val="WW8Num2z0"/>
          <w:rFonts w:ascii="Verdana" w:hAnsi="Verdana"/>
          <w:color w:val="000000"/>
          <w:sz w:val="18"/>
          <w:szCs w:val="18"/>
        </w:rPr>
        <w:t> </w:t>
      </w:r>
      <w:r>
        <w:rPr>
          <w:rStyle w:val="WW8Num3z0"/>
          <w:rFonts w:ascii="Verdana" w:hAnsi="Verdana"/>
          <w:color w:val="4682B4"/>
          <w:sz w:val="18"/>
          <w:szCs w:val="18"/>
        </w:rPr>
        <w:t>Шюсселер</w:t>
      </w:r>
      <w:r>
        <w:rPr>
          <w:rStyle w:val="WW8Num2z0"/>
          <w:rFonts w:ascii="Verdana" w:hAnsi="Verdana"/>
          <w:color w:val="000000"/>
          <w:sz w:val="18"/>
          <w:szCs w:val="18"/>
        </w:rPr>
        <w:t> </w:t>
      </w:r>
      <w:r>
        <w:rPr>
          <w:rFonts w:ascii="Verdana" w:hAnsi="Verdana"/>
          <w:color w:val="000000"/>
          <w:sz w:val="18"/>
          <w:szCs w:val="18"/>
        </w:rPr>
        <w:t>Р., Шюсселер. О теории функций социалистического государства // Советское государство и право. - 1968. -№ 4.</w:t>
      </w:r>
    </w:p>
    <w:p w14:paraId="440A61AD"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См.:</w:t>
      </w:r>
      <w:r>
        <w:rPr>
          <w:rStyle w:val="WW8Num2z0"/>
          <w:rFonts w:ascii="Verdana" w:hAnsi="Verdana"/>
          <w:color w:val="000000"/>
          <w:sz w:val="18"/>
          <w:szCs w:val="18"/>
        </w:rPr>
        <w:t> </w:t>
      </w:r>
      <w:r>
        <w:rPr>
          <w:rStyle w:val="WW8Num3z0"/>
          <w:rFonts w:ascii="Verdana" w:hAnsi="Verdana"/>
          <w:color w:val="4682B4"/>
          <w:sz w:val="18"/>
          <w:szCs w:val="18"/>
        </w:rPr>
        <w:t>Черноголовкин</w:t>
      </w:r>
      <w:r>
        <w:rPr>
          <w:rStyle w:val="WW8Num2z0"/>
          <w:rFonts w:ascii="Verdana" w:hAnsi="Verdana"/>
          <w:color w:val="000000"/>
          <w:sz w:val="18"/>
          <w:szCs w:val="18"/>
        </w:rPr>
        <w:t> </w:t>
      </w:r>
      <w:r>
        <w:rPr>
          <w:rFonts w:ascii="Verdana" w:hAnsi="Verdana"/>
          <w:color w:val="000000"/>
          <w:sz w:val="18"/>
          <w:szCs w:val="18"/>
        </w:rPr>
        <w:t>Н.В. Теория функций социалистического государства. - М.: Юрид. лит., 1970. С. 131;</w:t>
      </w:r>
      <w:r>
        <w:rPr>
          <w:rStyle w:val="WW8Num2z0"/>
          <w:rFonts w:ascii="Verdana" w:hAnsi="Verdana"/>
          <w:color w:val="000000"/>
          <w:sz w:val="18"/>
          <w:szCs w:val="18"/>
        </w:rPr>
        <w:t> </w:t>
      </w:r>
      <w:r>
        <w:rPr>
          <w:rStyle w:val="WW8Num3z0"/>
          <w:rFonts w:ascii="Verdana" w:hAnsi="Verdana"/>
          <w:color w:val="4682B4"/>
          <w:sz w:val="18"/>
          <w:szCs w:val="18"/>
        </w:rPr>
        <w:t>Загайнов</w:t>
      </w:r>
      <w:r>
        <w:rPr>
          <w:rStyle w:val="WW8Num2z0"/>
          <w:rFonts w:ascii="Verdana" w:hAnsi="Verdana"/>
          <w:color w:val="000000"/>
          <w:sz w:val="18"/>
          <w:szCs w:val="18"/>
        </w:rPr>
        <w:t> </w:t>
      </w:r>
      <w:r>
        <w:rPr>
          <w:rFonts w:ascii="Verdana" w:hAnsi="Verdana"/>
          <w:color w:val="000000"/>
          <w:sz w:val="18"/>
          <w:szCs w:val="18"/>
        </w:rPr>
        <w:t>Л.И. Экономические функции Советского государства. - М.: Юрид. лит., 1967. С. 27.</w:t>
      </w:r>
    </w:p>
    <w:p w14:paraId="5D52082E"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Несколько работ было посвящено исследованию социальной функции буржуазного государства, которая рассматривалась главным образом как вынужденная реакция власти на борьбу народных масс за свои права1.</w:t>
      </w:r>
    </w:p>
    <w:p w14:paraId="2F10C0DA"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юридической науке</w:t>
      </w:r>
      <w:r>
        <w:rPr>
          <w:rStyle w:val="WW8Num2z0"/>
          <w:rFonts w:ascii="Verdana" w:hAnsi="Verdana"/>
          <w:color w:val="000000"/>
          <w:sz w:val="18"/>
          <w:szCs w:val="18"/>
        </w:rPr>
        <w:t> </w:t>
      </w:r>
      <w:r>
        <w:rPr>
          <w:rStyle w:val="WW8Num3z0"/>
          <w:rFonts w:ascii="Verdana" w:hAnsi="Verdana"/>
          <w:color w:val="4682B4"/>
          <w:sz w:val="18"/>
          <w:szCs w:val="18"/>
        </w:rPr>
        <w:t>единообразного</w:t>
      </w:r>
      <w:r>
        <w:rPr>
          <w:rStyle w:val="WW8Num2z0"/>
          <w:rFonts w:ascii="Verdana" w:hAnsi="Verdana"/>
          <w:color w:val="000000"/>
          <w:sz w:val="18"/>
          <w:szCs w:val="18"/>
        </w:rPr>
        <w:t> </w:t>
      </w:r>
      <w:r>
        <w:rPr>
          <w:rFonts w:ascii="Verdana" w:hAnsi="Verdana"/>
          <w:color w:val="000000"/>
          <w:sz w:val="18"/>
          <w:szCs w:val="18"/>
        </w:rPr>
        <w:t>определения понятия «</w:t>
      </w:r>
      <w:r>
        <w:rPr>
          <w:rStyle w:val="WW8Num3z0"/>
          <w:rFonts w:ascii="Verdana" w:hAnsi="Verdana"/>
          <w:color w:val="4682B4"/>
          <w:sz w:val="18"/>
          <w:szCs w:val="18"/>
        </w:rPr>
        <w:t>функция государства</w:t>
      </w:r>
      <w:r>
        <w:rPr>
          <w:rFonts w:ascii="Verdana" w:hAnsi="Verdana"/>
          <w:color w:val="000000"/>
          <w:sz w:val="18"/>
          <w:szCs w:val="18"/>
        </w:rPr>
        <w:t>» по-прежнему не существует. Насчитывается около двадцати его трактовок. Исследованию общетеоретических проблем сущности и содержания функций государства посвящены труды В.В.</w:t>
      </w:r>
      <w:r>
        <w:rPr>
          <w:rStyle w:val="WW8Num2z0"/>
          <w:rFonts w:ascii="Verdana" w:hAnsi="Verdana"/>
          <w:color w:val="000000"/>
          <w:sz w:val="18"/>
          <w:szCs w:val="18"/>
        </w:rPr>
        <w:t> </w:t>
      </w:r>
      <w:r>
        <w:rPr>
          <w:rStyle w:val="WW8Num3z0"/>
          <w:rFonts w:ascii="Verdana" w:hAnsi="Verdana"/>
          <w:color w:val="4682B4"/>
          <w:sz w:val="18"/>
          <w:szCs w:val="18"/>
        </w:rPr>
        <w:t>Алесковского</w:t>
      </w:r>
      <w:r>
        <w:rPr>
          <w:rFonts w:ascii="Verdana" w:hAnsi="Verdana"/>
          <w:color w:val="000000"/>
          <w:sz w:val="18"/>
          <w:szCs w:val="18"/>
        </w:rPr>
        <w:t>, C.B. Бабаева, М.А. Бухтеревой, H.H.</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И.А. Иванникова, JI.A. Морозовой, H.H.</w:t>
      </w:r>
      <w:r>
        <w:rPr>
          <w:rStyle w:val="WW8Num2z0"/>
          <w:rFonts w:ascii="Verdana" w:hAnsi="Verdana"/>
          <w:color w:val="000000"/>
          <w:sz w:val="18"/>
          <w:szCs w:val="18"/>
        </w:rPr>
        <w:t> </w:t>
      </w:r>
      <w:r>
        <w:rPr>
          <w:rStyle w:val="WW8Num3z0"/>
          <w:rFonts w:ascii="Verdana" w:hAnsi="Verdana"/>
          <w:color w:val="4682B4"/>
          <w:sz w:val="18"/>
          <w:szCs w:val="18"/>
        </w:rPr>
        <w:t>Федосеевой</w:t>
      </w:r>
      <w:r>
        <w:rPr>
          <w:rStyle w:val="WW8Num2z0"/>
          <w:rFonts w:ascii="Verdana" w:hAnsi="Verdana"/>
          <w:color w:val="000000"/>
          <w:sz w:val="18"/>
          <w:szCs w:val="18"/>
        </w:rPr>
        <w:t> </w:t>
      </w:r>
      <w:r>
        <w:rPr>
          <w:rFonts w:ascii="Verdana" w:hAnsi="Verdana"/>
          <w:color w:val="000000"/>
          <w:sz w:val="18"/>
          <w:szCs w:val="18"/>
        </w:rPr>
        <w:t>и др2.</w:t>
      </w:r>
    </w:p>
    <w:p w14:paraId="30C33381"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Современная отечественная юридическая наука рассматривает функции государства как совокупность взаимодействующих между собой структурных элементов. Основными элементами структуры функции государства ученые называют объект государственной деятельности, субъект, нормативную основу деятельности, однородный характер самой государственной деятельности и цель деятельности3.</w:t>
      </w:r>
    </w:p>
    <w:p w14:paraId="4B9B9A34"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 например:</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Социальная деятельность империалистического государства. - Диссер. канд. юрид.наук. М., 1967;</w:t>
      </w:r>
      <w:r>
        <w:rPr>
          <w:rStyle w:val="WW8Num2z0"/>
          <w:rFonts w:ascii="Verdana" w:hAnsi="Verdana"/>
          <w:color w:val="000000"/>
          <w:sz w:val="18"/>
          <w:szCs w:val="18"/>
        </w:rPr>
        <w:t> </w:t>
      </w:r>
      <w:r>
        <w:rPr>
          <w:rStyle w:val="WW8Num3z0"/>
          <w:rFonts w:ascii="Verdana" w:hAnsi="Verdana"/>
          <w:color w:val="4682B4"/>
          <w:sz w:val="18"/>
          <w:szCs w:val="18"/>
        </w:rPr>
        <w:t>Подорова</w:t>
      </w:r>
      <w:r>
        <w:rPr>
          <w:rStyle w:val="WW8Num2z0"/>
          <w:rFonts w:ascii="Verdana" w:hAnsi="Verdana"/>
          <w:color w:val="000000"/>
          <w:sz w:val="18"/>
          <w:szCs w:val="18"/>
        </w:rPr>
        <w:t> </w:t>
      </w:r>
      <w:r>
        <w:rPr>
          <w:rFonts w:ascii="Verdana" w:hAnsi="Verdana"/>
          <w:color w:val="000000"/>
          <w:sz w:val="18"/>
          <w:szCs w:val="18"/>
        </w:rPr>
        <w:t>Т.П. Миф об американском «</w:t>
      </w:r>
      <w:r>
        <w:rPr>
          <w:rStyle w:val="WW8Num3z0"/>
          <w:rFonts w:ascii="Verdana" w:hAnsi="Verdana"/>
          <w:color w:val="4682B4"/>
          <w:sz w:val="18"/>
          <w:szCs w:val="18"/>
        </w:rPr>
        <w:t>государстве всеобщего благоденствия</w:t>
      </w:r>
      <w:r>
        <w:rPr>
          <w:rFonts w:ascii="Verdana" w:hAnsi="Verdana"/>
          <w:color w:val="000000"/>
          <w:sz w:val="18"/>
          <w:szCs w:val="18"/>
        </w:rPr>
        <w:t>». - М.: Мысль, 1964;</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О классовой сущности и внутренних функциях капиталистических государств // Советское государство и право. -1966. - №7.</w:t>
      </w:r>
    </w:p>
    <w:p w14:paraId="2B779B87"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2См.:</w:t>
      </w:r>
      <w:r>
        <w:rPr>
          <w:rStyle w:val="WW8Num2z0"/>
          <w:rFonts w:ascii="Verdana" w:hAnsi="Verdana"/>
          <w:color w:val="000000"/>
          <w:sz w:val="18"/>
          <w:szCs w:val="18"/>
        </w:rPr>
        <w:t> </w:t>
      </w:r>
      <w:r>
        <w:rPr>
          <w:rStyle w:val="WW8Num3z0"/>
          <w:rFonts w:ascii="Verdana" w:hAnsi="Verdana"/>
          <w:color w:val="4682B4"/>
          <w:sz w:val="18"/>
          <w:szCs w:val="18"/>
        </w:rPr>
        <w:t>Алесковский</w:t>
      </w:r>
      <w:r>
        <w:rPr>
          <w:rStyle w:val="WW8Num2z0"/>
          <w:rFonts w:ascii="Verdana" w:hAnsi="Verdana"/>
          <w:color w:val="000000"/>
          <w:sz w:val="18"/>
          <w:szCs w:val="18"/>
        </w:rPr>
        <w:t> </w:t>
      </w:r>
      <w:r>
        <w:rPr>
          <w:rFonts w:ascii="Verdana" w:hAnsi="Verdana"/>
          <w:color w:val="000000"/>
          <w:sz w:val="18"/>
          <w:szCs w:val="18"/>
        </w:rPr>
        <w:t>В.В. Различные подходы к определению понятия «</w:t>
      </w:r>
      <w:r>
        <w:rPr>
          <w:rStyle w:val="WW8Num3z0"/>
          <w:rFonts w:ascii="Verdana" w:hAnsi="Verdana"/>
          <w:color w:val="4682B4"/>
          <w:sz w:val="18"/>
          <w:szCs w:val="18"/>
        </w:rPr>
        <w:t>функция государства</w:t>
      </w:r>
      <w:r>
        <w:rPr>
          <w:rFonts w:ascii="Verdana" w:hAnsi="Verdana"/>
          <w:color w:val="000000"/>
          <w:sz w:val="18"/>
          <w:szCs w:val="18"/>
        </w:rPr>
        <w:t>»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в России: история и современность. III Международный научный форум // Под общ. ред. A.C.</w:t>
      </w:r>
      <w:r>
        <w:rPr>
          <w:rStyle w:val="WW8Num2z0"/>
          <w:rFonts w:ascii="Verdana" w:hAnsi="Verdana"/>
          <w:color w:val="000000"/>
          <w:sz w:val="18"/>
          <w:szCs w:val="18"/>
        </w:rPr>
        <w:t> </w:t>
      </w:r>
      <w:r>
        <w:rPr>
          <w:rStyle w:val="WW8Num3z0"/>
          <w:rFonts w:ascii="Verdana" w:hAnsi="Verdana"/>
          <w:color w:val="4682B4"/>
          <w:sz w:val="18"/>
          <w:szCs w:val="18"/>
        </w:rPr>
        <w:t>Горшкова</w:t>
      </w:r>
      <w:r>
        <w:rPr>
          <w:rFonts w:ascii="Verdana" w:hAnsi="Verdana"/>
          <w:color w:val="000000"/>
          <w:sz w:val="18"/>
          <w:szCs w:val="18"/>
        </w:rPr>
        <w:t>, В.А. Волкова. - СПб.: Изд-во</w:t>
      </w:r>
      <w:r>
        <w:rPr>
          <w:rStyle w:val="WW8Num2z0"/>
          <w:rFonts w:ascii="Verdana" w:hAnsi="Verdana"/>
          <w:color w:val="000000"/>
          <w:sz w:val="18"/>
          <w:szCs w:val="18"/>
        </w:rPr>
        <w:t> </w:t>
      </w:r>
      <w:r>
        <w:rPr>
          <w:rStyle w:val="WW8Num3z0"/>
          <w:rFonts w:ascii="Verdana" w:hAnsi="Verdana"/>
          <w:color w:val="4682B4"/>
          <w:sz w:val="18"/>
          <w:szCs w:val="18"/>
        </w:rPr>
        <w:t>СЗАГС</w:t>
      </w:r>
      <w:r>
        <w:rPr>
          <w:rFonts w:ascii="Verdana" w:hAnsi="Verdana"/>
          <w:color w:val="000000"/>
          <w:sz w:val="18"/>
          <w:szCs w:val="18"/>
        </w:rPr>
        <w:t>, 2005; Бабаев C.B. Теория функций современного российского государства. Дис. . канд. юрид. наук. — Н.Новгород, 2001;</w:t>
      </w:r>
      <w:r>
        <w:rPr>
          <w:rStyle w:val="WW8Num2z0"/>
          <w:rFonts w:ascii="Verdana" w:hAnsi="Verdana"/>
          <w:color w:val="000000"/>
          <w:sz w:val="18"/>
          <w:szCs w:val="18"/>
        </w:rPr>
        <w:t> </w:t>
      </w:r>
      <w:r>
        <w:rPr>
          <w:rStyle w:val="WW8Num3z0"/>
          <w:rFonts w:ascii="Verdana" w:hAnsi="Verdana"/>
          <w:color w:val="4682B4"/>
          <w:sz w:val="18"/>
          <w:szCs w:val="18"/>
        </w:rPr>
        <w:t>Бухтерева</w:t>
      </w:r>
      <w:r>
        <w:rPr>
          <w:rStyle w:val="WW8Num2z0"/>
          <w:rFonts w:ascii="Verdana" w:hAnsi="Verdana"/>
          <w:color w:val="000000"/>
          <w:sz w:val="18"/>
          <w:szCs w:val="18"/>
        </w:rPr>
        <w:t> </w:t>
      </w:r>
      <w:r>
        <w:rPr>
          <w:rFonts w:ascii="Verdana" w:hAnsi="Verdana"/>
          <w:color w:val="000000"/>
          <w:sz w:val="18"/>
          <w:szCs w:val="18"/>
        </w:rPr>
        <w:t>М.А. Формы реализации функций государства. Дис. . канд. юрид. наук. - М., 2002;</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Козлов A.B. К вопросу о структуре государственной функции // Вестник Волгоградского государственного университета. Серия 5.</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- 2010. - № 2 (13).</w:t>
      </w:r>
      <w:r>
        <w:rPr>
          <w:rStyle w:val="WW8Num2z0"/>
          <w:rFonts w:ascii="Verdana" w:hAnsi="Verdana"/>
          <w:color w:val="000000"/>
          <w:sz w:val="18"/>
          <w:szCs w:val="18"/>
        </w:rPr>
        <w:t> </w:t>
      </w:r>
      <w:r>
        <w:rPr>
          <w:rStyle w:val="WW8Num3z0"/>
          <w:rFonts w:ascii="Verdana" w:hAnsi="Verdana"/>
          <w:color w:val="4682B4"/>
          <w:sz w:val="18"/>
          <w:szCs w:val="18"/>
        </w:rPr>
        <w:t>Иванников</w:t>
      </w:r>
      <w:r>
        <w:rPr>
          <w:rStyle w:val="WW8Num2z0"/>
          <w:rFonts w:ascii="Verdana" w:hAnsi="Verdana"/>
          <w:color w:val="000000"/>
          <w:sz w:val="18"/>
          <w:szCs w:val="18"/>
        </w:rPr>
        <w:t> </w:t>
      </w:r>
      <w:r>
        <w:rPr>
          <w:rFonts w:ascii="Verdana" w:hAnsi="Verdana"/>
          <w:color w:val="000000"/>
          <w:sz w:val="18"/>
          <w:szCs w:val="18"/>
        </w:rPr>
        <w:t>И.А. Проблемы государства.и права России начала XXI века. - Ростов-на-Дону: Издательство</w:t>
      </w:r>
      <w:r>
        <w:rPr>
          <w:rStyle w:val="WW8Num2z0"/>
          <w:rFonts w:ascii="Verdana" w:hAnsi="Verdana"/>
          <w:color w:val="000000"/>
          <w:sz w:val="18"/>
          <w:szCs w:val="18"/>
        </w:rPr>
        <w:t> </w:t>
      </w:r>
      <w:r>
        <w:rPr>
          <w:rStyle w:val="WW8Num3z0"/>
          <w:rFonts w:ascii="Verdana" w:hAnsi="Verdana"/>
          <w:color w:val="4682B4"/>
          <w:sz w:val="18"/>
          <w:szCs w:val="18"/>
        </w:rPr>
        <w:t>РГУ</w:t>
      </w:r>
      <w:r>
        <w:rPr>
          <w:rFonts w:ascii="Verdana" w:hAnsi="Verdana"/>
          <w:color w:val="000000"/>
          <w:sz w:val="18"/>
          <w:szCs w:val="18"/>
        </w:rPr>
        <w:t>, 2003; Морозова JI.A. Функции Российского государства на современном этапе // Государство и право. -1993. - № 6;</w:t>
      </w:r>
      <w:r>
        <w:rPr>
          <w:rStyle w:val="WW8Num2z0"/>
          <w:rFonts w:ascii="Verdana" w:hAnsi="Verdana"/>
          <w:color w:val="000000"/>
          <w:sz w:val="18"/>
          <w:szCs w:val="18"/>
        </w:rPr>
        <w:t> </w:t>
      </w:r>
      <w:r>
        <w:rPr>
          <w:rStyle w:val="WW8Num3z0"/>
          <w:rFonts w:ascii="Verdana" w:hAnsi="Verdana"/>
          <w:color w:val="4682B4"/>
          <w:sz w:val="18"/>
          <w:szCs w:val="18"/>
        </w:rPr>
        <w:t>Федосеева</w:t>
      </w:r>
      <w:r>
        <w:rPr>
          <w:rStyle w:val="WW8Num2z0"/>
          <w:rFonts w:ascii="Verdana" w:hAnsi="Verdana"/>
          <w:color w:val="000000"/>
          <w:sz w:val="18"/>
          <w:szCs w:val="18"/>
        </w:rPr>
        <w:t> </w:t>
      </w:r>
      <w:r>
        <w:rPr>
          <w:rFonts w:ascii="Verdana" w:hAnsi="Verdana"/>
          <w:color w:val="000000"/>
          <w:sz w:val="18"/>
          <w:szCs w:val="18"/>
        </w:rPr>
        <w:t>H.H. Основные подходы к определению категории «</w:t>
      </w:r>
      <w:r>
        <w:rPr>
          <w:rStyle w:val="WW8Num3z0"/>
          <w:rFonts w:ascii="Verdana" w:hAnsi="Verdana"/>
          <w:color w:val="4682B4"/>
          <w:sz w:val="18"/>
          <w:szCs w:val="18"/>
        </w:rPr>
        <w:t>функции государства</w:t>
      </w:r>
      <w:r>
        <w:rPr>
          <w:rFonts w:ascii="Verdana" w:hAnsi="Verdana"/>
          <w:color w:val="000000"/>
          <w:sz w:val="18"/>
          <w:szCs w:val="18"/>
        </w:rPr>
        <w:t>» // Государственная власть и местное самоуправление. - 2008. - № 8.</w:t>
      </w:r>
    </w:p>
    <w:p w14:paraId="26964D55"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Козлов A.B. К вопросу о структуре государственной функции // Вестник Волгоградского государственного университета. Серия 5. Юриспруденция. -2010. - № 2 (13). - С. 18-19.</w:t>
      </w:r>
    </w:p>
    <w:p w14:paraId="6F216DB3"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Социальная (или социально-бытовая) функция государства как самостоятельный предмет исследования встречается в сравнительно небольшом количестве работ. Здесь можно назвать работы О.В.</w:t>
      </w:r>
      <w:r>
        <w:rPr>
          <w:rStyle w:val="WW8Num2z0"/>
          <w:rFonts w:ascii="Verdana" w:hAnsi="Verdana"/>
          <w:color w:val="000000"/>
          <w:sz w:val="18"/>
          <w:szCs w:val="18"/>
        </w:rPr>
        <w:t> </w:t>
      </w:r>
      <w:r>
        <w:rPr>
          <w:rStyle w:val="WW8Num3z0"/>
          <w:rFonts w:ascii="Verdana" w:hAnsi="Verdana"/>
          <w:color w:val="4682B4"/>
          <w:sz w:val="18"/>
          <w:szCs w:val="18"/>
        </w:rPr>
        <w:t>Родионовой</w:t>
      </w:r>
      <w:r>
        <w:rPr>
          <w:rFonts w:ascii="Verdana" w:hAnsi="Verdana"/>
          <w:color w:val="000000"/>
          <w:sz w:val="18"/>
          <w:szCs w:val="18"/>
        </w:rPr>
        <w:t>, Е.С. Мазаевой, Г.В. Ткачевой, А.В.</w:t>
      </w:r>
      <w:r>
        <w:rPr>
          <w:rStyle w:val="WW8Num2z0"/>
          <w:rFonts w:ascii="Verdana" w:hAnsi="Verdana"/>
          <w:color w:val="000000"/>
          <w:sz w:val="18"/>
          <w:szCs w:val="18"/>
        </w:rPr>
        <w:t> </w:t>
      </w:r>
      <w:r>
        <w:rPr>
          <w:rStyle w:val="WW8Num3z0"/>
          <w:rFonts w:ascii="Verdana" w:hAnsi="Verdana"/>
          <w:color w:val="4682B4"/>
          <w:sz w:val="18"/>
          <w:szCs w:val="18"/>
        </w:rPr>
        <w:t>Самойленко</w:t>
      </w:r>
      <w:r>
        <w:rPr>
          <w:rFonts w:ascii="Verdana" w:hAnsi="Verdana"/>
          <w:color w:val="000000"/>
          <w:sz w:val="18"/>
          <w:szCs w:val="18"/>
        </w:rPr>
        <w:t>, в которых исследуется преимущественно социальная функция социального государства1. Следует особо выделить работы М.В.</w:t>
      </w:r>
      <w:r>
        <w:rPr>
          <w:rStyle w:val="WW8Num2z0"/>
          <w:rFonts w:ascii="Verdana" w:hAnsi="Verdana"/>
          <w:color w:val="000000"/>
          <w:sz w:val="18"/>
          <w:szCs w:val="18"/>
        </w:rPr>
        <w:t> </w:t>
      </w:r>
      <w:r>
        <w:rPr>
          <w:rStyle w:val="WW8Num3z0"/>
          <w:rFonts w:ascii="Verdana" w:hAnsi="Verdana"/>
          <w:color w:val="4682B4"/>
          <w:sz w:val="18"/>
          <w:szCs w:val="18"/>
        </w:rPr>
        <w:t>Баглая</w:t>
      </w:r>
      <w:r>
        <w:rPr>
          <w:rFonts w:ascii="Verdana" w:hAnsi="Verdana"/>
          <w:color w:val="000000"/>
          <w:sz w:val="18"/>
          <w:szCs w:val="18"/>
        </w:rPr>
        <w:t>. Он определил социальное государство как государство, которое берет на себя</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заботиться о социальной справедливости, благополучии своих граждан, их социальной защищенности. Это государство не стремится к уравниловке за счет отказа от</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как это делало социалистическое государство. Напротив, оно увязывает</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и социальную защиту социально слабых слоев (безработных,</w:t>
      </w:r>
      <w:r>
        <w:rPr>
          <w:rStyle w:val="WW8Num2z0"/>
          <w:rFonts w:ascii="Verdana" w:hAnsi="Verdana"/>
          <w:color w:val="000000"/>
          <w:sz w:val="18"/>
          <w:szCs w:val="18"/>
        </w:rPr>
        <w:t> </w:t>
      </w:r>
      <w:r>
        <w:rPr>
          <w:rStyle w:val="WW8Num3z0"/>
          <w:rFonts w:ascii="Verdana" w:hAnsi="Verdana"/>
          <w:color w:val="4682B4"/>
          <w:sz w:val="18"/>
          <w:szCs w:val="18"/>
        </w:rPr>
        <w:t>нетрудоспособных</w:t>
      </w:r>
      <w:r>
        <w:rPr>
          <w:rFonts w:ascii="Verdana" w:hAnsi="Verdana"/>
          <w:color w:val="000000"/>
          <w:sz w:val="18"/>
          <w:szCs w:val="18"/>
        </w:rPr>
        <w:t>, инвалидов и др.), поскольку между этими целями существует определенное противоречие2.</w:t>
      </w:r>
    </w:p>
    <w:p w14:paraId="707A523A"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Современными правоведами обоснован важный вывод о том, что социальная государственность в России строится с учетом самобытности страны. Российской особенностью в данной области является острое противоречие между сформировавшимися представлениями людей о достаточно стабильной социальной защищенности населения, существовавшей во времена административно-командного социализма, и пока ограниченными результатами выполнения социальной функции государства на современном этапе. Соответственно, идет поиск оптимальной модели социального государства, отвечающей особенностям политикоодионова О. В. Социальная функция современного государства. Дис. . док. юрид. наук. - Москва, 2007;</w:t>
      </w:r>
      <w:r>
        <w:rPr>
          <w:rStyle w:val="WW8Num2z0"/>
          <w:rFonts w:ascii="Verdana" w:hAnsi="Verdana"/>
          <w:color w:val="000000"/>
          <w:sz w:val="18"/>
          <w:szCs w:val="18"/>
        </w:rPr>
        <w:t> </w:t>
      </w:r>
      <w:r>
        <w:rPr>
          <w:rStyle w:val="WW8Num3z0"/>
          <w:rFonts w:ascii="Verdana" w:hAnsi="Verdana"/>
          <w:color w:val="4682B4"/>
          <w:sz w:val="18"/>
          <w:szCs w:val="18"/>
        </w:rPr>
        <w:t>Мазаева</w:t>
      </w:r>
      <w:r>
        <w:rPr>
          <w:rStyle w:val="WW8Num2z0"/>
          <w:rFonts w:ascii="Verdana" w:hAnsi="Verdana"/>
          <w:color w:val="000000"/>
          <w:sz w:val="18"/>
          <w:szCs w:val="18"/>
        </w:rPr>
        <w:t> </w:t>
      </w:r>
      <w:r>
        <w:rPr>
          <w:rFonts w:ascii="Verdana" w:hAnsi="Verdana"/>
          <w:color w:val="000000"/>
          <w:sz w:val="18"/>
          <w:szCs w:val="18"/>
        </w:rPr>
        <w:t>Е.С. Социальная функция современного Российского государства. Дис. . канд. юрид. наук. - Н. Новгород, 2001;</w:t>
      </w:r>
      <w:r>
        <w:rPr>
          <w:rStyle w:val="WW8Num2z0"/>
          <w:rFonts w:ascii="Verdana" w:hAnsi="Verdana"/>
          <w:color w:val="000000"/>
          <w:sz w:val="18"/>
          <w:szCs w:val="18"/>
        </w:rPr>
        <w:t> </w:t>
      </w:r>
      <w:r>
        <w:rPr>
          <w:rStyle w:val="WW8Num3z0"/>
          <w:rFonts w:ascii="Verdana" w:hAnsi="Verdana"/>
          <w:color w:val="4682B4"/>
          <w:sz w:val="18"/>
          <w:szCs w:val="18"/>
        </w:rPr>
        <w:t>Ткачева</w:t>
      </w:r>
      <w:r>
        <w:rPr>
          <w:rStyle w:val="WW8Num2z0"/>
          <w:rFonts w:ascii="Verdana" w:hAnsi="Verdana"/>
          <w:color w:val="000000"/>
          <w:sz w:val="18"/>
          <w:szCs w:val="18"/>
        </w:rPr>
        <w:t> </w:t>
      </w:r>
      <w:r>
        <w:rPr>
          <w:rFonts w:ascii="Verdana" w:hAnsi="Verdana"/>
          <w:color w:val="000000"/>
          <w:sz w:val="18"/>
          <w:szCs w:val="18"/>
        </w:rPr>
        <w:t>Г.В. Проблемы обновления социальной функции современного Российского государства. Дис. . канд. юрид. наук. - Ставрополь, 2004;</w:t>
      </w:r>
      <w:r>
        <w:rPr>
          <w:rStyle w:val="WW8Num2z0"/>
          <w:rFonts w:ascii="Verdana" w:hAnsi="Verdana"/>
          <w:color w:val="000000"/>
          <w:sz w:val="18"/>
          <w:szCs w:val="18"/>
        </w:rPr>
        <w:t> </w:t>
      </w:r>
      <w:r>
        <w:rPr>
          <w:rStyle w:val="WW8Num3z0"/>
          <w:rFonts w:ascii="Verdana" w:hAnsi="Verdana"/>
          <w:color w:val="4682B4"/>
          <w:sz w:val="18"/>
          <w:szCs w:val="18"/>
        </w:rPr>
        <w:t>Самойленко</w:t>
      </w:r>
      <w:r>
        <w:rPr>
          <w:rStyle w:val="WW8Num2z0"/>
          <w:rFonts w:ascii="Verdana" w:hAnsi="Verdana"/>
          <w:color w:val="000000"/>
          <w:sz w:val="18"/>
          <w:szCs w:val="18"/>
        </w:rPr>
        <w:t> </w:t>
      </w:r>
      <w:r>
        <w:rPr>
          <w:rFonts w:ascii="Verdana" w:hAnsi="Verdana"/>
          <w:color w:val="000000"/>
          <w:sz w:val="18"/>
          <w:szCs w:val="18"/>
        </w:rPr>
        <w:t>A.B. Социальная функция современного российского государства. Дис. . канд. юрид. наук. - Коломна, 2006.</w:t>
      </w:r>
    </w:p>
    <w:p w14:paraId="1FB171FC"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 В. Конституционное право Российской Федерации. - М., ИНФРА - М, 1998.-С. 118-119. правового, экономического, культурного, национального развития нашей страны1.</w:t>
      </w:r>
    </w:p>
    <w:p w14:paraId="756E8E36"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Некоторые научные работы посвящены исследованию отдельных направлений осуществления социальной функции государства на современном этапе. В частности, Е.В.</w:t>
      </w:r>
      <w:r>
        <w:rPr>
          <w:rStyle w:val="WW8Num2z0"/>
          <w:rFonts w:ascii="Verdana" w:hAnsi="Verdana"/>
          <w:color w:val="000000"/>
          <w:sz w:val="18"/>
          <w:szCs w:val="18"/>
        </w:rPr>
        <w:t> </w:t>
      </w:r>
      <w:r>
        <w:rPr>
          <w:rStyle w:val="WW8Num3z0"/>
          <w:rFonts w:ascii="Verdana" w:hAnsi="Verdana"/>
          <w:color w:val="4682B4"/>
          <w:sz w:val="18"/>
          <w:szCs w:val="18"/>
        </w:rPr>
        <w:t>Батищева</w:t>
      </w:r>
      <w:r>
        <w:rPr>
          <w:rStyle w:val="WW8Num2z0"/>
          <w:rFonts w:ascii="Verdana" w:hAnsi="Verdana"/>
          <w:color w:val="000000"/>
          <w:sz w:val="18"/>
          <w:szCs w:val="18"/>
        </w:rPr>
        <w:t> </w:t>
      </w:r>
      <w:r>
        <w:rPr>
          <w:rFonts w:ascii="Verdana" w:hAnsi="Verdana"/>
          <w:color w:val="000000"/>
          <w:sz w:val="18"/>
          <w:szCs w:val="18"/>
        </w:rPr>
        <w:t>в качестве такого направления рассматривает социальную работу органов уголовно-исполнительной системы2. А.Х. Маликова исследует реализацию социальной функции современного государства по социальной защите престарелых и инвалидов3.</w:t>
      </w:r>
    </w:p>
    <w:p w14:paraId="2D529A44"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Процессы становления социальной функции российского государства в историко-правовом аспекте в настоящее время пока исследованы недостаточно. Ряд работ, авторы которых не ставили основной целью исследование генезиса социальной функции, содержат краткое описание ключевых изменений социального законодательства в досоветский и советский периоды4. Несколько работ посвящены исследованию эволюции нормативно-правового обеспечения отдельных направлений социальной политики российского государства5.</w:t>
      </w:r>
    </w:p>
    <w:p w14:paraId="54F4E4DD"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до настоящего времени нет обобщающей работы историко</w:t>
      </w:r>
    </w:p>
    <w:p w14:paraId="51FCDB09"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 См.: Конституционно-правовой режим социального государства и права человека: монография / И.В.</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Fonts w:ascii="Verdana" w:hAnsi="Verdana"/>
          <w:color w:val="000000"/>
          <w:sz w:val="18"/>
          <w:szCs w:val="18"/>
        </w:rPr>
        <w:t>, В.Д. Гончаренко, Т.В. Бычек. - Волгоград: Изд-во ВолгГМУ, 2011.-С. 5.</w:t>
      </w:r>
    </w:p>
    <w:p w14:paraId="6C6BBF8F"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Батищева</w:t>
      </w:r>
      <w:r>
        <w:rPr>
          <w:rStyle w:val="WW8Num2z0"/>
          <w:rFonts w:ascii="Verdana" w:hAnsi="Verdana"/>
          <w:color w:val="000000"/>
          <w:sz w:val="18"/>
          <w:szCs w:val="18"/>
        </w:rPr>
        <w:t> </w:t>
      </w:r>
      <w:r>
        <w:rPr>
          <w:rFonts w:ascii="Verdana" w:hAnsi="Verdana"/>
          <w:color w:val="000000"/>
          <w:sz w:val="18"/>
          <w:szCs w:val="18"/>
        </w:rPr>
        <w:t>Е.В. Механизм реализации социальной функции государства (на примере деятельности уголовно-исполнительной системы). Дис. . канд. юрид. наук. - Владимир, 2006.</w:t>
      </w:r>
    </w:p>
    <w:p w14:paraId="7CA0C23D"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3См.:</w:t>
      </w:r>
      <w:r>
        <w:rPr>
          <w:rStyle w:val="WW8Num2z0"/>
          <w:rFonts w:ascii="Verdana" w:hAnsi="Verdana"/>
          <w:color w:val="000000"/>
          <w:sz w:val="18"/>
          <w:szCs w:val="18"/>
        </w:rPr>
        <w:t> </w:t>
      </w:r>
      <w:r>
        <w:rPr>
          <w:rStyle w:val="WW8Num3z0"/>
          <w:rFonts w:ascii="Verdana" w:hAnsi="Verdana"/>
          <w:color w:val="4682B4"/>
          <w:sz w:val="18"/>
          <w:szCs w:val="18"/>
        </w:rPr>
        <w:t>Маликова</w:t>
      </w:r>
      <w:r>
        <w:rPr>
          <w:rStyle w:val="WW8Num2z0"/>
          <w:rFonts w:ascii="Verdana" w:hAnsi="Verdana"/>
          <w:color w:val="000000"/>
          <w:sz w:val="18"/>
          <w:szCs w:val="18"/>
        </w:rPr>
        <w:t> </w:t>
      </w:r>
      <w:r>
        <w:rPr>
          <w:rFonts w:ascii="Verdana" w:hAnsi="Verdana"/>
          <w:color w:val="000000"/>
          <w:sz w:val="18"/>
          <w:szCs w:val="18"/>
        </w:rPr>
        <w:t>А.Х. Организационно-правовые аспекты функции государства по социальной защите престарелых и инвалидов в Республике Таджикистан. Дис. . канд. юрид. наук. - М., 2005.</w:t>
      </w:r>
    </w:p>
    <w:p w14:paraId="3E489093"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См.:</w:t>
      </w:r>
      <w:r>
        <w:rPr>
          <w:rStyle w:val="WW8Num2z0"/>
          <w:rFonts w:ascii="Verdana" w:hAnsi="Verdana"/>
          <w:color w:val="000000"/>
          <w:sz w:val="18"/>
          <w:szCs w:val="18"/>
        </w:rPr>
        <w:t> </w:t>
      </w:r>
      <w:r>
        <w:rPr>
          <w:rStyle w:val="WW8Num3z0"/>
          <w:rFonts w:ascii="Verdana" w:hAnsi="Verdana"/>
          <w:color w:val="4682B4"/>
          <w:sz w:val="18"/>
          <w:szCs w:val="18"/>
        </w:rPr>
        <w:t>Коробов</w:t>
      </w:r>
      <w:r>
        <w:rPr>
          <w:rStyle w:val="WW8Num2z0"/>
          <w:rFonts w:ascii="Verdana" w:hAnsi="Verdana"/>
          <w:color w:val="000000"/>
          <w:sz w:val="18"/>
          <w:szCs w:val="18"/>
        </w:rPr>
        <w:t> </w:t>
      </w:r>
      <w:r>
        <w:rPr>
          <w:rFonts w:ascii="Verdana" w:hAnsi="Verdana"/>
          <w:color w:val="000000"/>
          <w:sz w:val="18"/>
          <w:szCs w:val="18"/>
        </w:rPr>
        <w:t>С.Е. Социальная функция государства. Дис. . канд. юрид. наук. - Москва, 2000;</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Н.Ю. Государство как субъект социальной политики: Историко- и теоретико-правовой аспекты. Дис. . канд. юрид. наук. - СПб., 2005;</w:t>
      </w:r>
      <w:r>
        <w:rPr>
          <w:rStyle w:val="WW8Num2z0"/>
          <w:rFonts w:ascii="Verdana" w:hAnsi="Verdana"/>
          <w:color w:val="000000"/>
          <w:sz w:val="18"/>
          <w:szCs w:val="18"/>
        </w:rPr>
        <w:t> </w:t>
      </w:r>
      <w:r>
        <w:rPr>
          <w:rStyle w:val="WW8Num3z0"/>
          <w:rFonts w:ascii="Verdana" w:hAnsi="Verdana"/>
          <w:color w:val="4682B4"/>
          <w:sz w:val="18"/>
          <w:szCs w:val="18"/>
        </w:rPr>
        <w:t>Сангулия</w:t>
      </w:r>
      <w:r>
        <w:rPr>
          <w:rStyle w:val="WW8Num2z0"/>
          <w:rFonts w:ascii="Verdana" w:hAnsi="Verdana"/>
          <w:color w:val="000000"/>
          <w:sz w:val="18"/>
          <w:szCs w:val="18"/>
        </w:rPr>
        <w:t> </w:t>
      </w:r>
      <w:r>
        <w:rPr>
          <w:rFonts w:ascii="Verdana" w:hAnsi="Verdana"/>
          <w:color w:val="000000"/>
          <w:sz w:val="18"/>
          <w:szCs w:val="18"/>
        </w:rPr>
        <w:t>Ш.Г. Социальная составляющая в системе российского законодательства (теоретический и историко-правовой анализ). Дис. . канд. юрид. наук. - Краснодар, 2006.</w:t>
      </w:r>
    </w:p>
    <w:p w14:paraId="00DF3F55"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5См. например:</w:t>
      </w:r>
      <w:r>
        <w:rPr>
          <w:rStyle w:val="WW8Num2z0"/>
          <w:rFonts w:ascii="Verdana" w:hAnsi="Verdana"/>
          <w:color w:val="000000"/>
          <w:sz w:val="18"/>
          <w:szCs w:val="18"/>
        </w:rPr>
        <w:t> </w:t>
      </w:r>
      <w:r>
        <w:rPr>
          <w:rStyle w:val="WW8Num3z0"/>
          <w:rFonts w:ascii="Verdana" w:hAnsi="Verdana"/>
          <w:color w:val="4682B4"/>
          <w:sz w:val="18"/>
          <w:szCs w:val="18"/>
        </w:rPr>
        <w:t>Сбитнева</w:t>
      </w:r>
      <w:r>
        <w:rPr>
          <w:rStyle w:val="WW8Num2z0"/>
          <w:rFonts w:ascii="Verdana" w:hAnsi="Verdana"/>
          <w:color w:val="000000"/>
          <w:sz w:val="18"/>
          <w:szCs w:val="18"/>
        </w:rPr>
        <w:t> </w:t>
      </w:r>
      <w:r>
        <w:rPr>
          <w:rFonts w:ascii="Verdana" w:hAnsi="Verdana"/>
          <w:color w:val="000000"/>
          <w:sz w:val="18"/>
          <w:szCs w:val="18"/>
        </w:rPr>
        <w:t>И. Н. Развитие законодательства о социальном обеспечении в России в конце XIX начале XX веков (Историко-правовой аспект). Дис. . канд. юрид. наук. - Ставрополь, 2002. правового плана, где предметом самостоятельного исследования были бы проблемы возникновения социальной функции российского государства в системе его функций, характерные черты, особенности и этапы ее развития. Этим обусловлен выбор диссертантом темы научного исследования.</w:t>
      </w:r>
    </w:p>
    <w:p w14:paraId="0F8D50E3"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составляет социальная функция государства как важное самостоятельное направление его деятельности.</w:t>
      </w:r>
    </w:p>
    <w:p w14:paraId="3B64C000"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возникновение и становление социальной функции Российского государства, включая ее научно-теоретическое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регулирование, содержание и практическую реализацию на разных исторических этапах дореволюционного периода развития страны.</w:t>
      </w:r>
    </w:p>
    <w:p w14:paraId="2326936F"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диссертации состоит в проведении комплексного историко-правового исследования теоретических и организационно-правовых основ становления и эволюции содержания социальной функции российского государства в XVII - начале XX вв.</w:t>
      </w:r>
    </w:p>
    <w:p w14:paraId="19F2D9CD"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потребовала решения следующих задач:</w:t>
      </w:r>
    </w:p>
    <w:p w14:paraId="149A4419"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Рассмотреть научные представления о социальной деятельности российского государства и соответствующие концепции, сложившиеся в дореволюционной и получившие развитие в советской и современной отечественной юридической науке.</w:t>
      </w:r>
    </w:p>
    <w:p w14:paraId="7D333684"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Уточнить определение понятия социальной функции государства, отражающее ее сущность в историко-правовом и современном аспектах.</w:t>
      </w:r>
    </w:p>
    <w:p w14:paraId="30BF5213"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Раскрыть социальную деятельность российского государства в дореволюционный период истории с выделением ведущих направлений социальной деятельности государства.</w:t>
      </w:r>
    </w:p>
    <w:p w14:paraId="36BC80F0"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Предложить, опираясь на разработанные автором критерии, периодизацию этапов становления и развития социальной функции российского государства и дать им развернутую характеристику.</w:t>
      </w:r>
    </w:p>
    <w:p w14:paraId="78AB4F73"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Охарактеризовать правовое регулирование социальной деятельности российского государства с детальным анализом соответствующих правовых актов.</w:t>
      </w:r>
    </w:p>
    <w:p w14:paraId="5F13EDEE"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Раскрыть содержание социальной деятельности российского государства на разных этапах развития с постепенным образованием социальной функции.</w:t>
      </w:r>
    </w:p>
    <w:p w14:paraId="1A9BA6BE"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Показать роль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реализации социальной функции российского государства в дореволюционный период.</w:t>
      </w:r>
    </w:p>
    <w:p w14:paraId="60589459"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Охарактеризовать значение исторического опыта становления социальной функции государства в России для ее современного развития.</w:t>
      </w:r>
    </w:p>
    <w:p w14:paraId="4140058E"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Методологической основой исследования послужил универсальный диалектический метод </w:t>
      </w:r>
      <w:r>
        <w:rPr>
          <w:rFonts w:ascii="Verdana" w:hAnsi="Verdana"/>
          <w:color w:val="000000"/>
          <w:sz w:val="18"/>
          <w:szCs w:val="18"/>
        </w:rPr>
        <w:lastRenderedPageBreak/>
        <w:t>познания. Использованы методы сравнительно-правового, исторического, формально-юридического, системно-структурного анализа и др.</w:t>
      </w:r>
    </w:p>
    <w:p w14:paraId="5021EFA7"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Нормативная, теоретическая и эмпирическая основы исследования включают историческое и современное российское законодательство и иные правовые акты; достижения теоретико-правовой, историко-правовой, отраслевых юридических наук; социологические данные; материалы практики.</w:t>
      </w:r>
    </w:p>
    <w:p w14:paraId="40F3B60E"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диссертации состоит в том, что она представляет собой не проводившееся ранее комплексное историко-правовое исследование этапов становления и развития социальной функции российского государства, а также ее содержания. Научная новизна определяется также выводом о том, что социальная функция российского государства формировалась путем накопления детально исследованных автором ее отдельных элементов, что являлось исторически сложным и противоречивым процессом. Социальная функция российского государства исследована в историко-правовом плане с учетом различных концепций, созданных отечественными правоведами дореволюционного, советского и современного периодов развития страны.</w:t>
      </w:r>
    </w:p>
    <w:p w14:paraId="609C0F80"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14:paraId="5E0B883A"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дореволюционный период российские</w:t>
      </w:r>
      <w:r>
        <w:rPr>
          <w:rStyle w:val="WW8Num2z0"/>
          <w:rFonts w:ascii="Verdana" w:hAnsi="Verdana"/>
          <w:color w:val="000000"/>
          <w:sz w:val="18"/>
          <w:szCs w:val="18"/>
        </w:rPr>
        <w:t> </w:t>
      </w:r>
      <w:r>
        <w:rPr>
          <w:rStyle w:val="WW8Num3z0"/>
          <w:rFonts w:ascii="Verdana" w:hAnsi="Verdana"/>
          <w:color w:val="4682B4"/>
          <w:sz w:val="18"/>
          <w:szCs w:val="18"/>
        </w:rPr>
        <w:t>правоведы</w:t>
      </w:r>
      <w:r>
        <w:rPr>
          <w:rStyle w:val="WW8Num2z0"/>
          <w:rFonts w:ascii="Verdana" w:hAnsi="Verdana"/>
          <w:color w:val="000000"/>
          <w:sz w:val="18"/>
          <w:szCs w:val="18"/>
        </w:rPr>
        <w:t> </w:t>
      </w:r>
      <w:r>
        <w:rPr>
          <w:rFonts w:ascii="Verdana" w:hAnsi="Verdana"/>
          <w:color w:val="000000"/>
          <w:sz w:val="18"/>
          <w:szCs w:val="18"/>
        </w:rPr>
        <w:t>обосновывали вывод о том, что государство должно осуществлять заботу о слабозащищенных, социально уязвимых</w:t>
      </w:r>
      <w:r>
        <w:rPr>
          <w:rStyle w:val="WW8Num2z0"/>
          <w:rFonts w:ascii="Verdana" w:hAnsi="Verdana"/>
          <w:color w:val="000000"/>
          <w:sz w:val="18"/>
          <w:szCs w:val="18"/>
        </w:rPr>
        <w:t> </w:t>
      </w:r>
      <w:r>
        <w:rPr>
          <w:rStyle w:val="WW8Num3z0"/>
          <w:rFonts w:ascii="Verdana" w:hAnsi="Verdana"/>
          <w:color w:val="4682B4"/>
          <w:sz w:val="18"/>
          <w:szCs w:val="18"/>
        </w:rPr>
        <w:t>гражданах</w:t>
      </w:r>
      <w:r>
        <w:rPr>
          <w:rFonts w:ascii="Verdana" w:hAnsi="Verdana"/>
          <w:color w:val="000000"/>
          <w:sz w:val="18"/>
          <w:szCs w:val="18"/>
        </w:rPr>
        <w:t>. Социальная деятельность государства рассматривалась как относительно самостоятельное и важное направление государственной политики. Между тем, единого научного подхода в определении ключевых направлений и этапов развития социальной деятельности российского государства выработано не было.</w:t>
      </w:r>
    </w:p>
    <w:p w14:paraId="7B75F408"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Социальная деятельность российского дореволюционного государства в советский период практически не исследовалась в силу политических и идеологических причин. При характеристике функций социалистического государства социальная функция редко выделялась как самостоятельная. Это было обусловлено марксистско-ленинским пониманием сущности социалистического государства. Предполагалось, что все без исключения его функции несут в себе социальную составляющую и, в конечном итоге, направлены на повышение благосостояния населения. Этим и доказывались преимущества социалистического государства перед буржуазным. Социальная деятельность буржуазного государства чаще всего рассматривалась как вынужденная реакция власть имущих на сопротивление угнетенных слоев населения.</w:t>
      </w:r>
    </w:p>
    <w:p w14:paraId="771FC460"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Автором показано, что с позиций историко-правовой науки социальную функцию государства применительно к различным государственным типам можно определить как направление его правовой и организационно-практической деятельности, регулирующее уровень жизни и процессы реализации социально-экономических прав личности в объеме, адекватном конкретному этапу развития общества и государства. Социальную функцию государства можно структурно представить как комплекс элементов, каждый из которых находит выражение в конкретном направлении социальной деятельности государства. Под элементом социальной функции государства нужно понимать конкретное направление социальной деятельности государства, получившее нормативно-правовое обеспечение. Отправной точкой, начиная с которой отдельные социальные меры приобретают характер элемента социальной функции государства, следует считать законодательное закрепление политики государства по решению того или иного существенного социального вопроса.</w:t>
      </w:r>
    </w:p>
    <w:p w14:paraId="18BD7F41"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Возникновение и развитие социальной функции российского государства было обусловлено рядом специфических факторов. Многие социальные начинания государства служили как бы продолжением личной благотворительности монархов, членов царской семьи, церковных деятелей, обеспеченных граждан. Поэтому забота государства о своих подданных рассматривалась не как обязанность власти, а как ее милость. С другой стороны, государство было вынуждено принимать участие в решении наиболее острых социальных проблем населения. Только так можно было предотвратить глобальные социальные катастрофы и вспышки недовольства, угрожавшие правящему режиму.</w:t>
      </w:r>
    </w:p>
    <w:p w14:paraId="38C79524"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5. Становление социальной функции российского государства в XVII -начале XX вв. происходило путем постепенного накопления ее элементов. Для выделения этапов становления социальной функции российского государства автором предложены следующие критерии:</w:t>
      </w:r>
    </w:p>
    <w:p w14:paraId="5BB14637"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наличие и уровень развития социального законодательства, а также степень его распространения на различные категории населения;</w:t>
      </w:r>
    </w:p>
    <w:p w14:paraId="3ADF9867"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наличие государственных органов, основным направлением деятельности которых является решение социальных проблем населения;</w:t>
      </w:r>
    </w:p>
    <w:p w14:paraId="2EE67AE4"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характер восприятия высшей властью и обществом феномена социально-экономических прав человека и роли государства в их обеспечении;</w:t>
      </w:r>
    </w:p>
    <w:p w14:paraId="5B053DA4"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место социальной функции в системе функций государства.</w:t>
      </w:r>
    </w:p>
    <w:p w14:paraId="731A9AFC"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 соответствии с вышеуказанными критериями автором выделены и исследованы три этапа становления и развития социальной функции российского государства. Первый этап охватывает вторую половину XVII первую половину XVIII вв. Для этого этапа характерно появление распоряжений высшей власти, направленных на решение отдельных социальных проблем некоторых категорий населения и далеко не всегда облеченных в четкую</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форму. Забота о населении еще не воспринималась государством как неотъемлемая часть внутренней политики.</w:t>
      </w:r>
    </w:p>
    <w:p w14:paraId="5EB8B0A7"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длился со второй половины XVIII в. по первую половину XIX в. На этом этапе, в условиях «</w:t>
      </w:r>
      <w:r>
        <w:rPr>
          <w:rStyle w:val="WW8Num3z0"/>
          <w:rFonts w:ascii="Verdana" w:hAnsi="Verdana"/>
          <w:color w:val="4682B4"/>
          <w:sz w:val="18"/>
          <w:szCs w:val="18"/>
        </w:rPr>
        <w:t>просвещенного абсолютизма</w:t>
      </w:r>
      <w:r>
        <w:rPr>
          <w:rFonts w:ascii="Verdana" w:hAnsi="Verdana"/>
          <w:color w:val="000000"/>
          <w:sz w:val="18"/>
          <w:szCs w:val="18"/>
        </w:rPr>
        <w:t>», происходило зарождение и постепенное развитие системы социального законодательства. Формировались специальные государственные органы, задачей которых являлось решение социальных вопросов. В условиях феодальной монархии и крепостного права законодательство в широком плане не регулировало социальное положение большинства населения. Тем не менее, для ряда наиболее уязвимых его категорий были выработаны относительно стандартизованные меры государственной поддержки. Социальная деятельность начала восприниматься высшей властью как одно из средств поддержания общественной стабильности и лояльности населения к правящему режиму.</w:t>
      </w:r>
    </w:p>
    <w:p w14:paraId="6E5DE14A"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третьего этапа, с 1860-х гг. по 1917 г., система социального законодательства существенно трансформировалась в условиях развития буржуазной монархии. Властью ставились задачи распространения социальной деятельности государства на более широкие слои населения. Обеспечение ряда социально-экономических прав личности воспринималось государством как важная составляющая его социальной деятельности. Наряду с государственными органами эту деятельность начали осуществлять органы местного самоуправления, которые государство наделило</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по осуществлению ряда элементов социальной функции. В то же время, вплоть до ликвидации монархического строя, государственная социальная политика зачастую носила вынужденный характер. Она в первую очередь являлась реакцией на протестные выступления населения, несущие угрозу правящему режиму. Но недостаточное развитие политических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личности существенно ограничивало борьбу населения за свои социально-экономические права.</w:t>
      </w:r>
    </w:p>
    <w:p w14:paraId="2298BFEE"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 момента зарождения социальной функции российского монархического государства в XVII в. и до ликвидации монархии в 1917 г. нормативно-правовое обеспечение получили отдельные элементы социальной функции. К ним можно отнести социальную поддержку наиболее нуждавшихся членов общества; отдельные меры по обеспечению продовольственной безопасности, развитию народного образования и медицинской помощи населению; социальную защиту самых уязвимых работников по найму</w:t>
      </w:r>
    </w:p>
    <w:p w14:paraId="5907E49A"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ни один из указанных элементов не был обеспечен</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 xml:space="preserve">основой, адекватной сложности стоящих социальных проблем. Нормативно-правовое обеспечение социальной функции отличалось отсутствием комплексности, в результате чего отдельные ее элементы были лишены необходимой взаимосвязи и взаимообусловленности. Социальная функция в условиях монархии так и не стала в один ряд с иными основными функциями российского </w:t>
      </w:r>
      <w:r>
        <w:rPr>
          <w:rFonts w:ascii="Verdana" w:hAnsi="Verdana"/>
          <w:color w:val="000000"/>
          <w:sz w:val="18"/>
          <w:szCs w:val="18"/>
        </w:rPr>
        <w:lastRenderedPageBreak/>
        <w:t>государства.</w:t>
      </w:r>
    </w:p>
    <w:p w14:paraId="1ED9CB4D"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проведенного исследования состоит в расширении научных знаний по проблемам функций государства, природы социального государства, реализации и</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социально-экономических прав и свобод личности, становления и развития социальной функции российского государства. Проведенное исследование позволяет проследить и оценить теоретические и организационно-правовые основы социальной функции Российского государства на разных этапах его исторического развития.</w:t>
      </w:r>
    </w:p>
    <w:p w14:paraId="24591D45"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диссертации могут быть использованы при написании учебных пособий, а также в процессе преподавания теории государства и права, истории государства и права, спецкурсов.</w:t>
      </w:r>
    </w:p>
    <w:p w14:paraId="09C4A0CF"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работы заключается в возможности использования материалов и выводов диссертации при решении вопросов развития российского социального государства, упрочения гарантий социально-экономических прав граждан. Выводы диссертации также могут быть учтены в современной</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деятельности, направленной на решение социальных задач, так как данные выводы характеризуют общие, перманентные тенденции нормативно-правового обеспечения социальной функции российского государства. Полученные результаты могут быть полезны для совершенствования социальной работы с населением; в работе по повышению уровня</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и правовой культуры граждан, работников государственных и муниципальных органов, решающих вопросы социальной сферы.</w:t>
      </w:r>
    </w:p>
    <w:p w14:paraId="5759D647"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была обсуждена и одобрена на заседании кафедры теории и истории права и государства Волгоградского государственного университета. Доклады по исследуемой тематике были представлены автором на научно-практических конференциях и иных научных форумах.</w:t>
      </w:r>
    </w:p>
    <w:p w14:paraId="2C7E3AA9"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 принял участие в работе пяти международных научно-практических конференций и на четырех из них выступил с докладами.</w:t>
      </w:r>
    </w:p>
    <w:p w14:paraId="019D2935"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.Международная научно-практическая конференция «Местное самоуправление в России и</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исторический опыт и современные тенденции развития», Волгоград, 7-8 апреля 2011 г. (доклад «Правовое обеспечение социальной деятельности органов местного самоуправления в России Х1Х-начала XX вв.»). 2. Международная научно-практическая конференция «</w:t>
      </w:r>
      <w:r>
        <w:rPr>
          <w:rStyle w:val="WW8Num3z0"/>
          <w:rFonts w:ascii="Verdana" w:hAnsi="Verdana"/>
          <w:color w:val="4682B4"/>
          <w:sz w:val="18"/>
          <w:szCs w:val="18"/>
        </w:rPr>
        <w:t>Закон и порядок</w:t>
      </w:r>
      <w:r>
        <w:rPr>
          <w:rFonts w:ascii="Verdana" w:hAnsi="Verdana"/>
          <w:color w:val="000000"/>
          <w:sz w:val="18"/>
          <w:szCs w:val="18"/>
        </w:rPr>
        <w:t>», Москва, 30 мая 2011 г. (доклад «Организационно-правовые основы государственной политики сокращения нищенства в XVII - начале XVIII вв.»). 3. Международная научно-практическая конференция «</w:t>
      </w:r>
      <w:r>
        <w:rPr>
          <w:rStyle w:val="WW8Num3z0"/>
          <w:rFonts w:ascii="Verdana" w:hAnsi="Verdana"/>
          <w:color w:val="4682B4"/>
          <w:sz w:val="18"/>
          <w:szCs w:val="18"/>
        </w:rPr>
        <w:t>Права и свободы человека: проблемы реализации, обеспечения и защиты</w:t>
      </w:r>
      <w:r>
        <w:rPr>
          <w:rFonts w:ascii="Verdana" w:hAnsi="Verdana"/>
          <w:color w:val="000000"/>
          <w:sz w:val="18"/>
          <w:szCs w:val="18"/>
        </w:rPr>
        <w:t>», Пенза, 5-6 июня 2011 г. (доклад «К вопросу о природе социальных прав личности и деятельности государства по их обеспечению»). 4. Международная научно-практическая конференция «Диалог культур: управление социально - культурными процессами», Санкт</w:t>
      </w:r>
    </w:p>
    <w:p w14:paraId="0542987F"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Петербург, 8-9 июня 2011 г. (доклад «</w:t>
      </w:r>
      <w:r>
        <w:rPr>
          <w:rStyle w:val="WW8Num3z0"/>
          <w:rFonts w:ascii="Verdana" w:hAnsi="Verdana"/>
          <w:color w:val="4682B4"/>
          <w:sz w:val="18"/>
          <w:szCs w:val="18"/>
        </w:rPr>
        <w:t>Функции государства и проблемы регулирования социальных процессов в обществе</w:t>
      </w:r>
      <w:r>
        <w:rPr>
          <w:rFonts w:ascii="Verdana" w:hAnsi="Verdana"/>
          <w:color w:val="000000"/>
          <w:sz w:val="18"/>
          <w:szCs w:val="18"/>
        </w:rPr>
        <w:t>»). На II Международной заочной научно-практической конференции «Социально-гуманитарные и юридические науки: современные тренды в изменяющемся мире» (Краснодар, 6 июня 2011 г.), был представлен доклад автора «Особенности социального законодательства Петра I».</w:t>
      </w:r>
    </w:p>
    <w:p w14:paraId="66E0E321"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Доклады автора заслушивались на четырех всероссийских научно-практических конференциях. 1 .Всероссийская научно-практическая конференция «</w:t>
      </w:r>
      <w:r>
        <w:rPr>
          <w:rStyle w:val="WW8Num3z0"/>
          <w:rFonts w:ascii="Verdana" w:hAnsi="Verdana"/>
          <w:color w:val="4682B4"/>
          <w:sz w:val="18"/>
          <w:szCs w:val="18"/>
        </w:rPr>
        <w:t>Правовая Россия: теория и практика</w:t>
      </w:r>
      <w:r>
        <w:rPr>
          <w:rFonts w:ascii="Verdana" w:hAnsi="Verdana"/>
          <w:color w:val="000000"/>
          <w:sz w:val="18"/>
          <w:szCs w:val="18"/>
        </w:rPr>
        <w:t>», Йошкар-Ола, 1 мая 2011 г. (доклад «Социальная помощь российского государства отдельным категориям населения в XVII веке: историко-правовой анализ»). 2. Всероссийская научно-практическая конференция «</w:t>
      </w:r>
      <w:r>
        <w:rPr>
          <w:rStyle w:val="WW8Num3z0"/>
          <w:rFonts w:ascii="Verdana" w:hAnsi="Verdana"/>
          <w:color w:val="4682B4"/>
          <w:sz w:val="18"/>
          <w:szCs w:val="18"/>
        </w:rPr>
        <w:t>Качество жизни как фактор формирования гражданского общества</w:t>
      </w:r>
      <w:r>
        <w:rPr>
          <w:rFonts w:ascii="Verdana" w:hAnsi="Verdana"/>
          <w:color w:val="000000"/>
          <w:sz w:val="18"/>
          <w:szCs w:val="18"/>
        </w:rPr>
        <w:t>», Волгоград, 6-7 октября 2011 г. (доклад «Социальная функция государства и качество жизни трудящихся в России: историко-правовой аспект»). 3. Всероссийская научно-практическая конференция «Инновационный потенциал современного региона: проблемы региональной безопасности и внутрирегиональной интеграции на постсоветском пространстве», Волгоград, 28-29 октября 2011 г. (доклад «Социальная функция российского государства по обеспечению продовольственной безопасности: историко-правовой анализ»). 4. Всероссийская научно-</w:t>
      </w:r>
      <w:r>
        <w:rPr>
          <w:rFonts w:ascii="Verdana" w:hAnsi="Verdana"/>
          <w:color w:val="000000"/>
          <w:sz w:val="18"/>
          <w:szCs w:val="18"/>
        </w:rPr>
        <w:lastRenderedPageBreak/>
        <w:t>практическая конференция «</w:t>
      </w:r>
      <w:r>
        <w:rPr>
          <w:rStyle w:val="WW8Num3z0"/>
          <w:rFonts w:ascii="Verdana" w:hAnsi="Verdana"/>
          <w:color w:val="4682B4"/>
          <w:sz w:val="18"/>
          <w:szCs w:val="18"/>
        </w:rPr>
        <w:t>Инновационное развитие человеческих ресурсов региона</w:t>
      </w:r>
      <w:r>
        <w:rPr>
          <w:rFonts w:ascii="Verdana" w:hAnsi="Verdana"/>
          <w:color w:val="000000"/>
          <w:sz w:val="18"/>
          <w:szCs w:val="18"/>
        </w:rPr>
        <w:t>», Волгоград, 18-19 ноября 2011 г. (доклад «К вопросу о формировании государственной социальной поддержки человеческих ресурсов в России: историко-правовой аспект»).</w:t>
      </w:r>
    </w:p>
    <w:p w14:paraId="5C7647A7"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научно-практическом семинаре «Нижнее Поволжье - территория согласия. Межнациональные и межконфессиональные отношения в Волгоградском регионе: история и современность» (Волгоград, 9 апреля 2011 г.) автор выступил с докладом «Социальные права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и функция государства по их обеспечению в условиях полиэтнического общества».</w:t>
      </w:r>
    </w:p>
    <w:p w14:paraId="40A7CA61"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полученные автором, отражены в семнадцати научных публикациях общим объемом 6,6 п.л., в том числе в трех изданиях, рецензируемых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Материалы диссертации используются в процессе преподавания истории государства и права, теории государства и права в Волгоградском государственном университете, Волгоградском филиале Российской академии народного хозяйства и государственной службы.</w:t>
      </w:r>
    </w:p>
    <w:p w14:paraId="000BB69F"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работы. Диссертация состоит из введения, трех глав, включающих в себя шесть параграфов, заключения, списка использованных источников и литературы.</w:t>
      </w:r>
    </w:p>
    <w:p w14:paraId="5C699AE5" w14:textId="77777777" w:rsidR="00031303" w:rsidRDefault="00031303" w:rsidP="0003130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Олейникова, Светлана Сергеевна</w:t>
      </w:r>
    </w:p>
    <w:p w14:paraId="5A6838AE"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B534B7E"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Обеспечение благосостояния населения является первоосновой любого цивилизованного, демократического государства. В конце XX - начале XXI вв. в российском обществе происходят глобальные трансформации -создание основ демократии, переход к рыночной экономике, начало движения к социальному государству, создание которого</w:t>
      </w:r>
      <w:r>
        <w:rPr>
          <w:rStyle w:val="WW8Num2z0"/>
          <w:rFonts w:ascii="Verdana" w:hAnsi="Verdana"/>
          <w:color w:val="000000"/>
          <w:sz w:val="18"/>
          <w:szCs w:val="18"/>
        </w:rPr>
        <w:t> </w:t>
      </w:r>
      <w:r>
        <w:rPr>
          <w:rStyle w:val="WW8Num3z0"/>
          <w:rFonts w:ascii="Verdana" w:hAnsi="Verdana"/>
          <w:color w:val="4682B4"/>
          <w:sz w:val="18"/>
          <w:szCs w:val="18"/>
        </w:rPr>
        <w:t>закреплено</w:t>
      </w:r>
      <w:r>
        <w:rPr>
          <w:rStyle w:val="WW8Num2z0"/>
          <w:rFonts w:ascii="Verdana" w:hAnsi="Verdana"/>
          <w:color w:val="000000"/>
          <w:sz w:val="18"/>
          <w:szCs w:val="18"/>
        </w:rPr>
        <w:t> </w:t>
      </w:r>
      <w:r>
        <w:rPr>
          <w:rFonts w:ascii="Verdana" w:hAnsi="Verdana"/>
          <w:color w:val="000000"/>
          <w:sz w:val="18"/>
          <w:szCs w:val="18"/>
        </w:rPr>
        <w:t>Конституцией Российской Федерации 1993 г. Все это обусловило рост интереса исследователей к социальной составляющей политики российского государства, к проблемам генезиса его социальной функции. Обращение автора к данной тематике было определено ее актуальностью, а также наличием проблем, которые являются мало изученными и носят дискуссионный характер.</w:t>
      </w:r>
    </w:p>
    <w:p w14:paraId="75840A45"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проведенного исследования были получены следующие основные результаты. Как показал анализ источников, в дореволюционной юридической науке социальная деятельность государства рассматривалась как самостоятельное и важное направление государственной политики. Но, в то же время, не сложилось единой точки зрения по поводу начала осуществления государством социальной деятельности и этапов развития этой деятельности.</w:t>
      </w:r>
    </w:p>
    <w:p w14:paraId="658AEFAD"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советский период социальная функция социалистического государства не выделялась большинством</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как самостоятельная, но при этом многие авторы исходили из того, что в общенародном социалистическом государстве все функций являются</w:t>
      </w:r>
      <w:r>
        <w:rPr>
          <w:rStyle w:val="WW8Num2z0"/>
          <w:rFonts w:ascii="Verdana" w:hAnsi="Verdana"/>
          <w:color w:val="000000"/>
          <w:sz w:val="18"/>
          <w:szCs w:val="18"/>
        </w:rPr>
        <w:t> </w:t>
      </w:r>
      <w:r>
        <w:rPr>
          <w:rStyle w:val="WW8Num3z0"/>
          <w:rFonts w:ascii="Verdana" w:hAnsi="Verdana"/>
          <w:color w:val="4682B4"/>
          <w:sz w:val="18"/>
          <w:szCs w:val="18"/>
        </w:rPr>
        <w:t>общесоциальными</w:t>
      </w:r>
      <w:r>
        <w:rPr>
          <w:rFonts w:ascii="Verdana" w:hAnsi="Verdana"/>
          <w:color w:val="000000"/>
          <w:sz w:val="18"/>
          <w:szCs w:val="18"/>
        </w:rPr>
        <w:t>, так как ориентированы в конечном итоге на улучшение условий жизни народа. Следствием марксистско-ленинской идеологии явился дифференцированный подход к изучению функций социалистического и буржуазного государства. Развитие социальной функции буржуазного государства рассматривалось с позиций классового антагонизма, как вынужденные</w:t>
      </w:r>
      <w:r>
        <w:rPr>
          <w:rStyle w:val="WW8Num2z0"/>
          <w:rFonts w:ascii="Verdana" w:hAnsi="Verdana"/>
          <w:color w:val="000000"/>
          <w:sz w:val="18"/>
          <w:szCs w:val="18"/>
        </w:rPr>
        <w:t> </w:t>
      </w:r>
      <w:r>
        <w:rPr>
          <w:rStyle w:val="WW8Num3z0"/>
          <w:rFonts w:ascii="Verdana" w:hAnsi="Verdana"/>
          <w:color w:val="4682B4"/>
          <w:sz w:val="18"/>
          <w:szCs w:val="18"/>
        </w:rPr>
        <w:t>уступки</w:t>
      </w:r>
      <w:r>
        <w:rPr>
          <w:rStyle w:val="WW8Num2z0"/>
          <w:rFonts w:ascii="Verdana" w:hAnsi="Verdana"/>
          <w:color w:val="000000"/>
          <w:sz w:val="18"/>
          <w:szCs w:val="18"/>
        </w:rPr>
        <w:t> </w:t>
      </w:r>
      <w:r>
        <w:rPr>
          <w:rFonts w:ascii="Verdana" w:hAnsi="Verdana"/>
          <w:color w:val="000000"/>
          <w:sz w:val="18"/>
          <w:szCs w:val="18"/>
        </w:rPr>
        <w:t>власти протестующему населению.</w:t>
      </w:r>
    </w:p>
    <w:p w14:paraId="1E19AE5F"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современном</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при исследовании социальной функции государства актуален и востребован историко-правовой подход. Автором сделан вывод, что с позиций историко-правовой науки социальную функцию государства можно определить как направление его правовой и организационно-практической деятельности, регулирующее уровень жизни и процессы реализации социально-экономических прав личности в объеме, адекватном конкретному этапу развития общества и государства.</w:t>
      </w:r>
    </w:p>
    <w:p w14:paraId="5A4322EA"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Автором обоснован вывод, что социальную функцию государства можно структурно представить как комплекс элементов, каждый из которых находит выражение в конкретном направлении социальной деятельности государства. Под элементом социальной функции государства понимается конкретное направление социальной деятельности государства, получившее нормативно-правовое обеспечение. Отправной точкой, начиная с которой отдельные социальные меры приобретают характер элемента социальной функции государства, следует </w:t>
      </w:r>
      <w:r>
        <w:rPr>
          <w:rFonts w:ascii="Verdana" w:hAnsi="Verdana"/>
          <w:color w:val="000000"/>
          <w:sz w:val="18"/>
          <w:szCs w:val="18"/>
        </w:rPr>
        <w:lastRenderedPageBreak/>
        <w:t>считать</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закрепление политики государства по решению того или иного социального вопроса.</w:t>
      </w:r>
    </w:p>
    <w:p w14:paraId="5C9F51E2"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 о времени появления социальной функции в системе функций российского государства и этапах ее развития является дискуссионным. В исследовании данной проблемы автор опирался на выработанные им единые критерии: наличие законодательства, служившего основой социальных мероприятий; наличие государственных органов, основным направлением деятельности которых является решение социальных проблем населения. Следуя этим критериям, зарождение социальной функции российского государства (которое происходило в виде появления ее отдельных элементов) можно отнести ко второй половине XVII в. - в период развития феодальной монархии, укрепления абсолютистских тенденций</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власти.</w:t>
      </w:r>
    </w:p>
    <w:p w14:paraId="67153400"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 менее сложной является проблема выделения и характеристики этапов развития социальной функции российского государства. При ее решении автор также стремился опираться на единые критерии: наличие, и уровень развития социального законодательства, степень его распространения на различные категории населения; наличие государственных органов, основным направлением деятельности которых является решение социальных проблем населения; характер восприятия высшей властью и обществом социально-экономических прав человека и роли государства в их обеспечении; место социальной функции в системе функций государства. В результате были выделены и рассмотрены следующие этапы становления социальной функции российского государства.</w:t>
      </w:r>
    </w:p>
    <w:p w14:paraId="3378C93B"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Этап первый, охватывающий вторую половину XVII - первую половину XVIII вв. Данный этап может быть назван начальным в становлении социальной функции российского государства. Как показал анализ нормативно-правовых актов, в это время происходило законодательное обеспечение ряда элементов социальной функции российского государства. Осуществлялась социальная помощь военнослужащим и их семьям (преимущественное предоставление раненым на войне должностей в системе государственной службы; денежные выплаты тем, кто потерял способность служить; определение одиноких, не имевших средств к существованию, в госпитали и монастыри; денежные выплаты вдовам и</w:t>
      </w:r>
      <w:r>
        <w:rPr>
          <w:rStyle w:val="WW8Num2z0"/>
          <w:rFonts w:ascii="Verdana" w:hAnsi="Verdana"/>
          <w:color w:val="000000"/>
          <w:sz w:val="18"/>
          <w:szCs w:val="18"/>
        </w:rPr>
        <w:t> </w:t>
      </w:r>
      <w:r>
        <w:rPr>
          <w:rStyle w:val="WW8Num3z0"/>
          <w:rFonts w:ascii="Verdana" w:hAnsi="Verdana"/>
          <w:color w:val="4682B4"/>
          <w:sz w:val="18"/>
          <w:szCs w:val="18"/>
        </w:rPr>
        <w:t>малолетним</w:t>
      </w:r>
      <w:r>
        <w:rPr>
          <w:rStyle w:val="WW8Num2z0"/>
          <w:rFonts w:ascii="Verdana" w:hAnsi="Verdana"/>
          <w:color w:val="000000"/>
          <w:sz w:val="18"/>
          <w:szCs w:val="18"/>
        </w:rPr>
        <w:t> </w:t>
      </w:r>
      <w:r>
        <w:rPr>
          <w:rFonts w:ascii="Verdana" w:hAnsi="Verdana"/>
          <w:color w:val="000000"/>
          <w:sz w:val="18"/>
          <w:szCs w:val="18"/>
        </w:rPr>
        <w:t>детям военных, погибших на службе и т.д.). Наряду с этим происходило развитие некоторых мер медицинского обслуживания населения: создание государственных медицинско-социальных учреждений - госпиталей; государственное стимулирование открытия аптек для всеобщего пользования;</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специализированного государственного органа (Медицинской канцелярии) за деятельностью госпиталей, аптек, медицинских работников. Осуществлялась социальная поддержка некоторых, наиболее неимущих и слабозащищенных категорий населения. Однако эта политика рассматривалась скорее как продолжение личной благотворительности властителей, как милость, а не</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государства. Таким образом, для этапа второй половины XVII - первой половины XVIII вв. характерно появление эпизодических, несистемных распоряжений высшей власти, направленных на решение отдельных социальных проблем некоторых категорий населения. Такие распоряжения постепенно стали приобретать</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форму, но при этом далеко не всегда соблюдались принципы преемственности и последовательности. В рамках данного этапа забота о социальном благополучии населения еще не воспринималась государством как неотъемлемая часть внутренней политики, но попытки «</w:t>
      </w:r>
      <w:r>
        <w:rPr>
          <w:rStyle w:val="WW8Num3z0"/>
          <w:rFonts w:ascii="Verdana" w:hAnsi="Verdana"/>
          <w:color w:val="4682B4"/>
          <w:sz w:val="18"/>
          <w:szCs w:val="18"/>
        </w:rPr>
        <w:t>призрения</w:t>
      </w:r>
      <w:r>
        <w:rPr>
          <w:rFonts w:ascii="Verdana" w:hAnsi="Verdana"/>
          <w:color w:val="000000"/>
          <w:sz w:val="18"/>
          <w:szCs w:val="18"/>
        </w:rPr>
        <w:t>» самых уязвимых членов общества предпринимались.</w:t>
      </w:r>
    </w:p>
    <w:p w14:paraId="3BCC9F1F"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развития социальной функции Российского государства приходится на вторую половину XVIII - первую половину XIX вв. Его отличительной чертой являлось то, что эпизодическая социальная поддержка некоторых, наиболее неимущих и слабозащищенных категорий населения, трансформировалась в единую общегосударственную систему социальной реабилитации нуждающихся. Черты системности стали приобретать государственные меры в сфере народного образования и здравоохранения. Социальная деятельность становилась устойчивым направлением внутренней государственной политики и начала восприниматься высшей властью как одно из средств поддержания общественной стабильности и лояльности населения к правящему режиму.</w:t>
      </w:r>
    </w:p>
    <w:p w14:paraId="34013510"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выходом «</w:t>
      </w:r>
      <w:r>
        <w:rPr>
          <w:rStyle w:val="WW8Num3z0"/>
          <w:rFonts w:ascii="Verdana" w:hAnsi="Verdana"/>
          <w:color w:val="4682B4"/>
          <w:sz w:val="18"/>
          <w:szCs w:val="18"/>
        </w:rPr>
        <w:t>Учреждения для управления Губерний Всероссийской Империи</w:t>
      </w:r>
      <w:r>
        <w:rPr>
          <w:rFonts w:ascii="Verdana" w:hAnsi="Verdana"/>
          <w:color w:val="000000"/>
          <w:sz w:val="18"/>
          <w:szCs w:val="18"/>
        </w:rPr>
        <w:t xml:space="preserve">» 1775 г. сложилась </w:t>
      </w:r>
      <w:r>
        <w:rPr>
          <w:rFonts w:ascii="Verdana" w:hAnsi="Verdana"/>
          <w:color w:val="000000"/>
          <w:sz w:val="18"/>
          <w:szCs w:val="18"/>
        </w:rPr>
        <w:lastRenderedPageBreak/>
        <w:t>единая система государственного призрения, т.е. социальной реабилитации нуждавшихся. В течение первой половины XIX в. эта система получила дальнейшее развитие, хотя и сохраняла черты личной благотворительности власть имущих. Сословный характер социального законодательства по-прежнему существенно ограничивал возможности осуществления социальной функции государства. Фактически за пределами государственной поддержки оставалась многомиллионная масса крепостных. Их социальное обеспечение являлось исключительно личным</w:t>
      </w:r>
      <w:r>
        <w:rPr>
          <w:rStyle w:val="WW8Num2z0"/>
          <w:rFonts w:ascii="Verdana" w:hAnsi="Verdana"/>
          <w:color w:val="000000"/>
          <w:sz w:val="18"/>
          <w:szCs w:val="18"/>
        </w:rPr>
        <w:t> </w:t>
      </w:r>
      <w:r>
        <w:rPr>
          <w:rStyle w:val="WW8Num3z0"/>
          <w:rFonts w:ascii="Verdana" w:hAnsi="Verdana"/>
          <w:color w:val="4682B4"/>
          <w:sz w:val="18"/>
          <w:szCs w:val="18"/>
        </w:rPr>
        <w:t>делом</w:t>
      </w:r>
      <w:r>
        <w:rPr>
          <w:rStyle w:val="WW8Num2z0"/>
          <w:rFonts w:ascii="Verdana" w:hAnsi="Verdana"/>
          <w:color w:val="000000"/>
          <w:sz w:val="18"/>
          <w:szCs w:val="18"/>
        </w:rPr>
        <w:t> </w:t>
      </w:r>
      <w:r>
        <w:rPr>
          <w:rFonts w:ascii="Verdana" w:hAnsi="Verdana"/>
          <w:color w:val="000000"/>
          <w:sz w:val="18"/>
          <w:szCs w:val="18"/>
        </w:rPr>
        <w:t>помещиков и не подлежало государственному вмешательству.</w:t>
      </w:r>
    </w:p>
    <w:p w14:paraId="2D5D879F"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развития социальной функции Российского государства начался в период буржуазных реформ 1860-1870-х гг. и длился вплоть до ликвидации монархического строя в 1917 г. «</w:t>
      </w:r>
      <w:r>
        <w:rPr>
          <w:rStyle w:val="WW8Num3z0"/>
          <w:rFonts w:ascii="Verdana" w:hAnsi="Verdana"/>
          <w:color w:val="4682B4"/>
          <w:sz w:val="18"/>
          <w:szCs w:val="18"/>
        </w:rPr>
        <w:t>Великие реформы</w:t>
      </w:r>
      <w:r>
        <w:rPr>
          <w:rFonts w:ascii="Verdana" w:hAnsi="Verdana"/>
          <w:color w:val="000000"/>
          <w:sz w:val="18"/>
          <w:szCs w:val="18"/>
        </w:rPr>
        <w:t>» обусловили начало важных инноваций в социальной деятельности государства. Государственная социальная политика стала распространяться на более широкие слои населения. Произошло частичное отступление от сословного принципа в ее осуществлении, что однако не означало равенства прав населения на получение социальной поддержки от государства.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являясь по сути частью государственного управления, было наделено</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по осуществлению целого ряда элементов государственной социальной функции. Это могло дать мощный импульс дальнейшему развитию государственной социальной функции - обеспечить опору государства на прогрессивные силы общества в решении социальных проблем населения. Однако эффективного взаимодействия государственных органов и</w:t>
      </w:r>
      <w:r>
        <w:rPr>
          <w:rStyle w:val="WW8Num2z0"/>
          <w:rFonts w:ascii="Verdana" w:hAnsi="Verdana"/>
          <w:color w:val="000000"/>
          <w:sz w:val="18"/>
          <w:szCs w:val="18"/>
        </w:rPr>
        <w:t> </w:t>
      </w:r>
      <w:r>
        <w:rPr>
          <w:rStyle w:val="WW8Num3z0"/>
          <w:rFonts w:ascii="Verdana" w:hAnsi="Verdana"/>
          <w:color w:val="4682B4"/>
          <w:sz w:val="18"/>
          <w:szCs w:val="18"/>
        </w:rPr>
        <w:t>МСУ</w:t>
      </w:r>
      <w:r>
        <w:rPr>
          <w:rStyle w:val="WW8Num2z0"/>
          <w:rFonts w:ascii="Verdana" w:hAnsi="Verdana"/>
          <w:color w:val="000000"/>
          <w:sz w:val="18"/>
          <w:szCs w:val="18"/>
        </w:rPr>
        <w:t> </w:t>
      </w:r>
      <w:r>
        <w:rPr>
          <w:rFonts w:ascii="Verdana" w:hAnsi="Verdana"/>
          <w:color w:val="000000"/>
          <w:sz w:val="18"/>
          <w:szCs w:val="18"/>
        </w:rPr>
        <w:t>в социальной сфере так и не сложилось. Деятельность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по решению некоторых социальных проблем (развитие народного образования, здравоохранения, профилактика бедности) в целом улучшила ситуацию, но не обеспечила коренных изменений социальной политики. По нашему мнению, одной из основных причин этому стали особенности нормативно-правового регулирования. Законодательство, регулировавшее социальную деятельность земств, ставило их в сложные условия, не давало им самостоятельности в решении большинства вопросов, не предусматривало источников приобретения доходов, адекватных социальным задачам. Социальная деятельность местного самоуправления могла быть успешной только при условии пересмотра целого комплекса российского законодательства - гражданского, налогового, финансового и др. Однако этого не произошло и нормативно-правовые акты, регулировавшие деятельность МСУ, стали «</w:t>
      </w:r>
      <w:r>
        <w:rPr>
          <w:rStyle w:val="WW8Num3z0"/>
          <w:rFonts w:ascii="Verdana" w:hAnsi="Verdana"/>
          <w:color w:val="4682B4"/>
          <w:sz w:val="18"/>
          <w:szCs w:val="18"/>
        </w:rPr>
        <w:t>инородным телом</w:t>
      </w:r>
      <w:r>
        <w:rPr>
          <w:rFonts w:ascii="Verdana" w:hAnsi="Verdana"/>
          <w:color w:val="000000"/>
          <w:sz w:val="18"/>
          <w:szCs w:val="18"/>
        </w:rPr>
        <w:t>» в российской правовой системе. По этой причине многие их положения не работали.</w:t>
      </w:r>
    </w:p>
    <w:p w14:paraId="7828AC4F"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практического опыта, земства настаивали на необходимости комплексного подхода в организации социальной защиты трудоспособного населения и оказании социальной помощи</w:t>
      </w:r>
      <w:r>
        <w:rPr>
          <w:rStyle w:val="WW8Num2z0"/>
          <w:rFonts w:ascii="Verdana" w:hAnsi="Verdana"/>
          <w:color w:val="000000"/>
          <w:sz w:val="18"/>
          <w:szCs w:val="18"/>
        </w:rPr>
        <w:t> </w:t>
      </w:r>
      <w:r>
        <w:rPr>
          <w:rStyle w:val="WW8Num3z0"/>
          <w:rFonts w:ascii="Verdana" w:hAnsi="Verdana"/>
          <w:color w:val="4682B4"/>
          <w:sz w:val="18"/>
          <w:szCs w:val="18"/>
        </w:rPr>
        <w:t>нетрудоспособному</w:t>
      </w:r>
      <w:r>
        <w:rPr>
          <w:rFonts w:ascii="Verdana" w:hAnsi="Verdana"/>
          <w:color w:val="000000"/>
          <w:sz w:val="18"/>
          <w:szCs w:val="18"/>
        </w:rPr>
        <w:t>. Этот опыт не был учтен государственными структурами.</w:t>
      </w:r>
    </w:p>
    <w:p w14:paraId="4B6752D4" w14:textId="77777777" w:rsidR="00031303" w:rsidRDefault="00031303" w:rsidP="000313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 момента зарождения социальной функции российского монархического государства в XVII в. до ликвидации монархии в 1917 г. нормативно-правовое обеспечение получили отдельные элементы социальной функции. К ним можно отнести социальную поддержку наиболее нуждавшихся членов общества; отдельные меры по обеспечению продовольственной безопасности, развитию народного образования и медицинской помощи населению; социальную защиту самых уязвимых работников по найму. Однако ни один из этих элементов не был снабжен</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основой, адекватной сложности социальных проблем. Единого комплекса законодательства, который обеспечил бы распространение государственной социальной деятельности на все слои населения, не сложилось. Государственная социальная политика зачастую носила вынужденный характер. Она в первую очередь являлась реакцией на протестные выступления населения. Но недостаточное развитие политических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существенно ограничивало борьбу граждан за свои социально-экономические права.</w:t>
      </w:r>
    </w:p>
    <w:p w14:paraId="55E159DE" w14:textId="77777777" w:rsidR="00031303" w:rsidRDefault="00031303" w:rsidP="000313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начале XXI в. перед Российской Федерацией стоит глобальная задача формирования модели социального государства, страны всеобщего благосостояния. Обязательным условием успеха является превращение социальной функции в приоритетное направление государственной деятельности, ее распространение на основные сферы государственной политики. Особое значение приобретает исследование отечественного опыта, как удачного, так и негативного. Общие, </w:t>
      </w:r>
      <w:r>
        <w:rPr>
          <w:rFonts w:ascii="Verdana" w:hAnsi="Verdana"/>
          <w:color w:val="000000"/>
          <w:sz w:val="18"/>
          <w:szCs w:val="18"/>
        </w:rPr>
        <w:lastRenderedPageBreak/>
        <w:t>перманентные тенденции нормативно-правового обеспечения социальной функции государства -комплексность, преемственность, последовательность, ориентированность на потребности максимально широких слоев населения актуальны и в наше время.</w:t>
      </w:r>
    </w:p>
    <w:p w14:paraId="41418519" w14:textId="77777777" w:rsidR="00031303" w:rsidRDefault="00031303" w:rsidP="0003130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Олейникова, Светлана Сергеевна, 2012 год</w:t>
      </w:r>
    </w:p>
    <w:p w14:paraId="099BD5B2"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(принята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10 декабря 1948 г.) Электронный ресурс. Режим доступа: http://base.consultant.ru/cons/cgi/online.cgi?req=doc;base=LAW;n=120805;</w:t>
      </w:r>
    </w:p>
    <w:p w14:paraId="3A61B75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от 16.12.1966 "Об экономических, социальных и культурных правахЭлектронный ресурс. Режим доступа: http://base.consultant.ru/cons/cgi/online.cgi?req=doc;base=LAW;n=5429;</w:t>
      </w:r>
    </w:p>
    <w:p w14:paraId="51C2C4B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 Европейская социальная</w:t>
      </w:r>
      <w:r>
        <w:rPr>
          <w:rStyle w:val="WW8Num2z0"/>
          <w:rFonts w:ascii="Verdana" w:hAnsi="Verdana"/>
          <w:color w:val="000000"/>
          <w:sz w:val="18"/>
          <w:szCs w:val="18"/>
        </w:rPr>
        <w:t> </w:t>
      </w:r>
      <w:r>
        <w:rPr>
          <w:rStyle w:val="WW8Num3z0"/>
          <w:rFonts w:ascii="Verdana" w:hAnsi="Verdana"/>
          <w:color w:val="4682B4"/>
          <w:sz w:val="18"/>
          <w:szCs w:val="18"/>
        </w:rPr>
        <w:t>хартия</w:t>
      </w:r>
      <w:r>
        <w:rPr>
          <w:rStyle w:val="WW8Num2z0"/>
          <w:rFonts w:ascii="Verdana" w:hAnsi="Verdana"/>
          <w:color w:val="000000"/>
          <w:sz w:val="18"/>
          <w:szCs w:val="18"/>
        </w:rPr>
        <w:t> </w:t>
      </w:r>
      <w:r>
        <w:rPr>
          <w:rFonts w:ascii="Verdana" w:hAnsi="Verdana"/>
          <w:color w:val="000000"/>
          <w:sz w:val="18"/>
          <w:szCs w:val="18"/>
        </w:rPr>
        <w:t>(пересмотренная) (принята в г.</w:t>
      </w:r>
      <w:r>
        <w:rPr>
          <w:rStyle w:val="WW8Num2z0"/>
          <w:rFonts w:ascii="Verdana" w:hAnsi="Verdana"/>
          <w:color w:val="000000"/>
          <w:sz w:val="18"/>
          <w:szCs w:val="18"/>
        </w:rPr>
        <w:t> </w:t>
      </w:r>
      <w:r>
        <w:rPr>
          <w:rStyle w:val="WW8Num3z0"/>
          <w:rFonts w:ascii="Verdana" w:hAnsi="Verdana"/>
          <w:color w:val="4682B4"/>
          <w:sz w:val="18"/>
          <w:szCs w:val="18"/>
        </w:rPr>
        <w:t>Страсбурге</w:t>
      </w:r>
      <w:r>
        <w:rPr>
          <w:rStyle w:val="WW8Num2z0"/>
          <w:rFonts w:ascii="Verdana" w:hAnsi="Verdana"/>
          <w:color w:val="000000"/>
          <w:sz w:val="18"/>
          <w:szCs w:val="18"/>
        </w:rPr>
        <w:t> </w:t>
      </w:r>
      <w:r>
        <w:rPr>
          <w:rFonts w:ascii="Verdana" w:hAnsi="Verdana"/>
          <w:color w:val="000000"/>
          <w:sz w:val="18"/>
          <w:szCs w:val="18"/>
        </w:rPr>
        <w:t>03.05.1996) Электронный ресурс. Режим доступа: http://base.consultant.ru/cons/cgi/online.cgi?req=doc;base=LAW;n=120807;</w:t>
      </w:r>
    </w:p>
    <w:p w14:paraId="38009677"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 Российская газета. 2009 г. № 4831. 21 января.</w:t>
      </w:r>
    </w:p>
    <w:p w14:paraId="099916B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 Конституция (Основной закон) Союза Советских Социалистических Республик (утверждена</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Чрезвычайного VIII Съезда Советов Союза Советских Социалистических Республик от 5 декабря 1936 г.). М.: Юридическое Издательство</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СССР, 1937.</w:t>
      </w:r>
    </w:p>
    <w:p w14:paraId="510A43C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 Раздел 2. Литература по теме диссертации21. Монографии</w:t>
      </w:r>
    </w:p>
    <w:p w14:paraId="11D5F69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Я.В. Что сделало земство, и что оно делает. СПб.: Типография газеты «</w:t>
      </w:r>
      <w:r>
        <w:rPr>
          <w:rStyle w:val="WW8Num3z0"/>
          <w:rFonts w:ascii="Verdana" w:hAnsi="Verdana"/>
          <w:color w:val="4682B4"/>
          <w:sz w:val="18"/>
          <w:szCs w:val="18"/>
        </w:rPr>
        <w:t>Новости</w:t>
      </w:r>
      <w:r>
        <w:rPr>
          <w:rFonts w:ascii="Verdana" w:hAnsi="Verdana"/>
          <w:color w:val="000000"/>
          <w:sz w:val="18"/>
          <w:szCs w:val="18"/>
        </w:rPr>
        <w:t>», 1889.</w:t>
      </w:r>
    </w:p>
    <w:p w14:paraId="5861D087"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И.Н. Очерки истории социальной помощи в России (X-начало XX века). М., 1996.</w:t>
      </w:r>
    </w:p>
    <w:p w14:paraId="3B89A46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Андреевский</w:t>
      </w:r>
      <w:r>
        <w:rPr>
          <w:rStyle w:val="WW8Num2z0"/>
          <w:rFonts w:ascii="Verdana" w:hAnsi="Verdana"/>
          <w:color w:val="000000"/>
          <w:sz w:val="18"/>
          <w:szCs w:val="18"/>
        </w:rPr>
        <w:t> </w:t>
      </w:r>
      <w:r>
        <w:rPr>
          <w:rFonts w:ascii="Verdana" w:hAnsi="Verdana"/>
          <w:color w:val="000000"/>
          <w:sz w:val="18"/>
          <w:szCs w:val="18"/>
        </w:rPr>
        <w:t>И.Е. Новейшие попытки к лучшему устроению призрения бедных. СПб., 1874.</w:t>
      </w:r>
    </w:p>
    <w:p w14:paraId="2A76048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В. В., Бербешкина 3. А.,</w:t>
      </w:r>
      <w:r>
        <w:rPr>
          <w:rStyle w:val="WW8Num2z0"/>
          <w:rFonts w:ascii="Verdana" w:hAnsi="Verdana"/>
          <w:color w:val="000000"/>
          <w:sz w:val="18"/>
          <w:szCs w:val="18"/>
        </w:rPr>
        <w:t> </w:t>
      </w:r>
      <w:r>
        <w:rPr>
          <w:rStyle w:val="WW8Num3z0"/>
          <w:rFonts w:ascii="Verdana" w:hAnsi="Verdana"/>
          <w:color w:val="4682B4"/>
          <w:sz w:val="18"/>
          <w:szCs w:val="18"/>
        </w:rPr>
        <w:t>Голубев</w:t>
      </w:r>
      <w:r>
        <w:rPr>
          <w:rStyle w:val="WW8Num2z0"/>
          <w:rFonts w:ascii="Verdana" w:hAnsi="Verdana"/>
          <w:color w:val="000000"/>
          <w:sz w:val="18"/>
          <w:szCs w:val="18"/>
        </w:rPr>
        <w:t> </w:t>
      </w:r>
      <w:r>
        <w:rPr>
          <w:rFonts w:ascii="Verdana" w:hAnsi="Verdana"/>
          <w:color w:val="000000"/>
          <w:sz w:val="18"/>
          <w:szCs w:val="18"/>
        </w:rPr>
        <w:t>В. И. Социальная политика</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на современном этапе. М.: Мысль, 1988.</w:t>
      </w:r>
    </w:p>
    <w:p w14:paraId="0C9960F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 И. Понятие и классификация функций социалистического государства // Ученые записки Саратовского юридического института. Вып. 19. 4.1. Саратов, 1970.</w:t>
      </w:r>
    </w:p>
    <w:p w14:paraId="732A22C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 И. Государство и политическая власть. Саратов, 1972.</w:t>
      </w:r>
    </w:p>
    <w:p w14:paraId="3285CCF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и основные функции социалистического государства. Саратов, 1979.</w:t>
      </w:r>
    </w:p>
    <w:p w14:paraId="521600D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М.С. Очерки по истории рабочего класса России. Ч. 1. -М., 1926.</w:t>
      </w:r>
    </w:p>
    <w:p w14:paraId="312C214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М.С. Фабричные законы. Сборник законов, распоряжений и</w:t>
      </w:r>
      <w:r>
        <w:rPr>
          <w:rStyle w:val="WW8Num2z0"/>
          <w:rFonts w:ascii="Verdana" w:hAnsi="Verdana"/>
          <w:color w:val="000000"/>
          <w:sz w:val="18"/>
          <w:szCs w:val="18"/>
        </w:rPr>
        <w:t> </w:t>
      </w:r>
      <w:r>
        <w:rPr>
          <w:rStyle w:val="WW8Num3z0"/>
          <w:rFonts w:ascii="Verdana" w:hAnsi="Verdana"/>
          <w:color w:val="4682B4"/>
          <w:sz w:val="18"/>
          <w:szCs w:val="18"/>
        </w:rPr>
        <w:t>разъяснений</w:t>
      </w:r>
      <w:r>
        <w:rPr>
          <w:rStyle w:val="WW8Num2z0"/>
          <w:rFonts w:ascii="Verdana" w:hAnsi="Verdana"/>
          <w:color w:val="000000"/>
          <w:sz w:val="18"/>
          <w:szCs w:val="18"/>
        </w:rPr>
        <w:t> </w:t>
      </w:r>
      <w:r>
        <w:rPr>
          <w:rFonts w:ascii="Verdana" w:hAnsi="Verdana"/>
          <w:color w:val="000000"/>
          <w:sz w:val="18"/>
          <w:szCs w:val="18"/>
        </w:rPr>
        <w:t>по вопросам русского фабричного законодательства. СПб.: Издание юридического книжного склада «</w:t>
      </w:r>
      <w:r>
        <w:rPr>
          <w:rStyle w:val="WW8Num3z0"/>
          <w:rFonts w:ascii="Verdana" w:hAnsi="Verdana"/>
          <w:color w:val="4682B4"/>
          <w:sz w:val="18"/>
          <w:szCs w:val="18"/>
        </w:rPr>
        <w:t>Право</w:t>
      </w:r>
      <w:r>
        <w:rPr>
          <w:rFonts w:ascii="Verdana" w:hAnsi="Verdana"/>
          <w:color w:val="000000"/>
          <w:sz w:val="18"/>
          <w:szCs w:val="18"/>
        </w:rPr>
        <w:t>», 1909.</w:t>
      </w:r>
    </w:p>
    <w:p w14:paraId="0504CE4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Безобразов</w:t>
      </w:r>
      <w:r>
        <w:rPr>
          <w:rStyle w:val="WW8Num2z0"/>
          <w:rFonts w:ascii="Verdana" w:hAnsi="Verdana"/>
          <w:color w:val="000000"/>
          <w:sz w:val="18"/>
          <w:szCs w:val="18"/>
        </w:rPr>
        <w:t> </w:t>
      </w:r>
      <w:r>
        <w:rPr>
          <w:rFonts w:ascii="Verdana" w:hAnsi="Verdana"/>
          <w:color w:val="000000"/>
          <w:sz w:val="18"/>
          <w:szCs w:val="18"/>
        </w:rPr>
        <w:t>В.П. Земские учреждения и</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СПб.: Университетская типография, 1874.</w:t>
      </w:r>
    </w:p>
    <w:p w14:paraId="246B13F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Бобровников</w:t>
      </w:r>
      <w:r>
        <w:rPr>
          <w:rStyle w:val="WW8Num2z0"/>
          <w:rFonts w:ascii="Verdana" w:hAnsi="Verdana"/>
          <w:color w:val="000000"/>
          <w:sz w:val="18"/>
          <w:szCs w:val="18"/>
        </w:rPr>
        <w:t> </w:t>
      </w:r>
      <w:r>
        <w:rPr>
          <w:rFonts w:ascii="Verdana" w:hAnsi="Verdana"/>
          <w:color w:val="000000"/>
          <w:sz w:val="18"/>
          <w:szCs w:val="18"/>
        </w:rPr>
        <w:t>В.Г. Благотворительность и призрение в России. -Волгоград: Изд-во ВолгГТУ, 2000.</w:t>
      </w:r>
    </w:p>
    <w:p w14:paraId="3AEA138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Васильчиков</w:t>
      </w:r>
      <w:r>
        <w:rPr>
          <w:rStyle w:val="WW8Num2z0"/>
          <w:rFonts w:ascii="Verdana" w:hAnsi="Verdana"/>
          <w:color w:val="000000"/>
          <w:sz w:val="18"/>
          <w:szCs w:val="18"/>
        </w:rPr>
        <w:t> </w:t>
      </w:r>
      <w:r>
        <w:rPr>
          <w:rFonts w:ascii="Verdana" w:hAnsi="Verdana"/>
          <w:color w:val="000000"/>
          <w:sz w:val="18"/>
          <w:szCs w:val="18"/>
        </w:rPr>
        <w:t>А.И. О самоуправлении: Сравнительный обзор русских и иностранных земских и общественных учреждений. СПб.: Типография В.В. Прац, 1872. Т. 1.</w:t>
      </w:r>
    </w:p>
    <w:p w14:paraId="40FC9E67"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Веселовский</w:t>
      </w:r>
      <w:r>
        <w:rPr>
          <w:rStyle w:val="WW8Num2z0"/>
          <w:rFonts w:ascii="Verdana" w:hAnsi="Verdana"/>
          <w:color w:val="000000"/>
          <w:sz w:val="18"/>
          <w:szCs w:val="18"/>
        </w:rPr>
        <w:t> </w:t>
      </w:r>
      <w:r>
        <w:rPr>
          <w:rFonts w:ascii="Verdana" w:hAnsi="Verdana"/>
          <w:color w:val="000000"/>
          <w:sz w:val="18"/>
          <w:szCs w:val="18"/>
        </w:rPr>
        <w:t>Б.Б. История земства за сорок лет. Т. 1-4. Санкт-Петербург: Изд-во О. Н. Поповой, 1909-1911.</w:t>
      </w:r>
    </w:p>
    <w:p w14:paraId="3655A64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20. Власьев В. Очерки государственного благоустройства России в XVII веке. М., 1869.</w:t>
      </w:r>
    </w:p>
    <w:p w14:paraId="0ED8582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Георгиевский</w:t>
      </w:r>
      <w:r>
        <w:rPr>
          <w:rStyle w:val="WW8Num2z0"/>
          <w:rFonts w:ascii="Verdana" w:hAnsi="Verdana"/>
          <w:color w:val="000000"/>
          <w:sz w:val="18"/>
          <w:szCs w:val="18"/>
        </w:rPr>
        <w:t> </w:t>
      </w:r>
      <w:r>
        <w:rPr>
          <w:rFonts w:ascii="Verdana" w:hAnsi="Verdana"/>
          <w:color w:val="000000"/>
          <w:sz w:val="18"/>
          <w:szCs w:val="18"/>
        </w:rPr>
        <w:t>П.И. Призрение бедных и благотворительность. -СПб.: Типография Морского Министерства, 1894.</w:t>
      </w:r>
    </w:p>
    <w:p w14:paraId="1CBB3ED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Глебов</w:t>
      </w:r>
      <w:r>
        <w:rPr>
          <w:rStyle w:val="WW8Num2z0"/>
          <w:rFonts w:ascii="Verdana" w:hAnsi="Verdana"/>
          <w:color w:val="000000"/>
          <w:sz w:val="18"/>
          <w:szCs w:val="18"/>
        </w:rPr>
        <w:t> </w:t>
      </w:r>
      <w:r>
        <w:rPr>
          <w:rFonts w:ascii="Verdana" w:hAnsi="Verdana"/>
          <w:color w:val="000000"/>
          <w:sz w:val="18"/>
          <w:szCs w:val="18"/>
        </w:rPr>
        <w:t>А.П. Понятие и структура функций социалистического государства. Воронеж, 1974.</w:t>
      </w:r>
    </w:p>
    <w:p w14:paraId="56659F8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Гнейст</w:t>
      </w:r>
      <w:r>
        <w:rPr>
          <w:rStyle w:val="WW8Num2z0"/>
          <w:rFonts w:ascii="Verdana" w:hAnsi="Verdana"/>
          <w:color w:val="000000"/>
          <w:sz w:val="18"/>
          <w:szCs w:val="18"/>
        </w:rPr>
        <w:t> </w:t>
      </w:r>
      <w:r>
        <w:rPr>
          <w:rFonts w:ascii="Verdana" w:hAnsi="Verdana"/>
          <w:color w:val="000000"/>
          <w:sz w:val="18"/>
          <w:szCs w:val="18"/>
        </w:rPr>
        <w:t>Р.История государственных учреждений Англии. Пер. с немецкого под ред.:</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С.А. М.: К.Т. Солдатенков, 1885.</w:t>
      </w:r>
    </w:p>
    <w:p w14:paraId="13A6FD4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Головачев</w:t>
      </w:r>
      <w:r>
        <w:rPr>
          <w:rStyle w:val="WW8Num2z0"/>
          <w:rFonts w:ascii="Verdana" w:hAnsi="Verdana"/>
          <w:color w:val="000000"/>
          <w:sz w:val="18"/>
          <w:szCs w:val="18"/>
        </w:rPr>
        <w:t> </w:t>
      </w:r>
      <w:r>
        <w:rPr>
          <w:rFonts w:ascii="Verdana" w:hAnsi="Verdana"/>
          <w:color w:val="000000"/>
          <w:sz w:val="18"/>
          <w:szCs w:val="18"/>
        </w:rPr>
        <w:t>A.A. Десять лет реформ. 1861-1871. СПб., 1872.</w:t>
      </w:r>
    </w:p>
    <w:p w14:paraId="0850505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Гулиев</w:t>
      </w:r>
      <w:r>
        <w:rPr>
          <w:rStyle w:val="WW8Num2z0"/>
          <w:rFonts w:ascii="Verdana" w:hAnsi="Verdana"/>
          <w:color w:val="000000"/>
          <w:sz w:val="18"/>
          <w:szCs w:val="18"/>
        </w:rPr>
        <w:t> </w:t>
      </w:r>
      <w:r>
        <w:rPr>
          <w:rFonts w:ascii="Verdana" w:hAnsi="Verdana"/>
          <w:color w:val="000000"/>
          <w:sz w:val="18"/>
          <w:szCs w:val="18"/>
        </w:rPr>
        <w:t>В. Е. Империалистическое государство. М., 1965.</w:t>
      </w:r>
    </w:p>
    <w:p w14:paraId="0C26B32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Гусаков</w:t>
      </w:r>
      <w:r>
        <w:rPr>
          <w:rStyle w:val="WW8Num2z0"/>
          <w:rFonts w:ascii="Verdana" w:hAnsi="Verdana"/>
          <w:color w:val="000000"/>
          <w:sz w:val="18"/>
          <w:szCs w:val="18"/>
        </w:rPr>
        <w:t> </w:t>
      </w:r>
      <w:r>
        <w:rPr>
          <w:rFonts w:ascii="Verdana" w:hAnsi="Verdana"/>
          <w:color w:val="000000"/>
          <w:sz w:val="18"/>
          <w:szCs w:val="18"/>
        </w:rPr>
        <w:t>Н.И. Развитие медицины в России. М.: Б. и., 1993.</w:t>
      </w:r>
    </w:p>
    <w:p w14:paraId="43B3DD0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Деметьев</w:t>
      </w:r>
      <w:r>
        <w:rPr>
          <w:rStyle w:val="WW8Num2z0"/>
          <w:rFonts w:ascii="Verdana" w:hAnsi="Verdana"/>
          <w:color w:val="000000"/>
          <w:sz w:val="18"/>
          <w:szCs w:val="18"/>
        </w:rPr>
        <w:t> </w:t>
      </w:r>
      <w:r>
        <w:rPr>
          <w:rFonts w:ascii="Verdana" w:hAnsi="Verdana"/>
          <w:color w:val="000000"/>
          <w:sz w:val="18"/>
          <w:szCs w:val="18"/>
        </w:rPr>
        <w:t xml:space="preserve">Е.М. Фабрика, что она дает населению и что она у него берет. Изд. 2-е, </w:t>
      </w:r>
      <w:r>
        <w:rPr>
          <w:rFonts w:ascii="Verdana" w:hAnsi="Verdana"/>
          <w:color w:val="000000"/>
          <w:sz w:val="18"/>
          <w:szCs w:val="18"/>
        </w:rPr>
        <w:lastRenderedPageBreak/>
        <w:t>исправленное и дополненное. М.: Типография товарищества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1897.</w:t>
      </w:r>
    </w:p>
    <w:p w14:paraId="6633F53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А.И. Советское государство. Возникновение, развитие, сущность и функции. М.: Изд-во Моск. ун-та, 1967.</w:t>
      </w:r>
    </w:p>
    <w:p w14:paraId="72523ED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А.И. Сущность и формы государства. М.: Изд-во Моск. ун-та, 1960.</w:t>
      </w:r>
    </w:p>
    <w:p w14:paraId="58421A2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Друян</w:t>
      </w:r>
      <w:r>
        <w:rPr>
          <w:rStyle w:val="WW8Num2z0"/>
          <w:rFonts w:ascii="Verdana" w:hAnsi="Verdana"/>
          <w:color w:val="000000"/>
          <w:sz w:val="18"/>
          <w:szCs w:val="18"/>
        </w:rPr>
        <w:t> </w:t>
      </w:r>
      <w:r>
        <w:rPr>
          <w:rFonts w:ascii="Verdana" w:hAnsi="Verdana"/>
          <w:color w:val="000000"/>
          <w:sz w:val="18"/>
          <w:szCs w:val="18"/>
        </w:rPr>
        <w:t>А.Д. Очерки по истории денежного обращения в России в XIX в. М.: Госфиниздат, 1941.</w:t>
      </w:r>
    </w:p>
    <w:p w14:paraId="7AF2CFE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Загайнов</w:t>
      </w:r>
      <w:r>
        <w:rPr>
          <w:rStyle w:val="WW8Num2z0"/>
          <w:rFonts w:ascii="Verdana" w:hAnsi="Verdana"/>
          <w:color w:val="000000"/>
          <w:sz w:val="18"/>
          <w:szCs w:val="18"/>
        </w:rPr>
        <w:t> </w:t>
      </w:r>
      <w:r>
        <w:rPr>
          <w:rFonts w:ascii="Verdana" w:hAnsi="Verdana"/>
          <w:color w:val="000000"/>
          <w:sz w:val="18"/>
          <w:szCs w:val="18"/>
        </w:rPr>
        <w:t>Л.И. Экономические функции Советского государства.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1968.</w:t>
      </w:r>
    </w:p>
    <w:p w14:paraId="501E49B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Зайончковский</w:t>
      </w:r>
      <w:r>
        <w:rPr>
          <w:rStyle w:val="WW8Num2z0"/>
          <w:rFonts w:ascii="Verdana" w:hAnsi="Verdana"/>
          <w:color w:val="000000"/>
          <w:sz w:val="18"/>
          <w:szCs w:val="18"/>
        </w:rPr>
        <w:t> </w:t>
      </w:r>
      <w:r>
        <w:rPr>
          <w:rFonts w:ascii="Verdana" w:hAnsi="Verdana"/>
          <w:color w:val="000000"/>
          <w:sz w:val="18"/>
          <w:szCs w:val="18"/>
        </w:rPr>
        <w:t>П.А. Кризис самодержавия на рубеже 1870-80 годов. -М., 1964.</w:t>
      </w:r>
    </w:p>
    <w:p w14:paraId="34FF2DA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33. Закономерности возникновения и развития политико-юридических идей и институтов. М.:</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1986.</w:t>
      </w:r>
    </w:p>
    <w:p w14:paraId="3C8630C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С. В. Очерки теории социального государства. М.: Экономика, 2006.</w:t>
      </w:r>
    </w:p>
    <w:p w14:paraId="030A6AD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Карышев</w:t>
      </w:r>
      <w:r>
        <w:rPr>
          <w:rStyle w:val="WW8Num2z0"/>
          <w:rFonts w:ascii="Verdana" w:hAnsi="Verdana"/>
          <w:color w:val="000000"/>
          <w:sz w:val="18"/>
          <w:szCs w:val="18"/>
        </w:rPr>
        <w:t> </w:t>
      </w:r>
      <w:r>
        <w:rPr>
          <w:rFonts w:ascii="Verdana" w:hAnsi="Verdana"/>
          <w:color w:val="000000"/>
          <w:sz w:val="18"/>
          <w:szCs w:val="18"/>
        </w:rPr>
        <w:t>H.A. Земские ходатайства: 1865-1884 гг. М.: Изд. кн. магазина A.A.</w:t>
      </w:r>
      <w:r>
        <w:rPr>
          <w:rStyle w:val="WW8Num2z0"/>
          <w:rFonts w:ascii="Verdana" w:hAnsi="Verdana"/>
          <w:color w:val="000000"/>
          <w:sz w:val="18"/>
          <w:szCs w:val="18"/>
        </w:rPr>
        <w:t> </w:t>
      </w:r>
      <w:r>
        <w:rPr>
          <w:rStyle w:val="WW8Num3z0"/>
          <w:rFonts w:ascii="Verdana" w:hAnsi="Verdana"/>
          <w:color w:val="4682B4"/>
          <w:sz w:val="18"/>
          <w:szCs w:val="18"/>
        </w:rPr>
        <w:t>Ланга</w:t>
      </w:r>
      <w:r>
        <w:rPr>
          <w:rFonts w:ascii="Verdana" w:hAnsi="Verdana"/>
          <w:color w:val="000000"/>
          <w:sz w:val="18"/>
          <w:szCs w:val="18"/>
        </w:rPr>
        <w:t>, 1900.</w:t>
      </w:r>
    </w:p>
    <w:p w14:paraId="41B04E3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Каск</w:t>
      </w:r>
      <w:r>
        <w:rPr>
          <w:rStyle w:val="WW8Num2z0"/>
          <w:rFonts w:ascii="Verdana" w:hAnsi="Verdana"/>
          <w:color w:val="000000"/>
          <w:sz w:val="18"/>
          <w:szCs w:val="18"/>
        </w:rPr>
        <w:t> </w:t>
      </w:r>
      <w:r>
        <w:rPr>
          <w:rFonts w:ascii="Verdana" w:hAnsi="Verdana"/>
          <w:color w:val="000000"/>
          <w:sz w:val="18"/>
          <w:szCs w:val="18"/>
        </w:rPr>
        <w:t>Л.И. Функции и структура государства. М., 1969.</w:t>
      </w:r>
    </w:p>
    <w:p w14:paraId="23B60EC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Кедров</w:t>
      </w:r>
      <w:r>
        <w:rPr>
          <w:rStyle w:val="WW8Num2z0"/>
          <w:rFonts w:ascii="Verdana" w:hAnsi="Verdana"/>
          <w:color w:val="000000"/>
          <w:sz w:val="18"/>
          <w:szCs w:val="18"/>
        </w:rPr>
        <w:t> </w:t>
      </w:r>
      <w:r>
        <w:rPr>
          <w:rFonts w:ascii="Verdana" w:hAnsi="Verdana"/>
          <w:color w:val="000000"/>
          <w:sz w:val="18"/>
          <w:szCs w:val="18"/>
        </w:rPr>
        <w:t>Н.И. Духовный регламент в связи с преобразовательной деятельностью Петра Великого. М.: Университетская типография М. Каткова, 1886.</w:t>
      </w:r>
    </w:p>
    <w:p w14:paraId="1A61642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Философия и социология права / Сост., примеч.,</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В.В Сапова. СПб.: РХГИ, 1999.</w:t>
      </w:r>
    </w:p>
    <w:p w14:paraId="254CC63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39. Конституционно-правовой режим социального государства и права человека: монография / И.В.</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Fonts w:ascii="Verdana" w:hAnsi="Verdana"/>
          <w:color w:val="000000"/>
          <w:sz w:val="18"/>
          <w:szCs w:val="18"/>
        </w:rPr>
        <w:t>, В.Д. Гончаренко, Т.В. Бычек. Волгоград: Изд-во ВолгГМУ, 2011.</w:t>
      </w:r>
    </w:p>
    <w:p w14:paraId="0D5C60A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Конституционное государство: Юридические предпосылки русских Основных законов. М.: Зерцало, 2004.</w:t>
      </w:r>
    </w:p>
    <w:p w14:paraId="2BF5B7F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Русское государственное право. Том I. Введение и общая часть. СПб.: Типография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1893.</w:t>
      </w:r>
    </w:p>
    <w:p w14:paraId="0CA081B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Корф</w:t>
      </w:r>
      <w:r>
        <w:rPr>
          <w:rStyle w:val="WW8Num2z0"/>
          <w:rFonts w:ascii="Verdana" w:hAnsi="Verdana"/>
          <w:color w:val="000000"/>
          <w:sz w:val="18"/>
          <w:szCs w:val="18"/>
        </w:rPr>
        <w:t> </w:t>
      </w:r>
      <w:r>
        <w:rPr>
          <w:rFonts w:ascii="Verdana" w:hAnsi="Verdana"/>
          <w:color w:val="000000"/>
          <w:sz w:val="18"/>
          <w:szCs w:val="18"/>
        </w:rPr>
        <w:t>П.Л. Ближайшие нужды местного управления. СПб.: Типография М. Стасюлевича, 1888.</w:t>
      </w:r>
    </w:p>
    <w:p w14:paraId="049DE9C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Лаптева</w:t>
      </w:r>
      <w:r>
        <w:rPr>
          <w:rStyle w:val="WW8Num2z0"/>
          <w:rFonts w:ascii="Verdana" w:hAnsi="Verdana"/>
          <w:color w:val="000000"/>
          <w:sz w:val="18"/>
          <w:szCs w:val="18"/>
        </w:rPr>
        <w:t> </w:t>
      </w:r>
      <w:r>
        <w:rPr>
          <w:rFonts w:ascii="Verdana" w:hAnsi="Verdana"/>
          <w:color w:val="000000"/>
          <w:sz w:val="18"/>
          <w:szCs w:val="18"/>
        </w:rPr>
        <w:t>Л.Е. Земские учреждения в России. М.: Изд-во ИГи П</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1993.</w:t>
      </w:r>
    </w:p>
    <w:p w14:paraId="391F5BE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Лешков</w:t>
      </w:r>
      <w:r>
        <w:rPr>
          <w:rStyle w:val="WW8Num2z0"/>
          <w:rFonts w:ascii="Verdana" w:hAnsi="Verdana"/>
          <w:color w:val="000000"/>
          <w:sz w:val="18"/>
          <w:szCs w:val="18"/>
        </w:rPr>
        <w:t> </w:t>
      </w:r>
      <w:r>
        <w:rPr>
          <w:rFonts w:ascii="Verdana" w:hAnsi="Verdana"/>
          <w:color w:val="000000"/>
          <w:sz w:val="18"/>
          <w:szCs w:val="18"/>
        </w:rPr>
        <w:t>В.Н. Русский народ и государство. История русского общественного права до XVIII века. М.: Университетская Типография, 1858.</w:t>
      </w:r>
    </w:p>
    <w:p w14:paraId="03148AA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45. Литвинов-Фалинский В.П. Законодательство и фабричная</w:t>
      </w:r>
      <w:r>
        <w:rPr>
          <w:rStyle w:val="WW8Num2z0"/>
          <w:rFonts w:ascii="Verdana" w:hAnsi="Verdana"/>
          <w:color w:val="000000"/>
          <w:sz w:val="18"/>
          <w:szCs w:val="18"/>
        </w:rPr>
        <w:t> </w:t>
      </w:r>
      <w:r>
        <w:rPr>
          <w:rStyle w:val="WW8Num3z0"/>
          <w:rFonts w:ascii="Verdana" w:hAnsi="Verdana"/>
          <w:color w:val="4682B4"/>
          <w:sz w:val="18"/>
          <w:szCs w:val="18"/>
        </w:rPr>
        <w:t>инспекция</w:t>
      </w:r>
      <w:r>
        <w:rPr>
          <w:rStyle w:val="WW8Num2z0"/>
          <w:rFonts w:ascii="Verdana" w:hAnsi="Verdana"/>
          <w:color w:val="000000"/>
          <w:sz w:val="18"/>
          <w:szCs w:val="18"/>
        </w:rPr>
        <w:t> </w:t>
      </w:r>
      <w:r>
        <w:rPr>
          <w:rFonts w:ascii="Verdana" w:hAnsi="Verdana"/>
          <w:color w:val="000000"/>
          <w:sz w:val="18"/>
          <w:szCs w:val="18"/>
        </w:rPr>
        <w:t>в России. Издание второе, исправленное и дополненное. -Санкт-Петербург: Типография A.C.</w:t>
      </w:r>
      <w:r>
        <w:rPr>
          <w:rStyle w:val="WW8Num2z0"/>
          <w:rFonts w:ascii="Verdana" w:hAnsi="Verdana"/>
          <w:color w:val="000000"/>
          <w:sz w:val="18"/>
          <w:szCs w:val="18"/>
        </w:rPr>
        <w:t> </w:t>
      </w:r>
      <w:r>
        <w:rPr>
          <w:rStyle w:val="WW8Num3z0"/>
          <w:rFonts w:ascii="Verdana" w:hAnsi="Verdana"/>
          <w:color w:val="4682B4"/>
          <w:sz w:val="18"/>
          <w:szCs w:val="18"/>
        </w:rPr>
        <w:t>Суворина</w:t>
      </w:r>
      <w:r>
        <w:rPr>
          <w:rFonts w:ascii="Verdana" w:hAnsi="Verdana"/>
          <w:color w:val="000000"/>
          <w:sz w:val="18"/>
          <w:szCs w:val="18"/>
        </w:rPr>
        <w:t>, 1904.</w:t>
      </w:r>
    </w:p>
    <w:p w14:paraId="4616E55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Лыкошин</w:t>
      </w:r>
      <w:r>
        <w:rPr>
          <w:rStyle w:val="WW8Num2z0"/>
          <w:rFonts w:ascii="Verdana" w:hAnsi="Verdana"/>
          <w:color w:val="000000"/>
          <w:sz w:val="18"/>
          <w:szCs w:val="18"/>
        </w:rPr>
        <w:t> </w:t>
      </w:r>
      <w:r>
        <w:rPr>
          <w:rFonts w:ascii="Verdana" w:hAnsi="Verdana"/>
          <w:color w:val="000000"/>
          <w:sz w:val="18"/>
          <w:szCs w:val="18"/>
        </w:rPr>
        <w:t>П.И. Благотворительная Россия. Т. 1. Часть I. Благотворительность государственная. СПб.: С-Петербургская Электропечатня, 1901.</w:t>
      </w:r>
    </w:p>
    <w:p w14:paraId="7768B31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 С. Проблемы теории государства в современной идеологической борьбе (против буржуазной критики взглядов К. Маркса на государство). М., 1976.</w:t>
      </w:r>
    </w:p>
    <w:p w14:paraId="06AC4A1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Масанова</w:t>
      </w:r>
      <w:r>
        <w:rPr>
          <w:rStyle w:val="WW8Num2z0"/>
          <w:rFonts w:ascii="Verdana" w:hAnsi="Verdana"/>
          <w:color w:val="000000"/>
          <w:sz w:val="18"/>
          <w:szCs w:val="18"/>
        </w:rPr>
        <w:t> </w:t>
      </w:r>
      <w:r>
        <w:rPr>
          <w:rFonts w:ascii="Verdana" w:hAnsi="Verdana"/>
          <w:color w:val="000000"/>
          <w:sz w:val="18"/>
          <w:szCs w:val="18"/>
        </w:rPr>
        <w:t>М.Д. Земства и становление системы всеобщего обучения в России. 1864-1880 гг. СПб: Изд-во</w:t>
      </w:r>
      <w:r>
        <w:rPr>
          <w:rStyle w:val="WW8Num2z0"/>
          <w:rFonts w:ascii="Verdana" w:hAnsi="Verdana"/>
          <w:color w:val="000000"/>
          <w:sz w:val="18"/>
          <w:szCs w:val="18"/>
        </w:rPr>
        <w:t> </w:t>
      </w:r>
      <w:r>
        <w:rPr>
          <w:rStyle w:val="WW8Num3z0"/>
          <w:rFonts w:ascii="Verdana" w:hAnsi="Verdana"/>
          <w:color w:val="4682B4"/>
          <w:sz w:val="18"/>
          <w:szCs w:val="18"/>
        </w:rPr>
        <w:t>СЗАГС</w:t>
      </w:r>
      <w:r>
        <w:rPr>
          <w:rFonts w:ascii="Verdana" w:hAnsi="Verdana"/>
          <w:color w:val="000000"/>
          <w:sz w:val="18"/>
          <w:szCs w:val="18"/>
        </w:rPr>
        <w:t>, 2000.</w:t>
      </w:r>
    </w:p>
    <w:p w14:paraId="1AA2ECD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Микульский</w:t>
      </w:r>
      <w:r>
        <w:rPr>
          <w:rStyle w:val="WW8Num2z0"/>
          <w:rFonts w:ascii="Verdana" w:hAnsi="Verdana"/>
          <w:color w:val="000000"/>
          <w:sz w:val="18"/>
          <w:szCs w:val="18"/>
        </w:rPr>
        <w:t> </w:t>
      </w:r>
      <w:r>
        <w:rPr>
          <w:rFonts w:ascii="Verdana" w:hAnsi="Verdana"/>
          <w:color w:val="000000"/>
          <w:sz w:val="18"/>
          <w:szCs w:val="18"/>
        </w:rPr>
        <w:t>К.И., Роговин В.З., Шаталин С.С. Социальная политика КПСС. М.: Политиздат, 1987.</w:t>
      </w:r>
    </w:p>
    <w:p w14:paraId="7765769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50. Миропольский С. Школа и государство.</w:t>
      </w:r>
      <w:r>
        <w:rPr>
          <w:rStyle w:val="WW8Num2z0"/>
          <w:rFonts w:ascii="Verdana" w:hAnsi="Verdana"/>
          <w:color w:val="000000"/>
          <w:sz w:val="18"/>
          <w:szCs w:val="18"/>
        </w:rPr>
        <w:t> </w:t>
      </w:r>
      <w:r>
        <w:rPr>
          <w:rStyle w:val="WW8Num3z0"/>
          <w:rFonts w:ascii="Verdana" w:hAnsi="Verdana"/>
          <w:color w:val="4682B4"/>
          <w:sz w:val="18"/>
          <w:szCs w:val="18"/>
        </w:rPr>
        <w:t>Обязательность</w:t>
      </w:r>
      <w:r>
        <w:rPr>
          <w:rStyle w:val="WW8Num2z0"/>
          <w:rFonts w:ascii="Verdana" w:hAnsi="Verdana"/>
          <w:color w:val="000000"/>
          <w:sz w:val="18"/>
          <w:szCs w:val="18"/>
        </w:rPr>
        <w:t> </w:t>
      </w:r>
      <w:r>
        <w:rPr>
          <w:rFonts w:ascii="Verdana" w:hAnsi="Verdana"/>
          <w:color w:val="000000"/>
          <w:sz w:val="18"/>
          <w:szCs w:val="18"/>
        </w:rPr>
        <w:t>обучения в России СПб.: Типография А.М.Котомина, 1876.</w:t>
      </w:r>
    </w:p>
    <w:p w14:paraId="0A840B7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Мирский</w:t>
      </w:r>
      <w:r>
        <w:rPr>
          <w:rStyle w:val="WW8Num2z0"/>
          <w:rFonts w:ascii="Verdana" w:hAnsi="Verdana"/>
          <w:color w:val="000000"/>
          <w:sz w:val="18"/>
          <w:szCs w:val="18"/>
        </w:rPr>
        <w:t> </w:t>
      </w:r>
      <w:r>
        <w:rPr>
          <w:rFonts w:ascii="Verdana" w:hAnsi="Verdana"/>
          <w:color w:val="000000"/>
          <w:sz w:val="18"/>
          <w:szCs w:val="18"/>
        </w:rPr>
        <w:t>М.Б. Медицина России XVI XIX веков. - М.: РОССПЭН, 1996.</w:t>
      </w:r>
    </w:p>
    <w:p w14:paraId="06B901D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В.В. Советское социалистическое государство. М., 1968.</w:t>
      </w:r>
    </w:p>
    <w:p w14:paraId="028869A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Нардова</w:t>
      </w:r>
      <w:r>
        <w:rPr>
          <w:rStyle w:val="WW8Num2z0"/>
          <w:rFonts w:ascii="Verdana" w:hAnsi="Verdana"/>
          <w:color w:val="000000"/>
          <w:sz w:val="18"/>
          <w:szCs w:val="18"/>
        </w:rPr>
        <w:t> </w:t>
      </w:r>
      <w:r>
        <w:rPr>
          <w:rFonts w:ascii="Verdana" w:hAnsi="Verdana"/>
          <w:color w:val="000000"/>
          <w:sz w:val="18"/>
          <w:szCs w:val="18"/>
        </w:rPr>
        <w:t>В.А. Городское самоуправление в России в 60-х начале 90-х гг. XIX в. - Л.: Наука, 1984.</w:t>
      </w:r>
    </w:p>
    <w:p w14:paraId="4648F4C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Никольский</w:t>
      </w:r>
      <w:r>
        <w:rPr>
          <w:rStyle w:val="WW8Num2z0"/>
          <w:rFonts w:ascii="Verdana" w:hAnsi="Verdana"/>
          <w:color w:val="000000"/>
          <w:sz w:val="18"/>
          <w:szCs w:val="18"/>
        </w:rPr>
        <w:t> </w:t>
      </w:r>
      <w:r>
        <w:rPr>
          <w:rFonts w:ascii="Verdana" w:hAnsi="Verdana"/>
          <w:color w:val="000000"/>
          <w:sz w:val="18"/>
          <w:szCs w:val="18"/>
        </w:rPr>
        <w:t>Н.М. История русской церкви. М.: Политиздат, 1985.</w:t>
      </w:r>
    </w:p>
    <w:p w14:paraId="77E2F4A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И.Х. Политика по рабочему вопросу в России за последние годы. М.: Издательство Д.И.Сытина и К., 1906.</w:t>
      </w:r>
    </w:p>
    <w:p w14:paraId="58D04EE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Подорова</w:t>
      </w:r>
      <w:r>
        <w:rPr>
          <w:rStyle w:val="WW8Num2z0"/>
          <w:rFonts w:ascii="Verdana" w:hAnsi="Verdana"/>
          <w:color w:val="000000"/>
          <w:sz w:val="18"/>
          <w:szCs w:val="18"/>
        </w:rPr>
        <w:t> </w:t>
      </w:r>
      <w:r>
        <w:rPr>
          <w:rFonts w:ascii="Verdana" w:hAnsi="Verdana"/>
          <w:color w:val="000000"/>
          <w:sz w:val="18"/>
          <w:szCs w:val="18"/>
        </w:rPr>
        <w:t>Т.П. Миф об американском «</w:t>
      </w:r>
      <w:r>
        <w:rPr>
          <w:rStyle w:val="WW8Num3z0"/>
          <w:rFonts w:ascii="Verdana" w:hAnsi="Verdana"/>
          <w:color w:val="4682B4"/>
          <w:sz w:val="18"/>
          <w:szCs w:val="18"/>
        </w:rPr>
        <w:t>государстве всеобщего благоденствия</w:t>
      </w:r>
      <w:r>
        <w:rPr>
          <w:rFonts w:ascii="Verdana" w:hAnsi="Verdana"/>
          <w:color w:val="000000"/>
          <w:sz w:val="18"/>
          <w:szCs w:val="18"/>
        </w:rPr>
        <w:t>». -М.: Мысль, 1964.</w:t>
      </w:r>
    </w:p>
    <w:p w14:paraId="4A70FD5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Рашин</w:t>
      </w:r>
      <w:r>
        <w:rPr>
          <w:rStyle w:val="WW8Num2z0"/>
          <w:rFonts w:ascii="Verdana" w:hAnsi="Verdana"/>
          <w:color w:val="000000"/>
          <w:sz w:val="18"/>
          <w:szCs w:val="18"/>
        </w:rPr>
        <w:t> </w:t>
      </w:r>
      <w:r>
        <w:rPr>
          <w:rFonts w:ascii="Verdana" w:hAnsi="Verdana"/>
          <w:color w:val="000000"/>
          <w:sz w:val="18"/>
          <w:szCs w:val="18"/>
        </w:rPr>
        <w:t>А.Г. Формирование рабочего класса в России. М.: Соцэклит, 1958.</w:t>
      </w:r>
    </w:p>
    <w:p w14:paraId="6BB4D11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58.</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И.В. Права личности в России: их обеспечение и защита органами внутренних дел. Монография. Волгоград.:</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МВД России, 1997.</w:t>
      </w:r>
    </w:p>
    <w:p w14:paraId="12C7612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И.В. Теоретические аспекты юридических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обеспечения прав человека. Очерки теории российского законодательства: монография / Под. ред. И.Н.</w:t>
      </w:r>
      <w:r>
        <w:rPr>
          <w:rStyle w:val="WW8Num2z0"/>
          <w:rFonts w:ascii="Verdana" w:hAnsi="Verdana"/>
          <w:color w:val="000000"/>
          <w:sz w:val="18"/>
          <w:szCs w:val="18"/>
        </w:rPr>
        <w:t> </w:t>
      </w:r>
      <w:r>
        <w:rPr>
          <w:rStyle w:val="WW8Num3z0"/>
          <w:rFonts w:ascii="Verdana" w:hAnsi="Verdana"/>
          <w:color w:val="4682B4"/>
          <w:sz w:val="18"/>
          <w:szCs w:val="18"/>
        </w:rPr>
        <w:t>Сенякина</w:t>
      </w:r>
      <w:r>
        <w:rPr>
          <w:rFonts w:ascii="Verdana" w:hAnsi="Verdana"/>
          <w:color w:val="000000"/>
          <w:sz w:val="18"/>
          <w:szCs w:val="18"/>
        </w:rPr>
        <w:t>. ч. II. -Волгоград: Волгоградское научное издательство, 2010.</w:t>
      </w:r>
    </w:p>
    <w:p w14:paraId="05E7461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Л.Н. Очерки истории быта и культурной жизни России. Первая половина XVIII в. Л., 1982.</w:t>
      </w:r>
    </w:p>
    <w:p w14:paraId="14781B2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A.M. Железнодорожный транспорт России во второй половине XIX в. М.: Наука, 1975.</w:t>
      </w:r>
    </w:p>
    <w:p w14:paraId="5EB5546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Сосин</w:t>
      </w:r>
      <w:r>
        <w:rPr>
          <w:rStyle w:val="WW8Num2z0"/>
          <w:rFonts w:ascii="Verdana" w:hAnsi="Verdana"/>
          <w:color w:val="000000"/>
          <w:sz w:val="18"/>
          <w:szCs w:val="18"/>
        </w:rPr>
        <w:t> </w:t>
      </w:r>
      <w:r>
        <w:rPr>
          <w:rFonts w:ascii="Verdana" w:hAnsi="Verdana"/>
          <w:color w:val="000000"/>
          <w:sz w:val="18"/>
          <w:szCs w:val="18"/>
        </w:rPr>
        <w:t>В.В. История отечественной военно-морской медицины в датах и фактах. СПб. 1996.</w:t>
      </w:r>
    </w:p>
    <w:p w14:paraId="6D73824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Л. И. Социальное развитие и право. Л.: Изд-во Ленингр. ун-та, 1973.</w:t>
      </w:r>
    </w:p>
    <w:p w14:paraId="0358D01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Стог</w:t>
      </w:r>
      <w:r>
        <w:rPr>
          <w:rStyle w:val="WW8Num2z0"/>
          <w:rFonts w:ascii="Verdana" w:hAnsi="Verdana"/>
          <w:color w:val="000000"/>
          <w:sz w:val="18"/>
          <w:szCs w:val="18"/>
        </w:rPr>
        <w:t> </w:t>
      </w:r>
      <w:r>
        <w:rPr>
          <w:rFonts w:ascii="Verdana" w:hAnsi="Verdana"/>
          <w:color w:val="000000"/>
          <w:sz w:val="18"/>
          <w:szCs w:val="18"/>
        </w:rPr>
        <w:t>А.Д. О общественном призрении в России. Ч. 2. - СПб, 1818.</w:t>
      </w:r>
    </w:p>
    <w:p w14:paraId="0134633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65. Туган-Барановский М. Русская фабрика в прошлом и настоящем. Второе, значительно дополненное издание. Т. I. Санкт-Петербург: Издательство и книжный магазин О.Н. Поповой, 1900.</w:t>
      </w:r>
    </w:p>
    <w:p w14:paraId="51CF12C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66. Ферлюдин Л. Исторический обзор мер по высшему образованию в России. Выпуск I. Саратов: Типо-Литография П.С. Феокритова, 1894.</w:t>
      </w:r>
    </w:p>
    <w:p w14:paraId="1010B91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Черноголовкин</w:t>
      </w:r>
      <w:r>
        <w:rPr>
          <w:rStyle w:val="WW8Num2z0"/>
          <w:rFonts w:ascii="Verdana" w:hAnsi="Verdana"/>
          <w:color w:val="000000"/>
          <w:sz w:val="18"/>
          <w:szCs w:val="18"/>
        </w:rPr>
        <w:t> </w:t>
      </w:r>
      <w:r>
        <w:rPr>
          <w:rFonts w:ascii="Verdana" w:hAnsi="Verdana"/>
          <w:color w:val="000000"/>
          <w:sz w:val="18"/>
          <w:szCs w:val="18"/>
        </w:rPr>
        <w:t>Н.В. Функции советского государства в период развернутого строительства коммунизма. М., 1960.</w:t>
      </w:r>
    </w:p>
    <w:p w14:paraId="6C9A316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Черноголовкин</w:t>
      </w:r>
      <w:r>
        <w:rPr>
          <w:rStyle w:val="WW8Num2z0"/>
          <w:rFonts w:ascii="Verdana" w:hAnsi="Verdana"/>
          <w:color w:val="000000"/>
          <w:sz w:val="18"/>
          <w:szCs w:val="18"/>
        </w:rPr>
        <w:t> </w:t>
      </w:r>
      <w:r>
        <w:rPr>
          <w:rFonts w:ascii="Verdana" w:hAnsi="Verdana"/>
          <w:color w:val="000000"/>
          <w:sz w:val="18"/>
          <w:szCs w:val="18"/>
        </w:rPr>
        <w:t>Н. В. Теория функций социалистического государства. М.: Юрид. лит., 1970.</w:t>
      </w:r>
    </w:p>
    <w:p w14:paraId="7266FCA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Б.Н. Несколько современных вопросов. М.: Изд-во К. Солдатенкова, 1862.</w:t>
      </w:r>
    </w:p>
    <w:p w14:paraId="73F7C61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70. Чистович Я. История первых медицинских школ в России. -СПб.: Типография Якова Трея, 1883.</w:t>
      </w:r>
    </w:p>
    <w:p w14:paraId="03786E4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71. Шеламыгин И.И. Фабрично-трудовое законодательство в России. 2-я половина XIX века М.: Юрид. изд-во МЮ</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1947.</w:t>
      </w:r>
    </w:p>
    <w:p w14:paraId="3E2C4E2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72. Научные</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сборники статей</w:t>
      </w:r>
    </w:p>
    <w:p w14:paraId="44BDE66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Аленкина</w:t>
      </w:r>
      <w:r>
        <w:rPr>
          <w:rStyle w:val="WW8Num2z0"/>
          <w:rFonts w:ascii="Verdana" w:hAnsi="Verdana"/>
          <w:color w:val="000000"/>
          <w:sz w:val="18"/>
          <w:szCs w:val="18"/>
        </w:rPr>
        <w:t> </w:t>
      </w:r>
      <w:r>
        <w:rPr>
          <w:rFonts w:ascii="Verdana" w:hAnsi="Verdana"/>
          <w:color w:val="000000"/>
          <w:sz w:val="18"/>
          <w:szCs w:val="18"/>
        </w:rPr>
        <w:t>Н.Б. О месте социальных прав в системе прав человека // Современное право. 2004. - № 9. - С. 21-26.</w:t>
      </w:r>
    </w:p>
    <w:p w14:paraId="443D1A3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С.А. Экономическая деятельность земств Поволжья в середине XIX начале XX в. // Вопросы истории. - 2009. - № 4. - С. 82-88.</w:t>
      </w:r>
    </w:p>
    <w:p w14:paraId="77249D07"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Аронова</w:t>
      </w:r>
      <w:r>
        <w:rPr>
          <w:rStyle w:val="WW8Num2z0"/>
          <w:rFonts w:ascii="Verdana" w:hAnsi="Verdana"/>
          <w:color w:val="000000"/>
          <w:sz w:val="18"/>
          <w:szCs w:val="18"/>
        </w:rPr>
        <w:t> </w:t>
      </w:r>
      <w:r>
        <w:rPr>
          <w:rFonts w:ascii="Verdana" w:hAnsi="Verdana"/>
          <w:color w:val="000000"/>
          <w:sz w:val="18"/>
          <w:szCs w:val="18"/>
        </w:rPr>
        <w:t>С. А. Эволюция института государственного регулирования занятости населения в России // История государства и права. 2005. - № 8. - С. 2-3.</w:t>
      </w:r>
    </w:p>
    <w:p w14:paraId="52A913F2"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Байрамов</w:t>
      </w:r>
      <w:r>
        <w:rPr>
          <w:rStyle w:val="WW8Num2z0"/>
          <w:rFonts w:ascii="Verdana" w:hAnsi="Verdana"/>
          <w:color w:val="000000"/>
          <w:sz w:val="18"/>
          <w:szCs w:val="18"/>
        </w:rPr>
        <w:t> </w:t>
      </w:r>
      <w:r>
        <w:rPr>
          <w:rFonts w:ascii="Verdana" w:hAnsi="Verdana"/>
          <w:color w:val="000000"/>
          <w:sz w:val="18"/>
          <w:szCs w:val="18"/>
        </w:rPr>
        <w:t>Ф.Д., Аббасов Ф.Н. К вопросу о понятии «</w:t>
      </w:r>
      <w:r>
        <w:rPr>
          <w:rStyle w:val="WW8Num3z0"/>
          <w:rFonts w:ascii="Verdana" w:hAnsi="Verdana"/>
          <w:color w:val="4682B4"/>
          <w:sz w:val="18"/>
          <w:szCs w:val="18"/>
        </w:rPr>
        <w:t>функции государства</w:t>
      </w:r>
      <w:r>
        <w:rPr>
          <w:rFonts w:ascii="Verdana" w:hAnsi="Verdana"/>
          <w:color w:val="000000"/>
          <w:sz w:val="18"/>
          <w:szCs w:val="18"/>
        </w:rPr>
        <w:t>» // История государства и права. 2003. - № 5. - С.8-11.</w:t>
      </w:r>
    </w:p>
    <w:p w14:paraId="3B6F153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77. Благотворительность в России. Т. 1. Санкт-Петербург:</w:t>
      </w:r>
      <w:r>
        <w:rPr>
          <w:rStyle w:val="WW8Num2z0"/>
          <w:rFonts w:ascii="Verdana" w:hAnsi="Verdana"/>
          <w:color w:val="000000"/>
          <w:sz w:val="18"/>
          <w:szCs w:val="18"/>
        </w:rPr>
        <w:t> </w:t>
      </w:r>
      <w:r>
        <w:rPr>
          <w:rStyle w:val="WW8Num3z0"/>
          <w:rFonts w:ascii="Verdana" w:hAnsi="Verdana"/>
          <w:color w:val="4682B4"/>
          <w:sz w:val="18"/>
          <w:szCs w:val="18"/>
        </w:rPr>
        <w:t>Типолитография</w:t>
      </w:r>
      <w:r>
        <w:rPr>
          <w:rStyle w:val="WW8Num2z0"/>
          <w:rFonts w:ascii="Verdana" w:hAnsi="Verdana"/>
          <w:color w:val="000000"/>
          <w:sz w:val="18"/>
          <w:szCs w:val="18"/>
        </w:rPr>
        <w:t> </w:t>
      </w:r>
      <w:r>
        <w:rPr>
          <w:rFonts w:ascii="Verdana" w:hAnsi="Verdana"/>
          <w:color w:val="000000"/>
          <w:sz w:val="18"/>
          <w:szCs w:val="18"/>
        </w:rPr>
        <w:t>Н.Л. Ныркина, 1902.</w:t>
      </w:r>
    </w:p>
    <w:p w14:paraId="2F8E955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Бобровников</w:t>
      </w:r>
      <w:r>
        <w:rPr>
          <w:rStyle w:val="WW8Num2z0"/>
          <w:rFonts w:ascii="Verdana" w:hAnsi="Verdana"/>
          <w:color w:val="000000"/>
          <w:sz w:val="18"/>
          <w:szCs w:val="18"/>
        </w:rPr>
        <w:t> </w:t>
      </w:r>
      <w:r>
        <w:rPr>
          <w:rFonts w:ascii="Verdana" w:hAnsi="Verdana"/>
          <w:color w:val="000000"/>
          <w:sz w:val="18"/>
          <w:szCs w:val="18"/>
        </w:rPr>
        <w:t>В.Г., Кидалов А.Н. Воспитательные дома России (1763-1917 гг.) Электронный ресурс. //Режим доступа: http://bg-znanie.ru/ article.php?nid=23952.</w:t>
      </w:r>
    </w:p>
    <w:p w14:paraId="0C03C55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Валетов</w:t>
      </w:r>
      <w:r>
        <w:rPr>
          <w:rStyle w:val="WW8Num2z0"/>
          <w:rFonts w:ascii="Verdana" w:hAnsi="Verdana"/>
          <w:color w:val="000000"/>
          <w:sz w:val="18"/>
          <w:szCs w:val="18"/>
        </w:rPr>
        <w:t> </w:t>
      </w:r>
      <w:r>
        <w:rPr>
          <w:rFonts w:ascii="Verdana" w:hAnsi="Verdana"/>
          <w:color w:val="000000"/>
          <w:sz w:val="18"/>
          <w:szCs w:val="18"/>
        </w:rPr>
        <w:t>Т.Я. Фабричное законодательство в России до Октябрьской революци. Электронный ресурс // Режим доступа: http://www.hist.msu.ru/Labs/Ecohist/OB13/valetov.pdf</w:t>
      </w:r>
    </w:p>
    <w:p w14:paraId="07B707F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В.П. Из истории московских больниц аптекарский приказ. Электронный ресурс. // Режим доступа: http // lechebnik.info / 509.</w:t>
      </w:r>
    </w:p>
    <w:p w14:paraId="13B9EC72"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81. Военное законодательство Российской империи.</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русского военного права. М.: Военный университет, 1996.</w:t>
      </w:r>
    </w:p>
    <w:p w14:paraId="5EB0971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Понятийный ряд теории справедливости // Вестник Волгоградского государственного университета. Серия 5.</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2010. - № 2 (13). С. 6-18.</w:t>
      </w:r>
    </w:p>
    <w:p w14:paraId="37A1711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Козлов A.B. К вопросу о структуре государственной функции // Вестник Волгоградского государственного университета. Серия 5. Юриспруденция. -2010. № 2 (13). С. 18-22.</w:t>
      </w:r>
    </w:p>
    <w:p w14:paraId="477BBB52"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Галкин</w:t>
      </w:r>
      <w:r>
        <w:rPr>
          <w:rStyle w:val="WW8Num2z0"/>
          <w:rFonts w:ascii="Verdana" w:hAnsi="Verdana"/>
          <w:color w:val="000000"/>
          <w:sz w:val="18"/>
          <w:szCs w:val="18"/>
        </w:rPr>
        <w:t> </w:t>
      </w:r>
      <w:r>
        <w:rPr>
          <w:rFonts w:ascii="Verdana" w:hAnsi="Verdana"/>
          <w:color w:val="000000"/>
          <w:sz w:val="18"/>
          <w:szCs w:val="18"/>
        </w:rPr>
        <w:t>В.Я., Иванов Н.С. Московское губернское земство: опыт</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 Социально-гуманитарные знания. 1999. - № 4. - С. 223-237.</w:t>
      </w:r>
    </w:p>
    <w:p w14:paraId="70CE155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Герценштейн</w:t>
      </w:r>
      <w:r>
        <w:rPr>
          <w:rStyle w:val="WW8Num2z0"/>
          <w:rFonts w:ascii="Verdana" w:hAnsi="Verdana"/>
          <w:color w:val="000000"/>
          <w:sz w:val="18"/>
          <w:szCs w:val="18"/>
        </w:rPr>
        <w:t> </w:t>
      </w:r>
      <w:r>
        <w:rPr>
          <w:rFonts w:ascii="Verdana" w:hAnsi="Verdana"/>
          <w:color w:val="000000"/>
          <w:sz w:val="18"/>
          <w:szCs w:val="18"/>
        </w:rPr>
        <w:t>М.Я. Кредит для земств и городов // Русская мысль. 1892.-№ 7.-С. 33-39.</w:t>
      </w:r>
    </w:p>
    <w:p w14:paraId="2D14F782"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86.</w:t>
      </w:r>
      <w:r>
        <w:rPr>
          <w:rStyle w:val="WW8Num2z0"/>
          <w:rFonts w:ascii="Verdana" w:hAnsi="Verdana"/>
          <w:color w:val="000000"/>
          <w:sz w:val="18"/>
          <w:szCs w:val="18"/>
        </w:rPr>
        <w:t> </w:t>
      </w:r>
      <w:r>
        <w:rPr>
          <w:rStyle w:val="WW8Num3z0"/>
          <w:rFonts w:ascii="Verdana" w:hAnsi="Verdana"/>
          <w:color w:val="4682B4"/>
          <w:sz w:val="18"/>
          <w:szCs w:val="18"/>
        </w:rPr>
        <w:t>Гильченко</w:t>
      </w:r>
      <w:r>
        <w:rPr>
          <w:rStyle w:val="WW8Num2z0"/>
          <w:rFonts w:ascii="Verdana" w:hAnsi="Verdana"/>
          <w:color w:val="000000"/>
          <w:sz w:val="18"/>
          <w:szCs w:val="18"/>
        </w:rPr>
        <w:t> </w:t>
      </w:r>
      <w:r>
        <w:rPr>
          <w:rFonts w:ascii="Verdana" w:hAnsi="Verdana"/>
          <w:color w:val="000000"/>
          <w:sz w:val="18"/>
          <w:szCs w:val="18"/>
        </w:rPr>
        <w:t>Л.В. Из истории становления местного самоуправления в России // Государство и право. 1996. - № 2. - С. 142-152.</w:t>
      </w:r>
    </w:p>
    <w:p w14:paraId="1867EE8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87. Домнин Н. По поводу закона 10 мая 1904 г. о земских недоимках на надельных землях // Саратовская земская неделя. -1905. № 1.</w:t>
      </w:r>
    </w:p>
    <w:p w14:paraId="663567C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Егорышева</w:t>
      </w:r>
      <w:r>
        <w:rPr>
          <w:rStyle w:val="WW8Num2z0"/>
          <w:rFonts w:ascii="Verdana" w:hAnsi="Verdana"/>
          <w:color w:val="000000"/>
          <w:sz w:val="18"/>
          <w:szCs w:val="18"/>
        </w:rPr>
        <w:t> </w:t>
      </w:r>
      <w:r>
        <w:rPr>
          <w:rFonts w:ascii="Verdana" w:hAnsi="Verdana"/>
          <w:color w:val="000000"/>
          <w:sz w:val="18"/>
          <w:szCs w:val="18"/>
        </w:rPr>
        <w:t>И. В. О штате аптекарского приказа. Электронный ресурс. // Режим доступа: Ьйр://у^^уш.гешеё1иш.ги/8ес11оп/ёе1а11.р11р?ГО:=38070.</w:t>
      </w:r>
    </w:p>
    <w:p w14:paraId="29DB683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89. Ершов А. К вопросу о реорганизации губернских больниц // Саратовская земская неделя. 1904. - № 2. - С. 67-69.</w:t>
      </w:r>
    </w:p>
    <w:p w14:paraId="61397917"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90. Империалистическое государство и капиталистическое хозяйство. -М., 1963.</w:t>
      </w:r>
    </w:p>
    <w:p w14:paraId="74E75E4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91. Исторический обзор правительственных мероприятий по народному продовольствию в России. СПб.: Издание Хозяйственного департамента</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1892. Ч. 2.</w:t>
      </w:r>
    </w:p>
    <w:p w14:paraId="6B183AA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92. Историческое и логическое в познании государства и права / Под ред. А.И. Королева.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1988.</w:t>
      </w:r>
    </w:p>
    <w:p w14:paraId="1B8F24D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Каск</w:t>
      </w:r>
      <w:r>
        <w:rPr>
          <w:rStyle w:val="WW8Num2z0"/>
          <w:rFonts w:ascii="Verdana" w:hAnsi="Verdana"/>
          <w:color w:val="000000"/>
          <w:sz w:val="18"/>
          <w:szCs w:val="18"/>
        </w:rPr>
        <w:t> </w:t>
      </w:r>
      <w:r>
        <w:rPr>
          <w:rFonts w:ascii="Verdana" w:hAnsi="Verdana"/>
          <w:color w:val="000000"/>
          <w:sz w:val="18"/>
          <w:szCs w:val="18"/>
        </w:rPr>
        <w:t>Л. И., Николаева Л. В. О некоторых вопросах понятия функций государства // Вестник Ленинградского ун-та. 1974. - № 11. Сер. «</w:t>
      </w:r>
      <w:r>
        <w:rPr>
          <w:rStyle w:val="WW8Num3z0"/>
          <w:rFonts w:ascii="Verdana" w:hAnsi="Verdana"/>
          <w:color w:val="4682B4"/>
          <w:sz w:val="18"/>
          <w:szCs w:val="18"/>
        </w:rPr>
        <w:t>Экономика, философия, право</w:t>
      </w:r>
      <w:r>
        <w:rPr>
          <w:rFonts w:ascii="Verdana" w:hAnsi="Verdana"/>
          <w:color w:val="000000"/>
          <w:sz w:val="18"/>
          <w:szCs w:val="18"/>
        </w:rPr>
        <w:t>». - С. 111-114.</w:t>
      </w:r>
    </w:p>
    <w:p w14:paraId="5D85E01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94. Князев Ю. Социальные функции современного государства // Проблемы теории и практики управления. 2008. - № 1. - С. 33-34.</w:t>
      </w:r>
    </w:p>
    <w:p w14:paraId="73F1C55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Королева</w:t>
      </w:r>
      <w:r>
        <w:rPr>
          <w:rStyle w:val="WW8Num2z0"/>
          <w:rFonts w:ascii="Verdana" w:hAnsi="Verdana"/>
          <w:color w:val="000000"/>
          <w:sz w:val="18"/>
          <w:szCs w:val="18"/>
        </w:rPr>
        <w:t> </w:t>
      </w:r>
      <w:r>
        <w:rPr>
          <w:rFonts w:ascii="Verdana" w:hAnsi="Verdana"/>
          <w:color w:val="000000"/>
          <w:sz w:val="18"/>
          <w:szCs w:val="18"/>
        </w:rPr>
        <w:t>Н.Г. Некоторые проблемы истории земского самоуправления в России в современной отечественной историографии // Отечественная история. 2007. - № 4. - С. 141-149.</w:t>
      </w:r>
    </w:p>
    <w:p w14:paraId="1D2C7A4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Королев</w:t>
      </w:r>
      <w:r>
        <w:rPr>
          <w:rStyle w:val="WW8Num2z0"/>
          <w:rFonts w:ascii="Verdana" w:hAnsi="Verdana"/>
          <w:color w:val="000000"/>
          <w:sz w:val="18"/>
          <w:szCs w:val="18"/>
        </w:rPr>
        <w:t> </w:t>
      </w:r>
      <w:r>
        <w:rPr>
          <w:rFonts w:ascii="Verdana" w:hAnsi="Verdana"/>
          <w:color w:val="000000"/>
          <w:sz w:val="18"/>
          <w:szCs w:val="18"/>
        </w:rPr>
        <w:t>А. И. Вопросы теории социалистического государства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1976. - № 4. - С. 9-11.</w:t>
      </w:r>
    </w:p>
    <w:p w14:paraId="4E5C411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Ю.Б. О понятии и классификации функций социалистического государства // Правоведение. 1977. - № 6. - С. 4044.</w:t>
      </w:r>
    </w:p>
    <w:p w14:paraId="443947B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Куликов</w:t>
      </w:r>
      <w:r>
        <w:rPr>
          <w:rStyle w:val="WW8Num2z0"/>
          <w:rFonts w:ascii="Verdana" w:hAnsi="Verdana"/>
          <w:color w:val="000000"/>
          <w:sz w:val="18"/>
          <w:szCs w:val="18"/>
        </w:rPr>
        <w:t> </w:t>
      </w:r>
      <w:r>
        <w:rPr>
          <w:rFonts w:ascii="Verdana" w:hAnsi="Verdana"/>
          <w:color w:val="000000"/>
          <w:sz w:val="18"/>
          <w:szCs w:val="18"/>
        </w:rPr>
        <w:t>B.B. Местное самоуправление и</w:t>
      </w:r>
      <w:r>
        <w:rPr>
          <w:rStyle w:val="WW8Num2z0"/>
          <w:rFonts w:ascii="Verdana" w:hAnsi="Verdana"/>
          <w:color w:val="000000"/>
          <w:sz w:val="18"/>
          <w:szCs w:val="18"/>
        </w:rPr>
        <w:t> </w:t>
      </w:r>
      <w:r>
        <w:rPr>
          <w:rStyle w:val="WW8Num3z0"/>
          <w:rFonts w:ascii="Verdana" w:hAnsi="Verdana"/>
          <w:color w:val="4682B4"/>
          <w:sz w:val="18"/>
          <w:szCs w:val="18"/>
        </w:rPr>
        <w:t>административный</w:t>
      </w:r>
      <w:r>
        <w:rPr>
          <w:rStyle w:val="WW8Num2z0"/>
          <w:rFonts w:ascii="Verdana" w:hAnsi="Verdana"/>
          <w:color w:val="000000"/>
          <w:sz w:val="18"/>
          <w:szCs w:val="18"/>
        </w:rPr>
        <w:t> </w:t>
      </w:r>
      <w:r>
        <w:rPr>
          <w:rFonts w:ascii="Verdana" w:hAnsi="Verdana"/>
          <w:color w:val="000000"/>
          <w:sz w:val="18"/>
          <w:szCs w:val="18"/>
        </w:rPr>
        <w:t>надзор: исторический опыт земства // Журнал российского права. -2000.-№9.-С. 142-153.</w:t>
      </w:r>
    </w:p>
    <w:p w14:paraId="64816B8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Курашвили</w:t>
      </w:r>
      <w:r>
        <w:rPr>
          <w:rStyle w:val="WW8Num2z0"/>
          <w:rFonts w:ascii="Verdana" w:hAnsi="Verdana"/>
          <w:color w:val="000000"/>
          <w:sz w:val="18"/>
          <w:szCs w:val="18"/>
        </w:rPr>
        <w:t> </w:t>
      </w:r>
      <w:r>
        <w:rPr>
          <w:rFonts w:ascii="Verdana" w:hAnsi="Verdana"/>
          <w:color w:val="000000"/>
          <w:sz w:val="18"/>
          <w:szCs w:val="18"/>
        </w:rPr>
        <w:t>Б.П. О системе функций государства. В Кн.: Проблемы государства и права. Труды научных сотрудников и аспирантов. - М., 1974. С. 19-22.</w:t>
      </w:r>
    </w:p>
    <w:p w14:paraId="54072CC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Лавров</w:t>
      </w:r>
      <w:r>
        <w:rPr>
          <w:rStyle w:val="WW8Num2z0"/>
          <w:rFonts w:ascii="Verdana" w:hAnsi="Verdana"/>
          <w:color w:val="000000"/>
          <w:sz w:val="18"/>
          <w:szCs w:val="18"/>
        </w:rPr>
        <w:t> </w:t>
      </w:r>
      <w:r>
        <w:rPr>
          <w:rFonts w:ascii="Verdana" w:hAnsi="Verdana"/>
          <w:color w:val="000000"/>
          <w:sz w:val="18"/>
          <w:szCs w:val="18"/>
        </w:rPr>
        <w:t>A.C. Епархиальные власти и призрение сирот В России в первой трети XVIII века (к постановке вопроса) // Отечественная история. 2008.-№3.-С. 103-108.</w:t>
      </w:r>
    </w:p>
    <w:p w14:paraId="324CB49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Летяев</w:t>
      </w:r>
      <w:r>
        <w:rPr>
          <w:rStyle w:val="WW8Num2z0"/>
          <w:rFonts w:ascii="Verdana" w:hAnsi="Verdana"/>
          <w:color w:val="000000"/>
          <w:sz w:val="18"/>
          <w:szCs w:val="18"/>
        </w:rPr>
        <w:t> </w:t>
      </w:r>
      <w:r>
        <w:rPr>
          <w:rFonts w:ascii="Verdana" w:hAnsi="Verdana"/>
          <w:color w:val="000000"/>
          <w:sz w:val="18"/>
          <w:szCs w:val="18"/>
        </w:rPr>
        <w:t>В.А. О полезных свойствах историографии</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для ученого-юриста // Мы и право: научно-практический журнал. Волгоград. - 2009. - № 2. - С. 10-14.</w:t>
      </w:r>
    </w:p>
    <w:p w14:paraId="43B9D65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Летяев</w:t>
      </w:r>
      <w:r>
        <w:rPr>
          <w:rStyle w:val="WW8Num2z0"/>
          <w:rFonts w:ascii="Verdana" w:hAnsi="Verdana"/>
          <w:color w:val="000000"/>
          <w:sz w:val="18"/>
          <w:szCs w:val="18"/>
        </w:rPr>
        <w:t> </w:t>
      </w:r>
      <w:r>
        <w:rPr>
          <w:rFonts w:ascii="Verdana" w:hAnsi="Verdana"/>
          <w:color w:val="000000"/>
          <w:sz w:val="18"/>
          <w:szCs w:val="18"/>
        </w:rPr>
        <w:t>В.А. Научные направления и школы как категории систематизации истории и теории юридической науки // Вестник</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Саратов. - 2009. - № 3. - С. 8-15.</w:t>
      </w:r>
    </w:p>
    <w:p w14:paraId="4B6058E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Лядов</w:t>
      </w:r>
      <w:r>
        <w:rPr>
          <w:rStyle w:val="WW8Num2z0"/>
          <w:rFonts w:ascii="Verdana" w:hAnsi="Verdana"/>
          <w:color w:val="000000"/>
          <w:sz w:val="18"/>
          <w:szCs w:val="18"/>
        </w:rPr>
        <w:t> </w:t>
      </w:r>
      <w:r>
        <w:rPr>
          <w:rFonts w:ascii="Verdana" w:hAnsi="Verdana"/>
          <w:color w:val="000000"/>
          <w:sz w:val="18"/>
          <w:szCs w:val="18"/>
        </w:rPr>
        <w:t>А.О., Мушкет И.И., Евсеев A.B. Идеи просвещенной монархии и</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в период царствования Екатерины II // История государства и права. 2001. - № 5. С. 2-6.</w:t>
      </w:r>
    </w:p>
    <w:p w14:paraId="4A3FE14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Е.Д. Приказы общественного призрения в их прошлом и настоящем // Трудовая помощь. 1901. - № 9. - С. 532-536; № 10. -С. 728-760.</w:t>
      </w:r>
    </w:p>
    <w:p w14:paraId="0FB2133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Мигунова</w:t>
      </w:r>
      <w:r>
        <w:rPr>
          <w:rStyle w:val="WW8Num2z0"/>
          <w:rFonts w:ascii="Verdana" w:hAnsi="Verdana"/>
          <w:color w:val="000000"/>
          <w:sz w:val="18"/>
          <w:szCs w:val="18"/>
        </w:rPr>
        <w:t> </w:t>
      </w:r>
      <w:r>
        <w:rPr>
          <w:rFonts w:ascii="Verdana" w:hAnsi="Verdana"/>
          <w:color w:val="000000"/>
          <w:sz w:val="18"/>
          <w:szCs w:val="18"/>
        </w:rPr>
        <w:t>Т.Л. Социально-правовая программа Екатерины II (по материалам «</w:t>
      </w:r>
      <w:r>
        <w:rPr>
          <w:rStyle w:val="WW8Num3z0"/>
          <w:rFonts w:ascii="Verdana" w:hAnsi="Verdana"/>
          <w:color w:val="4682B4"/>
          <w:sz w:val="18"/>
          <w:szCs w:val="18"/>
        </w:rPr>
        <w:t>Учреждения для управления Губернией Всероссийской империи</w:t>
      </w:r>
      <w:r>
        <w:rPr>
          <w:rFonts w:ascii="Verdana" w:hAnsi="Verdana"/>
          <w:color w:val="000000"/>
          <w:sz w:val="18"/>
          <w:szCs w:val="18"/>
        </w:rPr>
        <w:t>») // Российский</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2008. - № 7. - С. 38-41.</w:t>
      </w:r>
    </w:p>
    <w:p w14:paraId="3D982E8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106. Министерство внутренних дел. 1802-1902. СПб: Типография МВД, 1902.</w:t>
      </w:r>
    </w:p>
    <w:p w14:paraId="123E9D9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107. Морозова, Л. А. Функции Российского государства на современном этапе // Государство и право. 1993. - № 6. - С. 98-108.</w:t>
      </w:r>
    </w:p>
    <w:p w14:paraId="0730261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108. Очерки деятельности губернских земств по народному образованию. Псков, 1898. - С. 16-17.</w:t>
      </w:r>
    </w:p>
    <w:p w14:paraId="5D32D6D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B.C. Советское общенародное государство: основные задачи и функции // Советское государство и право. 1974. - № 9. - С. 125.</w:t>
      </w:r>
    </w:p>
    <w:p w14:paraId="0269BC3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Пискотин</w:t>
      </w:r>
      <w:r>
        <w:rPr>
          <w:rStyle w:val="WW8Num2z0"/>
          <w:rFonts w:ascii="Verdana" w:hAnsi="Verdana"/>
          <w:color w:val="000000"/>
          <w:sz w:val="18"/>
          <w:szCs w:val="18"/>
        </w:rPr>
        <w:t> </w:t>
      </w:r>
      <w:r>
        <w:rPr>
          <w:rFonts w:ascii="Verdana" w:hAnsi="Verdana"/>
          <w:color w:val="000000"/>
          <w:sz w:val="18"/>
          <w:szCs w:val="18"/>
        </w:rPr>
        <w:t>М. И. Функции социалистического государства и аппарат управления // Советское государство и право. 1973. - № 10. -С.3-5.</w:t>
      </w:r>
    </w:p>
    <w:p w14:paraId="2D6590D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111. Поппе Е.,</w:t>
      </w:r>
      <w:r>
        <w:rPr>
          <w:rStyle w:val="WW8Num2z0"/>
          <w:rFonts w:ascii="Verdana" w:hAnsi="Verdana"/>
          <w:color w:val="000000"/>
          <w:sz w:val="18"/>
          <w:szCs w:val="18"/>
        </w:rPr>
        <w:t> </w:t>
      </w:r>
      <w:r>
        <w:rPr>
          <w:rStyle w:val="WW8Num3z0"/>
          <w:rFonts w:ascii="Verdana" w:hAnsi="Verdana"/>
          <w:color w:val="4682B4"/>
          <w:sz w:val="18"/>
          <w:szCs w:val="18"/>
        </w:rPr>
        <w:t>Шюсселер</w:t>
      </w:r>
      <w:r>
        <w:rPr>
          <w:rStyle w:val="WW8Num2z0"/>
          <w:rFonts w:ascii="Verdana" w:hAnsi="Verdana"/>
          <w:color w:val="000000"/>
          <w:sz w:val="18"/>
          <w:szCs w:val="18"/>
        </w:rPr>
        <w:t> </w:t>
      </w:r>
      <w:r>
        <w:rPr>
          <w:rFonts w:ascii="Verdana" w:hAnsi="Verdana"/>
          <w:color w:val="000000"/>
          <w:sz w:val="18"/>
          <w:szCs w:val="18"/>
        </w:rPr>
        <w:t xml:space="preserve">Р., Шюсселер. О теории функций социалистического государства // </w:t>
      </w:r>
      <w:r>
        <w:rPr>
          <w:rFonts w:ascii="Verdana" w:hAnsi="Verdana"/>
          <w:color w:val="000000"/>
          <w:sz w:val="18"/>
          <w:szCs w:val="18"/>
        </w:rPr>
        <w:lastRenderedPageBreak/>
        <w:t>Советское государство и право. -1968.-№4.-С. 93-99.</w:t>
      </w:r>
    </w:p>
    <w:p w14:paraId="2C71AD2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Рашин</w:t>
      </w:r>
      <w:r>
        <w:rPr>
          <w:rStyle w:val="WW8Num2z0"/>
          <w:rFonts w:ascii="Verdana" w:hAnsi="Verdana"/>
          <w:color w:val="000000"/>
          <w:sz w:val="18"/>
          <w:szCs w:val="18"/>
        </w:rPr>
        <w:t> </w:t>
      </w:r>
      <w:r>
        <w:rPr>
          <w:rFonts w:ascii="Verdana" w:hAnsi="Verdana"/>
          <w:color w:val="000000"/>
          <w:sz w:val="18"/>
          <w:szCs w:val="18"/>
        </w:rPr>
        <w:t>А.Г. Население России за 100 лет (1813-1913). Статистические очерки. Электронный ресурс. // Режим доступа: http://lostempire.ru/index.php?option=comcontent&amp;task=view&amp;id=86&amp;Ite mid=9.</w:t>
      </w:r>
    </w:p>
    <w:p w14:paraId="200C41A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O.B. Характерные черты социальной функции современного государства // История государства и права. 2007. - № З.-С. 9-10.</w:t>
      </w:r>
    </w:p>
    <w:p w14:paraId="113F7C0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Сальников</w:t>
      </w:r>
      <w:r>
        <w:rPr>
          <w:rStyle w:val="WW8Num2z0"/>
          <w:rFonts w:ascii="Verdana" w:hAnsi="Verdana"/>
          <w:color w:val="000000"/>
          <w:sz w:val="18"/>
          <w:szCs w:val="18"/>
        </w:rPr>
        <w:t> </w:t>
      </w:r>
      <w:r>
        <w:rPr>
          <w:rFonts w:ascii="Verdana" w:hAnsi="Verdana"/>
          <w:color w:val="000000"/>
          <w:sz w:val="18"/>
          <w:szCs w:val="18"/>
        </w:rPr>
        <w:t>В.П., Стеценко С.Г. Законодательная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медицинской деятельности в России во время правления Петра I // Известия вузов. Правоведение. 2001. - № 4. - С. 219-231.</w:t>
      </w:r>
    </w:p>
    <w:p w14:paraId="4B85387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О правовых формах осуществления функций Советского государства // Советское государство и право. 1956. - № 6. - С.81.</w:t>
      </w:r>
    </w:p>
    <w:p w14:paraId="50D4CC2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116. Социальная политика КПСС. М.: Политиздат, 1987.</w:t>
      </w:r>
    </w:p>
    <w:p w14:paraId="0EA7FB1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Стеценко</w:t>
      </w:r>
      <w:r>
        <w:rPr>
          <w:rStyle w:val="WW8Num2z0"/>
          <w:rFonts w:ascii="Verdana" w:hAnsi="Verdana"/>
          <w:color w:val="000000"/>
          <w:sz w:val="18"/>
          <w:szCs w:val="18"/>
        </w:rPr>
        <w:t> </w:t>
      </w:r>
      <w:r>
        <w:rPr>
          <w:rFonts w:ascii="Verdana" w:hAnsi="Verdana"/>
          <w:color w:val="000000"/>
          <w:sz w:val="18"/>
          <w:szCs w:val="18"/>
        </w:rPr>
        <w:t>С.Г. Совершенствование организационно-правовых форм управления здравоохранением в России XVI XVIII вв. // История государства и права. - 2001. - № 5. - С. 12-15.</w:t>
      </w:r>
    </w:p>
    <w:p w14:paraId="5D58407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118. Столетие военного министерства. 1802-1902. Александровский Комитет о раненых / Д.И.</w:t>
      </w:r>
      <w:r>
        <w:rPr>
          <w:rStyle w:val="WW8Num2z0"/>
          <w:rFonts w:ascii="Verdana" w:hAnsi="Verdana"/>
          <w:color w:val="000000"/>
          <w:sz w:val="18"/>
          <w:szCs w:val="18"/>
        </w:rPr>
        <w:t> </w:t>
      </w:r>
      <w:r>
        <w:rPr>
          <w:rStyle w:val="WW8Num3z0"/>
          <w:rFonts w:ascii="Verdana" w:hAnsi="Verdana"/>
          <w:color w:val="4682B4"/>
          <w:sz w:val="18"/>
          <w:szCs w:val="18"/>
        </w:rPr>
        <w:t>Бережков</w:t>
      </w:r>
      <w:r>
        <w:rPr>
          <w:rFonts w:ascii="Verdana" w:hAnsi="Verdana"/>
          <w:color w:val="000000"/>
          <w:sz w:val="18"/>
          <w:szCs w:val="18"/>
        </w:rPr>
        <w:t>, H.A. Штофф. СПб.: Типография поставщиков Двора его Императорского Величия товарищества М.О. Вольф. - 1902.</w:t>
      </w:r>
    </w:p>
    <w:p w14:paraId="1DAD643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Талапина</w:t>
      </w:r>
      <w:r>
        <w:rPr>
          <w:rFonts w:ascii="Verdana" w:hAnsi="Verdana"/>
          <w:color w:val="000000"/>
          <w:sz w:val="18"/>
          <w:szCs w:val="18"/>
        </w:rPr>
        <w:t>, Э.В. К вопросу об информационной функции государства // Информационное общество. 2002. - № 1. - С. 20-24.</w:t>
      </w:r>
    </w:p>
    <w:p w14:paraId="1FEAE6D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Трохачев</w:t>
      </w:r>
      <w:r>
        <w:rPr>
          <w:rStyle w:val="WW8Num2z0"/>
          <w:rFonts w:ascii="Verdana" w:hAnsi="Verdana"/>
          <w:color w:val="000000"/>
          <w:sz w:val="18"/>
          <w:szCs w:val="18"/>
        </w:rPr>
        <w:t> </w:t>
      </w:r>
      <w:r>
        <w:rPr>
          <w:rFonts w:ascii="Verdana" w:hAnsi="Verdana"/>
          <w:color w:val="000000"/>
          <w:sz w:val="18"/>
          <w:szCs w:val="18"/>
        </w:rPr>
        <w:t>С.Ю. Российские архиатры. Роберт Эрскин // Мир медицины. -2000. № 3/4. - С. 3-7.</w:t>
      </w:r>
    </w:p>
    <w:p w14:paraId="11A7149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121. Фабрично-заводская промышленность и торговля России. Издание 2-е, исправленное и дополненное. Санкт-Петербург: Типография И.А.</w:t>
      </w:r>
      <w:r>
        <w:rPr>
          <w:rStyle w:val="WW8Num2z0"/>
          <w:rFonts w:ascii="Verdana" w:hAnsi="Verdana"/>
          <w:color w:val="000000"/>
          <w:sz w:val="18"/>
          <w:szCs w:val="18"/>
        </w:rPr>
        <w:t> </w:t>
      </w:r>
      <w:r>
        <w:rPr>
          <w:rStyle w:val="WW8Num3z0"/>
          <w:rFonts w:ascii="Verdana" w:hAnsi="Verdana"/>
          <w:color w:val="4682B4"/>
          <w:sz w:val="18"/>
          <w:szCs w:val="18"/>
        </w:rPr>
        <w:t>Ефрона</w:t>
      </w:r>
      <w:r>
        <w:rPr>
          <w:rFonts w:ascii="Verdana" w:hAnsi="Verdana"/>
          <w:color w:val="000000"/>
          <w:sz w:val="18"/>
          <w:szCs w:val="18"/>
        </w:rPr>
        <w:t>, 1896.</w:t>
      </w:r>
    </w:p>
    <w:p w14:paraId="51CE6F3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Федосеева</w:t>
      </w:r>
      <w:r>
        <w:rPr>
          <w:rStyle w:val="WW8Num2z0"/>
          <w:rFonts w:ascii="Verdana" w:hAnsi="Verdana"/>
          <w:color w:val="000000"/>
          <w:sz w:val="18"/>
          <w:szCs w:val="18"/>
        </w:rPr>
        <w:t> </w:t>
      </w:r>
      <w:r>
        <w:rPr>
          <w:rFonts w:ascii="Verdana" w:hAnsi="Verdana"/>
          <w:color w:val="000000"/>
          <w:sz w:val="18"/>
          <w:szCs w:val="18"/>
        </w:rPr>
        <w:t>H.H. Основные подходы к определению категории «</w:t>
      </w:r>
      <w:r>
        <w:rPr>
          <w:rStyle w:val="WW8Num3z0"/>
          <w:rFonts w:ascii="Verdana" w:hAnsi="Verdana"/>
          <w:color w:val="4682B4"/>
          <w:sz w:val="18"/>
          <w:szCs w:val="18"/>
        </w:rPr>
        <w:t>функции государства</w:t>
      </w:r>
      <w:r>
        <w:rPr>
          <w:rFonts w:ascii="Verdana" w:hAnsi="Verdana"/>
          <w:color w:val="000000"/>
          <w:sz w:val="18"/>
          <w:szCs w:val="18"/>
        </w:rPr>
        <w:t>» // Государственная власть и местное самоуправление. 2008. - № 8. - С. 10-12.</w:t>
      </w:r>
    </w:p>
    <w:p w14:paraId="778DD3A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123. Ченыкаев В.Д. Губернская земская медицина // Саратовская земская неделя. 1903. - № 2. - С. 1-4.</w:t>
      </w:r>
    </w:p>
    <w:p w14:paraId="16FD370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Чхиквадзе</w:t>
      </w:r>
      <w:r>
        <w:rPr>
          <w:rStyle w:val="WW8Num2z0"/>
          <w:rFonts w:ascii="Verdana" w:hAnsi="Verdana"/>
          <w:color w:val="000000"/>
          <w:sz w:val="18"/>
          <w:szCs w:val="18"/>
        </w:rPr>
        <w:t> </w:t>
      </w:r>
      <w:r>
        <w:rPr>
          <w:rFonts w:ascii="Verdana" w:hAnsi="Verdana"/>
          <w:color w:val="000000"/>
          <w:sz w:val="18"/>
          <w:szCs w:val="18"/>
        </w:rPr>
        <w:t>В., Фарберов Н. Ленин о социалистическом государстве // Коммунист. 1967. - № 5. - С. 19-22.</w:t>
      </w:r>
    </w:p>
    <w:p w14:paraId="0B3522D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125. Учебные издания и справочная литература</w:t>
      </w:r>
    </w:p>
    <w:p w14:paraId="10878D3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Ахинов</w:t>
      </w:r>
      <w:r>
        <w:rPr>
          <w:rStyle w:val="WW8Num2z0"/>
          <w:rFonts w:ascii="Verdana" w:hAnsi="Verdana"/>
          <w:color w:val="000000"/>
          <w:sz w:val="18"/>
          <w:szCs w:val="18"/>
        </w:rPr>
        <w:t> </w:t>
      </w:r>
      <w:r>
        <w:rPr>
          <w:rFonts w:ascii="Verdana" w:hAnsi="Verdana"/>
          <w:color w:val="000000"/>
          <w:sz w:val="18"/>
          <w:szCs w:val="18"/>
        </w:rPr>
        <w:t>Г.А., Калашников C.B. Социальная политика: Учеб.пособие. М.: ИНФРА-М, 2010.</w:t>
      </w:r>
    </w:p>
    <w:p w14:paraId="3B426142"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 В. Конституционное право Российской Федерации. -М., ИНФРА-М, 1998.</w:t>
      </w:r>
    </w:p>
    <w:p w14:paraId="7C9A03B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A.B. Теория права и государства. М.: Изд-во «</w:t>
      </w:r>
      <w:r>
        <w:rPr>
          <w:rStyle w:val="WW8Num3z0"/>
          <w:rFonts w:ascii="Verdana" w:hAnsi="Verdana"/>
          <w:color w:val="4682B4"/>
          <w:sz w:val="18"/>
          <w:szCs w:val="18"/>
        </w:rPr>
        <w:t>Флинта</w:t>
      </w:r>
      <w:r>
        <w:rPr>
          <w:rFonts w:ascii="Verdana" w:hAnsi="Verdana"/>
          <w:color w:val="000000"/>
          <w:sz w:val="18"/>
          <w:szCs w:val="18"/>
        </w:rPr>
        <w:t>», 2005.</w:t>
      </w:r>
    </w:p>
    <w:p w14:paraId="3B8E063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129. Инцкирвели Г. Теория государства и права Тбилиси, 1964.</w:t>
      </w:r>
    </w:p>
    <w:p w14:paraId="5291010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Рассолов</w:t>
      </w:r>
      <w:r>
        <w:rPr>
          <w:rStyle w:val="WW8Num2z0"/>
          <w:rFonts w:ascii="Verdana" w:hAnsi="Verdana"/>
          <w:color w:val="000000"/>
          <w:sz w:val="18"/>
          <w:szCs w:val="18"/>
        </w:rPr>
        <w:t> </w:t>
      </w:r>
      <w:r>
        <w:rPr>
          <w:rFonts w:ascii="Verdana" w:hAnsi="Verdana"/>
          <w:color w:val="000000"/>
          <w:sz w:val="18"/>
          <w:szCs w:val="18"/>
        </w:rPr>
        <w:t>М.М., Малахов В.П., Иванов A.A. Актуальные проблемы теории государства и права: учеб.пособие для студентов вузов, обучающихся по специальности «</w:t>
      </w:r>
      <w:r>
        <w:rPr>
          <w:rStyle w:val="WW8Num3z0"/>
          <w:rFonts w:ascii="Verdana" w:hAnsi="Verdana"/>
          <w:color w:val="4682B4"/>
          <w:sz w:val="18"/>
          <w:szCs w:val="18"/>
        </w:rPr>
        <w:t>Юриспруденция</w:t>
      </w:r>
      <w:r>
        <w:rPr>
          <w:rFonts w:ascii="Verdana" w:hAnsi="Verdana"/>
          <w:color w:val="000000"/>
          <w:sz w:val="18"/>
          <w:szCs w:val="18"/>
        </w:rPr>
        <w:t>»- 2-е изд., перераб. и доп. М. : ЮНИТИ-ДАНА: Закон и право, 2010.</w:t>
      </w:r>
    </w:p>
    <w:p w14:paraId="1FE191A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131. История СССР. XIX- начало XX вв. / Под. Ред. И.А. Федосова. -М.: Высш. школа, 1981.</w:t>
      </w:r>
    </w:p>
    <w:p w14:paraId="2B9EB12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С.А. Общая теория государства и права. М., 1996.</w:t>
      </w:r>
    </w:p>
    <w:p w14:paraId="01FE0E9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133. Материалы, изданные учрежденной при министерстве</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комиссией для разработки вопроса о мерах против профессионального нищенства и бродяжничества. Т. 1. Санкт-Петербург, 1899.</w:t>
      </w:r>
    </w:p>
    <w:p w14:paraId="0A818069"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134. Рабочий вопрос в Комиссии В. Н. Коковцова в 1905 г. // Материалы по истории рабочего движения в России / Под общей редакцией А. Лозовского. С предисловием Б. А. Романова. М.: Вопросы труда. - 1926.</w:t>
      </w:r>
    </w:p>
    <w:p w14:paraId="2527E44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Н.И., Малько, A.B. Теория государства и права: Учебник.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2004.</w:t>
      </w:r>
    </w:p>
    <w:p w14:paraId="066E82F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136. Сборник</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Курского губернского земского собрания, 1865-1891 гг.-Курск, 1892.</w:t>
      </w:r>
    </w:p>
    <w:p w14:paraId="58A2BA8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137. Сборник постановлений Новгородского губернского земского собрания, 1865-1877 гг. Новгород, 1878.</w:t>
      </w:r>
    </w:p>
    <w:p w14:paraId="75DB5E4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Сборник постановлений Тамбовского губернского земского собрания, 1865-1894 гг. </w:t>
      </w:r>
      <w:r>
        <w:rPr>
          <w:rFonts w:ascii="Verdana" w:hAnsi="Verdana"/>
          <w:color w:val="000000"/>
          <w:sz w:val="18"/>
          <w:szCs w:val="18"/>
        </w:rPr>
        <w:lastRenderedPageBreak/>
        <w:t>Тамбов, 1895.</w:t>
      </w:r>
    </w:p>
    <w:p w14:paraId="7BBC514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139. Систематический сборник решений</w:t>
      </w:r>
      <w:r>
        <w:rPr>
          <w:rStyle w:val="WW8Num2z0"/>
          <w:rFonts w:ascii="Verdana" w:hAnsi="Verdana"/>
          <w:color w:val="000000"/>
          <w:sz w:val="18"/>
          <w:szCs w:val="18"/>
        </w:rPr>
        <w:t> </w:t>
      </w:r>
      <w:r>
        <w:rPr>
          <w:rStyle w:val="WW8Num3z0"/>
          <w:rFonts w:ascii="Verdana" w:hAnsi="Verdana"/>
          <w:color w:val="4682B4"/>
          <w:sz w:val="18"/>
          <w:szCs w:val="18"/>
        </w:rPr>
        <w:t>Правительствующего</w:t>
      </w:r>
      <w:r>
        <w:rPr>
          <w:rStyle w:val="WW8Num2z0"/>
          <w:rFonts w:ascii="Verdana" w:hAnsi="Verdana"/>
          <w:color w:val="000000"/>
          <w:sz w:val="18"/>
          <w:szCs w:val="18"/>
        </w:rPr>
        <w:t> </w:t>
      </w:r>
      <w:r>
        <w:rPr>
          <w:rFonts w:ascii="Verdana" w:hAnsi="Verdana"/>
          <w:color w:val="000000"/>
          <w:sz w:val="18"/>
          <w:szCs w:val="18"/>
        </w:rPr>
        <w:t>Сената и распоряжений правительства, разъясняющих Городовое Положение / Сост. В.Майдель и В.Белюстин. Изд.2-е, доп. Спб., 1881.</w:t>
      </w:r>
    </w:p>
    <w:p w14:paraId="02873DA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140. Теория государства и права: Учебник / отв. ред. В.Д. Перевалов. -3-е изд., перераб. и доп.- М.: Норма, 2009.</w:t>
      </w:r>
    </w:p>
    <w:p w14:paraId="19550B4F"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141. Фабрично-заводская медицина и санитария // Россия. Энциклопедический словарь. Санкт-Петербург: Изд-во Ф.А.Брокгауза, И.А.</w:t>
      </w:r>
      <w:r>
        <w:rPr>
          <w:rStyle w:val="WW8Num2z0"/>
          <w:rFonts w:ascii="Verdana" w:hAnsi="Verdana"/>
          <w:color w:val="000000"/>
          <w:sz w:val="18"/>
          <w:szCs w:val="18"/>
        </w:rPr>
        <w:t> </w:t>
      </w:r>
      <w:r>
        <w:rPr>
          <w:rStyle w:val="WW8Num3z0"/>
          <w:rFonts w:ascii="Verdana" w:hAnsi="Verdana"/>
          <w:color w:val="4682B4"/>
          <w:sz w:val="18"/>
          <w:szCs w:val="18"/>
        </w:rPr>
        <w:t>Ефрона</w:t>
      </w:r>
      <w:r>
        <w:rPr>
          <w:rFonts w:ascii="Verdana" w:hAnsi="Verdana"/>
          <w:color w:val="000000"/>
          <w:sz w:val="18"/>
          <w:szCs w:val="18"/>
        </w:rPr>
        <w:t>, 1898; Л.: Лениздат, 1991.</w:t>
      </w:r>
    </w:p>
    <w:p w14:paraId="6E9F8EC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142. Фабричные законы: Сборник законов, распоряжений и разъяснений по вопросу русского фабричного законодательства. Изд. 2-е. Санкт-Петербург, 1909.</w:t>
      </w:r>
    </w:p>
    <w:p w14:paraId="7A360252"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Червонюк</w:t>
      </w:r>
      <w:r>
        <w:rPr>
          <w:rStyle w:val="WW8Num2z0"/>
          <w:rFonts w:ascii="Verdana" w:hAnsi="Verdana"/>
          <w:color w:val="000000"/>
          <w:sz w:val="18"/>
          <w:szCs w:val="18"/>
        </w:rPr>
        <w:t> </w:t>
      </w:r>
      <w:r>
        <w:rPr>
          <w:rFonts w:ascii="Verdana" w:hAnsi="Verdana"/>
          <w:color w:val="000000"/>
          <w:sz w:val="18"/>
          <w:szCs w:val="18"/>
        </w:rPr>
        <w:t>В.И. Теория государства и права: Учебник. М.: ИНФРА-М, 2009.</w:t>
      </w:r>
    </w:p>
    <w:p w14:paraId="0503F84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144. Экономическая история России / Под. ред. В.А.</w:t>
      </w:r>
      <w:r>
        <w:rPr>
          <w:rStyle w:val="WW8Num2z0"/>
          <w:rFonts w:ascii="Verdana" w:hAnsi="Verdana"/>
          <w:color w:val="000000"/>
          <w:sz w:val="18"/>
          <w:szCs w:val="18"/>
        </w:rPr>
        <w:t> </w:t>
      </w:r>
      <w:r>
        <w:rPr>
          <w:rStyle w:val="WW8Num3z0"/>
          <w:rFonts w:ascii="Verdana" w:hAnsi="Verdana"/>
          <w:color w:val="4682B4"/>
          <w:sz w:val="18"/>
          <w:szCs w:val="18"/>
        </w:rPr>
        <w:t>Динеса</w:t>
      </w:r>
      <w:r>
        <w:rPr>
          <w:rFonts w:ascii="Verdana" w:hAnsi="Verdana"/>
          <w:color w:val="000000"/>
          <w:sz w:val="18"/>
          <w:szCs w:val="18"/>
        </w:rPr>
        <w:t>, А. А. Воротникова. Саратов: Издат. центр</w:t>
      </w:r>
      <w:r>
        <w:rPr>
          <w:rStyle w:val="WW8Num2z0"/>
          <w:rFonts w:ascii="Verdana" w:hAnsi="Verdana"/>
          <w:color w:val="000000"/>
          <w:sz w:val="18"/>
          <w:szCs w:val="18"/>
        </w:rPr>
        <w:t> </w:t>
      </w:r>
      <w:r>
        <w:rPr>
          <w:rStyle w:val="WW8Num3z0"/>
          <w:rFonts w:ascii="Verdana" w:hAnsi="Verdana"/>
          <w:color w:val="4682B4"/>
          <w:sz w:val="18"/>
          <w:szCs w:val="18"/>
        </w:rPr>
        <w:t>СГСЭУ</w:t>
      </w:r>
      <w:r>
        <w:rPr>
          <w:rFonts w:ascii="Verdana" w:hAnsi="Verdana"/>
          <w:color w:val="000000"/>
          <w:sz w:val="18"/>
          <w:szCs w:val="18"/>
        </w:rPr>
        <w:t>, 2004.</w:t>
      </w:r>
    </w:p>
    <w:p w14:paraId="04598D33"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145. Энциклопедический словарь Ф.А.Брокгауза и И.А.Ефрона. -СПб.: Брокгауз-Ефрон, 1890-1907. Электронный ресурс. Режим доступа: http://ru.wikisource.org/wiki/</w:t>
      </w:r>
    </w:p>
    <w:p w14:paraId="7A8A8E3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146. Диссертации и авторефераты диссертаций</w:t>
      </w:r>
    </w:p>
    <w:p w14:paraId="307F49D2"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Амархуу</w:t>
      </w:r>
      <w:r>
        <w:rPr>
          <w:rStyle w:val="WW8Num2z0"/>
          <w:rFonts w:ascii="Verdana" w:hAnsi="Verdana"/>
          <w:color w:val="000000"/>
          <w:sz w:val="18"/>
          <w:szCs w:val="18"/>
        </w:rPr>
        <w:t> </w:t>
      </w:r>
      <w:r>
        <w:rPr>
          <w:rFonts w:ascii="Verdana" w:hAnsi="Verdana"/>
          <w:color w:val="000000"/>
          <w:sz w:val="18"/>
          <w:szCs w:val="18"/>
        </w:rPr>
        <w:t>Осорын. Охрана окружающей среды в системе функций социалистического государства. Автореф. дис. . канд. юрид. наук. -М., 1976.</w:t>
      </w:r>
    </w:p>
    <w:p w14:paraId="1E3FD5C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C.B. Теория функций современного российского государства. Дис. . канд. юрид. наук. -Н.Новгород, 2001.</w:t>
      </w:r>
    </w:p>
    <w:p w14:paraId="11F920F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Социальная деятельность империалистического государства. Дис. . канд. юрид. наук. М., 1967.</w:t>
      </w:r>
    </w:p>
    <w:p w14:paraId="1D7360C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Батищева</w:t>
      </w:r>
      <w:r>
        <w:rPr>
          <w:rStyle w:val="WW8Num2z0"/>
          <w:rFonts w:ascii="Verdana" w:hAnsi="Verdana"/>
          <w:color w:val="000000"/>
          <w:sz w:val="18"/>
          <w:szCs w:val="18"/>
        </w:rPr>
        <w:t> </w:t>
      </w:r>
      <w:r>
        <w:rPr>
          <w:rFonts w:ascii="Verdana" w:hAnsi="Verdana"/>
          <w:color w:val="000000"/>
          <w:sz w:val="18"/>
          <w:szCs w:val="18"/>
        </w:rPr>
        <w:t>Е.В. Механизм реализации социальной функции государства (на примере деятельности уголовно-исполнительной системы). Дис. . канд. юрид. наук. Владимир, 2006.</w:t>
      </w:r>
    </w:p>
    <w:p w14:paraId="6E539398"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Богдан</w:t>
      </w:r>
      <w:r>
        <w:rPr>
          <w:rStyle w:val="WW8Num2z0"/>
          <w:rFonts w:ascii="Verdana" w:hAnsi="Verdana"/>
          <w:color w:val="000000"/>
          <w:sz w:val="18"/>
          <w:szCs w:val="18"/>
        </w:rPr>
        <w:t> </w:t>
      </w:r>
      <w:r>
        <w:rPr>
          <w:rFonts w:ascii="Verdana" w:hAnsi="Verdana"/>
          <w:color w:val="000000"/>
          <w:sz w:val="18"/>
          <w:szCs w:val="18"/>
        </w:rPr>
        <w:t>В.И. Становление и развитие фабричного законодательства Российской империи в конце XIX начале XX века: историко-юридическое исследование. Автореф. дис. . канд. юрид. наук. - М., 2002.</w:t>
      </w:r>
    </w:p>
    <w:p w14:paraId="1752130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Болотина</w:t>
      </w:r>
      <w:r>
        <w:rPr>
          <w:rStyle w:val="WW8Num2z0"/>
          <w:rFonts w:ascii="Verdana" w:hAnsi="Verdana"/>
          <w:color w:val="000000"/>
          <w:sz w:val="18"/>
          <w:szCs w:val="18"/>
        </w:rPr>
        <w:t> </w:t>
      </w:r>
      <w:r>
        <w:rPr>
          <w:rFonts w:ascii="Verdana" w:hAnsi="Verdana"/>
          <w:color w:val="000000"/>
          <w:sz w:val="18"/>
          <w:szCs w:val="18"/>
        </w:rPr>
        <w:t>Т.Н.Организация социальных служб в России: состояние и перспективы (историко-социальный аспект). Дис. . канд. ист. наук. М.,1996.</w:t>
      </w:r>
    </w:p>
    <w:p w14:paraId="42AFA651"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Бухтерева</w:t>
      </w:r>
      <w:r>
        <w:rPr>
          <w:rStyle w:val="WW8Num2z0"/>
          <w:rFonts w:ascii="Verdana" w:hAnsi="Verdana"/>
          <w:color w:val="000000"/>
          <w:sz w:val="18"/>
          <w:szCs w:val="18"/>
        </w:rPr>
        <w:t> </w:t>
      </w:r>
      <w:r>
        <w:rPr>
          <w:rFonts w:ascii="Verdana" w:hAnsi="Verdana"/>
          <w:color w:val="000000"/>
          <w:sz w:val="18"/>
          <w:szCs w:val="18"/>
        </w:rPr>
        <w:t>М.А. Формы реализации функций государства. Дис. . канд. юрид. наук. М., 2002.</w:t>
      </w:r>
    </w:p>
    <w:p w14:paraId="678C378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Н.Ю. Государство как субъект социальной политики: Историко- и теоретико-правовой аспекты. . Дис. . канд. юрид. наук-СПб., 2005.</w:t>
      </w:r>
    </w:p>
    <w:p w14:paraId="093C436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Коробов</w:t>
      </w:r>
      <w:r>
        <w:rPr>
          <w:rStyle w:val="WW8Num2z0"/>
          <w:rFonts w:ascii="Verdana" w:hAnsi="Verdana"/>
          <w:color w:val="000000"/>
          <w:sz w:val="18"/>
          <w:szCs w:val="18"/>
        </w:rPr>
        <w:t> </w:t>
      </w:r>
      <w:r>
        <w:rPr>
          <w:rFonts w:ascii="Verdana" w:hAnsi="Verdana"/>
          <w:color w:val="000000"/>
          <w:sz w:val="18"/>
          <w:szCs w:val="18"/>
        </w:rPr>
        <w:t>С.Е. Социальная функция государства. Дис. . канд. юрид. наук. Москва, 2000.</w:t>
      </w:r>
    </w:p>
    <w:p w14:paraId="67F21005"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Мазаева</w:t>
      </w:r>
      <w:r>
        <w:rPr>
          <w:rStyle w:val="WW8Num2z0"/>
          <w:rFonts w:ascii="Verdana" w:hAnsi="Verdana"/>
          <w:color w:val="000000"/>
          <w:sz w:val="18"/>
          <w:szCs w:val="18"/>
        </w:rPr>
        <w:t> </w:t>
      </w:r>
      <w:r>
        <w:rPr>
          <w:rFonts w:ascii="Verdana" w:hAnsi="Verdana"/>
          <w:color w:val="000000"/>
          <w:sz w:val="18"/>
          <w:szCs w:val="18"/>
        </w:rPr>
        <w:t>Е.С. Социальная функция современного Российского государства. Дис. . канд. юрид. наук. Н. Новгород, 2001.</w:t>
      </w:r>
    </w:p>
    <w:p w14:paraId="4C5D6E9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Маликова</w:t>
      </w:r>
      <w:r>
        <w:rPr>
          <w:rStyle w:val="WW8Num2z0"/>
          <w:rFonts w:ascii="Verdana" w:hAnsi="Verdana"/>
          <w:color w:val="000000"/>
          <w:sz w:val="18"/>
          <w:szCs w:val="18"/>
        </w:rPr>
        <w:t> </w:t>
      </w:r>
      <w:r>
        <w:rPr>
          <w:rFonts w:ascii="Verdana" w:hAnsi="Verdana"/>
          <w:color w:val="000000"/>
          <w:sz w:val="18"/>
          <w:szCs w:val="18"/>
        </w:rPr>
        <w:t>А.Х. Организационно-правовые аспекты функции государства по социальной защите престарелых и инвалидов в Республике Таджикистан. Дис. . канд. юрид. наук. -М., 2005.</w:t>
      </w:r>
    </w:p>
    <w:p w14:paraId="3768DB2B"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158. Нормантас А.А.Общенародное государство: становление, сущность, функции. Автореф. дис. . канд. юрид. наук. -М., 1982.</w:t>
      </w:r>
    </w:p>
    <w:p w14:paraId="4CACD690"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159. Пашуков A.JI. Социальная сущность, социальная функция, социальная политика государства: Теоретический и сравнительно-правовой аспекты. Дис. . канд. юрид. наук. Москва, 2005.</w:t>
      </w:r>
    </w:p>
    <w:p w14:paraId="1DB03944"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О. В. Социальная функция современного государства. Дис. . док. юрид. наук. Москва, 2007.</w:t>
      </w:r>
    </w:p>
    <w:p w14:paraId="0C91AF36"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Самойленко</w:t>
      </w:r>
      <w:r>
        <w:rPr>
          <w:rStyle w:val="WW8Num2z0"/>
          <w:rFonts w:ascii="Verdana" w:hAnsi="Verdana"/>
          <w:color w:val="000000"/>
          <w:sz w:val="18"/>
          <w:szCs w:val="18"/>
        </w:rPr>
        <w:t> </w:t>
      </w:r>
      <w:r>
        <w:rPr>
          <w:rFonts w:ascii="Verdana" w:hAnsi="Verdana"/>
          <w:color w:val="000000"/>
          <w:sz w:val="18"/>
          <w:szCs w:val="18"/>
        </w:rPr>
        <w:t>A.B. Социальная функция современного российского государства. Дис. . канд. юрид. наук. Коломна, 2006.</w:t>
      </w:r>
    </w:p>
    <w:p w14:paraId="4BFB655C"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Сангулия</w:t>
      </w:r>
      <w:r>
        <w:rPr>
          <w:rStyle w:val="WW8Num2z0"/>
          <w:rFonts w:ascii="Verdana" w:hAnsi="Verdana"/>
          <w:color w:val="000000"/>
          <w:sz w:val="18"/>
          <w:szCs w:val="18"/>
        </w:rPr>
        <w:t> </w:t>
      </w:r>
      <w:r>
        <w:rPr>
          <w:rFonts w:ascii="Verdana" w:hAnsi="Verdana"/>
          <w:color w:val="000000"/>
          <w:sz w:val="18"/>
          <w:szCs w:val="18"/>
        </w:rPr>
        <w:t>Ш.Г. Социальная составляющая в системе российского законодательства (теоретический и историко-правовой анализ). Дис. . канд. юрид. наук. Краснодар, 2006.</w:t>
      </w:r>
    </w:p>
    <w:p w14:paraId="066C63DA"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Ткачева</w:t>
      </w:r>
      <w:r>
        <w:rPr>
          <w:rStyle w:val="WW8Num2z0"/>
          <w:rFonts w:ascii="Verdana" w:hAnsi="Verdana"/>
          <w:color w:val="000000"/>
          <w:sz w:val="18"/>
          <w:szCs w:val="18"/>
        </w:rPr>
        <w:t> </w:t>
      </w:r>
      <w:r>
        <w:rPr>
          <w:rFonts w:ascii="Verdana" w:hAnsi="Verdana"/>
          <w:color w:val="000000"/>
          <w:sz w:val="18"/>
          <w:szCs w:val="18"/>
        </w:rPr>
        <w:t xml:space="preserve">Г.В. Проблемы обновления социальной функции современного Российского </w:t>
      </w:r>
      <w:r>
        <w:rPr>
          <w:rFonts w:ascii="Verdana" w:hAnsi="Verdana"/>
          <w:color w:val="000000"/>
          <w:sz w:val="18"/>
          <w:szCs w:val="18"/>
        </w:rPr>
        <w:lastRenderedPageBreak/>
        <w:t>государства. Дис. . канд. юрид. наук. -Ставрополь, 2004.</w:t>
      </w:r>
    </w:p>
    <w:p w14:paraId="073F451E"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Томашевский</w:t>
      </w:r>
      <w:r>
        <w:rPr>
          <w:rStyle w:val="WW8Num2z0"/>
          <w:rFonts w:ascii="Verdana" w:hAnsi="Verdana"/>
          <w:color w:val="000000"/>
          <w:sz w:val="18"/>
          <w:szCs w:val="18"/>
        </w:rPr>
        <w:t> </w:t>
      </w:r>
      <w:r>
        <w:rPr>
          <w:rFonts w:ascii="Verdana" w:hAnsi="Verdana"/>
          <w:color w:val="000000"/>
          <w:sz w:val="18"/>
          <w:szCs w:val="18"/>
        </w:rPr>
        <w:t>В.В. Аптекарский приказ в XVII веке. Автореф. дис. . канд. юрид. наук. Л., 1952.</w:t>
      </w:r>
    </w:p>
    <w:p w14:paraId="214B35BD" w14:textId="77777777" w:rsidR="00031303" w:rsidRDefault="00031303" w:rsidP="00031303">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Чернецов</w:t>
      </w:r>
      <w:r>
        <w:rPr>
          <w:rStyle w:val="WW8Num2z0"/>
          <w:rFonts w:ascii="Verdana" w:hAnsi="Verdana"/>
          <w:color w:val="000000"/>
          <w:sz w:val="18"/>
          <w:szCs w:val="18"/>
        </w:rPr>
        <w:t> </w:t>
      </w:r>
      <w:r>
        <w:rPr>
          <w:rFonts w:ascii="Verdana" w:hAnsi="Verdana"/>
          <w:color w:val="000000"/>
          <w:sz w:val="18"/>
          <w:szCs w:val="18"/>
        </w:rPr>
        <w:t>Н. В. Генезис и эволюция социального призрения в России (X-XIX веков). Дис. . канд. ист. наук. М., 1996.</w:t>
      </w:r>
    </w:p>
    <w:p w14:paraId="0EE52834" w14:textId="493B0B26" w:rsidR="00031303" w:rsidRPr="00031303" w:rsidRDefault="00031303" w:rsidP="00031303">
      <w:r>
        <w:rPr>
          <w:rFonts w:ascii="Verdana" w:hAnsi="Verdana"/>
          <w:color w:val="000000"/>
          <w:sz w:val="18"/>
          <w:szCs w:val="18"/>
        </w:rPr>
        <w:br/>
      </w:r>
      <w:r>
        <w:rPr>
          <w:rFonts w:ascii="Verdana" w:hAnsi="Verdana"/>
          <w:color w:val="000000"/>
          <w:sz w:val="18"/>
          <w:szCs w:val="18"/>
        </w:rPr>
        <w:br/>
      </w:r>
    </w:p>
    <w:sectPr w:rsidR="00031303" w:rsidRPr="0003130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4014D" w14:textId="77777777" w:rsidR="004C248D" w:rsidRDefault="004C248D">
      <w:pPr>
        <w:spacing w:after="0" w:line="240" w:lineRule="auto"/>
      </w:pPr>
      <w:r>
        <w:separator/>
      </w:r>
    </w:p>
  </w:endnote>
  <w:endnote w:type="continuationSeparator" w:id="0">
    <w:p w14:paraId="59660A7D" w14:textId="77777777" w:rsidR="004C248D" w:rsidRDefault="004C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FD7F2" w14:textId="77777777" w:rsidR="004C248D" w:rsidRDefault="004C248D">
      <w:pPr>
        <w:spacing w:after="0" w:line="240" w:lineRule="auto"/>
      </w:pPr>
      <w:r>
        <w:separator/>
      </w:r>
    </w:p>
  </w:footnote>
  <w:footnote w:type="continuationSeparator" w:id="0">
    <w:p w14:paraId="01DFC94E" w14:textId="77777777" w:rsidR="004C248D" w:rsidRDefault="004C2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48D"/>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7207</TotalTime>
  <Pages>18</Pages>
  <Words>9326</Words>
  <Characters>53163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980</cp:revision>
  <cp:lastPrinted>2009-02-06T05:36:00Z</cp:lastPrinted>
  <dcterms:created xsi:type="dcterms:W3CDTF">2016-09-19T15:12:00Z</dcterms:created>
  <dcterms:modified xsi:type="dcterms:W3CDTF">2016-12-21T09:22:00Z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