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2CA6"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Щеглова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Елена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Сергеевна</w:t>
      </w:r>
      <w:r w:rsidRPr="00384DFE">
        <w:rPr>
          <w:rFonts w:ascii="Helvetica" w:hAnsi="Helvetica"/>
          <w:b/>
          <w:bCs/>
          <w:color w:val="222222"/>
          <w:sz w:val="21"/>
          <w:szCs w:val="21"/>
        </w:rPr>
        <w:t>.</w:t>
      </w:r>
    </w:p>
    <w:p w14:paraId="361DCF05"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Дискурс</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социальных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последствий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военного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синдрома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современном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медийном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пространстве</w:t>
      </w:r>
      <w:r w:rsidRPr="00384DFE">
        <w:rPr>
          <w:rFonts w:ascii="Helvetica" w:hAnsi="Helvetica"/>
          <w:b/>
          <w:bCs/>
          <w:color w:val="222222"/>
          <w:sz w:val="21"/>
          <w:szCs w:val="21"/>
        </w:rPr>
        <w:t xml:space="preserve"> : </w:t>
      </w:r>
      <w:r w:rsidRPr="00384DFE">
        <w:rPr>
          <w:rFonts w:ascii="Helvetica" w:hAnsi="Helvetica" w:hint="eastAsia"/>
          <w:b/>
          <w:bCs/>
          <w:color w:val="222222"/>
          <w:sz w:val="21"/>
          <w:szCs w:val="21"/>
        </w:rPr>
        <w:t>диссертация</w:t>
      </w:r>
      <w:r w:rsidRPr="00384DFE">
        <w:rPr>
          <w:rFonts w:ascii="Helvetica" w:hAnsi="Helvetica"/>
          <w:b/>
          <w:bCs/>
          <w:color w:val="222222"/>
          <w:sz w:val="21"/>
          <w:szCs w:val="21"/>
        </w:rPr>
        <w:t xml:space="preserve"> ... </w:t>
      </w:r>
      <w:r w:rsidRPr="00384DFE">
        <w:rPr>
          <w:rFonts w:ascii="Helvetica" w:hAnsi="Helvetica" w:hint="eastAsia"/>
          <w:b/>
          <w:bCs/>
          <w:color w:val="222222"/>
          <w:sz w:val="21"/>
          <w:szCs w:val="21"/>
        </w:rPr>
        <w:t>кандидата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социологических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наук</w:t>
      </w:r>
      <w:r w:rsidRPr="00384DFE">
        <w:rPr>
          <w:rFonts w:ascii="Helvetica" w:hAnsi="Helvetica"/>
          <w:b/>
          <w:bCs/>
          <w:color w:val="222222"/>
          <w:sz w:val="21"/>
          <w:szCs w:val="21"/>
        </w:rPr>
        <w:t xml:space="preserve"> : 22.00.06 / </w:t>
      </w:r>
      <w:r w:rsidRPr="00384DFE">
        <w:rPr>
          <w:rFonts w:ascii="Helvetica" w:hAnsi="Helvetica" w:hint="eastAsia"/>
          <w:b/>
          <w:bCs/>
          <w:color w:val="222222"/>
          <w:sz w:val="21"/>
          <w:szCs w:val="21"/>
        </w:rPr>
        <w:t>Щеглова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Елена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Сергеевна</w:t>
      </w:r>
      <w:r w:rsidRPr="00384DFE">
        <w:rPr>
          <w:rFonts w:ascii="Helvetica" w:hAnsi="Helvetica"/>
          <w:b/>
          <w:bCs/>
          <w:color w:val="222222"/>
          <w:sz w:val="21"/>
          <w:szCs w:val="21"/>
        </w:rPr>
        <w:t>; [</w:t>
      </w:r>
      <w:r w:rsidRPr="00384DFE">
        <w:rPr>
          <w:rFonts w:ascii="Helvetica" w:hAnsi="Helvetica" w:hint="eastAsia"/>
          <w:b/>
          <w:bCs/>
          <w:color w:val="222222"/>
          <w:sz w:val="21"/>
          <w:szCs w:val="21"/>
        </w:rPr>
        <w:t>Место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защиты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Сарат</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гос</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техн</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ун</w:t>
      </w:r>
      <w:r w:rsidRPr="00384DFE">
        <w:rPr>
          <w:rFonts w:ascii="Helvetica" w:hAnsi="Helvetica"/>
          <w:b/>
          <w:bCs/>
          <w:color w:val="222222"/>
          <w:sz w:val="21"/>
          <w:szCs w:val="21"/>
        </w:rPr>
        <w:t>-</w:t>
      </w:r>
      <w:r w:rsidRPr="00384DFE">
        <w:rPr>
          <w:rFonts w:ascii="Helvetica" w:hAnsi="Helvetica" w:hint="eastAsia"/>
          <w:b/>
          <w:bCs/>
          <w:color w:val="222222"/>
          <w:sz w:val="21"/>
          <w:szCs w:val="21"/>
        </w:rPr>
        <w:t>т</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им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Гагарина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Ю</w:t>
      </w:r>
      <w:r w:rsidRPr="00384DFE">
        <w:rPr>
          <w:rFonts w:ascii="Helvetica" w:hAnsi="Helvetica"/>
          <w:b/>
          <w:bCs/>
          <w:color w:val="222222"/>
          <w:sz w:val="21"/>
          <w:szCs w:val="21"/>
        </w:rPr>
        <w:t>.</w:t>
      </w:r>
      <w:r w:rsidRPr="00384DFE">
        <w:rPr>
          <w:rFonts w:ascii="Helvetica" w:hAnsi="Helvetica" w:hint="eastAsia"/>
          <w:b/>
          <w:bCs/>
          <w:color w:val="222222"/>
          <w:sz w:val="21"/>
          <w:szCs w:val="21"/>
        </w:rPr>
        <w:t>А</w:t>
      </w:r>
      <w:r w:rsidRPr="00384DFE">
        <w:rPr>
          <w:rFonts w:ascii="Helvetica" w:hAnsi="Helvetica"/>
          <w:b/>
          <w:bCs/>
          <w:color w:val="222222"/>
          <w:sz w:val="21"/>
          <w:szCs w:val="21"/>
        </w:rPr>
        <w:t xml:space="preserve">.]. - </w:t>
      </w:r>
      <w:r w:rsidRPr="00384DFE">
        <w:rPr>
          <w:rFonts w:ascii="Helvetica" w:hAnsi="Helvetica" w:hint="eastAsia"/>
          <w:b/>
          <w:bCs/>
          <w:color w:val="222222"/>
          <w:sz w:val="21"/>
          <w:szCs w:val="21"/>
        </w:rPr>
        <w:t>Саратов</w:t>
      </w:r>
      <w:r w:rsidRPr="00384DFE">
        <w:rPr>
          <w:rFonts w:ascii="Helvetica" w:hAnsi="Helvetica"/>
          <w:b/>
          <w:bCs/>
          <w:color w:val="222222"/>
          <w:sz w:val="21"/>
          <w:szCs w:val="21"/>
        </w:rPr>
        <w:t xml:space="preserve">, 2012. - 132 </w:t>
      </w:r>
      <w:r w:rsidRPr="00384DFE">
        <w:rPr>
          <w:rFonts w:ascii="Helvetica" w:hAnsi="Helvetica" w:hint="eastAsia"/>
          <w:b/>
          <w:bCs/>
          <w:color w:val="222222"/>
          <w:sz w:val="21"/>
          <w:szCs w:val="21"/>
        </w:rPr>
        <w:t>с</w:t>
      </w:r>
      <w:r w:rsidRPr="00384DFE">
        <w:rPr>
          <w:rFonts w:ascii="Helvetica" w:hAnsi="Helvetica"/>
          <w:b/>
          <w:bCs/>
          <w:color w:val="222222"/>
          <w:sz w:val="21"/>
          <w:szCs w:val="21"/>
        </w:rPr>
        <w:t>.</w:t>
      </w:r>
    </w:p>
    <w:p w14:paraId="309BD02E"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больше</w:t>
      </w:r>
    </w:p>
    <w:p w14:paraId="648E349F"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Цитаты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из</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текста</w:t>
      </w:r>
      <w:r w:rsidRPr="00384DFE">
        <w:rPr>
          <w:rFonts w:ascii="Helvetica" w:hAnsi="Helvetica"/>
          <w:b/>
          <w:bCs/>
          <w:color w:val="222222"/>
          <w:sz w:val="21"/>
          <w:szCs w:val="21"/>
        </w:rPr>
        <w:t>:</w:t>
      </w:r>
    </w:p>
    <w:p w14:paraId="3E85B5A4"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стр</w:t>
      </w:r>
      <w:r w:rsidRPr="00384DFE">
        <w:rPr>
          <w:rFonts w:ascii="Helvetica" w:hAnsi="Helvetica"/>
          <w:b/>
          <w:bCs/>
          <w:color w:val="222222"/>
          <w:sz w:val="21"/>
          <w:szCs w:val="21"/>
        </w:rPr>
        <w:t>. 1</w:t>
      </w:r>
    </w:p>
    <w:p w14:paraId="2A96346A"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университет</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имени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Гагарина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Ю</w:t>
      </w:r>
      <w:r w:rsidRPr="00384DFE">
        <w:rPr>
          <w:rFonts w:ascii="Helvetica" w:hAnsi="Helvetica"/>
          <w:b/>
          <w:bCs/>
          <w:color w:val="222222"/>
          <w:sz w:val="21"/>
          <w:szCs w:val="21"/>
        </w:rPr>
        <w:t>.</w:t>
      </w:r>
      <w:r w:rsidRPr="00384DFE">
        <w:rPr>
          <w:rFonts w:ascii="Helvetica" w:hAnsi="Helvetica" w:hint="eastAsia"/>
          <w:b/>
          <w:bCs/>
          <w:color w:val="222222"/>
          <w:sz w:val="21"/>
          <w:szCs w:val="21"/>
        </w:rPr>
        <w:t>А</w:t>
      </w:r>
      <w:r w:rsidRPr="00384DFE">
        <w:rPr>
          <w:rFonts w:ascii="Helvetica" w:hAnsi="Helvetica"/>
          <w:b/>
          <w:bCs/>
          <w:color w:val="222222"/>
          <w:sz w:val="21"/>
          <w:szCs w:val="21"/>
        </w:rPr>
        <w:t>.</w:t>
      </w:r>
      <w:r w:rsidRPr="00384DFE">
        <w:rPr>
          <w:rFonts w:ascii="Helvetica" w:hAnsi="Helvetica" w:hint="eastAsia"/>
          <w:b/>
          <w:bCs/>
          <w:color w:val="222222"/>
          <w:sz w:val="21"/>
          <w:szCs w:val="21"/>
        </w:rPr>
        <w:t>»</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w:t>
      </w:r>
      <w:r w:rsidRPr="00384DFE">
        <w:rPr>
          <w:rFonts w:ascii="Helvetica" w:hAnsi="Helvetica"/>
          <w:b/>
          <w:bCs/>
          <w:color w:val="222222"/>
          <w:sz w:val="21"/>
          <w:szCs w:val="21"/>
        </w:rPr>
        <w:t xml:space="preserve"> 4 2 0 1 2 6 0 55 2 " </w:t>
      </w:r>
      <w:r w:rsidRPr="00384DFE">
        <w:rPr>
          <w:rFonts w:ascii="Helvetica" w:hAnsi="Helvetica" w:hint="eastAsia"/>
          <w:b/>
          <w:bCs/>
          <w:color w:val="222222"/>
          <w:sz w:val="21"/>
          <w:szCs w:val="21"/>
        </w:rPr>
        <w:t>Н</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Р</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рукописи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Щеглова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Елена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Сергеевна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ДИСКУРС</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СОЦИАЛЬНЫХ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ПОСЛЕДСТВИЙ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ВОЕННОГО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СИНДРОМА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СОВРЕМЕННОМ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МЕДИЙНОМ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ПРОСТРАНСТВЕ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диссертация</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соискание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ученой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степени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кандидата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социологических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наук</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Специальность</w:t>
      </w:r>
      <w:r w:rsidRPr="00384DFE">
        <w:rPr>
          <w:rFonts w:ascii="Helvetica" w:hAnsi="Helvetica"/>
          <w:b/>
          <w:bCs/>
          <w:color w:val="222222"/>
          <w:sz w:val="21"/>
          <w:szCs w:val="21"/>
        </w:rPr>
        <w:t xml:space="preserve"> 22.00.06 - </w:t>
      </w:r>
      <w:r w:rsidRPr="00384DFE">
        <w:rPr>
          <w:rFonts w:ascii="Helvetica" w:hAnsi="Helvetica" w:hint="eastAsia"/>
          <w:b/>
          <w:bCs/>
          <w:color w:val="222222"/>
          <w:sz w:val="21"/>
          <w:szCs w:val="21"/>
        </w:rPr>
        <w:t>Социология</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культуры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Научный</w:t>
      </w:r>
    </w:p>
    <w:p w14:paraId="5F658632"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стр</w:t>
      </w:r>
      <w:r w:rsidRPr="00384DFE">
        <w:rPr>
          <w:rFonts w:ascii="Helvetica" w:hAnsi="Helvetica"/>
          <w:b/>
          <w:bCs/>
          <w:color w:val="222222"/>
          <w:sz w:val="21"/>
          <w:szCs w:val="21"/>
        </w:rPr>
        <w:t>. 4</w:t>
      </w:r>
    </w:p>
    <w:p w14:paraId="54DA1523"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представлений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об</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уча­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стниках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вооруженных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конфликтов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контексте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медиа</w:t>
      </w:r>
      <w:r w:rsidRPr="00384DFE">
        <w:rPr>
          <w:rFonts w:ascii="Helvetica" w:hAnsi="Helvetica"/>
          <w:b/>
          <w:bCs/>
          <w:color w:val="222222"/>
          <w:sz w:val="21"/>
          <w:szCs w:val="21"/>
        </w:rPr>
        <w:t>-</w:t>
      </w:r>
      <w:r w:rsidRPr="00384DFE">
        <w:rPr>
          <w:rFonts w:ascii="Helvetica" w:hAnsi="Helvetica" w:hint="eastAsia"/>
          <w:b/>
          <w:bCs/>
          <w:color w:val="222222"/>
          <w:sz w:val="21"/>
          <w:szCs w:val="21"/>
        </w:rPr>
        <w:t>репрезентаций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дис­</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курсах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социальных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последствий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военного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синдрома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медийном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пространст­</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Социальные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последствия</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военного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синдрома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военнослужащих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участво­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вавших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локальных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вооруженных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конфликтах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также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социальные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пробле­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дискурс</w:t>
      </w:r>
    </w:p>
    <w:p w14:paraId="4D69CBE9"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стр</w:t>
      </w:r>
      <w:r w:rsidRPr="00384DFE">
        <w:rPr>
          <w:rFonts w:ascii="Helvetica" w:hAnsi="Helvetica"/>
          <w:b/>
          <w:bCs/>
          <w:color w:val="222222"/>
          <w:sz w:val="21"/>
          <w:szCs w:val="21"/>
        </w:rPr>
        <w:t>. 4</w:t>
      </w:r>
    </w:p>
    <w:p w14:paraId="6EC08E92"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форм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репрезентаций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вызываемых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различными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дискурса­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социальных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последствиях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военного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синдрома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современном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медийном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пространстве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Проблемы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связанные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функционированием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системы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альной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реабилитации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вообще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реабилитации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военнослужащих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участников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вооруженных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конфликтов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частности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традиционно</w:t>
      </w:r>
    </w:p>
    <w:p w14:paraId="6C2A6A93" w14:textId="77777777" w:rsidR="00384DFE" w:rsidRPr="00384DFE" w:rsidRDefault="00384DFE" w:rsidP="00384DFE">
      <w:pPr>
        <w:rPr>
          <w:rFonts w:ascii="Helvetica" w:hAnsi="Helvetica"/>
          <w:b/>
          <w:bCs/>
          <w:color w:val="222222"/>
          <w:sz w:val="21"/>
          <w:szCs w:val="21"/>
        </w:rPr>
      </w:pPr>
    </w:p>
    <w:p w14:paraId="32478D34"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lastRenderedPageBreak/>
        <w:t>Оглавление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диссертации</w:t>
      </w:r>
    </w:p>
    <w:p w14:paraId="7E00CAD8"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кандидат</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социологических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наук</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Щеглова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Елена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Сергеевна</w:t>
      </w:r>
    </w:p>
    <w:p w14:paraId="7F72C131"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ВВЕДЕНИЕ</w:t>
      </w:r>
      <w:r w:rsidRPr="00384DFE">
        <w:rPr>
          <w:rFonts w:ascii="Helvetica" w:hAnsi="Helvetica"/>
          <w:b/>
          <w:bCs/>
          <w:color w:val="222222"/>
          <w:sz w:val="21"/>
          <w:szCs w:val="21"/>
        </w:rPr>
        <w:t>.</w:t>
      </w:r>
    </w:p>
    <w:p w14:paraId="706A7766" w14:textId="77777777" w:rsidR="00384DFE" w:rsidRPr="00384DFE" w:rsidRDefault="00384DFE" w:rsidP="00384DFE">
      <w:pPr>
        <w:rPr>
          <w:rFonts w:ascii="Helvetica" w:hAnsi="Helvetica"/>
          <w:b/>
          <w:bCs/>
          <w:color w:val="222222"/>
          <w:sz w:val="21"/>
          <w:szCs w:val="21"/>
        </w:rPr>
      </w:pPr>
    </w:p>
    <w:p w14:paraId="3F7374F9"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ГЛАВА</w:t>
      </w:r>
      <w:r w:rsidRPr="00384DFE">
        <w:rPr>
          <w:rFonts w:ascii="Helvetica" w:hAnsi="Helvetica"/>
          <w:b/>
          <w:bCs/>
          <w:color w:val="222222"/>
          <w:sz w:val="21"/>
          <w:szCs w:val="21"/>
        </w:rPr>
        <w:t xml:space="preserve"> 1. </w:t>
      </w:r>
      <w:r w:rsidRPr="00384DFE">
        <w:rPr>
          <w:rFonts w:ascii="Helvetica" w:hAnsi="Helvetica" w:hint="eastAsia"/>
          <w:b/>
          <w:bCs/>
          <w:color w:val="222222"/>
          <w:sz w:val="21"/>
          <w:szCs w:val="21"/>
        </w:rPr>
        <w:t>КОНЦЕПТУАЛЬНЫЕ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ОСНОВЫ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АНАЛИЗА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ФЕНОМЕНА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ВОЕННОГО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СИНДРОМА</w:t>
      </w:r>
      <w:r w:rsidRPr="00384DFE">
        <w:rPr>
          <w:rFonts w:ascii="Helvetica" w:hAnsi="Helvetica"/>
          <w:b/>
          <w:bCs/>
          <w:color w:val="222222"/>
          <w:sz w:val="21"/>
          <w:szCs w:val="21"/>
        </w:rPr>
        <w:t>.</w:t>
      </w:r>
    </w:p>
    <w:p w14:paraId="4B5B441B" w14:textId="77777777" w:rsidR="00384DFE" w:rsidRPr="00384DFE" w:rsidRDefault="00384DFE" w:rsidP="00384DFE">
      <w:pPr>
        <w:rPr>
          <w:rFonts w:ascii="Helvetica" w:hAnsi="Helvetica"/>
          <w:b/>
          <w:bCs/>
          <w:color w:val="222222"/>
          <w:sz w:val="21"/>
          <w:szCs w:val="21"/>
        </w:rPr>
      </w:pPr>
    </w:p>
    <w:p w14:paraId="07509CE0" w14:textId="77777777" w:rsidR="00384DFE" w:rsidRPr="00384DFE" w:rsidRDefault="00384DFE" w:rsidP="00384DFE">
      <w:pPr>
        <w:rPr>
          <w:rFonts w:ascii="Helvetica" w:hAnsi="Helvetica"/>
          <w:b/>
          <w:bCs/>
          <w:color w:val="222222"/>
          <w:sz w:val="21"/>
          <w:szCs w:val="21"/>
        </w:rPr>
      </w:pPr>
      <w:r w:rsidRPr="00384DFE">
        <w:rPr>
          <w:rFonts w:ascii="Helvetica" w:hAnsi="Helvetica"/>
          <w:b/>
          <w:bCs/>
          <w:color w:val="222222"/>
          <w:sz w:val="21"/>
          <w:szCs w:val="21"/>
        </w:rPr>
        <w:t xml:space="preserve">1.1. </w:t>
      </w:r>
      <w:r w:rsidRPr="00384DFE">
        <w:rPr>
          <w:rFonts w:ascii="Helvetica" w:hAnsi="Helvetica" w:hint="eastAsia"/>
          <w:b/>
          <w:bCs/>
          <w:color w:val="222222"/>
          <w:sz w:val="21"/>
          <w:szCs w:val="21"/>
        </w:rPr>
        <w:t>Социокультурное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конструирование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военного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синдрома</w:t>
      </w:r>
      <w:r w:rsidRPr="00384DFE">
        <w:rPr>
          <w:rFonts w:ascii="Helvetica" w:hAnsi="Helvetica"/>
          <w:b/>
          <w:bCs/>
          <w:color w:val="222222"/>
          <w:sz w:val="21"/>
          <w:szCs w:val="21"/>
        </w:rPr>
        <w:t>.</w:t>
      </w:r>
    </w:p>
    <w:p w14:paraId="3A9EE16B" w14:textId="77777777" w:rsidR="00384DFE" w:rsidRPr="00384DFE" w:rsidRDefault="00384DFE" w:rsidP="00384DFE">
      <w:pPr>
        <w:rPr>
          <w:rFonts w:ascii="Helvetica" w:hAnsi="Helvetica"/>
          <w:b/>
          <w:bCs/>
          <w:color w:val="222222"/>
          <w:sz w:val="21"/>
          <w:szCs w:val="21"/>
        </w:rPr>
      </w:pPr>
    </w:p>
    <w:p w14:paraId="7C3A8781" w14:textId="77777777" w:rsidR="00384DFE" w:rsidRPr="00384DFE" w:rsidRDefault="00384DFE" w:rsidP="00384DFE">
      <w:pPr>
        <w:rPr>
          <w:rFonts w:ascii="Helvetica" w:hAnsi="Helvetica"/>
          <w:b/>
          <w:bCs/>
          <w:color w:val="222222"/>
          <w:sz w:val="21"/>
          <w:szCs w:val="21"/>
        </w:rPr>
      </w:pPr>
      <w:r w:rsidRPr="00384DFE">
        <w:rPr>
          <w:rFonts w:ascii="Helvetica" w:hAnsi="Helvetica"/>
          <w:b/>
          <w:bCs/>
          <w:color w:val="222222"/>
          <w:sz w:val="21"/>
          <w:szCs w:val="21"/>
        </w:rPr>
        <w:t xml:space="preserve">1.2. </w:t>
      </w:r>
      <w:r w:rsidRPr="00384DFE">
        <w:rPr>
          <w:rFonts w:ascii="Helvetica" w:hAnsi="Helvetica" w:hint="eastAsia"/>
          <w:b/>
          <w:bCs/>
          <w:color w:val="222222"/>
          <w:sz w:val="21"/>
          <w:szCs w:val="21"/>
        </w:rPr>
        <w:t>Компаративный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анализ</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государственной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политики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социальной</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защиты</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отношении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ветеранов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войн</w:t>
      </w:r>
      <w:r w:rsidRPr="00384DFE">
        <w:rPr>
          <w:rFonts w:ascii="Helvetica" w:hAnsi="Helvetica"/>
          <w:b/>
          <w:bCs/>
          <w:color w:val="222222"/>
          <w:sz w:val="21"/>
          <w:szCs w:val="21"/>
        </w:rPr>
        <w:t>.</w:t>
      </w:r>
    </w:p>
    <w:p w14:paraId="6C6D648F" w14:textId="77777777" w:rsidR="00384DFE" w:rsidRPr="00384DFE" w:rsidRDefault="00384DFE" w:rsidP="00384DFE">
      <w:pPr>
        <w:rPr>
          <w:rFonts w:ascii="Helvetica" w:hAnsi="Helvetica"/>
          <w:b/>
          <w:bCs/>
          <w:color w:val="222222"/>
          <w:sz w:val="21"/>
          <w:szCs w:val="21"/>
        </w:rPr>
      </w:pPr>
    </w:p>
    <w:p w14:paraId="3BB7B62A" w14:textId="77777777" w:rsidR="00384DFE" w:rsidRPr="00384DFE" w:rsidRDefault="00384DFE" w:rsidP="00384DFE">
      <w:pPr>
        <w:rPr>
          <w:rFonts w:ascii="Helvetica" w:hAnsi="Helvetica"/>
          <w:b/>
          <w:bCs/>
          <w:color w:val="222222"/>
          <w:sz w:val="21"/>
          <w:szCs w:val="21"/>
        </w:rPr>
      </w:pPr>
      <w:r w:rsidRPr="00384DFE">
        <w:rPr>
          <w:rFonts w:ascii="Helvetica" w:hAnsi="Helvetica" w:hint="eastAsia"/>
          <w:b/>
          <w:bCs/>
          <w:color w:val="222222"/>
          <w:sz w:val="21"/>
          <w:szCs w:val="21"/>
        </w:rPr>
        <w:t>ГЛАВА</w:t>
      </w:r>
      <w:r w:rsidRPr="00384DFE">
        <w:rPr>
          <w:rFonts w:ascii="Helvetica" w:hAnsi="Helvetica"/>
          <w:b/>
          <w:bCs/>
          <w:color w:val="222222"/>
          <w:sz w:val="21"/>
          <w:szCs w:val="21"/>
        </w:rPr>
        <w:t xml:space="preserve"> 2. </w:t>
      </w:r>
      <w:r w:rsidRPr="00384DFE">
        <w:rPr>
          <w:rFonts w:ascii="Helvetica" w:hAnsi="Helvetica" w:hint="eastAsia"/>
          <w:b/>
          <w:bCs/>
          <w:color w:val="222222"/>
          <w:sz w:val="21"/>
          <w:szCs w:val="21"/>
        </w:rPr>
        <w:t>РЕПРЕЗЕНТАЦИИ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ПРОБЛЕМ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ВОЕННОСЛУЖАЩИХ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УЧАСТНИКОВ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ВОЕННЫХ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КОНФЛИКТОВ</w:t>
      </w:r>
      <w:r w:rsidRPr="00384DFE">
        <w:rPr>
          <w:rFonts w:ascii="Helvetica" w:hAnsi="Helvetica"/>
          <w:b/>
          <w:bCs/>
          <w:color w:val="222222"/>
          <w:sz w:val="21"/>
          <w:szCs w:val="21"/>
        </w:rPr>
        <w:t>.</w:t>
      </w:r>
    </w:p>
    <w:p w14:paraId="11D4389C" w14:textId="77777777" w:rsidR="00384DFE" w:rsidRPr="00384DFE" w:rsidRDefault="00384DFE" w:rsidP="00384DFE">
      <w:pPr>
        <w:rPr>
          <w:rFonts w:ascii="Helvetica" w:hAnsi="Helvetica"/>
          <w:b/>
          <w:bCs/>
          <w:color w:val="222222"/>
          <w:sz w:val="21"/>
          <w:szCs w:val="21"/>
        </w:rPr>
      </w:pPr>
    </w:p>
    <w:p w14:paraId="158C79DD" w14:textId="77777777" w:rsidR="00384DFE" w:rsidRPr="00384DFE" w:rsidRDefault="00384DFE" w:rsidP="00384DFE">
      <w:pPr>
        <w:rPr>
          <w:rFonts w:ascii="Helvetica" w:hAnsi="Helvetica"/>
          <w:b/>
          <w:bCs/>
          <w:color w:val="222222"/>
          <w:sz w:val="21"/>
          <w:szCs w:val="21"/>
        </w:rPr>
      </w:pPr>
      <w:r w:rsidRPr="00384DFE">
        <w:rPr>
          <w:rFonts w:ascii="Helvetica" w:hAnsi="Helvetica"/>
          <w:b/>
          <w:bCs/>
          <w:color w:val="222222"/>
          <w:sz w:val="21"/>
          <w:szCs w:val="21"/>
        </w:rPr>
        <w:t xml:space="preserve">2.1. </w:t>
      </w:r>
      <w:r w:rsidRPr="00384DFE">
        <w:rPr>
          <w:rFonts w:ascii="Helvetica" w:hAnsi="Helvetica" w:hint="eastAsia"/>
          <w:b/>
          <w:bCs/>
          <w:color w:val="222222"/>
          <w:sz w:val="21"/>
          <w:szCs w:val="21"/>
        </w:rPr>
        <w:t>Проблема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адаптации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реабилитации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участников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локальных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вооруженных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конфликтов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медийном</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пространстве</w:t>
      </w:r>
      <w:r w:rsidRPr="00384DFE">
        <w:rPr>
          <w:rFonts w:ascii="Helvetica" w:hAnsi="Helvetica"/>
          <w:b/>
          <w:bCs/>
          <w:color w:val="222222"/>
          <w:sz w:val="21"/>
          <w:szCs w:val="21"/>
        </w:rPr>
        <w:t>.</w:t>
      </w:r>
    </w:p>
    <w:p w14:paraId="492BC7CF" w14:textId="77777777" w:rsidR="00384DFE" w:rsidRPr="00384DFE" w:rsidRDefault="00384DFE" w:rsidP="00384DFE">
      <w:pPr>
        <w:rPr>
          <w:rFonts w:ascii="Helvetica" w:hAnsi="Helvetica"/>
          <w:b/>
          <w:bCs/>
          <w:color w:val="222222"/>
          <w:sz w:val="21"/>
          <w:szCs w:val="21"/>
        </w:rPr>
      </w:pPr>
    </w:p>
    <w:p w14:paraId="2013FB89" w14:textId="2F9D36B4" w:rsidR="00F0131B" w:rsidRPr="00384DFE" w:rsidRDefault="00384DFE" w:rsidP="00384DFE">
      <w:r w:rsidRPr="00384DFE">
        <w:rPr>
          <w:rFonts w:ascii="Helvetica" w:hAnsi="Helvetica"/>
          <w:b/>
          <w:bCs/>
          <w:color w:val="222222"/>
          <w:sz w:val="21"/>
          <w:szCs w:val="21"/>
        </w:rPr>
        <w:t xml:space="preserve">2.2. </w:t>
      </w:r>
      <w:r w:rsidRPr="00384DFE">
        <w:rPr>
          <w:rFonts w:ascii="Helvetica" w:hAnsi="Helvetica" w:hint="eastAsia"/>
          <w:b/>
          <w:bCs/>
          <w:color w:val="222222"/>
          <w:sz w:val="21"/>
          <w:szCs w:val="21"/>
        </w:rPr>
        <w:t>Социальная</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память</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и</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социокультурные</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представления</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общества</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о</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ветеранах</w:t>
      </w:r>
      <w:r w:rsidRPr="00384DFE">
        <w:rPr>
          <w:rFonts w:ascii="Helvetica" w:hAnsi="Helvetica"/>
          <w:b/>
          <w:bCs/>
          <w:color w:val="222222"/>
          <w:sz w:val="21"/>
          <w:szCs w:val="21"/>
        </w:rPr>
        <w:t xml:space="preserve"> </w:t>
      </w:r>
      <w:r w:rsidRPr="00384DFE">
        <w:rPr>
          <w:rFonts w:ascii="Helvetica" w:hAnsi="Helvetica" w:hint="eastAsia"/>
          <w:b/>
          <w:bCs/>
          <w:color w:val="222222"/>
          <w:sz w:val="21"/>
          <w:szCs w:val="21"/>
        </w:rPr>
        <w:t>войн</w:t>
      </w:r>
      <w:r w:rsidRPr="00384DFE">
        <w:rPr>
          <w:rFonts w:ascii="Helvetica" w:hAnsi="Helvetica"/>
          <w:b/>
          <w:bCs/>
          <w:color w:val="222222"/>
          <w:sz w:val="21"/>
          <w:szCs w:val="21"/>
        </w:rPr>
        <w:t>.</w:t>
      </w:r>
    </w:p>
    <w:sectPr w:rsidR="00F0131B" w:rsidRPr="00384D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B17EF" w14:textId="77777777" w:rsidR="007E0F65" w:rsidRDefault="007E0F65">
      <w:pPr>
        <w:spacing w:after="0" w:line="240" w:lineRule="auto"/>
      </w:pPr>
      <w:r>
        <w:separator/>
      </w:r>
    </w:p>
  </w:endnote>
  <w:endnote w:type="continuationSeparator" w:id="0">
    <w:p w14:paraId="09C755A3" w14:textId="77777777" w:rsidR="007E0F65" w:rsidRDefault="007E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BB74" w14:textId="77777777" w:rsidR="007E0F65" w:rsidRDefault="007E0F65"/>
    <w:p w14:paraId="715D4EA5" w14:textId="77777777" w:rsidR="007E0F65" w:rsidRDefault="007E0F65"/>
    <w:p w14:paraId="239EF360" w14:textId="77777777" w:rsidR="007E0F65" w:rsidRDefault="007E0F65"/>
    <w:p w14:paraId="23EB5EDA" w14:textId="77777777" w:rsidR="007E0F65" w:rsidRDefault="007E0F65"/>
    <w:p w14:paraId="17A294C9" w14:textId="77777777" w:rsidR="007E0F65" w:rsidRDefault="007E0F65"/>
    <w:p w14:paraId="5332905A" w14:textId="77777777" w:rsidR="007E0F65" w:rsidRDefault="007E0F65"/>
    <w:p w14:paraId="55D8A26A" w14:textId="77777777" w:rsidR="007E0F65" w:rsidRDefault="007E0F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E816E4" wp14:editId="55C2D2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E7AA6" w14:textId="77777777" w:rsidR="007E0F65" w:rsidRDefault="007E0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E816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DE7AA6" w14:textId="77777777" w:rsidR="007E0F65" w:rsidRDefault="007E0F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DB8E8D" w14:textId="77777777" w:rsidR="007E0F65" w:rsidRDefault="007E0F65"/>
    <w:p w14:paraId="6BF8B374" w14:textId="77777777" w:rsidR="007E0F65" w:rsidRDefault="007E0F65"/>
    <w:p w14:paraId="3F094946" w14:textId="77777777" w:rsidR="007E0F65" w:rsidRDefault="007E0F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179EB1" wp14:editId="5B2FC0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6217" w14:textId="77777777" w:rsidR="007E0F65" w:rsidRDefault="007E0F65"/>
                          <w:p w14:paraId="211A0777" w14:textId="77777777" w:rsidR="007E0F65" w:rsidRDefault="007E0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179E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226217" w14:textId="77777777" w:rsidR="007E0F65" w:rsidRDefault="007E0F65"/>
                    <w:p w14:paraId="211A0777" w14:textId="77777777" w:rsidR="007E0F65" w:rsidRDefault="007E0F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4CDE11" w14:textId="77777777" w:rsidR="007E0F65" w:rsidRDefault="007E0F65"/>
    <w:p w14:paraId="39F011A3" w14:textId="77777777" w:rsidR="007E0F65" w:rsidRDefault="007E0F65">
      <w:pPr>
        <w:rPr>
          <w:sz w:val="2"/>
          <w:szCs w:val="2"/>
        </w:rPr>
      </w:pPr>
    </w:p>
    <w:p w14:paraId="49E15D6D" w14:textId="77777777" w:rsidR="007E0F65" w:rsidRDefault="007E0F65"/>
    <w:p w14:paraId="65C9F5D0" w14:textId="77777777" w:rsidR="007E0F65" w:rsidRDefault="007E0F65">
      <w:pPr>
        <w:spacing w:after="0" w:line="240" w:lineRule="auto"/>
      </w:pPr>
    </w:p>
  </w:footnote>
  <w:footnote w:type="continuationSeparator" w:id="0">
    <w:p w14:paraId="34C105C7" w14:textId="77777777" w:rsidR="007E0F65" w:rsidRDefault="007E0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65"/>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64811</TotalTime>
  <Pages>2</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cp:revision>
  <cp:lastPrinted>2009-02-06T05:36:00Z</cp:lastPrinted>
  <dcterms:created xsi:type="dcterms:W3CDTF">2025-11-25T20:19:00Z</dcterms:created>
  <dcterms:modified xsi:type="dcterms:W3CDTF">2026-02-07T09:33:00Z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