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8B0710" w:rsidRDefault="008B0710" w:rsidP="008B0710">
      <w:r w:rsidRPr="00A40A3A">
        <w:rPr>
          <w:rFonts w:ascii="Times New Roman" w:eastAsia="Times New Roman" w:hAnsi="Times New Roman" w:cs="Times New Roman"/>
          <w:b/>
          <w:spacing w:val="-6"/>
          <w:sz w:val="24"/>
          <w:szCs w:val="24"/>
        </w:rPr>
        <w:t xml:space="preserve">Гудим Максим Степанович, </w:t>
      </w:r>
      <w:r w:rsidRPr="00A40A3A">
        <w:rPr>
          <w:rFonts w:ascii="Times New Roman" w:eastAsia="Times New Roman" w:hAnsi="Times New Roman" w:cs="Times New Roman"/>
          <w:spacing w:val="-6"/>
          <w:sz w:val="24"/>
          <w:szCs w:val="24"/>
        </w:rPr>
        <w:t>лікар-нейрохірург ДУ «Науково-практичний центр ендоваскулярної нейрорентгенохірургії НАМН України». Назва дисертації: «Пухлини краніоорбітальної ділянки та орбіти. Клініка, діагностика та хірургічне лікування». Шифр та назва спеціальності — 14.01.05 — нейрохірургія. Спецрада Д.26.557.01 Державної установи «Інститут нейрохірургії ім. акад. А.П. Ромоданова</w:t>
      </w:r>
    </w:p>
    <w:sectPr w:rsidR="00FC36B5" w:rsidRPr="008B0710"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6BB28-0868-447B-94F1-5130506E8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3835</TotalTime>
  <Pages>1</Pages>
  <Words>57</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486</cp:revision>
  <cp:lastPrinted>2009-02-06T05:36:00Z</cp:lastPrinted>
  <dcterms:created xsi:type="dcterms:W3CDTF">2020-06-01T08:43:00Z</dcterms:created>
  <dcterms:modified xsi:type="dcterms:W3CDTF">2020-06-18T18:59:00Z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