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5B6D74" w:rsidRDefault="005B6D74" w:rsidP="00EA3223">
      <w:pPr>
        <w:rPr>
          <w:color w:val="FF0000"/>
        </w:rPr>
      </w:pPr>
      <w:r>
        <w:rPr>
          <w:rFonts w:ascii="Verdana" w:hAnsi="Verdana"/>
          <w:color w:val="000000"/>
          <w:sz w:val="18"/>
          <w:szCs w:val="18"/>
          <w:shd w:val="clear" w:color="auto" w:fill="FFFFFF"/>
        </w:rPr>
        <w:t>Применение арбитражным судом охранительных мер по делам, связанным с участием в акционерном обществе</w:t>
      </w:r>
      <w:r>
        <w:rPr>
          <w:rFonts w:ascii="Verdana" w:hAnsi="Verdana"/>
          <w:color w:val="000000"/>
          <w:sz w:val="18"/>
          <w:szCs w:val="18"/>
        </w:rPr>
        <w:br/>
      </w:r>
    </w:p>
    <w:p w:rsidR="005B6D74" w:rsidRDefault="005B6D74" w:rsidP="005B6D74">
      <w:pPr>
        <w:spacing w:line="270" w:lineRule="atLeast"/>
        <w:rPr>
          <w:rFonts w:ascii="Verdana" w:hAnsi="Verdana"/>
          <w:b/>
          <w:bCs/>
          <w:color w:val="000000"/>
          <w:sz w:val="18"/>
          <w:szCs w:val="18"/>
        </w:rPr>
      </w:pPr>
      <w:r>
        <w:rPr>
          <w:rFonts w:ascii="Verdana" w:hAnsi="Verdana"/>
          <w:b/>
          <w:bCs/>
          <w:color w:val="000000"/>
          <w:sz w:val="18"/>
          <w:szCs w:val="18"/>
        </w:rPr>
        <w:t>Год: </w:t>
      </w:r>
    </w:p>
    <w:p w:rsidR="005B6D74" w:rsidRDefault="005B6D74" w:rsidP="005B6D74">
      <w:pPr>
        <w:spacing w:line="270" w:lineRule="atLeast"/>
        <w:rPr>
          <w:rFonts w:ascii="Verdana" w:hAnsi="Verdana"/>
          <w:color w:val="000000"/>
          <w:sz w:val="18"/>
          <w:szCs w:val="18"/>
        </w:rPr>
      </w:pPr>
      <w:r>
        <w:rPr>
          <w:rFonts w:ascii="Verdana" w:hAnsi="Verdana"/>
          <w:color w:val="000000"/>
          <w:sz w:val="18"/>
          <w:szCs w:val="18"/>
        </w:rPr>
        <w:t>2011</w:t>
      </w:r>
    </w:p>
    <w:p w:rsidR="005B6D74" w:rsidRDefault="005B6D74" w:rsidP="005B6D7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5B6D74" w:rsidRDefault="005B6D74" w:rsidP="005B6D74">
      <w:pPr>
        <w:spacing w:line="270" w:lineRule="atLeast"/>
        <w:rPr>
          <w:rFonts w:ascii="Verdana" w:hAnsi="Verdana"/>
          <w:color w:val="000000"/>
          <w:sz w:val="18"/>
          <w:szCs w:val="18"/>
        </w:rPr>
      </w:pPr>
      <w:r>
        <w:rPr>
          <w:rFonts w:ascii="Verdana" w:hAnsi="Verdana"/>
          <w:color w:val="000000"/>
          <w:sz w:val="18"/>
          <w:szCs w:val="18"/>
        </w:rPr>
        <w:t>Бурачевский, Денис Викторович</w:t>
      </w:r>
    </w:p>
    <w:p w:rsidR="005B6D74" w:rsidRDefault="005B6D74" w:rsidP="005B6D7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5B6D74" w:rsidRDefault="005B6D74" w:rsidP="005B6D74">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5B6D74" w:rsidRDefault="005B6D74" w:rsidP="005B6D7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5B6D74" w:rsidRDefault="005B6D74" w:rsidP="005B6D74">
      <w:pPr>
        <w:spacing w:line="270" w:lineRule="atLeast"/>
        <w:rPr>
          <w:rFonts w:ascii="Verdana" w:hAnsi="Verdana"/>
          <w:color w:val="000000"/>
          <w:sz w:val="18"/>
          <w:szCs w:val="18"/>
        </w:rPr>
      </w:pPr>
      <w:r>
        <w:rPr>
          <w:rFonts w:ascii="Verdana" w:hAnsi="Verdana"/>
          <w:color w:val="000000"/>
          <w:sz w:val="18"/>
          <w:szCs w:val="18"/>
        </w:rPr>
        <w:t>Екатеринбург</w:t>
      </w:r>
    </w:p>
    <w:p w:rsidR="005B6D74" w:rsidRDefault="005B6D74" w:rsidP="005B6D7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5B6D74" w:rsidRDefault="005B6D74" w:rsidP="005B6D74">
      <w:pPr>
        <w:spacing w:line="270" w:lineRule="atLeast"/>
        <w:rPr>
          <w:rFonts w:ascii="Verdana" w:hAnsi="Verdana"/>
          <w:color w:val="000000"/>
          <w:sz w:val="18"/>
          <w:szCs w:val="18"/>
        </w:rPr>
      </w:pPr>
      <w:r>
        <w:rPr>
          <w:rFonts w:ascii="Verdana" w:hAnsi="Verdana"/>
          <w:color w:val="000000"/>
          <w:sz w:val="18"/>
          <w:szCs w:val="18"/>
        </w:rPr>
        <w:t>12.00.15</w:t>
      </w:r>
    </w:p>
    <w:p w:rsidR="005B6D74" w:rsidRDefault="005B6D74" w:rsidP="005B6D7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5B6D74" w:rsidRDefault="005B6D74" w:rsidP="005B6D74">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5B6D74" w:rsidRDefault="005B6D74" w:rsidP="005B6D7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5B6D74" w:rsidRDefault="005B6D74" w:rsidP="005B6D74">
      <w:pPr>
        <w:spacing w:line="270" w:lineRule="atLeast"/>
        <w:rPr>
          <w:rFonts w:ascii="Verdana" w:hAnsi="Verdana"/>
          <w:color w:val="000000"/>
          <w:sz w:val="18"/>
          <w:szCs w:val="18"/>
        </w:rPr>
      </w:pPr>
      <w:r>
        <w:rPr>
          <w:rFonts w:ascii="Verdana" w:hAnsi="Verdana"/>
          <w:color w:val="000000"/>
          <w:sz w:val="18"/>
          <w:szCs w:val="18"/>
        </w:rPr>
        <w:t>278</w:t>
      </w:r>
    </w:p>
    <w:p w:rsidR="005B6D74" w:rsidRDefault="005B6D74" w:rsidP="005B6D74">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Бурачевский, Денис Викторович</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ГЛАВАd". АРБИТРАЖНЬПГСУД!КАК ОРГАН</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ПОФАССМОТРЕНИЮ^ДЁЛ^ СВЯЗАННЫХ С УЧАСТИЕМШ</w:t>
      </w:r>
      <w:r>
        <w:rPr>
          <w:rStyle w:val="WW8Num3z0"/>
          <w:rFonts w:ascii="Verdana" w:hAnsi="Verdana"/>
          <w:color w:val="000000"/>
          <w:sz w:val="18"/>
          <w:szCs w:val="18"/>
        </w:rPr>
        <w:t> </w:t>
      </w:r>
      <w:r>
        <w:rPr>
          <w:rStyle w:val="WW8Num4z0"/>
          <w:rFonts w:ascii="Verdana" w:hAnsi="Verdana"/>
          <w:color w:val="4682B4"/>
          <w:sz w:val="18"/>
          <w:szCs w:val="18"/>
        </w:rPr>
        <w:t>АКЦИОНЕРНОМ</w:t>
      </w:r>
      <w:r>
        <w:rPr>
          <w:rStyle w:val="WW8Num3z0"/>
          <w:rFonts w:ascii="Verdana" w:hAnsi="Verdana"/>
          <w:color w:val="000000"/>
          <w:sz w:val="18"/>
          <w:szCs w:val="18"/>
        </w:rPr>
        <w:t> </w:t>
      </w:r>
      <w:r>
        <w:rPr>
          <w:rFonts w:ascii="Verdana" w:hAnsi="Verdana"/>
          <w:color w:val="000000"/>
          <w:sz w:val="18"/>
          <w:szCs w:val="18"/>
        </w:rPr>
        <w:t>ОБЩЕСТВЕ И УПРАВЛЕНИЕМ ИМ</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Участие в акционерном</w:t>
      </w:r>
      <w:r>
        <w:rPr>
          <w:rStyle w:val="WW8Num3z0"/>
          <w:rFonts w:ascii="Verdana" w:hAnsi="Verdana"/>
          <w:color w:val="000000"/>
          <w:sz w:val="18"/>
          <w:szCs w:val="18"/>
        </w:rPr>
        <w:t> </w:t>
      </w:r>
      <w:r>
        <w:rPr>
          <w:rStyle w:val="WW8Num4z0"/>
          <w:rFonts w:ascii="Verdana" w:hAnsi="Verdana"/>
          <w:color w:val="4682B4"/>
          <w:sz w:val="18"/>
          <w:szCs w:val="18"/>
        </w:rPr>
        <w:t>обществе</w:t>
      </w:r>
      <w:r>
        <w:rPr>
          <w:rStyle w:val="WW8Num3z0"/>
          <w:rFonts w:ascii="Verdana" w:hAnsi="Verdana"/>
          <w:color w:val="000000"/>
          <w:sz w:val="18"/>
          <w:szCs w:val="18"/>
        </w:rPr>
        <w:t> </w:t>
      </w:r>
      <w:r>
        <w:rPr>
          <w:rFonts w:ascii="Verdana" w:hAnsi="Verdana"/>
          <w:color w:val="000000"/>
          <w:sz w:val="18"/>
          <w:szCs w:val="18"/>
        </w:rPr>
        <w:t>как экономическая деятельность (исходя из определения</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дел арбитражному суду).</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дел, связанных с участием в акционерном обществе.</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Факторы, определяющие подведомственность дел, связанных с</w:t>
      </w:r>
      <w:r>
        <w:rPr>
          <w:rStyle w:val="WW8Num3z0"/>
          <w:rFonts w:ascii="Verdana" w:hAnsi="Verdana"/>
          <w:color w:val="000000"/>
          <w:sz w:val="18"/>
          <w:szCs w:val="18"/>
        </w:rPr>
        <w:t> </w:t>
      </w:r>
      <w:r>
        <w:rPr>
          <w:rStyle w:val="WW8Num4z0"/>
          <w:rFonts w:ascii="Verdana" w:hAnsi="Verdana"/>
          <w:color w:val="4682B4"/>
          <w:sz w:val="18"/>
          <w:szCs w:val="18"/>
        </w:rPr>
        <w:t>участием</w:t>
      </w:r>
      <w:r>
        <w:rPr>
          <w:rStyle w:val="WW8Num3z0"/>
          <w:rFonts w:ascii="Verdana" w:hAnsi="Verdana"/>
          <w:color w:val="000000"/>
          <w:sz w:val="18"/>
          <w:szCs w:val="18"/>
        </w:rPr>
        <w:t> </w:t>
      </w:r>
      <w:r>
        <w:rPr>
          <w:rFonts w:ascii="Verdana" w:hAnsi="Verdana"/>
          <w:color w:val="000000"/>
          <w:sz w:val="18"/>
          <w:szCs w:val="18"/>
        </w:rPr>
        <w:t>в акционерном обществе.</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Генезис критериев подведомственности</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участием в акционерном обществе.</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Дискуссионные вопросы определения подведомственности споров с участием лиц, осуществляющих функции органов управления акционерного общества или являющихся членами таких органов</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Альтернативные- формы разрешения^ споров^ связанных с участием в акционерном обществе н управлением им</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ОХРАНИТЕЛЬНЫЕ</w:t>
      </w:r>
      <w:r>
        <w:rPr>
          <w:rStyle w:val="WW8Num3z0"/>
          <w:rFonts w:ascii="Verdana" w:hAnsi="Verdana"/>
          <w:color w:val="000000"/>
          <w:sz w:val="18"/>
          <w:szCs w:val="18"/>
        </w:rPr>
        <w:t> </w:t>
      </w:r>
      <w:r>
        <w:rPr>
          <w:rFonts w:ascii="Verdana" w:hAnsi="Verdana"/>
          <w:color w:val="000000"/>
          <w:sz w:val="18"/>
          <w:szCs w:val="18"/>
        </w:rPr>
        <w:t>МЕРЫ, ПРИМЕНЯЕМЫЕ АРБИТРАЖНЫМ СУДОМ ПО ТРЕБОВАНИЮ АКЦИОНЕРОВ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СРЕДСТВА ЗАЩИТБ1 ПРАВ® ИНТЕРЕСОВ АКЦИОНЕРОВ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Применение</w:t>
      </w:r>
      <w:r>
        <w:rPr>
          <w:rStyle w:val="WW8Num3z0"/>
          <w:rFonts w:ascii="Verdana" w:hAnsi="Verdana"/>
          <w:color w:val="000000"/>
          <w:sz w:val="18"/>
          <w:szCs w:val="18"/>
        </w:rPr>
        <w:t> </w:t>
      </w:r>
      <w:r>
        <w:rPr>
          <w:rFonts w:ascii="Verdana" w:hAnsi="Verdana"/>
          <w:color w:val="000000"/>
          <w:sz w:val="18"/>
          <w:szCs w:val="18"/>
        </w:rPr>
        <w:t>арбитражным судом способов защиты прав акционерного общества по обращению его акционера.</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Особенности применения</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охранительной меры в виде признания</w:t>
      </w:r>
      <w:r>
        <w:rPr>
          <w:rStyle w:val="WW8Num3z0"/>
          <w:rFonts w:ascii="Verdana" w:hAnsi="Verdana"/>
          <w:color w:val="000000"/>
          <w:sz w:val="18"/>
          <w:szCs w:val="18"/>
        </w:rPr>
        <w:t> </w:t>
      </w:r>
      <w:r>
        <w:rPr>
          <w:rStyle w:val="WW8Num4z0"/>
          <w:rFonts w:ascii="Verdana" w:hAnsi="Verdana"/>
          <w:color w:val="4682B4"/>
          <w:sz w:val="18"/>
          <w:szCs w:val="18"/>
        </w:rPr>
        <w:t>недействительным</w:t>
      </w:r>
      <w:r>
        <w:rPr>
          <w:rStyle w:val="WW8Num3z0"/>
          <w:rFonts w:ascii="Verdana" w:hAnsi="Verdana"/>
          <w:color w:val="000000"/>
          <w:sz w:val="18"/>
          <w:szCs w:val="18"/>
        </w:rPr>
        <w:t> </w:t>
      </w:r>
      <w:r>
        <w:rPr>
          <w:rFonts w:ascii="Verdana" w:hAnsi="Verdana"/>
          <w:color w:val="000000"/>
          <w:sz w:val="18"/>
          <w:szCs w:val="18"/>
        </w:rPr>
        <w:t>выпуска ценных бумаг</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Оспаривание</w:t>
      </w:r>
      <w:r>
        <w:rPr>
          <w:rStyle w:val="WW8Num3z0"/>
          <w:rFonts w:ascii="Verdana" w:hAnsi="Verdana"/>
          <w:color w:val="000000"/>
          <w:sz w:val="18"/>
          <w:szCs w:val="18"/>
        </w:rPr>
        <w:t> </w:t>
      </w:r>
      <w:r>
        <w:rPr>
          <w:rFonts w:ascii="Verdana" w:hAnsi="Verdana"/>
          <w:color w:val="000000"/>
          <w:sz w:val="18"/>
          <w:szCs w:val="18"/>
        </w:rPr>
        <w:t>акционерами актов, входящих в юридический состав.</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Особенности рассмотрения арбитражным</w:t>
      </w:r>
      <w:r>
        <w:rPr>
          <w:rStyle w:val="WW8Num3z0"/>
          <w:rFonts w:ascii="Verdana" w:hAnsi="Verdana"/>
          <w:color w:val="000000"/>
          <w:sz w:val="18"/>
          <w:szCs w:val="18"/>
        </w:rPr>
        <w:t> </w:t>
      </w:r>
      <w:r>
        <w:rPr>
          <w:rStyle w:val="WW8Num4z0"/>
          <w:rFonts w:ascii="Verdana" w:hAnsi="Verdana"/>
          <w:color w:val="4682B4"/>
          <w:sz w:val="18"/>
          <w:szCs w:val="18"/>
        </w:rPr>
        <w:t>судом</w:t>
      </w:r>
      <w:r>
        <w:rPr>
          <w:rStyle w:val="WW8Num3z0"/>
          <w:rFonts w:ascii="Verdana" w:hAnsi="Verdana"/>
          <w:color w:val="000000"/>
          <w:sz w:val="18"/>
          <w:szCs w:val="18"/>
        </w:rPr>
        <w:t> </w:t>
      </w:r>
      <w:r>
        <w:rPr>
          <w:rFonts w:ascii="Verdana" w:hAnsi="Verdana"/>
          <w:color w:val="000000"/>
          <w:sz w:val="18"/>
          <w:szCs w:val="18"/>
        </w:rPr>
        <w:t>дел о понуждении юридического лица созвать общее собрание акционеров '.</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порядок защиты прав владельцев акций при утрате данных, составляющих реестр таких владельцев.</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Рассмотрение арбитражным судом требований акционеров в порядке упрощенного производства.</w:t>
      </w:r>
    </w:p>
    <w:p w:rsidR="005B6D74" w:rsidRDefault="005B6D74" w:rsidP="005B6D74">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"Применение арбитражным судом охранительных мер по делам, связанным с участием в акционерном обществе"</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Актуальность темы исследования. Необходимость; привлечения; инвестиций в экономику России общепризнана. Одним из значимых условий;, влияющих на развитие инвестиционных </w:t>
      </w:r>
      <w:r>
        <w:rPr>
          <w:rFonts w:ascii="Verdana" w:hAnsi="Verdana"/>
          <w:color w:val="000000"/>
          <w:sz w:val="18"/>
          <w:szCs w:val="18"/>
        </w:rPr>
        <w:lastRenderedPageBreak/>
        <w:t>процессов^ является? наличие действенной системы защиты прав инвесторов. В связи с тем, что акционерное общество как механизм концентрации капитала выступает одной из форм реализации процессов инвестирования, вопросы обеспечения и защиты прав акционеров достаточно актуальны. Как неоднократно отмечал</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Суд Российской Федерации1, наличие 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обеспечения интересов и прав акционеров, а также их</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является необходимым условием достижения таких</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целей, как привлечение частных инвестиций в экономику и обеспечение стабильности Л общественных отношений в сфере гражданского оборота .</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вопросов обеспечения; и защиты прав владельцев акций, обусловлена также следующим. Во-первых, распространенностью данного вида ценных бумаг, так как любое акционерное общество обязательно является эмитентом акций, их доля значительно превышает долю других ценных бумаг, опосредующих отношения инвестиционного характера. Соответственно, потенциальная возможность нарушения прав владельцев акций значительно выше, чем прав владельцев иных инвестиционных ценных бумаг. Во-вторых, особым характером прав,</w:t>
      </w:r>
      <w:r>
        <w:rPr>
          <w:rStyle w:val="WW8Num3z0"/>
          <w:rFonts w:ascii="Verdana" w:hAnsi="Verdana"/>
          <w:color w:val="000000"/>
          <w:sz w:val="18"/>
          <w:szCs w:val="18"/>
        </w:rPr>
        <w:t> </w:t>
      </w:r>
      <w:r>
        <w:rPr>
          <w:rStyle w:val="WW8Num4z0"/>
          <w:rFonts w:ascii="Verdana" w:hAnsi="Verdana"/>
          <w:color w:val="4682B4"/>
          <w:sz w:val="18"/>
          <w:szCs w:val="18"/>
        </w:rPr>
        <w:t>удостоверенных</w:t>
      </w:r>
      <w:r>
        <w:rPr>
          <w:rStyle w:val="WW8Num3z0"/>
          <w:rFonts w:ascii="Verdana" w:hAnsi="Verdana"/>
          <w:color w:val="000000"/>
          <w:sz w:val="18"/>
          <w:szCs w:val="18"/>
        </w:rPr>
        <w:t> </w:t>
      </w:r>
      <w:r>
        <w:rPr>
          <w:rFonts w:ascii="Verdana" w:hAnsi="Verdana"/>
          <w:color w:val="000000"/>
          <w:sz w:val="18"/>
          <w:szCs w:val="18"/>
        </w:rPr>
        <w:t>акциями, - прав на управление хозяйственным обществом, разместившим такие ценные бумаги. Реализация данных прав влияет не только на отношения владельца ценных бумаг и общества, их разместившего, но и затрагивает интересы других акционеров общества, а зачастую и третьих лиц (контрагентов акционерного общества по</w:t>
      </w:r>
    </w:p>
    <w:p w:rsidR="005B6D74" w:rsidRDefault="005B6D74" w:rsidP="005B6D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Далее по тексту - Конституционный Суд РФ.</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Пункт 3</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Конституционного Суда РФ от 10.04.2003 №. 5-П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пункта 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84 Федерального закона «</w:t>
      </w:r>
      <w:r>
        <w:rPr>
          <w:rStyle w:val="WW8Num4z0"/>
          <w:rFonts w:ascii="Verdana" w:hAnsi="Verdana"/>
          <w:color w:val="4682B4"/>
          <w:sz w:val="18"/>
          <w:szCs w:val="18"/>
        </w:rPr>
        <w:t>Об акционерных обществах</w:t>
      </w:r>
      <w:r>
        <w:rPr>
          <w:rFonts w:ascii="Verdana" w:hAnsi="Verdana"/>
          <w:color w:val="000000"/>
          <w:sz w:val="18"/>
          <w:szCs w:val="18"/>
        </w:rPr>
        <w:t>» в связи с</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открытого акционерного общества «</w:t>
      </w:r>
      <w:r>
        <w:rPr>
          <w:rStyle w:val="WW8Num4z0"/>
          <w:rFonts w:ascii="Verdana" w:hAnsi="Verdana"/>
          <w:color w:val="4682B4"/>
          <w:sz w:val="18"/>
          <w:szCs w:val="18"/>
        </w:rPr>
        <w:t>Приаргунское</w:t>
      </w:r>
      <w:r>
        <w:rPr>
          <w:rFonts w:ascii="Verdana" w:hAnsi="Verdana"/>
          <w:color w:val="000000"/>
          <w:sz w:val="18"/>
          <w:szCs w:val="18"/>
        </w:rPr>
        <w:t>» // Российская газета, № 74, 17.04.2003; п. 2 Постановления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28.01.2010 № 2-П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положений абзаца второго пункта 3 и пункта 4 статьи 44 Федерального закона «</w:t>
      </w:r>
      <w:r>
        <w:rPr>
          <w:rStyle w:val="WW8Num4z0"/>
          <w:rFonts w:ascii="Verdana" w:hAnsi="Verdana"/>
          <w:color w:val="4682B4"/>
          <w:sz w:val="18"/>
          <w:szCs w:val="18"/>
        </w:rPr>
        <w:t>Об акционерных обществах</w:t>
      </w:r>
      <w:r>
        <w:rPr>
          <w:rFonts w:ascii="Verdana" w:hAnsi="Verdana"/>
          <w:color w:val="000000"/>
          <w:sz w:val="18"/>
          <w:szCs w:val="18"/>
        </w:rPr>
        <w:t>» в связи с</w:t>
      </w:r>
      <w:r>
        <w:rPr>
          <w:rStyle w:val="WW8Num3z0"/>
          <w:rFonts w:ascii="Verdana" w:hAnsi="Verdana"/>
          <w:color w:val="000000"/>
          <w:sz w:val="18"/>
          <w:szCs w:val="18"/>
        </w:rPr>
        <w:t> </w:t>
      </w:r>
      <w:r>
        <w:rPr>
          <w:rStyle w:val="WW8Num4z0"/>
          <w:rFonts w:ascii="Verdana" w:hAnsi="Verdana"/>
          <w:color w:val="4682B4"/>
          <w:sz w:val="18"/>
          <w:szCs w:val="18"/>
        </w:rPr>
        <w:t>жалобами</w:t>
      </w:r>
      <w:r>
        <w:rPr>
          <w:rStyle w:val="WW8Num3z0"/>
          <w:rFonts w:ascii="Verdana" w:hAnsi="Verdana"/>
          <w:color w:val="000000"/>
          <w:sz w:val="18"/>
          <w:szCs w:val="18"/>
        </w:rPr>
        <w:t> </w:t>
      </w:r>
      <w:r>
        <w:rPr>
          <w:rFonts w:ascii="Verdana" w:hAnsi="Verdana"/>
          <w:color w:val="000000"/>
          <w:sz w:val="18"/>
          <w:szCs w:val="18"/>
        </w:rPr>
        <w:t>открытых акционерных обществ «</w:t>
      </w:r>
      <w:r>
        <w:rPr>
          <w:rStyle w:val="WW8Num4z0"/>
          <w:rFonts w:ascii="Verdana" w:hAnsi="Verdana"/>
          <w:color w:val="4682B4"/>
          <w:sz w:val="18"/>
          <w:szCs w:val="18"/>
        </w:rPr>
        <w:t>Газпром</w:t>
      </w:r>
      <w:r>
        <w:rPr>
          <w:rFonts w:ascii="Verdana" w:hAnsi="Verdana"/>
          <w:color w:val="000000"/>
          <w:sz w:val="18"/>
          <w:szCs w:val="18"/>
        </w:rPr>
        <w:t>», «</w:t>
      </w:r>
      <w:r>
        <w:rPr>
          <w:rStyle w:val="WW8Num4z0"/>
          <w:rFonts w:ascii="Verdana" w:hAnsi="Verdana"/>
          <w:color w:val="4682B4"/>
          <w:sz w:val="18"/>
          <w:szCs w:val="18"/>
        </w:rPr>
        <w:t>Газпром нефть</w:t>
      </w:r>
      <w:r>
        <w:rPr>
          <w:rFonts w:ascii="Verdana" w:hAnsi="Verdana"/>
          <w:color w:val="000000"/>
          <w:sz w:val="18"/>
          <w:szCs w:val="18"/>
        </w:rPr>
        <w:t>», «</w:t>
      </w:r>
      <w:r>
        <w:rPr>
          <w:rStyle w:val="WW8Num4z0"/>
          <w:rFonts w:ascii="Verdana" w:hAnsi="Verdana"/>
          <w:color w:val="4682B4"/>
          <w:sz w:val="18"/>
          <w:szCs w:val="18"/>
        </w:rPr>
        <w:t>Оренбургнефть</w:t>
      </w:r>
      <w:r>
        <w:rPr>
          <w:rFonts w:ascii="Verdana" w:hAnsi="Verdana"/>
          <w:color w:val="000000"/>
          <w:sz w:val="18"/>
          <w:szCs w:val="18"/>
        </w:rPr>
        <w:t>» и Акционерного коммерческого Сберегательного банка Российской Федерации (</w:t>
      </w:r>
      <w:r>
        <w:rPr>
          <w:rStyle w:val="WW8Num4z0"/>
          <w:rFonts w:ascii="Verdana" w:hAnsi="Verdana"/>
          <w:color w:val="4682B4"/>
          <w:sz w:val="18"/>
          <w:szCs w:val="18"/>
        </w:rPr>
        <w:t>ОАО</w:t>
      </w:r>
      <w:r>
        <w:rPr>
          <w:rFonts w:ascii="Verdana" w:hAnsi="Verdana"/>
          <w:color w:val="000000"/>
          <w:sz w:val="18"/>
          <w:szCs w:val="18"/>
        </w:rPr>
        <w:t>)»// Российская газета, № 30, 12.02.2010. гражданско-правовым договорам, его работников). Российская действительность знает большое число примеров, когда результатом развития корпоративных конфликтов являлось</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организацией; принятых на себя обязательств, потеря рабочих мест, остановка хозяйственной-деятельности или возникновение серьезных препятствий в ее осуществлении. Следовательно, нарушения в рассматриваемой сфере могут отразиться на стабильности гражданского оборота и социальной обстановке в целом.</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Приведенные факторы объясняют пристальное внимание</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к рассматриваемой сфере. В частности, об этом свидетельствуют многочисленные изменения и дополнения в законодательство об акционерных общества и о рынке ценных бумаг с момента их появления в современной России, что позволяет отнести данную область</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Style w:val="WW8Num3z0"/>
          <w:rFonts w:ascii="Verdana" w:hAnsi="Verdana"/>
          <w:color w:val="000000"/>
          <w:sz w:val="18"/>
          <w:szCs w:val="18"/>
        </w:rPr>
        <w:t> </w:t>
      </w:r>
      <w:r>
        <w:rPr>
          <w:rFonts w:ascii="Verdana" w:hAnsi="Verdana"/>
          <w:color w:val="000000"/>
          <w:sz w:val="18"/>
          <w:szCs w:val="18"/>
        </w:rPr>
        <w:t>к одной из наиболее динамично развивающихся3. Как отметила Т.И.</w:t>
      </w:r>
      <w:r>
        <w:rPr>
          <w:rStyle w:val="WW8Num3z0"/>
          <w:rFonts w:ascii="Verdana" w:hAnsi="Verdana"/>
          <w:color w:val="000000"/>
          <w:sz w:val="18"/>
          <w:szCs w:val="18"/>
        </w:rPr>
        <w:t> </w:t>
      </w:r>
      <w:r>
        <w:rPr>
          <w:rStyle w:val="WW8Num4z0"/>
          <w:rFonts w:ascii="Verdana" w:hAnsi="Verdana"/>
          <w:color w:val="4682B4"/>
          <w:sz w:val="18"/>
          <w:szCs w:val="18"/>
        </w:rPr>
        <w:t>Илларионова</w:t>
      </w:r>
      <w:r>
        <w:rPr>
          <w:rFonts w:ascii="Verdana" w:hAnsi="Verdana"/>
          <w:color w:val="000000"/>
          <w:sz w:val="18"/>
          <w:szCs w:val="18"/>
        </w:rPr>
        <w:t>, развитие гражданского права идет по пути</w:t>
      </w:r>
      <w:r>
        <w:rPr>
          <w:rStyle w:val="WW8Num3z0"/>
          <w:rFonts w:ascii="Verdana" w:hAnsi="Verdana"/>
          <w:color w:val="000000"/>
          <w:sz w:val="18"/>
          <w:szCs w:val="18"/>
        </w:rPr>
        <w:t> </w:t>
      </w:r>
      <w:r>
        <w:rPr>
          <w:rStyle w:val="WW8Num4z0"/>
          <w:rFonts w:ascii="Verdana" w:hAnsi="Verdana"/>
          <w:color w:val="4682B4"/>
          <w:sz w:val="18"/>
          <w:szCs w:val="18"/>
        </w:rPr>
        <w:t>избрания</w:t>
      </w:r>
      <w:r>
        <w:rPr>
          <w:rStyle w:val="WW8Num3z0"/>
          <w:rFonts w:ascii="Verdana" w:hAnsi="Verdana"/>
          <w:color w:val="000000"/>
          <w:sz w:val="18"/>
          <w:szCs w:val="18"/>
        </w:rPr>
        <w:t> </w:t>
      </w:r>
      <w:r>
        <w:rPr>
          <w:rFonts w:ascii="Verdana" w:hAnsi="Verdana"/>
          <w:color w:val="000000"/>
          <w:sz w:val="18"/>
          <w:szCs w:val="18"/>
        </w:rPr>
        <w:t>и совершенствования способов удовлетворения интересов участников регулируемых им отношений и форм разрешения конфликтных ситуаций. Что достигается, во-первых, за счет создания юридических условий нормального движения общественных отношений путем координации поведения их участников; во-вторых, путем обеспечения правовой охраны нарушенных интересов4. Данное суждение в равной степени относится и к правовому регулированию в отдельных сферах, и соответственно, к законодательству об акционерных обществах и о рынке ценных бумаг.</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функциональным закономерностям отдельных отраслей, как и права в-целом, относится соотношение регулятивных и</w:t>
      </w:r>
      <w:r>
        <w:rPr>
          <w:rStyle w:val="WW8Num3z0"/>
          <w:rFonts w:ascii="Verdana" w:hAnsi="Verdana"/>
          <w:color w:val="000000"/>
          <w:sz w:val="18"/>
          <w:szCs w:val="18"/>
        </w:rPr>
        <w:t> </w:t>
      </w:r>
      <w:r>
        <w:rPr>
          <w:rStyle w:val="WW8Num4z0"/>
          <w:rFonts w:ascii="Verdana" w:hAnsi="Verdana"/>
          <w:color w:val="4682B4"/>
          <w:sz w:val="18"/>
          <w:szCs w:val="18"/>
        </w:rPr>
        <w:t>охранительных</w:t>
      </w:r>
      <w:r>
        <w:rPr>
          <w:rStyle w:val="WW8Num3z0"/>
          <w:rFonts w:ascii="Verdana" w:hAnsi="Verdana"/>
          <w:color w:val="000000"/>
          <w:sz w:val="18"/>
          <w:szCs w:val="18"/>
        </w:rPr>
        <w:t> </w:t>
      </w:r>
      <w:r>
        <w:rPr>
          <w:rFonts w:ascii="Verdana" w:hAnsi="Verdana"/>
          <w:color w:val="000000"/>
          <w:sz w:val="18"/>
          <w:szCs w:val="18"/>
        </w:rPr>
        <w:t>функций5. Одним из способов реализации последних является закрепление нормами права</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Существенные изменения, касающиеся регулирования деятельности хозяйственных обществ и оборота ценных бумаг, предлагаются в проекте федерального закона о внесении изменений в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разработанном Советом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Российской Федерации по кодификации и совершенствованию гражданского законодательства во</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Указа Президента Российской Федерации от 18.07.2008 № 1108 «</w:t>
      </w:r>
      <w:r>
        <w:rPr>
          <w:rStyle w:val="WW8Num4z0"/>
          <w:rFonts w:ascii="Verdana" w:hAnsi="Verdana"/>
          <w:color w:val="4682B4"/>
          <w:sz w:val="18"/>
          <w:szCs w:val="18"/>
        </w:rPr>
        <w:t xml:space="preserve">О </w:t>
      </w:r>
      <w:r>
        <w:rPr>
          <w:rStyle w:val="WW8Num4z0"/>
          <w:rFonts w:ascii="Verdana" w:hAnsi="Verdana"/>
          <w:color w:val="4682B4"/>
          <w:sz w:val="18"/>
          <w:szCs w:val="18"/>
        </w:rPr>
        <w:lastRenderedPageBreak/>
        <w:t>совершенствовании гражданского законодательства</w:t>
      </w:r>
      <w:r>
        <w:rPr>
          <w:rFonts w:ascii="Verdana" w:hAnsi="Verdana"/>
          <w:color w:val="000000"/>
          <w:sz w:val="18"/>
          <w:szCs w:val="18"/>
        </w:rPr>
        <w:t>» // документ размещен на сайте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в сети Интернет - URL: littp:/Av\v\v.arbitr ш/.</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Илларионова</w:t>
      </w:r>
      <w:r>
        <w:rPr>
          <w:rStyle w:val="WW8Num3z0"/>
          <w:rFonts w:ascii="Verdana" w:hAnsi="Verdana"/>
          <w:color w:val="000000"/>
          <w:sz w:val="18"/>
          <w:szCs w:val="18"/>
        </w:rPr>
        <w:t> </w:t>
      </w:r>
      <w:r>
        <w:rPr>
          <w:rFonts w:ascii="Verdana" w:hAnsi="Verdana"/>
          <w:color w:val="000000"/>
          <w:sz w:val="18"/>
          <w:szCs w:val="18"/>
        </w:rPr>
        <w:t>Т.И. Система гражданско-правовых охранительных мер. Томск: Издательство Томск, ун-та, 1982. С. 14.</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Структура советского права. М.: Юридическая литература, 1975. С. 32. охранительных мер - предоставленные</w:t>
      </w:r>
      <w:r>
        <w:rPr>
          <w:rStyle w:val="WW8Num3z0"/>
          <w:rFonts w:ascii="Verdana" w:hAnsi="Verdana"/>
          <w:color w:val="000000"/>
          <w:sz w:val="18"/>
          <w:szCs w:val="18"/>
        </w:rPr>
        <w:t> </w:t>
      </w:r>
      <w:r>
        <w:rPr>
          <w:rStyle w:val="WW8Num4z0"/>
          <w:rFonts w:ascii="Verdana" w:hAnsi="Verdana"/>
          <w:color w:val="4682B4"/>
          <w:sz w:val="18"/>
          <w:szCs w:val="18"/>
        </w:rPr>
        <w:t>управомоченным</w:t>
      </w:r>
      <w:r>
        <w:rPr>
          <w:rStyle w:val="WW8Num3z0"/>
          <w:rFonts w:ascii="Verdana" w:hAnsi="Verdana"/>
          <w:color w:val="000000"/>
          <w:sz w:val="18"/>
          <w:szCs w:val="18"/>
        </w:rPr>
        <w:t> </w:t>
      </w:r>
      <w:r>
        <w:rPr>
          <w:rFonts w:ascii="Verdana" w:hAnsi="Verdana"/>
          <w:color w:val="000000"/>
          <w:sz w:val="18"/>
          <w:szCs w:val="18"/>
        </w:rPr>
        <w:t>лицам средства правового воздействия, направленных на восстановление (компенсацию) нарушенного субъективного права или</w:t>
      </w:r>
      <w:r>
        <w:rPr>
          <w:rStyle w:val="WW8Num3z0"/>
          <w:rFonts w:ascii="Verdana" w:hAnsi="Verdana"/>
          <w:color w:val="000000"/>
          <w:sz w:val="18"/>
          <w:szCs w:val="18"/>
        </w:rPr>
        <w:t> </w:t>
      </w:r>
      <w:r>
        <w:rPr>
          <w:rStyle w:val="WW8Num4z0"/>
          <w:rFonts w:ascii="Verdana" w:hAnsi="Verdana"/>
          <w:color w:val="4682B4"/>
          <w:sz w:val="18"/>
          <w:szCs w:val="18"/>
        </w:rPr>
        <w:t>охраняемого</w:t>
      </w:r>
      <w:r>
        <w:rPr>
          <w:rStyle w:val="WW8Num3z0"/>
          <w:rFonts w:ascii="Verdana" w:hAnsi="Verdana"/>
          <w:color w:val="000000"/>
          <w:sz w:val="18"/>
          <w:szCs w:val="18"/>
        </w:rPr>
        <w:t> </w:t>
      </w:r>
      <w:r>
        <w:rPr>
          <w:rFonts w:ascii="Verdana" w:hAnsi="Verdana"/>
          <w:color w:val="000000"/>
          <w:sz w:val="18"/>
          <w:szCs w:val="18"/>
        </w:rPr>
        <w:t>интереса, имущественное воздействие на</w:t>
      </w:r>
      <w:r>
        <w:rPr>
          <w:rStyle w:val="WW8Num3z0"/>
          <w:rFonts w:ascii="Verdana" w:hAnsi="Verdana"/>
          <w:color w:val="000000"/>
          <w:sz w:val="18"/>
          <w:szCs w:val="18"/>
        </w:rPr>
        <w:t> </w:t>
      </w:r>
      <w:r>
        <w:rPr>
          <w:rStyle w:val="WW8Num4z0"/>
          <w:rFonts w:ascii="Verdana" w:hAnsi="Verdana"/>
          <w:color w:val="4682B4"/>
          <w:sz w:val="18"/>
          <w:szCs w:val="18"/>
        </w:rPr>
        <w:t>правонарушителя</w:t>
      </w:r>
      <w:r>
        <w:rPr>
          <w:rFonts w:ascii="Verdana" w:hAnsi="Verdana"/>
          <w:color w:val="000000"/>
          <w:sz w:val="18"/>
          <w:szCs w:val="18"/>
        </w:rPr>
        <w:t>6. При отсутствии таких мер, несоответствии установленных нормами условий их применения характеру нарушенного права регулятивные нормы утрачивают свою эффективность.</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Вместе с тем эффективная защита прав участников гражданского оборота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невозможна</w:t>
      </w:r>
      <w:r>
        <w:rPr>
          <w:rFonts w:ascii="Verdana" w:hAnsi="Verdana"/>
          <w:color w:val="000000"/>
          <w:sz w:val="18"/>
          <w:szCs w:val="18"/>
        </w:rPr>
        <w:t xml:space="preserve"> </w:t>
      </w:r>
      <w:r>
        <w:rPr>
          <w:rFonts w:ascii="Verdana" w:hAnsi="Verdana" w:cs="Verdana"/>
          <w:color w:val="000000"/>
          <w:sz w:val="18"/>
          <w:szCs w:val="18"/>
        </w:rPr>
        <w:t>без</w:t>
      </w:r>
      <w:r>
        <w:rPr>
          <w:rFonts w:ascii="Verdana" w:hAnsi="Verdana"/>
          <w:color w:val="000000"/>
          <w:sz w:val="18"/>
          <w:szCs w:val="18"/>
        </w:rPr>
        <w:t xml:space="preserve"> </w:t>
      </w:r>
      <w:r>
        <w:rPr>
          <w:rFonts w:ascii="Verdana" w:hAnsi="Verdana" w:cs="Verdana"/>
          <w:color w:val="000000"/>
          <w:sz w:val="18"/>
          <w:szCs w:val="18"/>
        </w:rPr>
        <w:t>отвечающей</w:t>
      </w:r>
      <w:r>
        <w:rPr>
          <w:rFonts w:ascii="Verdana" w:hAnsi="Verdana"/>
          <w:color w:val="000000"/>
          <w:sz w:val="18"/>
          <w:szCs w:val="18"/>
        </w:rPr>
        <w:t xml:space="preserve"> </w:t>
      </w:r>
      <w:r>
        <w:rPr>
          <w:rFonts w:ascii="Verdana" w:hAnsi="Verdana" w:cs="Verdana"/>
          <w:color w:val="000000"/>
          <w:sz w:val="18"/>
          <w:szCs w:val="18"/>
        </w:rPr>
        <w:t>как</w:t>
      </w:r>
      <w:r>
        <w:rPr>
          <w:rFonts w:ascii="Verdana" w:hAnsi="Verdana"/>
          <w:color w:val="000000"/>
          <w:sz w:val="18"/>
          <w:szCs w:val="18"/>
        </w:rPr>
        <w:t xml:space="preserve"> </w:t>
      </w:r>
      <w:r>
        <w:rPr>
          <w:rFonts w:ascii="Verdana" w:hAnsi="Verdana" w:cs="Verdana"/>
          <w:color w:val="000000"/>
          <w:sz w:val="18"/>
          <w:szCs w:val="18"/>
        </w:rPr>
        <w:t>их</w:t>
      </w:r>
      <w:r>
        <w:rPr>
          <w:rFonts w:ascii="Verdana" w:hAnsi="Verdana"/>
          <w:color w:val="000000"/>
          <w:sz w:val="18"/>
          <w:szCs w:val="18"/>
        </w:rPr>
        <w:t xml:space="preserve"> </w:t>
      </w:r>
      <w:r>
        <w:rPr>
          <w:rFonts w:ascii="Verdana" w:hAnsi="Verdana" w:cs="Verdana"/>
          <w:color w:val="000000"/>
          <w:sz w:val="18"/>
          <w:szCs w:val="18"/>
        </w:rPr>
        <w:t>интересам</w:t>
      </w:r>
      <w:r>
        <w:rPr>
          <w:rFonts w:ascii="Verdana" w:hAnsi="Verdana"/>
          <w:color w:val="000000"/>
          <w:sz w:val="18"/>
          <w:szCs w:val="18"/>
        </w:rPr>
        <w:t xml:space="preserve">, </w:t>
      </w:r>
      <w:r>
        <w:rPr>
          <w:rFonts w:ascii="Verdana" w:hAnsi="Verdana" w:cs="Verdana"/>
          <w:color w:val="000000"/>
          <w:sz w:val="18"/>
          <w:szCs w:val="18"/>
        </w:rPr>
        <w:t>так</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интересам</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порядка в целом, формы такой защиты7. В связи с тем, что</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является основной формой защиты прав участников рассматриваемых отношений (ст. 11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Федерации8), действенность применяемых охранительных мер зависит от состояния институтов как материального, так 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До недавнего времени</w:t>
      </w:r>
      <w:r>
        <w:rPr>
          <w:rStyle w:val="WW8Num3z0"/>
          <w:rFonts w:ascii="Verdana" w:hAnsi="Verdana"/>
          <w:color w:val="000000"/>
          <w:sz w:val="18"/>
          <w:szCs w:val="18"/>
        </w:rPr>
        <w:t> </w:t>
      </w:r>
      <w:r>
        <w:rPr>
          <w:rStyle w:val="WW8Num4z0"/>
          <w:rFonts w:ascii="Verdana" w:hAnsi="Verdana"/>
          <w:color w:val="4682B4"/>
          <w:sz w:val="18"/>
          <w:szCs w:val="18"/>
        </w:rPr>
        <w:t>цивилистическое</w:t>
      </w:r>
      <w:r>
        <w:rPr>
          <w:rStyle w:val="WW8Num3z0"/>
          <w:rFonts w:ascii="Verdana" w:hAnsi="Verdana"/>
          <w:color w:val="000000"/>
          <w:sz w:val="18"/>
          <w:szCs w:val="18"/>
        </w:rPr>
        <w:t> </w:t>
      </w:r>
      <w:r>
        <w:rPr>
          <w:rFonts w:ascii="Verdana" w:hAnsi="Verdana"/>
          <w:color w:val="000000"/>
          <w:sz w:val="18"/>
          <w:szCs w:val="18"/>
        </w:rPr>
        <w:t>процессуальное право не учитывало особенностей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вытекающих из корпоративных отношений. Отсутствие соответствующей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формы сказывалось на степени судебной защиты прав участников таких отношений, допускало различные</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со стороны недобросовестных лиц, использующих недостатки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институтов, неблагоприятным образом отражалось на интересах как участников конфликтов, так гражданского оборота в целом.</w:t>
      </w:r>
    </w:p>
    <w:p w:rsidR="005B6D74" w:rsidRDefault="005B6D74" w:rsidP="005B6D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целей совершенствования механизмов разрешения корпоративных конфликтов, в том числе путем оптимизации процессуального порядка разрешения вытекающих из них споров, принят Федеральный закон от</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Т.И. Илларионова определяла меру охраны как предписываемый (дозволяемый) нормой вариант поведения по восстановлению или компенсации нарушенных прав, созданию условий беспрепятственного осуществления субъективных прав, по</w:t>
      </w:r>
      <w:r>
        <w:rPr>
          <w:rStyle w:val="WW8Num3z0"/>
          <w:rFonts w:ascii="Verdana" w:hAnsi="Verdana"/>
          <w:color w:val="000000"/>
          <w:sz w:val="18"/>
          <w:szCs w:val="18"/>
        </w:rPr>
        <w:t> </w:t>
      </w:r>
      <w:r>
        <w:rPr>
          <w:rStyle w:val="WW8Num4z0"/>
          <w:rFonts w:ascii="Verdana" w:hAnsi="Verdana"/>
          <w:color w:val="4682B4"/>
          <w:sz w:val="18"/>
          <w:szCs w:val="18"/>
        </w:rPr>
        <w:t>пресечению</w:t>
      </w:r>
      <w:r>
        <w:rPr>
          <w:rStyle w:val="WW8Num3z0"/>
          <w:rFonts w:ascii="Verdana" w:hAnsi="Verdana"/>
          <w:color w:val="000000"/>
          <w:sz w:val="18"/>
          <w:szCs w:val="18"/>
        </w:rPr>
        <w:t> </w:t>
      </w:r>
      <w:r>
        <w:rPr>
          <w:rFonts w:ascii="Verdana" w:hAnsi="Verdana"/>
          <w:color w:val="000000"/>
          <w:sz w:val="18"/>
          <w:szCs w:val="18"/>
        </w:rPr>
        <w:t>правонарушений, а в необходимых случаях — по ущемлению прав</w:t>
      </w:r>
      <w:r>
        <w:rPr>
          <w:rStyle w:val="WW8Num3z0"/>
          <w:rFonts w:ascii="Verdana" w:hAnsi="Verdana"/>
          <w:color w:val="000000"/>
          <w:sz w:val="18"/>
          <w:szCs w:val="18"/>
        </w:rPr>
        <w:t> </w:t>
      </w:r>
      <w:r>
        <w:rPr>
          <w:rStyle w:val="WW8Num4z0"/>
          <w:rFonts w:ascii="Verdana" w:hAnsi="Verdana"/>
          <w:color w:val="4682B4"/>
          <w:sz w:val="18"/>
          <w:szCs w:val="18"/>
        </w:rPr>
        <w:t>нарушителя</w:t>
      </w:r>
      <w:r>
        <w:rPr>
          <w:rFonts w:ascii="Verdana" w:hAnsi="Verdana"/>
          <w:color w:val="000000"/>
          <w:sz w:val="18"/>
          <w:szCs w:val="18"/>
        </w:rPr>
        <w:t>. См.: Система гражданско-правовых охранительных мер: Дне. . 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Свердловск, 1985. С. 10.</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Как справедливо отмечает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совершенствование материального законодательства не достигнет поставленной цели, если в обществе отсутствует действенная система правового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его участников к исполнению их обязательств как перед друг другом, так и перед государством.</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Новый Арбитражный процессуальный кодекс России и современная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доктрина (вместо введения).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Под ред. проф.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Волтерс Клувер, 2004. С. VI.</w:t>
      </w:r>
    </w:p>
    <w:p w:rsidR="005B6D74" w:rsidRDefault="005B6D74" w:rsidP="005B6D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Гражданский кодекс Российской Федерации (часть первая) от 30.11.1994 № 51-ФЗ // Собрание законодательства Российской Федерации, 05.12.1994, № 32, ст. 3301. Далее по тексту - ГК РФ.</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19.07.2009 № 205-ФЗ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Федерации»9. Данный закон существенным образом изменил условия применения судом способов защиты прав участников корпоративных отношений, а также</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порядок разрешения связанных с ними споров. С принятием закона</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стал основным юрисдикционным органом по рассмотрению и разрешению дел, связанных с созданием акционерного общества, управлением им и участием в нем, вне зависимости от того, являются участниками таких дел юридические лица, индивидуальные предприниматели или</w:t>
      </w:r>
      <w:r>
        <w:rPr>
          <w:rStyle w:val="WW8Num3z0"/>
          <w:rFonts w:ascii="Verdana" w:hAnsi="Verdana"/>
          <w:color w:val="000000"/>
          <w:sz w:val="18"/>
          <w:szCs w:val="18"/>
        </w:rPr>
        <w:t> </w:t>
      </w:r>
      <w:r>
        <w:rPr>
          <w:rStyle w:val="WW8Num4z0"/>
          <w:rFonts w:ascii="Verdana" w:hAnsi="Verdana"/>
          <w:color w:val="4682B4"/>
          <w:sz w:val="18"/>
          <w:szCs w:val="18"/>
        </w:rPr>
        <w:t>граждане</w:t>
      </w:r>
      <w:r>
        <w:rPr>
          <w:rFonts w:ascii="Verdana" w:hAnsi="Verdana"/>
          <w:color w:val="000000"/>
          <w:sz w:val="18"/>
          <w:szCs w:val="18"/>
        </w:rPr>
        <w:t>.</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М.С.</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справедливо указывала, что согласованность процессуального и материального права является объективной предпосылкой доступности и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10. Соответственно, вопрос о том, насколько</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особенности процессуальной формы разрешения корпоративных споров отвечают условиям применения охранительных мер в сфере отношений, регулируемых законодательством об акционерных обществах и о рынке ценных бумаг, является актуальным.</w:t>
      </w:r>
    </w:p>
    <w:p w:rsidR="005B6D74" w:rsidRDefault="005B6D74" w:rsidP="005B6D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рассматриваемой сфере существуют ситуации, при которых действующее нормативно-правовое регулирование, даже с учетом существенных изменений оснований и порядка применения охранительных мер, не предоставляет участникам действенных способов и процессуальных средств защиты, соответствующих характеру нарушенного права. Эти обстоятельства неизбежно ставят ряд требующих изучения вопросов как теоретического, так и прикладного характера.</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 последнее, акционерные общества являются одной из наиболее востребованных форм ведения бизнеса, участие же в них - одной из наиболее распространенных форм инвестирования. Поэтому различные нарушения и иные ситуации, требующие разрешения со стороны</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органов,</w:t>
      </w:r>
    </w:p>
    <w:p w:rsidR="005B6D74" w:rsidRDefault="005B6D74" w:rsidP="005B6D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Российская газета, № 133, 22.07.2009. Далее по тексту - Федеральный закон № 205-ФЗ. Установленные данным законом изменения относительно процессуального порядка разрешения корпоративных споров вступили в силу с 21.10.2009.</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Проблемы доступности и эффективности правосудия в судах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 Проблемы доступности и эффективности правосудия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и гражданском судопроизводстве. М., 2001. С 61. зачастую возникают на практике применительно именно к деятельности акционерных обществ. Предлагаемые же подходы к их разрешению, как правило, применимы к участию и в иных формах хозяйственных обществ, а также к иным видам инвестирования (например, в отношениях с участием владельцев инвестиционных паев паевых инвестиционных фондов),.что также свидетельствует об актуальности исследования проблем судебной защиты прав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связанным с участием в акционерном обществе и управлением им.</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диссертационного исследования. Вопросы защиты прав акционеров традиционно привлекают внимание представителей юридической науки. Так, вопросам защиты прав инвесторов в гражданском процессе посвящено диссертационное исследование А.К. Фетисова11. Однако понятие инвестора по отношению к акционеру является родовым, статус акционера имеет специфику, которая находит свое отражение в особенностях защиты прав такого субъекта, поэтому настоящая работа строилась на акцентировании иных вопросов. Отдельным аспектам судебной защиты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акционеров</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 посвящены диссертационные исследования: Г.О.</w:t>
      </w:r>
      <w:r>
        <w:rPr>
          <w:rStyle w:val="WW8Num3z0"/>
          <w:rFonts w:ascii="Verdana" w:hAnsi="Verdana"/>
          <w:color w:val="000000"/>
          <w:sz w:val="18"/>
          <w:szCs w:val="18"/>
        </w:rPr>
        <w:t> </w:t>
      </w:r>
      <w:r>
        <w:rPr>
          <w:rStyle w:val="WW8Num4z0"/>
          <w:rFonts w:ascii="Verdana" w:hAnsi="Verdana"/>
          <w:color w:val="4682B4"/>
          <w:sz w:val="18"/>
          <w:szCs w:val="18"/>
        </w:rPr>
        <w:t>Аболонина</w:t>
      </w:r>
      <w:r>
        <w:rPr>
          <w:rStyle w:val="WW8Num3z0"/>
          <w:rFonts w:ascii="Verdana" w:hAnsi="Verdana"/>
          <w:color w:val="000000"/>
          <w:sz w:val="18"/>
          <w:szCs w:val="18"/>
        </w:rPr>
        <w:t> </w:t>
      </w:r>
      <w:r>
        <w:rPr>
          <w:rFonts w:ascii="Verdana" w:hAnsi="Verdana"/>
          <w:color w:val="000000"/>
          <w:sz w:val="18"/>
          <w:szCs w:val="18"/>
        </w:rPr>
        <w:t>- институту иска</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о защите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группы лиц, Е.Ю: Пашковой - институту</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Fonts w:ascii="Verdana" w:hAnsi="Verdana"/>
          <w:color w:val="000000"/>
          <w:sz w:val="18"/>
          <w:szCs w:val="18"/>
        </w:rPr>
        <w:t>, Е.И. Чугуновой14 - институту косвенного (производного)</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В настоящей работе рассмотрены</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разрешения корпоративных споров, связанных с деятельностью акционерных обществ, но не с точки зрения отдельных институтов процессуального права, а с позиции особенностей применения</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выбираемых участниками таких споров, способов защиты и мер ответственности.</w:t>
      </w:r>
    </w:p>
    <w:p w:rsidR="005B6D74" w:rsidRDefault="005B6D74" w:rsidP="005B6D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Непосредственно вопросам судебной защиты прав и охраняемых законом</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Фетисов</w:t>
      </w:r>
      <w:r>
        <w:rPr>
          <w:rStyle w:val="WW8Num3z0"/>
          <w:rFonts w:ascii="Verdana" w:hAnsi="Verdana"/>
          <w:color w:val="000000"/>
          <w:sz w:val="18"/>
          <w:szCs w:val="18"/>
        </w:rPr>
        <w:t> </w:t>
      </w:r>
      <w:r>
        <w:rPr>
          <w:rFonts w:ascii="Verdana" w:hAnsi="Verdana"/>
          <w:color w:val="000000"/>
          <w:sz w:val="18"/>
          <w:szCs w:val="18"/>
        </w:rPr>
        <w:t>А.К. Защита прав инвесторов в гражданском процессе: Автореф. дис. . канд. юрид. наук. Екатеринбург. 2000.</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Аболонин</w:t>
      </w:r>
      <w:r>
        <w:rPr>
          <w:rStyle w:val="WW8Num3z0"/>
          <w:rFonts w:ascii="Verdana" w:hAnsi="Verdana"/>
          <w:color w:val="000000"/>
          <w:sz w:val="18"/>
          <w:szCs w:val="18"/>
        </w:rPr>
        <w:t> </w:t>
      </w:r>
      <w:r>
        <w:rPr>
          <w:rFonts w:ascii="Verdana" w:hAnsi="Verdana"/>
          <w:color w:val="000000"/>
          <w:sz w:val="18"/>
          <w:szCs w:val="18"/>
        </w:rPr>
        <w:t>Г.О. Групповые иски в гражданском процессе: Автореф. дис. . канд. юрид. наук. Екатеринбург, 1999.</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Пашкова</w:t>
      </w:r>
      <w:r>
        <w:rPr>
          <w:rStyle w:val="WW8Num3z0"/>
          <w:rFonts w:ascii="Verdana" w:hAnsi="Verdana"/>
          <w:color w:val="000000"/>
          <w:sz w:val="18"/>
          <w:szCs w:val="18"/>
        </w:rPr>
        <w:t> </w:t>
      </w:r>
      <w:r>
        <w:rPr>
          <w:rFonts w:ascii="Verdana" w:hAnsi="Verdana"/>
          <w:color w:val="000000"/>
          <w:sz w:val="18"/>
          <w:szCs w:val="18"/>
        </w:rPr>
        <w:t>Е.Ю. Подведомственность арбитражным судам споров, возникающих из корпоративных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Автореф. дис. канд. юрид. наук. М., 2006.</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Чугунова</w:t>
      </w:r>
      <w:r>
        <w:rPr>
          <w:rStyle w:val="WW8Num3z0"/>
          <w:rFonts w:ascii="Verdana" w:hAnsi="Verdana"/>
          <w:color w:val="000000"/>
          <w:sz w:val="18"/>
          <w:szCs w:val="18"/>
        </w:rPr>
        <w:t> </w:t>
      </w:r>
      <w:r>
        <w:rPr>
          <w:rFonts w:ascii="Verdana" w:hAnsi="Verdana"/>
          <w:color w:val="000000"/>
          <w:sz w:val="18"/>
          <w:szCs w:val="18"/>
        </w:rPr>
        <w:t>Е.И. Производные иски в гражданском и арбитражном процессе: Дис. . канд. юрид. наук. Екатеринбург, 2003. интересов акционеров посвящены исследования О.М. Родновой15, O.A.</w:t>
      </w:r>
    </w:p>
    <w:p w:rsidR="005B6D74" w:rsidRDefault="005B6D74" w:rsidP="005B6D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1 п</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Кухаревой , Е.С.</w:t>
      </w:r>
      <w:r>
        <w:rPr>
          <w:rStyle w:val="WW8Num3z0"/>
          <w:rFonts w:ascii="Verdana" w:hAnsi="Verdana"/>
          <w:color w:val="000000"/>
          <w:sz w:val="18"/>
          <w:szCs w:val="18"/>
        </w:rPr>
        <w:t> </w:t>
      </w:r>
      <w:r>
        <w:rPr>
          <w:rStyle w:val="WW8Num4z0"/>
          <w:rFonts w:ascii="Verdana" w:hAnsi="Verdana"/>
          <w:color w:val="4682B4"/>
          <w:sz w:val="18"/>
          <w:szCs w:val="18"/>
        </w:rPr>
        <w:t>Раздьяконова</w:t>
      </w:r>
      <w:r>
        <w:rPr>
          <w:rStyle w:val="WW8Num3z0"/>
          <w:rFonts w:ascii="Verdana" w:hAnsi="Verdana"/>
          <w:color w:val="000000"/>
          <w:sz w:val="18"/>
          <w:szCs w:val="18"/>
        </w:rPr>
        <w:t> </w:t>
      </w:r>
      <w:r>
        <w:rPr>
          <w:rFonts w:ascii="Verdana" w:hAnsi="Verdana"/>
          <w:color w:val="000000"/>
          <w:sz w:val="18"/>
          <w:szCs w:val="18"/>
        </w:rPr>
        <w:t>. Каждым из указанных авторов рассмотрены процессуальные проблемы защиты прав участников акционерных обществ, но с иных позиций, нежели в настоящем исследовании. О.М. Роднова и O.A. Кухарева уделяют большое внимание изучению содержания статуса акционеров, способам защиты их прав и</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Fonts w:ascii="Verdana" w:hAnsi="Verdana"/>
          <w:color w:val="000000"/>
          <w:sz w:val="18"/>
          <w:szCs w:val="18"/>
        </w:rPr>
        <w:t>особенностям рассмотрения таких дел. Е.С. Раздьяконов подошел к проблемам защиты прав и законных интересов акционеров с позиций</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такой защиты. В настоящем исследовании определена роль арбитражного суда как основного</w:t>
      </w:r>
      <w:r>
        <w:rPr>
          <w:rStyle w:val="WW8Num3z0"/>
          <w:rFonts w:ascii="Verdana" w:hAnsi="Verdana"/>
          <w:color w:val="000000"/>
          <w:sz w:val="18"/>
          <w:szCs w:val="18"/>
        </w:rPr>
        <w:t> </w:t>
      </w:r>
      <w:r>
        <w:rPr>
          <w:rStyle w:val="WW8Num4z0"/>
          <w:rFonts w:ascii="Verdana" w:hAnsi="Verdana"/>
          <w:color w:val="4682B4"/>
          <w:sz w:val="18"/>
          <w:szCs w:val="18"/>
        </w:rPr>
        <w:t>юрисдикционного</w:t>
      </w:r>
      <w:r>
        <w:rPr>
          <w:rStyle w:val="WW8Num3z0"/>
          <w:rFonts w:ascii="Verdana" w:hAnsi="Verdana"/>
          <w:color w:val="000000"/>
          <w:sz w:val="18"/>
          <w:szCs w:val="18"/>
        </w:rPr>
        <w:t> </w:t>
      </w:r>
      <w:r>
        <w:rPr>
          <w:rFonts w:ascii="Verdana" w:hAnsi="Verdana"/>
          <w:color w:val="000000"/>
          <w:sz w:val="18"/>
          <w:szCs w:val="18"/>
        </w:rPr>
        <w:t xml:space="preserve">органа по рассмотрению и разрешению дел, связанных с созданием акционерных обществ, управлением ими и участием в них, исходя из задач и формы осуществления деятельности данного органа правосудия и материально-правовой характеристики </w:t>
      </w:r>
      <w:r>
        <w:rPr>
          <w:rFonts w:ascii="Verdana" w:hAnsi="Verdana"/>
          <w:color w:val="000000"/>
          <w:sz w:val="18"/>
          <w:szCs w:val="18"/>
        </w:rPr>
        <w:lastRenderedPageBreak/>
        <w:t>названных категорий дел. В работе проведен анализ соответствия существующей процессуальной формы разрешения корпоративных споров, связанных с деятельностью акционерных обществ (не ограничиваясь при этом исковой), условиям применения арбитражным судом охранительных мер по требованиям акционеров. Таким образом, в настоящей работе осуществлено исследование вопросов судебной г защиты прав акционеров с иных точек зрения и с акцентированием иных проблем.</w:t>
      </w:r>
    </w:p>
    <w:p w:rsidR="005B6D74" w:rsidRDefault="005B6D74" w:rsidP="005B6D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Более того, все названные выше исследования были проведены до существенных изменений законодательства в 2009 г. в части совершенствования механизмов разрешения корпоративных конфликтов, затронувших, в первую очередь, процессуальный порядок разрешения вытекающих из них споров.</w:t>
      </w:r>
    </w:p>
    <w:p w:rsidR="005B6D74" w:rsidRDefault="005B6D74" w:rsidP="005B6D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является определение роли арбитражного суда по рассмотрению корпоративных споров, вытекающих из деятельности</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Роднова</w:t>
      </w:r>
      <w:r>
        <w:rPr>
          <w:rStyle w:val="WW8Num3z0"/>
          <w:rFonts w:ascii="Verdana" w:hAnsi="Verdana"/>
          <w:color w:val="000000"/>
          <w:sz w:val="18"/>
          <w:szCs w:val="18"/>
        </w:rPr>
        <w:t> </w:t>
      </w:r>
      <w:r>
        <w:rPr>
          <w:rFonts w:ascii="Verdana" w:hAnsi="Verdana"/>
          <w:color w:val="000000"/>
          <w:sz w:val="18"/>
          <w:szCs w:val="18"/>
        </w:rPr>
        <w:t>О.М. Судебная защита прав и охраняемых законом интересов акционеров: Автореф. дис. . канд. юрид. наук. СПб. 2001.</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Кухарева</w:t>
      </w:r>
      <w:r>
        <w:rPr>
          <w:rStyle w:val="WW8Num3z0"/>
          <w:rFonts w:ascii="Verdana" w:hAnsi="Verdana"/>
          <w:color w:val="000000"/>
          <w:sz w:val="18"/>
          <w:szCs w:val="18"/>
        </w:rPr>
        <w:t> </w:t>
      </w:r>
      <w:r>
        <w:rPr>
          <w:rFonts w:ascii="Verdana" w:hAnsi="Verdana"/>
          <w:color w:val="000000"/>
          <w:sz w:val="18"/>
          <w:szCs w:val="18"/>
        </w:rPr>
        <w:t>O.A. Защита прав акционеров в арбитражном процессе: Автореф. дис. канд. юрид. наук. Саратов. 2006.</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Раздьяконов</w:t>
      </w:r>
      <w:r>
        <w:rPr>
          <w:rStyle w:val="WW8Num3z0"/>
          <w:rFonts w:ascii="Verdana" w:hAnsi="Verdana"/>
          <w:color w:val="000000"/>
          <w:sz w:val="18"/>
          <w:szCs w:val="18"/>
        </w:rPr>
        <w:t> </w:t>
      </w:r>
      <w:r>
        <w:rPr>
          <w:rFonts w:ascii="Verdana" w:hAnsi="Verdana"/>
          <w:color w:val="000000"/>
          <w:sz w:val="18"/>
          <w:szCs w:val="18"/>
        </w:rPr>
        <w:t>Е.С. Особенности исковой формы защиты прав и законных интересов акционеров: Дне. канд. юрид. наук. Екатеринбург, 2007. акционерных обществ, и иных дел, связанных с участием в акционерных обществах и управлением ими, определение условий применения арбитражным судом охранительных мер в указанной сфере и направлений по совершенствованию процессуальной формы рассмотрения таких«дел.</w:t>
      </w:r>
    </w:p>
    <w:p w:rsidR="005B6D74" w:rsidRDefault="005B6D74" w:rsidP="005B6D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этой»цели были поставлены следующие задачи:</w:t>
      </w:r>
    </w:p>
    <w:p w:rsidR="005B6D74" w:rsidRDefault="005B6D74" w:rsidP="005B6D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дать характеристику дел, связанных с созданием акционерных обществ, управлением ими и участием в них, и арбитражного суда как органа правосудия в сфере экономической деятельности, на основе его задач и формы осуществления им деятельности, исходя из того, что их соотношение является важнейшим фактором доступности и эффективности судебной защиты;</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рассмотреть применимость альтернативных форм разрешения споров (</w:t>
      </w:r>
      <w:r>
        <w:rPr>
          <w:rStyle w:val="WW8Num4z0"/>
          <w:rFonts w:ascii="Verdana" w:hAnsi="Verdana"/>
          <w:color w:val="4682B4"/>
          <w:sz w:val="18"/>
          <w:szCs w:val="18"/>
        </w:rPr>
        <w:t>третейское</w:t>
      </w:r>
      <w:r>
        <w:rPr>
          <w:rStyle w:val="WW8Num3z0"/>
          <w:rFonts w:ascii="Verdana" w:hAnsi="Verdana"/>
          <w:color w:val="000000"/>
          <w:sz w:val="18"/>
          <w:szCs w:val="18"/>
        </w:rPr>
        <w:t> </w:t>
      </w:r>
      <w:r>
        <w:rPr>
          <w:rFonts w:ascii="Verdana" w:hAnsi="Verdana"/>
          <w:color w:val="000000"/>
          <w:sz w:val="18"/>
          <w:szCs w:val="18"/>
        </w:rPr>
        <w:t>разбирательство, медиация) к корпоративным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связанным с деятельностью акционерных обществ;</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рассмотреть закрепленные</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в качестве критериев подведомственности дел арбитражному суду признаки корпоративных споров, касающихся деятельности акционерных обществ - связь с созданием акционерного общества, управлением или участием в нем, на предмет их применения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условия применения арбитражным судом по требованию акционеров охранительных мер и существующую</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форму защиты прав и интересов акционеров для выработки предложений по совершенствованию правового регулирования процессуального порядка рассмотрения таких дел.</w:t>
      </w:r>
    </w:p>
    <w:p w:rsidR="005B6D74" w:rsidRDefault="005B6D74" w:rsidP="005B6D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отношения, регулируемые материальным и процессуальным правом, возникающие в связи с участием акционеров в гражданском обороте и судебной защитой их прав и охраняемых законом интересов.</w:t>
      </w:r>
    </w:p>
    <w:p w:rsidR="005B6D74" w:rsidRDefault="005B6D74" w:rsidP="005B6D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стала установленная нормативными' актами процессуальная модель разрешения юридических дел о защите прав и охраняемых законом интересов акционеров.</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работы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Г.О. Аболонина, М.М. Агаркова,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B.C. Белых, В.А; Бублика, А.П.</w:t>
      </w:r>
      <w:r>
        <w:rPr>
          <w:rStyle w:val="WW8Num3z0"/>
          <w:rFonts w:ascii="Verdana" w:hAnsi="Verdana"/>
          <w:color w:val="000000"/>
          <w:sz w:val="18"/>
          <w:szCs w:val="18"/>
        </w:rPr>
        <w:t> </w:t>
      </w:r>
      <w:r>
        <w:rPr>
          <w:rStyle w:val="WW8Num4z0"/>
          <w:rFonts w:ascii="Verdana" w:hAnsi="Verdana"/>
          <w:color w:val="4682B4"/>
          <w:sz w:val="18"/>
          <w:szCs w:val="18"/>
        </w:rPr>
        <w:t>Вершинина</w:t>
      </w:r>
      <w:r>
        <w:rPr>
          <w:rFonts w:ascii="Verdana" w:hAnsi="Verdana"/>
          <w:color w:val="000000"/>
          <w:sz w:val="18"/>
          <w:szCs w:val="18"/>
        </w:rPr>
        <w:t>, А.М. Гребенцова, В.П. Грибанова, P.E.</w:t>
      </w:r>
      <w:r>
        <w:rPr>
          <w:rStyle w:val="WW8Num3z0"/>
          <w:rFonts w:ascii="Verdana" w:hAnsi="Verdana"/>
          <w:color w:val="000000"/>
          <w:sz w:val="18"/>
          <w:szCs w:val="18"/>
        </w:rPr>
        <w:t> </w:t>
      </w:r>
      <w:r>
        <w:rPr>
          <w:rStyle w:val="WW8Num4z0"/>
          <w:rFonts w:ascii="Verdana" w:hAnsi="Verdana"/>
          <w:color w:val="4682B4"/>
          <w:sz w:val="18"/>
          <w:szCs w:val="18"/>
        </w:rPr>
        <w:t>Гукасяна</w:t>
      </w:r>
      <w:r>
        <w:rPr>
          <w:rFonts w:ascii="Verdana" w:hAnsi="Verdana"/>
          <w:color w:val="000000"/>
          <w:sz w:val="18"/>
          <w:szCs w:val="18"/>
        </w:rPr>
        <w:t>,. М.А. Гурвича, В.М. Жуйкова^ И:А.</w:t>
      </w:r>
      <w:r>
        <w:rPr>
          <w:rStyle w:val="WW8Num3z0"/>
          <w:rFonts w:ascii="Verdana" w:hAnsi="Verdana"/>
          <w:color w:val="000000"/>
          <w:sz w:val="18"/>
          <w:szCs w:val="18"/>
        </w:rPr>
        <w:t> </w:t>
      </w:r>
      <w:r>
        <w:rPr>
          <w:rStyle w:val="WW8Num4z0"/>
          <w:rFonts w:ascii="Verdana" w:hAnsi="Verdana"/>
          <w:color w:val="4682B4"/>
          <w:sz w:val="18"/>
          <w:szCs w:val="18"/>
        </w:rPr>
        <w:t>Жеруолиса</w:t>
      </w:r>
      <w:r>
        <w:rPr>
          <w:rFonts w:ascii="Verdana" w:hAnsi="Verdana"/>
          <w:color w:val="000000"/>
          <w:sz w:val="18"/>
          <w:szCs w:val="18"/>
        </w:rPr>
        <w:t>; Т.И: Илларионовой; 0;С. Иоффе, О.В.</w:t>
      </w:r>
      <w:r>
        <w:rPr>
          <w:rStyle w:val="WW8Num3z0"/>
          <w:rFonts w:ascii="Verdana" w:hAnsi="Verdana"/>
          <w:color w:val="000000"/>
          <w:sz w:val="18"/>
          <w:szCs w:val="18"/>
        </w:rPr>
        <w:t> </w:t>
      </w:r>
      <w:r>
        <w:rPr>
          <w:rStyle w:val="WW8Num4z0"/>
          <w:rFonts w:ascii="Verdana" w:hAnsi="Verdana"/>
          <w:color w:val="4682B4"/>
          <w:sz w:val="18"/>
          <w:szCs w:val="18"/>
        </w:rPr>
        <w:t>Исаенковой</w:t>
      </w:r>
      <w:r>
        <w:rPr>
          <w:rFonts w:ascii="Verdana" w:hAnsi="Verdana"/>
          <w:color w:val="000000"/>
          <w:sz w:val="18"/>
          <w:szCs w:val="18"/>
        </w:rPr>
        <w:t>, М.И. Кулагина, Д.В. Ломакина, A.A.</w:t>
      </w:r>
      <w:r>
        <w:rPr>
          <w:rStyle w:val="WW8Num3z0"/>
          <w:rFonts w:ascii="Verdana" w:hAnsi="Verdana"/>
          <w:color w:val="000000"/>
          <w:sz w:val="18"/>
          <w:szCs w:val="18"/>
        </w:rPr>
        <w:t> </w:t>
      </w:r>
      <w:r>
        <w:rPr>
          <w:rStyle w:val="WW8Num4z0"/>
          <w:rFonts w:ascii="Verdana" w:hAnsi="Verdana"/>
          <w:color w:val="4682B4"/>
          <w:sz w:val="18"/>
          <w:szCs w:val="18"/>
        </w:rPr>
        <w:t>Маковской</w:t>
      </w:r>
      <w:r>
        <w:rPr>
          <w:rFonts w:ascii="Verdana" w:hAnsi="Verdana"/>
          <w:color w:val="000000"/>
          <w:sz w:val="18"/>
          <w:szCs w:val="18"/>
        </w:rPr>
        <w:t>, A.B. Майфата, Д.В. Мурзина,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Е.И. Носыревой, Ю.К. Осипова,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М1Л. Скуратовского, Д;И. Степанова^.М.К. Треушникова;.Д:М!.</w:t>
      </w:r>
      <w:r>
        <w:rPr>
          <w:rStyle w:val="WW8Num3z0"/>
          <w:rFonts w:ascii="Verdana" w:hAnsi="Verdana"/>
          <w:color w:val="000000"/>
          <w:sz w:val="18"/>
          <w:szCs w:val="18"/>
        </w:rPr>
        <w:t> </w:t>
      </w:r>
      <w:r>
        <w:rPr>
          <w:rStyle w:val="WW8Num4z0"/>
          <w:rFonts w:ascii="Verdana" w:hAnsi="Verdana"/>
          <w:color w:val="4682B4"/>
          <w:sz w:val="18"/>
          <w:szCs w:val="18"/>
        </w:rPr>
        <w:t>Чечота</w:t>
      </w:r>
      <w:r>
        <w:rPr>
          <w:rFonts w:ascii="Verdana" w:hAnsi="Verdana"/>
          <w:color w:val="000000"/>
          <w:sz w:val="18"/>
          <w:szCs w:val="18"/>
        </w:rPr>
        <w:t>, Е.И. Чугуновой, К.А. Чудиновских,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В.М. Шерстюка, A.B. Юдина, В.Ф.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В .В. Яркова и других авторов.</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составили положения норм материального и процессуального права, регулирующие участие акционеров в гражданском обороте и</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их прав и охраняемых законом интересов.</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Эмпирической базой: исследования послужила</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российских судов (Конституционного Суда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и судов общей юрисдикции).</w:t>
      </w:r>
    </w:p>
    <w:p w:rsidR="005B6D74" w:rsidRDefault="005B6D74" w:rsidP="005B6D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исследования. В силу избранных целей и задач исследования, использовались как общенаучные методы познания: диалектический, формально-логический, так и специальные методы: сравнительно-правовой, историко-правовой, формально-юридический.</w:t>
      </w:r>
    </w:p>
    <w:p w:rsidR="005B6D74" w:rsidRDefault="005B6D74" w:rsidP="005B6D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исследованиям обусловлена постановкой проблемы и избранными подходами в ее разработке: рассмотрением с точки зрения доступности и эффективности судебной защиты арбитражного суда как основного юрисдикционного органа по разрешению дел, связанных с созданием акционерных обществ, управлением ими и участием в них. В диссертации осуществлен анализ особенностей процессуальной формы разрешения корпоративных споров и условий применения охранительных мер в сфере отношений, регулируемых законодательством об акционерных обществах и о рынке ценных бумаг, предложены новые способы и процессуальные средства защиты прав и охраняемых законом интересов участников корпоративных отношений и отношений в сфере рынка ценных бумаг. На основании проведенного исследования предложен ряд рекомендаций? по совершенствованию правового регулирования^</w:t>
      </w:r>
    </w:p>
    <w:p w:rsidR="005B6D74" w:rsidRDefault="005B6D74" w:rsidP="005B6D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диссертационного исследования отражена. В: следующих выносимых на защиту положениях:</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Доказывается^ что* связь с участием в акционерном обществе образует основной критерий подведомственности арбитражному суду корпоративного</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касающегося деятельности акционерных обществ, а связь с созданием акционерного общества и управлением им выступают в, качестве дополнительных критериев подведомственности таких споров.</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Обосновывается необходимость участия по делам о признании выпуска ценных бумаг</w:t>
      </w:r>
      <w:r>
        <w:rPr>
          <w:rStyle w:val="WW8Num3z0"/>
          <w:rFonts w:ascii="Verdana" w:hAnsi="Verdana"/>
          <w:color w:val="000000"/>
          <w:sz w:val="18"/>
          <w:szCs w:val="18"/>
        </w:rPr>
        <w:t> </w:t>
      </w:r>
      <w:r>
        <w:rPr>
          <w:rStyle w:val="WW8Num4z0"/>
          <w:rFonts w:ascii="Verdana" w:hAnsi="Verdana"/>
          <w:color w:val="4682B4"/>
          <w:sz w:val="18"/>
          <w:szCs w:val="18"/>
        </w:rPr>
        <w:t>недействительным</w:t>
      </w:r>
      <w:r>
        <w:rPr>
          <w:rStyle w:val="WW8Num3z0"/>
          <w:rFonts w:ascii="Verdana" w:hAnsi="Verdana"/>
          <w:color w:val="000000"/>
          <w:sz w:val="18"/>
          <w:szCs w:val="18"/>
        </w:rPr>
        <w:t> </w:t>
      </w:r>
      <w:r>
        <w:rPr>
          <w:rFonts w:ascii="Verdana" w:hAnsi="Verdana"/>
          <w:color w:val="000000"/>
          <w:sz w:val="18"/>
          <w:szCs w:val="18"/>
        </w:rPr>
        <w:t>органа, осуществившего регистрацию выпуска ценных бумаг, в качестве</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(в случае, если он сам не обращается в арбитражный суд за применением данной меры).</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работе сделан вывод, что возможность обращения акционера с косвенным</w:t>
      </w:r>
      <w:r>
        <w:rPr>
          <w:rStyle w:val="WW8Num3z0"/>
          <w:rFonts w:ascii="Verdana" w:hAnsi="Verdana"/>
          <w:color w:val="000000"/>
          <w:sz w:val="18"/>
          <w:szCs w:val="18"/>
        </w:rPr>
        <w:t> </w:t>
      </w:r>
      <w:r>
        <w:rPr>
          <w:rStyle w:val="WW8Num4z0"/>
          <w:rFonts w:ascii="Verdana" w:hAnsi="Verdana"/>
          <w:color w:val="4682B4"/>
          <w:sz w:val="18"/>
          <w:szCs w:val="18"/>
        </w:rPr>
        <w:t>иском</w:t>
      </w:r>
      <w:r>
        <w:rPr>
          <w:rStyle w:val="WW8Num3z0"/>
          <w:rFonts w:ascii="Verdana" w:hAnsi="Verdana"/>
          <w:color w:val="000000"/>
          <w:sz w:val="18"/>
          <w:szCs w:val="18"/>
        </w:rPr>
        <w:t> </w:t>
      </w:r>
      <w:r>
        <w:rPr>
          <w:rFonts w:ascii="Verdana" w:hAnsi="Verdana"/>
          <w:color w:val="000000"/>
          <w:sz w:val="18"/>
          <w:szCs w:val="18"/>
        </w:rPr>
        <w:t>есть осуществляемое в процессуальном порядке право акционера на участие в управлении акционерным обществом^ Наличием такого права участника акционерного общества обеспечивается контроль за действиями лиц, осуществляющих функции органов управления акционерного общества или являющихся членами таких органов.</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 результатам анализа процессуальных статусов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по косвенному иску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убытков (ст. 225.8 АПК РФ), а также материально-правовых отношений, из которых может возникнуть такой</w:t>
      </w:r>
      <w:r>
        <w:rPr>
          <w:rStyle w:val="WW8Num3z0"/>
          <w:rFonts w:ascii="Verdana" w:hAnsi="Verdana"/>
          <w:color w:val="000000"/>
          <w:sz w:val="18"/>
          <w:szCs w:val="18"/>
        </w:rPr>
        <w:t> </w:t>
      </w:r>
      <w:r>
        <w:rPr>
          <w:rStyle w:val="WW8Num4z0"/>
          <w:rFonts w:ascii="Verdana" w:hAnsi="Verdana"/>
          <w:color w:val="4682B4"/>
          <w:sz w:val="18"/>
          <w:szCs w:val="18"/>
        </w:rPr>
        <w:t>спор</w:t>
      </w:r>
      <w:r>
        <w:rPr>
          <w:rFonts w:ascii="Verdana" w:hAnsi="Verdana"/>
          <w:color w:val="000000"/>
          <w:sz w:val="18"/>
          <w:szCs w:val="18"/>
        </w:rPr>
        <w:t>, теоретически обосновывается необходимость ограничения пределов-</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силы судебного решения, предоставив каждому участнику право на обращение с косвенным иском независимо от наличия обращений с аналогичным: иском других участников и самого общества, а также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по ним.</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Доказывается, что</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акт о понуждении акционерного общества созвать общее собрание акционеров является конститутивным решением. Защита прав</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осуществляется не путем установления судом</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акционерного общества в лице</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на то органов по</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определенных действий (что характерно для решений о присуждении), а</w:t>
      </w:r>
      <w:r>
        <w:rPr>
          <w:rStyle w:val="WW8Num3z0"/>
          <w:rFonts w:ascii="Verdana" w:hAnsi="Verdana"/>
          <w:color w:val="000000"/>
          <w:sz w:val="18"/>
          <w:szCs w:val="18"/>
        </w:rPr>
        <w:t> </w:t>
      </w:r>
      <w:r>
        <w:rPr>
          <w:rStyle w:val="WW8Num4z0"/>
          <w:rFonts w:ascii="Verdana" w:hAnsi="Verdana"/>
          <w:color w:val="4682B4"/>
          <w:sz w:val="18"/>
          <w:szCs w:val="18"/>
        </w:rPr>
        <w:t>наделением</w:t>
      </w:r>
      <w:r>
        <w:rPr>
          <w:rStyle w:val="WW8Num3z0"/>
          <w:rFonts w:ascii="Verdana" w:hAnsi="Verdana"/>
          <w:color w:val="000000"/>
          <w:sz w:val="18"/>
          <w:szCs w:val="18"/>
        </w:rPr>
        <w:t> </w:t>
      </w:r>
      <w:r>
        <w:rPr>
          <w:rFonts w:ascii="Verdana" w:hAnsi="Verdana"/>
          <w:color w:val="000000"/>
          <w:sz w:val="18"/>
          <w:szCs w:val="18"/>
        </w:rPr>
        <w:t>истца (иных лиц или органов акционерного общества) необходимыми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на осуществление таких действий.</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о понуждении созвать общее собрание участников выступает в качестве юридического факта материального права, являющегося основанием возникновения у определенных судом-лиц или органов общества</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необходимых для созыва и проведения общего собрания.</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Доказывается необходимость создания процессуального механизма восстановления прав на именные</w:t>
      </w:r>
      <w:r>
        <w:rPr>
          <w:rStyle w:val="WW8Num3z0"/>
          <w:rFonts w:ascii="Verdana" w:hAnsi="Verdana"/>
          <w:color w:val="000000"/>
          <w:sz w:val="18"/>
          <w:szCs w:val="18"/>
        </w:rPr>
        <w:t> </w:t>
      </w:r>
      <w:r>
        <w:rPr>
          <w:rStyle w:val="WW8Num4z0"/>
          <w:rFonts w:ascii="Verdana" w:hAnsi="Verdana"/>
          <w:color w:val="4682B4"/>
          <w:sz w:val="18"/>
          <w:szCs w:val="18"/>
        </w:rPr>
        <w:t>бездокументарные</w:t>
      </w:r>
      <w:r>
        <w:rPr>
          <w:rStyle w:val="WW8Num3z0"/>
          <w:rFonts w:ascii="Verdana" w:hAnsi="Verdana"/>
          <w:color w:val="000000"/>
          <w:sz w:val="18"/>
          <w:szCs w:val="18"/>
        </w:rPr>
        <w:t> </w:t>
      </w:r>
      <w:r>
        <w:rPr>
          <w:rFonts w:ascii="Verdana" w:hAnsi="Verdana"/>
          <w:color w:val="000000"/>
          <w:sz w:val="18"/>
          <w:szCs w:val="18"/>
        </w:rPr>
        <w:t>ценные бумаги, права на-которые учитываются путем ведения реестра их владельцев, в порядке особого (</w:t>
      </w:r>
      <w:r>
        <w:rPr>
          <w:rStyle w:val="WW8Num4z0"/>
          <w:rFonts w:ascii="Verdana" w:hAnsi="Verdana"/>
          <w:color w:val="4682B4"/>
          <w:sz w:val="18"/>
          <w:szCs w:val="18"/>
        </w:rPr>
        <w:t>вызывного</w:t>
      </w:r>
      <w:r>
        <w:rPr>
          <w:rFonts w:ascii="Verdana" w:hAnsi="Verdana"/>
          <w:color w:val="000000"/>
          <w:sz w:val="18"/>
          <w:szCs w:val="18"/>
        </w:rPr>
        <w:t>) производства. Необходимость вызывного производства существует при утрате данных, составляющих такой реестр.</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связи с такими свойствами ценных бумаг как абстрактность и</w:t>
      </w:r>
      <w:r>
        <w:rPr>
          <w:rStyle w:val="WW8Num3z0"/>
          <w:rFonts w:ascii="Verdana" w:hAnsi="Verdana"/>
          <w:color w:val="000000"/>
          <w:sz w:val="18"/>
          <w:szCs w:val="18"/>
        </w:rPr>
        <w:t> </w:t>
      </w:r>
      <w:r>
        <w:rPr>
          <w:rStyle w:val="WW8Num4z0"/>
          <w:rFonts w:ascii="Verdana" w:hAnsi="Verdana"/>
          <w:color w:val="4682B4"/>
          <w:sz w:val="18"/>
          <w:szCs w:val="18"/>
        </w:rPr>
        <w:t>публичная</w:t>
      </w:r>
      <w:r>
        <w:rPr>
          <w:rStyle w:val="WW8Num3z0"/>
          <w:rFonts w:ascii="Verdana" w:hAnsi="Verdana"/>
          <w:color w:val="000000"/>
          <w:sz w:val="18"/>
          <w:szCs w:val="18"/>
        </w:rPr>
        <w:t> </w:t>
      </w:r>
      <w:r>
        <w:rPr>
          <w:rFonts w:ascii="Verdana" w:hAnsi="Verdana"/>
          <w:color w:val="000000"/>
          <w:sz w:val="18"/>
          <w:szCs w:val="18"/>
        </w:rPr>
        <w:t>достоверность, находящими проявление в ограничении</w:t>
      </w:r>
      <w:r>
        <w:rPr>
          <w:rStyle w:val="WW8Num3z0"/>
          <w:rFonts w:ascii="Verdana" w:hAnsi="Verdana"/>
          <w:color w:val="000000"/>
          <w:sz w:val="18"/>
          <w:szCs w:val="18"/>
        </w:rPr>
        <w:t> </w:t>
      </w:r>
      <w:r>
        <w:rPr>
          <w:rStyle w:val="WW8Num4z0"/>
          <w:rFonts w:ascii="Verdana" w:hAnsi="Verdana"/>
          <w:color w:val="4682B4"/>
          <w:sz w:val="18"/>
          <w:szCs w:val="18"/>
        </w:rPr>
        <w:t>возражений</w:t>
      </w:r>
      <w:r>
        <w:rPr>
          <w:rStyle w:val="WW8Num3z0"/>
          <w:rFonts w:ascii="Verdana" w:hAnsi="Verdana"/>
          <w:color w:val="000000"/>
          <w:sz w:val="18"/>
          <w:szCs w:val="18"/>
        </w:rPr>
        <w:t> </w:t>
      </w:r>
      <w:r>
        <w:rPr>
          <w:rFonts w:ascii="Verdana" w:hAnsi="Verdana"/>
          <w:color w:val="000000"/>
          <w:sz w:val="18"/>
          <w:szCs w:val="18"/>
        </w:rPr>
        <w:t>должника по ценным бумагам, автор обосновывает возможность рассмотрения требований акционеров о</w:t>
      </w:r>
      <w:r>
        <w:rPr>
          <w:rStyle w:val="WW8Num3z0"/>
          <w:rFonts w:ascii="Verdana" w:hAnsi="Verdana"/>
          <w:color w:val="000000"/>
          <w:sz w:val="18"/>
          <w:szCs w:val="18"/>
        </w:rPr>
        <w:t> </w:t>
      </w:r>
      <w:r>
        <w:rPr>
          <w:rStyle w:val="WW8Num4z0"/>
          <w:rFonts w:ascii="Verdana" w:hAnsi="Verdana"/>
          <w:color w:val="4682B4"/>
          <w:sz w:val="18"/>
          <w:szCs w:val="18"/>
        </w:rPr>
        <w:t>принудительном</w:t>
      </w:r>
      <w:r>
        <w:rPr>
          <w:rStyle w:val="WW8Num3z0"/>
          <w:rFonts w:ascii="Verdana" w:hAnsi="Verdana"/>
          <w:color w:val="000000"/>
          <w:sz w:val="18"/>
          <w:szCs w:val="18"/>
        </w:rPr>
        <w:t> </w:t>
      </w:r>
      <w:r>
        <w:rPr>
          <w:rFonts w:ascii="Verdana" w:hAnsi="Verdana"/>
          <w:color w:val="000000"/>
          <w:sz w:val="18"/>
          <w:szCs w:val="18"/>
        </w:rPr>
        <w:t xml:space="preserve">осуществлении </w:t>
      </w:r>
      <w:r>
        <w:rPr>
          <w:rFonts w:ascii="Verdana" w:hAnsi="Verdana"/>
          <w:color w:val="000000"/>
          <w:sz w:val="18"/>
          <w:szCs w:val="18"/>
        </w:rPr>
        <w:lastRenderedPageBreak/>
        <w:t>закрепленных акциями прав в порядке упрощенного производства (гл. 29</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РФ). К таким делам могут быть отнесены</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по требованиям акционеров: о предоставлении обществом документов и информации к общему собранию акционеров, о предоставлении для ознакомления документов о деятельности общества и о предоставлении копий данных документов, о выплате объявленных, но не. выплаченных дивидендов по акциям, о предоставлении информации из реестра акционеров. При этом автором обосновывается, что данные дела в отличие от общих правил,</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ч. 2 ст. 226, ч. 5 ст. 228 АПК РФ, должны рассматриваться в порядке упрощенного производства независимо от наличия возражений сторон относительно такого порядка рассмотрения дела или возражений</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в отношении заявленных требований, за исключением установленных законом случаев.</w:t>
      </w:r>
    </w:p>
    <w:p w:rsidR="005B6D74" w:rsidRDefault="005B6D74" w:rsidP="005B6D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определены обстоятельства, наличие которых исключает возможность рассмотрения требований акционеров в порядке упрощенного производства.</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Научно-теоретическая и практическая значимость диссертационного исследования состоит в том, что содержащиеся в нем выводы и предложения могут быть использованы в дальнейших научных исследованиях,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а также правоприменительной практике.</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работы могут быть использованы для преподавания курса арбитражного процесса, специальных курсов (особенностей</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по отдельным категориям дел, защита прав инвесторов и других).</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и обсуждена на кафедре гражданского процесса Уральской государственной юридической академии. Материалы исследования использовались при проведении лекционных и семинарских занятий на Факультете магистерской подготовки Уральской государственной юридической академии по курсу «</w:t>
      </w:r>
      <w:r>
        <w:rPr>
          <w:rStyle w:val="WW8Num4z0"/>
          <w:rFonts w:ascii="Verdana" w:hAnsi="Verdana"/>
          <w:color w:val="4682B4"/>
          <w:sz w:val="18"/>
          <w:szCs w:val="18"/>
        </w:rPr>
        <w:t>Защита прав инвесторов</w:t>
      </w:r>
      <w:r>
        <w:rPr>
          <w:rFonts w:ascii="Verdana" w:hAnsi="Verdana"/>
          <w:color w:val="000000"/>
          <w:sz w:val="18"/>
          <w:szCs w:val="18"/>
        </w:rPr>
        <w:t>».</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диссертации нашли отражение в опубликованных автором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применялись при подготовке учебно-практического курса «</w:t>
      </w:r>
      <w:r>
        <w:rPr>
          <w:rStyle w:val="WW8Num4z0"/>
          <w:rFonts w:ascii="Verdana" w:hAnsi="Verdana"/>
          <w:color w:val="4682B4"/>
          <w:sz w:val="18"/>
          <w:szCs w:val="18"/>
        </w:rPr>
        <w:t>Защита прав инвесторов</w:t>
      </w:r>
      <w:r>
        <w:rPr>
          <w:rFonts w:ascii="Verdana" w:hAnsi="Verdana"/>
          <w:color w:val="000000"/>
          <w:sz w:val="18"/>
          <w:szCs w:val="18"/>
        </w:rPr>
        <w:t>» и учебно-методической литературы по данному курсу.</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исследования использовались автором при участии в качестве члена рабочей группы AHO «</w:t>
      </w:r>
      <w:r>
        <w:rPr>
          <w:rStyle w:val="WW8Num4z0"/>
          <w:rFonts w:ascii="Verdana" w:hAnsi="Verdana"/>
          <w:color w:val="4682B4"/>
          <w:sz w:val="18"/>
          <w:szCs w:val="18"/>
        </w:rPr>
        <w:t>Институт частного права</w:t>
      </w:r>
      <w:r>
        <w:rPr>
          <w:rFonts w:ascii="Verdana" w:hAnsi="Verdana"/>
          <w:color w:val="000000"/>
          <w:sz w:val="18"/>
          <w:szCs w:val="18"/>
        </w:rPr>
        <w:t>» по выполнению научно-исследовательской работы по теме «</w:t>
      </w:r>
      <w:r>
        <w:rPr>
          <w:rStyle w:val="WW8Num4z0"/>
          <w:rFonts w:ascii="Verdana" w:hAnsi="Verdana"/>
          <w:color w:val="4682B4"/>
          <w:sz w:val="18"/>
          <w:szCs w:val="18"/>
        </w:rPr>
        <w:t>Регулирование корпоративных захватов и недружественных поглощений</w:t>
      </w:r>
      <w:r>
        <w:rPr>
          <w:rFonts w:ascii="Verdana" w:hAnsi="Verdana"/>
          <w:color w:val="000000"/>
          <w:sz w:val="18"/>
          <w:szCs w:val="18"/>
        </w:rPr>
        <w:t>» по заказу Минэкономразвития РФ (г. Екатеринбург, 2005 г.), при подготовке доклада по теме «Косвенный</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в российской правоприменительной практике» на круглом столе: «</w:t>
      </w:r>
      <w:r>
        <w:rPr>
          <w:rStyle w:val="WW8Num4z0"/>
          <w:rFonts w:ascii="Verdana" w:hAnsi="Verdana"/>
          <w:color w:val="4682B4"/>
          <w:sz w:val="18"/>
          <w:szCs w:val="18"/>
        </w:rPr>
        <w:t>Корпоративное право: зарубежный опыт и российская доктрина</w:t>
      </w:r>
      <w:r>
        <w:rPr>
          <w:rFonts w:ascii="Verdana" w:hAnsi="Verdana"/>
          <w:color w:val="000000"/>
          <w:sz w:val="18"/>
          <w:szCs w:val="18"/>
        </w:rPr>
        <w:t>», проведенном в рамках Международной научно-практической конференции: «Сравнительное</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Style w:val="WW8Num3z0"/>
          <w:rFonts w:ascii="Verdana" w:hAnsi="Verdana"/>
          <w:color w:val="000000"/>
          <w:sz w:val="18"/>
          <w:szCs w:val="18"/>
        </w:rPr>
        <w:t> </w:t>
      </w:r>
      <w:r>
        <w:rPr>
          <w:rFonts w:ascii="Verdana" w:hAnsi="Verdana"/>
          <w:color w:val="000000"/>
          <w:sz w:val="18"/>
          <w:szCs w:val="18"/>
        </w:rPr>
        <w:t>и проблемы современной юриспруденции» (г. Екатеринбург, 22 апреля 2005 г.), при участии в заседании Научно-консультативного совета при Федеральном арбитражном суде Уральского округа по вопросам рассмотрения споров, связанных с применением корпоративного законодательства, и споров, связанных с применением законодательства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(г. Пермь, 12-13 декабря 2007 г.).</w:t>
      </w:r>
    </w:p>
    <w:p w:rsidR="005B6D74" w:rsidRDefault="005B6D74" w:rsidP="005B6D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определена целями и задачами научного исследования; диссертация состоит из введения, двух глав, объединяющих 10 параграфов, заключения, приложения и библиографического списка использованной при написании диссертации литературы.</w:t>
      </w:r>
    </w:p>
    <w:p w:rsidR="005B6D74" w:rsidRDefault="005B6D74" w:rsidP="005B6D74">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Бурачевский, Денис Викторович</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ЗАКЛЮЧЕНИЕ принятием. Федерального закона № 205-ФЗ существенным образом изменены условия, применения судом</w:t>
      </w:r>
      <w:r>
        <w:rPr>
          <w:rStyle w:val="WW8Num3z0"/>
          <w:rFonts w:ascii="Verdana" w:hAnsi="Verdana"/>
          <w:color w:val="000000"/>
          <w:sz w:val="18"/>
          <w:szCs w:val="18"/>
        </w:rPr>
        <w:t> </w:t>
      </w:r>
      <w:r>
        <w:rPr>
          <w:rStyle w:val="WW8Num4z0"/>
          <w:rFonts w:ascii="Verdana" w:hAnsi="Verdana"/>
          <w:color w:val="4682B4"/>
          <w:sz w:val="18"/>
          <w:szCs w:val="18"/>
        </w:rPr>
        <w:t>охранительных</w:t>
      </w:r>
      <w:r>
        <w:rPr>
          <w:rStyle w:val="WW8Num3z0"/>
          <w:rFonts w:ascii="Verdana" w:hAnsi="Verdana"/>
          <w:color w:val="000000"/>
          <w:sz w:val="18"/>
          <w:szCs w:val="18"/>
        </w:rPr>
        <w:t> </w:t>
      </w:r>
      <w:r>
        <w:rPr>
          <w:rFonts w:ascii="Verdana" w:hAnsi="Verdana"/>
          <w:color w:val="000000"/>
          <w:sz w:val="18"/>
          <w:szCs w:val="18"/>
        </w:rPr>
        <w:t>мер; защиты,, прав' участников» корпоративных отношений; возникающих в связно с деятельностью акционерных обществ, а также</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порядок разрешения связанных с ними</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 ;</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особенности рассмотрения корпоративных споров в совокупности с иными положениями</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(в частности^ расширение возможности соединения требований и объединения! дел и оснований для</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соучастия; регламентация производства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защите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 xml:space="preserve">интересов группы лиц) обеспечивают более полную возможность защиты прав и интересов заинтересованных лиц в сфере корпоративных отношений. В? литературе относительно порядка, разрешения корпоративных споров поднималось много </w:t>
      </w:r>
      <w:r>
        <w:rPr>
          <w:rFonts w:ascii="Verdana" w:hAnsi="Verdana"/>
          <w:color w:val="000000"/>
          <w:sz w:val="18"/>
          <w:szCs w:val="18"/>
        </w:rPr>
        <w:lastRenderedPageBreak/>
        <w:t>требующих внимания; вопросов, которые не нашли отражения в изменениях АПК РФ426, практика1 применения данных норм поставит новые вопросы. Несмотря на отмеченное, принципиальным моментом введения в АПК РФ гл. 28.1, устанавливающей особенности рассмотрения корпоративных споров, является то, что создана основа для? дальнейшей дифференциации</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формы по данной категории дел, позволяющая учитывать как потребности участников корпоративных отношений при разрешении возникающих из них споров; так и интересы</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порядка в целом.</w:t>
      </w:r>
    </w:p>
    <w:p w:rsidR="005B6D74" w:rsidRDefault="005B6D74" w:rsidP="005B6D7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заключении настоящего диссертационного исследования хотелось бы еще раз, подчеркнуть ряд моментов, нашедших свое отражение в соответствующих главах и параграфах диссертации.</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426 Более того, сам</w:t>
      </w:r>
      <w:r>
        <w:rPr>
          <w:rStyle w:val="WW8Num3z0"/>
          <w:rFonts w:ascii="Verdana" w:hAnsi="Verdana"/>
          <w:color w:val="000000"/>
          <w:sz w:val="18"/>
          <w:szCs w:val="18"/>
        </w:rPr>
        <w:t> </w:t>
      </w:r>
      <w:r>
        <w:rPr>
          <w:rStyle w:val="WW8Num4z0"/>
          <w:rFonts w:ascii="Verdana" w:hAnsi="Verdana"/>
          <w:color w:val="4682B4"/>
          <w:sz w:val="18"/>
          <w:szCs w:val="18"/>
        </w:rPr>
        <w:t>законопроект</w:t>
      </w:r>
      <w:r>
        <w:rPr>
          <w:rStyle w:val="WW8Num3z0"/>
          <w:rFonts w:ascii="Verdana" w:hAnsi="Verdana"/>
          <w:color w:val="000000"/>
          <w:sz w:val="18"/>
          <w:szCs w:val="18"/>
        </w:rPr>
        <w:t> </w:t>
      </w:r>
      <w:r>
        <w:rPr>
          <w:rFonts w:ascii="Verdana" w:hAnsi="Verdana"/>
          <w:color w:val="000000"/>
          <w:sz w:val="18"/>
          <w:szCs w:val="18"/>
        </w:rPr>
        <w:t>на стадии его рассмотрения в Государственной Думе, РФ был подвергнут серьезной критике в литературе - см., например,</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Совершенствование порядка рассмотрения дел по</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связанным с предпринимательской или иной экономической деятельностью, организацией управления, членством или участием в капитале организаций: Сб. / Корпорации и учреждения: Сборник статей / Отв. ред. М.А. Рожкова.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2007. С. 267 - 337:</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 принятием Федерального закона № 205-ФЗ</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Fonts w:ascii="Verdana" w:hAnsi="Verdana"/>
          <w:color w:val="000000"/>
          <w:sz w:val="18"/>
          <w:szCs w:val="18"/>
        </w:rPr>
        <w:t>, суд как орган правосудия в сфере предпринимательской и иной экономической деятельности стал основным</w:t>
      </w:r>
      <w:r>
        <w:rPr>
          <w:rStyle w:val="WW8Num3z0"/>
          <w:rFonts w:ascii="Verdana" w:hAnsi="Verdana"/>
          <w:color w:val="000000"/>
          <w:sz w:val="18"/>
          <w:szCs w:val="18"/>
        </w:rPr>
        <w:t> </w:t>
      </w:r>
      <w:r>
        <w:rPr>
          <w:rStyle w:val="WW8Num4z0"/>
          <w:rFonts w:ascii="Verdana" w:hAnsi="Verdana"/>
          <w:color w:val="4682B4"/>
          <w:sz w:val="18"/>
          <w:szCs w:val="18"/>
        </w:rPr>
        <w:t>юрисдикционным</w:t>
      </w:r>
      <w:r>
        <w:rPr>
          <w:rStyle w:val="WW8Num3z0"/>
          <w:rFonts w:ascii="Verdana" w:hAnsi="Verdana"/>
          <w:color w:val="000000"/>
          <w:sz w:val="18"/>
          <w:szCs w:val="18"/>
        </w:rPr>
        <w:t> </w:t>
      </w:r>
      <w:r>
        <w:rPr>
          <w:rFonts w:ascii="Verdana" w:hAnsi="Verdana"/>
          <w:color w:val="000000"/>
          <w:sz w:val="18"/>
          <w:szCs w:val="18"/>
        </w:rPr>
        <w:t>органом по рассмотрению' и разрешению дел, связанных с созданием акционерных обществ, управлением ими- и участием в них. В1 диссертации обосновывается данный, вывод по результатам анализа сущности</w:t>
      </w:r>
      <w:r>
        <w:rPr>
          <w:rStyle w:val="WW8Num3z0"/>
          <w:rFonts w:ascii="Verdana" w:hAnsi="Verdana"/>
          <w:color w:val="000000"/>
          <w:sz w:val="18"/>
          <w:szCs w:val="18"/>
        </w:rPr>
        <w:t> </w:t>
      </w:r>
      <w:r>
        <w:rPr>
          <w:rStyle w:val="WW8Num4z0"/>
          <w:rFonts w:ascii="Verdana" w:hAnsi="Verdana"/>
          <w:color w:val="4682B4"/>
          <w:sz w:val="18"/>
          <w:szCs w:val="18"/>
        </w:rPr>
        <w:t>юрисдикционного</w:t>
      </w:r>
      <w:r>
        <w:rPr>
          <w:rStyle w:val="WW8Num3z0"/>
          <w:rFonts w:ascii="Verdana" w:hAnsi="Verdana"/>
          <w:color w:val="000000"/>
          <w:sz w:val="18"/>
          <w:szCs w:val="18"/>
        </w:rPr>
        <w:t> </w:t>
      </w:r>
      <w:r>
        <w:rPr>
          <w:rFonts w:ascii="Verdana" w:hAnsi="Verdana"/>
          <w:color w:val="000000"/>
          <w:sz w:val="18"/>
          <w:szCs w:val="18"/>
        </w:rPr>
        <w:t>органа и материально-правовой характеристики названных категорий дел, учитывая то, что соотношение указанных факторов является важнейшей предпосылкой доступности и эффективности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расширении компетенции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путем установления специальной</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указанных споров нашел проявление принцип института подведомственности — распределение дел между</w:t>
      </w:r>
      <w:r>
        <w:rPr>
          <w:rStyle w:val="WW8Num3z0"/>
          <w:rFonts w:ascii="Verdana" w:hAnsi="Verdana"/>
          <w:color w:val="000000"/>
          <w:sz w:val="18"/>
          <w:szCs w:val="18"/>
        </w:rPr>
        <w:t> </w:t>
      </w:r>
      <w:r>
        <w:rPr>
          <w:rStyle w:val="WW8Num4z0"/>
          <w:rFonts w:ascii="Verdana" w:hAnsi="Verdana"/>
          <w:color w:val="4682B4"/>
          <w:sz w:val="18"/>
          <w:szCs w:val="18"/>
        </w:rPr>
        <w:t>юрисдикционными</w:t>
      </w:r>
      <w:r>
        <w:rPr>
          <w:rStyle w:val="WW8Num3z0"/>
          <w:rFonts w:ascii="Verdana" w:hAnsi="Verdana"/>
          <w:color w:val="000000"/>
          <w:sz w:val="18"/>
          <w:szCs w:val="18"/>
        </w:rPr>
        <w:t> </w:t>
      </w:r>
      <w:r>
        <w:rPr>
          <w:rFonts w:ascii="Verdana" w:hAnsi="Verdana"/>
          <w:color w:val="000000"/>
          <w:sz w:val="18"/>
          <w:szCs w:val="18"/>
        </w:rPr>
        <w:t>органами в зависимости от характера</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из которых эти дела возникают, и отразилось развитие специализации судебной системы.</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указанные нововведения не отрицают компетенцию</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суда по разрешению таких споров и возможности применения процедуры^ медиации для их разрешения; в работе рассматриваются условия для-обращения заинтересованных лиц к указанным альтернативным формам разрешения споров.</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Связь с участием в акционерном обществе образует основной критерий подведомственности</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суду корпоративного спора, касающегося деятельности акционерных обществ, а связь с созданием акционерного общества и управлением им выступает в качестве дополнительного критерия подведомственности таких споров. Данный вывод сделан по результатам анализа материально-правовой характеристики названных дел, исходя из того, что связь с участием в акционерном обществе как критерий подведомственности охватывает и дела, которые характеризуют такие признаки как связь с созданием юридического лица или управлением им. В" отдельных случаях признаки</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 связь с созданием акционерного общества или управлением им - выступают в качестве самостоятельных критериев подведомственности, дополняя» основной — связь с участием в акционерном обществе. Такое закрепление критериев^ позволяет охватить всё возможные категории- корпоративных споров, связанных с деятельностью акционерных обществ, и учесть динамику развития? материально-правовых отношений; из которых они возникают.</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результатам анализа названных признаков спора (связь, с созданием, управлением акционерным обществом или участием в нем) предложено их понимание для использования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Признание выпуска ценных бумаг</w:t>
      </w:r>
      <w:r>
        <w:rPr>
          <w:rStyle w:val="WW8Num3z0"/>
          <w:rFonts w:ascii="Verdana" w:hAnsi="Verdana"/>
          <w:color w:val="000000"/>
          <w:sz w:val="18"/>
          <w:szCs w:val="18"/>
        </w:rPr>
        <w:t> </w:t>
      </w:r>
      <w:r>
        <w:rPr>
          <w:rStyle w:val="WW8Num4z0"/>
          <w:rFonts w:ascii="Verdana" w:hAnsi="Verdana"/>
          <w:color w:val="4682B4"/>
          <w:sz w:val="18"/>
          <w:szCs w:val="18"/>
        </w:rPr>
        <w:t>недействительным</w:t>
      </w:r>
      <w:r>
        <w:rPr>
          <w:rFonts w:ascii="Verdana" w:hAnsi="Verdana"/>
          <w:color w:val="000000"/>
          <w:sz w:val="18"/>
          <w:szCs w:val="18"/>
        </w:rPr>
        <w:t>1 является способом защиты исключительного характера, исходя из того, что последствия его применения могут существенным образом затронуть стабильность гражданского оборота.</w:t>
      </w:r>
      <w:r>
        <w:rPr>
          <w:rStyle w:val="WW8Num3z0"/>
          <w:rFonts w:ascii="Verdana" w:hAnsi="Verdana"/>
          <w:color w:val="000000"/>
          <w:sz w:val="18"/>
          <w:szCs w:val="18"/>
        </w:rPr>
        <w:t> </w:t>
      </w:r>
      <w:r>
        <w:rPr>
          <w:rStyle w:val="WW8Num4z0"/>
          <w:rFonts w:ascii="Verdana" w:hAnsi="Verdana"/>
          <w:color w:val="4682B4"/>
          <w:sz w:val="18"/>
          <w:szCs w:val="18"/>
        </w:rPr>
        <w:t>Исключительный</w:t>
      </w:r>
      <w:r>
        <w:rPr>
          <w:rStyle w:val="WW8Num3z0"/>
          <w:rFonts w:ascii="Verdana" w:hAnsi="Verdana"/>
          <w:color w:val="000000"/>
          <w:sz w:val="18"/>
          <w:szCs w:val="18"/>
        </w:rPr>
        <w:t> </w:t>
      </w:r>
      <w:r>
        <w:rPr>
          <w:rFonts w:ascii="Verdana" w:hAnsi="Verdana"/>
          <w:color w:val="000000"/>
          <w:sz w:val="18"/>
          <w:szCs w:val="18"/>
        </w:rPr>
        <w:t>характер данной охранительной меры нашел отражение в, основаниях и условиях ее применения судом. При этом</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в которой применяется данная</w:t>
      </w:r>
      <w:r>
        <w:rPr>
          <w:rStyle w:val="WW8Num3z0"/>
          <w:rFonts w:ascii="Verdana" w:hAnsi="Verdana"/>
          <w:color w:val="000000"/>
          <w:sz w:val="18"/>
          <w:szCs w:val="18"/>
        </w:rPr>
        <w:t> </w:t>
      </w:r>
      <w:r>
        <w:rPr>
          <w:rStyle w:val="WW8Num4z0"/>
          <w:rFonts w:ascii="Verdana" w:hAnsi="Verdana"/>
          <w:color w:val="4682B4"/>
          <w:sz w:val="18"/>
          <w:szCs w:val="18"/>
        </w:rPr>
        <w:t>охранительная</w:t>
      </w:r>
      <w:r>
        <w:rPr>
          <w:rStyle w:val="WW8Num3z0"/>
          <w:rFonts w:ascii="Verdana" w:hAnsi="Verdana"/>
          <w:color w:val="000000"/>
          <w:sz w:val="18"/>
          <w:szCs w:val="18"/>
        </w:rPr>
        <w:t> </w:t>
      </w:r>
      <w:r>
        <w:rPr>
          <w:rFonts w:ascii="Verdana" w:hAnsi="Verdana"/>
          <w:color w:val="000000"/>
          <w:sz w:val="18"/>
          <w:szCs w:val="18"/>
        </w:rPr>
        <w:t>мера, является одной из</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обеспечения прав заинтересованных лиц.</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По- результатам анализа порядка рассмотрения дел о признании? выпуска, ценных бумаг недействительным обоснована необходимость участия по таким делам органа, осуществившего регистрацию выпуска ценных бумаг, в качестве</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(в случае, если он сам не обращается в арбитражный суд за применением данной меры): Доказывается, что участие регистрирующего органа в данном статусе обеспечит права и интересы участников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признании недействительным выпуска ценных бумаг и интересы гражданского оборота в целом, а также будет способствовать реализации принципа процессуальной экономии.</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работе проанализированы условия и основания применения</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способов защиты прав акционерного общества по обращению его акционера, сформулированы предложения? по их совершенствованию. Автором сделан вывод, что возможность обращения акционерах косвенным</w:t>
      </w:r>
      <w:r>
        <w:rPr>
          <w:rStyle w:val="WW8Num3z0"/>
          <w:rFonts w:ascii="Verdana" w:hAnsi="Verdana"/>
          <w:color w:val="000000"/>
          <w:sz w:val="18"/>
          <w:szCs w:val="18"/>
        </w:rPr>
        <w:t> </w:t>
      </w:r>
      <w:r>
        <w:rPr>
          <w:rStyle w:val="WW8Num4z0"/>
          <w:rFonts w:ascii="Verdana" w:hAnsi="Verdana"/>
          <w:color w:val="4682B4"/>
          <w:sz w:val="18"/>
          <w:szCs w:val="18"/>
        </w:rPr>
        <w:t>иском</w:t>
      </w:r>
      <w:r>
        <w:rPr>
          <w:rStyle w:val="WW8Num3z0"/>
          <w:rFonts w:ascii="Verdana" w:hAnsi="Verdana"/>
          <w:color w:val="000000"/>
          <w:sz w:val="18"/>
          <w:szCs w:val="18"/>
        </w:rPr>
        <w:t> </w:t>
      </w:r>
      <w:r>
        <w:rPr>
          <w:rFonts w:ascii="Verdana" w:hAnsi="Verdana"/>
          <w:color w:val="000000"/>
          <w:sz w:val="18"/>
          <w:szCs w:val="18"/>
        </w:rPr>
        <w:t>есть право акционера на участие в управлении обществом, особенность которого заключается в том, что оно осуществляется в</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порядке. Наличием такого права участника акционерного общества обеспечивается контроль за действиями лиц, осуществляющих функции органов управления акционерного общества, ил и являющихся членами таких органов.</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Федеральный закон № 205-ФЗ,</w:t>
      </w:r>
      <w:r>
        <w:rPr>
          <w:rStyle w:val="WW8Num3z0"/>
          <w:rFonts w:ascii="Verdana" w:hAnsi="Verdana"/>
          <w:color w:val="000000"/>
          <w:sz w:val="18"/>
          <w:szCs w:val="18"/>
        </w:rPr>
        <w:t> </w:t>
      </w:r>
      <w:r>
        <w:rPr>
          <w:rStyle w:val="WW8Num4z0"/>
          <w:rFonts w:ascii="Verdana" w:hAnsi="Verdana"/>
          <w:color w:val="4682B4"/>
          <w:sz w:val="18"/>
          <w:szCs w:val="18"/>
        </w:rPr>
        <w:t>закрепив</w:t>
      </w:r>
      <w:r>
        <w:rPr>
          <w:rStyle w:val="WW8Num3z0"/>
          <w:rFonts w:ascii="Verdana" w:hAnsi="Verdana"/>
          <w:color w:val="000000"/>
          <w:sz w:val="18"/>
          <w:szCs w:val="18"/>
        </w:rPr>
        <w:t> </w:t>
      </w:r>
      <w:r>
        <w:rPr>
          <w:rFonts w:ascii="Verdana" w:hAnsi="Verdana"/>
          <w:color w:val="000000"/>
          <w:sz w:val="18"/>
          <w:szCs w:val="18"/>
        </w:rPr>
        <w:t>за лицом, обращающимся с косвенным иском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убытков, статус процессуального истца, поставил точку в многолетней дискуссии о процессуальном положении такого лица и самого общества (ст. 225.8 АПК РФ). При закреплении за акционером, обращающимся с косвенным иском, статуса процессуального</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неминуемо встает проблема надлежащего осуществления таким лицом защиты интересов юридического лица в связи с заявленным им требованием. С учетом сути рассматриваемых отношений и необходимости обеспечения интересов самого общества и других его участников, представляется оправданным частично ограничить пределы</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силы судебного решения, предоставив, каждому участнику право на обращение с косвенным иском независимо от наличия обращений с аналогичным иском других участников и самого общества, 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по ним. Не произойдет ущемления в данном случае и интересов</w:t>
      </w:r>
      <w:r>
        <w:rPr>
          <w:rStyle w:val="WW8Num3z0"/>
          <w:rFonts w:ascii="Verdana" w:hAnsi="Verdana"/>
          <w:color w:val="000000"/>
          <w:sz w:val="18"/>
          <w:szCs w:val="18"/>
        </w:rPr>
        <w:t> </w:t>
      </w:r>
      <w:r>
        <w:rPr>
          <w:rStyle w:val="WW8Num4z0"/>
          <w:rFonts w:ascii="Verdana" w:hAnsi="Verdana"/>
          <w:color w:val="4682B4"/>
          <w:sz w:val="18"/>
          <w:szCs w:val="18"/>
        </w:rPr>
        <w:t>ответчиков</w:t>
      </w:r>
      <w:r>
        <w:rPr>
          <w:rStyle w:val="WW8Num3z0"/>
          <w:rFonts w:ascii="Verdana" w:hAnsi="Verdana"/>
          <w:color w:val="000000"/>
          <w:sz w:val="18"/>
          <w:szCs w:val="18"/>
        </w:rPr>
        <w:t> </w:t>
      </w:r>
      <w:r>
        <w:rPr>
          <w:rFonts w:ascii="Verdana" w:hAnsi="Verdana"/>
          <w:color w:val="000000"/>
          <w:sz w:val="18"/>
          <w:szCs w:val="18"/>
        </w:rPr>
        <w:t>- при предъявлении в последующем аналогичного</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ответчикам необходимо будет доказать, что нарушенные права и интересы организации восстановлены, следовательно, основания для удовлетворения иска отсутствуют.</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w:t>
      </w:r>
      <w:r>
        <w:rPr>
          <w:rStyle w:val="WW8Num3z0"/>
          <w:rFonts w:ascii="Verdana" w:hAnsi="Verdana"/>
          <w:color w:val="000000"/>
          <w:sz w:val="18"/>
          <w:szCs w:val="18"/>
        </w:rPr>
        <w:t> </w:t>
      </w:r>
      <w:r>
        <w:rPr>
          <w:rStyle w:val="WW8Num4z0"/>
          <w:rFonts w:ascii="Verdana" w:hAnsi="Verdana"/>
          <w:color w:val="4682B4"/>
          <w:sz w:val="18"/>
          <w:szCs w:val="18"/>
        </w:rPr>
        <w:t>наделении</w:t>
      </w:r>
      <w:r>
        <w:rPr>
          <w:rStyle w:val="WW8Num3z0"/>
          <w:rFonts w:ascii="Verdana" w:hAnsi="Verdana"/>
          <w:color w:val="000000"/>
          <w:sz w:val="18"/>
          <w:szCs w:val="18"/>
        </w:rPr>
        <w:t> </w:t>
      </w:r>
      <w:r>
        <w:rPr>
          <w:rFonts w:ascii="Verdana" w:hAnsi="Verdana"/>
          <w:color w:val="000000"/>
          <w:sz w:val="18"/>
          <w:szCs w:val="18"/>
        </w:rPr>
        <w:t>правом на иск в защиту прав организации ее участника и закреплении за ним</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 и обязанностей истца для поддержания такого иска, представляется последовательным наделить такого участника</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взыскателя для участия в процессе^</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судебного акта, за исключением</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на отзыв исполнительного документа, получение присужденного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отказ от взыскания по</w:t>
      </w:r>
      <w:r>
        <w:rPr>
          <w:rStyle w:val="WW8Num3z0"/>
          <w:rFonts w:ascii="Verdana" w:hAnsi="Verdana"/>
          <w:color w:val="000000"/>
          <w:sz w:val="18"/>
          <w:szCs w:val="18"/>
        </w:rPr>
        <w:t> </w:t>
      </w:r>
      <w:r>
        <w:rPr>
          <w:rStyle w:val="WW8Num4z0"/>
          <w:rFonts w:ascii="Verdana" w:hAnsi="Verdana"/>
          <w:color w:val="4682B4"/>
          <w:sz w:val="18"/>
          <w:szCs w:val="18"/>
        </w:rPr>
        <w:t>исполнительному</w:t>
      </w:r>
      <w:r>
        <w:rPr>
          <w:rStyle w:val="WW8Num3z0"/>
          <w:rFonts w:ascii="Verdana" w:hAnsi="Verdana"/>
          <w:color w:val="000000"/>
          <w:sz w:val="18"/>
          <w:szCs w:val="18"/>
        </w:rPr>
        <w:t> </w:t>
      </w:r>
      <w:r>
        <w:rPr>
          <w:rFonts w:ascii="Verdana" w:hAnsi="Verdana"/>
          <w:color w:val="000000"/>
          <w:sz w:val="18"/>
          <w:szCs w:val="18"/>
        </w:rPr>
        <w:t>документу, что обеспечит реальность</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судебного решения, вынесенного по такому</w:t>
      </w:r>
      <w:r>
        <w:rPr>
          <w:rStyle w:val="WW8Num3z0"/>
          <w:rFonts w:ascii="Verdana" w:hAnsi="Verdana"/>
          <w:color w:val="000000"/>
          <w:sz w:val="18"/>
          <w:szCs w:val="18"/>
        </w:rPr>
        <w:t> </w:t>
      </w:r>
      <w:r>
        <w:rPr>
          <w:rStyle w:val="WW8Num4z0"/>
          <w:rFonts w:ascii="Verdana" w:hAnsi="Verdana"/>
          <w:color w:val="4682B4"/>
          <w:sz w:val="18"/>
          <w:szCs w:val="18"/>
        </w:rPr>
        <w:t>иску</w:t>
      </w:r>
      <w:r>
        <w:rPr>
          <w:rFonts w:ascii="Verdana" w:hAnsi="Verdana"/>
          <w:color w:val="000000"/>
          <w:sz w:val="18"/>
          <w:szCs w:val="18"/>
        </w:rPr>
        <w:t>.</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работе доказывается, что</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акт о понуждении акционерного общества созвать общее собрание акционеров является конститутивным решением. Защита прав истца осуществляется не путем' установления судом</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акционерного общества в лице</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на то органов по</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определенных действий (что характерно- для решений- о присуждении), а</w:t>
      </w:r>
      <w:r>
        <w:rPr>
          <w:rStyle w:val="WW8Num3z0"/>
          <w:rFonts w:ascii="Verdana" w:hAnsi="Verdana"/>
          <w:color w:val="000000"/>
          <w:sz w:val="18"/>
          <w:szCs w:val="18"/>
        </w:rPr>
        <w:t> </w:t>
      </w:r>
      <w:r>
        <w:rPr>
          <w:rStyle w:val="WW8Num4z0"/>
          <w:rFonts w:ascii="Verdana" w:hAnsi="Verdana"/>
          <w:color w:val="4682B4"/>
          <w:sz w:val="18"/>
          <w:szCs w:val="18"/>
        </w:rPr>
        <w:t>наделением</w:t>
      </w:r>
      <w:r>
        <w:rPr>
          <w:rStyle w:val="WW8Num3z0"/>
          <w:rFonts w:ascii="Verdana" w:hAnsi="Verdana"/>
          <w:color w:val="000000"/>
          <w:sz w:val="18"/>
          <w:szCs w:val="18"/>
        </w:rPr>
        <w:t> </w:t>
      </w:r>
      <w:r>
        <w:rPr>
          <w:rFonts w:ascii="Verdana" w:hAnsi="Verdana"/>
          <w:color w:val="000000"/>
          <w:sz w:val="18"/>
          <w:szCs w:val="18"/>
        </w:rPr>
        <w:t>истца (иных лиц или органов акционерного общества) необходимыми полномочиями на осуществление таких действий.</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о понуждении созвать общее собрание участников выступает в качестве юридического факта материального права, являющегося основанием возникновения у определенных судом лиц или органов общества полномочий, необходимых для созыва и проведения общего собрания.</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результатам анализа процессуальной формы рассмотрения дел о</w:t>
      </w:r>
      <w:r>
        <w:rPr>
          <w:rStyle w:val="WW8Num3z0"/>
          <w:rFonts w:ascii="Verdana" w:hAnsi="Verdana"/>
          <w:color w:val="000000"/>
          <w:sz w:val="18"/>
          <w:szCs w:val="18"/>
        </w:rPr>
        <w:t> </w:t>
      </w:r>
      <w:r>
        <w:rPr>
          <w:rStyle w:val="WW8Num4z0"/>
          <w:rFonts w:ascii="Verdana" w:hAnsi="Verdana"/>
          <w:color w:val="4682B4"/>
          <w:sz w:val="18"/>
          <w:szCs w:val="18"/>
        </w:rPr>
        <w:t>понуждении</w:t>
      </w:r>
      <w:r>
        <w:rPr>
          <w:rStyle w:val="WW8Num3z0"/>
          <w:rFonts w:ascii="Verdana" w:hAnsi="Verdana"/>
          <w:color w:val="000000"/>
          <w:sz w:val="18"/>
          <w:szCs w:val="18"/>
        </w:rPr>
        <w:t> </w:t>
      </w:r>
      <w:r>
        <w:rPr>
          <w:rFonts w:ascii="Verdana" w:hAnsi="Verdana"/>
          <w:color w:val="000000"/>
          <w:sz w:val="18"/>
          <w:szCs w:val="18"/>
        </w:rPr>
        <w:t>юридического лица созвать общее собрание участников и материально-правовых отношений, из которых могут возникнуть указанные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в работе формулируются требования к</w:t>
      </w:r>
      <w:r>
        <w:rPr>
          <w:rStyle w:val="WW8Num3z0"/>
          <w:rFonts w:ascii="Verdana" w:hAnsi="Verdana"/>
          <w:color w:val="000000"/>
          <w:sz w:val="18"/>
          <w:szCs w:val="18"/>
        </w:rPr>
        <w:t> </w:t>
      </w:r>
      <w:r>
        <w:rPr>
          <w:rStyle w:val="WW8Num4z0"/>
          <w:rFonts w:ascii="Verdana" w:hAnsi="Verdana"/>
          <w:color w:val="4682B4"/>
          <w:sz w:val="18"/>
          <w:szCs w:val="18"/>
        </w:rPr>
        <w:t>резолютивной</w:t>
      </w:r>
      <w:r>
        <w:rPr>
          <w:rStyle w:val="WW8Num3z0"/>
          <w:rFonts w:ascii="Verdana" w:hAnsi="Verdana"/>
          <w:color w:val="000000"/>
          <w:sz w:val="18"/>
          <w:szCs w:val="18"/>
        </w:rPr>
        <w:t> </w:t>
      </w:r>
      <w:r>
        <w:rPr>
          <w:rFonts w:ascii="Verdana" w:hAnsi="Verdana"/>
          <w:color w:val="000000"/>
          <w:sz w:val="18"/>
          <w:szCs w:val="18"/>
        </w:rPr>
        <w:t>части решения арбитражного суда по данной категории дел, а также дается характеристика особенностей исполнения таких решений.</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доказывается применимость процессуальной формы рассмотрения дел о понуждении юридического лица созвать общее собрание участников для рассмотрения требований акционеров о понуждении акционерного общества включить предложенный вопрос в повестку дня общего собрания участников или кандидата в список кандидатур для</w:t>
      </w:r>
      <w:r>
        <w:rPr>
          <w:rStyle w:val="WW8Num3z0"/>
          <w:rFonts w:ascii="Verdana" w:hAnsi="Verdana"/>
          <w:color w:val="000000"/>
          <w:sz w:val="18"/>
          <w:szCs w:val="18"/>
        </w:rPr>
        <w:t> </w:t>
      </w:r>
      <w:r>
        <w:rPr>
          <w:rStyle w:val="WW8Num4z0"/>
          <w:rFonts w:ascii="Verdana" w:hAnsi="Verdana"/>
          <w:color w:val="4682B4"/>
          <w:sz w:val="18"/>
          <w:szCs w:val="18"/>
        </w:rPr>
        <w:t>голосования</w:t>
      </w:r>
      <w:r>
        <w:rPr>
          <w:rFonts w:ascii="Verdana" w:hAnsi="Verdana"/>
          <w:color w:val="000000"/>
          <w:sz w:val="18"/>
          <w:szCs w:val="18"/>
        </w:rPr>
        <w:t>по выборам органа юридического лица.</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6.</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процедура восстановления прав по утраченным ценным бумагам -</w:t>
      </w:r>
      <w:r>
        <w:rPr>
          <w:rStyle w:val="WW8Num3z0"/>
          <w:rFonts w:ascii="Verdana" w:hAnsi="Verdana"/>
          <w:color w:val="000000"/>
          <w:sz w:val="18"/>
          <w:szCs w:val="18"/>
        </w:rPr>
        <w:t> </w:t>
      </w:r>
      <w:r>
        <w:rPr>
          <w:rStyle w:val="WW8Num4z0"/>
          <w:rFonts w:ascii="Verdana" w:hAnsi="Verdana"/>
          <w:color w:val="4682B4"/>
          <w:sz w:val="18"/>
          <w:szCs w:val="18"/>
        </w:rPr>
        <w:t>вызывное</w:t>
      </w:r>
      <w:r>
        <w:rPr>
          <w:rStyle w:val="WW8Num3z0"/>
          <w:rFonts w:ascii="Verdana" w:hAnsi="Verdana"/>
          <w:color w:val="000000"/>
          <w:sz w:val="18"/>
          <w:szCs w:val="18"/>
        </w:rPr>
        <w:t> </w:t>
      </w:r>
      <w:r>
        <w:rPr>
          <w:rFonts w:ascii="Verdana" w:hAnsi="Verdana"/>
          <w:color w:val="000000"/>
          <w:sz w:val="18"/>
          <w:szCs w:val="18"/>
        </w:rPr>
        <w:t>производство - известна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праву, однако применяется только к бумагам на</w:t>
      </w:r>
      <w:r>
        <w:rPr>
          <w:rStyle w:val="WW8Num3z0"/>
          <w:rFonts w:ascii="Verdana" w:hAnsi="Verdana"/>
          <w:color w:val="000000"/>
          <w:sz w:val="18"/>
          <w:szCs w:val="18"/>
        </w:rPr>
        <w:t> </w:t>
      </w:r>
      <w:r>
        <w:rPr>
          <w:rStyle w:val="WW8Num4z0"/>
          <w:rFonts w:ascii="Verdana" w:hAnsi="Verdana"/>
          <w:color w:val="4682B4"/>
          <w:sz w:val="18"/>
          <w:szCs w:val="18"/>
        </w:rPr>
        <w:t>предъявителя</w:t>
      </w:r>
      <w:r>
        <w:rPr>
          <w:rStyle w:val="WW8Num3z0"/>
          <w:rFonts w:ascii="Verdana" w:hAnsi="Verdana"/>
          <w:color w:val="000000"/>
          <w:sz w:val="18"/>
          <w:szCs w:val="18"/>
        </w:rPr>
        <w:t> </w:t>
      </w:r>
      <w:r>
        <w:rPr>
          <w:rFonts w:ascii="Verdana" w:hAnsi="Verdana"/>
          <w:color w:val="000000"/>
          <w:sz w:val="18"/>
          <w:szCs w:val="18"/>
        </w:rPr>
        <w:t>или ордерным ценным бумагам (ст. 148 ГК РФ, гл. 34</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В работе доказывается необходимость создания процессуального механизма восстановления» прав на именные</w:t>
      </w:r>
      <w:r>
        <w:rPr>
          <w:rStyle w:val="WW8Num3z0"/>
          <w:rFonts w:ascii="Verdana" w:hAnsi="Verdana"/>
          <w:color w:val="000000"/>
          <w:sz w:val="18"/>
          <w:szCs w:val="18"/>
        </w:rPr>
        <w:t> </w:t>
      </w:r>
      <w:r>
        <w:rPr>
          <w:rStyle w:val="WW8Num4z0"/>
          <w:rFonts w:ascii="Verdana" w:hAnsi="Verdana"/>
          <w:color w:val="4682B4"/>
          <w:sz w:val="18"/>
          <w:szCs w:val="18"/>
        </w:rPr>
        <w:t>бездокументарные</w:t>
      </w:r>
      <w:r>
        <w:rPr>
          <w:rStyle w:val="WW8Num3z0"/>
          <w:rFonts w:ascii="Verdana" w:hAnsi="Verdana"/>
          <w:color w:val="000000"/>
          <w:sz w:val="18"/>
          <w:szCs w:val="18"/>
        </w:rPr>
        <w:t> </w:t>
      </w:r>
      <w:r>
        <w:rPr>
          <w:rFonts w:ascii="Verdana" w:hAnsi="Verdana"/>
          <w:color w:val="000000"/>
          <w:sz w:val="18"/>
          <w:szCs w:val="18"/>
        </w:rPr>
        <w:t>ценные бумаги, права на которые учитываются путем ведения реестра их владельцев, в порядке особого (</w:t>
      </w:r>
      <w:r>
        <w:rPr>
          <w:rStyle w:val="WW8Num4z0"/>
          <w:rFonts w:ascii="Verdana" w:hAnsi="Verdana"/>
          <w:color w:val="4682B4"/>
          <w:sz w:val="18"/>
          <w:szCs w:val="18"/>
        </w:rPr>
        <w:t>вызывного</w:t>
      </w:r>
      <w:r>
        <w:rPr>
          <w:rFonts w:ascii="Verdana" w:hAnsi="Verdana"/>
          <w:color w:val="000000"/>
          <w:sz w:val="18"/>
          <w:szCs w:val="18"/>
        </w:rPr>
        <w:t>) производства при утрате данных, составляющих такой реестр.</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Ныне существующий порядок, регламентирующий действия1 при&lt; утрате реестра, имеет черты вызова заинтересованных лиц в целях восстановления утраченных данных реестра. Однако</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по его реализации, возложены на держателя реестра, что в отсутствии нормативной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самого вызова и процедуры восстановления утраченных данных реестра создает почву для различного рода нарушений прав участников рассматриваемых отношений. Поэтому разрешение подобных ситуаций посредством механизма публичного вызова в суд, с учетом его универсального характера, с целью предоставления возможности всем заинтересованным лицам заявить права на ценные бумаги, представляется* наиболее оптимальным.</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рассмотрении вопроса о</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вызывного производства применительно к конкретным видам ценных бумаг характер прав ими</w:t>
      </w:r>
      <w:r>
        <w:rPr>
          <w:rStyle w:val="WW8Num3z0"/>
          <w:rFonts w:ascii="Verdana" w:hAnsi="Verdana"/>
          <w:color w:val="000000"/>
          <w:sz w:val="18"/>
          <w:szCs w:val="18"/>
        </w:rPr>
        <w:t> </w:t>
      </w:r>
      <w:r>
        <w:rPr>
          <w:rStyle w:val="WW8Num4z0"/>
          <w:rFonts w:ascii="Verdana" w:hAnsi="Verdana"/>
          <w:color w:val="4682B4"/>
          <w:sz w:val="18"/>
          <w:szCs w:val="18"/>
        </w:rPr>
        <w:t>удостоверенных</w:t>
      </w:r>
      <w:r>
        <w:rPr>
          <w:rStyle w:val="WW8Num3z0"/>
          <w:rFonts w:ascii="Verdana" w:hAnsi="Verdana"/>
          <w:color w:val="000000"/>
          <w:sz w:val="18"/>
          <w:szCs w:val="18"/>
        </w:rPr>
        <w:t> </w:t>
      </w:r>
      <w:r>
        <w:rPr>
          <w:rFonts w:ascii="Verdana" w:hAnsi="Verdana"/>
          <w:color w:val="000000"/>
          <w:sz w:val="18"/>
          <w:szCs w:val="18"/>
        </w:rPr>
        <w:t>не имеет существенного значения, но с установлением такой возможности</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вызывного производства должна во многом осуществляться исходя из особенностей</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ценной бумагой прав. В работе предложен процессуальный порядок защиты прав владельцев акций при утрате данных, составляющих такой реестр.</w:t>
      </w:r>
    </w:p>
    <w:p w:rsidR="005B6D74" w:rsidRDefault="005B6D74" w:rsidP="005B6D7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связи с тем, что права участников акционерного общества по отношению к обществу</w:t>
      </w:r>
      <w:r>
        <w:rPr>
          <w:rStyle w:val="WW8Num3z0"/>
          <w:rFonts w:ascii="Verdana" w:hAnsi="Verdana"/>
          <w:color w:val="000000"/>
          <w:sz w:val="18"/>
          <w:szCs w:val="18"/>
        </w:rPr>
        <w:t> </w:t>
      </w:r>
      <w:r>
        <w:rPr>
          <w:rStyle w:val="WW8Num4z0"/>
          <w:rFonts w:ascii="Verdana" w:hAnsi="Verdana"/>
          <w:color w:val="4682B4"/>
          <w:sz w:val="18"/>
          <w:szCs w:val="18"/>
        </w:rPr>
        <w:t>удостоверены</w:t>
      </w:r>
      <w:r>
        <w:rPr>
          <w:rStyle w:val="WW8Num3z0"/>
          <w:rFonts w:ascii="Verdana" w:hAnsi="Verdana"/>
          <w:color w:val="000000"/>
          <w:sz w:val="18"/>
          <w:szCs w:val="18"/>
        </w:rPr>
        <w:t> </w:t>
      </w:r>
      <w:r>
        <w:rPr>
          <w:rFonts w:ascii="Verdana" w:hAnsi="Verdana"/>
          <w:color w:val="000000"/>
          <w:sz w:val="18"/>
          <w:szCs w:val="18"/>
        </w:rPr>
        <w:t>ценными бумагами - акциями в работе обосновывается возможность рассмотрения требований акционеров' о</w:t>
      </w:r>
      <w:r>
        <w:rPr>
          <w:rStyle w:val="WW8Num3z0"/>
          <w:rFonts w:ascii="Verdana" w:hAnsi="Verdana"/>
          <w:color w:val="000000"/>
          <w:sz w:val="18"/>
          <w:szCs w:val="18"/>
        </w:rPr>
        <w:t> </w:t>
      </w:r>
      <w:r>
        <w:rPr>
          <w:rStyle w:val="WW8Num4z0"/>
          <w:rFonts w:ascii="Verdana" w:hAnsi="Verdana"/>
          <w:color w:val="4682B4"/>
          <w:sz w:val="18"/>
          <w:szCs w:val="18"/>
        </w:rPr>
        <w:t>принудительном</w:t>
      </w:r>
      <w:r>
        <w:rPr>
          <w:rStyle w:val="WW8Num3z0"/>
          <w:rFonts w:ascii="Verdana" w:hAnsi="Verdana"/>
          <w:color w:val="000000"/>
          <w:sz w:val="18"/>
          <w:szCs w:val="18"/>
        </w:rPr>
        <w:t> </w:t>
      </w:r>
      <w:r>
        <w:rPr>
          <w:rFonts w:ascii="Verdana" w:hAnsi="Verdana"/>
          <w:color w:val="000000"/>
          <w:sz w:val="18"/>
          <w:szCs w:val="18"/>
        </w:rPr>
        <w:t>осуществлении удостоверенных акциями прав в порядке упрощенного производства (гл. 29 АПК РФ). Возможность рассмотрения» дел в порядке упрощенного производства обуславливается такими* свойствами ценных бумаг как абстрактность и</w:t>
      </w:r>
      <w:r>
        <w:rPr>
          <w:rStyle w:val="WW8Num3z0"/>
          <w:rFonts w:ascii="Verdana" w:hAnsi="Verdana"/>
          <w:color w:val="000000"/>
          <w:sz w:val="18"/>
          <w:szCs w:val="18"/>
        </w:rPr>
        <w:t> </w:t>
      </w:r>
      <w:r>
        <w:rPr>
          <w:rStyle w:val="WW8Num4z0"/>
          <w:rFonts w:ascii="Verdana" w:hAnsi="Verdana"/>
          <w:color w:val="4682B4"/>
          <w:sz w:val="18"/>
          <w:szCs w:val="18"/>
        </w:rPr>
        <w:t>публичная</w:t>
      </w:r>
      <w:r>
        <w:rPr>
          <w:rStyle w:val="WW8Num3z0"/>
          <w:rFonts w:ascii="Verdana" w:hAnsi="Verdana"/>
          <w:color w:val="000000"/>
          <w:sz w:val="18"/>
          <w:szCs w:val="18"/>
        </w:rPr>
        <w:t> </w:t>
      </w:r>
      <w:r>
        <w:rPr>
          <w:rFonts w:ascii="Verdana" w:hAnsi="Verdana"/>
          <w:color w:val="000000"/>
          <w:sz w:val="18"/>
          <w:szCs w:val="18"/>
        </w:rPr>
        <w:t>достоверность, находящими проявление в ограничении</w:t>
      </w:r>
      <w:r>
        <w:rPr>
          <w:rStyle w:val="WW8Num3z0"/>
          <w:rFonts w:ascii="Verdana" w:hAnsi="Verdana"/>
          <w:color w:val="000000"/>
          <w:sz w:val="18"/>
          <w:szCs w:val="18"/>
        </w:rPr>
        <w:t> </w:t>
      </w:r>
      <w:r>
        <w:rPr>
          <w:rStyle w:val="WW8Num4z0"/>
          <w:rFonts w:ascii="Verdana" w:hAnsi="Verdana"/>
          <w:color w:val="4682B4"/>
          <w:sz w:val="18"/>
          <w:szCs w:val="18"/>
        </w:rPr>
        <w:t>возражений</w:t>
      </w:r>
      <w:r>
        <w:rPr>
          <w:rStyle w:val="WW8Num3z0"/>
          <w:rFonts w:ascii="Verdana" w:hAnsi="Verdana"/>
          <w:color w:val="000000"/>
          <w:sz w:val="18"/>
          <w:szCs w:val="18"/>
        </w:rPr>
        <w:t> </w:t>
      </w:r>
      <w:r>
        <w:rPr>
          <w:rFonts w:ascii="Verdana" w:hAnsi="Verdana"/>
          <w:color w:val="000000"/>
          <w:sz w:val="18"/>
          <w:szCs w:val="18"/>
        </w:rPr>
        <w:t>должника. Основанием бесспорности исходя их критериев положенных в основу выделения предусмотренной гл. 29 АПК РФ процедуры в рассматриваемом случае будет являться положение закона об осуществлении субъективных прав, удостоверенных акциями, независимо от возражений со стороны</w:t>
      </w:r>
      <w:r>
        <w:rPr>
          <w:rStyle w:val="WW8Num3z0"/>
          <w:rFonts w:ascii="Verdana" w:hAnsi="Verdana"/>
          <w:color w:val="000000"/>
          <w:sz w:val="18"/>
          <w:szCs w:val="18"/>
        </w:rPr>
        <w:t> </w:t>
      </w:r>
      <w:r>
        <w:rPr>
          <w:rStyle w:val="WW8Num4z0"/>
          <w:rFonts w:ascii="Verdana" w:hAnsi="Verdana"/>
          <w:color w:val="4682B4"/>
          <w:sz w:val="18"/>
          <w:szCs w:val="18"/>
        </w:rPr>
        <w:t>обязанного</w:t>
      </w:r>
      <w:r>
        <w:rPr>
          <w:rStyle w:val="WW8Num3z0"/>
          <w:rFonts w:ascii="Verdana" w:hAnsi="Verdana"/>
          <w:color w:val="000000"/>
          <w:sz w:val="18"/>
          <w:szCs w:val="18"/>
        </w:rPr>
        <w:t> </w:t>
      </w:r>
      <w:r>
        <w:rPr>
          <w:rFonts w:ascii="Verdana" w:hAnsi="Verdana"/>
          <w:color w:val="000000"/>
          <w:sz w:val="18"/>
          <w:szCs w:val="18"/>
        </w:rPr>
        <w:t>лица — акционерного общества, как лица, разместившего данные ценные бумаги. При этом данные дела должны рассматриваться в порядке упрощенного производства независимо от наличия возражений сторон относительно такого порядка рассмотрения дела или возражений</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в отношении заявленных требований, в отличие от общих правил, закрепленных ч. 2 ст. 226, ч. 5 ст. 228 АПК РФ. Определяются обстоятельства, наличие которых исключает возможность рассмотрения требования акционеров в порядке упрощенного производства.</w:t>
      </w:r>
    </w:p>
    <w:p w:rsidR="005B6D74" w:rsidRDefault="005B6D74" w:rsidP="005B6D74">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Бурачевский, Денис Викторович, 2011 год</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Советский гражданский процесс: Учебник.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1952.</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М.М. Основы банковского права. Учение о ценных бумагах. М.: БЕК, 2-е издание, 1994.</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Агеев</w:t>
      </w:r>
      <w:r>
        <w:rPr>
          <w:rStyle w:val="WW8Num3z0"/>
          <w:rFonts w:ascii="Verdana" w:hAnsi="Verdana"/>
          <w:color w:val="000000"/>
          <w:sz w:val="18"/>
          <w:szCs w:val="18"/>
        </w:rPr>
        <w:t> </w:t>
      </w:r>
      <w:r>
        <w:rPr>
          <w:rFonts w:ascii="Verdana" w:hAnsi="Verdana"/>
          <w:color w:val="000000"/>
          <w:sz w:val="18"/>
          <w:szCs w:val="18"/>
        </w:rPr>
        <w:t>А.Б. Акционерное законодательство Швейцарии:</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М.: Статут, 2005.</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Структура советского права. М.: Юридическая литература, 1975.</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 т. Т. II. М.: Юридическая литература, 1982.</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Общие дозволения и общие</w:t>
      </w:r>
      <w:r>
        <w:rPr>
          <w:rStyle w:val="WW8Num3z0"/>
          <w:rFonts w:ascii="Verdana" w:hAnsi="Verdana"/>
          <w:color w:val="000000"/>
          <w:sz w:val="18"/>
          <w:szCs w:val="18"/>
        </w:rPr>
        <w:t> </w:t>
      </w:r>
      <w:r>
        <w:rPr>
          <w:rStyle w:val="WW8Num4z0"/>
          <w:rFonts w:ascii="Verdana" w:hAnsi="Verdana"/>
          <w:color w:val="4682B4"/>
          <w:sz w:val="18"/>
          <w:szCs w:val="18"/>
        </w:rPr>
        <w:t>запреты</w:t>
      </w:r>
      <w:r>
        <w:rPr>
          <w:rStyle w:val="WW8Num3z0"/>
          <w:rFonts w:ascii="Verdana" w:hAnsi="Verdana"/>
          <w:color w:val="000000"/>
          <w:sz w:val="18"/>
          <w:szCs w:val="18"/>
        </w:rPr>
        <w:t> </w:t>
      </w:r>
      <w:r>
        <w:rPr>
          <w:rFonts w:ascii="Verdana" w:hAnsi="Verdana"/>
          <w:color w:val="000000"/>
          <w:sz w:val="18"/>
          <w:szCs w:val="18"/>
        </w:rPr>
        <w:t>в советском праве. М.: Юридическая литература, 1989.</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учеб. 2-е изд., перераб. и доп.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2008.</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Учебник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Юристъ, 2001.</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Арбитражный процесс: учебник для студентов юридических вузов и факультетов. Издание второе, переработанное и дополненное, стереотипное. Под ред. В.В. Яркова.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2005.</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Арбитражный процесс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Зеркало, 1995.</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В.В. Вызывное производство в гражданском процессе / Вступительная</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М.К. Треушникова. М.: Городец, 2006.</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Арсенов</w:t>
      </w:r>
      <w:r>
        <w:rPr>
          <w:rStyle w:val="WW8Num3z0"/>
          <w:rFonts w:ascii="Verdana" w:hAnsi="Verdana"/>
          <w:color w:val="000000"/>
          <w:sz w:val="18"/>
          <w:szCs w:val="18"/>
        </w:rPr>
        <w:t> </w:t>
      </w:r>
      <w:r>
        <w:rPr>
          <w:rFonts w:ascii="Verdana" w:hAnsi="Verdana"/>
          <w:color w:val="000000"/>
          <w:sz w:val="18"/>
          <w:szCs w:val="18"/>
        </w:rPr>
        <w:t>И.Г. Арбитражный процесс: Проблемы</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пересмотра. М.: Норма, 2004.</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С.И. Субъект права: теоретическое исследование.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2004.</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В.А. Ценные бумаги в российском гражданском, праве / Под ред.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М.: Учебно-консультационный центр «</w:t>
      </w:r>
      <w:r>
        <w:rPr>
          <w:rStyle w:val="WW8Num4z0"/>
          <w:rFonts w:ascii="Verdana" w:hAnsi="Verdana"/>
          <w:color w:val="4682B4"/>
          <w:sz w:val="18"/>
          <w:szCs w:val="18"/>
        </w:rPr>
        <w:t>ЮрИнфоР</w:t>
      </w:r>
      <w:r>
        <w:rPr>
          <w:rFonts w:ascii="Verdana" w:hAnsi="Verdana"/>
          <w:color w:val="000000"/>
          <w:sz w:val="18"/>
          <w:szCs w:val="18"/>
        </w:rPr>
        <w:t>» 1996. ,</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Бернам У. Правовая система</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3-й выпуск. М.: Новая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2007.</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Бернэм</w:t>
      </w:r>
      <w:r>
        <w:rPr>
          <w:rStyle w:val="WW8Num3z0"/>
          <w:rFonts w:ascii="Verdana" w:hAnsi="Verdana"/>
          <w:color w:val="000000"/>
          <w:sz w:val="18"/>
          <w:szCs w:val="18"/>
        </w:rPr>
        <w:t> </w:t>
      </w:r>
      <w:r>
        <w:rPr>
          <w:rFonts w:ascii="Verdana" w:hAnsi="Verdana"/>
          <w:color w:val="000000"/>
          <w:sz w:val="18"/>
          <w:szCs w:val="18"/>
        </w:rPr>
        <w:t>У., Решетникова И.В., Ярков В.В.</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реформа: проблема гражданской юрисдикции. Екатеринбург: Изд-во гуманитарного ун-та, 1996.</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Субъекты гражданского права. М.: Госюриздат, 1950.</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Курс гражданского процесса. Том 1. М.: Издание бр. Башмаковых, 1913.</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Способы защиты гражданских прав в суде. СПб.: Издательство С.-Петербургского ун-та, 1997.</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М.А., Зайцев И.М. Гражданский процесс России: Учебник.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1999.</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Конституционные принципы рыночной экономики (Развитие основ гражданского права в решениях</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М.: Юристъ, 2002.</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Гитман Л.Дж.,</w:t>
      </w:r>
      <w:r>
        <w:rPr>
          <w:rStyle w:val="WW8Num3z0"/>
          <w:rFonts w:ascii="Verdana" w:hAnsi="Verdana"/>
          <w:color w:val="000000"/>
          <w:sz w:val="18"/>
          <w:szCs w:val="18"/>
        </w:rPr>
        <w:t> </w:t>
      </w:r>
      <w:r>
        <w:rPr>
          <w:rStyle w:val="WW8Num4z0"/>
          <w:rFonts w:ascii="Verdana" w:hAnsi="Verdana"/>
          <w:color w:val="4682B4"/>
          <w:sz w:val="18"/>
          <w:szCs w:val="18"/>
        </w:rPr>
        <w:t>Джонк</w:t>
      </w:r>
      <w:r>
        <w:rPr>
          <w:rStyle w:val="WW8Num3z0"/>
          <w:rFonts w:ascii="Verdana" w:hAnsi="Verdana"/>
          <w:color w:val="000000"/>
          <w:sz w:val="18"/>
          <w:szCs w:val="18"/>
        </w:rPr>
        <w:t> </w:t>
      </w:r>
      <w:r>
        <w:rPr>
          <w:rFonts w:ascii="Verdana" w:hAnsi="Verdana"/>
          <w:color w:val="000000"/>
          <w:sz w:val="18"/>
          <w:szCs w:val="18"/>
        </w:rPr>
        <w:t>М.Д. Основы инвестирования. М.: Дело, 1999.</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Гражданское право. Т.1. Учебник / Отв. ред. проф.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 2-е переработ, и доп. М.: БЕК, 2000.</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Гражданское право. Часть первая: учебник. Отв. ред. В.П.</w:t>
      </w:r>
      <w:r>
        <w:rPr>
          <w:rStyle w:val="WW8Num3z0"/>
          <w:rFonts w:ascii="Verdana" w:hAnsi="Verdana"/>
          <w:color w:val="000000"/>
          <w:sz w:val="18"/>
          <w:szCs w:val="18"/>
        </w:rPr>
        <w:t> </w:t>
      </w:r>
      <w:r>
        <w:rPr>
          <w:rStyle w:val="WW8Num4z0"/>
          <w:rFonts w:ascii="Verdana" w:hAnsi="Verdana"/>
          <w:color w:val="4682B4"/>
          <w:sz w:val="18"/>
          <w:szCs w:val="18"/>
        </w:rPr>
        <w:t>Мозолин</w:t>
      </w:r>
      <w:r>
        <w:rPr>
          <w:rFonts w:ascii="Verdana" w:hAnsi="Verdana"/>
          <w:color w:val="000000"/>
          <w:sz w:val="18"/>
          <w:szCs w:val="18"/>
        </w:rPr>
        <w:t>, А.И. Масляев. М.: Юристъ, 2005.</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Гражданский процесс. Изд.2-е./ Под ред. К.И. Комиссарова и Ю.К. Осипова. М.: БЕК, 1996.</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Гражданский процесс: Учебник / Отв. ред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3-е изд. М.: БЕК,1999.</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Учебник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Былина, 1996.</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Гребенцов</w:t>
      </w:r>
      <w:r>
        <w:rPr>
          <w:rStyle w:val="WW8Num3z0"/>
          <w:rFonts w:ascii="Verdana" w:hAnsi="Verdana"/>
          <w:color w:val="000000"/>
          <w:sz w:val="18"/>
          <w:szCs w:val="18"/>
        </w:rPr>
        <w:t> </w:t>
      </w:r>
      <w:r>
        <w:rPr>
          <w:rFonts w:ascii="Verdana" w:hAnsi="Verdana"/>
          <w:color w:val="000000"/>
          <w:sz w:val="18"/>
          <w:szCs w:val="18"/>
        </w:rPr>
        <w:t>A.M. Развитие хозяйственной юрисдикции в России. М.: Норма, 2002.</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Осуществление и защита гражданских прав.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,2000.</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Проблема интереса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процессуальном праве. Саратов: Приволжское книжное издательство, 1970.</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Юридическая литература, 1976.</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советскому гражданскому процессу.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1950.</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Давид Р., Жоффре-Спинози К. Основные правовые системы современности. Пер. с фр. В.А. Туманова. М.: Международные отношения, 1999.</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А.Г. Гражданское процессуальное право Германии. М.: Городец-издат, 2000.</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Дегтярев</w:t>
      </w:r>
      <w:r>
        <w:rPr>
          <w:rStyle w:val="WW8Num3z0"/>
          <w:rFonts w:ascii="Verdana" w:hAnsi="Verdana"/>
          <w:color w:val="000000"/>
          <w:sz w:val="18"/>
          <w:szCs w:val="18"/>
        </w:rPr>
        <w:t> </w:t>
      </w:r>
      <w:r>
        <w:rPr>
          <w:rFonts w:ascii="Verdana" w:hAnsi="Verdana"/>
          <w:color w:val="000000"/>
          <w:sz w:val="18"/>
          <w:szCs w:val="18"/>
        </w:rPr>
        <w:t>С.Л. Право на судебную защиту в современном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 Суд и право/ Отв. ред., сост. Б.М.</w:t>
      </w:r>
      <w:r>
        <w:rPr>
          <w:rStyle w:val="WW8Num3z0"/>
          <w:rFonts w:ascii="Verdana" w:hAnsi="Verdana"/>
          <w:color w:val="000000"/>
          <w:sz w:val="18"/>
          <w:szCs w:val="18"/>
        </w:rPr>
        <w:t> </w:t>
      </w:r>
      <w:r>
        <w:rPr>
          <w:rStyle w:val="WW8Num4z0"/>
          <w:rFonts w:ascii="Verdana" w:hAnsi="Verdana"/>
          <w:color w:val="4682B4"/>
          <w:sz w:val="18"/>
          <w:szCs w:val="18"/>
        </w:rPr>
        <w:t>Гонгало</w:t>
      </w:r>
      <w:r>
        <w:rPr>
          <w:rFonts w:ascii="Verdana" w:hAnsi="Verdana"/>
          <w:color w:val="000000"/>
          <w:sz w:val="18"/>
          <w:szCs w:val="18"/>
        </w:rPr>
        <w:t>, И.Ш. Файзутдинов. Екатеринбург: Институт частного права, 2005.</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В.И. Защита корпоративной собственности в арбитражном суде.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2006.</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Долинская</w:t>
      </w:r>
      <w:r>
        <w:rPr>
          <w:rStyle w:val="WW8Num3z0"/>
          <w:rFonts w:ascii="Verdana" w:hAnsi="Verdana"/>
          <w:color w:val="000000"/>
          <w:sz w:val="18"/>
          <w:szCs w:val="18"/>
        </w:rPr>
        <w:t> </w:t>
      </w:r>
      <w:r>
        <w:rPr>
          <w:rFonts w:ascii="Verdana" w:hAnsi="Verdana"/>
          <w:color w:val="000000"/>
          <w:sz w:val="18"/>
          <w:szCs w:val="18"/>
        </w:rPr>
        <w:t>В.В. Акционерное право: основные положения и тенденции. Монография. М.: Волтерс Клувер, 2006.</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Дубовицкая</w:t>
      </w:r>
      <w:r>
        <w:rPr>
          <w:rStyle w:val="WW8Num3z0"/>
          <w:rFonts w:ascii="Verdana" w:hAnsi="Verdana"/>
          <w:color w:val="000000"/>
          <w:sz w:val="18"/>
          <w:szCs w:val="18"/>
        </w:rPr>
        <w:t> </w:t>
      </w:r>
      <w:r>
        <w:rPr>
          <w:rFonts w:ascii="Verdana" w:hAnsi="Verdana"/>
          <w:color w:val="000000"/>
          <w:sz w:val="18"/>
          <w:szCs w:val="18"/>
        </w:rPr>
        <w:t>Е.А. Европейское корпоративное право:</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перемещения компаний в Европейском сообществе. М.: Волтерс Клувер, 2004.</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Защита субъективных прав и интересов и компетенция суда в советском гражданском процессе // Ученые записки</w:t>
      </w:r>
      <w:r>
        <w:rPr>
          <w:rStyle w:val="WW8Num3z0"/>
          <w:rFonts w:ascii="Verdana" w:hAnsi="Verdana"/>
          <w:color w:val="000000"/>
          <w:sz w:val="18"/>
          <w:szCs w:val="18"/>
        </w:rPr>
        <w:t> </w:t>
      </w:r>
      <w:r>
        <w:rPr>
          <w:rStyle w:val="WW8Num4z0"/>
          <w:rFonts w:ascii="Verdana" w:hAnsi="Verdana"/>
          <w:color w:val="4682B4"/>
          <w:sz w:val="18"/>
          <w:szCs w:val="18"/>
        </w:rPr>
        <w:t>ДВГУ</w:t>
      </w:r>
      <w:r>
        <w:rPr>
          <w:rFonts w:ascii="Verdana" w:hAnsi="Verdana"/>
          <w:color w:val="000000"/>
          <w:sz w:val="18"/>
          <w:szCs w:val="18"/>
        </w:rPr>
        <w:t>. Т. 31. 4.1. Владивосток, 1969.</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И.А. Сущность советского гражданского процесса. Вильнюс: Минтис, 1969:</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и задачи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и их реализации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М.: Городец, 2000.</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М.: Городец, 1997.</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реформа: проблемы доступа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 М.: Статут, 2006.</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Завадская</w:t>
      </w:r>
      <w:r>
        <w:rPr>
          <w:rStyle w:val="WW8Num3z0"/>
          <w:rFonts w:ascii="Verdana" w:hAnsi="Verdana"/>
          <w:color w:val="000000"/>
          <w:sz w:val="18"/>
          <w:szCs w:val="18"/>
        </w:rPr>
        <w:t> </w:t>
      </w:r>
      <w:r>
        <w:rPr>
          <w:rFonts w:ascii="Verdana" w:hAnsi="Verdana"/>
          <w:color w:val="000000"/>
          <w:sz w:val="18"/>
          <w:szCs w:val="18"/>
        </w:rPr>
        <w:t>Л.Н. Реализация судебных решений.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1982.</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Защита прав инвесторов. Учебно-практический курс / Под редакцией. В.В. Яркова. СПб.: Издательский дом С.-Петерб. гос. ун-та, Издательство юридического факультета СПб.ГУ, 2006.</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46.</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М.: Юридическая литература, 1966.</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Иеринг</w:t>
      </w:r>
      <w:r>
        <w:rPr>
          <w:rStyle w:val="WW8Num3z0"/>
          <w:rFonts w:ascii="Verdana" w:hAnsi="Verdana"/>
          <w:color w:val="000000"/>
          <w:sz w:val="18"/>
          <w:szCs w:val="18"/>
        </w:rPr>
        <w:t> </w:t>
      </w:r>
      <w:r>
        <w:rPr>
          <w:rFonts w:ascii="Verdana" w:hAnsi="Verdana"/>
          <w:color w:val="000000"/>
          <w:sz w:val="18"/>
          <w:szCs w:val="18"/>
        </w:rPr>
        <w:t>Р. Юридическая техника. СПб.: Типо-Литография А. Г.</w:t>
      </w:r>
      <w:r>
        <w:rPr>
          <w:rStyle w:val="WW8Num3z0"/>
          <w:rFonts w:ascii="Verdana" w:hAnsi="Verdana"/>
          <w:color w:val="000000"/>
          <w:sz w:val="18"/>
          <w:szCs w:val="18"/>
        </w:rPr>
        <w:t> </w:t>
      </w:r>
      <w:r>
        <w:rPr>
          <w:rStyle w:val="WW8Num4z0"/>
          <w:rFonts w:ascii="Verdana" w:hAnsi="Verdana"/>
          <w:color w:val="4682B4"/>
          <w:sz w:val="18"/>
          <w:szCs w:val="18"/>
        </w:rPr>
        <w:t>Розена</w:t>
      </w:r>
      <w:r>
        <w:rPr>
          <w:rFonts w:ascii="Verdana" w:hAnsi="Verdana"/>
          <w:color w:val="000000"/>
          <w:sz w:val="18"/>
          <w:szCs w:val="18"/>
        </w:rPr>
        <w:t>, 1905.</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Иеринг Р. Избранные труды. Самара: Самарская государственная экономическая академия, 2003.</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Илларионова</w:t>
      </w:r>
      <w:r>
        <w:rPr>
          <w:rStyle w:val="WW8Num3z0"/>
          <w:rFonts w:ascii="Verdana" w:hAnsi="Verdana"/>
          <w:color w:val="000000"/>
          <w:sz w:val="18"/>
          <w:szCs w:val="18"/>
        </w:rPr>
        <w:t> </w:t>
      </w:r>
      <w:r>
        <w:rPr>
          <w:rFonts w:ascii="Verdana" w:hAnsi="Verdana"/>
          <w:color w:val="000000"/>
          <w:sz w:val="18"/>
          <w:szCs w:val="18"/>
        </w:rPr>
        <w:t>Т.И. Система, гражданско-правовых охранительных мер. Томск: Издательство Томск, ун-та, 1982.</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Юридические факты в советском праве. М.: Юридическая литература, 1984.</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Советское гражданское право. М.: Юридическая литература, 1967.</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Избранные труды по гражданскому праву: Из истории</w:t>
      </w:r>
      <w:r>
        <w:rPr>
          <w:rStyle w:val="WW8Num3z0"/>
          <w:rFonts w:ascii="Verdana" w:hAnsi="Verdana"/>
          <w:color w:val="000000"/>
          <w:sz w:val="18"/>
          <w:szCs w:val="18"/>
        </w:rPr>
        <w:t> </w:t>
      </w:r>
      <w:r>
        <w:rPr>
          <w:rStyle w:val="WW8Num4z0"/>
          <w:rFonts w:ascii="Verdana" w:hAnsi="Verdana"/>
          <w:color w:val="4682B4"/>
          <w:sz w:val="18"/>
          <w:szCs w:val="18"/>
        </w:rPr>
        <w:t>цивилистической</w:t>
      </w:r>
      <w:r>
        <w:rPr>
          <w:rStyle w:val="WW8Num3z0"/>
          <w:rFonts w:ascii="Verdana" w:hAnsi="Verdana"/>
          <w:color w:val="000000"/>
          <w:sz w:val="18"/>
          <w:szCs w:val="18"/>
        </w:rPr>
        <w:t> </w:t>
      </w:r>
      <w:r>
        <w:rPr>
          <w:rFonts w:ascii="Verdana" w:hAnsi="Verdana"/>
          <w:color w:val="000000"/>
          <w:sz w:val="18"/>
          <w:szCs w:val="18"/>
        </w:rPr>
        <w:t>мысли. Гражданское правоотношение. Критика теории «</w:t>
      </w:r>
      <w:r>
        <w:rPr>
          <w:rStyle w:val="WW8Num4z0"/>
          <w:rFonts w:ascii="Verdana" w:hAnsi="Verdana"/>
          <w:color w:val="4682B4"/>
          <w:sz w:val="18"/>
          <w:szCs w:val="18"/>
        </w:rPr>
        <w:t>хозяйственного права</w:t>
      </w:r>
      <w:r>
        <w:rPr>
          <w:rFonts w:ascii="Verdana" w:hAnsi="Verdana"/>
          <w:color w:val="000000"/>
          <w:sz w:val="18"/>
          <w:szCs w:val="18"/>
        </w:rPr>
        <w:t>». М.: Статут, 2000.</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Очерки российского судоустройства: проблемы настоящего и будущее. Новосибирск: Наука. Сиб. предприятие</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1998.</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Арбитражные суды Российской Федерации. Учеб. пособие. М.: Юристъ, 2001.</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Суд первой инстанции как субъект советского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Томск: Издательство Томского университета, 1983.</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Н.В. Понятие и сущность юридического лица. Очерк истории и теории: Учебное пособие. М.: Статут, 2003.</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Арбитражному процессуальному кодексу Российской федерации. М.: Контракт, 1995.</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(постатейный). Под ред. В.Ф.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М.К. Юкова. М.: Городец-издат, 2003.</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Комментарий к Арбитражному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(постатейный) / Под ред. проф. В.В. Яркова. М.: Волтерс Клувер, 2004</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Комментарий к Федеральному закону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и практике его применения. Отв. ред. И.В.</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Fonts w:ascii="Verdana" w:hAnsi="Verdana"/>
          <w:color w:val="000000"/>
          <w:sz w:val="18"/>
          <w:szCs w:val="18"/>
        </w:rPr>
        <w:t>. М.: Волтерс Клувер, 2009.</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Комментарий к Федеральному закону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 / Под ред. A.J1. Маковского и Е.А. Суханова. М.: Статут, 2003.</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Н.М. Лекции по общей теории права.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2003.</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Кулагин</w:t>
      </w:r>
      <w:r>
        <w:rPr>
          <w:rStyle w:val="WW8Num3z0"/>
          <w:rFonts w:ascii="Verdana" w:hAnsi="Verdana"/>
          <w:color w:val="000000"/>
          <w:sz w:val="18"/>
          <w:szCs w:val="18"/>
        </w:rPr>
        <w:t> </w:t>
      </w:r>
      <w:r>
        <w:rPr>
          <w:rFonts w:ascii="Verdana" w:hAnsi="Verdana"/>
          <w:color w:val="000000"/>
          <w:sz w:val="18"/>
          <w:szCs w:val="18"/>
        </w:rPr>
        <w:t>М.И. Избранные труды. М.: Статут, 1997.</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Курочкин</w:t>
      </w:r>
      <w:r>
        <w:rPr>
          <w:rStyle w:val="WW8Num3z0"/>
          <w:rFonts w:ascii="Verdana" w:hAnsi="Verdana"/>
          <w:color w:val="000000"/>
          <w:sz w:val="18"/>
          <w:szCs w:val="18"/>
        </w:rPr>
        <w:t> </w:t>
      </w:r>
      <w:r>
        <w:rPr>
          <w:rFonts w:ascii="Verdana" w:hAnsi="Verdana"/>
          <w:color w:val="000000"/>
          <w:sz w:val="18"/>
          <w:szCs w:val="18"/>
        </w:rPr>
        <w:t>С.А. Третейское разбирательство гражданских дел в Российской Федерации: теория и практика. М.: Волтерс Клувер, 2007.</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Курс советского гражданского процессуального права. Т.2. Mi: Наука; 198 Г.</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C.B. Основы, теории доказывания, в советском,</w:t>
      </w:r>
      <w:r>
        <w:rPr>
          <w:rStyle w:val="WW8Num3z0"/>
          <w:rFonts w:ascii="Verdana" w:hAnsi="Verdana"/>
          <w:color w:val="000000"/>
          <w:sz w:val="18"/>
          <w:szCs w:val="18"/>
        </w:rPr>
        <w:t> </w:t>
      </w:r>
      <w:r>
        <w:rPr>
          <w:rStyle w:val="WW8Num4z0"/>
          <w:rFonts w:ascii="Verdana" w:hAnsi="Verdana"/>
          <w:color w:val="4682B4"/>
          <w:sz w:val="18"/>
          <w:szCs w:val="18"/>
        </w:rPr>
        <w:t>правосудии</w:t>
      </w:r>
      <w:r>
        <w:rPr>
          <w:rFonts w:ascii="Verdana" w:hAnsi="Verdana"/>
          <w:color w:val="000000"/>
          <w:sz w:val="18"/>
          <w:szCs w:val="18"/>
        </w:rPr>
        <w:t>. Минск: Изд-во БГУ, 1969.70: Лафта Дж.К. Теория организации: Учеб. пособие. М.: ТК Велби, Изд-во «</w:t>
      </w:r>
      <w:r>
        <w:rPr>
          <w:rStyle w:val="WW8Num4z0"/>
          <w:rFonts w:ascii="Verdana" w:hAnsi="Verdana"/>
          <w:color w:val="4682B4"/>
          <w:sz w:val="18"/>
          <w:szCs w:val="18"/>
        </w:rPr>
        <w:t>Проспект</w:t>
      </w:r>
      <w:r>
        <w:rPr>
          <w:rFonts w:ascii="Verdana" w:hAnsi="Verdana"/>
          <w:color w:val="000000"/>
          <w:sz w:val="18"/>
          <w:szCs w:val="18"/>
        </w:rPr>
        <w:t>», 2003.</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С.Н. Международный торговый арбитраж. М.: Международные отношения, 1965.</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Ломакин</w:t>
      </w:r>
      <w:r>
        <w:rPr>
          <w:rStyle w:val="WW8Num3z0"/>
          <w:rFonts w:ascii="Verdana" w:hAnsi="Verdana"/>
          <w:color w:val="000000"/>
          <w:sz w:val="18"/>
          <w:szCs w:val="18"/>
        </w:rPr>
        <w:t> </w:t>
      </w:r>
      <w:r>
        <w:rPr>
          <w:rFonts w:ascii="Verdana" w:hAnsi="Verdana"/>
          <w:color w:val="000000"/>
          <w:sz w:val="18"/>
          <w:szCs w:val="18"/>
        </w:rPr>
        <w:t>Д.В. Очерки теории акционерного права и практики применения акционерного законодательства. М.: Статут, 2005.</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Ломакин</w:t>
      </w:r>
      <w:r>
        <w:rPr>
          <w:rStyle w:val="WW8Num3z0"/>
          <w:rFonts w:ascii="Verdana" w:hAnsi="Verdana"/>
          <w:color w:val="000000"/>
          <w:sz w:val="18"/>
          <w:szCs w:val="18"/>
        </w:rPr>
        <w:t> </w:t>
      </w:r>
      <w:r>
        <w:rPr>
          <w:rFonts w:ascii="Verdana" w:hAnsi="Verdana"/>
          <w:color w:val="000000"/>
          <w:sz w:val="18"/>
          <w:szCs w:val="18"/>
        </w:rPr>
        <w:t>Д.В. Судебно-арбитражная-практика применения Федерального закона «</w:t>
      </w:r>
      <w:r>
        <w:rPr>
          <w:rStyle w:val="WW8Num4z0"/>
          <w:rFonts w:ascii="Verdana" w:hAnsi="Verdana"/>
          <w:color w:val="4682B4"/>
          <w:sz w:val="18"/>
          <w:szCs w:val="18"/>
        </w:rPr>
        <w:t>Об акционерных обществах</w:t>
      </w:r>
      <w:r>
        <w:rPr>
          <w:rFonts w:ascii="Verdana" w:hAnsi="Verdana"/>
          <w:color w:val="000000"/>
          <w:sz w:val="18"/>
          <w:szCs w:val="18"/>
        </w:rPr>
        <w:t>»: Текст закона с</w:t>
      </w:r>
      <w:r>
        <w:rPr>
          <w:rStyle w:val="WW8Num3z0"/>
          <w:rFonts w:ascii="Verdana" w:hAnsi="Verdana"/>
          <w:color w:val="000000"/>
          <w:sz w:val="18"/>
          <w:szCs w:val="18"/>
        </w:rPr>
        <w:t> </w:t>
      </w:r>
      <w:r>
        <w:rPr>
          <w:rStyle w:val="WW8Num4z0"/>
          <w:rFonts w:ascii="Verdana" w:hAnsi="Verdana"/>
          <w:color w:val="4682B4"/>
          <w:sz w:val="18"/>
          <w:szCs w:val="18"/>
        </w:rPr>
        <w:t>постатейными</w:t>
      </w:r>
      <w:r>
        <w:rPr>
          <w:rStyle w:val="WW8Num3z0"/>
          <w:rFonts w:ascii="Verdana" w:hAnsi="Verdana"/>
          <w:color w:val="000000"/>
          <w:sz w:val="18"/>
          <w:szCs w:val="18"/>
        </w:rPr>
        <w:t> </w:t>
      </w:r>
      <w:r>
        <w:rPr>
          <w:rFonts w:ascii="Verdana" w:hAnsi="Verdana"/>
          <w:color w:val="000000"/>
          <w:sz w:val="18"/>
          <w:szCs w:val="18"/>
        </w:rPr>
        <w:t>приложениями типовых казусов и ссылок на</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М.: Статут, 2005*.</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Маковская</w:t>
      </w:r>
      <w:r>
        <w:rPr>
          <w:rStyle w:val="WW8Num3z0"/>
          <w:rFonts w:ascii="Verdana" w:hAnsi="Verdana"/>
          <w:color w:val="000000"/>
          <w:sz w:val="18"/>
          <w:szCs w:val="18"/>
        </w:rPr>
        <w:t> </w:t>
      </w:r>
      <w:r>
        <w:rPr>
          <w:rFonts w:ascii="Verdana" w:hAnsi="Verdana"/>
          <w:color w:val="000000"/>
          <w:sz w:val="18"/>
          <w:szCs w:val="18"/>
        </w:rPr>
        <w:t>A.A. Гражданско-правовая ответственность, руководителей акционерного общества перед обществом за</w:t>
      </w:r>
      <w:r>
        <w:rPr>
          <w:rStyle w:val="WW8Num3z0"/>
          <w:rFonts w:ascii="Verdana" w:hAnsi="Verdana"/>
          <w:color w:val="000000"/>
          <w:sz w:val="18"/>
          <w:szCs w:val="18"/>
        </w:rPr>
        <w:t> </w:t>
      </w:r>
      <w:r>
        <w:rPr>
          <w:rStyle w:val="WW8Num4z0"/>
          <w:rFonts w:ascii="Verdana" w:hAnsi="Verdana"/>
          <w:color w:val="4682B4"/>
          <w:sz w:val="18"/>
          <w:szCs w:val="18"/>
        </w:rPr>
        <w:t>причиненные</w:t>
      </w:r>
      <w:r>
        <w:rPr>
          <w:rStyle w:val="WW8Num3z0"/>
          <w:rFonts w:ascii="Verdana" w:hAnsi="Verdana"/>
          <w:color w:val="000000"/>
          <w:sz w:val="18"/>
          <w:szCs w:val="18"/>
        </w:rPr>
        <w:t> </w:t>
      </w:r>
      <w:r>
        <w:rPr>
          <w:rFonts w:ascii="Verdana" w:hAnsi="Verdana"/>
          <w:color w:val="000000"/>
          <w:sz w:val="18"/>
          <w:szCs w:val="18"/>
        </w:rPr>
        <w:t>убытки // Суд и право / Отв. ред., сост. Б.М.</w:t>
      </w:r>
      <w:r>
        <w:rPr>
          <w:rStyle w:val="WW8Num3z0"/>
          <w:rFonts w:ascii="Verdana" w:hAnsi="Verdana"/>
          <w:color w:val="000000"/>
          <w:sz w:val="18"/>
          <w:szCs w:val="18"/>
        </w:rPr>
        <w:t> </w:t>
      </w:r>
      <w:r>
        <w:rPr>
          <w:rStyle w:val="WW8Num4z0"/>
          <w:rFonts w:ascii="Verdana" w:hAnsi="Verdana"/>
          <w:color w:val="4682B4"/>
          <w:sz w:val="18"/>
          <w:szCs w:val="18"/>
        </w:rPr>
        <w:t>Гонгало</w:t>
      </w:r>
      <w:r>
        <w:rPr>
          <w:rFonts w:ascii="Verdana" w:hAnsi="Verdana"/>
          <w:color w:val="000000"/>
          <w:sz w:val="18"/>
          <w:szCs w:val="18"/>
        </w:rPr>
        <w:t>, И.Ш.Файзутдинов: Екатеринбург: Институт частного права, 2005.</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Майфат</w:t>
      </w:r>
      <w:r>
        <w:rPr>
          <w:rStyle w:val="WW8Num3z0"/>
          <w:rFonts w:ascii="Verdana" w:hAnsi="Verdana"/>
          <w:color w:val="000000"/>
          <w:sz w:val="18"/>
          <w:szCs w:val="18"/>
        </w:rPr>
        <w:t> </w:t>
      </w:r>
      <w:r>
        <w:rPr>
          <w:rFonts w:ascii="Verdana" w:hAnsi="Verdana"/>
          <w:color w:val="000000"/>
          <w:sz w:val="18"/>
          <w:szCs w:val="18"/>
        </w:rPr>
        <w:t>A.B. Гражданско-правовые конструкции инвестирования: монография. М.: Волтерс Клувер, 2006.</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Малько A.B. Теория государства и права: Учебник. М.: Юристъ. 2001.</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МиркинЯ.М*. Ценные бумаги и фондовый рынок. М:: Перспектива; 1995.</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М.В., Головина С.Ю. Трудовое право России: Учебник для вузов. М'.: Норма, 2003.</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Мурзин</w:t>
      </w:r>
      <w:r>
        <w:rPr>
          <w:rStyle w:val="WW8Num3z0"/>
          <w:rFonts w:ascii="Verdana" w:hAnsi="Verdana"/>
          <w:color w:val="000000"/>
          <w:sz w:val="18"/>
          <w:szCs w:val="18"/>
        </w:rPr>
        <w:t> </w:t>
      </w:r>
      <w:r>
        <w:rPr>
          <w:rFonts w:ascii="Verdana" w:hAnsi="Verdana"/>
          <w:color w:val="000000"/>
          <w:sz w:val="18"/>
          <w:szCs w:val="18"/>
        </w:rPr>
        <w:t>Д.В. Ценные- бумаги бестелесные вещи. Правовые проблемы современной теории ценных бумаг. М.: Статут, 1998.</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Научно-практический комментарий к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РСФСР. М.: Городец, 2000:.</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77. Научно-практический комментарий1 к Гражданскому процессуальному кодексу Российской Федерации (постатейный).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В.К. Пучинского, М.К. Треушникова. М.: Городец, 2003.</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Нерсесов</w:t>
      </w:r>
      <w:r>
        <w:rPr>
          <w:rStyle w:val="WW8Num3z0"/>
          <w:rFonts w:ascii="Verdana" w:hAnsi="Verdana"/>
          <w:color w:val="000000"/>
          <w:sz w:val="18"/>
          <w:szCs w:val="18"/>
        </w:rPr>
        <w:t> </w:t>
      </w:r>
      <w:r>
        <w:rPr>
          <w:rFonts w:ascii="Verdana" w:hAnsi="Verdana"/>
          <w:color w:val="000000"/>
          <w:sz w:val="18"/>
          <w:szCs w:val="18"/>
        </w:rPr>
        <w:t>Н.О. Избранные труды по представительству и ценным бумагам в гражданском праве. М.: Статут, 1998.</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М.: Азъ, 1992.</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юридических дел. Свердловск: Свердловский юридический институт, 1973.</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Принципы процессуально-правового института</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юридических дел // Проблемы применения^ норм гражданского процессуального права. Межвузовский сборник научных трудов: Свердловск, 1986.</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ОсокинаГ.Л.</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Теория и практика. М.: Городец, 2000.</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Пахомова</w:t>
      </w:r>
      <w:r>
        <w:rPr>
          <w:rStyle w:val="WW8Num3z0"/>
          <w:rFonts w:ascii="Verdana" w:hAnsi="Verdana"/>
          <w:color w:val="000000"/>
          <w:sz w:val="18"/>
          <w:szCs w:val="18"/>
        </w:rPr>
        <w:t> </w:t>
      </w:r>
      <w:r>
        <w:rPr>
          <w:rFonts w:ascii="Verdana" w:hAnsi="Verdana"/>
          <w:color w:val="000000"/>
          <w:sz w:val="18"/>
          <w:szCs w:val="18"/>
        </w:rPr>
        <w:t>Н.Н. Основы теории корпоративных отношений (правовой аспект). Екатеринбург: Налоги и финансовое право, 2004.</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Пахомова Н.Н:</w:t>
      </w:r>
      <w:r>
        <w:rPr>
          <w:rStyle w:val="WW8Num3z0"/>
          <w:rFonts w:ascii="Verdana" w:hAnsi="Verdana"/>
          <w:color w:val="000000"/>
          <w:sz w:val="18"/>
          <w:szCs w:val="18"/>
        </w:rPr>
        <w:t> </w:t>
      </w:r>
      <w:r>
        <w:rPr>
          <w:rStyle w:val="WW8Num4z0"/>
          <w:rFonts w:ascii="Verdana" w:hAnsi="Verdana"/>
          <w:color w:val="4682B4"/>
          <w:sz w:val="18"/>
          <w:szCs w:val="18"/>
        </w:rPr>
        <w:t>Цивилистическая</w:t>
      </w:r>
      <w:r>
        <w:rPr>
          <w:rStyle w:val="WW8Num3z0"/>
          <w:rFonts w:ascii="Verdana" w:hAnsi="Verdana"/>
          <w:color w:val="000000"/>
          <w:sz w:val="18"/>
          <w:szCs w:val="18"/>
        </w:rPr>
        <w:t> </w:t>
      </w:r>
      <w:r>
        <w:rPr>
          <w:rFonts w:ascii="Verdana" w:hAnsi="Verdana"/>
          <w:color w:val="000000"/>
          <w:sz w:val="18"/>
          <w:szCs w:val="18"/>
        </w:rPr>
        <w:t>теория корпоративных отношений. Екатеринбург: Налоги и финансовое право, 2005.</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Плешанов</w:t>
      </w:r>
      <w:r>
        <w:rPr>
          <w:rStyle w:val="WW8Num3z0"/>
          <w:rFonts w:ascii="Verdana" w:hAnsi="Verdana"/>
          <w:color w:val="000000"/>
          <w:sz w:val="18"/>
          <w:szCs w:val="18"/>
        </w:rPr>
        <w:t> </w:t>
      </w:r>
      <w:r>
        <w:rPr>
          <w:rFonts w:ascii="Verdana" w:hAnsi="Verdana"/>
          <w:color w:val="000000"/>
          <w:sz w:val="18"/>
          <w:szCs w:val="18"/>
        </w:rPr>
        <w:t>А.Г. Диспозитивное начало в сфере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проблемы теории и практики. М.: Норма, 2002.</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Полковников</w:t>
      </w:r>
      <w:r>
        <w:rPr>
          <w:rStyle w:val="WW8Num3z0"/>
          <w:rFonts w:ascii="Verdana" w:hAnsi="Verdana"/>
          <w:color w:val="000000"/>
          <w:sz w:val="18"/>
          <w:szCs w:val="18"/>
        </w:rPr>
        <w:t> </w:t>
      </w:r>
      <w:r>
        <w:rPr>
          <w:rFonts w:ascii="Verdana" w:hAnsi="Verdana"/>
          <w:color w:val="000000"/>
          <w:sz w:val="18"/>
          <w:szCs w:val="18"/>
        </w:rPr>
        <w:t>Г.В. Английское право о компаниях: закон и практика. М.: Издательство «НИМП», 1999.</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Постатейный комментарий к Федеральному закону от 2 октября 2007 г. № 229-ФЗ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под ред. О.В.</w:t>
      </w:r>
      <w:r>
        <w:rPr>
          <w:rStyle w:val="WW8Num3z0"/>
          <w:rFonts w:ascii="Verdana" w:hAnsi="Verdana"/>
          <w:color w:val="000000"/>
          <w:sz w:val="18"/>
          <w:szCs w:val="18"/>
        </w:rPr>
        <w:t> </w:t>
      </w:r>
      <w:r>
        <w:rPr>
          <w:rStyle w:val="WW8Num4z0"/>
          <w:rFonts w:ascii="Verdana" w:hAnsi="Verdana"/>
          <w:color w:val="4682B4"/>
          <w:sz w:val="18"/>
          <w:szCs w:val="18"/>
        </w:rPr>
        <w:t>Исаенковой</w:t>
      </w:r>
      <w:r>
        <w:rPr>
          <w:rStyle w:val="WW8Num3z0"/>
          <w:rFonts w:ascii="Verdana" w:hAnsi="Verdana"/>
          <w:color w:val="000000"/>
          <w:sz w:val="18"/>
          <w:szCs w:val="18"/>
        </w:rPr>
        <w:t> </w:t>
      </w:r>
      <w:r>
        <w:rPr>
          <w:rFonts w:ascii="Verdana" w:hAnsi="Verdana"/>
          <w:color w:val="000000"/>
          <w:sz w:val="18"/>
          <w:szCs w:val="18"/>
        </w:rPr>
        <w:t>(Подготовлен для системы Консультант Плюс, 2008) // опубликован в</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 Плюс</w:t>
      </w:r>
      <w:r>
        <w:rPr>
          <w:rFonts w:ascii="Verdana" w:hAnsi="Verdana"/>
          <w:color w:val="000000"/>
          <w:sz w:val="18"/>
          <w:szCs w:val="18"/>
        </w:rPr>
        <w:t>».</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Правовые основы рынка ценных бумаг / под ред. проф. А.Е. Шерстобитова. М.: Финансовый издательский дом «</w:t>
      </w:r>
      <w:r>
        <w:rPr>
          <w:rStyle w:val="WW8Num4z0"/>
          <w:rFonts w:ascii="Verdana" w:hAnsi="Verdana"/>
          <w:color w:val="4682B4"/>
          <w:sz w:val="18"/>
          <w:szCs w:val="18"/>
        </w:rPr>
        <w:t>Деловой Экспресс</w:t>
      </w:r>
      <w:r>
        <w:rPr>
          <w:rFonts w:ascii="Verdana" w:hAnsi="Verdana"/>
          <w:color w:val="000000"/>
          <w:sz w:val="18"/>
          <w:szCs w:val="18"/>
        </w:rPr>
        <w:t>», 1997.</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Практика применения-</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процессуального1 кодекса Российской Федерации: более 350 актуальных вопросов: практическое пособие.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C.JI. Дегтярева. М.: Юрайт-Издат, 2005*.</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Предпринимательское право России: учеб./ B.C.</w:t>
      </w:r>
      <w:r>
        <w:rPr>
          <w:rStyle w:val="WW8Num3z0"/>
          <w:rFonts w:ascii="Verdana" w:hAnsi="Verdana"/>
          <w:color w:val="000000"/>
          <w:sz w:val="18"/>
          <w:szCs w:val="18"/>
        </w:rPr>
        <w:t> </w:t>
      </w:r>
      <w:r>
        <w:rPr>
          <w:rStyle w:val="WW8Num4z0"/>
          <w:rFonts w:ascii="Verdana" w:hAnsi="Verdana"/>
          <w:color w:val="4682B4"/>
          <w:sz w:val="18"/>
          <w:szCs w:val="18"/>
        </w:rPr>
        <w:t>Белых</w:t>
      </w:r>
      <w:r>
        <w:rPr>
          <w:rFonts w:ascii="Verdana" w:hAnsi="Verdana"/>
          <w:color w:val="000000"/>
          <w:sz w:val="18"/>
          <w:szCs w:val="18"/>
        </w:rPr>
        <w:t>, Г.Э. Берсункаев, С.И: Винниченко и др.; отв. ред. B.C. Белых. М.: Проспект, 2009.</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И.А. Доступность правосудия в арбитражном и гражданском процессе: основные проблемы. СПб.: Издательский дом С.-Петерб. гос. ун-та, Издательство юридического факультета С.-Петерб. гос. ун-та, 2005.</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Основные проблемы гражданского права. М.: Статут, 1998.</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Редькин</w:t>
      </w:r>
      <w:r>
        <w:rPr>
          <w:rStyle w:val="WW8Num3z0"/>
          <w:rFonts w:ascii="Verdana" w:hAnsi="Verdana"/>
          <w:color w:val="000000"/>
          <w:sz w:val="18"/>
          <w:szCs w:val="18"/>
        </w:rPr>
        <w:t> </w:t>
      </w:r>
      <w:r>
        <w:rPr>
          <w:rFonts w:ascii="Verdana" w:hAnsi="Verdana"/>
          <w:color w:val="000000"/>
          <w:sz w:val="18"/>
          <w:szCs w:val="18"/>
        </w:rPr>
        <w:t>И.В. Меры гражданско-правовой охраны прав участников отношений в сфере ценных бумаг. М.: Финансовый издательский дом «</w:t>
      </w:r>
      <w:r>
        <w:rPr>
          <w:rStyle w:val="WW8Num4z0"/>
          <w:rFonts w:ascii="Verdana" w:hAnsi="Verdana"/>
          <w:color w:val="4682B4"/>
          <w:sz w:val="18"/>
          <w:szCs w:val="18"/>
        </w:rPr>
        <w:t>Деловой экспресс</w:t>
      </w:r>
      <w:r>
        <w:rPr>
          <w:rFonts w:ascii="Verdana" w:hAnsi="Verdana"/>
          <w:color w:val="000000"/>
          <w:sz w:val="18"/>
          <w:szCs w:val="18"/>
        </w:rPr>
        <w:t>», 1997.</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России. М.: Норма, 1999.</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Рубцов</w:t>
      </w:r>
      <w:r>
        <w:rPr>
          <w:rStyle w:val="WW8Num3z0"/>
          <w:rFonts w:ascii="Verdana" w:hAnsi="Verdana"/>
          <w:color w:val="000000"/>
          <w:sz w:val="18"/>
          <w:szCs w:val="18"/>
        </w:rPr>
        <w:t> </w:t>
      </w:r>
      <w:r>
        <w:rPr>
          <w:rFonts w:ascii="Verdana" w:hAnsi="Verdana"/>
          <w:color w:val="000000"/>
          <w:sz w:val="18"/>
          <w:szCs w:val="18"/>
        </w:rPr>
        <w:t>Б.Б. Зарубежные фондовые рынки: Инструменты, структура, механизм функционирования. М.: ИНФРА-М, 1996.</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В.А. Единство процесса. М.: Юридическое бюро Городец, 1996.</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Савруков</w:t>
      </w:r>
      <w:r>
        <w:rPr>
          <w:rStyle w:val="WW8Num3z0"/>
          <w:rFonts w:ascii="Verdana" w:hAnsi="Verdana"/>
          <w:color w:val="000000"/>
          <w:sz w:val="18"/>
          <w:szCs w:val="18"/>
        </w:rPr>
        <w:t> </w:t>
      </w:r>
      <w:r>
        <w:rPr>
          <w:rFonts w:ascii="Verdana" w:hAnsi="Verdana"/>
          <w:color w:val="000000"/>
          <w:sz w:val="18"/>
          <w:szCs w:val="18"/>
        </w:rPr>
        <w:t>Н.Т., Чернова Т.А. Рынок ценных бумаг: Конспект лекций. СПб.: Политехника, 1999.</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Специфические принципы советского гражданского процессуального права // Сборник ученых трудов</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Свердловск, 1964. Вып.4.</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Синенко</w:t>
      </w:r>
      <w:r>
        <w:rPr>
          <w:rStyle w:val="WW8Num3z0"/>
          <w:rFonts w:ascii="Verdana" w:hAnsi="Verdana"/>
          <w:color w:val="000000"/>
          <w:sz w:val="18"/>
          <w:szCs w:val="18"/>
        </w:rPr>
        <w:t> </w:t>
      </w:r>
      <w:r>
        <w:rPr>
          <w:rFonts w:ascii="Verdana" w:hAnsi="Verdana"/>
          <w:color w:val="000000"/>
          <w:sz w:val="18"/>
          <w:szCs w:val="18"/>
        </w:rPr>
        <w:t>А.Ю. Эмиссия корпоративных ценных бумаг: правовое регулироувание, теория и практика.- М.: Статут, 2002.</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О.Ю. Третейское разбирательство предпринимательских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России: Проблемы. Тенденции. Перспективы. М.: Волтерс Клувер, 2005.</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К.И. Собственность в гражданском праве: Учеб.- практ. пособие. М.: Дело, 2000.</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Скуратовский</w:t>
      </w:r>
      <w:r>
        <w:rPr>
          <w:rStyle w:val="WW8Num3z0"/>
          <w:rFonts w:ascii="Verdana" w:hAnsi="Verdana"/>
          <w:color w:val="000000"/>
          <w:sz w:val="18"/>
          <w:szCs w:val="18"/>
        </w:rPr>
        <w:t> </w:t>
      </w:r>
      <w:r>
        <w:rPr>
          <w:rFonts w:ascii="Verdana" w:hAnsi="Verdana"/>
          <w:color w:val="000000"/>
          <w:sz w:val="18"/>
          <w:szCs w:val="18"/>
        </w:rPr>
        <w:t>M.JI. Подготовка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в арбитражном суде первой инстанции М.: Волтерс Клувер, 2007.</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Советский энциклопедический словарь / Гл. ред. A.M. Прохоров. 4-е изд. М.: Сов. энциклопедия, 1988.</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104. Советский гражданский процесс. М.: Высшая школа, 1967.</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Советское гражданское право: Ученик. В 2-х томах. Т. 1/ Под-ред. O.A.</w:t>
      </w:r>
      <w:r>
        <w:rPr>
          <w:rStyle w:val="WW8Num3z0"/>
          <w:rFonts w:ascii="Verdana" w:hAnsi="Verdana"/>
          <w:color w:val="000000"/>
          <w:sz w:val="18"/>
          <w:szCs w:val="18"/>
        </w:rPr>
        <w:t> </w:t>
      </w:r>
      <w:r>
        <w:rPr>
          <w:rStyle w:val="WW8Num4z0"/>
          <w:rFonts w:ascii="Verdana" w:hAnsi="Verdana"/>
          <w:color w:val="4682B4"/>
          <w:sz w:val="18"/>
          <w:szCs w:val="18"/>
        </w:rPr>
        <w:t>Красавчикова</w:t>
      </w:r>
      <w:r>
        <w:rPr>
          <w:rFonts w:ascii="Verdana" w:hAnsi="Verdana"/>
          <w:color w:val="000000"/>
          <w:sz w:val="18"/>
          <w:szCs w:val="18"/>
        </w:rPr>
        <w:t>. 3-е изд., испр. и доп. М.: Высшая школа, 1985.</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Сыродоева</w:t>
      </w:r>
      <w:r>
        <w:rPr>
          <w:rStyle w:val="WW8Num3z0"/>
          <w:rFonts w:ascii="Verdana" w:hAnsi="Verdana"/>
          <w:color w:val="000000"/>
          <w:sz w:val="18"/>
          <w:szCs w:val="18"/>
        </w:rPr>
        <w:t> </w:t>
      </w:r>
      <w:r>
        <w:rPr>
          <w:rFonts w:ascii="Verdana" w:hAnsi="Verdana"/>
          <w:color w:val="000000"/>
          <w:sz w:val="18"/>
          <w:szCs w:val="18"/>
        </w:rPr>
        <w:t>О.Н. Акционерное право США и России. М.: Изд-во «</w:t>
      </w:r>
      <w:r>
        <w:rPr>
          <w:rStyle w:val="WW8Num4z0"/>
          <w:rFonts w:ascii="Verdana" w:hAnsi="Verdana"/>
          <w:color w:val="4682B4"/>
          <w:sz w:val="18"/>
          <w:szCs w:val="18"/>
        </w:rPr>
        <w:t>СПАРК</w:t>
      </w:r>
      <w:r>
        <w:rPr>
          <w:rFonts w:ascii="Verdana" w:hAnsi="Verdana"/>
          <w:color w:val="000000"/>
          <w:sz w:val="18"/>
          <w:szCs w:val="18"/>
        </w:rPr>
        <w:t>», 1996.</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В.Н. Третейский процесс. Учебное пособие. СПб.: СППДТС, 2002.</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И.Т. Учение об акционерных компаниях. М.: Статут, 2000.</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К теории правоотношения. Л.: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1959.</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Формы защиты прав инвесторов в сфере рынка ценных бумаг / Под ред. М.К. Треушникова. М.: Городец, 2000.</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Формы защиты прав инвесторов в сфере рынка ценных бумаг. Иод редакцией М.К. Треушникова. 2-изд. М.: Городец, 2009.</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 Юридическая литература, 1974.</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A.B. Теоретические проблемы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гражданским'делам. Новосибирск: Наука, 1997.</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Субъективное право и формы его защиты. JL: Издательство Ленинградского университета, 1968.</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Неисковые производства / Избранные труды по гражданскому процессу. СПб.: Издательский дом С.-Петерб. гос. университета, Издательство юридического факультета С.-Петерб. гос. университета, 2005.</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Чу баров В.В. Юридические составы в механизме гражданско-правового регулирования общественных отношений // XXV съезд</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и механизм гражданско-правового регулирования общественных отношений. Межвуз. сб. науч. тр. Свердловск: Изд-во СЮИ, 1988.</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Чудиновских</w:t>
      </w:r>
      <w:r>
        <w:rPr>
          <w:rStyle w:val="WW8Num3z0"/>
          <w:rFonts w:ascii="Verdana" w:hAnsi="Verdana"/>
          <w:color w:val="000000"/>
          <w:sz w:val="18"/>
          <w:szCs w:val="18"/>
        </w:rPr>
        <w:t> </w:t>
      </w:r>
      <w:r>
        <w:rPr>
          <w:rFonts w:ascii="Verdana" w:hAnsi="Verdana"/>
          <w:color w:val="000000"/>
          <w:sz w:val="18"/>
          <w:szCs w:val="18"/>
        </w:rPr>
        <w:t>К.А. Подведомственность в системе гражданского и арбитражного процессуального права.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2004.</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Шапкина</w:t>
      </w:r>
      <w:r>
        <w:rPr>
          <w:rStyle w:val="WW8Num3z0"/>
          <w:rFonts w:ascii="Verdana" w:hAnsi="Verdana"/>
          <w:color w:val="000000"/>
          <w:sz w:val="18"/>
          <w:szCs w:val="18"/>
        </w:rPr>
        <w:t> </w:t>
      </w:r>
      <w:r>
        <w:rPr>
          <w:rFonts w:ascii="Verdana" w:hAnsi="Verdana"/>
          <w:color w:val="000000"/>
          <w:sz w:val="18"/>
          <w:szCs w:val="18"/>
        </w:rPr>
        <w:t>Г.С. Новое в российском акционерном законодательстве (изменения и дополнения Федерального закона «</w:t>
      </w:r>
      <w:r>
        <w:rPr>
          <w:rStyle w:val="WW8Num4z0"/>
          <w:rFonts w:ascii="Verdana" w:hAnsi="Verdana"/>
          <w:color w:val="4682B4"/>
          <w:sz w:val="18"/>
          <w:szCs w:val="18"/>
        </w:rPr>
        <w:t>Об акционерных обществах</w:t>
      </w:r>
      <w:r>
        <w:rPr>
          <w:rFonts w:ascii="Verdana" w:hAnsi="Verdana"/>
          <w:color w:val="000000"/>
          <w:sz w:val="18"/>
          <w:szCs w:val="18"/>
        </w:rPr>
        <w:t>»). М.: Центр деловой информации еженедельника «</w:t>
      </w:r>
      <w:r>
        <w:rPr>
          <w:rStyle w:val="WW8Num4z0"/>
          <w:rFonts w:ascii="Verdana" w:hAnsi="Verdana"/>
          <w:color w:val="4682B4"/>
          <w:sz w:val="18"/>
          <w:szCs w:val="18"/>
        </w:rPr>
        <w:t>Экономика и жизнь</w:t>
      </w:r>
      <w:r>
        <w:rPr>
          <w:rFonts w:ascii="Verdana" w:hAnsi="Verdana"/>
          <w:color w:val="000000"/>
          <w:sz w:val="18"/>
          <w:szCs w:val="18"/>
        </w:rPr>
        <w:t>», 2002.</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Учение о сторонах в советском гражданском процессе: Учеб. пособие. М.: ВЮЗИ, 1983.</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Проблемы доступности и эффективности правосудия в судах общей юрисдикции // Проблемы доступности и эффективности правосудия в арбитражном и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М.: Лиджист, 2001.</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Шевченко</w:t>
      </w:r>
      <w:r>
        <w:rPr>
          <w:rStyle w:val="WW8Num3z0"/>
          <w:rFonts w:ascii="Verdana" w:hAnsi="Verdana"/>
          <w:color w:val="000000"/>
          <w:sz w:val="18"/>
          <w:szCs w:val="18"/>
        </w:rPr>
        <w:t> </w:t>
      </w:r>
      <w:r>
        <w:rPr>
          <w:rFonts w:ascii="Verdana" w:hAnsi="Verdana"/>
          <w:color w:val="000000"/>
          <w:sz w:val="18"/>
          <w:szCs w:val="18"/>
        </w:rPr>
        <w:t>Г.Н. Эмиссионные ценные бумаги: понятие, эмиссия, обращение. М.: Статут, 2006.</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М.: МЦФЭР, 1996.</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Арбитражный процесс в вопросах и ответах' (</w:t>
      </w:r>
      <w:r>
        <w:rPr>
          <w:rStyle w:val="WW8Num4z0"/>
          <w:rFonts w:ascii="Verdana" w:hAnsi="Verdana"/>
          <w:color w:val="4682B4"/>
          <w:sz w:val="18"/>
          <w:szCs w:val="18"/>
        </w:rPr>
        <w:t>комментарии</w:t>
      </w:r>
      <w:r>
        <w:rPr>
          <w:rFonts w:ascii="Verdana" w:hAnsi="Verdana"/>
          <w:color w:val="000000"/>
          <w:sz w:val="18"/>
          <w:szCs w:val="18"/>
        </w:rPr>
        <w:t>, рекомендации; предложения-» по применению Арбитражного процессуального кодекса Российской Федерации). Мг: Городец, 1998.</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торгового права. М.: Спарк, 1994.</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М.: Спарк, 1995.</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Шувалов</w:t>
      </w:r>
      <w:r>
        <w:rPr>
          <w:rStyle w:val="WW8Num3z0"/>
          <w:rFonts w:ascii="Verdana" w:hAnsi="Verdana"/>
          <w:color w:val="000000"/>
          <w:sz w:val="18"/>
          <w:szCs w:val="18"/>
        </w:rPr>
        <w:t> </w:t>
      </w:r>
      <w:r>
        <w:rPr>
          <w:rFonts w:ascii="Verdana" w:hAnsi="Verdana"/>
          <w:color w:val="000000"/>
          <w:sz w:val="18"/>
          <w:szCs w:val="18"/>
        </w:rPr>
        <w:t>Е.В. Конституционное право Российской Федерации. М.: Юристъ, 2002.</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Советский гражданский процесс. Учебник. М.: Госюриздат, 1956.</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A.B. Особое производство в арбитражном процессе. Самара: Самарский университет, 2003.</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Россия: экономика, гражданское право (вопросы теории и практики). М.:</w:t>
      </w:r>
      <w:r>
        <w:rPr>
          <w:rStyle w:val="WW8Num3z0"/>
          <w:rFonts w:ascii="Verdana" w:hAnsi="Verdana"/>
          <w:color w:val="000000"/>
          <w:sz w:val="18"/>
          <w:szCs w:val="18"/>
        </w:rPr>
        <w:t> </w:t>
      </w:r>
      <w:r>
        <w:rPr>
          <w:rStyle w:val="WW8Num4z0"/>
          <w:rFonts w:ascii="Verdana" w:hAnsi="Verdana"/>
          <w:color w:val="4682B4"/>
          <w:sz w:val="18"/>
          <w:szCs w:val="18"/>
        </w:rPr>
        <w:t>РИЦ</w:t>
      </w:r>
      <w:r>
        <w:rPr>
          <w:rStyle w:val="WW8Num3z0"/>
          <w:rFonts w:ascii="Verdana" w:hAnsi="Verdana"/>
          <w:color w:val="000000"/>
          <w:sz w:val="18"/>
          <w:szCs w:val="18"/>
        </w:rPr>
        <w:t> </w:t>
      </w:r>
      <w:r>
        <w:rPr>
          <w:rFonts w:ascii="Verdana" w:hAnsi="Verdana"/>
          <w:color w:val="000000"/>
          <w:sz w:val="18"/>
          <w:szCs w:val="18"/>
        </w:rPr>
        <w:t>ИСПИ РАН, 2000.</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Юридические факты в механизме реализации норм гражданского процессуального права. Екатеринбург: Издательство Свердловского юридического института, 1992.</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Диссертации и авторефераты диссертаций</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Абознова</w:t>
      </w:r>
      <w:r>
        <w:rPr>
          <w:rStyle w:val="WW8Num3z0"/>
          <w:rFonts w:ascii="Verdana" w:hAnsi="Verdana"/>
          <w:color w:val="000000"/>
          <w:sz w:val="18"/>
          <w:szCs w:val="18"/>
        </w:rPr>
        <w:t> </w:t>
      </w:r>
      <w:r>
        <w:rPr>
          <w:rFonts w:ascii="Verdana" w:hAnsi="Verdana"/>
          <w:color w:val="000000"/>
          <w:sz w:val="18"/>
          <w:szCs w:val="18"/>
        </w:rPr>
        <w:t>О.В. Суд в механизме реализации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в гражданском и арбитражном процессе: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Екатеринбург, 2006.</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Аболонин</w:t>
      </w:r>
      <w:r>
        <w:rPr>
          <w:rStyle w:val="WW8Num3z0"/>
          <w:rFonts w:ascii="Verdana" w:hAnsi="Verdana"/>
          <w:color w:val="000000"/>
          <w:sz w:val="18"/>
          <w:szCs w:val="18"/>
        </w:rPr>
        <w:t> </w:t>
      </w:r>
      <w:r>
        <w:rPr>
          <w:rFonts w:ascii="Verdana" w:hAnsi="Verdana"/>
          <w:color w:val="000000"/>
          <w:sz w:val="18"/>
          <w:szCs w:val="18"/>
        </w:rPr>
        <w:t>Г.О. Групповые иски в гражданском процессе: Автореф. дис. . канд. юрид. наук. Екатеринбург, 1999.</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134. Абсалямов' A.B. Проблемы'</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судопроизводства; в гражданском процессе: Автореф. дис. канд. юрид. наук. Екатеринбург, 2000:</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Агеев</w:t>
      </w:r>
      <w:r>
        <w:rPr>
          <w:rStyle w:val="WW8Num3z0"/>
          <w:rFonts w:ascii="Verdana" w:hAnsi="Verdana"/>
          <w:color w:val="000000"/>
          <w:sz w:val="18"/>
          <w:szCs w:val="18"/>
        </w:rPr>
        <w:t> </w:t>
      </w:r>
      <w:r>
        <w:rPr>
          <w:rFonts w:ascii="Verdana" w:hAnsi="Verdana"/>
          <w:color w:val="000000"/>
          <w:sz w:val="18"/>
          <w:szCs w:val="18"/>
        </w:rPr>
        <w:t>А.Х. Частноправовые и публично-правовые начала в исполнительном производстве: Автореф. дис.' . канд. юрид; наук. Екатеринбург, 2004.</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Алиева</w:t>
      </w:r>
      <w:r>
        <w:rPr>
          <w:rStyle w:val="WW8Num3z0"/>
          <w:rFonts w:ascii="Verdana" w:hAnsi="Verdana"/>
          <w:color w:val="000000"/>
          <w:sz w:val="18"/>
          <w:szCs w:val="18"/>
        </w:rPr>
        <w:t> </w:t>
      </w:r>
      <w:r>
        <w:rPr>
          <w:rFonts w:ascii="Verdana" w:hAnsi="Verdana"/>
          <w:color w:val="000000"/>
          <w:sz w:val="18"/>
          <w:szCs w:val="18"/>
        </w:rPr>
        <w:t>И.Д. Гражданско-процессуальная защита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других лиц по законодательству Российской Федерации: Автореф. дис. канд. юрид. наук. М., 2000.</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Бакланова</w:t>
      </w:r>
      <w:r>
        <w:rPr>
          <w:rStyle w:val="WW8Num3z0"/>
          <w:rFonts w:ascii="Verdana" w:hAnsi="Verdana"/>
          <w:color w:val="000000"/>
          <w:sz w:val="18"/>
          <w:szCs w:val="18"/>
        </w:rPr>
        <w:t> </w:t>
      </w:r>
      <w:r>
        <w:rPr>
          <w:rFonts w:ascii="Verdana" w:hAnsi="Verdana"/>
          <w:color w:val="000000"/>
          <w:sz w:val="18"/>
          <w:szCs w:val="18"/>
        </w:rPr>
        <w:t>И.П. Особое производство в арбитражном процессе: Автореф. дис. канд. юрид. наук. Екатеринбург, 1999.</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Проблемы арбитражно-судебной защиты гражданских прав участников</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оборота: Автореф. дис. . д-ра юрид. наук. М., 1996.</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Основные экономические права (сравнительное исследование конституционно-правовых институтов России и зарубежных государств): Дис. . д-ра юрид. наук. М., 1996.</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JT.A. Влияние норм материального права на гражданское процессуальное право (научно-практические проблемы): Автореф. дис. . д-ра юрид. наук. М., 1999.</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Давыдов</w:t>
      </w:r>
      <w:r>
        <w:rPr>
          <w:rStyle w:val="WW8Num3z0"/>
          <w:rFonts w:ascii="Verdana" w:hAnsi="Verdana"/>
          <w:color w:val="000000"/>
          <w:sz w:val="18"/>
          <w:szCs w:val="18"/>
        </w:rPr>
        <w:t> </w:t>
      </w:r>
      <w:r>
        <w:rPr>
          <w:rFonts w:ascii="Verdana" w:hAnsi="Verdana"/>
          <w:color w:val="000000"/>
          <w:sz w:val="18"/>
          <w:szCs w:val="18"/>
        </w:rPr>
        <w:t>В.А. Правовая природа отношений между хозяйственными обществами и их участниками: Автореф. дис. . канд. юрид. наук. Екатеринбург, 2008.</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Дивин</w:t>
      </w:r>
      <w:r>
        <w:rPr>
          <w:rStyle w:val="WW8Num3z0"/>
          <w:rFonts w:ascii="Verdana" w:hAnsi="Verdana"/>
          <w:color w:val="000000"/>
          <w:sz w:val="18"/>
          <w:szCs w:val="18"/>
        </w:rPr>
        <w:t> </w:t>
      </w:r>
      <w:r>
        <w:rPr>
          <w:rFonts w:ascii="Verdana" w:hAnsi="Verdana"/>
          <w:color w:val="000000"/>
          <w:sz w:val="18"/>
          <w:szCs w:val="18"/>
        </w:rPr>
        <w:t>И.М. Проблемы подведомственности экономических споров в</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судопроизводстве арбитражных судов Российской Федерации: Автореф. дис. канд. юрид. наук. М., 2009.</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Дружков</w:t>
      </w:r>
      <w:r>
        <w:rPr>
          <w:rStyle w:val="WW8Num3z0"/>
          <w:rFonts w:ascii="Verdana" w:hAnsi="Verdana"/>
          <w:color w:val="000000"/>
          <w:sz w:val="18"/>
          <w:szCs w:val="18"/>
        </w:rPr>
        <w:t> </w:t>
      </w:r>
      <w:r>
        <w:rPr>
          <w:rFonts w:ascii="Verdana" w:hAnsi="Verdana"/>
          <w:color w:val="000000"/>
          <w:sz w:val="18"/>
          <w:szCs w:val="18"/>
        </w:rPr>
        <w:t>П.С. Судебная подведомственность споров о праве и иных правовых вопросов, рассматриваемых в порядке гражданского судопроизводства: Автореф. дис. канд. юрид. наук. Свердловск, 1966.</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C.K. Судебные акты в гражданском и арбитражном процессе: теоритические и прикладные проблемы: Автореф. дис. . д-ра юрид. наук. Екатеринбург, 2008:</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Илларионова Т.И: Система гражданско-правовых</w:t>
      </w:r>
      <w:r>
        <w:rPr>
          <w:rStyle w:val="WW8Num3z0"/>
          <w:rFonts w:ascii="Verdana" w:hAnsi="Verdana"/>
          <w:color w:val="000000"/>
          <w:sz w:val="18"/>
          <w:szCs w:val="18"/>
        </w:rPr>
        <w:t> </w:t>
      </w:r>
      <w:r>
        <w:rPr>
          <w:rStyle w:val="WW8Num4z0"/>
          <w:rFonts w:ascii="Verdana" w:hAnsi="Verdana"/>
          <w:color w:val="4682B4"/>
          <w:sz w:val="18"/>
          <w:szCs w:val="18"/>
        </w:rPr>
        <w:t>охранительных</w:t>
      </w:r>
      <w:r>
        <w:rPr>
          <w:rStyle w:val="WW8Num3z0"/>
          <w:rFonts w:ascii="Verdana" w:hAnsi="Verdana"/>
          <w:color w:val="000000"/>
          <w:sz w:val="18"/>
          <w:szCs w:val="18"/>
        </w:rPr>
        <w:t> </w:t>
      </w:r>
      <w:r>
        <w:rPr>
          <w:rFonts w:ascii="Verdana" w:hAnsi="Verdana"/>
          <w:color w:val="000000"/>
          <w:sz w:val="18"/>
          <w:szCs w:val="18"/>
        </w:rPr>
        <w:t>мер: Дис.д-ра юрид. наук. Свердловск, 1985. ,</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Калмацкий</w:t>
      </w:r>
      <w:r>
        <w:rPr>
          <w:rStyle w:val="WW8Num3z0"/>
          <w:rFonts w:ascii="Verdana" w:hAnsi="Verdana"/>
          <w:color w:val="000000"/>
          <w:sz w:val="18"/>
          <w:szCs w:val="18"/>
        </w:rPr>
        <w:t> </w:t>
      </w:r>
      <w:r>
        <w:rPr>
          <w:rFonts w:ascii="Verdana" w:hAnsi="Verdana"/>
          <w:color w:val="000000"/>
          <w:sz w:val="18"/>
          <w:szCs w:val="18"/>
        </w:rPr>
        <w:t>B.C. Суд второй инстанции как субъект гражданского процессуального права: Автореф. дис. . канд. юрид. наук. Свердловск, 1978.</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Колясникова</w:t>
      </w:r>
      <w:r>
        <w:rPr>
          <w:rStyle w:val="WW8Num3z0"/>
          <w:rFonts w:ascii="Verdana" w:hAnsi="Verdana"/>
          <w:color w:val="000000"/>
          <w:sz w:val="18"/>
          <w:szCs w:val="18"/>
        </w:rPr>
        <w:t> </w:t>
      </w:r>
      <w:r>
        <w:rPr>
          <w:rFonts w:ascii="Verdana" w:hAnsi="Verdana"/>
          <w:color w:val="000000"/>
          <w:sz w:val="18"/>
          <w:szCs w:val="18"/>
        </w:rPr>
        <w:t>Ю.С. Примирительные процедуры в арбитражном процессе: Автореф. дис. канд. юрид. наук. Екатеринбург, 2009.</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Кононенко</w:t>
      </w:r>
      <w:r>
        <w:rPr>
          <w:rStyle w:val="WW8Num3z0"/>
          <w:rFonts w:ascii="Verdana" w:hAnsi="Verdana"/>
          <w:color w:val="000000"/>
          <w:sz w:val="18"/>
          <w:szCs w:val="18"/>
        </w:rPr>
        <w:t> </w:t>
      </w:r>
      <w:r>
        <w:rPr>
          <w:rFonts w:ascii="Verdana" w:hAnsi="Verdana"/>
          <w:color w:val="000000"/>
          <w:sz w:val="18"/>
          <w:szCs w:val="18"/>
        </w:rPr>
        <w:t>А.Н. Конституционные социально-экономические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человека и гражданина в РФ и роль органов внутренних дел в их обеспечении: Дис. . канд. юрид. наук. М., 2004.</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Кухарева</w:t>
      </w:r>
      <w:r>
        <w:rPr>
          <w:rStyle w:val="WW8Num3z0"/>
          <w:rFonts w:ascii="Verdana" w:hAnsi="Verdana"/>
          <w:color w:val="000000"/>
          <w:sz w:val="18"/>
          <w:szCs w:val="18"/>
        </w:rPr>
        <w:t> </w:t>
      </w:r>
      <w:r>
        <w:rPr>
          <w:rFonts w:ascii="Verdana" w:hAnsi="Verdana"/>
          <w:color w:val="000000"/>
          <w:sz w:val="18"/>
          <w:szCs w:val="18"/>
        </w:rPr>
        <w:t>O.A. Защита прав акционеров в арбитражном процессе: Автореф. дис. канд. юрид. наук. Саратов, 2006.</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Майфат</w:t>
      </w:r>
      <w:r>
        <w:rPr>
          <w:rStyle w:val="WW8Num3z0"/>
          <w:rFonts w:ascii="Verdana" w:hAnsi="Verdana"/>
          <w:color w:val="000000"/>
          <w:sz w:val="18"/>
          <w:szCs w:val="18"/>
        </w:rPr>
        <w:t> </w:t>
      </w:r>
      <w:r>
        <w:rPr>
          <w:rFonts w:ascii="Verdana" w:hAnsi="Verdana"/>
          <w:color w:val="000000"/>
          <w:sz w:val="18"/>
          <w:szCs w:val="18"/>
        </w:rPr>
        <w:t>A.B. Гражданско-правовые конструкции инвестирования: Автореф. дис. д-ра юрид. наук. Екатеринбург, 2006.</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Малюшин</w:t>
      </w:r>
      <w:r>
        <w:rPr>
          <w:rStyle w:val="WW8Num3z0"/>
          <w:rFonts w:ascii="Verdana" w:hAnsi="Verdana"/>
          <w:color w:val="000000"/>
          <w:sz w:val="18"/>
          <w:szCs w:val="18"/>
        </w:rPr>
        <w:t> </w:t>
      </w:r>
      <w:r>
        <w:rPr>
          <w:rFonts w:ascii="Verdana" w:hAnsi="Verdana"/>
          <w:color w:val="000000"/>
          <w:sz w:val="18"/>
          <w:szCs w:val="18"/>
        </w:rPr>
        <w:t>К.А. Принципы гражданского исполнительного права: теоретические проблемы понятия и системы: Автореф. дис. . канд. юрид. наук. Екатеринбург, 2010.</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Морейн</w:t>
      </w:r>
      <w:r>
        <w:rPr>
          <w:rStyle w:val="WW8Num3z0"/>
          <w:rFonts w:ascii="Verdana" w:hAnsi="Verdana"/>
          <w:color w:val="000000"/>
          <w:sz w:val="18"/>
          <w:szCs w:val="18"/>
        </w:rPr>
        <w:t> </w:t>
      </w:r>
      <w:r>
        <w:rPr>
          <w:rFonts w:ascii="Verdana" w:hAnsi="Verdana"/>
          <w:color w:val="000000"/>
          <w:sz w:val="18"/>
          <w:szCs w:val="18"/>
        </w:rPr>
        <w:t>И.Б. Основные вопросы теории особого производства в советском гражданском процессе: Дис. канд. юрид. наук. JT., 1951</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Музюкин</w:t>
      </w:r>
      <w:r>
        <w:rPr>
          <w:rStyle w:val="WW8Num3z0"/>
          <w:rFonts w:ascii="Verdana" w:hAnsi="Verdana"/>
          <w:color w:val="000000"/>
          <w:sz w:val="18"/>
          <w:szCs w:val="18"/>
        </w:rPr>
        <w:t> </w:t>
      </w:r>
      <w:r>
        <w:rPr>
          <w:rFonts w:ascii="Verdana" w:hAnsi="Verdana"/>
          <w:color w:val="000000"/>
          <w:sz w:val="18"/>
          <w:szCs w:val="18"/>
        </w:rPr>
        <w:t>В .Я. Подведомственность гражданско-правовых споров с участием граждан: Автореф: дис. . канд. юрид. наук. Томск, 1985.</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Мурзин</w:t>
      </w:r>
      <w:r>
        <w:rPr>
          <w:rStyle w:val="WW8Num3z0"/>
          <w:rFonts w:ascii="Verdana" w:hAnsi="Verdana"/>
          <w:color w:val="000000"/>
          <w:sz w:val="18"/>
          <w:szCs w:val="18"/>
        </w:rPr>
        <w:t> </w:t>
      </w:r>
      <w:r>
        <w:rPr>
          <w:rFonts w:ascii="Verdana" w:hAnsi="Verdana"/>
          <w:color w:val="000000"/>
          <w:sz w:val="18"/>
          <w:szCs w:val="18"/>
        </w:rPr>
        <w:t>Д.В. Ценные бумаги как юридические конструкции гражданского права: Дис. канд. юрид. наук. Екатеринбург, 2001.</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Пашкова</w:t>
      </w:r>
      <w:r>
        <w:rPr>
          <w:rStyle w:val="WW8Num3z0"/>
          <w:rFonts w:ascii="Verdana" w:hAnsi="Verdana"/>
          <w:color w:val="000000"/>
          <w:sz w:val="18"/>
          <w:szCs w:val="18"/>
        </w:rPr>
        <w:t> </w:t>
      </w:r>
      <w:r>
        <w:rPr>
          <w:rFonts w:ascii="Verdana" w:hAnsi="Verdana"/>
          <w:color w:val="000000"/>
          <w:sz w:val="18"/>
          <w:szCs w:val="18"/>
        </w:rPr>
        <w:t>Е.Ю. Подведомственность арбитражным судам споров, возникающих из корпоративных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Автореф. дис. . канд. юрид. наук. М., 2006.</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Прохоренко</w:t>
      </w:r>
      <w:r>
        <w:rPr>
          <w:rStyle w:val="WW8Num3z0"/>
          <w:rFonts w:ascii="Verdana" w:hAnsi="Verdana"/>
          <w:color w:val="000000"/>
          <w:sz w:val="18"/>
          <w:szCs w:val="18"/>
        </w:rPr>
        <w:t> </w:t>
      </w:r>
      <w:r>
        <w:rPr>
          <w:rFonts w:ascii="Verdana" w:hAnsi="Verdana"/>
          <w:color w:val="000000"/>
          <w:sz w:val="18"/>
          <w:szCs w:val="18"/>
        </w:rPr>
        <w:t>В.В. Совет директоров в системе органов акционерного общества: Автореф. дис. канд. юрид. наук. Екатеринбург, 2006.</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M.А. Теоретические и практические проблемы российской модели регулирования деятельности третейских судов: Автореф. дис. . канд. юрид. наук. СПб., 2002.</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Раздьяконов</w:t>
      </w:r>
      <w:r>
        <w:rPr>
          <w:rStyle w:val="WW8Num3z0"/>
          <w:rFonts w:ascii="Verdana" w:hAnsi="Verdana"/>
          <w:color w:val="000000"/>
          <w:sz w:val="18"/>
          <w:szCs w:val="18"/>
        </w:rPr>
        <w:t> </w:t>
      </w:r>
      <w:r>
        <w:rPr>
          <w:rFonts w:ascii="Verdana" w:hAnsi="Verdana"/>
          <w:color w:val="000000"/>
          <w:sz w:val="18"/>
          <w:szCs w:val="18"/>
        </w:rPr>
        <w:t>Е.С. Особенности исковой формы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акционеров: Дис. канд. юрид. наук. Екатеринбург, 2007.</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159.</w:t>
      </w:r>
      <w:r>
        <w:rPr>
          <w:rStyle w:val="WW8Num3z0"/>
          <w:rFonts w:ascii="Verdana" w:hAnsi="Verdana"/>
          <w:color w:val="000000"/>
          <w:sz w:val="18"/>
          <w:szCs w:val="18"/>
        </w:rPr>
        <w:t> </w:t>
      </w:r>
      <w:r>
        <w:rPr>
          <w:rStyle w:val="WW8Num4z0"/>
          <w:rFonts w:ascii="Verdana" w:hAnsi="Verdana"/>
          <w:color w:val="4682B4"/>
          <w:sz w:val="18"/>
          <w:szCs w:val="18"/>
        </w:rPr>
        <w:t>Рогов</w:t>
      </w:r>
      <w:r>
        <w:rPr>
          <w:rStyle w:val="WW8Num3z0"/>
          <w:rFonts w:ascii="Verdana" w:hAnsi="Verdana"/>
          <w:color w:val="000000"/>
          <w:sz w:val="18"/>
          <w:szCs w:val="18"/>
        </w:rPr>
        <w:t> </w:t>
      </w:r>
      <w:r>
        <w:rPr>
          <w:rFonts w:ascii="Verdana" w:hAnsi="Verdana"/>
          <w:color w:val="000000"/>
          <w:sz w:val="18"/>
          <w:szCs w:val="18"/>
        </w:rPr>
        <w:t>A.C. Гражданско-правовое регулирование эмиссии акций: Автореф. дис. канд. юрид. наук. Екатеринбург, 2002.</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Роднова</w:t>
      </w:r>
      <w:r>
        <w:rPr>
          <w:rStyle w:val="WW8Num3z0"/>
          <w:rFonts w:ascii="Verdana" w:hAnsi="Verdana"/>
          <w:color w:val="000000"/>
          <w:sz w:val="18"/>
          <w:szCs w:val="18"/>
        </w:rPr>
        <w:t> </w:t>
      </w:r>
      <w:r>
        <w:rPr>
          <w:rFonts w:ascii="Verdana" w:hAnsi="Verdana"/>
          <w:color w:val="000000"/>
          <w:sz w:val="18"/>
          <w:szCs w:val="18"/>
        </w:rPr>
        <w:t>О.М. Судебная защита прав и охраняемых законом интересов акционеров: Автореф. дис. канд. юрид. наук. СПб., 2001.</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Сивак</w:t>
      </w:r>
      <w:r>
        <w:rPr>
          <w:rStyle w:val="WW8Num3z0"/>
          <w:rFonts w:ascii="Verdana" w:hAnsi="Verdana"/>
          <w:color w:val="000000"/>
          <w:sz w:val="18"/>
          <w:szCs w:val="18"/>
        </w:rPr>
        <w:t> </w:t>
      </w:r>
      <w:r>
        <w:rPr>
          <w:rFonts w:ascii="Verdana" w:hAnsi="Verdana"/>
          <w:color w:val="000000"/>
          <w:sz w:val="18"/>
          <w:szCs w:val="18"/>
        </w:rPr>
        <w:t>Н.В. Упрощенное производство в арбитражном процессе: Автореф. дис. канд. юрид. наук. М., 2009.</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Сидорова</w:t>
      </w:r>
      <w:r>
        <w:rPr>
          <w:rStyle w:val="WW8Num3z0"/>
          <w:rFonts w:ascii="Verdana" w:hAnsi="Verdana"/>
          <w:color w:val="000000"/>
          <w:sz w:val="18"/>
          <w:szCs w:val="18"/>
        </w:rPr>
        <w:t> </w:t>
      </w:r>
      <w:r>
        <w:rPr>
          <w:rFonts w:ascii="Verdana" w:hAnsi="Verdana"/>
          <w:color w:val="000000"/>
          <w:sz w:val="18"/>
          <w:szCs w:val="18"/>
        </w:rPr>
        <w:t>А.И. Посредническая деятельность на рынке ценных бумаг: Автореф. дис. канд. эконом, наук. М., 1999.</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Слугин</w:t>
      </w:r>
      <w:r>
        <w:rPr>
          <w:rStyle w:val="WW8Num3z0"/>
          <w:rFonts w:ascii="Verdana" w:hAnsi="Verdana"/>
          <w:color w:val="000000"/>
          <w:sz w:val="18"/>
          <w:szCs w:val="18"/>
        </w:rPr>
        <w:t> </w:t>
      </w:r>
      <w:r>
        <w:rPr>
          <w:rFonts w:ascii="Verdana" w:hAnsi="Verdana"/>
          <w:color w:val="000000"/>
          <w:sz w:val="18"/>
          <w:szCs w:val="18"/>
        </w:rPr>
        <w:t>A.A. Гражданская правосубъектность юридический лиц: Автореф. дис. канд. юрид. наук. Краснодар, 2003.</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П.В. Корпоративные отношения в коммерческих организациях как составная часть предмета гражданского права: Автореф. дис. . канд. юрид. наук. М., 1999.</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Стрелкова</w:t>
      </w:r>
      <w:r>
        <w:rPr>
          <w:rStyle w:val="WW8Num3z0"/>
          <w:rFonts w:ascii="Verdana" w:hAnsi="Verdana"/>
          <w:color w:val="000000"/>
          <w:sz w:val="18"/>
          <w:szCs w:val="18"/>
        </w:rPr>
        <w:t> </w:t>
      </w:r>
      <w:r>
        <w:rPr>
          <w:rFonts w:ascii="Verdana" w:hAnsi="Verdana"/>
          <w:color w:val="000000"/>
          <w:sz w:val="18"/>
          <w:szCs w:val="18"/>
        </w:rPr>
        <w:t>И.И. Подведомственность арбитражному суду дел по экономическим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и иных дел: Автореф. дис. . канд. юрид. наук. Екатеринбург, 2002.</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Файзутдинов</w:t>
      </w:r>
      <w:r>
        <w:rPr>
          <w:rStyle w:val="WW8Num3z0"/>
          <w:rFonts w:ascii="Verdana" w:hAnsi="Verdana"/>
          <w:color w:val="000000"/>
          <w:sz w:val="18"/>
          <w:szCs w:val="18"/>
        </w:rPr>
        <w:t> </w:t>
      </w:r>
      <w:r>
        <w:rPr>
          <w:rFonts w:ascii="Verdana" w:hAnsi="Verdana"/>
          <w:color w:val="000000"/>
          <w:sz w:val="18"/>
          <w:szCs w:val="18"/>
        </w:rPr>
        <w:t>И.Ш. Акции по российскому законодательству: Автореф. дис. . канд. юрид. наук. М., 1994.</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М.М. Банковская гарантия как разновидность</w:t>
      </w:r>
      <w:r>
        <w:rPr>
          <w:rStyle w:val="WW8Num3z0"/>
          <w:rFonts w:ascii="Verdana" w:hAnsi="Verdana"/>
          <w:color w:val="000000"/>
          <w:sz w:val="18"/>
          <w:szCs w:val="18"/>
        </w:rPr>
        <w:t> </w:t>
      </w:r>
      <w:r>
        <w:rPr>
          <w:rStyle w:val="WW8Num4z0"/>
          <w:rFonts w:ascii="Verdana" w:hAnsi="Verdana"/>
          <w:color w:val="4682B4"/>
          <w:sz w:val="18"/>
          <w:szCs w:val="18"/>
        </w:rPr>
        <w:t>поручительства</w:t>
      </w:r>
      <w:r>
        <w:rPr>
          <w:rFonts w:ascii="Verdana" w:hAnsi="Verdana"/>
          <w:color w:val="000000"/>
          <w:sz w:val="18"/>
          <w:szCs w:val="18"/>
        </w:rPr>
        <w:t>: Автореф. дис. канд. юрид. наук. Казань, 2007.</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Фетисов</w:t>
      </w:r>
      <w:r>
        <w:rPr>
          <w:rStyle w:val="WW8Num3z0"/>
          <w:rFonts w:ascii="Verdana" w:hAnsi="Verdana"/>
          <w:color w:val="000000"/>
          <w:sz w:val="18"/>
          <w:szCs w:val="18"/>
        </w:rPr>
        <w:t> </w:t>
      </w:r>
      <w:r>
        <w:rPr>
          <w:rFonts w:ascii="Verdana" w:hAnsi="Verdana"/>
          <w:color w:val="000000"/>
          <w:sz w:val="18"/>
          <w:szCs w:val="18"/>
        </w:rPr>
        <w:t>А.К. Защита прав инвесторов в гражданском процессе: Автореф. дис. канд. юрид. наук. Екатеринбург, 2000.</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Царегородцева</w:t>
      </w:r>
      <w:r>
        <w:rPr>
          <w:rStyle w:val="WW8Num3z0"/>
          <w:rFonts w:ascii="Verdana" w:hAnsi="Verdana"/>
          <w:color w:val="000000"/>
          <w:sz w:val="18"/>
          <w:szCs w:val="18"/>
        </w:rPr>
        <w:t> </w:t>
      </w:r>
      <w:r>
        <w:rPr>
          <w:rFonts w:ascii="Verdana" w:hAnsi="Verdana"/>
          <w:color w:val="000000"/>
          <w:sz w:val="18"/>
          <w:szCs w:val="18"/>
        </w:rPr>
        <w:t>Е.А. Способы оптимизации гражданского судопроизводства: Автореф. дис. канд. юрид. наук. Екатеринбург, 2006.</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Шумкова</w:t>
      </w:r>
      <w:r>
        <w:rPr>
          <w:rStyle w:val="WW8Num3z0"/>
          <w:rFonts w:ascii="Verdana" w:hAnsi="Verdana"/>
          <w:color w:val="000000"/>
          <w:sz w:val="18"/>
          <w:szCs w:val="18"/>
        </w:rPr>
        <w:t> </w:t>
      </w:r>
      <w:r>
        <w:rPr>
          <w:rFonts w:ascii="Verdana" w:hAnsi="Verdana"/>
          <w:color w:val="000000"/>
          <w:sz w:val="18"/>
          <w:szCs w:val="18"/>
        </w:rPr>
        <w:t>И.В. Реализация как вид</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судебных актов: Автореф. дис. канд. юрид. наук. Екатеринбург, 2007.</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опубликованные в периодических изданиях и справочно-правовых базах.</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Абсалямов</w:t>
      </w:r>
      <w:r>
        <w:rPr>
          <w:rStyle w:val="WW8Num3z0"/>
          <w:rFonts w:ascii="Verdana" w:hAnsi="Verdana"/>
          <w:color w:val="000000"/>
          <w:sz w:val="18"/>
          <w:szCs w:val="18"/>
        </w:rPr>
        <w:t> </w:t>
      </w:r>
      <w:r>
        <w:rPr>
          <w:rFonts w:ascii="Verdana" w:hAnsi="Verdana"/>
          <w:color w:val="000000"/>
          <w:sz w:val="18"/>
          <w:szCs w:val="18"/>
        </w:rPr>
        <w:t>A.B., Ярков В.В. Правила подведомственности арбитражному суду споров, возникающих из административно правовых отношений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2001. № 6.</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Т.О. О подведомственности дел</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судам // Хозяйство и право. 1997. № 8.</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В.В. Вызывное производство в гражданском процессе // Законодательство. 2005. № 3.</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Бевзенко</w:t>
      </w:r>
      <w:r>
        <w:rPr>
          <w:rStyle w:val="WW8Num3z0"/>
          <w:rFonts w:ascii="Verdana" w:hAnsi="Verdana"/>
          <w:color w:val="000000"/>
          <w:sz w:val="18"/>
          <w:szCs w:val="18"/>
        </w:rPr>
        <w:t> </w:t>
      </w:r>
      <w:r>
        <w:rPr>
          <w:rFonts w:ascii="Verdana" w:hAnsi="Verdana"/>
          <w:color w:val="000000"/>
          <w:sz w:val="18"/>
          <w:szCs w:val="18"/>
        </w:rPr>
        <w:t>P.C. Система способов передачи на ценные бумаги // Вестник ВАС РФ. 2006. №3.</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Богданов</w:t>
      </w:r>
      <w:r>
        <w:rPr>
          <w:rStyle w:val="WW8Num3z0"/>
          <w:rFonts w:ascii="Verdana" w:hAnsi="Verdana"/>
          <w:color w:val="000000"/>
          <w:sz w:val="18"/>
          <w:szCs w:val="18"/>
        </w:rPr>
        <w:t> </w:t>
      </w:r>
      <w:r>
        <w:rPr>
          <w:rFonts w:ascii="Verdana" w:hAnsi="Verdana"/>
          <w:color w:val="000000"/>
          <w:sz w:val="18"/>
          <w:szCs w:val="18"/>
        </w:rPr>
        <w:t>Е.В. Сущность и ответственность юридического лица // Государство и право. 1997. № 10.</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Бублик</w:t>
      </w:r>
      <w:r>
        <w:rPr>
          <w:rStyle w:val="WW8Num3z0"/>
          <w:rFonts w:ascii="Verdana" w:hAnsi="Verdana"/>
          <w:color w:val="000000"/>
          <w:sz w:val="18"/>
          <w:szCs w:val="18"/>
        </w:rPr>
        <w:t> </w:t>
      </w:r>
      <w:r>
        <w:rPr>
          <w:rFonts w:ascii="Verdana" w:hAnsi="Verdana"/>
          <w:color w:val="000000"/>
          <w:sz w:val="18"/>
          <w:szCs w:val="18"/>
        </w:rPr>
        <w:t>В.А. Правовое регулирование предпринимательства: частные и</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начала // Хозяйство и право. 2000. № 9.</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Бурачевский</w:t>
      </w:r>
      <w:r>
        <w:rPr>
          <w:rStyle w:val="WW8Num3z0"/>
          <w:rFonts w:ascii="Verdana" w:hAnsi="Verdana"/>
          <w:color w:val="000000"/>
          <w:sz w:val="18"/>
          <w:szCs w:val="18"/>
        </w:rPr>
        <w:t> </w:t>
      </w:r>
      <w:r>
        <w:rPr>
          <w:rFonts w:ascii="Verdana" w:hAnsi="Verdana"/>
          <w:color w:val="000000"/>
          <w:sz w:val="18"/>
          <w:szCs w:val="18"/>
        </w:rPr>
        <w:t>Д.В., Крюков А.Н. Осуществление и защита права акционера на информацию об акционерном обществе // Вестник Федерального арбитражного суда Уральского округа. 2008. № 1 (5).</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Бурачевский</w:t>
      </w:r>
      <w:r>
        <w:rPr>
          <w:rStyle w:val="WW8Num3z0"/>
          <w:rFonts w:ascii="Verdana" w:hAnsi="Verdana"/>
          <w:color w:val="000000"/>
          <w:sz w:val="18"/>
          <w:szCs w:val="18"/>
        </w:rPr>
        <w:t> </w:t>
      </w:r>
      <w:r>
        <w:rPr>
          <w:rFonts w:ascii="Verdana" w:hAnsi="Verdana"/>
          <w:color w:val="000000"/>
          <w:sz w:val="18"/>
          <w:szCs w:val="18"/>
        </w:rPr>
        <w:t>Д.В., Крюков А.Н. Особенности рассмотрения арбитражным судом дел о</w:t>
      </w:r>
      <w:r>
        <w:rPr>
          <w:rStyle w:val="WW8Num3z0"/>
          <w:rFonts w:ascii="Verdana" w:hAnsi="Verdana"/>
          <w:color w:val="000000"/>
          <w:sz w:val="18"/>
          <w:szCs w:val="18"/>
        </w:rPr>
        <w:t> </w:t>
      </w:r>
      <w:r>
        <w:rPr>
          <w:rStyle w:val="WW8Num4z0"/>
          <w:rFonts w:ascii="Verdana" w:hAnsi="Verdana"/>
          <w:color w:val="4682B4"/>
          <w:sz w:val="18"/>
          <w:szCs w:val="18"/>
        </w:rPr>
        <w:t>понуждении</w:t>
      </w:r>
      <w:r>
        <w:rPr>
          <w:rStyle w:val="WW8Num3z0"/>
          <w:rFonts w:ascii="Verdana" w:hAnsi="Verdana"/>
          <w:color w:val="000000"/>
          <w:sz w:val="18"/>
          <w:szCs w:val="18"/>
        </w:rPr>
        <w:t> </w:t>
      </w:r>
      <w:r>
        <w:rPr>
          <w:rFonts w:ascii="Verdana" w:hAnsi="Verdana"/>
          <w:color w:val="000000"/>
          <w:sz w:val="18"/>
          <w:szCs w:val="18"/>
        </w:rPr>
        <w:t>юридического- лица созвать общее собрание участников журнала // Закон. 2010. № 5.</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Васнев</w:t>
      </w:r>
      <w:r>
        <w:rPr>
          <w:rStyle w:val="WW8Num3z0"/>
          <w:rFonts w:ascii="Verdana" w:hAnsi="Verdana"/>
          <w:color w:val="000000"/>
          <w:sz w:val="18"/>
          <w:szCs w:val="18"/>
        </w:rPr>
        <w:t> </w:t>
      </w:r>
      <w:r>
        <w:rPr>
          <w:rFonts w:ascii="Verdana" w:hAnsi="Verdana"/>
          <w:color w:val="000000"/>
          <w:sz w:val="18"/>
          <w:szCs w:val="18"/>
        </w:rPr>
        <w:t>В.В. «</w:t>
      </w:r>
      <w:r>
        <w:rPr>
          <w:rStyle w:val="WW8Num4z0"/>
          <w:rFonts w:ascii="Verdana" w:hAnsi="Verdana"/>
          <w:color w:val="4682B4"/>
          <w:sz w:val="18"/>
          <w:szCs w:val="18"/>
        </w:rPr>
        <w:t>Электронное правосудие</w:t>
      </w:r>
      <w:r>
        <w:rPr>
          <w:rFonts w:ascii="Verdana" w:hAnsi="Verdana"/>
          <w:color w:val="000000"/>
          <w:sz w:val="18"/>
          <w:szCs w:val="18"/>
        </w:rPr>
        <w:t>»: результаты работы и» перспективы // Вестник ВАС РФ. 2008. № 8.</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Васьков</w:t>
      </w:r>
      <w:r>
        <w:rPr>
          <w:rStyle w:val="WW8Num3z0"/>
          <w:rFonts w:ascii="Verdana" w:hAnsi="Verdana"/>
          <w:color w:val="000000"/>
          <w:sz w:val="18"/>
          <w:szCs w:val="18"/>
        </w:rPr>
        <w:t> </w:t>
      </w:r>
      <w:r>
        <w:rPr>
          <w:rFonts w:ascii="Verdana" w:hAnsi="Verdana"/>
          <w:color w:val="000000"/>
          <w:sz w:val="18"/>
          <w:szCs w:val="18"/>
        </w:rPr>
        <w:t>Д.В., Ямпольский В.Н. Недействительность</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по внесению имущества в уставный капитал хозяйственных обществ // Закон. 2006. № 9.</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Виноградская</w:t>
      </w:r>
      <w:r>
        <w:rPr>
          <w:rStyle w:val="WW8Num3z0"/>
          <w:rFonts w:ascii="Verdana" w:hAnsi="Verdana"/>
          <w:color w:val="000000"/>
          <w:sz w:val="18"/>
          <w:szCs w:val="18"/>
        </w:rPr>
        <w:t> </w:t>
      </w:r>
      <w:r>
        <w:rPr>
          <w:rFonts w:ascii="Verdana" w:hAnsi="Verdana"/>
          <w:color w:val="000000"/>
          <w:sz w:val="18"/>
          <w:szCs w:val="18"/>
        </w:rPr>
        <w:t>Н.Ф., Якимов A.A. К вопросу о подведомственности корпоративных споров в новом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кодексе Российской Федерации // Вестник ВАС РФ. 2003. № 8.</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Габов</w:t>
      </w:r>
      <w:r>
        <w:rPr>
          <w:rStyle w:val="WW8Num3z0"/>
          <w:rFonts w:ascii="Verdana" w:hAnsi="Verdana"/>
          <w:color w:val="000000"/>
          <w:sz w:val="18"/>
          <w:szCs w:val="18"/>
        </w:rPr>
        <w:t> </w:t>
      </w:r>
      <w:r>
        <w:rPr>
          <w:rFonts w:ascii="Verdana" w:hAnsi="Verdana"/>
          <w:color w:val="000000"/>
          <w:sz w:val="18"/>
          <w:szCs w:val="18"/>
        </w:rPr>
        <w:t>A.B. Восстановление утраченных ценных бумаг // Журнал российского права. 2010. № 3.</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A.A., Дедов Д.И. Проблемы реализации косвенных</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 Закон. 2007. № 3.</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Н.Г. Процессуальный статус акционерного общества в производстве по косвенному</w:t>
      </w:r>
      <w:r>
        <w:rPr>
          <w:rStyle w:val="WW8Num3z0"/>
          <w:rFonts w:ascii="Verdana" w:hAnsi="Verdana"/>
          <w:color w:val="000000"/>
          <w:sz w:val="18"/>
          <w:szCs w:val="18"/>
        </w:rPr>
        <w:t> </w:t>
      </w:r>
      <w:r>
        <w:rPr>
          <w:rStyle w:val="WW8Num4z0"/>
          <w:rFonts w:ascii="Verdana" w:hAnsi="Verdana"/>
          <w:color w:val="4682B4"/>
          <w:sz w:val="18"/>
          <w:szCs w:val="18"/>
        </w:rPr>
        <w:t>иску</w:t>
      </w:r>
      <w:r>
        <w:rPr>
          <w:rStyle w:val="WW8Num3z0"/>
          <w:rFonts w:ascii="Verdana" w:hAnsi="Verdana"/>
          <w:color w:val="000000"/>
          <w:sz w:val="18"/>
          <w:szCs w:val="18"/>
        </w:rPr>
        <w:t> </w:t>
      </w:r>
      <w:r>
        <w:rPr>
          <w:rFonts w:ascii="Verdana" w:hAnsi="Verdana"/>
          <w:color w:val="000000"/>
          <w:sz w:val="18"/>
          <w:szCs w:val="18"/>
        </w:rPr>
        <w:t>// Вестник ВАС РФ. 2005. № 8.</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Ковальчук JI. К вопросу об особой природе защищаемых арбитражным судом правоотношений // Арбитражный и гражданский процесс. 2006. № 2.</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Карнаков</w:t>
      </w:r>
      <w:r>
        <w:rPr>
          <w:rStyle w:val="WW8Num3z0"/>
          <w:rFonts w:ascii="Verdana" w:hAnsi="Verdana"/>
          <w:color w:val="000000"/>
          <w:sz w:val="18"/>
          <w:szCs w:val="18"/>
        </w:rPr>
        <w:t> </w:t>
      </w:r>
      <w:r>
        <w:rPr>
          <w:rFonts w:ascii="Verdana" w:hAnsi="Verdana"/>
          <w:color w:val="000000"/>
          <w:sz w:val="18"/>
          <w:szCs w:val="18"/>
        </w:rPr>
        <w:t>Я.В. Косвенный иск в корпоративном праве США // Закон. 2009. № 6.</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188.</w:t>
      </w:r>
      <w:r>
        <w:rPr>
          <w:rStyle w:val="WW8Num3z0"/>
          <w:rFonts w:ascii="Verdana" w:hAnsi="Verdana"/>
          <w:color w:val="000000"/>
          <w:sz w:val="18"/>
          <w:szCs w:val="18"/>
        </w:rPr>
        <w:t> </w:t>
      </w:r>
      <w:r>
        <w:rPr>
          <w:rStyle w:val="WW8Num4z0"/>
          <w:rFonts w:ascii="Verdana" w:hAnsi="Verdana"/>
          <w:color w:val="4682B4"/>
          <w:sz w:val="18"/>
          <w:szCs w:val="18"/>
        </w:rPr>
        <w:t>Ломакин</w:t>
      </w:r>
      <w:r>
        <w:rPr>
          <w:rStyle w:val="WW8Num3z0"/>
          <w:rFonts w:ascii="Verdana" w:hAnsi="Verdana"/>
          <w:color w:val="000000"/>
          <w:sz w:val="18"/>
          <w:szCs w:val="18"/>
        </w:rPr>
        <w:t> </w:t>
      </w:r>
      <w:r>
        <w:rPr>
          <w:rFonts w:ascii="Verdana" w:hAnsi="Verdana"/>
          <w:color w:val="000000"/>
          <w:sz w:val="18"/>
          <w:szCs w:val="18"/>
        </w:rPr>
        <w:t>Д.В. Корпоративные отношения и предмет гражданско-правового регулирования // Законодательство. 2004. № 6.</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Машьсина Т.И.,</w:t>
      </w:r>
      <w:r>
        <w:rPr>
          <w:rStyle w:val="WW8Num3z0"/>
          <w:rFonts w:ascii="Verdana" w:hAnsi="Verdana"/>
          <w:color w:val="000000"/>
          <w:sz w:val="18"/>
          <w:szCs w:val="18"/>
        </w:rPr>
        <w:t> </w:t>
      </w:r>
      <w:r>
        <w:rPr>
          <w:rStyle w:val="WW8Num4z0"/>
          <w:rFonts w:ascii="Verdana" w:hAnsi="Verdana"/>
          <w:color w:val="4682B4"/>
          <w:sz w:val="18"/>
          <w:szCs w:val="18"/>
        </w:rPr>
        <w:t>Вахитов</w:t>
      </w:r>
      <w:r>
        <w:rPr>
          <w:rStyle w:val="WW8Num3z0"/>
          <w:rFonts w:ascii="Verdana" w:hAnsi="Verdana"/>
          <w:color w:val="000000"/>
          <w:sz w:val="18"/>
          <w:szCs w:val="18"/>
        </w:rPr>
        <w:t> </w:t>
      </w:r>
      <w:r>
        <w:rPr>
          <w:rFonts w:ascii="Verdana" w:hAnsi="Verdana"/>
          <w:color w:val="000000"/>
          <w:sz w:val="18"/>
          <w:szCs w:val="18"/>
        </w:rPr>
        <w:t>P.C. О подведомственности дел арбитражным судам //</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2004. № 2.</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Меновщиков Д.,</w:t>
      </w:r>
      <w:r>
        <w:rPr>
          <w:rStyle w:val="WW8Num3z0"/>
          <w:rFonts w:ascii="Verdana" w:hAnsi="Verdana"/>
          <w:color w:val="000000"/>
          <w:sz w:val="18"/>
          <w:szCs w:val="18"/>
        </w:rPr>
        <w:t> </w:t>
      </w:r>
      <w:r>
        <w:rPr>
          <w:rStyle w:val="WW8Num4z0"/>
          <w:rFonts w:ascii="Verdana" w:hAnsi="Verdana"/>
          <w:color w:val="4682B4"/>
          <w:sz w:val="18"/>
          <w:szCs w:val="18"/>
        </w:rPr>
        <w:t>Эйриян</w:t>
      </w:r>
      <w:r>
        <w:rPr>
          <w:rStyle w:val="WW8Num3z0"/>
          <w:rFonts w:ascii="Verdana" w:hAnsi="Verdana"/>
          <w:color w:val="000000"/>
          <w:sz w:val="18"/>
          <w:szCs w:val="18"/>
        </w:rPr>
        <w:t> </w:t>
      </w:r>
      <w:r>
        <w:rPr>
          <w:rFonts w:ascii="Verdana" w:hAnsi="Verdana"/>
          <w:color w:val="000000"/>
          <w:sz w:val="18"/>
          <w:szCs w:val="18"/>
        </w:rPr>
        <w:t>А. Как уволить нерадивого руководителя // Российская юстиция. 1999. № 12.</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Новоселова</w:t>
      </w:r>
      <w:r>
        <w:rPr>
          <w:rStyle w:val="WW8Num3z0"/>
          <w:rFonts w:ascii="Verdana" w:hAnsi="Verdana"/>
          <w:color w:val="000000"/>
          <w:sz w:val="18"/>
          <w:szCs w:val="18"/>
        </w:rPr>
        <w:t> </w:t>
      </w:r>
      <w:r>
        <w:rPr>
          <w:rFonts w:ascii="Verdana" w:hAnsi="Verdana"/>
          <w:color w:val="000000"/>
          <w:sz w:val="18"/>
          <w:szCs w:val="18"/>
        </w:rPr>
        <w:t>Л.А., Ерш A.B. О признании</w:t>
      </w:r>
      <w:r>
        <w:rPr>
          <w:rStyle w:val="WW8Num3z0"/>
          <w:rFonts w:ascii="Verdana" w:hAnsi="Verdana"/>
          <w:color w:val="000000"/>
          <w:sz w:val="18"/>
          <w:szCs w:val="18"/>
        </w:rPr>
        <w:t> </w:t>
      </w:r>
      <w:r>
        <w:rPr>
          <w:rStyle w:val="WW8Num4z0"/>
          <w:rFonts w:ascii="Verdana" w:hAnsi="Verdana"/>
          <w:color w:val="4682B4"/>
          <w:sz w:val="18"/>
          <w:szCs w:val="18"/>
        </w:rPr>
        <w:t>недействительным</w:t>
      </w:r>
      <w:r>
        <w:rPr>
          <w:rStyle w:val="WW8Num3z0"/>
          <w:rFonts w:ascii="Verdana" w:hAnsi="Verdana"/>
          <w:color w:val="000000"/>
          <w:sz w:val="18"/>
          <w:szCs w:val="18"/>
        </w:rPr>
        <w:t> </w:t>
      </w:r>
      <w:r>
        <w:rPr>
          <w:rFonts w:ascii="Verdana" w:hAnsi="Verdana"/>
          <w:color w:val="000000"/>
          <w:sz w:val="18"/>
          <w:szCs w:val="18"/>
        </w:rPr>
        <w:t>договора о создании акционерного общества // Хозяйство и право. 2005. № 1.</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Осипенко О. Совершенствование процедуры разрешения корпоративных споров // Корпоративный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2006. № 6.</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В.В. К вопросу о подведомственности корпоративных споров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А.И. Требование о возврате</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внесенного« в уставной капитал акционерного общества // Арбитражная практика. 2007. №4.</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Приходько И».А. Изменения в</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плюсы и минусы правового регулирования // Хозяйство и право. 2009. № 9.</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Полуяхтов</w:t>
      </w:r>
      <w:r>
        <w:rPr>
          <w:rStyle w:val="WW8Num3z0"/>
          <w:rFonts w:ascii="Verdana" w:hAnsi="Verdana"/>
          <w:color w:val="000000"/>
          <w:sz w:val="18"/>
          <w:szCs w:val="18"/>
        </w:rPr>
        <w:t> </w:t>
      </w:r>
      <w:r>
        <w:rPr>
          <w:rFonts w:ascii="Verdana" w:hAnsi="Verdana"/>
          <w:color w:val="000000"/>
          <w:sz w:val="18"/>
          <w:szCs w:val="18"/>
        </w:rPr>
        <w:t>И.А. О некоторых проблемах подведомственности разрешения гражданских дел с участием юридических лиц в современном процессуальном законодательстве // Арбитражный и гражданский процесс. 2003. № 4.</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A.B. Регистрация и реорганизация« юридических лиц: изменения неизбежны // Налоговая политика и практика. 2006. № 9.</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Раздьяконов</w:t>
      </w:r>
      <w:r>
        <w:rPr>
          <w:rStyle w:val="WW8Num3z0"/>
          <w:rFonts w:ascii="Verdana" w:hAnsi="Verdana"/>
          <w:color w:val="000000"/>
          <w:sz w:val="18"/>
          <w:szCs w:val="18"/>
        </w:rPr>
        <w:t> </w:t>
      </w:r>
      <w:r>
        <w:rPr>
          <w:rFonts w:ascii="Verdana" w:hAnsi="Verdana"/>
          <w:color w:val="000000"/>
          <w:sz w:val="18"/>
          <w:szCs w:val="18"/>
        </w:rPr>
        <w:t>Е.С. К вопросу об определении</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подведомственности арбитражных судов: п. 4 ч. 1 ст. 33 АПК РФ // Арбитражный и гражданский процесс. 2006. № 4.</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Корпоративные отношения и возникающие из них</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 Вестник ВАС РФ. 2005. № 9.</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Савинко Т.В. Вопросы корпоративного права // Арбитражная практика. 2004. № 5.</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Сангаджиева</w:t>
      </w:r>
      <w:r>
        <w:rPr>
          <w:rStyle w:val="WW8Num3z0"/>
          <w:rFonts w:ascii="Verdana" w:hAnsi="Verdana"/>
          <w:color w:val="000000"/>
          <w:sz w:val="18"/>
          <w:szCs w:val="18"/>
        </w:rPr>
        <w:t> </w:t>
      </w:r>
      <w:r>
        <w:rPr>
          <w:rFonts w:ascii="Verdana" w:hAnsi="Verdana"/>
          <w:color w:val="000000"/>
          <w:sz w:val="18"/>
          <w:szCs w:val="18"/>
        </w:rPr>
        <w:t>Ю.В. К вопросу о подведомственности корпоративных споров с участием физических лиц арбитражным судам // Арбитражный и гражданский процесс. 2006. № 7.</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Скуратовский M.JI. Проблемы защиты прав акционеров в арбитражном суде // Федеральный арбитражный суд Уральского округа. Практика. Комментарии. Обзоры. 2002. № 1.</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Скуратовский M.JI. Вопросы подведомственности корпоративных споров (комментарий к п. 4 ч. 1 ст. 33 АПК РФ) // Арбитражный суд Свердловской области в 2003 году / Под ред.</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Style w:val="WW8Num3z0"/>
          <w:rFonts w:ascii="Verdana" w:hAnsi="Verdana"/>
          <w:color w:val="000000"/>
          <w:sz w:val="18"/>
          <w:szCs w:val="18"/>
        </w:rPr>
        <w:t> </w:t>
      </w:r>
      <w:r>
        <w:rPr>
          <w:rFonts w:ascii="Verdana" w:hAnsi="Verdana"/>
          <w:color w:val="000000"/>
          <w:sz w:val="18"/>
          <w:szCs w:val="18"/>
        </w:rPr>
        <w:t>И.В./ сост. Вязовченко О.В. Екатеринбург, 2004.</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Д.И. Корпоративные споры и реформа процессуального законодательства // Вестник ВАС РФ. 2004. № 2.</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Сперанский В.</w:t>
      </w:r>
      <w:r>
        <w:rPr>
          <w:rStyle w:val="WW8Num3z0"/>
          <w:rFonts w:ascii="Verdana" w:hAnsi="Verdana"/>
          <w:color w:val="000000"/>
          <w:sz w:val="18"/>
          <w:szCs w:val="18"/>
        </w:rPr>
        <w:t> </w:t>
      </w:r>
      <w:r>
        <w:rPr>
          <w:rStyle w:val="WW8Num4z0"/>
          <w:rFonts w:ascii="Verdana" w:hAnsi="Verdana"/>
          <w:color w:val="4682B4"/>
          <w:sz w:val="18"/>
          <w:szCs w:val="18"/>
        </w:rPr>
        <w:t>Недействительная</w:t>
      </w:r>
      <w:r>
        <w:rPr>
          <w:rStyle w:val="WW8Num3z0"/>
          <w:rFonts w:ascii="Verdana" w:hAnsi="Verdana"/>
          <w:color w:val="000000"/>
          <w:sz w:val="18"/>
          <w:szCs w:val="18"/>
        </w:rPr>
        <w:t> </w:t>
      </w:r>
      <w:r>
        <w:rPr>
          <w:rFonts w:ascii="Verdana" w:hAnsi="Verdana"/>
          <w:color w:val="000000"/>
          <w:sz w:val="18"/>
          <w:szCs w:val="18"/>
        </w:rPr>
        <w:t>и несостоявшаяся эмиссия ценных бумаг // Российская юстиция. 2000. № 2.</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Стоякин</w:t>
      </w:r>
      <w:r>
        <w:rPr>
          <w:rStyle w:val="WW8Num3z0"/>
          <w:rFonts w:ascii="Verdana" w:hAnsi="Verdana"/>
          <w:color w:val="000000"/>
          <w:sz w:val="18"/>
          <w:szCs w:val="18"/>
        </w:rPr>
        <w:t> </w:t>
      </w:r>
      <w:r>
        <w:rPr>
          <w:rFonts w:ascii="Verdana" w:hAnsi="Verdana"/>
          <w:color w:val="000000"/>
          <w:sz w:val="18"/>
          <w:szCs w:val="18"/>
        </w:rPr>
        <w:t>Г.Я. Рецензия на книгу: Бернэм У., Решетникова И.В!,</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Судебная реформа: проблема гражданской юрисдикции. Екатеринбург, 1996 // Вестник Гуманитарного университета. Серия «</w:t>
      </w:r>
      <w:r>
        <w:rPr>
          <w:rStyle w:val="WW8Num4z0"/>
          <w:rFonts w:ascii="Verdana" w:hAnsi="Verdana"/>
          <w:color w:val="4682B4"/>
          <w:sz w:val="18"/>
          <w:szCs w:val="18"/>
        </w:rPr>
        <w:t>Право</w:t>
      </w:r>
      <w:r>
        <w:rPr>
          <w:rFonts w:ascii="Verdana" w:hAnsi="Verdana"/>
          <w:color w:val="000000"/>
          <w:sz w:val="18"/>
          <w:szCs w:val="18"/>
        </w:rPr>
        <w:t>». 1996. № 1.</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Из практики работы Совета по</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и совершенствованию гражданского законодательства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Российской Федерации // Вестник гражданского права. 2007. № 1. Т.7.</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Туктаров</w:t>
      </w:r>
      <w:r>
        <w:rPr>
          <w:rStyle w:val="WW8Num3z0"/>
          <w:rFonts w:ascii="Verdana" w:hAnsi="Verdana"/>
          <w:color w:val="000000"/>
          <w:sz w:val="18"/>
          <w:szCs w:val="18"/>
        </w:rPr>
        <w:t> </w:t>
      </w:r>
      <w:r>
        <w:rPr>
          <w:rFonts w:ascii="Verdana" w:hAnsi="Verdana"/>
          <w:color w:val="000000"/>
          <w:sz w:val="18"/>
          <w:szCs w:val="18"/>
        </w:rPr>
        <w:t>Ю.Е. Защита инвесторов при раскрытии информации (по материалам судебно-арбитражной практики) // Журнал российского права. 2005. № 5.</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Устюжанинов</w:t>
      </w:r>
      <w:r>
        <w:rPr>
          <w:rStyle w:val="WW8Num3z0"/>
          <w:rFonts w:ascii="Verdana" w:hAnsi="Verdana"/>
          <w:color w:val="000000"/>
          <w:sz w:val="18"/>
          <w:szCs w:val="18"/>
        </w:rPr>
        <w:t> </w:t>
      </w:r>
      <w:r>
        <w:rPr>
          <w:rFonts w:ascii="Verdana" w:hAnsi="Verdana"/>
          <w:color w:val="000000"/>
          <w:sz w:val="18"/>
          <w:szCs w:val="18"/>
        </w:rPr>
        <w:t>В.А. О подведомственности арбитражным судам корпоративных споров // Арбитражная практика. 2003. № 12.</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М.М. К вопросу о</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форме, в рамках которой рассматривается иск</w:t>
      </w:r>
      <w:r>
        <w:rPr>
          <w:rStyle w:val="WW8Num3z0"/>
          <w:rFonts w:ascii="Verdana" w:hAnsi="Verdana"/>
          <w:color w:val="000000"/>
          <w:sz w:val="18"/>
          <w:szCs w:val="18"/>
        </w:rPr>
        <w:t> </w:t>
      </w:r>
      <w:r>
        <w:rPr>
          <w:rStyle w:val="WW8Num4z0"/>
          <w:rFonts w:ascii="Verdana" w:hAnsi="Verdana"/>
          <w:color w:val="4682B4"/>
          <w:sz w:val="18"/>
          <w:szCs w:val="18"/>
        </w:rPr>
        <w:t>бенефициара</w:t>
      </w:r>
      <w:r>
        <w:rPr>
          <w:rStyle w:val="WW8Num3z0"/>
          <w:rFonts w:ascii="Verdana" w:hAnsi="Verdana"/>
          <w:color w:val="000000"/>
          <w:sz w:val="18"/>
          <w:szCs w:val="18"/>
        </w:rPr>
        <w:t> </w:t>
      </w:r>
      <w:r>
        <w:rPr>
          <w:rFonts w:ascii="Verdana" w:hAnsi="Verdana"/>
          <w:color w:val="000000"/>
          <w:sz w:val="18"/>
          <w:szCs w:val="18"/>
        </w:rPr>
        <w:t>к гаранту в связи с отказом последнего от платежа по банковской</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 Юрист. 2006. № 7.</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Соотношение отраслей гражданского процессуального и арбитражного процессуального права // Российская юстиция. 1998. № 9.</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212.</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Гражданские дела о защите прав и интересов инвесторов на рынке ценных бумаг// Законодательство. 1999. № 10.</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A.B. Процессуальный статус юридического лица по корпоративному</w:t>
      </w:r>
      <w:r>
        <w:rPr>
          <w:rStyle w:val="WW8Num3z0"/>
          <w:rFonts w:ascii="Verdana" w:hAnsi="Verdana"/>
          <w:color w:val="000000"/>
          <w:sz w:val="18"/>
          <w:szCs w:val="18"/>
        </w:rPr>
        <w:t> </w:t>
      </w:r>
      <w:r>
        <w:rPr>
          <w:rStyle w:val="WW8Num4z0"/>
          <w:rFonts w:ascii="Verdana" w:hAnsi="Verdana"/>
          <w:color w:val="4682B4"/>
          <w:sz w:val="18"/>
          <w:szCs w:val="18"/>
        </w:rPr>
        <w:t>спору</w:t>
      </w:r>
      <w:r>
        <w:rPr>
          <w:rFonts w:ascii="Verdana" w:hAnsi="Verdana"/>
          <w:color w:val="000000"/>
          <w:sz w:val="18"/>
          <w:szCs w:val="18"/>
        </w:rPr>
        <w:t>, рассматриваемому арбитражным судом // Арбитражный и гражданский процесс. 2009. № 12.</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Об административных судах // Хозяйство и право.2003. №8.</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Защита прав акционеров по Закону «</w:t>
      </w:r>
      <w:r>
        <w:rPr>
          <w:rStyle w:val="WW8Num4z0"/>
          <w:rFonts w:ascii="Verdana" w:hAnsi="Verdana"/>
          <w:color w:val="4682B4"/>
          <w:sz w:val="18"/>
          <w:szCs w:val="18"/>
        </w:rPr>
        <w:t>Об акционерных обществах</w:t>
      </w:r>
      <w:r>
        <w:rPr>
          <w:rFonts w:ascii="Verdana" w:hAnsi="Verdana"/>
          <w:color w:val="000000"/>
          <w:sz w:val="18"/>
          <w:szCs w:val="18"/>
        </w:rPr>
        <w:t>» с помощью косвенных исков // Хозяйство и право. 1997. № 12.</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Ярков?В.В.</w:t>
      </w:r>
      <w:r>
        <w:rPr>
          <w:rStyle w:val="WW8Num3z0"/>
          <w:rFonts w:ascii="Verdana" w:hAnsi="Verdana"/>
          <w:color w:val="000000"/>
          <w:sz w:val="18"/>
          <w:szCs w:val="18"/>
        </w:rPr>
        <w:t> </w:t>
      </w:r>
      <w:r>
        <w:rPr>
          <w:rStyle w:val="WW8Num4z0"/>
          <w:rFonts w:ascii="Verdana" w:hAnsi="Verdana"/>
          <w:color w:val="4682B4"/>
          <w:sz w:val="18"/>
          <w:szCs w:val="18"/>
        </w:rPr>
        <w:t>Вызывное</w:t>
      </w:r>
      <w:r>
        <w:rPr>
          <w:rStyle w:val="WW8Num3z0"/>
          <w:rFonts w:ascii="Verdana" w:hAnsi="Verdana"/>
          <w:color w:val="000000"/>
          <w:sz w:val="18"/>
          <w:szCs w:val="18"/>
        </w:rPr>
        <w:t> </w:t>
      </w:r>
      <w:r>
        <w:rPr>
          <w:rFonts w:ascii="Verdana" w:hAnsi="Verdana"/>
          <w:color w:val="000000"/>
          <w:sz w:val="18"/>
          <w:szCs w:val="18"/>
        </w:rPr>
        <w:t>производство в отношении утраченного векселя //</w:t>
      </w:r>
      <w:r>
        <w:rPr>
          <w:rStyle w:val="WW8Num3z0"/>
          <w:rFonts w:ascii="Verdana" w:hAnsi="Verdana"/>
          <w:color w:val="000000"/>
          <w:sz w:val="18"/>
          <w:szCs w:val="18"/>
        </w:rPr>
        <w:t> </w:t>
      </w:r>
      <w:r>
        <w:rPr>
          <w:rStyle w:val="WW8Num4z0"/>
          <w:rFonts w:ascii="Verdana" w:hAnsi="Verdana"/>
          <w:color w:val="4682B4"/>
          <w:sz w:val="18"/>
          <w:szCs w:val="18"/>
        </w:rPr>
        <w:t>Нотариус</w:t>
      </w:r>
      <w:r>
        <w:rPr>
          <w:rFonts w:ascii="Verdana" w:hAnsi="Verdana"/>
          <w:color w:val="000000"/>
          <w:sz w:val="18"/>
          <w:szCs w:val="18"/>
        </w:rPr>
        <w:t>. 2002. № 6.</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Правила подведомственности в новом АПК РФ // Арбитражная практика. 2003. № 1.</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Как «</w:t>
      </w:r>
      <w:r>
        <w:rPr>
          <w:rStyle w:val="WW8Num4z0"/>
          <w:rFonts w:ascii="Verdana" w:hAnsi="Verdana"/>
          <w:color w:val="4682B4"/>
          <w:sz w:val="18"/>
          <w:szCs w:val="18"/>
        </w:rPr>
        <w:t>вписать</w:t>
      </w:r>
      <w:r>
        <w:rPr>
          <w:rFonts w:ascii="Verdana" w:hAnsi="Verdana"/>
          <w:color w:val="000000"/>
          <w:sz w:val="18"/>
          <w:szCs w:val="18"/>
        </w:rPr>
        <w:t>» косвенные</w:t>
      </w:r>
      <w:r>
        <w:rPr>
          <w:rStyle w:val="WW8Num3z0"/>
          <w:rFonts w:ascii="Verdana" w:hAnsi="Verdana"/>
          <w:color w:val="000000"/>
          <w:sz w:val="18"/>
          <w:szCs w:val="18"/>
        </w:rPr>
        <w:t> </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в процессуальное право России // Закон. 2009. № 6.</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СПИСОК НОРМАТИВНЫХ ПРАВОВЫХ АКТОВ</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 7, 21.01.2009.</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28.04.1995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арбитражных судах в Российской Федерации</w:t>
      </w:r>
      <w:r>
        <w:rPr>
          <w:rFonts w:ascii="Verdana" w:hAnsi="Verdana"/>
          <w:color w:val="000000"/>
          <w:sz w:val="18"/>
          <w:szCs w:val="18"/>
        </w:rPr>
        <w:t>» // Собрание законодательства РФ, 1995, № 18, ст. 1589.</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Федеральный конституционный закон от 31.12.1996 № 1-ФКЗ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 Российская газета, № 3, 06.01.1997.</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Закон Российской Федерации от 07.02.1992 № 2300-1 «</w:t>
      </w:r>
      <w:r>
        <w:rPr>
          <w:rStyle w:val="WW8Num4z0"/>
          <w:rFonts w:ascii="Verdana" w:hAnsi="Verdana"/>
          <w:color w:val="4682B4"/>
          <w:sz w:val="18"/>
          <w:szCs w:val="18"/>
        </w:rPr>
        <w:t>О защите прав потребителей</w:t>
      </w:r>
      <w:r>
        <w:rPr>
          <w:rFonts w:ascii="Verdana" w:hAnsi="Verdana"/>
          <w:color w:val="000000"/>
          <w:sz w:val="18"/>
          <w:szCs w:val="18"/>
        </w:rPr>
        <w:t>» в ред. Федерального закона от 25.11.2006 № 193-Ф3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Арбитражный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5.03.1992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16.04.1992, № 16, ст. 836.</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Закон Российской Федерации от 27.04.1993 № 4866-1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 свободы граждан» // Российская газета, №89, 12.05.1993.</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Гражданский-кодекс Российской Федерации (часть первая) от 30.11.1994 № 51-ФЗ // Собрание законодательства РФ, 05.12.1994, № 32, ст. 3301.</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Арбитражный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05.05.1995 № 70-ФЗ // Собрание законодательства РФ, № 19, ст. 1709.9: Федеральный закон? от 17.08.1995 № 147-ФЗ «</w:t>
      </w:r>
      <w:r>
        <w:rPr>
          <w:rStyle w:val="WW8Num4z0"/>
          <w:rFonts w:ascii="Verdana" w:hAnsi="Verdana"/>
          <w:color w:val="4682B4"/>
          <w:sz w:val="18"/>
          <w:szCs w:val="18"/>
        </w:rPr>
        <w:t>О естественных монополиях</w:t>
      </w:r>
      <w:r>
        <w:rPr>
          <w:rFonts w:ascii="Verdana" w:hAnsi="Verdana"/>
          <w:color w:val="000000"/>
          <w:sz w:val="18"/>
          <w:szCs w:val="18"/>
        </w:rPr>
        <w:t>»// Собрание законодательства РФ, 1995, № 34, ст. 3426*</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Федеральный закон-от 08.12.1995 № 193-Ф3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 Собрание законодательства РФ, 11.12.1995, № 50, ст. 4870.</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Федеральный закон от 26.12.1995 № 208-ФЗ. «</w:t>
      </w:r>
      <w:r>
        <w:rPr>
          <w:rStyle w:val="WW8Num4z0"/>
          <w:rFonts w:ascii="Verdana" w:hAnsi="Verdana"/>
          <w:color w:val="4682B4"/>
          <w:sz w:val="18"/>
          <w:szCs w:val="18"/>
        </w:rPr>
        <w:t>Об акционерных обществах</w:t>
      </w:r>
      <w:r>
        <w:rPr>
          <w:rFonts w:ascii="Verdana" w:hAnsi="Verdana"/>
          <w:color w:val="000000"/>
          <w:sz w:val="18"/>
          <w:szCs w:val="18"/>
        </w:rPr>
        <w:t>» // Собрание законодательства РФ, 1996, № 1, ст. 1.</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Гражданский кодекс Российской Федерации (часть вторая) от 26.01.1996 № 14-ФЗ // Собрание законодательства РФ; 29.01.1996, № 5, ст. 410.</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Федеральный закон от 22.04.1996 № 39-Ф3 «</w:t>
      </w:r>
      <w:r>
        <w:rPr>
          <w:rStyle w:val="WW8Num4z0"/>
          <w:rFonts w:ascii="Verdana" w:hAnsi="Verdana"/>
          <w:color w:val="4682B4"/>
          <w:sz w:val="18"/>
          <w:szCs w:val="18"/>
        </w:rPr>
        <w:t>О рынке ценных бумаг</w:t>
      </w:r>
      <w:r>
        <w:rPr>
          <w:rFonts w:ascii="Verdana" w:hAnsi="Verdana"/>
          <w:color w:val="000000"/>
          <w:sz w:val="18"/>
          <w:szCs w:val="18"/>
        </w:rPr>
        <w:t>» // Собрание законодательства РФ, 1996, № 17, ст. 1918.</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Федеральный закон от 08.05.1996 № 41-ФЗ «</w:t>
      </w:r>
      <w:r>
        <w:rPr>
          <w:rStyle w:val="WW8Num4z0"/>
          <w:rFonts w:ascii="Verdana" w:hAnsi="Verdana"/>
          <w:color w:val="4682B4"/>
          <w:sz w:val="18"/>
          <w:szCs w:val="18"/>
        </w:rPr>
        <w:t>О производственных кооперативах</w:t>
      </w:r>
      <w:r>
        <w:rPr>
          <w:rFonts w:ascii="Verdana" w:hAnsi="Verdana"/>
          <w:color w:val="000000"/>
          <w:sz w:val="18"/>
          <w:szCs w:val="18"/>
        </w:rPr>
        <w:t>» // Собрание законодательства РФ, 13.05.1996, № 20, ст. 2321.</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Уголовный кодекс Российской Федерации от 13.06.1996 № 63-Ф3 // Собрание законодательства РФ, 17.06.1996, № 25, ст. 2954.</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Федеральный закон от 08.02.1998 № 14-ФЗ «Об обществах с ограниченной ответственностью // Собрание законодательства РФ, 16.02.1998, № 7, ст. 785.</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Федеральный закон от 05.03.1999 № 46-ФЗ «</w:t>
      </w:r>
      <w:r>
        <w:rPr>
          <w:rStyle w:val="WW8Num4z0"/>
          <w:rFonts w:ascii="Verdana" w:hAnsi="Verdana"/>
          <w:color w:val="4682B4"/>
          <w:sz w:val="18"/>
          <w:szCs w:val="18"/>
        </w:rPr>
        <w:t>О защите прав и законных интересов инвесторов на рынке ценных бумаг</w:t>
      </w:r>
      <w:r>
        <w:rPr>
          <w:rFonts w:ascii="Verdana" w:hAnsi="Verdana"/>
          <w:color w:val="000000"/>
          <w:sz w:val="18"/>
          <w:szCs w:val="18"/>
        </w:rPr>
        <w:t>» // Собрание законодательства РФ, 1999, № 10, ст. 1163.</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Федеральный закон от 29.11.2001 № 156-ФЗ «</w:t>
      </w:r>
      <w:r>
        <w:rPr>
          <w:rStyle w:val="WW8Num4z0"/>
          <w:rFonts w:ascii="Verdana" w:hAnsi="Verdana"/>
          <w:color w:val="4682B4"/>
          <w:sz w:val="18"/>
          <w:szCs w:val="18"/>
        </w:rPr>
        <w:t>Об инвестиционных фондах</w:t>
      </w:r>
      <w:r>
        <w:rPr>
          <w:rFonts w:ascii="Verdana" w:hAnsi="Verdana"/>
          <w:color w:val="000000"/>
          <w:sz w:val="18"/>
          <w:szCs w:val="18"/>
        </w:rPr>
        <w:t>» // Собрание законодательства РФ, 2001, № 49, ст. 4562.</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Федеральный закон от 21.12.2001 № 178-ФЗ «</w:t>
      </w:r>
      <w:r>
        <w:rPr>
          <w:rStyle w:val="WW8Num4z0"/>
          <w:rFonts w:ascii="Verdana" w:hAnsi="Verdana"/>
          <w:color w:val="4682B4"/>
          <w:sz w:val="18"/>
          <w:szCs w:val="18"/>
        </w:rPr>
        <w:t>О приватизации государственного и муниципального имущества</w:t>
      </w:r>
      <w:r>
        <w:rPr>
          <w:rFonts w:ascii="Verdana" w:hAnsi="Verdana"/>
          <w:color w:val="000000"/>
          <w:sz w:val="18"/>
          <w:szCs w:val="18"/>
        </w:rPr>
        <w:t>» // Собрание законодательства РФ, 2002, № 4, ст.251.</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30.12.2001 № 195-ФЗ // Собрание законодательства РФ, 07.01.2002, № 1 (ч. 1), ст. 1.</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Трудовой кодекс Российской Федерации от 30.12.2001 № 197-ФЗ // Собрание законодательства РФ, 07.01.2002, № 1 (ч. 1), ст. 3.</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Арбитражный процессуальный кодекс Российской Федерации от 24.07.2002 № 95-ФЗ // Собрание законодательства РФ, 29.07.2002, № 30, ст. 3012.</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241. Федеральный закон от 24.07.2002 № 96-ФЗ «</w:t>
      </w:r>
      <w:r>
        <w:rPr>
          <w:rStyle w:val="WW8Num4z0"/>
          <w:rFonts w:ascii="Verdana" w:hAnsi="Verdana"/>
          <w:color w:val="4682B4"/>
          <w:sz w:val="18"/>
          <w:szCs w:val="18"/>
        </w:rPr>
        <w:t>О введении в действие Арбитражного процессуального кодекса Российской Федерации</w:t>
      </w:r>
      <w:r>
        <w:rPr>
          <w:rFonts w:ascii="Verdana" w:hAnsi="Verdana"/>
          <w:color w:val="000000"/>
          <w:sz w:val="18"/>
          <w:szCs w:val="18"/>
        </w:rPr>
        <w:t>» // Российская газета, № 137, 27.07.2002.</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Федеральный закон от 24.07.2002 № 102-ФЗ «</w:t>
      </w:r>
      <w:r>
        <w:rPr>
          <w:rStyle w:val="WW8Num4z0"/>
          <w:rFonts w:ascii="Verdana" w:hAnsi="Verdana"/>
          <w:color w:val="4682B4"/>
          <w:sz w:val="18"/>
          <w:szCs w:val="18"/>
        </w:rPr>
        <w:t>О третейских судах в Российской Федерации</w:t>
      </w:r>
      <w:r>
        <w:rPr>
          <w:rFonts w:ascii="Verdana" w:hAnsi="Verdana"/>
          <w:color w:val="000000"/>
          <w:sz w:val="18"/>
          <w:szCs w:val="18"/>
        </w:rPr>
        <w:t>» // Собрание законодательства РФ, 29.07.2002, № 30, ст. 3019.</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Федеральный закон от 26.10.2002 № 127-ФЗ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 Собрание законодательства РФ, 2002, № 43, ст. 4190.</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Гражданский процессуальный кодекс Российской Федерации от 14.11.2002 № 138-Ф3 // Собрание законодательства РФ, 18.11.2002, № 46, ст. 4532.</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Федеральный закон от 05.01.2006 № 7-ФЗ «О внесении изменений в Федеральный закон «</w:t>
      </w:r>
      <w:r>
        <w:rPr>
          <w:rStyle w:val="WW8Num4z0"/>
          <w:rFonts w:ascii="Verdana" w:hAnsi="Verdana"/>
          <w:color w:val="4682B4"/>
          <w:sz w:val="18"/>
          <w:szCs w:val="18"/>
        </w:rPr>
        <w:t>Об акционерных обществах</w:t>
      </w:r>
      <w:r>
        <w:rPr>
          <w:rFonts w:ascii="Verdana" w:hAnsi="Verdana"/>
          <w:color w:val="000000"/>
          <w:sz w:val="18"/>
          <w:szCs w:val="18"/>
        </w:rPr>
        <w:t>» и некоторые другие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 Российская газета, № 1, 11.01.2006.</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Федеральный закон от 2.10.2007 № 229-ФЗ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 Собрание законодательства РФ, 2007, № 41, ст. 4849.</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Федеральный закон от 03.06.2009 № 115-ФЗ «О внесении изменений в Федеральный закон «</w:t>
      </w:r>
      <w:r>
        <w:rPr>
          <w:rStyle w:val="WW8Num4z0"/>
          <w:rFonts w:ascii="Verdana" w:hAnsi="Verdana"/>
          <w:color w:val="4682B4"/>
          <w:sz w:val="18"/>
          <w:szCs w:val="18"/>
        </w:rPr>
        <w:t>Об акционерных обществах</w:t>
      </w:r>
      <w:r>
        <w:rPr>
          <w:rFonts w:ascii="Verdana" w:hAnsi="Verdana"/>
          <w:color w:val="000000"/>
          <w:sz w:val="18"/>
          <w:szCs w:val="18"/>
        </w:rPr>
        <w:t>» и статью 30 Федерального закона «</w:t>
      </w:r>
      <w:r>
        <w:rPr>
          <w:rStyle w:val="WW8Num4z0"/>
          <w:rFonts w:ascii="Verdana" w:hAnsi="Verdana"/>
          <w:color w:val="4682B4"/>
          <w:sz w:val="18"/>
          <w:szCs w:val="18"/>
        </w:rPr>
        <w:t>О рынке ценных бумаг</w:t>
      </w:r>
      <w:r>
        <w:rPr>
          <w:rFonts w:ascii="Verdana" w:hAnsi="Verdana"/>
          <w:color w:val="000000"/>
          <w:sz w:val="18"/>
          <w:szCs w:val="18"/>
        </w:rPr>
        <w:t>» // Собрание законодательства РФ, 08.06.2009, № 23, ст. 2770.</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Федеральный закон от 19.07.2009 № 205-ФЗ «</w:t>
      </w:r>
      <w:r>
        <w:rPr>
          <w:rStyle w:val="WW8Num4z0"/>
          <w:rFonts w:ascii="Verdana" w:hAnsi="Verdana"/>
          <w:color w:val="4682B4"/>
          <w:sz w:val="18"/>
          <w:szCs w:val="18"/>
        </w:rPr>
        <w:t>О внесении, изменений в отдельные законодательные акты Российской Федерации</w:t>
      </w:r>
      <w:r>
        <w:rPr>
          <w:rFonts w:ascii="Verdana" w:hAnsi="Verdana"/>
          <w:color w:val="000000"/>
          <w:sz w:val="18"/>
          <w:szCs w:val="18"/>
        </w:rPr>
        <w:t>» // Российская газета, № 133,22.07.2009</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Федеральный закон от 27.07.2010 № 193-Ф3 «Об альтернативной процедуре урегулирования споров с участием посредника (процедуре медиации)» // Собрание законодательства РФ, 02.08.2010, №31, ст. 4162.</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Федеральный закон от 27.07.2010 № 228-ФЗ «</w:t>
      </w:r>
      <w:r>
        <w:rPr>
          <w:rStyle w:val="WW8Num4z0"/>
          <w:rFonts w:ascii="Verdana" w:hAnsi="Verdana"/>
          <w:color w:val="4682B4"/>
          <w:sz w:val="18"/>
          <w:szCs w:val="18"/>
        </w:rPr>
        <w:t>О внесении изменений в Арбитражный процессуальный кодекс Российской Федерации</w:t>
      </w:r>
      <w:r>
        <w:rPr>
          <w:rFonts w:ascii="Verdana" w:hAnsi="Verdana"/>
          <w:color w:val="000000"/>
          <w:sz w:val="18"/>
          <w:szCs w:val="18"/>
        </w:rPr>
        <w:t>» // Собрание законодательства РФ, 02.08.2010, №31, ст. 4197.</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Федеральный закон от 04.10.2010 № 264-ФЗ «О внесении изменений в Федеральный закон «</w:t>
      </w:r>
      <w:r>
        <w:rPr>
          <w:rStyle w:val="WW8Num4z0"/>
          <w:rFonts w:ascii="Verdana" w:hAnsi="Verdana"/>
          <w:color w:val="4682B4"/>
          <w:sz w:val="18"/>
          <w:szCs w:val="18"/>
        </w:rPr>
        <w:t>О рынке ценных бумаг</w:t>
      </w:r>
      <w:r>
        <w:rPr>
          <w:rFonts w:ascii="Verdana" w:hAnsi="Verdana"/>
          <w:color w:val="000000"/>
          <w:sz w:val="18"/>
          <w:szCs w:val="18"/>
        </w:rPr>
        <w:t>» и отдельные законодательные акты Российской Федерации» // Российская газета, № 228, 08.10.2010.</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Государственная программа приватизации государственных и муниципальных предприятий в Российской Федерации в 1992 году, утвержденная</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Верховного Совета РФ от 11.06.1992 № 2980-1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1993, № 2, ст. 79.</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14.08.1992 № 914 «</w:t>
      </w:r>
      <w:r>
        <w:rPr>
          <w:rStyle w:val="WW8Num4z0"/>
          <w:rFonts w:ascii="Verdana" w:hAnsi="Verdana"/>
          <w:color w:val="4682B4"/>
          <w:sz w:val="18"/>
          <w:szCs w:val="18"/>
        </w:rPr>
        <w:t>О введении в действие системы приватизационных чеков в Российской Федерации</w:t>
      </w:r>
      <w:r>
        <w:rPr>
          <w:rFonts w:ascii="Verdana" w:hAnsi="Verdana"/>
          <w:color w:val="000000"/>
          <w:sz w:val="18"/>
          <w:szCs w:val="18"/>
        </w:rPr>
        <w:t>» //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РФ, 1992, № 8, ст. 501.</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Указ Президента РФ от 23.02.1998 № 193 «</w:t>
      </w:r>
      <w:r>
        <w:rPr>
          <w:rStyle w:val="WW8Num4z0"/>
          <w:rFonts w:ascii="Verdana" w:hAnsi="Verdana"/>
          <w:color w:val="4682B4"/>
          <w:sz w:val="18"/>
          <w:szCs w:val="18"/>
        </w:rPr>
        <w:t>О дальнейшем развитии деятельности инвестиционных фондов</w:t>
      </w:r>
      <w:r>
        <w:rPr>
          <w:rFonts w:ascii="Verdana" w:hAnsi="Verdana"/>
          <w:color w:val="000000"/>
          <w:sz w:val="18"/>
          <w:szCs w:val="18"/>
        </w:rPr>
        <w:t>» // Собрание законодательства РФ, 1998, № 9, ст. 1097.</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Распоряжение Правительства РФ от 29.12.2008 № 2043-р «Об утверждении Стратегии развития финансового рынка Российской Федерации на период до 2020 года» // Собрание законодательства РФ, 19.01.2009, № 3, ст. 423.</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Распоряжение Государственного комитета РФ по управлению государственным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Style w:val="WW8Num3z0"/>
          <w:rFonts w:ascii="Verdana" w:hAnsi="Verdana"/>
          <w:color w:val="000000"/>
          <w:sz w:val="18"/>
          <w:szCs w:val="18"/>
        </w:rPr>
        <w:t> </w:t>
      </w:r>
      <w:r>
        <w:rPr>
          <w:rFonts w:ascii="Verdana" w:hAnsi="Verdana"/>
          <w:color w:val="000000"/>
          <w:sz w:val="18"/>
          <w:szCs w:val="18"/>
        </w:rPr>
        <w:t>от 27.07.1992 № 308-р «Об утверждении Положения о закрытой подписке на акции при приватизации государственных и муниципальных предприятий»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ФКЦБ России от 02.10.1997 № 27 «</w:t>
      </w:r>
      <w:r>
        <w:rPr>
          <w:rStyle w:val="WW8Num4z0"/>
          <w:rFonts w:ascii="Verdana" w:hAnsi="Verdana"/>
          <w:color w:val="4682B4"/>
          <w:sz w:val="18"/>
          <w:szCs w:val="18"/>
        </w:rPr>
        <w:t>Об утверждении Положения о ведении реестра владельцев именных ценных бумаг</w:t>
      </w:r>
      <w:r>
        <w:rPr>
          <w:rFonts w:ascii="Verdana" w:hAnsi="Verdana"/>
          <w:color w:val="000000"/>
          <w:sz w:val="18"/>
          <w:szCs w:val="18"/>
        </w:rPr>
        <w:t>» // Вестник</w:t>
      </w:r>
      <w:r>
        <w:rPr>
          <w:rStyle w:val="WW8Num3z0"/>
          <w:rFonts w:ascii="Verdana" w:hAnsi="Verdana"/>
          <w:color w:val="000000"/>
          <w:sz w:val="18"/>
          <w:szCs w:val="18"/>
        </w:rPr>
        <w:t> </w:t>
      </w:r>
      <w:r>
        <w:rPr>
          <w:rStyle w:val="WW8Num4z0"/>
          <w:rFonts w:ascii="Verdana" w:hAnsi="Verdana"/>
          <w:color w:val="4682B4"/>
          <w:sz w:val="18"/>
          <w:szCs w:val="18"/>
        </w:rPr>
        <w:t>ФКЦБ</w:t>
      </w:r>
      <w:r>
        <w:rPr>
          <w:rStyle w:val="WW8Num3z0"/>
          <w:rFonts w:ascii="Verdana" w:hAnsi="Verdana"/>
          <w:color w:val="000000"/>
          <w:sz w:val="18"/>
          <w:szCs w:val="18"/>
        </w:rPr>
        <w:t> </w:t>
      </w:r>
      <w:r>
        <w:rPr>
          <w:rFonts w:ascii="Verdana" w:hAnsi="Verdana"/>
          <w:color w:val="000000"/>
          <w:sz w:val="18"/>
          <w:szCs w:val="18"/>
        </w:rPr>
        <w:t>России. № 7. 1997.</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Распоряжение ФКЦБ РФ от 04.04.2002 № 421/р «</w:t>
      </w:r>
      <w:r>
        <w:rPr>
          <w:rStyle w:val="WW8Num4z0"/>
          <w:rFonts w:ascii="Verdana" w:hAnsi="Verdana"/>
          <w:color w:val="4682B4"/>
          <w:sz w:val="18"/>
          <w:szCs w:val="18"/>
        </w:rPr>
        <w:t>О рекомендации к применению Кодекса корпоративного поведения</w:t>
      </w:r>
      <w:r>
        <w:rPr>
          <w:rFonts w:ascii="Verdana" w:hAnsi="Verdana"/>
          <w:color w:val="000000"/>
          <w:sz w:val="18"/>
          <w:szCs w:val="18"/>
        </w:rPr>
        <w:t>» // Вестник ФКЦБ России, № 4, 30.04.2002.</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Постановление ФКЦБ от 31.05.2002 № 17/пс «Об утверждении Положения о дополнительных требованиях к порядку подготовки, созыва и проведения общего собрания акционеров» // Российская газета. № 130. 18.07.2002.1. Иные акты (документы)</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Регламент</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суда для разрешения экономических споров при Торгово-промышленной</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Российской Федерации. Утвержден Приказом по Торгово-промышленной палате Российской Федерации от 25.11.2002 № 115 //</w:t>
      </w:r>
      <w:r>
        <w:rPr>
          <w:rStyle w:val="WW8Num3z0"/>
          <w:rFonts w:ascii="Verdana" w:hAnsi="Verdana"/>
          <w:color w:val="000000"/>
          <w:sz w:val="18"/>
          <w:szCs w:val="18"/>
        </w:rPr>
        <w:t> </w:t>
      </w:r>
      <w:r>
        <w:rPr>
          <w:rStyle w:val="WW8Num4z0"/>
          <w:rFonts w:ascii="Verdana" w:hAnsi="Verdana"/>
          <w:color w:val="4682B4"/>
          <w:sz w:val="18"/>
          <w:szCs w:val="18"/>
        </w:rPr>
        <w:t>Третейский</w:t>
      </w:r>
      <w:r>
        <w:rPr>
          <w:rStyle w:val="WW8Num3z0"/>
          <w:rFonts w:ascii="Verdana" w:hAnsi="Verdana"/>
          <w:color w:val="000000"/>
          <w:sz w:val="18"/>
          <w:szCs w:val="18"/>
        </w:rPr>
        <w:t> </w:t>
      </w:r>
      <w:r>
        <w:rPr>
          <w:rFonts w:ascii="Verdana" w:hAnsi="Verdana"/>
          <w:color w:val="000000"/>
          <w:sz w:val="18"/>
          <w:szCs w:val="18"/>
        </w:rPr>
        <w:t>суд. 2002. № 5/6.</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261. Концепция развития корпоративного законодательства на период до 2008 года, одобренная 1.12.2005 на заседании Правительства РФ // документ доступен на сайте Министерства экономического развития РФ в сети Интернет URL: http://www.economy.gov.ru/.</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Концепция развития гражданского законодательства Российской Федерации, одобрена решением Совета при Президенте РФ по кодификации и совершенствованию гражданского законодательства от 07.10.2009 // Вестник ВАС РФ. 2009. № 11.</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СПИСОК АКТОВ</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Постановление Конституционного Суда РФ от 10.04.2003 № 5-П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пункта 1 статьи 84 Федерального закона «</w:t>
      </w:r>
      <w:r>
        <w:rPr>
          <w:rStyle w:val="WW8Num4z0"/>
          <w:rFonts w:ascii="Verdana" w:hAnsi="Verdana"/>
          <w:color w:val="4682B4"/>
          <w:sz w:val="18"/>
          <w:szCs w:val="18"/>
        </w:rPr>
        <w:t>Об акционерных обществах</w:t>
      </w:r>
      <w:r>
        <w:rPr>
          <w:rFonts w:ascii="Verdana" w:hAnsi="Verdana"/>
          <w:color w:val="000000"/>
          <w:sz w:val="18"/>
          <w:szCs w:val="18"/>
        </w:rPr>
        <w:t>» в связи с</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ОАО «</w:t>
      </w:r>
      <w:r>
        <w:rPr>
          <w:rStyle w:val="WW8Num4z0"/>
          <w:rFonts w:ascii="Verdana" w:hAnsi="Verdana"/>
          <w:color w:val="4682B4"/>
          <w:sz w:val="18"/>
          <w:szCs w:val="18"/>
        </w:rPr>
        <w:t>Приаргунское</w:t>
      </w:r>
      <w:r>
        <w:rPr>
          <w:rFonts w:ascii="Verdana" w:hAnsi="Verdana"/>
          <w:color w:val="000000"/>
          <w:sz w:val="18"/>
          <w:szCs w:val="18"/>
        </w:rPr>
        <w:t>» // Российская газета, № 74, 17.04.2003.</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Пленума ВАС РФ № 12/12 от 18.08.1992 «</w:t>
      </w:r>
      <w:r>
        <w:rPr>
          <w:rStyle w:val="WW8Num4z0"/>
          <w:rFonts w:ascii="Verdana" w:hAnsi="Verdana"/>
          <w:color w:val="4682B4"/>
          <w:sz w:val="18"/>
          <w:szCs w:val="18"/>
        </w:rPr>
        <w:t>О некоторых вопросах подведомственности дел судам и арбитражным судам</w:t>
      </w:r>
      <w:r>
        <w:rPr>
          <w:rFonts w:ascii="Verdana" w:hAnsi="Verdana"/>
          <w:color w:val="000000"/>
          <w:sz w:val="18"/>
          <w:szCs w:val="18"/>
        </w:rPr>
        <w:t>» // Вестник ВАС РФ. 1992. № 1.</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 рассмотрении судами</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на неправомерные действия, нарушающие права и свободы граждан» от 21.12.1993 № 10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1994. № 3.</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Постановление Пленума Верховного Суда РФ № 6, Пленума ВАС РФ № 8от 01.07.1996 «О некоторых вопросах, связанных с применением части первой Гражданского кодекса Российской Федерации» // Вестник ВАС РФ. № 9, 1996.</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от 25.07.1997 № 18 «Обзор практики разрешения споров, связанных с использованием векселя в хозяйственном обороте» // Вестник ВАС РФ. 1997. № 10.</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Постановление Пленума ВАС РФ от 14.05.1998 № 9 «О некоторых вопросах применения статьи 174 Гражданского кодекса Российской Федерации при реализации органами юридических лиц</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на совершение сделок» // Вестник ВАС РФ. 1998. № 7.</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Постановление Пленума Верховного Суда РФ № 4, Пленума ВАС РФ № 2 от 05.02.1998 «О применении пункта 3 статьи 94 Федерального закона «</w:t>
      </w:r>
      <w:r>
        <w:rPr>
          <w:rStyle w:val="WW8Num4z0"/>
          <w:rFonts w:ascii="Verdana" w:hAnsi="Verdana"/>
          <w:color w:val="4682B4"/>
          <w:sz w:val="18"/>
          <w:szCs w:val="18"/>
        </w:rPr>
        <w:t>Об акционерных обществах</w:t>
      </w:r>
      <w:r>
        <w:rPr>
          <w:rFonts w:ascii="Verdana" w:hAnsi="Verdana"/>
          <w:color w:val="000000"/>
          <w:sz w:val="18"/>
          <w:szCs w:val="18"/>
        </w:rPr>
        <w:t>» // Вестник ВАС РФ. 1998. № 4.</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Информационное письмо Президиума ВАС РФ от 13.01.2000 № 50I</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Обзор практики разрешения споров, связанных с ликвидацией юридических лиц (коммерческих организаций)» // Вестник ВАС РФ. 2000. № 3.</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Информационное письмо Президиума ВАС РФ от 23.04.2001 № 634</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Обзор практики разрешения споров, связанных с отказом в государственной регистрации выпуска акций и признанием выпуска акций недействительным» // Вестник ВАС РФ. 2001. № 7.</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Постановление Пленума Верховного Суда РФ от 12.11.2001 № 15, Пленума ВАС РФ от 15.11.2001 № 18 «О некоторых вопросах, связанных с применением норм Гражданского кодекса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давности» // Вестник ВАС РФ. 2002. № 1.</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Постановление Пленума ВАС РФ от 09.12.2002 №11 «О некоторых вопросах, связанных с введением в действие Арбитражного процессуального кодекса Российской Федерации» // Вестник ВАС РФ. 2003. № 2.</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Постановление Пленума Верховного Суда РФ от 20i01.2003 № 2 «О некоторых вопросах, возникших в связи с принятием и введением в действие Гражданского процессуального кодекса Российской Федерации» // Российская газета, № 15,25.01.2003.</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Обзор судебной практики Верховного Суда РФ за первый квартал 2003 г.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утвержденный Постановлением Президиума Верховного Суда РФ от 9.07.2003 // Бюллетень Верховного Суда РФ. 2003.№12.</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Обзор судебной практики Верховного Суда РФ за III квартал 2003 г., утвержденный</w:t>
      </w:r>
      <w:r>
        <w:rPr>
          <w:rStyle w:val="WW8Num3z0"/>
          <w:rFonts w:ascii="Verdana" w:hAnsi="Verdana"/>
          <w:color w:val="000000"/>
          <w:sz w:val="18"/>
          <w:szCs w:val="18"/>
        </w:rPr>
        <w:t> </w:t>
      </w:r>
      <w:r>
        <w:rPr>
          <w:rStyle w:val="WW8Num4z0"/>
          <w:rFonts w:ascii="Verdana" w:hAnsi="Verdana"/>
          <w:color w:val="4682B4"/>
          <w:sz w:val="18"/>
          <w:szCs w:val="18"/>
        </w:rPr>
        <w:t>Постановлениями</w:t>
      </w:r>
      <w:r>
        <w:rPr>
          <w:rStyle w:val="WW8Num3z0"/>
          <w:rFonts w:ascii="Verdana" w:hAnsi="Verdana"/>
          <w:color w:val="000000"/>
          <w:sz w:val="18"/>
          <w:szCs w:val="18"/>
        </w:rPr>
        <w:t> </w:t>
      </w:r>
      <w:r>
        <w:rPr>
          <w:rFonts w:ascii="Verdana" w:hAnsi="Verdana"/>
          <w:color w:val="000000"/>
          <w:sz w:val="18"/>
          <w:szCs w:val="18"/>
        </w:rPr>
        <w:t>Президиума Верховного Суда РФ от 03.12.2003 и от 24.12.2003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Информационное письмо Президиума ВАС РФ от 17.02.2004 № 76 «Обзор практики рассмотрения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дел об установлении фактов, имеющих юридическое значение» // Вестник ВАС РФ 2004. № 4.</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281. Информационное письмо Президиума ВАС РФ от 13.08.2004 № 82 «О некоторых вопросах применения Арбитражного процессуального кодекса Российской Федерации» // Вестник ВАС РФ. 2004. № 10.</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Информационное письмо Президиума ВАС РФ от 13.08.2004 № 84 «О некоторых вопросах применения арбитражными судами статьи 61 Гражданского кодекса Российской Федерации» // Вестник ВАС РФ. 2004. № 10.</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Информационное письмо Президиума ВАС РФ от 20.01.2005 № 89 «</w:t>
      </w:r>
      <w:r>
        <w:rPr>
          <w:rStyle w:val="WW8Num4z0"/>
          <w:rFonts w:ascii="Verdana" w:hAnsi="Verdana"/>
          <w:color w:val="4682B4"/>
          <w:sz w:val="18"/>
          <w:szCs w:val="18"/>
        </w:rPr>
        <w:t>О некоторых вопросах рассмотрения дел в порядке упрощенного: производства</w:t>
      </w:r>
      <w:r>
        <w:rPr>
          <w:rFonts w:ascii="Verdana" w:hAnsi="Verdana"/>
          <w:color w:val="000000"/>
          <w:sz w:val="18"/>
          <w:szCs w:val="18"/>
        </w:rPr>
        <w:t>» // Вестник ВАС РФ. 2005. № 3.</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Информационное письмо Президиума ВАС РФ от 14.03.2006 № 106 «Обзор практики рассмотрения арбитражными судами дел, связанных с</w:t>
      </w:r>
      <w:r>
        <w:rPr>
          <w:rStyle w:val="WW8Num3z0"/>
          <w:rFonts w:ascii="Verdana" w:hAnsi="Verdana"/>
          <w:color w:val="000000"/>
          <w:sz w:val="18"/>
          <w:szCs w:val="18"/>
        </w:rPr>
        <w:t> </w:t>
      </w:r>
      <w:r>
        <w:rPr>
          <w:rStyle w:val="WW8Num4z0"/>
          <w:rFonts w:ascii="Verdana" w:hAnsi="Verdana"/>
          <w:color w:val="4682B4"/>
          <w:sz w:val="18"/>
          <w:szCs w:val="18"/>
        </w:rPr>
        <w:t>взысканием</w:t>
      </w:r>
      <w:r>
        <w:rPr>
          <w:rStyle w:val="WW8Num3z0"/>
          <w:rFonts w:ascii="Verdana" w:hAnsi="Verdana"/>
          <w:color w:val="000000"/>
          <w:sz w:val="18"/>
          <w:szCs w:val="18"/>
        </w:rPr>
        <w:t> </w:t>
      </w:r>
      <w:r>
        <w:rPr>
          <w:rFonts w:ascii="Verdana" w:hAnsi="Verdana"/>
          <w:color w:val="000000"/>
          <w:sz w:val="18"/>
          <w:szCs w:val="18"/>
        </w:rPr>
        <w:t>единого социального налога» // Вестник ВАС РФ. 2006. № 7.</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Постановление Пленума ВАС РФ от 12.10.2006 № 55 «О применении арбитражными судами</w:t>
      </w:r>
      <w:r>
        <w:rPr>
          <w:rStyle w:val="WW8Num3z0"/>
          <w:rFonts w:ascii="Verdana" w:hAnsi="Verdana"/>
          <w:color w:val="000000"/>
          <w:sz w:val="18"/>
          <w:szCs w:val="18"/>
        </w:rPr>
        <w:t> </w:t>
      </w:r>
      <w:r>
        <w:rPr>
          <w:rStyle w:val="WW8Num4z0"/>
          <w:rFonts w:ascii="Verdana" w:hAnsi="Verdana"/>
          <w:color w:val="4682B4"/>
          <w:sz w:val="18"/>
          <w:szCs w:val="18"/>
        </w:rPr>
        <w:t>обеспечительных</w:t>
      </w:r>
      <w:r>
        <w:rPr>
          <w:rStyle w:val="WW8Num3z0"/>
          <w:rFonts w:ascii="Verdana" w:hAnsi="Verdana"/>
          <w:color w:val="000000"/>
          <w:sz w:val="18"/>
          <w:szCs w:val="18"/>
        </w:rPr>
        <w:t> </w:t>
      </w:r>
      <w:r>
        <w:rPr>
          <w:rFonts w:ascii="Verdana" w:hAnsi="Verdana"/>
          <w:color w:val="000000"/>
          <w:sz w:val="18"/>
          <w:szCs w:val="18"/>
        </w:rPr>
        <w:t>мер» // Вестник ВАС РФ. 2006. № 12.</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Постановление Пленума Верховного Суда РФ от 16.11.2006 № 52 «О применении судами законодательства, регулирующего материальную ответственность работников за ущерб,</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работодателю» // Российская газета, № 268, 29.11.2006.</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Постановление Пленума ВАС РФ от 20.06.2007 № 40 «О некоторых вопросах практики применения положений законодательства о</w:t>
      </w:r>
      <w:r>
        <w:rPr>
          <w:rStyle w:val="WW8Num3z0"/>
          <w:rFonts w:ascii="Verdana" w:hAnsi="Verdana"/>
          <w:color w:val="000000"/>
          <w:sz w:val="18"/>
          <w:szCs w:val="18"/>
        </w:rPr>
        <w:t> </w:t>
      </w:r>
      <w:r>
        <w:rPr>
          <w:rStyle w:val="WW8Num4z0"/>
          <w:rFonts w:ascii="Verdana" w:hAnsi="Verdana"/>
          <w:color w:val="4682B4"/>
          <w:sz w:val="18"/>
          <w:szCs w:val="18"/>
        </w:rPr>
        <w:t>сделках</w:t>
      </w:r>
      <w:r>
        <w:rPr>
          <w:rStyle w:val="WW8Num3z0"/>
          <w:rFonts w:ascii="Verdana" w:hAnsi="Verdana"/>
          <w:color w:val="000000"/>
          <w:sz w:val="18"/>
          <w:szCs w:val="18"/>
        </w:rPr>
        <w:t> </w:t>
      </w:r>
      <w:r>
        <w:rPr>
          <w:rFonts w:ascii="Verdana" w:hAnsi="Verdana"/>
          <w:color w:val="000000"/>
          <w:sz w:val="18"/>
          <w:szCs w:val="18"/>
        </w:rPr>
        <w:t>с заинтересованностью» // Вестник ВАС РФ. 2007. № 8.</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Постановление Пленума ВАС РФ от 23.07.2009 № 57 «О некоторых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вопросах практики рассмотрения дел, связанных с</w:t>
      </w:r>
      <w:r>
        <w:rPr>
          <w:rStyle w:val="WW8Num3z0"/>
          <w:rFonts w:ascii="Verdana" w:hAnsi="Verdana"/>
          <w:color w:val="000000"/>
          <w:sz w:val="18"/>
          <w:szCs w:val="18"/>
        </w:rPr>
        <w:t> </w:t>
      </w:r>
      <w:r>
        <w:rPr>
          <w:rStyle w:val="WW8Num4z0"/>
          <w:rFonts w:ascii="Verdana" w:hAnsi="Verdana"/>
          <w:color w:val="4682B4"/>
          <w:sz w:val="18"/>
          <w:szCs w:val="18"/>
        </w:rPr>
        <w:t>неисполнением</w:t>
      </w:r>
      <w:r>
        <w:rPr>
          <w:rStyle w:val="WW8Num3z0"/>
          <w:rFonts w:ascii="Verdana" w:hAnsi="Verdana"/>
          <w:color w:val="000000"/>
          <w:sz w:val="18"/>
          <w:szCs w:val="18"/>
        </w:rPr>
        <w:t> </w:t>
      </w:r>
      <w:r>
        <w:rPr>
          <w:rFonts w:ascii="Verdana" w:hAnsi="Verdana"/>
          <w:color w:val="000000"/>
          <w:sz w:val="18"/>
          <w:szCs w:val="18"/>
        </w:rPr>
        <w:t>либо ненадлежащим исполнением договорных обязательств» // Вестник ВАС РФ: 2009. № 9.</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Обзор законодательства и судебной практики Верховного Суда РФ за второй квартал 2010 года, утвержденный Постановлением Президиума Верховного Суда РФ от 15.09.2010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Постановление Пленума ВАС РФ от 28.09.1994 №-33 // Вестник ВАС РФ. 1995. №2.</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Постановление Президиума ВАС РФ от 24.06.1997 № 4197/96 // Вестник ВАС РФ. 1997. № 10.</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Постановление Президиума ВАС РФ от 28.10.1997 № 4502/97 // Вестник ВАС РФ. 1998. №2.</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Постановление Президиума ВАС РФ от 14.04.1998 № 964/98 // Вестник ВАС РФ. 1998. №7.</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Постановление Президиума ВАС РФ от 28.05.2002 № 10697/01 по делу № А60-6839/2001-С2 // Вестник ВАС РФ. 2002. № 9.</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Постановление Президиума ВАС РФ от 23.09.2003 № 4665/03 по делу № А43-7139/01-15-285 // Вестник ВАС РФ. 2004. № 2.</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Постановление Президиума ВАС РФ от 08.11.2005 № 8037/05 по делу № А14-8303-2004/309/29 // Вестник ВАС РФ. 2006. № 4.</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Постановление Президиума ВАС РФ от 15.11.2005 № 8041/05 по делу № А51-11398/04-17-162 // Вестник ВАС РФ. 2006. № 4.</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Постановление Президиума ВАС РФ от 29.11.2005 № 8964/05 // Вестник ВАС РФ. 2006, № 6.</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Постановление Президиума ВАС РФ от 17.01.2006 № 11236/05 по делу № А37-2424/04-6/10 // Вестник ВАС РФ. 2006. № 6.</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Постановление Президиума ВАС РФ от 27.03.2006 № 14811/05 по делу № А70-4285/28-2005 // Вестник ВАС РФ. 2006. № 7.</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Постановление Президиума ВАС РФ от 16.05.2006 № 16458/05 по делу № А40-48017/05-131-391 // Вестник ВАС РФ. 2006. № 8.</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Постановление Президиума ВАС РФ от 06.06.2006 № 837/06 по делу № А57-2814/03-18-15 391 //ВестникВАС РФ. 2006. № 8.</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Постановление Президиума ВАС РФ от 05.09.2006 № 4375/06 по делу № А01-2497-2004-5/1405-2005-12 // Вестник ВАС РФ. 2006. № 12.</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Определение ВАС РФ от 02.10.2007 № 11655/07 по делу № А60-29172/05-С9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Постановление Президиума ВАС РФ от 28.07.2009 № 3607/09 по делу № А73-3144/2008-38 // Вестник ВАС РФ. 2009. №11.</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306. Постановление Президиума ВАС РФ от 22.12.2009 № 9503/09 по делу № А19-20672/03-13-53//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Постановление Президиума ВАС РФ от 29.06.2010 № 2334/10 по делу № А40-88656/09-125-480 // Вестник ВАС РФ. 2010. № ю.</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Постановление Президиума ВАС РФ от 15.07.2010 № 4735/09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Определение ВАС РФ от 19.08.2010 № ВАС-11384/10 по делу № А56-80845/2009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 Рекомендации Научно-консультативного совета Федерального арбитражного суда Западно-Сибирского округа, принятые на заседании2505.2007 // документ размещен на сайте ВАС РФ в сети Интернет URL: http://www.arbitr.ru/.</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Московского округа от 15.02.2001 № КА-А40/290-01//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 Постановление ФАС Волго-Вятского округа от 26.02.2002 по делу № А79-5619/01-СК1 -4817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 Постановление ФАС Северо-Западного округа от 08.07.2002 № А44-513/02-С1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 Постановление ФАС Уральского округа от 13.02.2003 № Ф09-196/03-ГК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 Постановление ФАС Московского округа от 26.03.2003 № КГ-А40/1524-03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 Постановление ФАС Северо-Западного округа от 24.06.2003 № А56-1576/03//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 Постановление ФАС Уральского округа от 16.07.2003 № Ф09-1842/03-ГК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 Постановление ФАС Уральского округа от 24.03.2003 № Ф09-579/03-ГК // СПС Консультант Плюс.70.-Постановление ФАС Уральского округа от 28.07.2003 № Ф09-1933/03-ГК//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 Постановление ФАС Центрального округа от 05.01.2004 по делу № А54-1811/03-С 19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 Постановление ФАС Дальневосточного округа от 2.03.2004 № Ф03-А59/04-1/102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 Постановление ФАС Восточно-Сибирского округа от 30.04.2004 № А19-16177/03-46-Ф02-1449/04-С2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 Постановление ФАС Северо-Кавказского округа от 11.05.2004 № Ф08-1751/2004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 Постановление ФАС Московского округа от 20.07.2004 № КГ-А40/6009-04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 Постановление ФАС Восточно-Сибирского округа от 23.09.2004 по делу № АЗЗ-7059/04-С1-Ф02-3915/04-С2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 Постановление ФАС Восточно-Сибирского округа от 23.09.2004 по делу № АЗ3-7060/04-С1-Ф02-3918/04-С2//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 Постановление ФАС Северо-Кавказского округа от 26.11.2004 № Ф08-5355/2004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 Постановление ФАС Северо-Западного округа от 7.02.2005 по делу № А52-2758/2005/1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 Постановление ФАС Северо-Кавказского округа от 21.02.2005 № Ф08-6580/2004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 Постановление ФАС Уральского округа от 6.04.2005 № Ф09-706/2005-С5//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 Постановление ФАС Уральского округа от 18.04.2005 № Ф09-815/05-С5//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 Постановление ФАС Уральского округа от 26.04.2005 № Ф09-5326/04-С5//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332. Постановление ФАС Восточно-Сибирского округа от 30.05.2005 № А78-6186/04-С1-1/169-Ф02-2243/05-С2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 Постановление ФАС Московского округа от 31.05.2005 № КГ-А40/4395-05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 Постановление ФАС Западно-Сибирского округа от 11.08.2005 № Ф04-4166/2005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Постановление ФАС Уральского округа от 24.08.2005 № Ф09-2657/05-С6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 Постановление ФАС Волго-Вятского округа от 05.09.2005 по делу № А28-24939/2004-701/2//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 Постановление ФАС Северо-Западного округа от 30.09.2005 № А56-18111/2005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 Постановление ФАС Уральского округа от 9.11.2005 № Ф09-3738/05-С5//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 Постановление ФАС Уральского округа от 14.02.2006 № Ф09-163/06-С4 по делу № А60-29172/2005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 Постановление ФАС Уральского округа от 16.02.2006 № Ф09-703/06-С5 по делу № А76-4595/05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 Постановление ФАС Северо-Западного округа от 10.03.2006 № А21-2745/03-С2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 Постановление ФАС Московского округа от 16.03.2006 № КГ-А40/1768-06-П по делу № А40-3 8436/04-102-245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 Постановление ФАС Уральского округа от 21.03.2006 № Ф09-1884/06-С5 по делу № А07-57473/05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 Постановление ФАС Западно-Сибирского округа от 31.03.2006 № Ф04-2109/2005(14105-А75-11) по делу № А75-3725-Г/04-860/2005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 Постановление ФАС Северо-Западного округа от 12.04.2006 по делу № А56-38232/2005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 Постановление ФАС Западно-Сибирского округа от 27.04.2006 № Ф04-1644/2006(21753-А46-12)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 Постановление ФАС Центрального округа от 13.06.2006 по делу № А09-7324/04-10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 Постановление ФАС Московского округа от 11.10.2006 № КГ-А40/8672-06 по делу № А40-27193/06-30-160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 Постановление ФАС Московского округа от 14.12.2006 № КГ-А41/11095-06 по делу № А41-К1-17351/06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 Постановление ФАС Западно-Сибирского округа от 26.12.2006 № Ф04-8645/2006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 Постановление ФАС Северо-Кавказского округа от 18.01.2007 № Ф08-6826/2006 по делу № А32-64672/2005-17/1619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 Постановление ФАС Западно-Сибирского округа от 05.06.2007 № Ф04-3536/2007//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 Постановление ФАС Западно-Сибирского округа от 19.07.2007 № Ф04-4672/2007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 Постановление ФАС Северо-Кавказского округа от 8.08.2007 № Ф08-5002/2007 по делу № А53-794/2007-С1-30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 Постановление ФАС Волго-Вятского округа от 17.12.2007 по делу № A31-5173/2006-20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 Постановление ФАС Западно-Сибирского округа от 20.12.2007 № Ф04-282/2007(318-А45-23)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 Постановление ФАС Уральского округа от 04.06.2008 № Ф09-44/08-С4 по делу № А60-26348/2007-С2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358. Постановление ФАС Уральского округа от 25.06.2008 № Ф09-4496/08-С4 по делу № А50-15584/07-Г21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 Постановление ФАС Уральского округа от 29.07.2008 № Ф09-5425/07-С4 по делу № А50-4822/07 // СПС Консультант Плюс.g^</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 Постановление ФАС Уральского округа от 06.10.2008 № Ф09-7104/08-С4 по делу № А50-3041/2008-Г24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 Постановление ФАС Поволжского округа от 24.07.2009 по делу № А65-1512/2009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 Постановление ФАС Северо-Западного округа от 27.02.2010 по делу № А26-3757/2009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 Постановление ФАС Западно Сибирского округа от 17.03.2010 по делу № А45-12026/2009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 Постановление ФАС Уральского округа от 18.03.2010 № Ф09-1680/10-С6 по делу № А50-36549/2009//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 Постановление ФАС Северо-Западного округа от 23.06.2010 по делу № А56-80845/2009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 Постановление ФАС Уральского округа от 06.07.2010 № Ф09-5057/10-С4 по делу № А50-36224/2009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 Постановление ФАС Уральского округа от 11.10.2010 № Ф09-8087/10-С4 по делу № А34-2295/2010 // СПС Консультант Плюс.</w:t>
      </w:r>
    </w:p>
    <w:p w:rsidR="005B6D74" w:rsidRDefault="005B6D74" w:rsidP="005B6D7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 Постановление Семнадцатого арбитражного</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суда от 13.05.2009 № 17АП-7795/2008-ГК по делу № А60-14002/2008 // СПС Консультант Плюс.</w:t>
      </w:r>
    </w:p>
    <w:p w:rsidR="005B6D74" w:rsidRDefault="005B6D74" w:rsidP="005B6D74">
      <w:pPr>
        <w:rPr>
          <w:color w:val="FF0000"/>
        </w:rPr>
      </w:pPr>
      <w:r>
        <w:rPr>
          <w:rFonts w:ascii="Verdana" w:hAnsi="Verdana"/>
          <w:color w:val="000000"/>
          <w:sz w:val="18"/>
          <w:szCs w:val="18"/>
        </w:rPr>
        <w:br/>
      </w:r>
      <w:bookmarkStart w:id="0" w:name="_GoBack"/>
      <w:bookmarkEnd w:id="0"/>
    </w:p>
    <w:p w:rsidR="005B6D74" w:rsidRDefault="005B6D74" w:rsidP="00EA3223">
      <w:pPr>
        <w:rPr>
          <w:color w:val="FF0000"/>
        </w:rPr>
      </w:pPr>
    </w:p>
    <w:p w:rsidR="005B6D74" w:rsidRDefault="005B6D74" w:rsidP="00EA3223">
      <w:pPr>
        <w:rPr>
          <w:color w:val="FF0000"/>
        </w:rPr>
      </w:pPr>
    </w:p>
    <w:p w:rsidR="0068362D" w:rsidRPr="00031E5A" w:rsidRDefault="002165B1" w:rsidP="00EA3223">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D61" w:rsidRDefault="00E74D61">
      <w:r>
        <w:separator/>
      </w:r>
    </w:p>
  </w:endnote>
  <w:endnote w:type="continuationSeparator" w:id="0">
    <w:p w:rsidR="00E74D61" w:rsidRDefault="00E74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D61" w:rsidRDefault="00E74D61">
      <w:r>
        <w:separator/>
      </w:r>
    </w:p>
  </w:footnote>
  <w:footnote w:type="continuationSeparator" w:id="0">
    <w:p w:rsidR="00E74D61" w:rsidRDefault="00E74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8B"/>
    <w:rsid w:val="00474B03"/>
    <w:rsid w:val="00474CF5"/>
    <w:rsid w:val="00474EEA"/>
    <w:rsid w:val="0047617E"/>
    <w:rsid w:val="00476C27"/>
    <w:rsid w:val="004774FA"/>
    <w:rsid w:val="00477AD3"/>
    <w:rsid w:val="004806F7"/>
    <w:rsid w:val="00480C76"/>
    <w:rsid w:val="00484CA8"/>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453"/>
    <w:rsid w:val="007A3A4A"/>
    <w:rsid w:val="007A4730"/>
    <w:rsid w:val="007A50DC"/>
    <w:rsid w:val="007A5649"/>
    <w:rsid w:val="007A5A70"/>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E77FE"/>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17AC"/>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4D61"/>
    <w:rsid w:val="00E7552F"/>
    <w:rsid w:val="00E758BE"/>
    <w:rsid w:val="00E759BC"/>
    <w:rsid w:val="00E76B04"/>
    <w:rsid w:val="00E7712F"/>
    <w:rsid w:val="00E80352"/>
    <w:rsid w:val="00E8063E"/>
    <w:rsid w:val="00E807FF"/>
    <w:rsid w:val="00E80AFC"/>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6FCE2-E8B2-4A6A-94A5-769FB8C6E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9863</TotalTime>
  <Pages>24</Pages>
  <Words>13040</Words>
  <Characters>74334</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87200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2554</cp:revision>
  <cp:lastPrinted>2009-02-06T08:36:00Z</cp:lastPrinted>
  <dcterms:created xsi:type="dcterms:W3CDTF">2015-03-22T11:10:00Z</dcterms:created>
  <dcterms:modified xsi:type="dcterms:W3CDTF">2015-09-28T12:15:00Z</dcterms:modified>
</cp:coreProperties>
</file>