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1"/>
            <w:color w:val="0070C0"/>
          </w:rPr>
          <w:t>http://www.mydisser.com/search.html</w:t>
        </w:r>
      </w:hyperlink>
    </w:p>
    <w:p w:rsidR="002F14AC" w:rsidRDefault="002F14AC" w:rsidP="002F14AC">
      <w:pPr>
        <w:jc w:val="center"/>
        <w:rPr>
          <w:sz w:val="28"/>
        </w:rPr>
      </w:pPr>
      <w:bookmarkStart w:id="0" w:name="_Hlt159839706"/>
      <w:bookmarkEnd w:id="0"/>
      <w:r>
        <w:rPr>
          <w:sz w:val="28"/>
        </w:rPr>
        <w:t>ОДЕССКИЙ ГОСУДАРСТВЕННЫЙ МЕДИЦИНСКИЙ</w:t>
      </w:r>
    </w:p>
    <w:p w:rsidR="002F14AC" w:rsidRDefault="002F14AC" w:rsidP="002F14AC">
      <w:pPr>
        <w:jc w:val="center"/>
        <w:rPr>
          <w:sz w:val="28"/>
        </w:rPr>
      </w:pPr>
      <w:r>
        <w:rPr>
          <w:sz w:val="28"/>
        </w:rPr>
        <w:t>УНИВЕРСИТЕТ</w:t>
      </w:r>
    </w:p>
    <w:p w:rsidR="002F14AC" w:rsidRDefault="002F14AC" w:rsidP="002F14AC">
      <w:pPr>
        <w:jc w:val="center"/>
        <w:rPr>
          <w:sz w:val="28"/>
        </w:rPr>
      </w:pPr>
    </w:p>
    <w:p w:rsidR="002F14AC" w:rsidRDefault="002F14AC" w:rsidP="002F14AC">
      <w:pPr>
        <w:jc w:val="center"/>
        <w:rPr>
          <w:sz w:val="28"/>
        </w:rPr>
      </w:pPr>
      <w:r>
        <w:rPr>
          <w:sz w:val="28"/>
        </w:rPr>
        <w:tab/>
      </w:r>
      <w:r>
        <w:rPr>
          <w:sz w:val="28"/>
        </w:rPr>
        <w:tab/>
      </w:r>
    </w:p>
    <w:p w:rsidR="002F14AC" w:rsidRDefault="002F14AC" w:rsidP="002F14AC">
      <w:pPr>
        <w:ind w:left="2124" w:firstLine="708"/>
        <w:jc w:val="center"/>
        <w:rPr>
          <w:sz w:val="28"/>
        </w:rPr>
      </w:pPr>
    </w:p>
    <w:p w:rsidR="002F14AC" w:rsidRDefault="002F14AC" w:rsidP="002F14AC">
      <w:pPr>
        <w:jc w:val="center"/>
        <w:rPr>
          <w:sz w:val="28"/>
        </w:rPr>
      </w:pPr>
    </w:p>
    <w:p w:rsidR="002F14AC" w:rsidRDefault="002F14AC" w:rsidP="002F14AC">
      <w:pPr>
        <w:jc w:val="center"/>
        <w:rPr>
          <w:sz w:val="28"/>
        </w:rPr>
      </w:pPr>
      <w:r>
        <w:rPr>
          <w:sz w:val="28"/>
        </w:rPr>
        <w:t xml:space="preserve">     ПИОНТКОВСКАЯ  МАРИНА  БОРИСОВНА</w:t>
      </w:r>
    </w:p>
    <w:p w:rsidR="002F14AC" w:rsidRDefault="002F14AC" w:rsidP="002F14AC">
      <w:pPr>
        <w:jc w:val="center"/>
        <w:rPr>
          <w:sz w:val="28"/>
        </w:rPr>
      </w:pPr>
    </w:p>
    <w:p w:rsidR="002F14AC" w:rsidRDefault="002F14AC" w:rsidP="002F14AC">
      <w:pPr>
        <w:jc w:val="center"/>
        <w:rPr>
          <w:sz w:val="28"/>
        </w:rPr>
      </w:pPr>
    </w:p>
    <w:p w:rsidR="002F14AC" w:rsidRDefault="002F14AC" w:rsidP="002F14AC">
      <w:pPr>
        <w:ind w:left="2124" w:firstLine="708"/>
        <w:jc w:val="center"/>
        <w:rPr>
          <w:sz w:val="28"/>
        </w:rPr>
      </w:pPr>
      <w:r>
        <w:rPr>
          <w:sz w:val="28"/>
        </w:rPr>
        <w:t>На правах рукописи</w:t>
      </w:r>
    </w:p>
    <w:p w:rsidR="002F14AC" w:rsidRDefault="002F14AC" w:rsidP="002F14AC">
      <w:pPr>
        <w:jc w:val="center"/>
        <w:rPr>
          <w:sz w:val="28"/>
        </w:rPr>
      </w:pPr>
      <w:r>
        <w:rPr>
          <w:sz w:val="28"/>
        </w:rPr>
        <w:tab/>
      </w:r>
      <w:r>
        <w:rPr>
          <w:sz w:val="28"/>
        </w:rPr>
        <w:tab/>
      </w:r>
      <w:r>
        <w:rPr>
          <w:sz w:val="28"/>
        </w:rPr>
        <w:tab/>
      </w:r>
      <w:r>
        <w:rPr>
          <w:sz w:val="28"/>
        </w:rPr>
        <w:tab/>
      </w:r>
      <w:r>
        <w:rPr>
          <w:sz w:val="28"/>
        </w:rPr>
        <w:tab/>
      </w:r>
      <w:r>
        <w:rPr>
          <w:sz w:val="28"/>
        </w:rPr>
        <w:tab/>
        <w:t xml:space="preserve">  УДК 616.212: 616.213-006-07-08</w:t>
      </w: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Pr="002F14AC" w:rsidRDefault="002F14AC" w:rsidP="002F14AC">
      <w:pPr>
        <w:jc w:val="center"/>
        <w:rPr>
          <w:b/>
          <w:sz w:val="28"/>
        </w:rPr>
      </w:pPr>
      <w:bookmarkStart w:id="1" w:name="_GoBack"/>
      <w:r>
        <w:rPr>
          <w:b/>
          <w:sz w:val="28"/>
        </w:rPr>
        <w:t xml:space="preserve">ПУТИ ОПТИМИЗАЦИИ ДИАГНОСТИКИ, ЛЕЧЕНИЯ </w:t>
      </w:r>
    </w:p>
    <w:p w:rsidR="002F14AC" w:rsidRDefault="002F14AC" w:rsidP="002F14AC">
      <w:pPr>
        <w:jc w:val="center"/>
        <w:rPr>
          <w:b/>
          <w:sz w:val="28"/>
        </w:rPr>
      </w:pPr>
      <w:r>
        <w:rPr>
          <w:b/>
          <w:sz w:val="28"/>
        </w:rPr>
        <w:t xml:space="preserve">И МЕДИЦИНСКОЙ РЕАБИЛИТАЦИИ БОЛЬНЫХ </w:t>
      </w:r>
    </w:p>
    <w:p w:rsidR="002F14AC" w:rsidRDefault="002F14AC" w:rsidP="002F14AC">
      <w:pPr>
        <w:jc w:val="center"/>
        <w:rPr>
          <w:b/>
          <w:sz w:val="28"/>
        </w:rPr>
      </w:pPr>
      <w:r>
        <w:rPr>
          <w:b/>
          <w:sz w:val="28"/>
        </w:rPr>
        <w:t xml:space="preserve">ЗЛОКАЧЕСТВЕННЫМИ ОПУХОЛЯМИ ПОЛОСТИ НОСА </w:t>
      </w:r>
    </w:p>
    <w:p w:rsidR="002F14AC" w:rsidRDefault="002F14AC" w:rsidP="002F14AC">
      <w:pPr>
        <w:jc w:val="center"/>
        <w:rPr>
          <w:b/>
          <w:sz w:val="28"/>
        </w:rPr>
      </w:pPr>
      <w:r>
        <w:rPr>
          <w:b/>
          <w:sz w:val="28"/>
        </w:rPr>
        <w:t>И ОКОЛОНОСОВЫХ ПАЗУХ</w:t>
      </w:r>
    </w:p>
    <w:bookmarkEnd w:id="1"/>
    <w:p w:rsidR="002F14AC" w:rsidRDefault="002F14AC" w:rsidP="002F14AC">
      <w:pPr>
        <w:jc w:val="center"/>
        <w:rPr>
          <w:sz w:val="28"/>
        </w:rPr>
      </w:pPr>
    </w:p>
    <w:p w:rsidR="002F14AC" w:rsidRPr="002F14AC" w:rsidRDefault="002F14AC" w:rsidP="002F14AC">
      <w:pPr>
        <w:jc w:val="center"/>
        <w:rPr>
          <w:sz w:val="28"/>
        </w:rPr>
      </w:pPr>
    </w:p>
    <w:p w:rsidR="002F14AC" w:rsidRDefault="002F14AC" w:rsidP="002F14AC">
      <w:pPr>
        <w:jc w:val="center"/>
        <w:rPr>
          <w:sz w:val="28"/>
        </w:rPr>
      </w:pPr>
      <w:r>
        <w:rPr>
          <w:sz w:val="28"/>
        </w:rPr>
        <w:t>(14.01.19 – оториноларингология)</w:t>
      </w: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r>
        <w:rPr>
          <w:sz w:val="28"/>
        </w:rPr>
        <w:t>Диссертация на соискание ученой степени</w:t>
      </w:r>
    </w:p>
    <w:p w:rsidR="002F14AC" w:rsidRDefault="002F14AC" w:rsidP="002F14AC">
      <w:pPr>
        <w:jc w:val="center"/>
        <w:rPr>
          <w:sz w:val="28"/>
        </w:rPr>
      </w:pPr>
      <w:r>
        <w:rPr>
          <w:sz w:val="28"/>
        </w:rPr>
        <w:t>доктора медицинских наук</w:t>
      </w: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center"/>
        <w:rPr>
          <w:sz w:val="28"/>
        </w:rPr>
      </w:pPr>
    </w:p>
    <w:p w:rsidR="002F14AC" w:rsidRDefault="002F14AC" w:rsidP="002F14AC">
      <w:pPr>
        <w:jc w:val="right"/>
        <w:rPr>
          <w:sz w:val="28"/>
        </w:rPr>
      </w:pPr>
      <w:r>
        <w:rPr>
          <w:sz w:val="28"/>
        </w:rPr>
        <w:t>Научный консультант:</w:t>
      </w:r>
    </w:p>
    <w:p w:rsidR="002F14AC" w:rsidRDefault="002F14AC" w:rsidP="002F14AC">
      <w:pPr>
        <w:jc w:val="right"/>
        <w:rPr>
          <w:sz w:val="28"/>
        </w:rPr>
      </w:pPr>
      <w:r>
        <w:rPr>
          <w:sz w:val="28"/>
        </w:rPr>
        <w:t>доктор медицинских наук,</w:t>
      </w:r>
    </w:p>
    <w:p w:rsidR="002F14AC" w:rsidRDefault="002F14AC" w:rsidP="002F14AC">
      <w:pPr>
        <w:jc w:val="right"/>
        <w:rPr>
          <w:sz w:val="28"/>
        </w:rPr>
      </w:pPr>
      <w:r>
        <w:rPr>
          <w:sz w:val="28"/>
        </w:rPr>
        <w:t>профессор, член-корр. АМН Украины</w:t>
      </w:r>
    </w:p>
    <w:p w:rsidR="002F14AC" w:rsidRDefault="002F14AC" w:rsidP="002F14AC">
      <w:pPr>
        <w:jc w:val="right"/>
        <w:rPr>
          <w:sz w:val="28"/>
        </w:rPr>
      </w:pPr>
      <w:r>
        <w:rPr>
          <w:sz w:val="28"/>
        </w:rPr>
        <w:t xml:space="preserve">Заболотный Дмитрий Ильич </w:t>
      </w:r>
    </w:p>
    <w:p w:rsidR="002F14AC" w:rsidRDefault="002F14AC" w:rsidP="002F14AC">
      <w:pPr>
        <w:jc w:val="right"/>
        <w:rPr>
          <w:sz w:val="28"/>
        </w:rPr>
      </w:pPr>
    </w:p>
    <w:p w:rsidR="002F14AC" w:rsidRPr="002F14AC" w:rsidRDefault="002F14AC" w:rsidP="002F14AC">
      <w:pPr>
        <w:jc w:val="right"/>
        <w:rPr>
          <w:sz w:val="28"/>
        </w:rPr>
      </w:pPr>
    </w:p>
    <w:p w:rsidR="002F14AC" w:rsidRPr="002F14AC" w:rsidRDefault="002F14AC" w:rsidP="002F14AC">
      <w:pPr>
        <w:jc w:val="right"/>
        <w:rPr>
          <w:sz w:val="28"/>
        </w:rPr>
      </w:pPr>
    </w:p>
    <w:p w:rsidR="002F14AC" w:rsidRDefault="002F14AC" w:rsidP="002F14AC">
      <w:pPr>
        <w:rPr>
          <w:sz w:val="28"/>
        </w:rPr>
      </w:pPr>
    </w:p>
    <w:p w:rsidR="002F14AC" w:rsidRDefault="002F14AC" w:rsidP="002F14AC">
      <w:pPr>
        <w:rPr>
          <w:sz w:val="28"/>
        </w:rPr>
      </w:pPr>
    </w:p>
    <w:p w:rsidR="002F14AC" w:rsidRDefault="002F14AC" w:rsidP="002F14AC">
      <w:pPr>
        <w:rPr>
          <w:sz w:val="28"/>
        </w:rPr>
      </w:pPr>
    </w:p>
    <w:p w:rsidR="002F14AC" w:rsidRDefault="002F14AC" w:rsidP="002F14AC">
      <w:pPr>
        <w:rPr>
          <w:sz w:val="28"/>
        </w:rPr>
      </w:pPr>
    </w:p>
    <w:p w:rsidR="002F14AC" w:rsidRPr="002F14AC" w:rsidRDefault="002F14AC" w:rsidP="002F14AC">
      <w:pPr>
        <w:jc w:val="center"/>
        <w:rPr>
          <w:sz w:val="28"/>
        </w:rPr>
      </w:pPr>
      <w:r>
        <w:rPr>
          <w:sz w:val="28"/>
        </w:rPr>
        <w:t>Киев - 200</w:t>
      </w:r>
      <w:r w:rsidRPr="002F14AC">
        <w:rPr>
          <w:sz w:val="28"/>
        </w:rPr>
        <w:t>8</w:t>
      </w:r>
    </w:p>
    <w:p w:rsidR="002F14AC" w:rsidRPr="00004E3F" w:rsidRDefault="002F14AC" w:rsidP="002F14AC">
      <w:pPr>
        <w:spacing w:line="720" w:lineRule="auto"/>
        <w:jc w:val="center"/>
        <w:rPr>
          <w:sz w:val="32"/>
          <w:szCs w:val="32"/>
        </w:rPr>
      </w:pPr>
      <w:r w:rsidRPr="00004E3F">
        <w:rPr>
          <w:sz w:val="32"/>
          <w:szCs w:val="32"/>
        </w:rPr>
        <w:t>СОДЕРЖАНИЕ</w:t>
      </w:r>
    </w:p>
    <w:p w:rsidR="002F14AC" w:rsidRPr="00004E3F" w:rsidRDefault="002F14AC" w:rsidP="002F14AC">
      <w:pPr>
        <w:spacing w:line="360" w:lineRule="auto"/>
        <w:rPr>
          <w:sz w:val="28"/>
          <w:szCs w:val="28"/>
        </w:rPr>
      </w:pPr>
      <w:r w:rsidRPr="00004E3F">
        <w:rPr>
          <w:b/>
          <w:sz w:val="28"/>
          <w:szCs w:val="28"/>
        </w:rPr>
        <w:t>Введение</w:t>
      </w:r>
      <w:r w:rsidRPr="00004E3F">
        <w:rPr>
          <w:sz w:val="28"/>
          <w:szCs w:val="28"/>
        </w:rPr>
        <w:t>..............................................................................................................</w:t>
      </w:r>
      <w:r w:rsidRPr="00D2605C">
        <w:rPr>
          <w:sz w:val="28"/>
          <w:szCs w:val="28"/>
        </w:rPr>
        <w:t>....</w:t>
      </w:r>
      <w:r w:rsidRPr="00D2605C">
        <w:rPr>
          <w:sz w:val="28"/>
          <w:szCs w:val="28"/>
        </w:rPr>
        <w:tab/>
      </w:r>
      <w:r w:rsidRPr="00004E3F">
        <w:rPr>
          <w:sz w:val="28"/>
          <w:szCs w:val="28"/>
        </w:rPr>
        <w:t>7</w:t>
      </w:r>
    </w:p>
    <w:p w:rsidR="002F14AC" w:rsidRPr="00004E3F" w:rsidRDefault="002F14AC" w:rsidP="002F14AC">
      <w:pPr>
        <w:spacing w:line="360" w:lineRule="auto"/>
        <w:rPr>
          <w:sz w:val="28"/>
        </w:rPr>
      </w:pPr>
      <w:r w:rsidRPr="00004E3F">
        <w:rPr>
          <w:b/>
          <w:sz w:val="28"/>
        </w:rPr>
        <w:t xml:space="preserve">Раздел 1. </w:t>
      </w:r>
      <w:r w:rsidRPr="00004E3F">
        <w:rPr>
          <w:sz w:val="28"/>
        </w:rPr>
        <w:t>Обзор литературы .............................................................................</w:t>
      </w:r>
      <w:r w:rsidRPr="00D2605C">
        <w:rPr>
          <w:sz w:val="28"/>
        </w:rPr>
        <w:t>.....</w:t>
      </w:r>
      <w:r w:rsidRPr="00D2605C">
        <w:rPr>
          <w:sz w:val="28"/>
        </w:rPr>
        <w:tab/>
        <w:t>1</w:t>
      </w:r>
      <w:r w:rsidRPr="00004E3F">
        <w:rPr>
          <w:sz w:val="28"/>
        </w:rPr>
        <w:t>5</w:t>
      </w:r>
    </w:p>
    <w:p w:rsidR="002F14AC" w:rsidRPr="00004E3F" w:rsidRDefault="002F14AC" w:rsidP="002F14AC">
      <w:pPr>
        <w:spacing w:line="360" w:lineRule="auto"/>
        <w:rPr>
          <w:sz w:val="28"/>
        </w:rPr>
      </w:pPr>
      <w:r w:rsidRPr="00004E3F">
        <w:rPr>
          <w:sz w:val="28"/>
        </w:rPr>
        <w:t>1.1. Статистика и эпидемиология ....................................................................</w:t>
      </w:r>
      <w:r w:rsidRPr="00D2605C">
        <w:rPr>
          <w:sz w:val="28"/>
        </w:rPr>
        <w:t>.....</w:t>
      </w:r>
      <w:r w:rsidRPr="00D2605C">
        <w:rPr>
          <w:sz w:val="28"/>
        </w:rPr>
        <w:tab/>
      </w:r>
      <w:r w:rsidRPr="00004E3F">
        <w:rPr>
          <w:sz w:val="28"/>
        </w:rPr>
        <w:t>15</w:t>
      </w:r>
    </w:p>
    <w:p w:rsidR="002F14AC" w:rsidRPr="00004E3F" w:rsidRDefault="002F14AC" w:rsidP="002F14AC">
      <w:pPr>
        <w:spacing w:line="360" w:lineRule="auto"/>
        <w:rPr>
          <w:sz w:val="28"/>
        </w:rPr>
      </w:pPr>
      <w:r w:rsidRPr="00004E3F">
        <w:rPr>
          <w:sz w:val="28"/>
        </w:rPr>
        <w:t>1.2. Факторы, индуцирующие канцерогенез ..................................................</w:t>
      </w:r>
      <w:r w:rsidRPr="00D2605C">
        <w:rPr>
          <w:sz w:val="28"/>
        </w:rPr>
        <w:t>.....</w:t>
      </w:r>
      <w:r w:rsidRPr="00D2605C">
        <w:rPr>
          <w:sz w:val="28"/>
        </w:rPr>
        <w:tab/>
      </w:r>
      <w:r w:rsidRPr="00004E3F">
        <w:rPr>
          <w:sz w:val="28"/>
        </w:rPr>
        <w:t>16</w:t>
      </w:r>
    </w:p>
    <w:p w:rsidR="002F14AC" w:rsidRPr="00004E3F" w:rsidRDefault="002F14AC" w:rsidP="002F14AC">
      <w:pPr>
        <w:spacing w:line="360" w:lineRule="auto"/>
        <w:rPr>
          <w:sz w:val="28"/>
        </w:rPr>
      </w:pPr>
      <w:r w:rsidRPr="00004E3F">
        <w:rPr>
          <w:sz w:val="28"/>
        </w:rPr>
        <w:t>1.3. Факторы, модифицирующие канцерогенез и рост опухолей ................</w:t>
      </w:r>
      <w:r w:rsidRPr="00D2605C">
        <w:rPr>
          <w:sz w:val="28"/>
        </w:rPr>
        <w:t>.....</w:t>
      </w:r>
      <w:r w:rsidRPr="00D2605C">
        <w:rPr>
          <w:sz w:val="28"/>
        </w:rPr>
        <w:tab/>
      </w:r>
      <w:r w:rsidRPr="00004E3F">
        <w:rPr>
          <w:sz w:val="28"/>
        </w:rPr>
        <w:t>17</w:t>
      </w:r>
    </w:p>
    <w:p w:rsidR="002F14AC" w:rsidRPr="00004E3F" w:rsidRDefault="002F14AC" w:rsidP="002F14AC">
      <w:pPr>
        <w:spacing w:line="360" w:lineRule="auto"/>
        <w:rPr>
          <w:sz w:val="28"/>
        </w:rPr>
      </w:pPr>
      <w:r w:rsidRPr="00004E3F">
        <w:rPr>
          <w:sz w:val="28"/>
        </w:rPr>
        <w:t>1.4. Взаимодействие организма и опухоли........................................................</w:t>
      </w:r>
      <w:r w:rsidRPr="00D2605C">
        <w:rPr>
          <w:sz w:val="28"/>
        </w:rPr>
        <w:t>...</w:t>
      </w:r>
      <w:r w:rsidRPr="00D2605C">
        <w:rPr>
          <w:sz w:val="28"/>
        </w:rPr>
        <w:tab/>
      </w:r>
      <w:r w:rsidRPr="00004E3F">
        <w:rPr>
          <w:sz w:val="28"/>
        </w:rPr>
        <w:t>18</w:t>
      </w:r>
    </w:p>
    <w:p w:rsidR="002F14AC" w:rsidRPr="00004E3F" w:rsidRDefault="002F14AC" w:rsidP="002F14AC">
      <w:pPr>
        <w:spacing w:line="360" w:lineRule="auto"/>
        <w:rPr>
          <w:sz w:val="28"/>
        </w:rPr>
      </w:pPr>
      <w:r w:rsidRPr="00004E3F">
        <w:rPr>
          <w:sz w:val="28"/>
        </w:rPr>
        <w:t>1.5. Классификация опухолей...........................................................................</w:t>
      </w:r>
      <w:r w:rsidRPr="00D2605C">
        <w:rPr>
          <w:sz w:val="28"/>
        </w:rPr>
        <w:t>.....</w:t>
      </w:r>
      <w:r w:rsidRPr="00D2605C">
        <w:rPr>
          <w:sz w:val="28"/>
        </w:rPr>
        <w:tab/>
      </w:r>
      <w:r w:rsidRPr="00004E3F">
        <w:rPr>
          <w:sz w:val="28"/>
        </w:rPr>
        <w:t>18</w:t>
      </w:r>
    </w:p>
    <w:p w:rsidR="002F14AC" w:rsidRPr="00004E3F" w:rsidRDefault="002F14AC" w:rsidP="002F14AC">
      <w:pPr>
        <w:spacing w:line="360" w:lineRule="auto"/>
        <w:rPr>
          <w:sz w:val="28"/>
        </w:rPr>
      </w:pPr>
      <w:r w:rsidRPr="00004E3F">
        <w:rPr>
          <w:sz w:val="28"/>
        </w:rPr>
        <w:t>1.6. Клиническая симптоматика..........................................................................</w:t>
      </w:r>
      <w:r w:rsidRPr="00D2605C">
        <w:rPr>
          <w:sz w:val="28"/>
        </w:rPr>
        <w:t>...</w:t>
      </w:r>
      <w:r w:rsidRPr="00D2605C">
        <w:rPr>
          <w:sz w:val="28"/>
        </w:rPr>
        <w:tab/>
      </w:r>
      <w:r w:rsidRPr="00004E3F">
        <w:rPr>
          <w:sz w:val="28"/>
        </w:rPr>
        <w:t>19</w:t>
      </w:r>
    </w:p>
    <w:p w:rsidR="002F14AC" w:rsidRPr="00004E3F" w:rsidRDefault="002F14AC" w:rsidP="002F14AC">
      <w:pPr>
        <w:spacing w:line="360" w:lineRule="auto"/>
        <w:rPr>
          <w:sz w:val="28"/>
        </w:rPr>
      </w:pPr>
      <w:r w:rsidRPr="00004E3F">
        <w:rPr>
          <w:sz w:val="28"/>
        </w:rPr>
        <w:t>1.7. Лабораторная диагностика.......................................................................</w:t>
      </w:r>
      <w:r w:rsidRPr="00D2605C">
        <w:rPr>
          <w:sz w:val="28"/>
        </w:rPr>
        <w:t>.......</w:t>
      </w:r>
      <w:r w:rsidRPr="00D2605C">
        <w:rPr>
          <w:sz w:val="28"/>
        </w:rPr>
        <w:tab/>
      </w:r>
      <w:r w:rsidRPr="00004E3F">
        <w:rPr>
          <w:sz w:val="28"/>
        </w:rPr>
        <w:t>20</w:t>
      </w:r>
    </w:p>
    <w:p w:rsidR="002F14AC" w:rsidRPr="00004E3F" w:rsidRDefault="002F14AC" w:rsidP="002F14AC">
      <w:pPr>
        <w:spacing w:line="360" w:lineRule="auto"/>
        <w:rPr>
          <w:sz w:val="28"/>
        </w:rPr>
      </w:pPr>
      <w:r w:rsidRPr="00004E3F">
        <w:rPr>
          <w:sz w:val="28"/>
        </w:rPr>
        <w:t>1.8. Медицинская визуализация..........................................................................</w:t>
      </w:r>
      <w:r w:rsidRPr="002F14AC">
        <w:rPr>
          <w:sz w:val="28"/>
        </w:rPr>
        <w:t>...</w:t>
      </w:r>
      <w:r w:rsidRPr="002F14AC">
        <w:rPr>
          <w:sz w:val="28"/>
        </w:rPr>
        <w:tab/>
      </w:r>
      <w:r w:rsidRPr="00004E3F">
        <w:rPr>
          <w:sz w:val="28"/>
        </w:rPr>
        <w:t>21</w:t>
      </w:r>
    </w:p>
    <w:p w:rsidR="002F14AC" w:rsidRPr="00004E3F" w:rsidRDefault="002F14AC" w:rsidP="002F14AC">
      <w:pPr>
        <w:spacing w:line="360" w:lineRule="auto"/>
        <w:rPr>
          <w:sz w:val="28"/>
        </w:rPr>
      </w:pPr>
      <w:r w:rsidRPr="00004E3F">
        <w:rPr>
          <w:sz w:val="28"/>
        </w:rPr>
        <w:t>1.9. Хирургический метод...................................................................................</w:t>
      </w:r>
      <w:r w:rsidRPr="002F14AC">
        <w:rPr>
          <w:sz w:val="28"/>
        </w:rPr>
        <w:t>...</w:t>
      </w:r>
      <w:r w:rsidRPr="002F14AC">
        <w:rPr>
          <w:sz w:val="28"/>
        </w:rPr>
        <w:tab/>
      </w:r>
      <w:r w:rsidRPr="00004E3F">
        <w:rPr>
          <w:sz w:val="28"/>
        </w:rPr>
        <w:t>24</w:t>
      </w:r>
    </w:p>
    <w:p w:rsidR="002F14AC" w:rsidRPr="00004E3F" w:rsidRDefault="002F14AC" w:rsidP="002F14AC">
      <w:pPr>
        <w:spacing w:line="360" w:lineRule="auto"/>
        <w:rPr>
          <w:sz w:val="28"/>
        </w:rPr>
      </w:pPr>
      <w:r w:rsidRPr="00004E3F">
        <w:rPr>
          <w:sz w:val="28"/>
        </w:rPr>
        <w:t>1.10. Интенсивная терапия...................................................................................</w:t>
      </w:r>
      <w:r w:rsidRPr="00D2605C">
        <w:rPr>
          <w:sz w:val="28"/>
        </w:rPr>
        <w:t>..35</w:t>
      </w:r>
    </w:p>
    <w:p w:rsidR="002F14AC" w:rsidRPr="00004E3F" w:rsidRDefault="002F14AC" w:rsidP="002F14AC">
      <w:pPr>
        <w:spacing w:line="360" w:lineRule="auto"/>
        <w:rPr>
          <w:sz w:val="28"/>
        </w:rPr>
      </w:pPr>
      <w:r w:rsidRPr="00004E3F">
        <w:rPr>
          <w:sz w:val="28"/>
        </w:rPr>
        <w:t>1.11. Лучевая терапия........................................................................................</w:t>
      </w:r>
      <w:r w:rsidRPr="00D2605C">
        <w:rPr>
          <w:sz w:val="28"/>
        </w:rPr>
        <w:t>.....3</w:t>
      </w:r>
      <w:r w:rsidRPr="00A22E26">
        <w:rPr>
          <w:sz w:val="28"/>
        </w:rPr>
        <w:t>6</w:t>
      </w:r>
    </w:p>
    <w:p w:rsidR="002F14AC" w:rsidRPr="00004E3F" w:rsidRDefault="002F14AC" w:rsidP="002F14AC">
      <w:pPr>
        <w:spacing w:line="360" w:lineRule="auto"/>
        <w:rPr>
          <w:sz w:val="28"/>
        </w:rPr>
      </w:pPr>
      <w:r w:rsidRPr="00004E3F">
        <w:rPr>
          <w:sz w:val="28"/>
        </w:rPr>
        <w:t>1.12. Лазерная хирургия......................................................................................</w:t>
      </w:r>
      <w:r w:rsidRPr="00D2605C">
        <w:rPr>
          <w:sz w:val="28"/>
        </w:rPr>
        <w:t>...36</w:t>
      </w:r>
    </w:p>
    <w:p w:rsidR="002F14AC" w:rsidRPr="00004E3F" w:rsidRDefault="002F14AC" w:rsidP="002F14AC">
      <w:pPr>
        <w:spacing w:line="360" w:lineRule="auto"/>
        <w:rPr>
          <w:sz w:val="28"/>
        </w:rPr>
      </w:pPr>
      <w:r w:rsidRPr="00004E3F">
        <w:rPr>
          <w:sz w:val="28"/>
        </w:rPr>
        <w:t>1.13. Фотодинамическая терапия......................................................................</w:t>
      </w:r>
      <w:r w:rsidRPr="00D2605C">
        <w:rPr>
          <w:sz w:val="28"/>
        </w:rPr>
        <w:t>....3</w:t>
      </w:r>
      <w:r w:rsidRPr="00004E3F">
        <w:rPr>
          <w:sz w:val="28"/>
        </w:rPr>
        <w:t>6</w:t>
      </w:r>
    </w:p>
    <w:p w:rsidR="002F14AC" w:rsidRPr="00004E3F" w:rsidRDefault="002F14AC" w:rsidP="002F14AC">
      <w:pPr>
        <w:spacing w:line="360" w:lineRule="auto"/>
        <w:rPr>
          <w:sz w:val="28"/>
        </w:rPr>
      </w:pPr>
      <w:r w:rsidRPr="00004E3F">
        <w:rPr>
          <w:sz w:val="28"/>
        </w:rPr>
        <w:t>1.14. Криохирургические способы..................................................................</w:t>
      </w:r>
      <w:r w:rsidRPr="00D2605C">
        <w:rPr>
          <w:sz w:val="28"/>
        </w:rPr>
        <w:t>......</w:t>
      </w:r>
      <w:r w:rsidRPr="00D2605C">
        <w:rPr>
          <w:sz w:val="28"/>
        </w:rPr>
        <w:tab/>
        <w:t>3</w:t>
      </w:r>
      <w:r w:rsidRPr="00A22E26">
        <w:rPr>
          <w:sz w:val="28"/>
        </w:rPr>
        <w:t>7</w:t>
      </w:r>
    </w:p>
    <w:p w:rsidR="002F14AC" w:rsidRPr="00004E3F" w:rsidRDefault="002F14AC" w:rsidP="002F14AC">
      <w:pPr>
        <w:spacing w:line="360" w:lineRule="auto"/>
        <w:rPr>
          <w:sz w:val="28"/>
        </w:rPr>
      </w:pPr>
      <w:r w:rsidRPr="00004E3F">
        <w:rPr>
          <w:sz w:val="28"/>
        </w:rPr>
        <w:t>1.15. Ультразвуковая хирургия..........................................................................</w:t>
      </w:r>
      <w:r w:rsidRPr="00D2605C">
        <w:rPr>
          <w:sz w:val="28"/>
        </w:rPr>
        <w:t>....</w:t>
      </w:r>
      <w:r w:rsidRPr="00D2605C">
        <w:rPr>
          <w:sz w:val="28"/>
        </w:rPr>
        <w:tab/>
        <w:t>3</w:t>
      </w:r>
      <w:r w:rsidRPr="00A22E26">
        <w:rPr>
          <w:sz w:val="28"/>
        </w:rPr>
        <w:t>7</w:t>
      </w:r>
    </w:p>
    <w:p w:rsidR="002F14AC" w:rsidRPr="00004E3F" w:rsidRDefault="002F14AC" w:rsidP="002F14AC">
      <w:pPr>
        <w:spacing w:line="360" w:lineRule="auto"/>
        <w:rPr>
          <w:sz w:val="28"/>
        </w:rPr>
      </w:pPr>
      <w:r w:rsidRPr="00004E3F">
        <w:rPr>
          <w:sz w:val="28"/>
        </w:rPr>
        <w:t>1.16. Сонодинамическая терапия....................................................................</w:t>
      </w:r>
      <w:r w:rsidRPr="00D2605C">
        <w:rPr>
          <w:sz w:val="28"/>
        </w:rPr>
        <w:t>.......</w:t>
      </w:r>
      <w:r w:rsidRPr="00D2605C">
        <w:rPr>
          <w:sz w:val="28"/>
        </w:rPr>
        <w:tab/>
        <w:t>3</w:t>
      </w:r>
      <w:r w:rsidRPr="00A22E26">
        <w:rPr>
          <w:sz w:val="28"/>
        </w:rPr>
        <w:t>8</w:t>
      </w:r>
    </w:p>
    <w:p w:rsidR="002F14AC" w:rsidRPr="00004E3F" w:rsidRDefault="002F14AC" w:rsidP="002F14AC">
      <w:pPr>
        <w:spacing w:line="360" w:lineRule="auto"/>
        <w:rPr>
          <w:sz w:val="28"/>
        </w:rPr>
      </w:pPr>
      <w:r w:rsidRPr="00004E3F">
        <w:rPr>
          <w:sz w:val="28"/>
        </w:rPr>
        <w:t>1.17. Химиотерапия............................................................................................</w:t>
      </w:r>
      <w:r w:rsidRPr="00D2605C">
        <w:rPr>
          <w:sz w:val="28"/>
        </w:rPr>
        <w:t>....</w:t>
      </w:r>
      <w:r w:rsidRPr="00D2605C">
        <w:rPr>
          <w:sz w:val="28"/>
        </w:rPr>
        <w:tab/>
        <w:t>38</w:t>
      </w:r>
    </w:p>
    <w:p w:rsidR="002F14AC" w:rsidRPr="00004E3F" w:rsidRDefault="002F14AC" w:rsidP="002F14AC">
      <w:pPr>
        <w:spacing w:line="360" w:lineRule="auto"/>
        <w:rPr>
          <w:sz w:val="28"/>
        </w:rPr>
      </w:pPr>
      <w:r w:rsidRPr="00004E3F">
        <w:rPr>
          <w:sz w:val="28"/>
        </w:rPr>
        <w:t>1.18. Иммунотерапия.........................................................................................</w:t>
      </w:r>
      <w:r w:rsidRPr="00D2605C">
        <w:rPr>
          <w:sz w:val="28"/>
        </w:rPr>
        <w:t>.....</w:t>
      </w:r>
      <w:r w:rsidRPr="00D2605C">
        <w:rPr>
          <w:sz w:val="28"/>
        </w:rPr>
        <w:tab/>
        <w:t>39</w:t>
      </w:r>
    </w:p>
    <w:p w:rsidR="002F14AC" w:rsidRPr="00004E3F" w:rsidRDefault="002F14AC" w:rsidP="002F14AC">
      <w:pPr>
        <w:spacing w:line="360" w:lineRule="auto"/>
        <w:rPr>
          <w:sz w:val="28"/>
        </w:rPr>
      </w:pPr>
      <w:r w:rsidRPr="00004E3F">
        <w:rPr>
          <w:sz w:val="28"/>
        </w:rPr>
        <w:t>1.19. Сорбционная терапия...............................................................................</w:t>
      </w:r>
      <w:r w:rsidRPr="00D2605C">
        <w:rPr>
          <w:sz w:val="28"/>
        </w:rPr>
        <w:t>.....</w:t>
      </w:r>
      <w:r w:rsidRPr="00D2605C">
        <w:rPr>
          <w:sz w:val="28"/>
        </w:rPr>
        <w:tab/>
      </w:r>
      <w:r w:rsidRPr="00A22E26">
        <w:rPr>
          <w:sz w:val="28"/>
        </w:rPr>
        <w:t>40</w:t>
      </w:r>
    </w:p>
    <w:p w:rsidR="002F14AC" w:rsidRPr="00004E3F" w:rsidRDefault="002F14AC" w:rsidP="002F14AC">
      <w:pPr>
        <w:spacing w:line="360" w:lineRule="auto"/>
        <w:rPr>
          <w:sz w:val="28"/>
        </w:rPr>
      </w:pPr>
      <w:r w:rsidRPr="00004E3F">
        <w:rPr>
          <w:sz w:val="28"/>
        </w:rPr>
        <w:t>1.20. Комбинированный способ......................................................................</w:t>
      </w:r>
      <w:r w:rsidRPr="002F14AC">
        <w:rPr>
          <w:sz w:val="28"/>
        </w:rPr>
        <w:t>.......</w:t>
      </w:r>
      <w:r w:rsidRPr="002F14AC">
        <w:rPr>
          <w:sz w:val="28"/>
        </w:rPr>
        <w:tab/>
        <w:t>40</w:t>
      </w:r>
    </w:p>
    <w:p w:rsidR="002F14AC" w:rsidRPr="00004E3F" w:rsidRDefault="002F14AC" w:rsidP="002F14AC">
      <w:pPr>
        <w:spacing w:line="360" w:lineRule="auto"/>
        <w:rPr>
          <w:sz w:val="28"/>
        </w:rPr>
      </w:pPr>
      <w:r w:rsidRPr="00004E3F">
        <w:rPr>
          <w:sz w:val="28"/>
        </w:rPr>
        <w:t>1.21. Реабилитация.....................................................................................</w:t>
      </w:r>
      <w:r w:rsidRPr="002F14AC">
        <w:rPr>
          <w:sz w:val="28"/>
        </w:rPr>
        <w:t>.............</w:t>
      </w:r>
      <w:r w:rsidRPr="002F14AC">
        <w:rPr>
          <w:sz w:val="28"/>
        </w:rPr>
        <w:tab/>
        <w:t>41</w:t>
      </w:r>
    </w:p>
    <w:p w:rsidR="002F14AC" w:rsidRPr="00004E3F" w:rsidRDefault="002F14AC" w:rsidP="002F14AC">
      <w:pPr>
        <w:spacing w:line="360" w:lineRule="auto"/>
        <w:rPr>
          <w:sz w:val="28"/>
        </w:rPr>
      </w:pPr>
      <w:r w:rsidRPr="00004E3F">
        <w:rPr>
          <w:sz w:val="28"/>
        </w:rPr>
        <w:lastRenderedPageBreak/>
        <w:t>1.22. Резюме.......................................................................................................</w:t>
      </w:r>
      <w:r w:rsidRPr="002F14AC">
        <w:rPr>
          <w:sz w:val="28"/>
        </w:rPr>
        <w:t>......</w:t>
      </w:r>
      <w:r w:rsidRPr="002F14AC">
        <w:rPr>
          <w:sz w:val="28"/>
        </w:rPr>
        <w:tab/>
        <w:t>41</w:t>
      </w:r>
    </w:p>
    <w:p w:rsidR="002F14AC" w:rsidRPr="00004E3F" w:rsidRDefault="002F14AC" w:rsidP="002F14AC">
      <w:pPr>
        <w:spacing w:line="360" w:lineRule="auto"/>
        <w:ind w:firstLine="426"/>
        <w:rPr>
          <w:b/>
          <w:sz w:val="28"/>
        </w:rPr>
      </w:pPr>
    </w:p>
    <w:p w:rsidR="002F14AC" w:rsidRPr="00004E3F" w:rsidRDefault="002F14AC" w:rsidP="002F14AC">
      <w:pPr>
        <w:spacing w:line="360" w:lineRule="auto"/>
        <w:rPr>
          <w:sz w:val="28"/>
        </w:rPr>
      </w:pPr>
      <w:r w:rsidRPr="00004E3F">
        <w:rPr>
          <w:b/>
          <w:sz w:val="28"/>
        </w:rPr>
        <w:t xml:space="preserve">Раздел 2. </w:t>
      </w:r>
      <w:r w:rsidRPr="00004E3F">
        <w:rPr>
          <w:sz w:val="28"/>
        </w:rPr>
        <w:t>Клиническая характеристика больных и методы исследования…</w:t>
      </w:r>
      <w:r w:rsidRPr="00D2605C">
        <w:rPr>
          <w:sz w:val="28"/>
        </w:rPr>
        <w:t>…43</w:t>
      </w:r>
    </w:p>
    <w:p w:rsidR="002F14AC" w:rsidRPr="00004E3F" w:rsidRDefault="002F14AC" w:rsidP="002F14AC">
      <w:pPr>
        <w:spacing w:line="360" w:lineRule="auto"/>
        <w:rPr>
          <w:sz w:val="28"/>
        </w:rPr>
      </w:pPr>
      <w:r w:rsidRPr="00004E3F">
        <w:rPr>
          <w:sz w:val="28"/>
        </w:rPr>
        <w:t>2.1. Клиническая характеристика больных.......................................................</w:t>
      </w:r>
      <w:r w:rsidRPr="002F14AC">
        <w:rPr>
          <w:sz w:val="28"/>
        </w:rPr>
        <w:t>...</w:t>
      </w:r>
      <w:r w:rsidRPr="002F14AC">
        <w:rPr>
          <w:sz w:val="28"/>
        </w:rPr>
        <w:tab/>
        <w:t>43</w:t>
      </w:r>
    </w:p>
    <w:p w:rsidR="002F14AC" w:rsidRPr="00004E3F" w:rsidRDefault="002F14AC" w:rsidP="002F14AC">
      <w:pPr>
        <w:spacing w:line="360" w:lineRule="auto"/>
        <w:rPr>
          <w:sz w:val="28"/>
        </w:rPr>
      </w:pPr>
      <w:r w:rsidRPr="00004E3F">
        <w:rPr>
          <w:sz w:val="28"/>
        </w:rPr>
        <w:t>2.2. Способы лучевой диагностики....................................................................</w:t>
      </w:r>
      <w:r w:rsidRPr="00D2605C">
        <w:rPr>
          <w:sz w:val="28"/>
        </w:rPr>
        <w:t>...54</w:t>
      </w:r>
    </w:p>
    <w:p w:rsidR="002F14AC" w:rsidRPr="00004E3F" w:rsidRDefault="002F14AC" w:rsidP="002F14AC">
      <w:pPr>
        <w:spacing w:line="360" w:lineRule="auto"/>
        <w:rPr>
          <w:sz w:val="28"/>
        </w:rPr>
      </w:pPr>
      <w:r w:rsidRPr="00004E3F">
        <w:rPr>
          <w:sz w:val="28"/>
        </w:rPr>
        <w:t>2.2.1. Рентгеновская компьютерная томография............................................</w:t>
      </w:r>
      <w:r w:rsidRPr="00D2605C">
        <w:rPr>
          <w:sz w:val="28"/>
        </w:rPr>
        <w:t>.....</w:t>
      </w:r>
      <w:r w:rsidRPr="00D2605C">
        <w:rPr>
          <w:sz w:val="28"/>
        </w:rPr>
        <w:tab/>
      </w:r>
      <w:r w:rsidRPr="002F14AC">
        <w:rPr>
          <w:sz w:val="28"/>
        </w:rPr>
        <w:t>54</w:t>
      </w:r>
    </w:p>
    <w:p w:rsidR="002F14AC" w:rsidRPr="00004E3F" w:rsidRDefault="002F14AC" w:rsidP="002F14AC">
      <w:pPr>
        <w:spacing w:line="360" w:lineRule="auto"/>
        <w:rPr>
          <w:sz w:val="28"/>
        </w:rPr>
      </w:pPr>
      <w:r w:rsidRPr="00004E3F">
        <w:rPr>
          <w:sz w:val="28"/>
        </w:rPr>
        <w:t>2.2.2 Магнитно-резонансная томография..........................................................</w:t>
      </w:r>
      <w:r w:rsidRPr="002F14AC">
        <w:rPr>
          <w:sz w:val="28"/>
        </w:rPr>
        <w:t>...</w:t>
      </w:r>
      <w:r w:rsidRPr="002F14AC">
        <w:rPr>
          <w:sz w:val="28"/>
        </w:rPr>
        <w:tab/>
        <w:t>56</w:t>
      </w:r>
    </w:p>
    <w:p w:rsidR="002F14AC" w:rsidRPr="00004E3F" w:rsidRDefault="002F14AC" w:rsidP="002F14AC">
      <w:pPr>
        <w:spacing w:line="360" w:lineRule="auto"/>
        <w:rPr>
          <w:sz w:val="28"/>
        </w:rPr>
      </w:pPr>
      <w:r w:rsidRPr="00004E3F">
        <w:rPr>
          <w:sz w:val="28"/>
        </w:rPr>
        <w:t>2.3. Методики лабораторной диагностики........................................................</w:t>
      </w:r>
      <w:r w:rsidRPr="002F14AC">
        <w:rPr>
          <w:sz w:val="28"/>
        </w:rPr>
        <w:t>...</w:t>
      </w:r>
      <w:r w:rsidRPr="002F14AC">
        <w:rPr>
          <w:sz w:val="28"/>
        </w:rPr>
        <w:tab/>
        <w:t>6</w:t>
      </w:r>
      <w:r w:rsidRPr="00004E3F">
        <w:rPr>
          <w:sz w:val="28"/>
        </w:rPr>
        <w:t>2</w:t>
      </w:r>
    </w:p>
    <w:p w:rsidR="002F14AC" w:rsidRPr="00004E3F" w:rsidRDefault="002F14AC" w:rsidP="002F14AC">
      <w:pPr>
        <w:spacing w:line="360" w:lineRule="auto"/>
        <w:rPr>
          <w:sz w:val="28"/>
        </w:rPr>
      </w:pPr>
      <w:r w:rsidRPr="00004E3F">
        <w:rPr>
          <w:sz w:val="28"/>
        </w:rPr>
        <w:t>2.3.1  Скорость оседания эритроцитов..............................................................</w:t>
      </w:r>
      <w:r w:rsidRPr="002F14AC">
        <w:rPr>
          <w:sz w:val="28"/>
        </w:rPr>
        <w:t>....</w:t>
      </w:r>
      <w:r w:rsidRPr="002F14AC">
        <w:rPr>
          <w:sz w:val="28"/>
        </w:rPr>
        <w:tab/>
        <w:t>6</w:t>
      </w:r>
      <w:r w:rsidRPr="00004E3F">
        <w:rPr>
          <w:sz w:val="28"/>
        </w:rPr>
        <w:t>2</w:t>
      </w:r>
    </w:p>
    <w:p w:rsidR="002F14AC" w:rsidRPr="00004E3F" w:rsidRDefault="002F14AC" w:rsidP="002F14AC">
      <w:pPr>
        <w:spacing w:line="360" w:lineRule="auto"/>
        <w:rPr>
          <w:sz w:val="28"/>
        </w:rPr>
      </w:pPr>
      <w:r w:rsidRPr="00004E3F">
        <w:rPr>
          <w:sz w:val="28"/>
        </w:rPr>
        <w:t>2.3.2  Индекс фильтруемости крови..................................................................</w:t>
      </w:r>
      <w:r w:rsidRPr="00D2605C">
        <w:rPr>
          <w:sz w:val="28"/>
        </w:rPr>
        <w:t>....62</w:t>
      </w:r>
    </w:p>
    <w:p w:rsidR="002F14AC" w:rsidRPr="00004E3F" w:rsidRDefault="002F14AC" w:rsidP="002F14AC">
      <w:pPr>
        <w:spacing w:line="360" w:lineRule="auto"/>
        <w:rPr>
          <w:sz w:val="28"/>
        </w:rPr>
      </w:pPr>
      <w:r w:rsidRPr="00004E3F">
        <w:rPr>
          <w:sz w:val="28"/>
        </w:rPr>
        <w:t>2.4. Показатели эффективности диагностики..................................................</w:t>
      </w:r>
      <w:r w:rsidRPr="00D2605C">
        <w:rPr>
          <w:sz w:val="28"/>
        </w:rPr>
        <w:t>....</w:t>
      </w:r>
      <w:r w:rsidRPr="00D2605C">
        <w:rPr>
          <w:sz w:val="28"/>
        </w:rPr>
        <w:tab/>
      </w:r>
      <w:r w:rsidRPr="002F14AC">
        <w:rPr>
          <w:sz w:val="28"/>
        </w:rPr>
        <w:t>6</w:t>
      </w:r>
      <w:r w:rsidRPr="00004E3F">
        <w:rPr>
          <w:sz w:val="28"/>
        </w:rPr>
        <w:t>3</w:t>
      </w:r>
    </w:p>
    <w:p w:rsidR="002F14AC" w:rsidRPr="00004E3F" w:rsidRDefault="002F14AC" w:rsidP="002F14AC">
      <w:pPr>
        <w:spacing w:line="360" w:lineRule="auto"/>
        <w:rPr>
          <w:sz w:val="28"/>
        </w:rPr>
      </w:pPr>
      <w:r w:rsidRPr="00004E3F">
        <w:rPr>
          <w:sz w:val="28"/>
        </w:rPr>
        <w:t>2.5. Клиническая оценка результатов лечения.................................................</w:t>
      </w:r>
      <w:r w:rsidRPr="002F14AC">
        <w:rPr>
          <w:sz w:val="28"/>
        </w:rPr>
        <w:t>....</w:t>
      </w:r>
      <w:r w:rsidRPr="002F14AC">
        <w:rPr>
          <w:sz w:val="28"/>
        </w:rPr>
        <w:tab/>
        <w:t>65</w:t>
      </w:r>
      <w:r w:rsidRPr="00004E3F">
        <w:rPr>
          <w:sz w:val="28"/>
        </w:rPr>
        <w:t xml:space="preserve">  </w:t>
      </w:r>
    </w:p>
    <w:p w:rsidR="002F14AC" w:rsidRPr="00004E3F" w:rsidRDefault="002F14AC" w:rsidP="002F14AC">
      <w:pPr>
        <w:spacing w:line="360" w:lineRule="auto"/>
        <w:rPr>
          <w:sz w:val="28"/>
        </w:rPr>
      </w:pPr>
      <w:r w:rsidRPr="00004E3F">
        <w:rPr>
          <w:sz w:val="28"/>
        </w:rPr>
        <w:t>2.6. Статистическая обработка результатов......................................................</w:t>
      </w:r>
      <w:r w:rsidRPr="002F14AC">
        <w:rPr>
          <w:sz w:val="28"/>
        </w:rPr>
        <w:t>...</w:t>
      </w:r>
      <w:r>
        <w:rPr>
          <w:sz w:val="28"/>
          <w:lang w:val="uk-UA"/>
        </w:rPr>
        <w:t>.</w:t>
      </w:r>
      <w:r w:rsidRPr="002F14AC">
        <w:rPr>
          <w:sz w:val="28"/>
        </w:rPr>
        <w:t>6</w:t>
      </w:r>
      <w:r w:rsidRPr="00004E3F">
        <w:rPr>
          <w:sz w:val="28"/>
        </w:rPr>
        <w:t>5</w:t>
      </w:r>
    </w:p>
    <w:p w:rsidR="002F14AC" w:rsidRPr="00004E3F" w:rsidRDefault="002F14AC" w:rsidP="002F14AC">
      <w:pPr>
        <w:spacing w:line="360" w:lineRule="auto"/>
        <w:rPr>
          <w:sz w:val="28"/>
        </w:rPr>
      </w:pPr>
      <w:r w:rsidRPr="00004E3F">
        <w:rPr>
          <w:sz w:val="28"/>
        </w:rPr>
        <w:t>2.7. Биоэтика.......................................................................................................</w:t>
      </w:r>
      <w:r w:rsidRPr="002F14AC">
        <w:rPr>
          <w:sz w:val="28"/>
        </w:rPr>
        <w:t>.....</w:t>
      </w:r>
      <w:r w:rsidRPr="002F14AC">
        <w:rPr>
          <w:sz w:val="28"/>
        </w:rPr>
        <w:tab/>
        <w:t>6</w:t>
      </w:r>
      <w:r w:rsidRPr="00004E3F">
        <w:rPr>
          <w:sz w:val="28"/>
        </w:rPr>
        <w:t>6</w:t>
      </w:r>
    </w:p>
    <w:p w:rsidR="002F14AC" w:rsidRPr="00D2605C" w:rsidRDefault="002F14AC" w:rsidP="002F14AC">
      <w:pPr>
        <w:tabs>
          <w:tab w:val="right" w:leader="dot" w:pos="10009"/>
        </w:tabs>
        <w:spacing w:line="360" w:lineRule="auto"/>
        <w:rPr>
          <w:sz w:val="28"/>
        </w:rPr>
      </w:pPr>
      <w:r w:rsidRPr="00004E3F">
        <w:rPr>
          <w:b/>
          <w:sz w:val="28"/>
        </w:rPr>
        <w:t xml:space="preserve">Раздел 3. </w:t>
      </w:r>
      <w:r w:rsidRPr="00004E3F">
        <w:rPr>
          <w:sz w:val="28"/>
        </w:rPr>
        <w:t>Рентгеновская компьютерная томографическая и магнитно-</w:t>
      </w:r>
    </w:p>
    <w:p w:rsidR="002F14AC" w:rsidRPr="00D2605C" w:rsidRDefault="002F14AC" w:rsidP="002F14AC">
      <w:pPr>
        <w:tabs>
          <w:tab w:val="right" w:leader="dot" w:pos="10009"/>
        </w:tabs>
        <w:spacing w:line="360" w:lineRule="auto"/>
        <w:rPr>
          <w:sz w:val="28"/>
        </w:rPr>
      </w:pPr>
      <w:r w:rsidRPr="00004E3F">
        <w:rPr>
          <w:sz w:val="28"/>
        </w:rPr>
        <w:t xml:space="preserve">резонансная томографическая </w:t>
      </w:r>
      <w:r>
        <w:rPr>
          <w:sz w:val="28"/>
        </w:rPr>
        <w:t xml:space="preserve">дифференциальная </w:t>
      </w:r>
      <w:r w:rsidRPr="00004E3F">
        <w:rPr>
          <w:sz w:val="28"/>
        </w:rPr>
        <w:t xml:space="preserve">диагностика </w:t>
      </w:r>
    </w:p>
    <w:p w:rsidR="002F14AC" w:rsidRPr="00D2605C" w:rsidRDefault="002F14AC" w:rsidP="002F14AC">
      <w:pPr>
        <w:tabs>
          <w:tab w:val="right" w:leader="dot" w:pos="10009"/>
        </w:tabs>
        <w:spacing w:line="360" w:lineRule="auto"/>
        <w:rPr>
          <w:sz w:val="28"/>
        </w:rPr>
      </w:pPr>
      <w:r w:rsidRPr="00004E3F">
        <w:rPr>
          <w:sz w:val="28"/>
        </w:rPr>
        <w:t xml:space="preserve">воспалительных, невоспалительных  и опухолевых заболеваний </w:t>
      </w:r>
    </w:p>
    <w:p w:rsidR="002F14AC" w:rsidRPr="0008209B" w:rsidRDefault="002F14AC" w:rsidP="002F14AC">
      <w:pPr>
        <w:tabs>
          <w:tab w:val="right" w:leader="dot" w:pos="10009"/>
        </w:tabs>
        <w:spacing w:line="360" w:lineRule="auto"/>
        <w:rPr>
          <w:sz w:val="28"/>
        </w:rPr>
      </w:pPr>
      <w:r w:rsidRPr="00004E3F">
        <w:rPr>
          <w:sz w:val="28"/>
        </w:rPr>
        <w:t>полости носа и околоносовых пазух</w:t>
      </w:r>
      <w:r w:rsidRPr="00D2605C">
        <w:rPr>
          <w:sz w:val="28"/>
        </w:rPr>
        <w:t xml:space="preserve">…………………………………………… </w:t>
      </w:r>
      <w:r w:rsidRPr="002F14AC">
        <w:rPr>
          <w:sz w:val="28"/>
        </w:rPr>
        <w:t>68</w:t>
      </w:r>
    </w:p>
    <w:p w:rsidR="002F14AC" w:rsidRPr="00D2605C" w:rsidRDefault="002F14AC" w:rsidP="002F14AC">
      <w:pPr>
        <w:tabs>
          <w:tab w:val="right" w:leader="dot" w:pos="10009"/>
        </w:tabs>
        <w:spacing w:line="360" w:lineRule="auto"/>
        <w:rPr>
          <w:sz w:val="28"/>
        </w:rPr>
      </w:pPr>
      <w:r w:rsidRPr="00004E3F">
        <w:rPr>
          <w:sz w:val="28"/>
        </w:rPr>
        <w:t>3.1</w:t>
      </w:r>
      <w:r>
        <w:rPr>
          <w:sz w:val="28"/>
        </w:rPr>
        <w:t>.</w:t>
      </w:r>
      <w:r w:rsidRPr="00004E3F">
        <w:rPr>
          <w:sz w:val="28"/>
        </w:rPr>
        <w:t xml:space="preserve"> Нормальная рентгеновская компьютерная томографическая и </w:t>
      </w:r>
    </w:p>
    <w:p w:rsidR="002F14AC" w:rsidRPr="00004E3F" w:rsidRDefault="002F14AC" w:rsidP="002F14AC">
      <w:pPr>
        <w:tabs>
          <w:tab w:val="right" w:leader="dot" w:pos="10009"/>
        </w:tabs>
        <w:spacing w:line="360" w:lineRule="auto"/>
        <w:rPr>
          <w:sz w:val="28"/>
        </w:rPr>
      </w:pPr>
      <w:r w:rsidRPr="00004E3F">
        <w:rPr>
          <w:sz w:val="28"/>
        </w:rPr>
        <w:t>магнитно-резонансная томографическая анатомия околоносовых пазу</w:t>
      </w:r>
      <w:r>
        <w:rPr>
          <w:sz w:val="28"/>
        </w:rPr>
        <w:t>х….…69</w:t>
      </w:r>
    </w:p>
    <w:p w:rsidR="002F14AC" w:rsidRDefault="002F14AC" w:rsidP="002F14AC">
      <w:pPr>
        <w:numPr>
          <w:ilvl w:val="1"/>
          <w:numId w:val="53"/>
        </w:numPr>
        <w:suppressAutoHyphens w:val="0"/>
        <w:spacing w:line="360" w:lineRule="auto"/>
        <w:rPr>
          <w:sz w:val="28"/>
        </w:rPr>
      </w:pPr>
      <w:r w:rsidRPr="00004E3F">
        <w:rPr>
          <w:sz w:val="28"/>
        </w:rPr>
        <w:t xml:space="preserve"> Рентгеновская компьютерная томографическая и магнитно-</w:t>
      </w:r>
    </w:p>
    <w:p w:rsidR="002F14AC" w:rsidRDefault="002F14AC" w:rsidP="002F14AC">
      <w:pPr>
        <w:spacing w:line="360" w:lineRule="auto"/>
        <w:rPr>
          <w:sz w:val="28"/>
        </w:rPr>
      </w:pPr>
      <w:r w:rsidRPr="00004E3F">
        <w:rPr>
          <w:sz w:val="28"/>
        </w:rPr>
        <w:t xml:space="preserve">резонансная томографическая семиотика воспалительных, </w:t>
      </w:r>
    </w:p>
    <w:p w:rsidR="002F14AC" w:rsidRPr="00004E3F" w:rsidRDefault="002F14AC" w:rsidP="002F14AC">
      <w:pPr>
        <w:spacing w:line="360" w:lineRule="auto"/>
        <w:rPr>
          <w:sz w:val="28"/>
        </w:rPr>
      </w:pPr>
      <w:r w:rsidRPr="00004E3F">
        <w:rPr>
          <w:sz w:val="28"/>
        </w:rPr>
        <w:t>невоспалительных и  опухолевых заболеваний околоносовых</w:t>
      </w:r>
      <w:r>
        <w:rPr>
          <w:sz w:val="28"/>
        </w:rPr>
        <w:t xml:space="preserve">  </w:t>
      </w:r>
      <w:r w:rsidRPr="00004E3F">
        <w:rPr>
          <w:sz w:val="28"/>
        </w:rPr>
        <w:t>пазух</w:t>
      </w:r>
      <w:r>
        <w:rPr>
          <w:sz w:val="28"/>
        </w:rPr>
        <w:t>………..</w:t>
      </w:r>
      <w:r>
        <w:rPr>
          <w:sz w:val="28"/>
        </w:rPr>
        <w:tab/>
        <w:t>7</w:t>
      </w:r>
      <w:r w:rsidRPr="00004E3F">
        <w:rPr>
          <w:sz w:val="28"/>
        </w:rPr>
        <w:t>6</w:t>
      </w:r>
    </w:p>
    <w:p w:rsidR="002F14AC" w:rsidRPr="00004E3F" w:rsidRDefault="002F14AC" w:rsidP="002F14AC">
      <w:pPr>
        <w:spacing w:line="360" w:lineRule="auto"/>
        <w:jc w:val="both"/>
        <w:rPr>
          <w:sz w:val="28"/>
        </w:rPr>
      </w:pPr>
      <w:r>
        <w:rPr>
          <w:sz w:val="28"/>
        </w:rPr>
        <w:t>3.3.</w:t>
      </w:r>
      <w:r w:rsidRPr="00004E3F">
        <w:rPr>
          <w:sz w:val="28"/>
        </w:rPr>
        <w:t xml:space="preserve"> Диагностическая эффективность исследований....................................</w:t>
      </w:r>
      <w:r>
        <w:rPr>
          <w:sz w:val="28"/>
        </w:rPr>
        <w:t>.....</w:t>
      </w:r>
      <w:r w:rsidRPr="00004E3F">
        <w:rPr>
          <w:sz w:val="28"/>
        </w:rPr>
        <w:t>.</w:t>
      </w:r>
      <w:r>
        <w:rPr>
          <w:sz w:val="28"/>
        </w:rPr>
        <w:tab/>
        <w:t>100</w:t>
      </w:r>
    </w:p>
    <w:p w:rsidR="002F14AC" w:rsidRPr="00004E3F" w:rsidRDefault="002F14AC" w:rsidP="002F14AC">
      <w:pPr>
        <w:spacing w:line="360" w:lineRule="auto"/>
        <w:rPr>
          <w:sz w:val="28"/>
        </w:rPr>
      </w:pPr>
      <w:r>
        <w:rPr>
          <w:sz w:val="28"/>
        </w:rPr>
        <w:t xml:space="preserve">3.4. </w:t>
      </w:r>
      <w:r w:rsidRPr="00004E3F">
        <w:rPr>
          <w:sz w:val="28"/>
        </w:rPr>
        <w:t>Обсуждение полученных результатов......................................................</w:t>
      </w:r>
      <w:r>
        <w:rPr>
          <w:sz w:val="28"/>
        </w:rPr>
        <w:t>......</w:t>
      </w:r>
      <w:r>
        <w:rPr>
          <w:sz w:val="28"/>
        </w:rPr>
        <w:tab/>
        <w:t>103</w:t>
      </w:r>
    </w:p>
    <w:p w:rsidR="002F14AC" w:rsidRDefault="002F14AC" w:rsidP="002F14AC">
      <w:pPr>
        <w:spacing w:line="360" w:lineRule="auto"/>
        <w:rPr>
          <w:sz w:val="28"/>
        </w:rPr>
      </w:pPr>
      <w:r w:rsidRPr="00004E3F">
        <w:rPr>
          <w:b/>
          <w:sz w:val="28"/>
        </w:rPr>
        <w:t xml:space="preserve">Раздел 4. </w:t>
      </w:r>
      <w:r w:rsidRPr="00004E3F">
        <w:rPr>
          <w:sz w:val="28"/>
        </w:rPr>
        <w:t xml:space="preserve">Хирургическое лечение злокачественных опухолей полости </w:t>
      </w:r>
    </w:p>
    <w:p w:rsidR="002F14AC" w:rsidRPr="00004E3F" w:rsidRDefault="002F14AC" w:rsidP="002F14AC">
      <w:pPr>
        <w:spacing w:line="360" w:lineRule="auto"/>
        <w:rPr>
          <w:b/>
          <w:sz w:val="28"/>
        </w:rPr>
      </w:pPr>
      <w:r>
        <w:rPr>
          <w:sz w:val="28"/>
        </w:rPr>
        <w:t xml:space="preserve">носа и околоносовых </w:t>
      </w:r>
      <w:r w:rsidRPr="00004E3F">
        <w:rPr>
          <w:sz w:val="28"/>
        </w:rPr>
        <w:t>пазух...............................................................................</w:t>
      </w:r>
      <w:r>
        <w:rPr>
          <w:sz w:val="28"/>
        </w:rPr>
        <w:t>.....</w:t>
      </w:r>
      <w:r>
        <w:rPr>
          <w:sz w:val="28"/>
        </w:rPr>
        <w:tab/>
      </w:r>
      <w:r w:rsidRPr="00004E3F">
        <w:rPr>
          <w:sz w:val="28"/>
        </w:rPr>
        <w:t>10</w:t>
      </w:r>
      <w:r>
        <w:rPr>
          <w:sz w:val="28"/>
        </w:rPr>
        <w:t>9</w:t>
      </w:r>
    </w:p>
    <w:p w:rsidR="002F14AC" w:rsidRDefault="002F14AC" w:rsidP="002F14AC">
      <w:pPr>
        <w:spacing w:line="360" w:lineRule="auto"/>
        <w:jc w:val="both"/>
        <w:rPr>
          <w:sz w:val="28"/>
          <w:szCs w:val="28"/>
        </w:rPr>
      </w:pPr>
      <w:r w:rsidRPr="00004E3F">
        <w:rPr>
          <w:sz w:val="28"/>
          <w:szCs w:val="28"/>
        </w:rPr>
        <w:t xml:space="preserve">4.1 Хирургическое лечение рака околоносовых пазух с элементами </w:t>
      </w:r>
    </w:p>
    <w:p w:rsidR="002F14AC" w:rsidRPr="00004E3F" w:rsidRDefault="002F14AC" w:rsidP="002F14AC">
      <w:pPr>
        <w:spacing w:line="360" w:lineRule="auto"/>
        <w:jc w:val="both"/>
        <w:rPr>
          <w:sz w:val="28"/>
          <w:szCs w:val="28"/>
        </w:rPr>
      </w:pPr>
      <w:r w:rsidRPr="00004E3F">
        <w:rPr>
          <w:sz w:val="28"/>
          <w:szCs w:val="28"/>
        </w:rPr>
        <w:t>медицинской реабилитации .......................................................................</w:t>
      </w:r>
      <w:r>
        <w:rPr>
          <w:sz w:val="28"/>
          <w:szCs w:val="28"/>
        </w:rPr>
        <w:tab/>
        <w:t>……..</w:t>
      </w:r>
      <w:r>
        <w:rPr>
          <w:sz w:val="28"/>
          <w:szCs w:val="28"/>
        </w:rPr>
        <w:tab/>
      </w:r>
      <w:r w:rsidRPr="00004E3F">
        <w:rPr>
          <w:sz w:val="28"/>
          <w:szCs w:val="28"/>
        </w:rPr>
        <w:t>1</w:t>
      </w:r>
      <w:r>
        <w:rPr>
          <w:sz w:val="28"/>
          <w:szCs w:val="28"/>
        </w:rPr>
        <w:t>1</w:t>
      </w:r>
      <w:r w:rsidRPr="00004E3F">
        <w:rPr>
          <w:sz w:val="28"/>
          <w:szCs w:val="28"/>
        </w:rPr>
        <w:t>0</w:t>
      </w:r>
    </w:p>
    <w:p w:rsidR="002F14AC" w:rsidRPr="00004E3F" w:rsidRDefault="002F14AC" w:rsidP="002F14AC">
      <w:pPr>
        <w:spacing w:line="360" w:lineRule="auto"/>
        <w:rPr>
          <w:sz w:val="28"/>
          <w:szCs w:val="28"/>
        </w:rPr>
      </w:pPr>
      <w:r w:rsidRPr="00004E3F">
        <w:rPr>
          <w:sz w:val="28"/>
          <w:szCs w:val="28"/>
        </w:rPr>
        <w:lastRenderedPageBreak/>
        <w:t>4.2. Сравнительная оценка предложенных доступов и собственные  предложения.........................................................................................................</w:t>
      </w:r>
      <w:r>
        <w:rPr>
          <w:sz w:val="28"/>
          <w:szCs w:val="28"/>
        </w:rPr>
        <w:t>...</w:t>
      </w:r>
      <w:r>
        <w:rPr>
          <w:sz w:val="28"/>
          <w:szCs w:val="28"/>
        </w:rPr>
        <w:tab/>
      </w:r>
      <w:r w:rsidRPr="00004E3F">
        <w:rPr>
          <w:sz w:val="28"/>
          <w:szCs w:val="28"/>
        </w:rPr>
        <w:t>13</w:t>
      </w:r>
      <w:r>
        <w:rPr>
          <w:sz w:val="28"/>
          <w:szCs w:val="28"/>
          <w:lang w:val="uk-UA"/>
        </w:rPr>
        <w:t>5</w:t>
      </w:r>
    </w:p>
    <w:p w:rsidR="002F14AC" w:rsidRPr="00004E3F" w:rsidRDefault="002F14AC" w:rsidP="002F14AC">
      <w:pPr>
        <w:spacing w:line="360" w:lineRule="auto"/>
        <w:rPr>
          <w:sz w:val="28"/>
          <w:szCs w:val="28"/>
        </w:rPr>
      </w:pPr>
      <w:r w:rsidRPr="00004E3F">
        <w:rPr>
          <w:sz w:val="28"/>
          <w:szCs w:val="28"/>
        </w:rPr>
        <w:t>4.</w:t>
      </w:r>
      <w:r w:rsidRPr="002F14AC">
        <w:rPr>
          <w:sz w:val="28"/>
          <w:szCs w:val="28"/>
        </w:rPr>
        <w:t>3</w:t>
      </w:r>
      <w:r w:rsidRPr="00004E3F">
        <w:rPr>
          <w:sz w:val="28"/>
          <w:szCs w:val="28"/>
        </w:rPr>
        <w:t>. Основная операция.....................................................................................</w:t>
      </w:r>
      <w:r>
        <w:rPr>
          <w:sz w:val="28"/>
          <w:szCs w:val="28"/>
        </w:rPr>
        <w:t>....</w:t>
      </w:r>
      <w:r>
        <w:rPr>
          <w:sz w:val="28"/>
          <w:szCs w:val="28"/>
        </w:rPr>
        <w:tab/>
      </w:r>
      <w:r w:rsidRPr="00004E3F">
        <w:rPr>
          <w:sz w:val="28"/>
          <w:szCs w:val="28"/>
        </w:rPr>
        <w:t>13</w:t>
      </w:r>
      <w:r>
        <w:rPr>
          <w:sz w:val="28"/>
          <w:szCs w:val="28"/>
          <w:lang w:val="uk-UA"/>
        </w:rPr>
        <w:t>9</w:t>
      </w:r>
    </w:p>
    <w:p w:rsidR="002F14AC" w:rsidRDefault="002F14AC" w:rsidP="002F14AC">
      <w:pPr>
        <w:spacing w:line="360" w:lineRule="auto"/>
        <w:rPr>
          <w:sz w:val="28"/>
          <w:szCs w:val="28"/>
        </w:rPr>
      </w:pPr>
      <w:r w:rsidRPr="00004E3F">
        <w:rPr>
          <w:sz w:val="28"/>
          <w:szCs w:val="28"/>
        </w:rPr>
        <w:t>4.</w:t>
      </w:r>
      <w:r w:rsidRPr="00426785">
        <w:rPr>
          <w:sz w:val="28"/>
          <w:szCs w:val="28"/>
        </w:rPr>
        <w:t>4</w:t>
      </w:r>
      <w:r w:rsidRPr="00004E3F">
        <w:rPr>
          <w:sz w:val="28"/>
          <w:szCs w:val="28"/>
        </w:rPr>
        <w:t>. Перевязка и пересечение наружных сонных артерий и их значение</w:t>
      </w:r>
      <w:r>
        <w:rPr>
          <w:sz w:val="28"/>
          <w:szCs w:val="28"/>
        </w:rPr>
        <w:t xml:space="preserve"> при</w:t>
      </w:r>
      <w:r w:rsidRPr="00004E3F">
        <w:rPr>
          <w:sz w:val="28"/>
          <w:szCs w:val="28"/>
        </w:rPr>
        <w:t xml:space="preserve"> </w:t>
      </w:r>
    </w:p>
    <w:p w:rsidR="002F14AC" w:rsidRPr="00004E3F" w:rsidRDefault="002F14AC" w:rsidP="002F14AC">
      <w:pPr>
        <w:spacing w:line="360" w:lineRule="auto"/>
        <w:rPr>
          <w:sz w:val="28"/>
          <w:szCs w:val="28"/>
        </w:rPr>
      </w:pPr>
      <w:r w:rsidRPr="00004E3F">
        <w:rPr>
          <w:sz w:val="28"/>
          <w:szCs w:val="28"/>
        </w:rPr>
        <w:t xml:space="preserve">злокачественных новообразованиях </w:t>
      </w:r>
      <w:r>
        <w:rPr>
          <w:sz w:val="28"/>
          <w:szCs w:val="28"/>
        </w:rPr>
        <w:t xml:space="preserve">полости </w:t>
      </w:r>
      <w:r w:rsidRPr="00004E3F">
        <w:rPr>
          <w:sz w:val="28"/>
          <w:szCs w:val="28"/>
        </w:rPr>
        <w:t xml:space="preserve">носа и </w:t>
      </w:r>
      <w:r>
        <w:rPr>
          <w:sz w:val="28"/>
          <w:szCs w:val="28"/>
        </w:rPr>
        <w:t xml:space="preserve">околоносовых </w:t>
      </w:r>
      <w:r w:rsidRPr="00004E3F">
        <w:rPr>
          <w:sz w:val="28"/>
          <w:szCs w:val="28"/>
        </w:rPr>
        <w:t>пазух</w:t>
      </w:r>
      <w:r>
        <w:rPr>
          <w:sz w:val="28"/>
          <w:szCs w:val="28"/>
        </w:rPr>
        <w:t>……</w:t>
      </w:r>
      <w:r w:rsidRPr="00004E3F">
        <w:rPr>
          <w:sz w:val="28"/>
          <w:szCs w:val="28"/>
        </w:rPr>
        <w:t>1</w:t>
      </w:r>
      <w:r>
        <w:rPr>
          <w:sz w:val="28"/>
          <w:szCs w:val="28"/>
          <w:lang w:val="uk-UA"/>
        </w:rPr>
        <w:t>41</w:t>
      </w:r>
    </w:p>
    <w:p w:rsidR="002F14AC" w:rsidRPr="00004E3F" w:rsidRDefault="002F14AC" w:rsidP="002F14AC">
      <w:pPr>
        <w:spacing w:line="360" w:lineRule="auto"/>
        <w:rPr>
          <w:sz w:val="28"/>
        </w:rPr>
      </w:pPr>
      <w:r w:rsidRPr="00004E3F">
        <w:rPr>
          <w:b/>
          <w:sz w:val="28"/>
        </w:rPr>
        <w:t xml:space="preserve">Раздел 5. </w:t>
      </w:r>
      <w:r w:rsidRPr="00004E3F">
        <w:rPr>
          <w:sz w:val="28"/>
        </w:rPr>
        <w:t>Оптимизация лучевой терапии больных со злокачественными опухолями полости носа и околоносовых пазух................................................</w:t>
      </w:r>
      <w:r>
        <w:rPr>
          <w:sz w:val="28"/>
        </w:rPr>
        <w:t>..</w:t>
      </w:r>
      <w:r>
        <w:rPr>
          <w:sz w:val="28"/>
        </w:rPr>
        <w:tab/>
      </w:r>
      <w:r w:rsidRPr="00004E3F">
        <w:rPr>
          <w:sz w:val="28"/>
        </w:rPr>
        <w:t>14</w:t>
      </w:r>
      <w:r>
        <w:rPr>
          <w:sz w:val="28"/>
        </w:rPr>
        <w:t>6</w:t>
      </w:r>
    </w:p>
    <w:p w:rsidR="002F14AC" w:rsidRPr="00004E3F" w:rsidRDefault="002F14AC" w:rsidP="002F14AC">
      <w:pPr>
        <w:spacing w:line="360" w:lineRule="auto"/>
        <w:rPr>
          <w:sz w:val="28"/>
        </w:rPr>
      </w:pPr>
      <w:r w:rsidRPr="00004E3F">
        <w:rPr>
          <w:sz w:val="28"/>
        </w:rPr>
        <w:t>5.1. Анализ радиочувствительно</w:t>
      </w:r>
      <w:r>
        <w:rPr>
          <w:sz w:val="28"/>
        </w:rPr>
        <w:t xml:space="preserve">сти различных нозологических </w:t>
      </w:r>
      <w:r w:rsidRPr="00004E3F">
        <w:rPr>
          <w:sz w:val="28"/>
        </w:rPr>
        <w:t xml:space="preserve"> форм злокачественных опухолей................................................................................</w:t>
      </w:r>
      <w:r>
        <w:rPr>
          <w:sz w:val="28"/>
        </w:rPr>
        <w:t>.....</w:t>
      </w:r>
      <w:r>
        <w:rPr>
          <w:sz w:val="28"/>
        </w:rPr>
        <w:tab/>
      </w:r>
      <w:r w:rsidRPr="00004E3F">
        <w:rPr>
          <w:sz w:val="28"/>
        </w:rPr>
        <w:t>1</w:t>
      </w:r>
      <w:r>
        <w:rPr>
          <w:sz w:val="28"/>
        </w:rPr>
        <w:t>49</w:t>
      </w:r>
    </w:p>
    <w:p w:rsidR="002F14AC" w:rsidRDefault="002F14AC" w:rsidP="002F14AC">
      <w:pPr>
        <w:spacing w:line="360" w:lineRule="auto"/>
        <w:rPr>
          <w:sz w:val="28"/>
        </w:rPr>
      </w:pPr>
      <w:r w:rsidRPr="00004E3F">
        <w:rPr>
          <w:sz w:val="28"/>
        </w:rPr>
        <w:t xml:space="preserve">5.2. Динамика линейных размеров центрального сечения злокачественной </w:t>
      </w:r>
    </w:p>
    <w:p w:rsidR="002F14AC" w:rsidRPr="00004E3F" w:rsidRDefault="002F14AC" w:rsidP="002F14AC">
      <w:pPr>
        <w:spacing w:line="360" w:lineRule="auto"/>
        <w:rPr>
          <w:sz w:val="28"/>
        </w:rPr>
      </w:pPr>
      <w:r w:rsidRPr="00004E3F">
        <w:rPr>
          <w:sz w:val="28"/>
        </w:rPr>
        <w:t>опухоли в процессе лучевой терапии – критерий радиочувствительности</w:t>
      </w:r>
      <w:r>
        <w:rPr>
          <w:sz w:val="28"/>
        </w:rPr>
        <w:t>…...</w:t>
      </w:r>
      <w:r>
        <w:rPr>
          <w:sz w:val="28"/>
        </w:rPr>
        <w:tab/>
        <w:t>156</w:t>
      </w:r>
    </w:p>
    <w:p w:rsidR="002F14AC" w:rsidRDefault="002F14AC" w:rsidP="002F14AC">
      <w:pPr>
        <w:spacing w:line="360" w:lineRule="auto"/>
        <w:rPr>
          <w:sz w:val="28"/>
        </w:rPr>
      </w:pPr>
      <w:r w:rsidRPr="00004E3F">
        <w:rPr>
          <w:sz w:val="28"/>
        </w:rPr>
        <w:t xml:space="preserve">5.3. Динамика рентгеновской плотности центрального сечения опухоли в </w:t>
      </w:r>
    </w:p>
    <w:p w:rsidR="002F14AC" w:rsidRPr="00004E3F" w:rsidRDefault="002F14AC" w:rsidP="002F14AC">
      <w:pPr>
        <w:spacing w:line="360" w:lineRule="auto"/>
        <w:rPr>
          <w:sz w:val="28"/>
        </w:rPr>
      </w:pPr>
      <w:r w:rsidRPr="00004E3F">
        <w:rPr>
          <w:sz w:val="28"/>
        </w:rPr>
        <w:t>процессе рентгеноконтрастирования – критерий радиочувствительности...</w:t>
      </w:r>
      <w:r>
        <w:rPr>
          <w:sz w:val="28"/>
        </w:rPr>
        <w:t>....</w:t>
      </w:r>
      <w:r>
        <w:rPr>
          <w:sz w:val="28"/>
        </w:rPr>
        <w:tab/>
        <w:t>1</w:t>
      </w:r>
      <w:r>
        <w:rPr>
          <w:sz w:val="28"/>
          <w:lang w:val="uk-UA"/>
        </w:rPr>
        <w:t>60</w:t>
      </w:r>
    </w:p>
    <w:p w:rsidR="002F14AC" w:rsidRDefault="002F14AC" w:rsidP="002F14AC">
      <w:pPr>
        <w:spacing w:line="360" w:lineRule="auto"/>
        <w:rPr>
          <w:sz w:val="28"/>
        </w:rPr>
      </w:pPr>
      <w:r w:rsidRPr="00004E3F">
        <w:rPr>
          <w:sz w:val="28"/>
        </w:rPr>
        <w:t>5.4. Обсуждение полученных результатов.....................................................</w:t>
      </w:r>
      <w:r>
        <w:rPr>
          <w:sz w:val="28"/>
        </w:rPr>
        <w:t>.......</w:t>
      </w:r>
      <w:r>
        <w:rPr>
          <w:sz w:val="28"/>
        </w:rPr>
        <w:tab/>
      </w:r>
      <w:r w:rsidRPr="00004E3F">
        <w:rPr>
          <w:sz w:val="28"/>
        </w:rPr>
        <w:t>16</w:t>
      </w:r>
      <w:r>
        <w:rPr>
          <w:sz w:val="28"/>
        </w:rPr>
        <w:t>4</w:t>
      </w:r>
    </w:p>
    <w:p w:rsidR="002F14AC" w:rsidRPr="00004E3F" w:rsidRDefault="002F14AC" w:rsidP="002F14AC">
      <w:pPr>
        <w:spacing w:line="360" w:lineRule="auto"/>
        <w:rPr>
          <w:sz w:val="28"/>
        </w:rPr>
      </w:pPr>
      <w:r w:rsidRPr="00004E3F">
        <w:rPr>
          <w:b/>
          <w:sz w:val="28"/>
        </w:rPr>
        <w:t xml:space="preserve">Раздел 6. </w:t>
      </w:r>
      <w:r w:rsidRPr="00004E3F">
        <w:rPr>
          <w:sz w:val="28"/>
        </w:rPr>
        <w:t>Экспериментальное обоснование и клиническая апробация сонодинамической терапии.............................................................................</w:t>
      </w:r>
      <w:r>
        <w:rPr>
          <w:sz w:val="28"/>
        </w:rPr>
        <w:t>.......</w:t>
      </w:r>
      <w:r>
        <w:rPr>
          <w:sz w:val="28"/>
        </w:rPr>
        <w:tab/>
        <w:t>169</w:t>
      </w:r>
    </w:p>
    <w:p w:rsidR="002F14AC" w:rsidRPr="00004E3F" w:rsidRDefault="002F14AC" w:rsidP="002F14AC">
      <w:pPr>
        <w:spacing w:line="360" w:lineRule="auto"/>
        <w:rPr>
          <w:sz w:val="28"/>
        </w:rPr>
      </w:pPr>
      <w:r w:rsidRPr="00004E3F">
        <w:rPr>
          <w:sz w:val="28"/>
        </w:rPr>
        <w:t>6.1. Введение в основы сонодинамической терапии.......................................</w:t>
      </w:r>
      <w:r>
        <w:rPr>
          <w:sz w:val="28"/>
        </w:rPr>
        <w:t>.....</w:t>
      </w:r>
      <w:r>
        <w:rPr>
          <w:sz w:val="28"/>
        </w:rPr>
        <w:tab/>
      </w:r>
      <w:r w:rsidRPr="00004E3F">
        <w:rPr>
          <w:sz w:val="28"/>
        </w:rPr>
        <w:t>1</w:t>
      </w:r>
      <w:r>
        <w:rPr>
          <w:sz w:val="28"/>
        </w:rPr>
        <w:t>69</w:t>
      </w:r>
    </w:p>
    <w:p w:rsidR="002F14AC" w:rsidRPr="00004E3F" w:rsidRDefault="002F14AC" w:rsidP="002F14AC">
      <w:pPr>
        <w:spacing w:line="360" w:lineRule="auto"/>
        <w:rPr>
          <w:sz w:val="28"/>
        </w:rPr>
      </w:pPr>
      <w:r w:rsidRPr="00004E3F">
        <w:rPr>
          <w:sz w:val="28"/>
        </w:rPr>
        <w:t>6.2. Экспериментальное обоснование...............................................................</w:t>
      </w:r>
      <w:r>
        <w:rPr>
          <w:sz w:val="28"/>
        </w:rPr>
        <w:t>....</w:t>
      </w:r>
      <w:r>
        <w:rPr>
          <w:sz w:val="28"/>
        </w:rPr>
        <w:tab/>
        <w:t>1</w:t>
      </w:r>
      <w:r>
        <w:rPr>
          <w:sz w:val="28"/>
          <w:lang w:val="uk-UA"/>
        </w:rPr>
        <w:t>71</w:t>
      </w:r>
    </w:p>
    <w:p w:rsidR="002F14AC" w:rsidRPr="00004E3F" w:rsidRDefault="002F14AC" w:rsidP="002F14AC">
      <w:pPr>
        <w:spacing w:line="360" w:lineRule="auto"/>
        <w:rPr>
          <w:sz w:val="28"/>
        </w:rPr>
      </w:pPr>
      <w:r w:rsidRPr="00004E3F">
        <w:rPr>
          <w:sz w:val="28"/>
        </w:rPr>
        <w:t>6.3. Клиническая апробация...........................................................................</w:t>
      </w:r>
      <w:r>
        <w:rPr>
          <w:sz w:val="28"/>
        </w:rPr>
        <w:t>........</w:t>
      </w:r>
      <w:r>
        <w:rPr>
          <w:sz w:val="28"/>
        </w:rPr>
        <w:tab/>
      </w:r>
      <w:r w:rsidRPr="00004E3F">
        <w:rPr>
          <w:sz w:val="28"/>
        </w:rPr>
        <w:t>1</w:t>
      </w:r>
      <w:r>
        <w:rPr>
          <w:sz w:val="28"/>
        </w:rPr>
        <w:t>77</w:t>
      </w:r>
    </w:p>
    <w:p w:rsidR="002F14AC" w:rsidRDefault="002F14AC" w:rsidP="002F14AC">
      <w:pPr>
        <w:spacing w:line="360" w:lineRule="auto"/>
        <w:rPr>
          <w:sz w:val="28"/>
        </w:rPr>
      </w:pPr>
      <w:r w:rsidRPr="00004E3F">
        <w:rPr>
          <w:sz w:val="28"/>
        </w:rPr>
        <w:t>6.4. Обсуждение полученных результатов...................................................</w:t>
      </w:r>
      <w:r>
        <w:rPr>
          <w:sz w:val="28"/>
        </w:rPr>
        <w:t>.........</w:t>
      </w:r>
      <w:r>
        <w:rPr>
          <w:sz w:val="28"/>
        </w:rPr>
        <w:tab/>
      </w:r>
      <w:r w:rsidRPr="00004E3F">
        <w:rPr>
          <w:sz w:val="28"/>
        </w:rPr>
        <w:t>18</w:t>
      </w:r>
      <w:r>
        <w:rPr>
          <w:sz w:val="28"/>
        </w:rPr>
        <w:t>3</w:t>
      </w:r>
    </w:p>
    <w:p w:rsidR="002F14AC" w:rsidRDefault="002F14AC" w:rsidP="002F14AC">
      <w:pPr>
        <w:spacing w:line="360" w:lineRule="auto"/>
        <w:rPr>
          <w:sz w:val="28"/>
        </w:rPr>
      </w:pPr>
      <w:r w:rsidRPr="00004E3F">
        <w:rPr>
          <w:b/>
          <w:sz w:val="28"/>
        </w:rPr>
        <w:t xml:space="preserve">Раздел 7. </w:t>
      </w:r>
      <w:r w:rsidRPr="00004E3F">
        <w:rPr>
          <w:sz w:val="28"/>
        </w:rPr>
        <w:t xml:space="preserve">Метафилактика рецидирования, диагностика и </w:t>
      </w:r>
    </w:p>
    <w:p w:rsidR="002F14AC" w:rsidRPr="00004E3F" w:rsidRDefault="002F14AC" w:rsidP="002F14AC">
      <w:pPr>
        <w:spacing w:line="360" w:lineRule="auto"/>
        <w:rPr>
          <w:sz w:val="28"/>
        </w:rPr>
      </w:pPr>
      <w:r w:rsidRPr="00004E3F">
        <w:rPr>
          <w:sz w:val="28"/>
        </w:rPr>
        <w:t>лечение рецидивных злокачественных опухолей..........................................</w:t>
      </w:r>
      <w:r>
        <w:rPr>
          <w:sz w:val="28"/>
        </w:rPr>
        <w:t>.....</w:t>
      </w:r>
      <w:r w:rsidRPr="00004E3F">
        <w:rPr>
          <w:sz w:val="28"/>
        </w:rPr>
        <w:t>.</w:t>
      </w:r>
      <w:r>
        <w:rPr>
          <w:sz w:val="28"/>
        </w:rPr>
        <w:tab/>
      </w:r>
      <w:r w:rsidRPr="00004E3F">
        <w:rPr>
          <w:sz w:val="28"/>
        </w:rPr>
        <w:t>18</w:t>
      </w:r>
      <w:r>
        <w:rPr>
          <w:sz w:val="28"/>
        </w:rPr>
        <w:t>5</w:t>
      </w:r>
    </w:p>
    <w:p w:rsidR="002F14AC" w:rsidRPr="00004E3F" w:rsidRDefault="002F14AC" w:rsidP="002F14AC">
      <w:pPr>
        <w:spacing w:line="360" w:lineRule="auto"/>
        <w:rPr>
          <w:sz w:val="28"/>
        </w:rPr>
      </w:pPr>
      <w:r w:rsidRPr="00004E3F">
        <w:rPr>
          <w:sz w:val="28"/>
        </w:rPr>
        <w:t>7.1. Метафилактика.........................................................................................</w:t>
      </w:r>
      <w:r>
        <w:rPr>
          <w:sz w:val="28"/>
        </w:rPr>
        <w:t>.......</w:t>
      </w:r>
      <w:r w:rsidRPr="00004E3F">
        <w:rPr>
          <w:sz w:val="28"/>
        </w:rPr>
        <w:t>.</w:t>
      </w:r>
      <w:r>
        <w:rPr>
          <w:sz w:val="28"/>
        </w:rPr>
        <w:tab/>
      </w:r>
      <w:r w:rsidRPr="00004E3F">
        <w:rPr>
          <w:sz w:val="28"/>
        </w:rPr>
        <w:t>18</w:t>
      </w:r>
      <w:r>
        <w:rPr>
          <w:sz w:val="28"/>
        </w:rPr>
        <w:t>5</w:t>
      </w:r>
    </w:p>
    <w:p w:rsidR="002F14AC" w:rsidRPr="00004E3F" w:rsidRDefault="002F14AC" w:rsidP="002F14AC">
      <w:pPr>
        <w:spacing w:line="360" w:lineRule="auto"/>
        <w:rPr>
          <w:sz w:val="28"/>
        </w:rPr>
      </w:pPr>
      <w:r w:rsidRPr="00004E3F">
        <w:rPr>
          <w:sz w:val="28"/>
        </w:rPr>
        <w:t>7.2. Диагностика рецидивных злокачественных опухолей...........................</w:t>
      </w:r>
      <w:r>
        <w:rPr>
          <w:sz w:val="28"/>
        </w:rPr>
        <w:t>.....</w:t>
      </w:r>
      <w:r w:rsidRPr="00004E3F">
        <w:rPr>
          <w:sz w:val="28"/>
        </w:rPr>
        <w:t>.</w:t>
      </w:r>
      <w:r>
        <w:rPr>
          <w:sz w:val="28"/>
        </w:rPr>
        <w:tab/>
        <w:t>187</w:t>
      </w:r>
    </w:p>
    <w:p w:rsidR="002F14AC" w:rsidRPr="00004E3F" w:rsidRDefault="002F14AC" w:rsidP="002F14AC">
      <w:pPr>
        <w:spacing w:line="360" w:lineRule="auto"/>
        <w:rPr>
          <w:sz w:val="28"/>
        </w:rPr>
      </w:pPr>
      <w:r w:rsidRPr="00004E3F">
        <w:rPr>
          <w:sz w:val="28"/>
        </w:rPr>
        <w:t>7.2.1. Индекс фильтруемости крови...............................................................</w:t>
      </w:r>
      <w:r>
        <w:rPr>
          <w:sz w:val="28"/>
        </w:rPr>
        <w:t>.......</w:t>
      </w:r>
      <w:r>
        <w:rPr>
          <w:sz w:val="28"/>
        </w:rPr>
        <w:tab/>
      </w:r>
      <w:r w:rsidRPr="00004E3F">
        <w:rPr>
          <w:sz w:val="28"/>
        </w:rPr>
        <w:t>1</w:t>
      </w:r>
      <w:r>
        <w:rPr>
          <w:sz w:val="28"/>
        </w:rPr>
        <w:t>87</w:t>
      </w:r>
    </w:p>
    <w:p w:rsidR="002F14AC" w:rsidRPr="00004E3F" w:rsidRDefault="002F14AC" w:rsidP="002F14AC">
      <w:pPr>
        <w:spacing w:line="360" w:lineRule="auto"/>
        <w:rPr>
          <w:sz w:val="28"/>
        </w:rPr>
      </w:pPr>
      <w:r w:rsidRPr="00004E3F">
        <w:rPr>
          <w:sz w:val="28"/>
        </w:rPr>
        <w:t>7.2.2. Скорость оседания эритроцитов – критерий рецидивирования и метастазирования в безрецидивный период................................................</w:t>
      </w:r>
      <w:r>
        <w:rPr>
          <w:sz w:val="28"/>
        </w:rPr>
        <w:t>.........</w:t>
      </w:r>
      <w:r>
        <w:rPr>
          <w:sz w:val="28"/>
        </w:rPr>
        <w:tab/>
      </w:r>
      <w:r w:rsidRPr="00004E3F">
        <w:rPr>
          <w:sz w:val="28"/>
        </w:rPr>
        <w:t>1</w:t>
      </w:r>
      <w:r>
        <w:rPr>
          <w:sz w:val="28"/>
        </w:rPr>
        <w:t>89</w:t>
      </w:r>
    </w:p>
    <w:p w:rsidR="002F14AC" w:rsidRDefault="002F14AC" w:rsidP="002F14AC">
      <w:pPr>
        <w:spacing w:line="360" w:lineRule="auto"/>
        <w:rPr>
          <w:sz w:val="28"/>
        </w:rPr>
      </w:pPr>
      <w:r w:rsidRPr="00004E3F">
        <w:rPr>
          <w:sz w:val="28"/>
        </w:rPr>
        <w:t xml:space="preserve">7.2.3. Рентгеновская компьютерная и магнитно-резонансная </w:t>
      </w:r>
    </w:p>
    <w:p w:rsidR="002F14AC" w:rsidRPr="00004E3F" w:rsidRDefault="002F14AC" w:rsidP="002F14AC">
      <w:pPr>
        <w:spacing w:line="360" w:lineRule="auto"/>
        <w:rPr>
          <w:sz w:val="28"/>
        </w:rPr>
      </w:pPr>
      <w:r w:rsidRPr="00004E3F">
        <w:rPr>
          <w:sz w:val="28"/>
        </w:rPr>
        <w:t>томографическая диагностика рецидивных злокачественных опухолей...</w:t>
      </w:r>
      <w:r>
        <w:rPr>
          <w:sz w:val="28"/>
        </w:rPr>
        <w:t>.......</w:t>
      </w:r>
      <w:r>
        <w:rPr>
          <w:sz w:val="28"/>
        </w:rPr>
        <w:tab/>
      </w:r>
      <w:r w:rsidRPr="00004E3F">
        <w:rPr>
          <w:sz w:val="28"/>
        </w:rPr>
        <w:t>19</w:t>
      </w:r>
      <w:r>
        <w:rPr>
          <w:sz w:val="28"/>
        </w:rPr>
        <w:t>3</w:t>
      </w:r>
    </w:p>
    <w:p w:rsidR="002F14AC" w:rsidRPr="00004E3F" w:rsidRDefault="002F14AC" w:rsidP="002F14AC">
      <w:pPr>
        <w:spacing w:line="360" w:lineRule="auto"/>
        <w:rPr>
          <w:sz w:val="28"/>
        </w:rPr>
      </w:pPr>
      <w:r w:rsidRPr="00004E3F">
        <w:rPr>
          <w:sz w:val="28"/>
        </w:rPr>
        <w:t>7.3.  Лечение рецидивных злокачественных опухолей........................</w:t>
      </w:r>
      <w:r>
        <w:rPr>
          <w:sz w:val="28"/>
        </w:rPr>
        <w:t>...............</w:t>
      </w:r>
      <w:r>
        <w:rPr>
          <w:sz w:val="28"/>
        </w:rPr>
        <w:tab/>
      </w:r>
      <w:r>
        <w:rPr>
          <w:sz w:val="28"/>
          <w:lang w:val="uk-UA"/>
        </w:rPr>
        <w:t>201</w:t>
      </w:r>
    </w:p>
    <w:p w:rsidR="002F14AC" w:rsidRPr="00004E3F" w:rsidRDefault="002F14AC" w:rsidP="002F14AC">
      <w:pPr>
        <w:spacing w:line="360" w:lineRule="auto"/>
        <w:rPr>
          <w:sz w:val="28"/>
        </w:rPr>
      </w:pPr>
      <w:r w:rsidRPr="00004E3F">
        <w:rPr>
          <w:sz w:val="28"/>
        </w:rPr>
        <w:lastRenderedPageBreak/>
        <w:t>7.3.1. Цистаденокарцинома..............................................................................</w:t>
      </w:r>
      <w:r>
        <w:rPr>
          <w:sz w:val="28"/>
        </w:rPr>
        <w:t>......</w:t>
      </w:r>
      <w:r>
        <w:rPr>
          <w:sz w:val="28"/>
        </w:rPr>
        <w:tab/>
        <w:t>202</w:t>
      </w:r>
    </w:p>
    <w:p w:rsidR="002F14AC" w:rsidRDefault="002F14AC" w:rsidP="002F14AC">
      <w:pPr>
        <w:spacing w:line="360" w:lineRule="auto"/>
        <w:rPr>
          <w:sz w:val="28"/>
        </w:rPr>
      </w:pPr>
      <w:r w:rsidRPr="00004E3F">
        <w:rPr>
          <w:sz w:val="28"/>
        </w:rPr>
        <w:t>7.3.2. Плоскоклеточный неороговевающий рак..........................................</w:t>
      </w:r>
      <w:r>
        <w:rPr>
          <w:sz w:val="28"/>
        </w:rPr>
        <w:t>.........</w:t>
      </w:r>
      <w:r>
        <w:rPr>
          <w:sz w:val="28"/>
        </w:rPr>
        <w:tab/>
      </w:r>
      <w:r w:rsidRPr="00004E3F">
        <w:rPr>
          <w:sz w:val="28"/>
        </w:rPr>
        <w:t>2</w:t>
      </w:r>
      <w:r>
        <w:rPr>
          <w:sz w:val="28"/>
        </w:rPr>
        <w:t>08</w:t>
      </w:r>
    </w:p>
    <w:p w:rsidR="002F14AC" w:rsidRPr="00004E3F" w:rsidRDefault="002F14AC" w:rsidP="002F14AC">
      <w:pPr>
        <w:spacing w:line="360" w:lineRule="auto"/>
        <w:rPr>
          <w:sz w:val="28"/>
        </w:rPr>
      </w:pPr>
      <w:r>
        <w:rPr>
          <w:sz w:val="28"/>
        </w:rPr>
        <w:t>7.3.3. Анапластический рак.……………………………………………………...</w:t>
      </w:r>
      <w:r>
        <w:rPr>
          <w:sz w:val="28"/>
        </w:rPr>
        <w:tab/>
        <w:t>2</w:t>
      </w:r>
      <w:r>
        <w:rPr>
          <w:sz w:val="28"/>
          <w:lang w:val="uk-UA"/>
        </w:rPr>
        <w:t>10</w:t>
      </w:r>
    </w:p>
    <w:p w:rsidR="002F14AC" w:rsidRPr="00004E3F" w:rsidRDefault="002F14AC" w:rsidP="002F14AC">
      <w:pPr>
        <w:numPr>
          <w:ilvl w:val="1"/>
          <w:numId w:val="51"/>
        </w:numPr>
        <w:suppressAutoHyphens w:val="0"/>
        <w:spacing w:line="360" w:lineRule="auto"/>
        <w:rPr>
          <w:sz w:val="28"/>
        </w:rPr>
      </w:pPr>
      <w:r w:rsidRPr="00004E3F">
        <w:rPr>
          <w:sz w:val="28"/>
        </w:rPr>
        <w:t xml:space="preserve"> Обсуждение полученных результатов........................................................</w:t>
      </w:r>
      <w:r>
        <w:rPr>
          <w:sz w:val="28"/>
        </w:rPr>
        <w:t>....</w:t>
      </w:r>
      <w:r>
        <w:rPr>
          <w:sz w:val="28"/>
        </w:rPr>
        <w:tab/>
      </w:r>
      <w:r w:rsidRPr="00004E3F">
        <w:rPr>
          <w:sz w:val="28"/>
        </w:rPr>
        <w:t>2</w:t>
      </w:r>
      <w:r>
        <w:rPr>
          <w:sz w:val="28"/>
          <w:lang w:val="uk-UA"/>
        </w:rPr>
        <w:t>11</w:t>
      </w:r>
    </w:p>
    <w:p w:rsidR="002F14AC" w:rsidRPr="00004E3F" w:rsidRDefault="002F14AC" w:rsidP="002F14AC">
      <w:pPr>
        <w:spacing w:line="360" w:lineRule="auto"/>
        <w:rPr>
          <w:b/>
          <w:sz w:val="28"/>
          <w:szCs w:val="28"/>
        </w:rPr>
      </w:pPr>
      <w:r w:rsidRPr="00004E3F">
        <w:rPr>
          <w:b/>
          <w:sz w:val="28"/>
        </w:rPr>
        <w:t xml:space="preserve">Раздел 8. </w:t>
      </w:r>
      <w:r w:rsidRPr="00004E3F">
        <w:rPr>
          <w:sz w:val="28"/>
          <w:szCs w:val="28"/>
        </w:rPr>
        <w:t>Элементы методологии диагностики, лечения, мониторинга и метафилактики раковой болезни.......................................................................</w:t>
      </w:r>
      <w:r>
        <w:rPr>
          <w:sz w:val="28"/>
          <w:szCs w:val="28"/>
        </w:rPr>
        <w:t>....</w:t>
      </w:r>
      <w:r>
        <w:rPr>
          <w:sz w:val="28"/>
          <w:szCs w:val="28"/>
        </w:rPr>
        <w:tab/>
      </w:r>
      <w:r w:rsidRPr="00004E3F">
        <w:rPr>
          <w:sz w:val="28"/>
          <w:szCs w:val="28"/>
        </w:rPr>
        <w:t>2</w:t>
      </w:r>
      <w:r>
        <w:rPr>
          <w:sz w:val="28"/>
          <w:szCs w:val="28"/>
        </w:rPr>
        <w:t>17</w:t>
      </w:r>
    </w:p>
    <w:p w:rsidR="002F14AC" w:rsidRPr="00004E3F" w:rsidRDefault="002F14AC" w:rsidP="002F14AC">
      <w:pPr>
        <w:spacing w:line="360" w:lineRule="auto"/>
        <w:rPr>
          <w:sz w:val="28"/>
        </w:rPr>
      </w:pPr>
      <w:r w:rsidRPr="00004E3F">
        <w:rPr>
          <w:b/>
          <w:sz w:val="28"/>
        </w:rPr>
        <w:t xml:space="preserve">Раздел 9. Анализ и обобщение результатов исследований </w:t>
      </w:r>
      <w:r w:rsidRPr="00004E3F">
        <w:rPr>
          <w:sz w:val="28"/>
        </w:rPr>
        <w:t>.......................</w:t>
      </w:r>
      <w:r>
        <w:rPr>
          <w:sz w:val="28"/>
        </w:rPr>
        <w:t>....</w:t>
      </w:r>
      <w:r>
        <w:rPr>
          <w:sz w:val="28"/>
        </w:rPr>
        <w:tab/>
      </w:r>
      <w:r w:rsidRPr="00004E3F">
        <w:rPr>
          <w:sz w:val="28"/>
        </w:rPr>
        <w:t>22</w:t>
      </w:r>
      <w:r>
        <w:rPr>
          <w:sz w:val="28"/>
        </w:rPr>
        <w:t>4</w:t>
      </w:r>
    </w:p>
    <w:p w:rsidR="002F14AC" w:rsidRPr="00004E3F" w:rsidRDefault="002F14AC" w:rsidP="002F14AC">
      <w:pPr>
        <w:spacing w:line="360" w:lineRule="auto"/>
        <w:rPr>
          <w:sz w:val="28"/>
          <w:szCs w:val="28"/>
        </w:rPr>
      </w:pPr>
      <w:r w:rsidRPr="00004E3F">
        <w:rPr>
          <w:b/>
          <w:sz w:val="28"/>
          <w:szCs w:val="28"/>
        </w:rPr>
        <w:t>Выводы</w:t>
      </w:r>
      <w:r w:rsidRPr="00004E3F">
        <w:rPr>
          <w:sz w:val="28"/>
          <w:szCs w:val="28"/>
        </w:rPr>
        <w:t>................................................................................................................</w:t>
      </w:r>
      <w:r>
        <w:rPr>
          <w:sz w:val="28"/>
          <w:szCs w:val="28"/>
        </w:rPr>
        <w:t>....</w:t>
      </w:r>
      <w:r>
        <w:rPr>
          <w:sz w:val="28"/>
          <w:szCs w:val="28"/>
        </w:rPr>
        <w:tab/>
      </w:r>
      <w:r w:rsidRPr="00004E3F">
        <w:rPr>
          <w:sz w:val="28"/>
          <w:szCs w:val="28"/>
        </w:rPr>
        <w:t>2</w:t>
      </w:r>
      <w:r>
        <w:rPr>
          <w:sz w:val="28"/>
          <w:szCs w:val="28"/>
        </w:rPr>
        <w:t>3</w:t>
      </w:r>
      <w:r>
        <w:rPr>
          <w:sz w:val="28"/>
          <w:szCs w:val="28"/>
          <w:lang w:val="uk-UA"/>
        </w:rPr>
        <w:t>9</w:t>
      </w:r>
    </w:p>
    <w:p w:rsidR="002F14AC" w:rsidRPr="00004E3F" w:rsidRDefault="002F14AC" w:rsidP="002F14AC">
      <w:pPr>
        <w:spacing w:line="360" w:lineRule="auto"/>
        <w:rPr>
          <w:sz w:val="28"/>
          <w:szCs w:val="28"/>
        </w:rPr>
      </w:pPr>
      <w:r w:rsidRPr="00004E3F">
        <w:rPr>
          <w:b/>
          <w:sz w:val="28"/>
          <w:szCs w:val="28"/>
        </w:rPr>
        <w:t>Практические рекомендац</w:t>
      </w:r>
      <w:r w:rsidRPr="00004E3F">
        <w:rPr>
          <w:b/>
          <w:sz w:val="32"/>
          <w:szCs w:val="32"/>
        </w:rPr>
        <w:t>ии</w:t>
      </w:r>
      <w:r w:rsidRPr="00004E3F">
        <w:rPr>
          <w:sz w:val="28"/>
          <w:szCs w:val="28"/>
        </w:rPr>
        <w:t>.........................................................................</w:t>
      </w:r>
      <w:r>
        <w:rPr>
          <w:sz w:val="28"/>
          <w:szCs w:val="28"/>
        </w:rPr>
        <w:t>....</w:t>
      </w:r>
      <w:r>
        <w:rPr>
          <w:sz w:val="28"/>
          <w:szCs w:val="28"/>
        </w:rPr>
        <w:tab/>
      </w:r>
      <w:r w:rsidRPr="00004E3F">
        <w:rPr>
          <w:sz w:val="28"/>
          <w:szCs w:val="28"/>
        </w:rPr>
        <w:t>2</w:t>
      </w:r>
      <w:r>
        <w:rPr>
          <w:sz w:val="28"/>
          <w:szCs w:val="28"/>
          <w:lang w:val="uk-UA"/>
        </w:rPr>
        <w:t>41</w:t>
      </w:r>
    </w:p>
    <w:p w:rsidR="002F14AC" w:rsidRPr="00004E3F" w:rsidRDefault="002F14AC" w:rsidP="002F14AC">
      <w:pPr>
        <w:spacing w:line="360" w:lineRule="auto"/>
        <w:rPr>
          <w:sz w:val="28"/>
          <w:szCs w:val="28"/>
        </w:rPr>
      </w:pPr>
      <w:r w:rsidRPr="00004E3F">
        <w:rPr>
          <w:b/>
          <w:sz w:val="28"/>
          <w:szCs w:val="28"/>
        </w:rPr>
        <w:t xml:space="preserve">Список исспользованных источников </w:t>
      </w:r>
      <w:r w:rsidRPr="00004E3F">
        <w:rPr>
          <w:sz w:val="28"/>
          <w:szCs w:val="28"/>
        </w:rPr>
        <w:t>.........................................................</w:t>
      </w:r>
      <w:r>
        <w:rPr>
          <w:sz w:val="28"/>
          <w:szCs w:val="28"/>
        </w:rPr>
        <w:t>....</w:t>
      </w:r>
      <w:r>
        <w:rPr>
          <w:sz w:val="28"/>
          <w:szCs w:val="28"/>
        </w:rPr>
        <w:tab/>
      </w:r>
      <w:r w:rsidRPr="00004E3F">
        <w:rPr>
          <w:sz w:val="28"/>
          <w:szCs w:val="28"/>
        </w:rPr>
        <w:t>2</w:t>
      </w:r>
      <w:r>
        <w:rPr>
          <w:sz w:val="28"/>
          <w:szCs w:val="28"/>
          <w:lang w:val="uk-UA"/>
        </w:rPr>
        <w:t>42</w:t>
      </w:r>
    </w:p>
    <w:p w:rsidR="002F14AC" w:rsidRDefault="002F14AC" w:rsidP="002F14AC">
      <w:pPr>
        <w:spacing w:line="360" w:lineRule="auto"/>
        <w:jc w:val="both"/>
        <w:rPr>
          <w:color w:val="000000"/>
          <w:sz w:val="28"/>
          <w:szCs w:val="28"/>
        </w:rPr>
      </w:pPr>
      <w:r w:rsidRPr="00004E3F">
        <w:rPr>
          <w:b/>
          <w:sz w:val="28"/>
        </w:rPr>
        <w:t xml:space="preserve">Приложение А. </w:t>
      </w:r>
      <w:r w:rsidRPr="00004E3F">
        <w:rPr>
          <w:color w:val="000000"/>
          <w:sz w:val="28"/>
          <w:szCs w:val="28"/>
        </w:rPr>
        <w:t xml:space="preserve">Піонтковська М.Б. Спосіб диференційної діагностики </w:t>
      </w:r>
    </w:p>
    <w:p w:rsidR="002F14AC" w:rsidRDefault="002F14AC" w:rsidP="002F14AC">
      <w:pPr>
        <w:spacing w:line="360" w:lineRule="auto"/>
        <w:jc w:val="both"/>
        <w:rPr>
          <w:color w:val="000000"/>
          <w:sz w:val="28"/>
          <w:szCs w:val="28"/>
        </w:rPr>
      </w:pPr>
      <w:r w:rsidRPr="00004E3F">
        <w:rPr>
          <w:color w:val="000000"/>
          <w:sz w:val="28"/>
          <w:szCs w:val="28"/>
        </w:rPr>
        <w:t xml:space="preserve">злоякісних пухлин навколоносових пазух за М.Б. Піонтковською. </w:t>
      </w:r>
    </w:p>
    <w:p w:rsidR="002F14AC" w:rsidRPr="00004E3F" w:rsidRDefault="002F14AC" w:rsidP="002F14AC">
      <w:pPr>
        <w:spacing w:line="360" w:lineRule="auto"/>
        <w:jc w:val="both"/>
        <w:rPr>
          <w:color w:val="000000"/>
          <w:sz w:val="28"/>
          <w:szCs w:val="28"/>
        </w:rPr>
      </w:pPr>
      <w:r w:rsidRPr="00004E3F">
        <w:rPr>
          <w:color w:val="000000"/>
          <w:sz w:val="28"/>
          <w:szCs w:val="28"/>
        </w:rPr>
        <w:t xml:space="preserve">Деклараційний патент на винахід № </w:t>
      </w:r>
      <w:r>
        <w:rPr>
          <w:color w:val="000000"/>
          <w:sz w:val="28"/>
          <w:szCs w:val="28"/>
        </w:rPr>
        <w:t>61226 Ук</w:t>
      </w:r>
      <w:r>
        <w:rPr>
          <w:color w:val="000000"/>
          <w:sz w:val="28"/>
          <w:szCs w:val="28"/>
          <w:lang w:val="uk-UA"/>
        </w:rPr>
        <w:t>раїни</w:t>
      </w:r>
      <w:r>
        <w:rPr>
          <w:color w:val="000000"/>
          <w:sz w:val="28"/>
          <w:szCs w:val="28"/>
        </w:rPr>
        <w:t>...................................</w:t>
      </w:r>
      <w:r>
        <w:rPr>
          <w:color w:val="000000"/>
          <w:sz w:val="28"/>
          <w:szCs w:val="28"/>
          <w:lang w:val="uk-UA"/>
        </w:rPr>
        <w:t>........</w:t>
      </w:r>
      <w:r>
        <w:rPr>
          <w:color w:val="000000"/>
          <w:sz w:val="28"/>
          <w:szCs w:val="28"/>
          <w:lang w:val="uk-UA"/>
        </w:rPr>
        <w:tab/>
        <w:t>274</w:t>
      </w:r>
    </w:p>
    <w:p w:rsidR="002F14AC" w:rsidRDefault="002F14AC" w:rsidP="002F14AC">
      <w:pPr>
        <w:spacing w:line="360" w:lineRule="auto"/>
        <w:rPr>
          <w:color w:val="000000"/>
          <w:sz w:val="28"/>
          <w:szCs w:val="28"/>
        </w:rPr>
      </w:pPr>
      <w:r w:rsidRPr="00004E3F">
        <w:rPr>
          <w:b/>
          <w:sz w:val="28"/>
        </w:rPr>
        <w:t xml:space="preserve">Приложение Б. </w:t>
      </w:r>
      <w:r w:rsidRPr="00004E3F">
        <w:rPr>
          <w:color w:val="000000"/>
          <w:sz w:val="28"/>
          <w:szCs w:val="28"/>
        </w:rPr>
        <w:t xml:space="preserve">Запорожан В.М., Заболотний Д.І., Розенфельд Л.Г., </w:t>
      </w:r>
    </w:p>
    <w:p w:rsidR="002F14AC" w:rsidRDefault="002F14AC" w:rsidP="002F14AC">
      <w:pPr>
        <w:spacing w:line="360" w:lineRule="auto"/>
        <w:rPr>
          <w:color w:val="000000"/>
          <w:sz w:val="28"/>
          <w:szCs w:val="28"/>
        </w:rPr>
      </w:pPr>
      <w:r w:rsidRPr="00004E3F">
        <w:rPr>
          <w:color w:val="000000"/>
          <w:sz w:val="28"/>
          <w:szCs w:val="28"/>
        </w:rPr>
        <w:t xml:space="preserve">Рогожин В.О., Колотилов М.М., Беспоясна В.В., Піонтковська М.Б. </w:t>
      </w:r>
    </w:p>
    <w:p w:rsidR="002F14AC" w:rsidRPr="00004E3F" w:rsidRDefault="002F14AC" w:rsidP="002F14AC">
      <w:pPr>
        <w:spacing w:line="360" w:lineRule="auto"/>
        <w:rPr>
          <w:b/>
          <w:color w:val="000000"/>
          <w:sz w:val="28"/>
          <w:szCs w:val="28"/>
        </w:rPr>
      </w:pPr>
      <w:r w:rsidRPr="00004E3F">
        <w:rPr>
          <w:color w:val="000000"/>
          <w:sz w:val="28"/>
          <w:szCs w:val="28"/>
        </w:rPr>
        <w:t xml:space="preserve">Спосіб деструкції злоякісних пухлин. </w:t>
      </w:r>
      <w:r>
        <w:rPr>
          <w:color w:val="000000"/>
          <w:sz w:val="28"/>
          <w:szCs w:val="28"/>
          <w:lang w:val="uk-UA"/>
        </w:rPr>
        <w:t>№ 54755 України</w:t>
      </w:r>
      <w:r>
        <w:rPr>
          <w:color w:val="000000"/>
          <w:sz w:val="28"/>
          <w:szCs w:val="28"/>
        </w:rPr>
        <w:t>....................................</w:t>
      </w:r>
      <w:r>
        <w:rPr>
          <w:color w:val="000000"/>
          <w:sz w:val="28"/>
          <w:szCs w:val="28"/>
        </w:rPr>
        <w:tab/>
      </w:r>
      <w:r w:rsidRPr="00004E3F">
        <w:rPr>
          <w:color w:val="000000"/>
          <w:sz w:val="28"/>
          <w:szCs w:val="28"/>
        </w:rPr>
        <w:t>2</w:t>
      </w:r>
      <w:r>
        <w:rPr>
          <w:color w:val="000000"/>
          <w:sz w:val="28"/>
          <w:szCs w:val="28"/>
        </w:rPr>
        <w:t>75</w:t>
      </w:r>
    </w:p>
    <w:p w:rsidR="002F14AC" w:rsidRDefault="002F14AC" w:rsidP="002F14AC">
      <w:pPr>
        <w:spacing w:line="360" w:lineRule="auto"/>
        <w:jc w:val="both"/>
        <w:rPr>
          <w:color w:val="000000"/>
          <w:sz w:val="28"/>
          <w:szCs w:val="28"/>
        </w:rPr>
      </w:pPr>
      <w:r w:rsidRPr="00004E3F">
        <w:rPr>
          <w:b/>
          <w:sz w:val="28"/>
        </w:rPr>
        <w:t>Приложение В</w:t>
      </w:r>
      <w:r w:rsidRPr="00004E3F">
        <w:rPr>
          <w:b/>
          <w:color w:val="000000"/>
          <w:sz w:val="28"/>
        </w:rPr>
        <w:t xml:space="preserve">. </w:t>
      </w:r>
      <w:r w:rsidRPr="00004E3F">
        <w:rPr>
          <w:color w:val="000000"/>
          <w:sz w:val="28"/>
          <w:szCs w:val="28"/>
        </w:rPr>
        <w:t xml:space="preserve">Розенфельд Л.Г., Рогожин В.О., Піонтковська М.Б., </w:t>
      </w:r>
    </w:p>
    <w:p w:rsidR="002F14AC" w:rsidRDefault="002F14AC" w:rsidP="002F14AC">
      <w:pPr>
        <w:spacing w:line="360" w:lineRule="auto"/>
        <w:jc w:val="both"/>
        <w:rPr>
          <w:color w:val="000000"/>
          <w:sz w:val="28"/>
          <w:szCs w:val="28"/>
        </w:rPr>
      </w:pPr>
      <w:r w:rsidRPr="00004E3F">
        <w:rPr>
          <w:color w:val="000000"/>
          <w:sz w:val="28"/>
          <w:szCs w:val="28"/>
        </w:rPr>
        <w:t xml:space="preserve">Бабкіна Т.М., Колотилов М.М. Спосіб топічної діагностики раку </w:t>
      </w:r>
    </w:p>
    <w:p w:rsidR="002F14AC" w:rsidRDefault="002F14AC" w:rsidP="002F14AC">
      <w:pPr>
        <w:spacing w:line="360" w:lineRule="auto"/>
        <w:jc w:val="both"/>
        <w:rPr>
          <w:color w:val="000000"/>
          <w:sz w:val="28"/>
          <w:szCs w:val="28"/>
        </w:rPr>
      </w:pPr>
      <w:r w:rsidRPr="00004E3F">
        <w:rPr>
          <w:color w:val="000000"/>
          <w:sz w:val="28"/>
          <w:szCs w:val="28"/>
        </w:rPr>
        <w:t xml:space="preserve">навколоносових пазух з тенденцією до інтракраніального </w:t>
      </w:r>
    </w:p>
    <w:p w:rsidR="002F14AC" w:rsidRPr="00004E3F" w:rsidRDefault="002F14AC" w:rsidP="002F14AC">
      <w:pPr>
        <w:spacing w:line="360" w:lineRule="auto"/>
        <w:jc w:val="both"/>
        <w:rPr>
          <w:color w:val="000000"/>
          <w:sz w:val="28"/>
          <w:szCs w:val="28"/>
        </w:rPr>
      </w:pPr>
      <w:r w:rsidRPr="00004E3F">
        <w:rPr>
          <w:color w:val="000000"/>
          <w:sz w:val="28"/>
          <w:szCs w:val="28"/>
        </w:rPr>
        <w:t xml:space="preserve">розповсюдження. Деклараційний патент на винахід № </w:t>
      </w:r>
      <w:r>
        <w:rPr>
          <w:color w:val="000000"/>
          <w:sz w:val="28"/>
          <w:szCs w:val="28"/>
        </w:rPr>
        <w:t xml:space="preserve">56840 </w:t>
      </w:r>
      <w:r>
        <w:rPr>
          <w:color w:val="000000"/>
          <w:sz w:val="28"/>
          <w:szCs w:val="28"/>
          <w:lang w:val="uk-UA"/>
        </w:rPr>
        <w:t xml:space="preserve">України </w:t>
      </w:r>
      <w:r w:rsidRPr="00004E3F">
        <w:rPr>
          <w:color w:val="000000"/>
          <w:sz w:val="28"/>
          <w:szCs w:val="28"/>
        </w:rPr>
        <w:t>........</w:t>
      </w:r>
      <w:r>
        <w:rPr>
          <w:color w:val="000000"/>
          <w:sz w:val="28"/>
          <w:szCs w:val="28"/>
        </w:rPr>
        <w:tab/>
      </w:r>
      <w:r w:rsidRPr="00004E3F">
        <w:rPr>
          <w:color w:val="000000"/>
          <w:sz w:val="28"/>
          <w:szCs w:val="28"/>
        </w:rPr>
        <w:t>2</w:t>
      </w:r>
      <w:r>
        <w:rPr>
          <w:color w:val="000000"/>
          <w:sz w:val="28"/>
          <w:szCs w:val="28"/>
        </w:rPr>
        <w:t>76</w:t>
      </w:r>
    </w:p>
    <w:p w:rsidR="002F14AC" w:rsidRDefault="002F14AC" w:rsidP="002F14AC">
      <w:pPr>
        <w:spacing w:line="360" w:lineRule="auto"/>
        <w:jc w:val="both"/>
        <w:rPr>
          <w:sz w:val="28"/>
        </w:rPr>
      </w:pPr>
      <w:r w:rsidRPr="00004E3F">
        <w:rPr>
          <w:b/>
          <w:sz w:val="28"/>
        </w:rPr>
        <w:t xml:space="preserve">Приложение Г. </w:t>
      </w:r>
      <w:r w:rsidRPr="00004E3F">
        <w:rPr>
          <w:sz w:val="28"/>
        </w:rPr>
        <w:t>Розенфельд Л.Г., Рогожин В.О., Колотилов М.М.,</w:t>
      </w:r>
    </w:p>
    <w:p w:rsidR="002F14AC" w:rsidRDefault="002F14AC" w:rsidP="002F14AC">
      <w:pPr>
        <w:spacing w:line="360" w:lineRule="auto"/>
        <w:jc w:val="both"/>
        <w:rPr>
          <w:sz w:val="28"/>
        </w:rPr>
      </w:pPr>
      <w:r w:rsidRPr="00004E3F">
        <w:rPr>
          <w:sz w:val="28"/>
        </w:rPr>
        <w:t xml:space="preserve">Піонтковська М.Б. Спосіб визначення радіочутливості раку </w:t>
      </w:r>
    </w:p>
    <w:p w:rsidR="002F14AC" w:rsidRDefault="002F14AC" w:rsidP="002F14AC">
      <w:pPr>
        <w:spacing w:line="360" w:lineRule="auto"/>
        <w:jc w:val="both"/>
        <w:rPr>
          <w:sz w:val="28"/>
        </w:rPr>
      </w:pPr>
      <w:r w:rsidRPr="00004E3F">
        <w:rPr>
          <w:sz w:val="28"/>
        </w:rPr>
        <w:t xml:space="preserve">верхньощелепної пазухи. Деклараційний патент на винахід </w:t>
      </w:r>
    </w:p>
    <w:p w:rsidR="002F14AC" w:rsidRPr="00004E3F" w:rsidRDefault="002F14AC" w:rsidP="002F14AC">
      <w:pPr>
        <w:spacing w:line="360" w:lineRule="auto"/>
        <w:jc w:val="both"/>
        <w:rPr>
          <w:b/>
          <w:sz w:val="28"/>
        </w:rPr>
      </w:pPr>
      <w:r w:rsidRPr="00004E3F">
        <w:rPr>
          <w:sz w:val="28"/>
        </w:rPr>
        <w:t xml:space="preserve">№ </w:t>
      </w:r>
      <w:r>
        <w:rPr>
          <w:sz w:val="28"/>
          <w:lang w:val="uk-UA"/>
        </w:rPr>
        <w:t>58010 України</w:t>
      </w:r>
      <w:r w:rsidRPr="00004E3F">
        <w:rPr>
          <w:sz w:val="28"/>
        </w:rPr>
        <w:t>...</w:t>
      </w:r>
      <w:r>
        <w:rPr>
          <w:sz w:val="28"/>
        </w:rPr>
        <w:t>........................................................................................</w:t>
      </w:r>
      <w:r>
        <w:rPr>
          <w:sz w:val="28"/>
        </w:rPr>
        <w:tab/>
        <w:t>……..</w:t>
      </w:r>
      <w:r>
        <w:rPr>
          <w:sz w:val="28"/>
        </w:rPr>
        <w:tab/>
      </w:r>
      <w:r w:rsidRPr="00004E3F">
        <w:rPr>
          <w:sz w:val="28"/>
        </w:rPr>
        <w:t>2</w:t>
      </w:r>
      <w:r>
        <w:rPr>
          <w:sz w:val="28"/>
        </w:rPr>
        <w:t>77</w:t>
      </w:r>
    </w:p>
    <w:p w:rsidR="002F14AC" w:rsidRDefault="002F14AC" w:rsidP="002F14AC">
      <w:pPr>
        <w:spacing w:line="360" w:lineRule="auto"/>
        <w:jc w:val="both"/>
        <w:rPr>
          <w:sz w:val="28"/>
        </w:rPr>
      </w:pPr>
      <w:r w:rsidRPr="00004E3F">
        <w:rPr>
          <w:b/>
          <w:sz w:val="28"/>
        </w:rPr>
        <w:t xml:space="preserve">Приложение Д. </w:t>
      </w:r>
      <w:r w:rsidRPr="00004E3F">
        <w:rPr>
          <w:sz w:val="28"/>
        </w:rPr>
        <w:t xml:space="preserve">Анкета динамического наблюдения пациента </w:t>
      </w:r>
    </w:p>
    <w:p w:rsidR="002F14AC" w:rsidRPr="00004E3F" w:rsidRDefault="002F14AC" w:rsidP="002F14AC">
      <w:pPr>
        <w:spacing w:line="360" w:lineRule="auto"/>
        <w:jc w:val="both"/>
        <w:rPr>
          <w:sz w:val="28"/>
          <w:szCs w:val="28"/>
        </w:rPr>
      </w:pPr>
      <w:r w:rsidRPr="00004E3F">
        <w:rPr>
          <w:sz w:val="28"/>
        </w:rPr>
        <w:t>при</w:t>
      </w:r>
      <w:r w:rsidRPr="00004E3F">
        <w:rPr>
          <w:sz w:val="28"/>
          <w:szCs w:val="28"/>
        </w:rPr>
        <w:t xml:space="preserve"> объёмном поражении полости носа и околоносовых пазух..............</w:t>
      </w:r>
      <w:r>
        <w:rPr>
          <w:sz w:val="28"/>
          <w:szCs w:val="28"/>
        </w:rPr>
        <w:t>..........</w:t>
      </w:r>
      <w:r>
        <w:rPr>
          <w:sz w:val="28"/>
          <w:szCs w:val="28"/>
        </w:rPr>
        <w:tab/>
      </w:r>
      <w:r w:rsidRPr="00004E3F">
        <w:rPr>
          <w:sz w:val="28"/>
          <w:szCs w:val="28"/>
        </w:rPr>
        <w:t xml:space="preserve"> 2</w:t>
      </w:r>
      <w:r>
        <w:rPr>
          <w:sz w:val="28"/>
          <w:szCs w:val="28"/>
        </w:rPr>
        <w:t>78</w:t>
      </w:r>
    </w:p>
    <w:p w:rsidR="002F14AC" w:rsidRPr="00004E3F" w:rsidRDefault="002F14AC" w:rsidP="002F14AC">
      <w:pPr>
        <w:rPr>
          <w:sz w:val="28"/>
          <w:szCs w:val="28"/>
        </w:rPr>
      </w:pPr>
      <w:r w:rsidRPr="00004E3F">
        <w:rPr>
          <w:sz w:val="28"/>
          <w:szCs w:val="28"/>
        </w:rPr>
        <w:br w:type="page"/>
      </w:r>
    </w:p>
    <w:p w:rsidR="002F14AC" w:rsidRPr="0008209B" w:rsidRDefault="002F14AC" w:rsidP="002F14AC">
      <w:pPr>
        <w:spacing w:line="360" w:lineRule="auto"/>
        <w:jc w:val="center"/>
        <w:rPr>
          <w:b/>
          <w:sz w:val="28"/>
        </w:rPr>
      </w:pPr>
      <w:r w:rsidRPr="0008209B">
        <w:rPr>
          <w:b/>
          <w:sz w:val="28"/>
        </w:rPr>
        <w:lastRenderedPageBreak/>
        <w:t>ПЕРЕЧЕНЬ УСЛОВНЫХ ОБОЗНАЧЕНИЙ, СИМВОЛОВ</w:t>
      </w:r>
      <w:r>
        <w:rPr>
          <w:b/>
          <w:sz w:val="28"/>
        </w:rPr>
        <w:t>, ЕДИНИЦ, СОКРАЩЕНИЙ И ТЕРМИНОВ</w:t>
      </w:r>
    </w:p>
    <w:p w:rsidR="002F14AC" w:rsidRPr="00004E3F" w:rsidRDefault="002F14AC" w:rsidP="002F14AC">
      <w:pPr>
        <w:spacing w:line="360" w:lineRule="auto"/>
        <w:jc w:val="center"/>
        <w:rPr>
          <w:sz w:val="28"/>
        </w:rPr>
      </w:pPr>
    </w:p>
    <w:p w:rsidR="002F14AC" w:rsidRPr="00004E3F" w:rsidRDefault="002F14AC" w:rsidP="002F14AC">
      <w:pPr>
        <w:spacing w:line="360" w:lineRule="auto"/>
        <w:rPr>
          <w:sz w:val="28"/>
        </w:rPr>
      </w:pPr>
      <w:r w:rsidRPr="00004E3F">
        <w:rPr>
          <w:sz w:val="28"/>
        </w:rPr>
        <w:t>ВИ      - взвешенность изображения</w:t>
      </w:r>
    </w:p>
    <w:p w:rsidR="002F14AC" w:rsidRPr="00004E3F" w:rsidRDefault="002F14AC" w:rsidP="002F14AC">
      <w:pPr>
        <w:spacing w:line="360" w:lineRule="auto"/>
        <w:rPr>
          <w:sz w:val="28"/>
        </w:rPr>
      </w:pPr>
      <w:r w:rsidRPr="00004E3F">
        <w:rPr>
          <w:sz w:val="28"/>
        </w:rPr>
        <w:t>ВЧП   - верхнечелюстная пазуха</w:t>
      </w:r>
    </w:p>
    <w:p w:rsidR="002F14AC" w:rsidRPr="00004E3F" w:rsidRDefault="002F14AC" w:rsidP="002F14AC">
      <w:pPr>
        <w:spacing w:line="360" w:lineRule="auto"/>
        <w:rPr>
          <w:sz w:val="28"/>
        </w:rPr>
      </w:pPr>
      <w:r w:rsidRPr="00004E3F">
        <w:rPr>
          <w:sz w:val="28"/>
        </w:rPr>
        <w:t>ГФР    - гемифациальная резекция</w:t>
      </w:r>
    </w:p>
    <w:p w:rsidR="002F14AC" w:rsidRPr="00004E3F" w:rsidRDefault="002F14AC" w:rsidP="002F14AC">
      <w:pPr>
        <w:spacing w:line="360" w:lineRule="auto"/>
        <w:rPr>
          <w:sz w:val="28"/>
        </w:rPr>
      </w:pPr>
      <w:r w:rsidRPr="00004E3F">
        <w:rPr>
          <w:sz w:val="28"/>
        </w:rPr>
        <w:t>ГФСТ  - гемифациальная синусотомия</w:t>
      </w:r>
    </w:p>
    <w:p w:rsidR="002F14AC" w:rsidRPr="00004E3F" w:rsidRDefault="002F14AC" w:rsidP="002F14AC">
      <w:pPr>
        <w:spacing w:line="360" w:lineRule="auto"/>
        <w:rPr>
          <w:sz w:val="28"/>
        </w:rPr>
      </w:pPr>
      <w:r w:rsidRPr="00004E3F">
        <w:rPr>
          <w:sz w:val="28"/>
        </w:rPr>
        <w:t>ГЦ       - гипоцентр</w:t>
      </w:r>
    </w:p>
    <w:p w:rsidR="002F14AC" w:rsidRPr="00004E3F" w:rsidRDefault="002F14AC" w:rsidP="002F14AC">
      <w:pPr>
        <w:spacing w:line="360" w:lineRule="auto"/>
        <w:rPr>
          <w:sz w:val="28"/>
        </w:rPr>
      </w:pPr>
      <w:r w:rsidRPr="00004E3F">
        <w:rPr>
          <w:sz w:val="28"/>
        </w:rPr>
        <w:t xml:space="preserve">ДМС   - димексид </w:t>
      </w:r>
    </w:p>
    <w:p w:rsidR="002F14AC" w:rsidRPr="00004E3F" w:rsidRDefault="002F14AC" w:rsidP="002F14AC">
      <w:pPr>
        <w:spacing w:line="360" w:lineRule="auto"/>
        <w:rPr>
          <w:sz w:val="28"/>
        </w:rPr>
      </w:pPr>
      <w:r w:rsidRPr="00004E3F">
        <w:rPr>
          <w:sz w:val="28"/>
        </w:rPr>
        <w:t>ед. Н   - единица Хаунсфилда</w:t>
      </w:r>
    </w:p>
    <w:p w:rsidR="002F14AC" w:rsidRPr="00004E3F" w:rsidRDefault="002F14AC" w:rsidP="002F14AC">
      <w:pPr>
        <w:spacing w:line="360" w:lineRule="auto"/>
        <w:rPr>
          <w:sz w:val="28"/>
        </w:rPr>
      </w:pPr>
      <w:r w:rsidRPr="00004E3F">
        <w:rPr>
          <w:sz w:val="28"/>
        </w:rPr>
        <w:t>И</w:t>
      </w:r>
      <w:r w:rsidRPr="00004E3F">
        <w:rPr>
          <w:sz w:val="28"/>
          <w:vertAlign w:val="subscript"/>
        </w:rPr>
        <w:t>+</w:t>
      </w:r>
      <w:r w:rsidRPr="00004E3F">
        <w:rPr>
          <w:sz w:val="28"/>
        </w:rPr>
        <w:tab/>
        <w:t xml:space="preserve">  - истинно положительное заключение</w:t>
      </w:r>
    </w:p>
    <w:p w:rsidR="002F14AC" w:rsidRPr="00004E3F" w:rsidRDefault="002F14AC" w:rsidP="002F14AC">
      <w:pPr>
        <w:spacing w:line="360" w:lineRule="auto"/>
        <w:rPr>
          <w:sz w:val="28"/>
        </w:rPr>
      </w:pPr>
      <w:r w:rsidRPr="00004E3F">
        <w:rPr>
          <w:sz w:val="28"/>
        </w:rPr>
        <w:t>И</w:t>
      </w:r>
      <w:r w:rsidRPr="00004E3F">
        <w:rPr>
          <w:sz w:val="28"/>
          <w:vertAlign w:val="subscript"/>
        </w:rPr>
        <w:t>-</w:t>
      </w:r>
      <w:r w:rsidRPr="00004E3F">
        <w:rPr>
          <w:sz w:val="28"/>
          <w:vertAlign w:val="subscript"/>
        </w:rPr>
        <w:tab/>
        <w:t xml:space="preserve">   </w:t>
      </w:r>
      <w:r w:rsidRPr="00004E3F">
        <w:rPr>
          <w:sz w:val="28"/>
        </w:rPr>
        <w:t>- истинно отрицательное заключение</w:t>
      </w:r>
    </w:p>
    <w:p w:rsidR="002F14AC" w:rsidRPr="00004E3F" w:rsidRDefault="002F14AC" w:rsidP="002F14AC">
      <w:pPr>
        <w:spacing w:line="360" w:lineRule="auto"/>
        <w:rPr>
          <w:sz w:val="28"/>
        </w:rPr>
      </w:pPr>
      <w:r w:rsidRPr="00004E3F">
        <w:rPr>
          <w:sz w:val="28"/>
        </w:rPr>
        <w:t>ИБ       - история болезни</w:t>
      </w:r>
    </w:p>
    <w:p w:rsidR="002F14AC" w:rsidRPr="00004E3F" w:rsidRDefault="002F14AC" w:rsidP="002F14AC">
      <w:pPr>
        <w:spacing w:line="360" w:lineRule="auto"/>
        <w:rPr>
          <w:sz w:val="28"/>
        </w:rPr>
      </w:pPr>
      <w:r w:rsidRPr="00004E3F">
        <w:rPr>
          <w:sz w:val="28"/>
        </w:rPr>
        <w:t>ИКР    - интракраниальный рост</w:t>
      </w:r>
    </w:p>
    <w:p w:rsidR="002F14AC" w:rsidRPr="00004E3F" w:rsidRDefault="002F14AC" w:rsidP="002F14AC">
      <w:pPr>
        <w:spacing w:line="360" w:lineRule="auto"/>
        <w:rPr>
          <w:sz w:val="28"/>
        </w:rPr>
      </w:pPr>
      <w:r w:rsidRPr="00004E3F">
        <w:rPr>
          <w:sz w:val="28"/>
        </w:rPr>
        <w:t>ИОР    - интраорбитальный рост</w:t>
      </w:r>
    </w:p>
    <w:p w:rsidR="002F14AC" w:rsidRPr="00004E3F" w:rsidRDefault="002F14AC" w:rsidP="002F14AC">
      <w:pPr>
        <w:spacing w:line="360" w:lineRule="auto"/>
        <w:rPr>
          <w:sz w:val="28"/>
        </w:rPr>
      </w:pPr>
      <w:r w:rsidRPr="00004E3F">
        <w:rPr>
          <w:sz w:val="28"/>
        </w:rPr>
        <w:t>ИО      - интраоперационно</w:t>
      </w:r>
    </w:p>
    <w:p w:rsidR="002F14AC" w:rsidRPr="00004E3F" w:rsidRDefault="002F14AC" w:rsidP="002F14AC">
      <w:pPr>
        <w:spacing w:line="360" w:lineRule="auto"/>
        <w:rPr>
          <w:sz w:val="28"/>
        </w:rPr>
      </w:pPr>
      <w:r w:rsidRPr="00004E3F">
        <w:rPr>
          <w:sz w:val="28"/>
        </w:rPr>
        <w:t>ИФК   - индекс фильтруемости крови</w:t>
      </w:r>
    </w:p>
    <w:p w:rsidR="002F14AC" w:rsidRPr="00004E3F" w:rsidRDefault="002F14AC" w:rsidP="002F14AC">
      <w:pPr>
        <w:spacing w:line="360" w:lineRule="auto"/>
        <w:rPr>
          <w:sz w:val="28"/>
        </w:rPr>
      </w:pPr>
      <w:r w:rsidRPr="00004E3F">
        <w:rPr>
          <w:sz w:val="28"/>
        </w:rPr>
        <w:t>К g      - коэффициент девиации</w:t>
      </w:r>
    </w:p>
    <w:p w:rsidR="002F14AC" w:rsidRPr="00004E3F" w:rsidRDefault="002F14AC" w:rsidP="002F14AC">
      <w:pPr>
        <w:spacing w:line="360" w:lineRule="auto"/>
        <w:rPr>
          <w:sz w:val="28"/>
        </w:rPr>
      </w:pPr>
      <w:r w:rsidRPr="00004E3F">
        <w:rPr>
          <w:sz w:val="28"/>
        </w:rPr>
        <w:t>КН      - клиническое наблюдение</w:t>
      </w:r>
    </w:p>
    <w:p w:rsidR="002F14AC" w:rsidRPr="00004E3F" w:rsidRDefault="002F14AC" w:rsidP="002F14AC">
      <w:pPr>
        <w:spacing w:line="360" w:lineRule="auto"/>
        <w:rPr>
          <w:sz w:val="28"/>
        </w:rPr>
      </w:pPr>
      <w:r w:rsidRPr="00004E3F">
        <w:rPr>
          <w:sz w:val="28"/>
        </w:rPr>
        <w:t>КО      - клиническое обследование</w:t>
      </w:r>
    </w:p>
    <w:p w:rsidR="002F14AC" w:rsidRPr="00004E3F" w:rsidRDefault="002F14AC" w:rsidP="002F14AC">
      <w:pPr>
        <w:spacing w:line="360" w:lineRule="auto"/>
        <w:rPr>
          <w:sz w:val="28"/>
        </w:rPr>
      </w:pPr>
      <w:r w:rsidRPr="00004E3F">
        <w:rPr>
          <w:sz w:val="28"/>
        </w:rPr>
        <w:t xml:space="preserve">КРТ </w:t>
      </w:r>
      <w:r w:rsidRPr="00004E3F">
        <w:rPr>
          <w:sz w:val="28"/>
        </w:rPr>
        <w:tab/>
        <w:t xml:space="preserve"> - рентгеновская компьютерная томография</w:t>
      </w:r>
    </w:p>
    <w:p w:rsidR="002F14AC" w:rsidRPr="00004E3F" w:rsidRDefault="002F14AC" w:rsidP="002F14AC">
      <w:pPr>
        <w:spacing w:line="360" w:lineRule="auto"/>
        <w:rPr>
          <w:sz w:val="28"/>
        </w:rPr>
      </w:pPr>
      <w:r w:rsidRPr="00004E3F">
        <w:rPr>
          <w:sz w:val="28"/>
        </w:rPr>
        <w:t>Л</w:t>
      </w:r>
      <w:r w:rsidRPr="00004E3F">
        <w:rPr>
          <w:sz w:val="28"/>
          <w:vertAlign w:val="subscript"/>
        </w:rPr>
        <w:t>+</w:t>
      </w:r>
      <w:r w:rsidRPr="00004E3F">
        <w:rPr>
          <w:sz w:val="28"/>
          <w:vertAlign w:val="subscript"/>
        </w:rPr>
        <w:tab/>
        <w:t xml:space="preserve">  </w:t>
      </w:r>
      <w:r w:rsidRPr="00004E3F">
        <w:rPr>
          <w:sz w:val="28"/>
        </w:rPr>
        <w:t>- ложноположительное заключение</w:t>
      </w:r>
    </w:p>
    <w:p w:rsidR="002F14AC" w:rsidRPr="00004E3F" w:rsidRDefault="002F14AC" w:rsidP="002F14AC">
      <w:pPr>
        <w:spacing w:line="360" w:lineRule="auto"/>
        <w:rPr>
          <w:sz w:val="28"/>
        </w:rPr>
      </w:pPr>
      <w:r w:rsidRPr="00004E3F">
        <w:rPr>
          <w:sz w:val="28"/>
        </w:rPr>
        <w:t>Л</w:t>
      </w:r>
      <w:r w:rsidRPr="00004E3F">
        <w:rPr>
          <w:sz w:val="28"/>
          <w:vertAlign w:val="subscript"/>
        </w:rPr>
        <w:t>-</w:t>
      </w:r>
      <w:r w:rsidRPr="00004E3F">
        <w:rPr>
          <w:sz w:val="28"/>
          <w:vertAlign w:val="subscript"/>
        </w:rPr>
        <w:tab/>
        <w:t xml:space="preserve">  </w:t>
      </w:r>
      <w:r w:rsidRPr="00004E3F">
        <w:rPr>
          <w:sz w:val="28"/>
        </w:rPr>
        <w:t>- ложноотрицательное заключение</w:t>
      </w:r>
    </w:p>
    <w:p w:rsidR="002F14AC" w:rsidRPr="00004E3F" w:rsidRDefault="002F14AC" w:rsidP="002F14AC">
      <w:pPr>
        <w:spacing w:line="360" w:lineRule="auto"/>
        <w:rPr>
          <w:sz w:val="28"/>
        </w:rPr>
      </w:pPr>
      <w:r w:rsidRPr="00004E3F">
        <w:rPr>
          <w:sz w:val="28"/>
        </w:rPr>
        <w:t>ЛП     - лобная пазуха</w:t>
      </w:r>
    </w:p>
    <w:p w:rsidR="002F14AC" w:rsidRPr="00004E3F" w:rsidRDefault="002F14AC" w:rsidP="002F14AC">
      <w:pPr>
        <w:spacing w:line="360" w:lineRule="auto"/>
        <w:rPr>
          <w:sz w:val="28"/>
        </w:rPr>
      </w:pPr>
      <w:r w:rsidRPr="00004E3F">
        <w:rPr>
          <w:sz w:val="28"/>
        </w:rPr>
        <w:t>ЛС     - лекарственное средство</w:t>
      </w:r>
    </w:p>
    <w:p w:rsidR="002F14AC" w:rsidRPr="00004E3F" w:rsidRDefault="002F14AC" w:rsidP="002F14AC">
      <w:pPr>
        <w:spacing w:line="360" w:lineRule="auto"/>
        <w:rPr>
          <w:sz w:val="28"/>
        </w:rPr>
      </w:pPr>
      <w:r w:rsidRPr="00004E3F">
        <w:rPr>
          <w:sz w:val="28"/>
        </w:rPr>
        <w:t>ЛТ     - лучевая терапия</w:t>
      </w:r>
    </w:p>
    <w:p w:rsidR="002F14AC" w:rsidRPr="00004E3F" w:rsidRDefault="002F14AC" w:rsidP="002F14AC">
      <w:pPr>
        <w:spacing w:line="360" w:lineRule="auto"/>
        <w:rPr>
          <w:sz w:val="28"/>
        </w:rPr>
      </w:pPr>
      <w:r w:rsidRPr="00004E3F">
        <w:rPr>
          <w:sz w:val="28"/>
        </w:rPr>
        <w:t>М       - метронидазол</w:t>
      </w:r>
    </w:p>
    <w:p w:rsidR="002F14AC" w:rsidRPr="00004E3F" w:rsidRDefault="002F14AC" w:rsidP="002F14AC">
      <w:pPr>
        <w:spacing w:line="360" w:lineRule="auto"/>
        <w:rPr>
          <w:sz w:val="28"/>
        </w:rPr>
      </w:pPr>
      <w:r w:rsidRPr="00004E3F">
        <w:rPr>
          <w:sz w:val="28"/>
        </w:rPr>
        <w:t>МР     - медицинская реабилитация</w:t>
      </w:r>
    </w:p>
    <w:p w:rsidR="002F14AC" w:rsidRPr="00004E3F" w:rsidRDefault="002F14AC" w:rsidP="002F14AC">
      <w:pPr>
        <w:spacing w:line="360" w:lineRule="auto"/>
        <w:rPr>
          <w:sz w:val="28"/>
        </w:rPr>
      </w:pPr>
      <w:r w:rsidRPr="00004E3F">
        <w:rPr>
          <w:sz w:val="28"/>
        </w:rPr>
        <w:t>МРТ</w:t>
      </w:r>
      <w:r w:rsidRPr="00004E3F">
        <w:rPr>
          <w:sz w:val="28"/>
        </w:rPr>
        <w:tab/>
        <w:t xml:space="preserve"> - магнитно-резонансная томография</w:t>
      </w:r>
    </w:p>
    <w:p w:rsidR="002F14AC" w:rsidRPr="00004E3F" w:rsidRDefault="002F14AC" w:rsidP="002F14AC">
      <w:pPr>
        <w:spacing w:line="360" w:lineRule="auto"/>
        <w:rPr>
          <w:sz w:val="28"/>
        </w:rPr>
      </w:pPr>
      <w:r w:rsidRPr="00004E3F">
        <w:rPr>
          <w:sz w:val="28"/>
        </w:rPr>
        <w:t>МС     - метиленовый синий</w:t>
      </w:r>
    </w:p>
    <w:p w:rsidR="002F14AC" w:rsidRPr="00004E3F" w:rsidRDefault="002F14AC" w:rsidP="002F14AC">
      <w:pPr>
        <w:spacing w:line="360" w:lineRule="auto"/>
        <w:rPr>
          <w:sz w:val="28"/>
        </w:rPr>
      </w:pPr>
      <w:r w:rsidRPr="00004E3F">
        <w:rPr>
          <w:sz w:val="28"/>
        </w:rPr>
        <w:lastRenderedPageBreak/>
        <w:t>МФТ  - метафилактика</w:t>
      </w:r>
    </w:p>
    <w:p w:rsidR="002F14AC" w:rsidRPr="00004E3F" w:rsidRDefault="002F14AC" w:rsidP="002F14AC">
      <w:pPr>
        <w:spacing w:line="360" w:lineRule="auto"/>
        <w:rPr>
          <w:sz w:val="28"/>
        </w:rPr>
      </w:pPr>
      <w:r w:rsidRPr="00004E3F">
        <w:rPr>
          <w:sz w:val="28"/>
        </w:rPr>
        <w:t>ОНП  - околоносовые пазухи</w:t>
      </w:r>
    </w:p>
    <w:p w:rsidR="002F14AC" w:rsidRPr="00004E3F" w:rsidRDefault="002F14AC" w:rsidP="002F14AC">
      <w:pPr>
        <w:spacing w:line="360" w:lineRule="auto"/>
        <w:rPr>
          <w:sz w:val="28"/>
        </w:rPr>
      </w:pPr>
      <w:r>
        <w:rPr>
          <w:sz w:val="28"/>
        </w:rPr>
        <w:t>К</w:t>
      </w:r>
      <w:r w:rsidRPr="00004E3F">
        <w:rPr>
          <w:sz w:val="28"/>
        </w:rPr>
        <w:t xml:space="preserve">П     - </w:t>
      </w:r>
      <w:r>
        <w:rPr>
          <w:sz w:val="28"/>
        </w:rPr>
        <w:t>клиновидная п</w:t>
      </w:r>
      <w:r w:rsidRPr="00004E3F">
        <w:rPr>
          <w:sz w:val="28"/>
        </w:rPr>
        <w:t>азуха</w:t>
      </w:r>
    </w:p>
    <w:p w:rsidR="002F14AC" w:rsidRPr="00004E3F" w:rsidRDefault="002F14AC" w:rsidP="002F14AC">
      <w:pPr>
        <w:spacing w:line="360" w:lineRule="auto"/>
        <w:rPr>
          <w:sz w:val="28"/>
        </w:rPr>
      </w:pPr>
      <w:r w:rsidRPr="00004E3F">
        <w:rPr>
          <w:sz w:val="28"/>
        </w:rPr>
        <w:t>ОСЭ   - орбитосинуальная экзентерация</w:t>
      </w:r>
    </w:p>
    <w:p w:rsidR="002F14AC" w:rsidRPr="00004E3F" w:rsidRDefault="002F14AC" w:rsidP="002F14AC">
      <w:pPr>
        <w:spacing w:line="360" w:lineRule="auto"/>
        <w:rPr>
          <w:sz w:val="28"/>
        </w:rPr>
      </w:pPr>
      <w:r w:rsidRPr="00004E3F">
        <w:rPr>
          <w:sz w:val="28"/>
        </w:rPr>
        <w:t>ПН      - полость носа</w:t>
      </w:r>
    </w:p>
    <w:p w:rsidR="002F14AC" w:rsidRPr="00004E3F" w:rsidRDefault="002F14AC" w:rsidP="002F14AC">
      <w:pPr>
        <w:spacing w:line="360" w:lineRule="auto"/>
        <w:rPr>
          <w:sz w:val="28"/>
        </w:rPr>
      </w:pPr>
      <w:r w:rsidRPr="00004E3F">
        <w:rPr>
          <w:sz w:val="28"/>
        </w:rPr>
        <w:t>ПРК    - пазуха решетчатой кости</w:t>
      </w:r>
    </w:p>
    <w:p w:rsidR="002F14AC" w:rsidRPr="00004E3F" w:rsidRDefault="002F14AC" w:rsidP="002F14AC">
      <w:pPr>
        <w:spacing w:line="360" w:lineRule="auto"/>
        <w:rPr>
          <w:sz w:val="28"/>
        </w:rPr>
      </w:pPr>
      <w:r w:rsidRPr="00004E3F">
        <w:rPr>
          <w:sz w:val="28"/>
        </w:rPr>
        <w:t>РВЧ    - резекция верхней челюсти</w:t>
      </w:r>
    </w:p>
    <w:p w:rsidR="002F14AC" w:rsidRPr="00004E3F" w:rsidRDefault="002F14AC" w:rsidP="002F14AC">
      <w:pPr>
        <w:spacing w:line="360" w:lineRule="auto"/>
        <w:rPr>
          <w:sz w:val="28"/>
        </w:rPr>
      </w:pPr>
      <w:r w:rsidRPr="00004E3F">
        <w:rPr>
          <w:sz w:val="28"/>
        </w:rPr>
        <w:t>РМ     - реабилитационные мероприятия</w:t>
      </w:r>
    </w:p>
    <w:p w:rsidR="002F14AC" w:rsidRPr="00004E3F" w:rsidRDefault="002F14AC" w:rsidP="002F14AC">
      <w:pPr>
        <w:spacing w:line="360" w:lineRule="auto"/>
        <w:rPr>
          <w:sz w:val="28"/>
        </w:rPr>
      </w:pPr>
      <w:r w:rsidRPr="00004E3F">
        <w:rPr>
          <w:sz w:val="28"/>
        </w:rPr>
        <w:t>РХТ   - регионарная ХТ</w:t>
      </w:r>
    </w:p>
    <w:p w:rsidR="002F14AC" w:rsidRPr="00004E3F" w:rsidRDefault="002F14AC" w:rsidP="002F14AC">
      <w:pPr>
        <w:spacing w:line="360" w:lineRule="auto"/>
        <w:rPr>
          <w:sz w:val="28"/>
        </w:rPr>
      </w:pPr>
      <w:r w:rsidRPr="00004E3F">
        <w:rPr>
          <w:sz w:val="28"/>
        </w:rPr>
        <w:t>С</w:t>
      </w:r>
      <w:r w:rsidRPr="00004E3F">
        <w:rPr>
          <w:sz w:val="28"/>
        </w:rPr>
        <w:tab/>
        <w:t xml:space="preserve"> - специфичность</w:t>
      </w:r>
    </w:p>
    <w:p w:rsidR="002F14AC" w:rsidRPr="00004E3F" w:rsidRDefault="002F14AC" w:rsidP="002F14AC">
      <w:pPr>
        <w:spacing w:line="360" w:lineRule="auto"/>
        <w:rPr>
          <w:sz w:val="28"/>
        </w:rPr>
      </w:pPr>
      <w:r w:rsidRPr="00004E3F">
        <w:rPr>
          <w:sz w:val="28"/>
        </w:rPr>
        <w:t>СДТ   - сонодинамическая терапия</w:t>
      </w:r>
    </w:p>
    <w:p w:rsidR="002F14AC" w:rsidRPr="00004E3F" w:rsidRDefault="002F14AC" w:rsidP="002F14AC">
      <w:pPr>
        <w:spacing w:line="360" w:lineRule="auto"/>
        <w:rPr>
          <w:sz w:val="28"/>
        </w:rPr>
      </w:pPr>
      <w:r w:rsidRPr="00004E3F">
        <w:rPr>
          <w:sz w:val="28"/>
        </w:rPr>
        <w:t>Т</w:t>
      </w:r>
      <w:r w:rsidRPr="00004E3F">
        <w:rPr>
          <w:sz w:val="28"/>
        </w:rPr>
        <w:tab/>
        <w:t xml:space="preserve"> - точность</w:t>
      </w:r>
    </w:p>
    <w:p w:rsidR="002F14AC" w:rsidRPr="00004E3F" w:rsidRDefault="002F14AC" w:rsidP="002F14AC">
      <w:pPr>
        <w:spacing w:line="360" w:lineRule="auto"/>
        <w:rPr>
          <w:sz w:val="28"/>
        </w:rPr>
      </w:pPr>
      <w:r w:rsidRPr="00004E3F">
        <w:rPr>
          <w:sz w:val="28"/>
        </w:rPr>
        <w:t>УЗ      - ультразвук</w:t>
      </w:r>
    </w:p>
    <w:p w:rsidR="002F14AC" w:rsidRPr="00004E3F" w:rsidRDefault="002F14AC" w:rsidP="002F14AC">
      <w:pPr>
        <w:spacing w:line="360" w:lineRule="auto"/>
        <w:rPr>
          <w:sz w:val="28"/>
        </w:rPr>
      </w:pPr>
      <w:r w:rsidRPr="00004E3F">
        <w:rPr>
          <w:sz w:val="28"/>
        </w:rPr>
        <w:t>ФДТ  - фотодинамическая терапия</w:t>
      </w:r>
    </w:p>
    <w:p w:rsidR="002F14AC" w:rsidRPr="00004E3F" w:rsidRDefault="002F14AC" w:rsidP="002F14AC">
      <w:pPr>
        <w:spacing w:line="360" w:lineRule="auto"/>
        <w:rPr>
          <w:sz w:val="28"/>
        </w:rPr>
      </w:pPr>
      <w:r w:rsidRPr="00004E3F">
        <w:rPr>
          <w:sz w:val="28"/>
        </w:rPr>
        <w:t>ХТ     - химиотерапия</w:t>
      </w:r>
    </w:p>
    <w:p w:rsidR="002F14AC" w:rsidRPr="00004E3F" w:rsidRDefault="002F14AC" w:rsidP="002F14AC">
      <w:pPr>
        <w:spacing w:line="360" w:lineRule="auto"/>
        <w:rPr>
          <w:sz w:val="28"/>
        </w:rPr>
      </w:pPr>
      <w:r w:rsidRPr="00004E3F">
        <w:rPr>
          <w:sz w:val="28"/>
        </w:rPr>
        <w:t>Ч</w:t>
      </w:r>
      <w:r w:rsidRPr="00004E3F">
        <w:rPr>
          <w:sz w:val="28"/>
        </w:rPr>
        <w:tab/>
        <w:t xml:space="preserve">- чувствительность </w:t>
      </w:r>
    </w:p>
    <w:p w:rsidR="002F14AC" w:rsidRPr="00004E3F" w:rsidRDefault="002F14AC" w:rsidP="002F14AC">
      <w:pPr>
        <w:spacing w:line="360" w:lineRule="auto"/>
        <w:rPr>
          <w:sz w:val="28"/>
        </w:rPr>
      </w:pPr>
      <w:r w:rsidRPr="00004E3F">
        <w:rPr>
          <w:sz w:val="28"/>
        </w:rPr>
        <w:t>ЭМУ - этмоидомаксиллярный угол</w:t>
      </w:r>
    </w:p>
    <w:p w:rsidR="002F14AC" w:rsidRPr="00004E3F" w:rsidRDefault="002F14AC" w:rsidP="002F14AC">
      <w:pPr>
        <w:spacing w:line="360" w:lineRule="auto"/>
        <w:rPr>
          <w:sz w:val="28"/>
        </w:rPr>
      </w:pPr>
      <w:r w:rsidRPr="00004E3F">
        <w:rPr>
          <w:sz w:val="28"/>
        </w:rPr>
        <w:t>ЭПК  - эйкозопентаеновая кислота</w:t>
      </w:r>
    </w:p>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 w:rsidR="002F14AC" w:rsidRPr="00004E3F" w:rsidRDefault="002F14AC" w:rsidP="002F14AC">
      <w:pPr>
        <w:spacing w:line="360" w:lineRule="auto"/>
        <w:jc w:val="center"/>
        <w:rPr>
          <w:b/>
          <w:sz w:val="32"/>
          <w:szCs w:val="32"/>
        </w:rPr>
      </w:pPr>
    </w:p>
    <w:p w:rsidR="002F14AC" w:rsidRDefault="002F14AC" w:rsidP="002F14AC">
      <w:pPr>
        <w:spacing w:line="360" w:lineRule="auto"/>
        <w:jc w:val="center"/>
        <w:rPr>
          <w:b/>
          <w:sz w:val="32"/>
          <w:szCs w:val="32"/>
        </w:rPr>
        <w:sectPr w:rsidR="002F14AC" w:rsidSect="009E7C2A">
          <w:headerReference w:type="even" r:id="rId10"/>
          <w:headerReference w:type="default" r:id="rId11"/>
          <w:footerReference w:type="even" r:id="rId12"/>
          <w:footerReference w:type="default" r:id="rId13"/>
          <w:headerReference w:type="first" r:id="rId14"/>
          <w:footerReference w:type="first" r:id="rId15"/>
          <w:pgSz w:w="11906" w:h="16838" w:code="9"/>
          <w:pgMar w:top="1247" w:right="680" w:bottom="1247" w:left="1247" w:header="720" w:footer="720" w:gutter="0"/>
          <w:cols w:space="708"/>
          <w:titlePg/>
          <w:docGrid w:linePitch="360"/>
        </w:sectPr>
      </w:pPr>
    </w:p>
    <w:p w:rsidR="002F14AC" w:rsidRPr="00004E3F" w:rsidRDefault="002F14AC" w:rsidP="002F14AC">
      <w:pPr>
        <w:spacing w:line="360" w:lineRule="auto"/>
        <w:jc w:val="center"/>
        <w:rPr>
          <w:b/>
          <w:sz w:val="32"/>
          <w:szCs w:val="32"/>
        </w:rPr>
      </w:pPr>
      <w:r w:rsidRPr="00004E3F">
        <w:rPr>
          <w:b/>
          <w:sz w:val="32"/>
          <w:szCs w:val="32"/>
        </w:rPr>
        <w:lastRenderedPageBreak/>
        <w:t>ВВЕДЕНИЕ</w:t>
      </w:r>
    </w:p>
    <w:p w:rsidR="002F14AC" w:rsidRPr="00004E3F" w:rsidRDefault="002F14AC" w:rsidP="002F14AC">
      <w:pPr>
        <w:spacing w:line="360" w:lineRule="auto"/>
        <w:jc w:val="center"/>
        <w:rPr>
          <w:b/>
          <w:sz w:val="32"/>
          <w:szCs w:val="32"/>
        </w:rPr>
      </w:pPr>
    </w:p>
    <w:p w:rsidR="002F14AC" w:rsidRPr="00004E3F" w:rsidRDefault="002F14AC" w:rsidP="002F14AC">
      <w:pPr>
        <w:spacing w:line="360" w:lineRule="auto"/>
        <w:ind w:firstLine="708"/>
        <w:jc w:val="both"/>
        <w:rPr>
          <w:sz w:val="28"/>
        </w:rPr>
      </w:pPr>
      <w:r w:rsidRPr="00004E3F">
        <w:rPr>
          <w:sz w:val="28"/>
        </w:rPr>
        <w:t>Диагностика и лечение доброкачественных и злокачественных опухолей полости носа и околоносовых пазух являются сложными и наименее разработанными проблемами, ЛОР – онкологии [1,</w:t>
      </w:r>
      <w:r>
        <w:rPr>
          <w:sz w:val="28"/>
          <w:lang w:val="uk-UA"/>
        </w:rPr>
        <w:t xml:space="preserve"> </w:t>
      </w:r>
      <w:r w:rsidRPr="00004E3F">
        <w:rPr>
          <w:sz w:val="28"/>
        </w:rPr>
        <w:t>113,</w:t>
      </w:r>
      <w:r>
        <w:rPr>
          <w:sz w:val="28"/>
          <w:lang w:val="uk-UA"/>
        </w:rPr>
        <w:t xml:space="preserve"> </w:t>
      </w:r>
      <w:r w:rsidRPr="00004E3F">
        <w:rPr>
          <w:sz w:val="28"/>
        </w:rPr>
        <w:t>116,</w:t>
      </w:r>
      <w:r>
        <w:rPr>
          <w:sz w:val="28"/>
          <w:lang w:val="uk-UA"/>
        </w:rPr>
        <w:t xml:space="preserve"> </w:t>
      </w:r>
      <w:r w:rsidRPr="00004E3F">
        <w:rPr>
          <w:sz w:val="28"/>
        </w:rPr>
        <w:t>122,</w:t>
      </w:r>
      <w:r>
        <w:rPr>
          <w:sz w:val="28"/>
          <w:lang w:val="uk-UA"/>
        </w:rPr>
        <w:t xml:space="preserve"> </w:t>
      </w:r>
      <w:r w:rsidRPr="00004E3F">
        <w:rPr>
          <w:sz w:val="28"/>
        </w:rPr>
        <w:t>138,</w:t>
      </w:r>
      <w:r>
        <w:rPr>
          <w:sz w:val="28"/>
          <w:lang w:val="uk-UA"/>
        </w:rPr>
        <w:t xml:space="preserve"> </w:t>
      </w:r>
      <w:r w:rsidRPr="00004E3F">
        <w:rPr>
          <w:sz w:val="28"/>
        </w:rPr>
        <w:t>163,</w:t>
      </w:r>
      <w:r>
        <w:rPr>
          <w:sz w:val="28"/>
          <w:lang w:val="uk-UA"/>
        </w:rPr>
        <w:t xml:space="preserve"> </w:t>
      </w:r>
      <w:r w:rsidRPr="00004E3F">
        <w:rPr>
          <w:sz w:val="28"/>
        </w:rPr>
        <w:t>167,</w:t>
      </w:r>
      <w:r>
        <w:rPr>
          <w:sz w:val="28"/>
          <w:lang w:val="uk-UA"/>
        </w:rPr>
        <w:t xml:space="preserve"> </w:t>
      </w:r>
      <w:r w:rsidRPr="00004E3F">
        <w:rPr>
          <w:sz w:val="28"/>
        </w:rPr>
        <w:t>175,</w:t>
      </w:r>
      <w:r>
        <w:rPr>
          <w:sz w:val="28"/>
          <w:lang w:val="uk-UA"/>
        </w:rPr>
        <w:t xml:space="preserve"> </w:t>
      </w:r>
      <w:r w:rsidRPr="00004E3F">
        <w:rPr>
          <w:sz w:val="28"/>
        </w:rPr>
        <w:t>187,</w:t>
      </w:r>
      <w:r>
        <w:rPr>
          <w:sz w:val="28"/>
          <w:lang w:val="uk-UA"/>
        </w:rPr>
        <w:t xml:space="preserve"> </w:t>
      </w:r>
      <w:r w:rsidRPr="00004E3F">
        <w:rPr>
          <w:sz w:val="28"/>
        </w:rPr>
        <w:t>193,</w:t>
      </w:r>
      <w:r>
        <w:rPr>
          <w:sz w:val="28"/>
          <w:lang w:val="uk-UA"/>
        </w:rPr>
        <w:t xml:space="preserve"> </w:t>
      </w:r>
      <w:r w:rsidRPr="00004E3F">
        <w:rPr>
          <w:sz w:val="28"/>
        </w:rPr>
        <w:t>200,</w:t>
      </w:r>
      <w:r>
        <w:rPr>
          <w:sz w:val="28"/>
          <w:lang w:val="uk-UA"/>
        </w:rPr>
        <w:t xml:space="preserve"> </w:t>
      </w:r>
      <w:r w:rsidRPr="00004E3F">
        <w:rPr>
          <w:sz w:val="28"/>
        </w:rPr>
        <w:t>204,</w:t>
      </w:r>
      <w:r>
        <w:rPr>
          <w:sz w:val="28"/>
          <w:lang w:val="uk-UA"/>
        </w:rPr>
        <w:t xml:space="preserve"> </w:t>
      </w:r>
      <w:r w:rsidRPr="00004E3F">
        <w:rPr>
          <w:sz w:val="28"/>
        </w:rPr>
        <w:t>231,</w:t>
      </w:r>
      <w:r>
        <w:rPr>
          <w:sz w:val="28"/>
          <w:lang w:val="uk-UA"/>
        </w:rPr>
        <w:t xml:space="preserve"> </w:t>
      </w:r>
      <w:r w:rsidRPr="00004E3F">
        <w:rPr>
          <w:sz w:val="28"/>
        </w:rPr>
        <w:t>237,</w:t>
      </w:r>
      <w:r>
        <w:rPr>
          <w:sz w:val="28"/>
          <w:lang w:val="uk-UA"/>
        </w:rPr>
        <w:t xml:space="preserve"> </w:t>
      </w:r>
      <w:r w:rsidRPr="00004E3F">
        <w:rPr>
          <w:sz w:val="28"/>
        </w:rPr>
        <w:t>243,</w:t>
      </w:r>
      <w:r>
        <w:rPr>
          <w:sz w:val="28"/>
          <w:lang w:val="uk-UA"/>
        </w:rPr>
        <w:t xml:space="preserve"> </w:t>
      </w:r>
      <w:r w:rsidRPr="00004E3F">
        <w:rPr>
          <w:sz w:val="28"/>
        </w:rPr>
        <w:t>335,</w:t>
      </w:r>
      <w:r>
        <w:rPr>
          <w:sz w:val="28"/>
          <w:lang w:val="uk-UA"/>
        </w:rPr>
        <w:t xml:space="preserve"> </w:t>
      </w:r>
      <w:r w:rsidRPr="00004E3F">
        <w:rPr>
          <w:sz w:val="28"/>
        </w:rPr>
        <w:t>341,</w:t>
      </w:r>
      <w:r>
        <w:rPr>
          <w:sz w:val="28"/>
          <w:lang w:val="uk-UA"/>
        </w:rPr>
        <w:t xml:space="preserve"> </w:t>
      </w:r>
      <w:r w:rsidRPr="00004E3F">
        <w:rPr>
          <w:sz w:val="28"/>
        </w:rPr>
        <w:t>353,</w:t>
      </w:r>
      <w:r>
        <w:rPr>
          <w:sz w:val="28"/>
          <w:lang w:val="uk-UA"/>
        </w:rPr>
        <w:t xml:space="preserve"> </w:t>
      </w:r>
      <w:r w:rsidRPr="00004E3F">
        <w:rPr>
          <w:sz w:val="28"/>
        </w:rPr>
        <w:t>356], что обусловлено следующими причинами [204,236,246,248,250,253,257,262,268,272]:</w:t>
      </w:r>
    </w:p>
    <w:p w:rsidR="002F14AC" w:rsidRPr="00004E3F" w:rsidRDefault="002F14AC" w:rsidP="002F14AC">
      <w:pPr>
        <w:spacing w:line="360" w:lineRule="auto"/>
        <w:jc w:val="both"/>
        <w:rPr>
          <w:sz w:val="28"/>
        </w:rPr>
      </w:pPr>
      <w:r w:rsidRPr="00004E3F">
        <w:rPr>
          <w:sz w:val="28"/>
        </w:rPr>
        <w:tab/>
        <w:t>- топографо-анатомическими особенностями лицевого скелета (тонкость костных стенок пазух, наличие костных каналов и отверстий между околоносовыми пазухами и полостью черепа, близость орбиты и основания черепа);</w:t>
      </w:r>
    </w:p>
    <w:p w:rsidR="002F14AC" w:rsidRPr="00004E3F" w:rsidRDefault="002F14AC" w:rsidP="002F14AC">
      <w:pPr>
        <w:spacing w:line="360" w:lineRule="auto"/>
        <w:jc w:val="both"/>
        <w:rPr>
          <w:sz w:val="28"/>
        </w:rPr>
      </w:pPr>
      <w:r w:rsidRPr="00004E3F">
        <w:rPr>
          <w:sz w:val="28"/>
        </w:rPr>
        <w:tab/>
        <w:t xml:space="preserve">- многообразие нозологических форм опухолей при относительной редкости этой патологии ( 1 % от всех злокачественных опухолей человека); </w:t>
      </w:r>
    </w:p>
    <w:p w:rsidR="002F14AC" w:rsidRPr="00004E3F" w:rsidRDefault="002F14AC" w:rsidP="002F14AC">
      <w:pPr>
        <w:spacing w:line="360" w:lineRule="auto"/>
        <w:jc w:val="both"/>
        <w:rPr>
          <w:sz w:val="28"/>
        </w:rPr>
      </w:pPr>
      <w:r w:rsidRPr="00004E3F">
        <w:rPr>
          <w:sz w:val="28"/>
        </w:rPr>
        <w:tab/>
        <w:t>- различная исходная локализация опухолей;</w:t>
      </w:r>
    </w:p>
    <w:p w:rsidR="002F14AC" w:rsidRPr="00004E3F" w:rsidRDefault="002F14AC" w:rsidP="002F14AC">
      <w:pPr>
        <w:spacing w:line="360" w:lineRule="auto"/>
        <w:rPr>
          <w:sz w:val="28"/>
        </w:rPr>
      </w:pPr>
      <w:r w:rsidRPr="00004E3F">
        <w:rPr>
          <w:sz w:val="28"/>
        </w:rPr>
        <w:tab/>
        <w:t xml:space="preserve">- возможность интракраниального, интраорбитального, интрасинусоназального распространения опухолей; </w:t>
      </w:r>
    </w:p>
    <w:p w:rsidR="002F14AC" w:rsidRPr="00004E3F" w:rsidRDefault="002F14AC" w:rsidP="002F14AC">
      <w:pPr>
        <w:spacing w:line="360" w:lineRule="auto"/>
        <w:jc w:val="both"/>
        <w:rPr>
          <w:sz w:val="28"/>
        </w:rPr>
      </w:pPr>
      <w:r w:rsidRPr="00004E3F">
        <w:rPr>
          <w:sz w:val="28"/>
        </w:rPr>
        <w:tab/>
        <w:t>- развитие опухоли сопровождается выраженными в разной степени клиническими оториноларингологическими, офтальмологическими, неврологическими, стоматологическими симптомами;</w:t>
      </w:r>
    </w:p>
    <w:p w:rsidR="002F14AC" w:rsidRPr="00004E3F" w:rsidRDefault="002F14AC" w:rsidP="002F14AC">
      <w:pPr>
        <w:spacing w:line="360" w:lineRule="auto"/>
        <w:jc w:val="both"/>
        <w:rPr>
          <w:sz w:val="28"/>
        </w:rPr>
      </w:pPr>
      <w:r w:rsidRPr="00004E3F">
        <w:rPr>
          <w:sz w:val="28"/>
        </w:rPr>
        <w:tab/>
        <w:t>- хирургическое лечение обычно сопряжено с образованием значительных косметических дефектов и функциональных нарушений.</w:t>
      </w:r>
    </w:p>
    <w:p w:rsidR="002F14AC" w:rsidRPr="00004E3F" w:rsidRDefault="002F14AC" w:rsidP="002F14AC">
      <w:pPr>
        <w:spacing w:line="360" w:lineRule="auto"/>
        <w:jc w:val="both"/>
        <w:rPr>
          <w:sz w:val="28"/>
        </w:rPr>
      </w:pPr>
      <w:r w:rsidRPr="00004E3F">
        <w:rPr>
          <w:sz w:val="28"/>
        </w:rPr>
        <w:tab/>
        <w:t>С 1967 по 2001 г. в Украине было выполнено всего 4 докторские диссертации, посвященные фундаментальному изучению и разработке диагностических и лечебных мероприятий для больных с опухолями полости носа и околоносовых пазух: 1973 г. – [115], 1984 г. – [187], 1987 г. -[201], 1999 г. – [28] в рамках специальностей “патологическая анатомия”,</w:t>
      </w:r>
    </w:p>
    <w:p w:rsidR="002F14AC" w:rsidRPr="00004E3F" w:rsidRDefault="002F14AC" w:rsidP="002F14AC">
      <w:pPr>
        <w:spacing w:line="360" w:lineRule="auto"/>
        <w:jc w:val="both"/>
        <w:rPr>
          <w:sz w:val="28"/>
        </w:rPr>
      </w:pPr>
      <w:r w:rsidRPr="00004E3F">
        <w:rPr>
          <w:sz w:val="28"/>
        </w:rPr>
        <w:t>”онкология”,”болезни уха, горла и носа” и “лучевая диагностика, лучевая терапия” соответственно.</w:t>
      </w:r>
    </w:p>
    <w:p w:rsidR="002F14AC" w:rsidRPr="00004E3F" w:rsidRDefault="002F14AC" w:rsidP="002F14AC">
      <w:pPr>
        <w:spacing w:line="360" w:lineRule="auto"/>
        <w:jc w:val="both"/>
        <w:rPr>
          <w:sz w:val="28"/>
        </w:rPr>
      </w:pPr>
      <w:r w:rsidRPr="00004E3F">
        <w:rPr>
          <w:sz w:val="28"/>
        </w:rPr>
        <w:tab/>
        <w:t>Другие диссертационные исследования [7,8-11,48,97,111,112,126,137,142,</w:t>
      </w:r>
    </w:p>
    <w:p w:rsidR="002F14AC" w:rsidRPr="00004E3F" w:rsidRDefault="002F14AC" w:rsidP="002F14AC">
      <w:pPr>
        <w:spacing w:line="360" w:lineRule="auto"/>
        <w:jc w:val="both"/>
        <w:rPr>
          <w:sz w:val="28"/>
        </w:rPr>
      </w:pPr>
      <w:r w:rsidRPr="00004E3F">
        <w:rPr>
          <w:sz w:val="28"/>
        </w:rPr>
        <w:lastRenderedPageBreak/>
        <w:t>138,152,169,221,212] того же периода не обладают подобной проблемной ориентацией и отражают (иногда на недостаточно представленном количестве больных) решения частных вопросов диагностики и лечения.</w:t>
      </w:r>
    </w:p>
    <w:p w:rsidR="002F14AC" w:rsidRPr="00004E3F" w:rsidRDefault="002F14AC" w:rsidP="002F14AC">
      <w:pPr>
        <w:spacing w:line="360" w:lineRule="auto"/>
        <w:ind w:firstLine="708"/>
        <w:jc w:val="both"/>
        <w:rPr>
          <w:sz w:val="28"/>
        </w:rPr>
      </w:pPr>
      <w:r w:rsidRPr="00004E3F">
        <w:rPr>
          <w:sz w:val="28"/>
        </w:rPr>
        <w:t>Хирургическое лечение злокачественных опухолей полости носа и околоносовых пазух на первом этапе, как комплексного, так и комбинированного лечения, является надёжным и оправданным способом лечения при возможности выполнения последнего. Этот  факт продиктован в первую очередь особенностями морфологической структуры этих опухолей.</w:t>
      </w:r>
    </w:p>
    <w:p w:rsidR="002F14AC" w:rsidRPr="00004E3F" w:rsidRDefault="002F14AC" w:rsidP="002F14AC">
      <w:pPr>
        <w:spacing w:line="360" w:lineRule="auto"/>
        <w:ind w:firstLine="708"/>
        <w:jc w:val="both"/>
        <w:rPr>
          <w:sz w:val="28"/>
        </w:rPr>
      </w:pPr>
      <w:r w:rsidRPr="00004E3F">
        <w:rPr>
          <w:sz w:val="28"/>
        </w:rPr>
        <w:t>По данным отечественных и зарубежных авторов подавляющее большинство злокачественных опухолей краниофациальной локализации представлено плоскоклеточным раком с высокой и средней степенями зрелости клеточных элементов, к сожалению, низкой чувствительностью к лучевой терапии и химиопрепаратам [5,9,10,35,42,339,340,363-365]. Современные диагностические, лечебные, анестезиологические технологии сегодня существенно повысили выживаемость больных после хирургического лечения, создали условия для выполнения сверхрадикальных хирургических пособий, однако требуют разработки новых технологий и индивидуального подхода для сочетания радикального лечения с возможностями в дельнейшем проводить полную медицинскую реабилитацию. Если 15-20 лет назад при распространённом раке этой локализации выздоровление было возможным у 18-22 % больных [116,236],</w:t>
      </w:r>
    </w:p>
    <w:p w:rsidR="002F14AC" w:rsidRPr="00004E3F" w:rsidRDefault="002F14AC" w:rsidP="002F14AC">
      <w:pPr>
        <w:spacing w:line="360" w:lineRule="auto"/>
        <w:jc w:val="both"/>
        <w:rPr>
          <w:sz w:val="28"/>
        </w:rPr>
      </w:pPr>
      <w:r w:rsidRPr="00004E3F">
        <w:rPr>
          <w:sz w:val="28"/>
        </w:rPr>
        <w:t>то сегодня добиться клинического излечения можно у 30-40 % пациентов [113,237]. Увеличить этот важнейший критерий эффективности лечения возможно при повышении качества диагностики, которая даёт всё более тонкие и дифференцированные сведения о топографии патологического процесса , инвазии последним жизненно-важных анатомических структур, позволяет верифицировать поражения по степени радиочувствительности [113,231,237,241] и которая может совершенствоваться только в сопоставлении с операционными находками, патоморфологической структурой опухолей и результатами лечения.</w:t>
      </w:r>
    </w:p>
    <w:p w:rsidR="002F14AC" w:rsidRPr="00004E3F" w:rsidRDefault="002F14AC" w:rsidP="002F14AC">
      <w:pPr>
        <w:spacing w:line="360" w:lineRule="auto"/>
        <w:jc w:val="both"/>
        <w:rPr>
          <w:sz w:val="28"/>
        </w:rPr>
      </w:pPr>
      <w:r w:rsidRPr="00004E3F">
        <w:rPr>
          <w:sz w:val="28"/>
        </w:rPr>
        <w:lastRenderedPageBreak/>
        <w:tab/>
        <w:t>Лучевая терапия (ЛТ) больных со злокачественными опухолями полости носа и околоносовых пазух остаётся практически малоизученной областью ЛОР – онкологии. В Украине было выполнено незначительное количество исследований в этой области [1,48,99,100,142,141,186].</w:t>
      </w:r>
    </w:p>
    <w:p w:rsidR="002F14AC" w:rsidRPr="00004E3F" w:rsidRDefault="002F14AC" w:rsidP="002F14AC">
      <w:pPr>
        <w:spacing w:line="360" w:lineRule="auto"/>
        <w:jc w:val="both"/>
        <w:rPr>
          <w:sz w:val="28"/>
        </w:rPr>
      </w:pPr>
      <w:r w:rsidRPr="00004E3F">
        <w:rPr>
          <w:sz w:val="28"/>
        </w:rPr>
        <w:tab/>
        <w:t>Результаты ЛТ больных излагаются обычно в обобщенном нивелирующим различия в радиочувствительности и радиорезистентности виде, без их дифференциации по отдельным нозологическим формам [9,18,60,76,108,134,143,154,162,193,201]. Даже в последней фундаментальной монографии по ЛОР – онкологии эти данные отсутствуют [2] .</w:t>
      </w:r>
    </w:p>
    <w:p w:rsidR="002F14AC" w:rsidRPr="00004E3F" w:rsidRDefault="002F14AC" w:rsidP="002F14AC">
      <w:pPr>
        <w:spacing w:line="360" w:lineRule="auto"/>
        <w:jc w:val="both"/>
        <w:rPr>
          <w:sz w:val="28"/>
        </w:rPr>
      </w:pPr>
      <w:r w:rsidRPr="00004E3F">
        <w:rPr>
          <w:sz w:val="28"/>
        </w:rPr>
        <w:tab/>
        <w:t>Клиническая практика показывает [69], что у разных пациентов злокачественные опухоли одного морфологического типа, размера и локализации не одинаково реагируют на лучевое воздействие, что проявляется разной степенью их регрессии – от полной регрессии до прогрессирования во время лечения. Очевидно, что местно-регионарная радиокурабельность бластом в определенной степени зависит от их радиочувствительности. Знание этого параметра до начала радиотерапии должно явиться ступенью к индивидуализации лечения ЛОР – онкологического больного как по выбору величин доз ионизирующего излучения, их временного распределения, так и по назначению радиомодифицирующих факторов, лекарственных противоопухолевых средств.</w:t>
      </w:r>
    </w:p>
    <w:p w:rsidR="002F14AC" w:rsidRPr="00004E3F" w:rsidRDefault="002F14AC" w:rsidP="002F14AC">
      <w:pPr>
        <w:spacing w:line="360" w:lineRule="auto"/>
        <w:jc w:val="center"/>
        <w:rPr>
          <w:sz w:val="28"/>
        </w:rPr>
      </w:pPr>
      <w:r w:rsidRPr="00004E3F">
        <w:rPr>
          <w:sz w:val="28"/>
        </w:rPr>
        <w:t>Связь работы с научными программами, планами, темами</w:t>
      </w:r>
    </w:p>
    <w:p w:rsidR="002F14AC" w:rsidRPr="00004E3F" w:rsidRDefault="002F14AC" w:rsidP="002F14AC">
      <w:pPr>
        <w:spacing w:line="360" w:lineRule="auto"/>
        <w:ind w:firstLine="709"/>
        <w:jc w:val="both"/>
        <w:rPr>
          <w:sz w:val="28"/>
        </w:rPr>
      </w:pPr>
      <w:r w:rsidRPr="00004E3F">
        <w:rPr>
          <w:sz w:val="28"/>
        </w:rPr>
        <w:t>Диссертация выполнена в рамках научно-исследовательских работ:</w:t>
      </w:r>
    </w:p>
    <w:p w:rsidR="002F14AC" w:rsidRPr="00004E3F" w:rsidRDefault="002F14AC" w:rsidP="002F14AC">
      <w:pPr>
        <w:spacing w:line="360" w:lineRule="auto"/>
        <w:ind w:firstLine="709"/>
        <w:jc w:val="both"/>
        <w:rPr>
          <w:sz w:val="28"/>
        </w:rPr>
      </w:pPr>
      <w:r w:rsidRPr="00004E3F">
        <w:rPr>
          <w:sz w:val="28"/>
        </w:rPr>
        <w:t>- Одесского государственного медицинского университета - «Комплексная реабилитация (медицинская, социальная, трудовая) больных полиэтиологическими заболеваниями верхних дыхательных путей и уха» (№ госрег. 0101U006965); «Дифференциально-диагностические критерии и лечебная тактика при аллергических, воспалительных и опухолевых заболеваний верхних дыхательных путей» (№ госрег. 0105U008575);</w:t>
      </w:r>
    </w:p>
    <w:p w:rsidR="002F14AC" w:rsidRPr="00004E3F" w:rsidRDefault="002F14AC" w:rsidP="002F14AC">
      <w:pPr>
        <w:spacing w:line="360" w:lineRule="auto"/>
        <w:ind w:firstLine="708"/>
        <w:jc w:val="both"/>
        <w:rPr>
          <w:sz w:val="28"/>
        </w:rPr>
      </w:pPr>
      <w:r w:rsidRPr="00004E3F">
        <w:rPr>
          <w:sz w:val="28"/>
        </w:rPr>
        <w:t xml:space="preserve">- Института отоларингологии им. А.И.Коломийченко АМН Украины - «Вивчення КТ та МРТ критеріїв проростання і проникнення пухлин навколоносових пазух до порожнини черепа» (№ 0100U003095).                           </w:t>
      </w:r>
    </w:p>
    <w:p w:rsidR="002F14AC" w:rsidRPr="00004E3F" w:rsidRDefault="002F14AC" w:rsidP="002F14AC">
      <w:pPr>
        <w:spacing w:line="360" w:lineRule="auto"/>
        <w:jc w:val="center"/>
        <w:rPr>
          <w:sz w:val="28"/>
        </w:rPr>
      </w:pPr>
    </w:p>
    <w:p w:rsidR="002F14AC" w:rsidRPr="00004E3F" w:rsidRDefault="002F14AC" w:rsidP="002F14AC">
      <w:pPr>
        <w:spacing w:line="360" w:lineRule="auto"/>
        <w:jc w:val="center"/>
        <w:rPr>
          <w:sz w:val="28"/>
        </w:rPr>
      </w:pPr>
    </w:p>
    <w:p w:rsidR="002F14AC" w:rsidRPr="00004E3F" w:rsidRDefault="002F14AC" w:rsidP="002F14AC">
      <w:pPr>
        <w:spacing w:line="360" w:lineRule="auto"/>
        <w:ind w:firstLine="540"/>
        <w:rPr>
          <w:sz w:val="28"/>
        </w:rPr>
      </w:pPr>
      <w:r w:rsidRPr="006907AA">
        <w:rPr>
          <w:b/>
          <w:sz w:val="28"/>
        </w:rPr>
        <w:t>Цель работы</w:t>
      </w:r>
      <w:r>
        <w:rPr>
          <w:sz w:val="28"/>
        </w:rPr>
        <w:t xml:space="preserve"> - п</w:t>
      </w:r>
      <w:r w:rsidRPr="00004E3F">
        <w:rPr>
          <w:sz w:val="28"/>
        </w:rPr>
        <w:t>овышение эффективности существующих и разработка новых способов диагностики, лечения и медицинской реабилитации первичных больных со злокачественными опухолями полости носа и околоносовых пазух, способов метафилактики, диагностики и лечения рецидивов.</w:t>
      </w:r>
    </w:p>
    <w:p w:rsidR="002F14AC" w:rsidRPr="006907AA" w:rsidRDefault="002F14AC" w:rsidP="002F14AC">
      <w:pPr>
        <w:spacing w:line="360" w:lineRule="auto"/>
        <w:ind w:firstLine="540"/>
        <w:rPr>
          <w:b/>
          <w:sz w:val="28"/>
        </w:rPr>
      </w:pPr>
      <w:r w:rsidRPr="006907AA">
        <w:rPr>
          <w:b/>
          <w:sz w:val="28"/>
        </w:rPr>
        <w:t>Задачи исследования:</w:t>
      </w:r>
    </w:p>
    <w:p w:rsidR="002F14AC" w:rsidRPr="00004E3F" w:rsidRDefault="002F14AC" w:rsidP="002F14AC">
      <w:pPr>
        <w:numPr>
          <w:ilvl w:val="0"/>
          <w:numId w:val="50"/>
        </w:numPr>
        <w:suppressAutoHyphens w:val="0"/>
        <w:spacing w:line="360" w:lineRule="auto"/>
        <w:jc w:val="both"/>
        <w:rPr>
          <w:sz w:val="28"/>
        </w:rPr>
      </w:pPr>
      <w:r w:rsidRPr="00004E3F">
        <w:rPr>
          <w:sz w:val="28"/>
        </w:rPr>
        <w:t>Изучить и разработать КТ и МРТ семиотику первичных и рецидивных злокачественных опухолей полости носа и околоносовых пазух;</w:t>
      </w:r>
    </w:p>
    <w:p w:rsidR="002F14AC" w:rsidRPr="00004E3F" w:rsidRDefault="002F14AC" w:rsidP="002F14AC">
      <w:pPr>
        <w:numPr>
          <w:ilvl w:val="0"/>
          <w:numId w:val="50"/>
        </w:numPr>
        <w:suppressAutoHyphens w:val="0"/>
        <w:spacing w:line="360" w:lineRule="auto"/>
        <w:jc w:val="both"/>
        <w:rPr>
          <w:sz w:val="28"/>
        </w:rPr>
      </w:pPr>
      <w:r w:rsidRPr="00004E3F">
        <w:rPr>
          <w:sz w:val="28"/>
        </w:rPr>
        <w:t xml:space="preserve">разработать и внедрить элементы медицинской реабилитации на всех этапах лечения этой патологии, включая хирургический; </w:t>
      </w:r>
    </w:p>
    <w:p w:rsidR="002F14AC" w:rsidRPr="00004E3F" w:rsidRDefault="002F14AC" w:rsidP="002F14AC">
      <w:pPr>
        <w:numPr>
          <w:ilvl w:val="0"/>
          <w:numId w:val="50"/>
        </w:numPr>
        <w:suppressAutoHyphens w:val="0"/>
        <w:spacing w:line="360" w:lineRule="auto"/>
        <w:jc w:val="both"/>
        <w:rPr>
          <w:sz w:val="28"/>
        </w:rPr>
      </w:pPr>
      <w:r w:rsidRPr="00004E3F">
        <w:rPr>
          <w:sz w:val="28"/>
        </w:rPr>
        <w:t>оптимизировать лучевую терапию злокачественных опухолей полости носа и околоносовых пазух путем разработки способа оценки радиочувствительнсти опухолевой ткани;</w:t>
      </w:r>
    </w:p>
    <w:p w:rsidR="002F14AC" w:rsidRPr="00004E3F" w:rsidRDefault="002F14AC" w:rsidP="002F14AC">
      <w:pPr>
        <w:numPr>
          <w:ilvl w:val="0"/>
          <w:numId w:val="50"/>
        </w:numPr>
        <w:suppressAutoHyphens w:val="0"/>
        <w:spacing w:line="360" w:lineRule="auto"/>
        <w:jc w:val="both"/>
        <w:rPr>
          <w:sz w:val="28"/>
        </w:rPr>
      </w:pPr>
      <w:r w:rsidRPr="00004E3F">
        <w:rPr>
          <w:sz w:val="28"/>
        </w:rPr>
        <w:t>разработать в эксперименте и апробировать в клинике способ сонодинамической терапии и определить показания к его применению;</w:t>
      </w:r>
    </w:p>
    <w:p w:rsidR="002F14AC" w:rsidRPr="00004E3F" w:rsidRDefault="002F14AC" w:rsidP="002F14AC">
      <w:pPr>
        <w:numPr>
          <w:ilvl w:val="0"/>
          <w:numId w:val="50"/>
        </w:numPr>
        <w:suppressAutoHyphens w:val="0"/>
        <w:spacing w:line="360" w:lineRule="auto"/>
        <w:jc w:val="both"/>
        <w:rPr>
          <w:sz w:val="28"/>
        </w:rPr>
      </w:pPr>
      <w:r w:rsidRPr="00004E3F">
        <w:rPr>
          <w:sz w:val="28"/>
        </w:rPr>
        <w:t>исследовать особенности временной динамики рецидивирования различных злокачественных опухолей полости носа и околоносовых пазух;</w:t>
      </w:r>
    </w:p>
    <w:p w:rsidR="002F14AC" w:rsidRPr="00004E3F" w:rsidRDefault="002F14AC" w:rsidP="002F14AC">
      <w:pPr>
        <w:numPr>
          <w:ilvl w:val="0"/>
          <w:numId w:val="50"/>
        </w:numPr>
        <w:suppressAutoHyphens w:val="0"/>
        <w:spacing w:line="360" w:lineRule="auto"/>
        <w:jc w:val="both"/>
        <w:rPr>
          <w:sz w:val="28"/>
        </w:rPr>
      </w:pPr>
      <w:r w:rsidRPr="00004E3F">
        <w:rPr>
          <w:sz w:val="28"/>
        </w:rPr>
        <w:t>разработать способы ранней диагностики рецидивирования злокачественных опухолей после их хирургического и лучевого           лечения;</w:t>
      </w:r>
    </w:p>
    <w:p w:rsidR="002F14AC" w:rsidRPr="00004E3F" w:rsidRDefault="002F14AC" w:rsidP="002F14AC">
      <w:pPr>
        <w:numPr>
          <w:ilvl w:val="0"/>
          <w:numId w:val="50"/>
        </w:numPr>
        <w:suppressAutoHyphens w:val="0"/>
        <w:spacing w:line="360" w:lineRule="auto"/>
        <w:jc w:val="both"/>
        <w:rPr>
          <w:sz w:val="28"/>
        </w:rPr>
      </w:pPr>
      <w:r w:rsidRPr="00004E3F">
        <w:rPr>
          <w:sz w:val="28"/>
        </w:rPr>
        <w:t>разработать нетоксичный способ метафилактики раковой болезни в безрецидивный период и исследовать его клиническую эффективность;</w:t>
      </w:r>
    </w:p>
    <w:p w:rsidR="002F14AC" w:rsidRPr="00004E3F" w:rsidRDefault="002F14AC" w:rsidP="002F14AC">
      <w:pPr>
        <w:numPr>
          <w:ilvl w:val="0"/>
          <w:numId w:val="50"/>
        </w:numPr>
        <w:suppressAutoHyphens w:val="0"/>
        <w:spacing w:line="360" w:lineRule="auto"/>
        <w:jc w:val="both"/>
        <w:rPr>
          <w:sz w:val="28"/>
        </w:rPr>
      </w:pPr>
      <w:r w:rsidRPr="00004E3F">
        <w:rPr>
          <w:sz w:val="28"/>
        </w:rPr>
        <w:t>разработать элементы методологии диагностики и лечения первичных злокачественных опухолей, метафилактики и диагностики рецидивных опухолей.</w:t>
      </w:r>
    </w:p>
    <w:p w:rsidR="002F14AC" w:rsidRPr="00004E3F" w:rsidRDefault="002F14AC" w:rsidP="002F14AC">
      <w:pPr>
        <w:spacing w:line="360" w:lineRule="auto"/>
        <w:ind w:firstLine="708"/>
        <w:jc w:val="both"/>
        <w:rPr>
          <w:sz w:val="28"/>
        </w:rPr>
      </w:pPr>
      <w:r w:rsidRPr="006907AA">
        <w:rPr>
          <w:b/>
          <w:sz w:val="28"/>
        </w:rPr>
        <w:lastRenderedPageBreak/>
        <w:t>Объект исследования:</w:t>
      </w:r>
      <w:r w:rsidRPr="00004E3F">
        <w:rPr>
          <w:sz w:val="28"/>
        </w:rPr>
        <w:t xml:space="preserve"> </w:t>
      </w:r>
      <w:r>
        <w:rPr>
          <w:sz w:val="28"/>
        </w:rPr>
        <w:t>619 больных с доброкачественными и злокачественными опухолями полости но</w:t>
      </w:r>
      <w:r w:rsidRPr="00004E3F">
        <w:rPr>
          <w:sz w:val="28"/>
        </w:rPr>
        <w:t>са и околоносовых пазух.</w:t>
      </w:r>
    </w:p>
    <w:p w:rsidR="002F14AC" w:rsidRPr="00004E3F" w:rsidRDefault="002F14AC" w:rsidP="002F14AC">
      <w:pPr>
        <w:spacing w:line="360" w:lineRule="auto"/>
        <w:ind w:firstLine="708"/>
        <w:jc w:val="both"/>
        <w:rPr>
          <w:sz w:val="28"/>
        </w:rPr>
      </w:pPr>
      <w:r w:rsidRPr="006907AA">
        <w:rPr>
          <w:b/>
          <w:sz w:val="28"/>
        </w:rPr>
        <w:t>Предмет исследования:</w:t>
      </w:r>
      <w:r w:rsidRPr="00004E3F">
        <w:rPr>
          <w:sz w:val="28"/>
        </w:rPr>
        <w:t xml:space="preserve"> рентген-томографические и магнитно-резонансные изображения опухолевого распространения, показатели системы гомеостаза.</w:t>
      </w:r>
    </w:p>
    <w:p w:rsidR="002F14AC" w:rsidRPr="00004E3F" w:rsidRDefault="002F14AC" w:rsidP="002F14AC">
      <w:pPr>
        <w:spacing w:line="360" w:lineRule="auto"/>
        <w:ind w:firstLine="708"/>
        <w:jc w:val="both"/>
        <w:rPr>
          <w:sz w:val="28"/>
        </w:rPr>
      </w:pPr>
      <w:r w:rsidRPr="006907AA">
        <w:rPr>
          <w:b/>
          <w:sz w:val="28"/>
        </w:rPr>
        <w:t>Методы исследования:</w:t>
      </w:r>
      <w:r w:rsidRPr="00004E3F">
        <w:rPr>
          <w:sz w:val="28"/>
        </w:rPr>
        <w:t xml:space="preserve"> клинические, патогистологические, </w:t>
      </w:r>
      <w:r>
        <w:rPr>
          <w:sz w:val="28"/>
        </w:rPr>
        <w:t xml:space="preserve">КТ, МРТ </w:t>
      </w:r>
      <w:r w:rsidRPr="00004E3F">
        <w:rPr>
          <w:sz w:val="28"/>
        </w:rPr>
        <w:t>денситометрические, скиалогические, статистические.</w:t>
      </w:r>
    </w:p>
    <w:p w:rsidR="002F14AC" w:rsidRPr="006907AA" w:rsidRDefault="002F14AC" w:rsidP="002F14AC">
      <w:pPr>
        <w:spacing w:line="360" w:lineRule="auto"/>
        <w:ind w:firstLine="540"/>
        <w:rPr>
          <w:b/>
          <w:sz w:val="28"/>
        </w:rPr>
      </w:pPr>
      <w:r w:rsidRPr="002F14AC">
        <w:rPr>
          <w:b/>
          <w:sz w:val="28"/>
        </w:rPr>
        <w:t xml:space="preserve">  </w:t>
      </w:r>
      <w:r w:rsidRPr="006907AA">
        <w:rPr>
          <w:b/>
          <w:sz w:val="28"/>
        </w:rPr>
        <w:t>Научная новизна полученных результатов</w:t>
      </w:r>
      <w:r>
        <w:rPr>
          <w:b/>
          <w:sz w:val="28"/>
        </w:rPr>
        <w:t>.</w:t>
      </w:r>
    </w:p>
    <w:p w:rsidR="002F14AC" w:rsidRPr="00004E3F" w:rsidRDefault="002F14AC" w:rsidP="002F14AC">
      <w:pPr>
        <w:spacing w:line="360" w:lineRule="auto"/>
        <w:jc w:val="both"/>
        <w:rPr>
          <w:sz w:val="28"/>
        </w:rPr>
      </w:pPr>
      <w:r w:rsidRPr="00004E3F">
        <w:rPr>
          <w:sz w:val="28"/>
        </w:rPr>
        <w:tab/>
        <w:t xml:space="preserve">Диссертационная работа </w:t>
      </w:r>
      <w:r>
        <w:rPr>
          <w:sz w:val="28"/>
        </w:rPr>
        <w:t>способствует решению актуальной</w:t>
      </w:r>
      <w:r w:rsidRPr="00004E3F">
        <w:rPr>
          <w:sz w:val="28"/>
        </w:rPr>
        <w:t xml:space="preserve"> для онкооториноларингологии проблему – повышение эффективности диагностики, лечения и медицинской реабилитации первичных больных со злокачественными опухолями полости носа и околоносовых пазух, разработке способов метафилактики, диагностики и лечения их рецидивов.</w:t>
      </w:r>
    </w:p>
    <w:p w:rsidR="002F14AC" w:rsidRPr="00004E3F" w:rsidRDefault="002F14AC" w:rsidP="002F14AC">
      <w:pPr>
        <w:spacing w:line="360" w:lineRule="auto"/>
        <w:jc w:val="both"/>
        <w:rPr>
          <w:sz w:val="28"/>
        </w:rPr>
      </w:pPr>
      <w:r w:rsidRPr="00004E3F">
        <w:rPr>
          <w:sz w:val="28"/>
        </w:rPr>
        <w:tab/>
        <w:t>Впервые в Украине и СНГ на представительной группе из 619 больных на основе единого методологического подход</w:t>
      </w:r>
      <w:r>
        <w:rPr>
          <w:sz w:val="28"/>
        </w:rPr>
        <w:t>а</w:t>
      </w:r>
      <w:r w:rsidRPr="00004E3F">
        <w:rPr>
          <w:sz w:val="28"/>
        </w:rPr>
        <w:t xml:space="preserve"> изучена и сопоставлена КТ и МРТ семиотика 28 </w:t>
      </w:r>
      <w:r>
        <w:rPr>
          <w:sz w:val="28"/>
          <w:lang w:val="uk-UA"/>
        </w:rPr>
        <w:t>морфологических</w:t>
      </w:r>
      <w:r w:rsidRPr="00004E3F">
        <w:rPr>
          <w:sz w:val="28"/>
        </w:rPr>
        <w:t xml:space="preserve"> форм злокачественных опухолей полости носа и околоносовых пазух.</w:t>
      </w:r>
    </w:p>
    <w:p w:rsidR="002F14AC" w:rsidRPr="00004E3F" w:rsidRDefault="002F14AC" w:rsidP="002F14AC">
      <w:pPr>
        <w:spacing w:line="360" w:lineRule="auto"/>
        <w:ind w:firstLine="708"/>
        <w:jc w:val="both"/>
        <w:rPr>
          <w:sz w:val="28"/>
        </w:rPr>
      </w:pPr>
      <w:r w:rsidRPr="00004E3F">
        <w:rPr>
          <w:sz w:val="28"/>
        </w:rPr>
        <w:t xml:space="preserve">Впервые в Украине и СНГ: </w:t>
      </w:r>
    </w:p>
    <w:p w:rsidR="002F14AC" w:rsidRPr="00004E3F" w:rsidRDefault="002F14AC" w:rsidP="002F14AC">
      <w:pPr>
        <w:pStyle w:val="affffffff8"/>
        <w:widowControl/>
        <w:numPr>
          <w:ilvl w:val="0"/>
          <w:numId w:val="52"/>
        </w:numPr>
        <w:suppressAutoHyphens w:val="0"/>
        <w:contextualSpacing/>
      </w:pPr>
      <w:r w:rsidRPr="00004E3F">
        <w:t>разработан и внедрён способ определения радиочувствительности опухолей носа и околоносовых пазух;</w:t>
      </w:r>
    </w:p>
    <w:p w:rsidR="002F14AC" w:rsidRPr="00004E3F" w:rsidRDefault="002F14AC" w:rsidP="002F14AC">
      <w:pPr>
        <w:pStyle w:val="affffffff8"/>
        <w:widowControl/>
        <w:numPr>
          <w:ilvl w:val="0"/>
          <w:numId w:val="52"/>
        </w:numPr>
        <w:suppressAutoHyphens w:val="0"/>
        <w:contextualSpacing/>
      </w:pPr>
      <w:r w:rsidRPr="00004E3F">
        <w:t>разработаны и внедрены некоторые элементы медицинской реабилитации в хирургии рака околоносовых пазух;</w:t>
      </w:r>
    </w:p>
    <w:p w:rsidR="002F14AC" w:rsidRPr="00004E3F" w:rsidRDefault="002F14AC" w:rsidP="002F14AC">
      <w:pPr>
        <w:pStyle w:val="affffffff8"/>
        <w:widowControl/>
        <w:numPr>
          <w:ilvl w:val="0"/>
          <w:numId w:val="52"/>
        </w:numPr>
        <w:suppressAutoHyphens w:val="0"/>
        <w:contextualSpacing/>
      </w:pPr>
      <w:r w:rsidRPr="00004E3F">
        <w:t>разработан и внедрён способ орбитосинуальной экзентерации с формированием синергичного межмышечного анастомоза для профилактики контрактуры нижней челюсти;</w:t>
      </w:r>
    </w:p>
    <w:p w:rsidR="002F14AC" w:rsidRPr="00004E3F" w:rsidRDefault="002F14AC" w:rsidP="002F14AC">
      <w:pPr>
        <w:pStyle w:val="affffffff8"/>
        <w:widowControl/>
        <w:numPr>
          <w:ilvl w:val="0"/>
          <w:numId w:val="52"/>
        </w:numPr>
        <w:suppressAutoHyphens w:val="0"/>
        <w:contextualSpacing/>
      </w:pPr>
      <w:r w:rsidRPr="00004E3F">
        <w:t>разработан и апробирован в эксперименте и клинике способ сонодинамической терапии злокачественных новообразований;</w:t>
      </w:r>
    </w:p>
    <w:p w:rsidR="002F14AC" w:rsidRPr="00004E3F" w:rsidRDefault="002F14AC" w:rsidP="002F14AC">
      <w:pPr>
        <w:pStyle w:val="affffffff8"/>
        <w:widowControl/>
        <w:numPr>
          <w:ilvl w:val="0"/>
          <w:numId w:val="52"/>
        </w:numPr>
        <w:suppressAutoHyphens w:val="0"/>
        <w:contextualSpacing/>
      </w:pPr>
      <w:r w:rsidRPr="00004E3F">
        <w:t xml:space="preserve">разработаны способы ранней диагностики рецидивирования злокачественных опухолей после их хирургического и лучевого лечения, </w:t>
      </w:r>
      <w:r w:rsidRPr="00004E3F">
        <w:lastRenderedPageBreak/>
        <w:t>основанные на измерении индекса фильтрации крови и измерении хронодинамики скорости оседания эритроцитов;</w:t>
      </w:r>
    </w:p>
    <w:p w:rsidR="002F14AC" w:rsidRPr="00004E3F" w:rsidRDefault="002F14AC" w:rsidP="002F14AC">
      <w:pPr>
        <w:pStyle w:val="affffffff8"/>
        <w:widowControl/>
        <w:numPr>
          <w:ilvl w:val="0"/>
          <w:numId w:val="52"/>
        </w:numPr>
        <w:suppressAutoHyphens w:val="0"/>
        <w:contextualSpacing/>
      </w:pPr>
      <w:r w:rsidRPr="00004E3F">
        <w:t>разработан способ метафилактики рецидивирования на основе использования полиненасыщенных жирных кислот семейства омега 3.</w:t>
      </w:r>
    </w:p>
    <w:p w:rsidR="002F14AC" w:rsidRPr="00004E3F" w:rsidRDefault="002F14AC" w:rsidP="002F14AC">
      <w:pPr>
        <w:spacing w:line="360" w:lineRule="auto"/>
        <w:ind w:firstLine="708"/>
        <w:jc w:val="center"/>
        <w:rPr>
          <w:b/>
          <w:sz w:val="28"/>
        </w:rPr>
      </w:pPr>
    </w:p>
    <w:p w:rsidR="002F14AC" w:rsidRPr="00004E3F" w:rsidRDefault="002F14AC" w:rsidP="002F14AC">
      <w:pPr>
        <w:spacing w:line="360" w:lineRule="auto"/>
        <w:ind w:firstLine="708"/>
        <w:jc w:val="center"/>
        <w:rPr>
          <w:b/>
          <w:sz w:val="28"/>
        </w:rPr>
      </w:pPr>
    </w:p>
    <w:p w:rsidR="002F14AC" w:rsidRPr="006907AA" w:rsidRDefault="002F14AC" w:rsidP="002F14AC">
      <w:pPr>
        <w:spacing w:line="360" w:lineRule="auto"/>
        <w:ind w:firstLine="540"/>
        <w:rPr>
          <w:b/>
          <w:sz w:val="28"/>
        </w:rPr>
      </w:pPr>
      <w:r w:rsidRPr="006907AA">
        <w:rPr>
          <w:b/>
          <w:sz w:val="28"/>
        </w:rPr>
        <w:t>Практическое значение полученных результатов</w:t>
      </w:r>
    </w:p>
    <w:p w:rsidR="002F14AC" w:rsidRPr="00004E3F" w:rsidRDefault="002F14AC" w:rsidP="002F14AC">
      <w:pPr>
        <w:spacing w:line="360" w:lineRule="auto"/>
        <w:ind w:firstLine="540"/>
        <w:jc w:val="both"/>
        <w:rPr>
          <w:sz w:val="28"/>
        </w:rPr>
      </w:pPr>
      <w:r w:rsidRPr="00004E3F">
        <w:rPr>
          <w:sz w:val="28"/>
        </w:rPr>
        <w:t>Разработан клинически информативный диагностический алгоритм для топографо-анатомической и дифференциальной диагностики воспалительных, невоспалительных  и опухолевых поражений полости носа и околоносовых пазух.</w:t>
      </w:r>
    </w:p>
    <w:p w:rsidR="002F14AC" w:rsidRPr="00004E3F" w:rsidRDefault="002F14AC" w:rsidP="002F14AC">
      <w:pPr>
        <w:spacing w:line="360" w:lineRule="auto"/>
        <w:jc w:val="both"/>
        <w:rPr>
          <w:sz w:val="28"/>
        </w:rPr>
      </w:pPr>
      <w:r w:rsidRPr="00004E3F">
        <w:rPr>
          <w:sz w:val="28"/>
        </w:rPr>
        <w:tab/>
        <w:t>Оптимизирован отбор больных на лучевую терапию путем предварительного определения радиочувствительности злокачественных опухолей при помощи денситометрического анализа КТ изображений новообразований.</w:t>
      </w:r>
    </w:p>
    <w:p w:rsidR="002F14AC" w:rsidRPr="00004E3F" w:rsidRDefault="002F14AC" w:rsidP="002F14AC">
      <w:pPr>
        <w:spacing w:line="360" w:lineRule="auto"/>
        <w:ind w:firstLine="708"/>
        <w:jc w:val="both"/>
        <w:rPr>
          <w:sz w:val="28"/>
        </w:rPr>
      </w:pPr>
      <w:r w:rsidRPr="00004E3F">
        <w:rPr>
          <w:sz w:val="28"/>
        </w:rPr>
        <w:t>Разработаны и внедрены элементы медицинской реабилитации на всех этапах комбинированного лечения больных со злокачественными опухолями носа и околоносовых пазух.</w:t>
      </w:r>
    </w:p>
    <w:p w:rsidR="002F14AC" w:rsidRPr="00004E3F" w:rsidRDefault="002F14AC" w:rsidP="002F14AC">
      <w:pPr>
        <w:spacing w:line="360" w:lineRule="auto"/>
        <w:ind w:firstLine="708"/>
        <w:jc w:val="both"/>
        <w:rPr>
          <w:sz w:val="28"/>
        </w:rPr>
      </w:pPr>
      <w:r w:rsidRPr="00004E3F">
        <w:rPr>
          <w:sz w:val="28"/>
        </w:rPr>
        <w:t>Разработан и внедрён способ комбинированного протезирования верхней челюсти с базисной основой для содержимого орбиты.</w:t>
      </w:r>
    </w:p>
    <w:p w:rsidR="002F14AC" w:rsidRPr="00004E3F" w:rsidRDefault="002F14AC" w:rsidP="002F14AC">
      <w:pPr>
        <w:spacing w:line="360" w:lineRule="auto"/>
        <w:ind w:firstLine="708"/>
        <w:jc w:val="both"/>
        <w:rPr>
          <w:sz w:val="28"/>
        </w:rPr>
      </w:pPr>
      <w:r w:rsidRPr="00004E3F">
        <w:rPr>
          <w:sz w:val="28"/>
        </w:rPr>
        <w:t>Разработан и внедрён способ фиксации орбитально-лицевого протеза после орбитосинуальной экзентерации.</w:t>
      </w:r>
    </w:p>
    <w:p w:rsidR="002F14AC" w:rsidRPr="00004E3F" w:rsidRDefault="002F14AC" w:rsidP="002F14AC">
      <w:pPr>
        <w:spacing w:line="360" w:lineRule="auto"/>
        <w:ind w:firstLine="708"/>
        <w:jc w:val="both"/>
        <w:rPr>
          <w:sz w:val="28"/>
        </w:rPr>
      </w:pPr>
      <w:r w:rsidRPr="00004E3F">
        <w:rPr>
          <w:sz w:val="28"/>
        </w:rPr>
        <w:t>Разработаны методики сонодинамической терапии злокачественных новообразований и установлены показания для их применения.</w:t>
      </w:r>
    </w:p>
    <w:p w:rsidR="002F14AC" w:rsidRPr="00004E3F" w:rsidRDefault="002F14AC" w:rsidP="002F14AC">
      <w:pPr>
        <w:spacing w:line="360" w:lineRule="auto"/>
        <w:ind w:firstLine="708"/>
        <w:jc w:val="both"/>
        <w:rPr>
          <w:sz w:val="28"/>
        </w:rPr>
      </w:pPr>
      <w:r w:rsidRPr="00004E3F">
        <w:rPr>
          <w:sz w:val="28"/>
        </w:rPr>
        <w:t>Разработан диагностический алгоритм динамического наблюдения больных после хирургического и лучевого лечения в безрецидивный период для раннего доклинически заметного выявления рецидивирования.</w:t>
      </w:r>
    </w:p>
    <w:p w:rsidR="002F14AC" w:rsidRPr="00004E3F" w:rsidRDefault="002F14AC" w:rsidP="002F14AC">
      <w:pPr>
        <w:spacing w:line="360" w:lineRule="auto"/>
        <w:jc w:val="both"/>
        <w:rPr>
          <w:sz w:val="28"/>
        </w:rPr>
      </w:pPr>
      <w:r w:rsidRPr="00004E3F">
        <w:rPr>
          <w:sz w:val="28"/>
        </w:rPr>
        <w:tab/>
        <w:t xml:space="preserve">Предложен способ лекарственной метафилактики рецидивирования злокачественных новообразований после их клинически эффективного хирургического и лучевого лечения. </w:t>
      </w:r>
    </w:p>
    <w:p w:rsidR="002F14AC" w:rsidRPr="00004E3F" w:rsidRDefault="002F14AC" w:rsidP="002F14AC">
      <w:pPr>
        <w:spacing w:line="360" w:lineRule="auto"/>
        <w:ind w:firstLine="540"/>
        <w:jc w:val="both"/>
        <w:rPr>
          <w:sz w:val="28"/>
        </w:rPr>
      </w:pPr>
      <w:r w:rsidRPr="00724AA8">
        <w:rPr>
          <w:b/>
          <w:sz w:val="28"/>
        </w:rPr>
        <w:lastRenderedPageBreak/>
        <w:t>Личный вклад соискателя</w:t>
      </w:r>
      <w:r>
        <w:rPr>
          <w:b/>
          <w:sz w:val="28"/>
        </w:rPr>
        <w:t>.</w:t>
      </w:r>
      <w:r w:rsidRPr="00004E3F">
        <w:rPr>
          <w:sz w:val="28"/>
        </w:rPr>
        <w:tab/>
        <w:t>Автор лично провел клинические обследования 570 первичных больных со злокачественными опухолями полости носа и околоносовых пазух, выполнил хирургическое лечение 112 первичных больных, провел динамическое наблюдение за 248 больными в безрецидивный период, прооперировал 78 больных с рецидивами.</w:t>
      </w:r>
    </w:p>
    <w:p w:rsidR="002F14AC" w:rsidRPr="00004E3F" w:rsidRDefault="002F14AC" w:rsidP="002F14AC">
      <w:pPr>
        <w:spacing w:line="360" w:lineRule="auto"/>
        <w:jc w:val="both"/>
        <w:rPr>
          <w:sz w:val="28"/>
        </w:rPr>
      </w:pPr>
      <w:r w:rsidRPr="00004E3F">
        <w:rPr>
          <w:sz w:val="28"/>
        </w:rPr>
        <w:tab/>
        <w:t>Лично проанализировал результаты КТ, МРТ исследований и лучевой терапии больных.</w:t>
      </w:r>
    </w:p>
    <w:p w:rsidR="002F14AC" w:rsidRPr="00004E3F" w:rsidRDefault="002F14AC" w:rsidP="002F14AC">
      <w:pPr>
        <w:spacing w:line="360" w:lineRule="auto"/>
        <w:ind w:firstLine="708"/>
        <w:jc w:val="both"/>
        <w:rPr>
          <w:sz w:val="28"/>
        </w:rPr>
      </w:pPr>
      <w:r w:rsidRPr="00004E3F">
        <w:rPr>
          <w:sz w:val="28"/>
        </w:rPr>
        <w:t>Разработал и внедрил в качестве элемента медицинской реабилитации способ комбинированного протезирования верхней челюсти с базисной основой для содержимого орбит.</w:t>
      </w:r>
    </w:p>
    <w:p w:rsidR="002F14AC" w:rsidRPr="00004E3F" w:rsidRDefault="002F14AC" w:rsidP="002F14AC">
      <w:pPr>
        <w:spacing w:line="360" w:lineRule="auto"/>
        <w:ind w:firstLine="708"/>
        <w:jc w:val="both"/>
        <w:rPr>
          <w:sz w:val="28"/>
        </w:rPr>
      </w:pPr>
      <w:r w:rsidRPr="00004E3F">
        <w:rPr>
          <w:sz w:val="28"/>
        </w:rPr>
        <w:t>Разработал и внедрил способ формирования синергичного межмышечного анастомоза для профилактики контрактуры челюстей после орбитосинуальной экзентерации.</w:t>
      </w:r>
    </w:p>
    <w:p w:rsidR="002F14AC" w:rsidRPr="00004E3F" w:rsidRDefault="002F14AC" w:rsidP="002F14AC">
      <w:pPr>
        <w:spacing w:line="360" w:lineRule="auto"/>
        <w:ind w:firstLine="708"/>
        <w:jc w:val="both"/>
        <w:rPr>
          <w:sz w:val="28"/>
        </w:rPr>
      </w:pPr>
      <w:r w:rsidRPr="00004E3F">
        <w:rPr>
          <w:sz w:val="28"/>
        </w:rPr>
        <w:t>Разработал и обосновал вспомогательный способ сонодинамической терапии и показания к применению, провел лечение 57 больных.</w:t>
      </w:r>
    </w:p>
    <w:p w:rsidR="002F14AC" w:rsidRPr="00004E3F" w:rsidRDefault="002F14AC" w:rsidP="002F14AC">
      <w:pPr>
        <w:spacing w:line="360" w:lineRule="auto"/>
        <w:jc w:val="both"/>
        <w:rPr>
          <w:sz w:val="28"/>
        </w:rPr>
      </w:pPr>
      <w:r w:rsidRPr="00004E3F">
        <w:rPr>
          <w:sz w:val="28"/>
        </w:rPr>
        <w:tab/>
        <w:t>Разработал и обосновал способ метафилактики рецидивирования и доказал его клиническую эффективность.</w:t>
      </w:r>
    </w:p>
    <w:p w:rsidR="002F14AC" w:rsidRPr="00004E3F" w:rsidRDefault="002F14AC" w:rsidP="002F14AC">
      <w:pPr>
        <w:spacing w:line="360" w:lineRule="auto"/>
        <w:jc w:val="both"/>
        <w:rPr>
          <w:sz w:val="28"/>
        </w:rPr>
      </w:pPr>
      <w:r w:rsidRPr="00004E3F">
        <w:rPr>
          <w:sz w:val="28"/>
        </w:rPr>
        <w:tab/>
        <w:t>Разработал способы ранней диагностики рецидивирования злокачественных опухолей полости носа и околоносовых пазух и доказал их клиническую информативность.</w:t>
      </w:r>
    </w:p>
    <w:p w:rsidR="002F14AC" w:rsidRPr="00004E3F" w:rsidRDefault="002F14AC" w:rsidP="002F14AC">
      <w:pPr>
        <w:spacing w:line="360" w:lineRule="auto"/>
        <w:ind w:firstLine="540"/>
        <w:jc w:val="both"/>
        <w:rPr>
          <w:sz w:val="28"/>
        </w:rPr>
      </w:pPr>
      <w:r w:rsidRPr="00724AA8">
        <w:rPr>
          <w:b/>
          <w:sz w:val="28"/>
        </w:rPr>
        <w:t>Апробация результатов диссертации</w:t>
      </w:r>
      <w:r>
        <w:rPr>
          <w:b/>
          <w:sz w:val="28"/>
        </w:rPr>
        <w:t xml:space="preserve">.  </w:t>
      </w:r>
      <w:r w:rsidRPr="00004E3F">
        <w:rPr>
          <w:sz w:val="28"/>
        </w:rPr>
        <w:t>Основные положения диссертации докладывались и обсуждались на следующих научных форумах:</w:t>
      </w:r>
    </w:p>
    <w:p w:rsidR="002F14AC" w:rsidRPr="00004E3F" w:rsidRDefault="002F14AC" w:rsidP="002F14AC">
      <w:pPr>
        <w:spacing w:line="360" w:lineRule="auto"/>
        <w:jc w:val="both"/>
        <w:rPr>
          <w:sz w:val="28"/>
        </w:rPr>
      </w:pPr>
      <w:r w:rsidRPr="00004E3F">
        <w:rPr>
          <w:sz w:val="28"/>
        </w:rPr>
        <w:tab/>
        <w:t>ІІ съезде онкологов стран СНГ (2000 г., Киев);</w:t>
      </w:r>
    </w:p>
    <w:p w:rsidR="002F14AC" w:rsidRPr="00004E3F" w:rsidRDefault="002F14AC" w:rsidP="002F14AC">
      <w:pPr>
        <w:spacing w:line="360" w:lineRule="auto"/>
        <w:jc w:val="both"/>
        <w:rPr>
          <w:sz w:val="28"/>
        </w:rPr>
      </w:pPr>
      <w:r w:rsidRPr="00004E3F">
        <w:rPr>
          <w:sz w:val="28"/>
        </w:rPr>
        <w:tab/>
        <w:t>IX съезд оториноларингологов Украины (2000 г., Киев);</w:t>
      </w:r>
    </w:p>
    <w:p w:rsidR="002F14AC" w:rsidRPr="00004E3F" w:rsidRDefault="002F14AC" w:rsidP="002F14AC">
      <w:pPr>
        <w:spacing w:line="360" w:lineRule="auto"/>
        <w:jc w:val="both"/>
        <w:rPr>
          <w:sz w:val="28"/>
        </w:rPr>
      </w:pPr>
      <w:r w:rsidRPr="00004E3F">
        <w:rPr>
          <w:sz w:val="28"/>
        </w:rPr>
        <w:tab/>
        <w:t>III национальный конгресс геронтологов и гериатров Украины (2000 г., Киев);</w:t>
      </w:r>
    </w:p>
    <w:p w:rsidR="002F14AC" w:rsidRPr="00004E3F" w:rsidRDefault="002F14AC" w:rsidP="002F14AC">
      <w:pPr>
        <w:spacing w:line="360" w:lineRule="auto"/>
        <w:jc w:val="both"/>
        <w:rPr>
          <w:sz w:val="28"/>
        </w:rPr>
      </w:pPr>
      <w:r w:rsidRPr="00004E3F">
        <w:rPr>
          <w:sz w:val="28"/>
        </w:rPr>
        <w:tab/>
        <w:t xml:space="preserve">Традиционная весенняя конференция Украинского научного медицинского общества оториноларингологов (2001 г., Алушта; 2003 </w:t>
      </w:r>
      <w:r>
        <w:rPr>
          <w:sz w:val="28"/>
        </w:rPr>
        <w:t>г</w:t>
      </w:r>
      <w:r w:rsidRPr="00004E3F">
        <w:rPr>
          <w:sz w:val="28"/>
        </w:rPr>
        <w:t>., Днепропетровск; 2004 г.,  Київ);</w:t>
      </w:r>
    </w:p>
    <w:p w:rsidR="002F14AC" w:rsidRPr="00004E3F" w:rsidRDefault="002F14AC" w:rsidP="002F14AC">
      <w:pPr>
        <w:spacing w:line="360" w:lineRule="auto"/>
        <w:jc w:val="both"/>
        <w:rPr>
          <w:sz w:val="28"/>
        </w:rPr>
      </w:pPr>
      <w:r w:rsidRPr="00004E3F">
        <w:rPr>
          <w:sz w:val="28"/>
        </w:rPr>
        <w:lastRenderedPageBreak/>
        <w:tab/>
        <w:t>Традиционная осенняя конференция Украинского научного медицинского общества оториноларингологов (2002</w:t>
      </w:r>
      <w:r>
        <w:rPr>
          <w:sz w:val="28"/>
        </w:rPr>
        <w:t xml:space="preserve"> г.,</w:t>
      </w:r>
      <w:r w:rsidRPr="00004E3F">
        <w:rPr>
          <w:sz w:val="28"/>
        </w:rPr>
        <w:t xml:space="preserve"> Луганск;</w:t>
      </w:r>
      <w:r>
        <w:rPr>
          <w:sz w:val="28"/>
        </w:rPr>
        <w:t xml:space="preserve"> </w:t>
      </w:r>
      <w:r w:rsidRPr="00004E3F">
        <w:rPr>
          <w:sz w:val="28"/>
        </w:rPr>
        <w:t>2004 г.,</w:t>
      </w:r>
      <w:r>
        <w:rPr>
          <w:sz w:val="28"/>
        </w:rPr>
        <w:t xml:space="preserve"> </w:t>
      </w:r>
      <w:r w:rsidRPr="00004E3F">
        <w:rPr>
          <w:sz w:val="28"/>
        </w:rPr>
        <w:t>Харків; 2005 г.,</w:t>
      </w:r>
      <w:r>
        <w:rPr>
          <w:sz w:val="28"/>
        </w:rPr>
        <w:t xml:space="preserve"> </w:t>
      </w:r>
      <w:r w:rsidRPr="00004E3F">
        <w:rPr>
          <w:sz w:val="28"/>
        </w:rPr>
        <w:t>Одеса; 2006 г.</w:t>
      </w:r>
      <w:r>
        <w:rPr>
          <w:sz w:val="28"/>
        </w:rPr>
        <w:t>,</w:t>
      </w:r>
      <w:r w:rsidRPr="00004E3F">
        <w:rPr>
          <w:sz w:val="28"/>
        </w:rPr>
        <w:t xml:space="preserve"> Яремче);</w:t>
      </w:r>
    </w:p>
    <w:p w:rsidR="002F14AC" w:rsidRPr="00004E3F" w:rsidRDefault="002F14AC" w:rsidP="002F14AC">
      <w:pPr>
        <w:spacing w:line="360" w:lineRule="auto"/>
        <w:ind w:firstLine="708"/>
        <w:jc w:val="both"/>
        <w:rPr>
          <w:sz w:val="28"/>
        </w:rPr>
      </w:pPr>
      <w:r w:rsidRPr="00004E3F">
        <w:rPr>
          <w:sz w:val="28"/>
        </w:rPr>
        <w:t>Научно-практическая конференция Института онкологии АМН Украины "Современные подходы к диагностике и лечению больных злокачественными опухолями головы и шеи" (2003 г., Судак);</w:t>
      </w:r>
    </w:p>
    <w:p w:rsidR="002F14AC" w:rsidRPr="00004E3F" w:rsidRDefault="002F14AC" w:rsidP="002F14AC">
      <w:pPr>
        <w:spacing w:line="360" w:lineRule="auto"/>
        <w:ind w:firstLine="708"/>
        <w:jc w:val="both"/>
        <w:rPr>
          <w:sz w:val="28"/>
        </w:rPr>
      </w:pPr>
      <w:r w:rsidRPr="00004E3F">
        <w:rPr>
          <w:sz w:val="28"/>
        </w:rPr>
        <w:t xml:space="preserve">Х съезд отоларингологов Украины (2005 г.,  Судак). </w:t>
      </w:r>
    </w:p>
    <w:p w:rsidR="002F14AC" w:rsidRDefault="002F14AC" w:rsidP="002F14AC">
      <w:pPr>
        <w:spacing w:line="360" w:lineRule="auto"/>
        <w:jc w:val="center"/>
        <w:rPr>
          <w:sz w:val="28"/>
        </w:rPr>
      </w:pPr>
    </w:p>
    <w:p w:rsidR="002F14AC" w:rsidRDefault="002F14AC" w:rsidP="002F14AC">
      <w:pPr>
        <w:spacing w:line="360" w:lineRule="auto"/>
        <w:ind w:firstLine="540"/>
        <w:jc w:val="both"/>
        <w:rPr>
          <w:sz w:val="28"/>
        </w:rPr>
      </w:pPr>
      <w:r w:rsidRPr="00FC232C">
        <w:rPr>
          <w:b/>
          <w:sz w:val="28"/>
        </w:rPr>
        <w:t>Публикации</w:t>
      </w:r>
      <w:r>
        <w:rPr>
          <w:b/>
          <w:sz w:val="28"/>
        </w:rPr>
        <w:t xml:space="preserve">. </w:t>
      </w:r>
      <w:r w:rsidRPr="00004E3F">
        <w:rPr>
          <w:sz w:val="28"/>
        </w:rPr>
        <w:t>По материалам диссертации опубликовано 2</w:t>
      </w:r>
      <w:r>
        <w:rPr>
          <w:sz w:val="28"/>
        </w:rPr>
        <w:t>3</w:t>
      </w:r>
      <w:r w:rsidRPr="00004E3F">
        <w:rPr>
          <w:sz w:val="28"/>
        </w:rPr>
        <w:t xml:space="preserve"> стать</w:t>
      </w:r>
      <w:r>
        <w:rPr>
          <w:sz w:val="28"/>
        </w:rPr>
        <w:t>и</w:t>
      </w:r>
      <w:r w:rsidRPr="00004E3F">
        <w:rPr>
          <w:sz w:val="28"/>
        </w:rPr>
        <w:t xml:space="preserve"> в специализированных научных журналах, </w:t>
      </w:r>
      <w:r>
        <w:rPr>
          <w:sz w:val="28"/>
        </w:rPr>
        <w:t xml:space="preserve">утвержденнык ВАК Украины, </w:t>
      </w:r>
      <w:r w:rsidRPr="00004E3F">
        <w:rPr>
          <w:sz w:val="28"/>
        </w:rPr>
        <w:t xml:space="preserve">в том числе 5 самостоятельных, </w:t>
      </w:r>
      <w:r>
        <w:rPr>
          <w:sz w:val="28"/>
        </w:rPr>
        <w:t>25</w:t>
      </w:r>
      <w:r w:rsidRPr="00004E3F">
        <w:rPr>
          <w:sz w:val="28"/>
        </w:rPr>
        <w:t xml:space="preserve"> статей </w:t>
      </w:r>
      <w:r>
        <w:rPr>
          <w:sz w:val="28"/>
        </w:rPr>
        <w:t xml:space="preserve">и </w:t>
      </w:r>
      <w:r w:rsidRPr="00004E3F">
        <w:rPr>
          <w:sz w:val="28"/>
        </w:rPr>
        <w:t xml:space="preserve">тезисов в материалах украинских и международных съездов, симпозиумов, конгрессов и конференций, получено 4 патента </w:t>
      </w:r>
      <w:r>
        <w:rPr>
          <w:sz w:val="28"/>
        </w:rPr>
        <w:t xml:space="preserve">Украины </w:t>
      </w:r>
      <w:r w:rsidRPr="00004E3F">
        <w:rPr>
          <w:sz w:val="28"/>
        </w:rPr>
        <w:t>на изобретения (в том числе 1 самостоятельный).</w:t>
      </w:r>
    </w:p>
    <w:p w:rsidR="002F14AC" w:rsidRDefault="002F14AC" w:rsidP="002F14AC">
      <w:pPr>
        <w:spacing w:line="360" w:lineRule="auto"/>
        <w:ind w:firstLine="540"/>
        <w:jc w:val="both"/>
        <w:rPr>
          <w:sz w:val="28"/>
        </w:rPr>
      </w:pPr>
      <w:r>
        <w:rPr>
          <w:b/>
          <w:sz w:val="28"/>
          <w:szCs w:val="28"/>
        </w:rPr>
        <w:t xml:space="preserve">Структура и объем диссертации. </w:t>
      </w:r>
      <w:r>
        <w:rPr>
          <w:sz w:val="28"/>
          <w:szCs w:val="28"/>
        </w:rPr>
        <w:t>Диссертация состоит из вступления, 8 глав, окончания, выводов, практических рекомендаций, списка литературы и приложений. Основной материал изложен на 281 странице печатного текста, иллюстрированный 188 рисунками и 52 таблицами. Список литературы содержит 365 и</w:t>
      </w:r>
      <w:r>
        <w:rPr>
          <w:sz w:val="28"/>
          <w:szCs w:val="28"/>
        </w:rPr>
        <w:t>с</w:t>
      </w:r>
      <w:r>
        <w:rPr>
          <w:sz w:val="28"/>
          <w:szCs w:val="28"/>
        </w:rPr>
        <w:t>точников: 243 работы исследователей Украины, СНГ, 122 – иностранных авторов.</w:t>
      </w: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jc w:val="both"/>
      </w:pPr>
    </w:p>
    <w:p w:rsidR="002F14AC" w:rsidRPr="00004E3F" w:rsidRDefault="002F14AC" w:rsidP="002F14AC">
      <w:pPr>
        <w:ind w:left="360"/>
        <w:jc w:val="center"/>
        <w:rPr>
          <w:b/>
          <w:sz w:val="28"/>
          <w:szCs w:val="28"/>
        </w:rPr>
      </w:pPr>
      <w:r w:rsidRPr="00004E3F">
        <w:rPr>
          <w:b/>
          <w:sz w:val="28"/>
          <w:szCs w:val="28"/>
        </w:rPr>
        <w:t>ВЫВОДЫ</w:t>
      </w:r>
    </w:p>
    <w:p w:rsidR="002F14AC" w:rsidRPr="00004E3F" w:rsidRDefault="002F14AC" w:rsidP="002F14AC">
      <w:pPr>
        <w:spacing w:line="360" w:lineRule="auto"/>
        <w:jc w:val="center"/>
        <w:rPr>
          <w:b/>
          <w:sz w:val="28"/>
          <w:szCs w:val="28"/>
        </w:rPr>
      </w:pPr>
    </w:p>
    <w:p w:rsidR="002F14AC" w:rsidRPr="00004E3F" w:rsidRDefault="002F14AC" w:rsidP="002F14AC">
      <w:pPr>
        <w:spacing w:line="360" w:lineRule="auto"/>
        <w:jc w:val="both"/>
        <w:rPr>
          <w:sz w:val="28"/>
          <w:szCs w:val="28"/>
        </w:rPr>
      </w:pPr>
      <w:r w:rsidRPr="00004E3F">
        <w:rPr>
          <w:sz w:val="28"/>
          <w:szCs w:val="28"/>
        </w:rPr>
        <w:tab/>
        <w:t>На основе оптимизации современных диагностических, лечебных и реабилитационных технологий решена актуальная медико-биологическая проблема оториноларингологии: разработан и внедрен эффективный комплекс диагностики, лечения и медицинской реабилитации больных со злокачественными опухолями полости носа и околоносовых пазух, мониторинга больных в период ремиссии, ранней и своевременной диагностики рецидивирования и его метафилактики:</w:t>
      </w:r>
    </w:p>
    <w:p w:rsidR="002F14AC" w:rsidRPr="00004E3F" w:rsidRDefault="002F14AC" w:rsidP="002F14AC">
      <w:pPr>
        <w:spacing w:line="360" w:lineRule="auto"/>
        <w:jc w:val="both"/>
        <w:rPr>
          <w:sz w:val="28"/>
          <w:szCs w:val="28"/>
        </w:rPr>
      </w:pPr>
      <w:r w:rsidRPr="00004E3F">
        <w:rPr>
          <w:sz w:val="28"/>
          <w:szCs w:val="28"/>
        </w:rPr>
        <w:t xml:space="preserve">          1. </w:t>
      </w:r>
      <w:r>
        <w:rPr>
          <w:sz w:val="28"/>
          <w:szCs w:val="28"/>
        </w:rPr>
        <w:t xml:space="preserve">Использование в дифференциальной и топической диагностике злокачественных опухолей околоносовых пазух изученной </w:t>
      </w:r>
      <w:r w:rsidRPr="00004E3F">
        <w:rPr>
          <w:sz w:val="28"/>
          <w:szCs w:val="28"/>
        </w:rPr>
        <w:t xml:space="preserve">КТ и МРТ </w:t>
      </w:r>
      <w:r>
        <w:rPr>
          <w:sz w:val="28"/>
          <w:szCs w:val="28"/>
        </w:rPr>
        <w:t xml:space="preserve"> </w:t>
      </w:r>
      <w:r w:rsidRPr="00004E3F">
        <w:rPr>
          <w:sz w:val="28"/>
          <w:szCs w:val="28"/>
        </w:rPr>
        <w:t>семиотик</w:t>
      </w:r>
      <w:r>
        <w:rPr>
          <w:sz w:val="28"/>
          <w:szCs w:val="28"/>
        </w:rPr>
        <w:t>и</w:t>
      </w:r>
      <w:r w:rsidRPr="00004E3F">
        <w:rPr>
          <w:sz w:val="28"/>
          <w:szCs w:val="28"/>
        </w:rPr>
        <w:t xml:space="preserve"> 5 </w:t>
      </w:r>
      <w:r>
        <w:rPr>
          <w:sz w:val="28"/>
          <w:szCs w:val="28"/>
        </w:rPr>
        <w:t>морфологических</w:t>
      </w:r>
      <w:r w:rsidRPr="00004E3F">
        <w:rPr>
          <w:sz w:val="28"/>
          <w:szCs w:val="28"/>
        </w:rPr>
        <w:t xml:space="preserve"> форм доброкачественных опухолей и 28 </w:t>
      </w:r>
      <w:r>
        <w:rPr>
          <w:sz w:val="28"/>
          <w:szCs w:val="28"/>
        </w:rPr>
        <w:t>морфологических</w:t>
      </w:r>
      <w:r w:rsidRPr="00004E3F">
        <w:rPr>
          <w:sz w:val="28"/>
          <w:szCs w:val="28"/>
        </w:rPr>
        <w:t xml:space="preserve"> форм злокачественных опухолей</w:t>
      </w:r>
      <w:r>
        <w:rPr>
          <w:sz w:val="28"/>
          <w:szCs w:val="28"/>
        </w:rPr>
        <w:t xml:space="preserve"> обеспечило чувствительность и с</w:t>
      </w:r>
      <w:r w:rsidRPr="00004E3F">
        <w:rPr>
          <w:sz w:val="28"/>
          <w:szCs w:val="28"/>
        </w:rPr>
        <w:t>пецифичность диагностических исследований</w:t>
      </w:r>
      <w:r>
        <w:rPr>
          <w:sz w:val="28"/>
          <w:szCs w:val="28"/>
        </w:rPr>
        <w:t xml:space="preserve">: при КТ </w:t>
      </w:r>
      <w:r w:rsidRPr="00004E3F">
        <w:rPr>
          <w:sz w:val="28"/>
          <w:szCs w:val="28"/>
        </w:rPr>
        <w:t>– 93,2% и 98,1%, при МРТ – 96,8% и 98,8</w:t>
      </w:r>
      <w:r>
        <w:rPr>
          <w:sz w:val="28"/>
          <w:szCs w:val="28"/>
        </w:rPr>
        <w:t>5</w:t>
      </w:r>
      <w:r w:rsidRPr="00004E3F">
        <w:rPr>
          <w:sz w:val="28"/>
          <w:szCs w:val="28"/>
        </w:rPr>
        <w:t xml:space="preserve">%, при </w:t>
      </w:r>
      <w:r>
        <w:rPr>
          <w:sz w:val="28"/>
          <w:szCs w:val="28"/>
        </w:rPr>
        <w:t>(</w:t>
      </w:r>
      <w:r w:rsidRPr="00004E3F">
        <w:rPr>
          <w:sz w:val="28"/>
          <w:szCs w:val="28"/>
        </w:rPr>
        <w:t>КТ + МРТ</w:t>
      </w:r>
      <w:r>
        <w:rPr>
          <w:sz w:val="28"/>
          <w:szCs w:val="28"/>
        </w:rPr>
        <w:t>)</w:t>
      </w:r>
      <w:r w:rsidRPr="00004E3F">
        <w:rPr>
          <w:sz w:val="28"/>
          <w:szCs w:val="28"/>
        </w:rPr>
        <w:t xml:space="preserve"> – 100%</w:t>
      </w:r>
      <w:r>
        <w:rPr>
          <w:sz w:val="28"/>
          <w:szCs w:val="28"/>
        </w:rPr>
        <w:t xml:space="preserve"> </w:t>
      </w:r>
      <w:r w:rsidRPr="00004E3F">
        <w:rPr>
          <w:sz w:val="28"/>
          <w:szCs w:val="28"/>
        </w:rPr>
        <w:t xml:space="preserve"> и </w:t>
      </w:r>
      <w:r>
        <w:rPr>
          <w:sz w:val="28"/>
          <w:szCs w:val="28"/>
        </w:rPr>
        <w:t xml:space="preserve"> </w:t>
      </w:r>
      <w:r w:rsidRPr="00004E3F">
        <w:rPr>
          <w:sz w:val="28"/>
          <w:szCs w:val="28"/>
        </w:rPr>
        <w:t>98,2% соответственно.</w:t>
      </w:r>
    </w:p>
    <w:p w:rsidR="002F14AC" w:rsidRDefault="002F14AC" w:rsidP="002F14AC">
      <w:pPr>
        <w:spacing w:line="360" w:lineRule="auto"/>
        <w:jc w:val="both"/>
        <w:rPr>
          <w:sz w:val="28"/>
          <w:szCs w:val="28"/>
        </w:rPr>
      </w:pPr>
      <w:r w:rsidRPr="00004E3F">
        <w:rPr>
          <w:sz w:val="28"/>
          <w:szCs w:val="28"/>
        </w:rPr>
        <w:tab/>
        <w:t xml:space="preserve"> 2. </w:t>
      </w:r>
      <w:r>
        <w:rPr>
          <w:sz w:val="28"/>
          <w:szCs w:val="28"/>
        </w:rPr>
        <w:t xml:space="preserve">Использование метода определения радиочувствительности раковых опухолей </w:t>
      </w:r>
      <w:r>
        <w:rPr>
          <w:sz w:val="28"/>
          <w:szCs w:val="28"/>
          <w:lang w:val="en-US"/>
        </w:rPr>
        <w:t>T</w:t>
      </w:r>
      <w:r w:rsidRPr="00A22E26">
        <w:rPr>
          <w:sz w:val="28"/>
          <w:szCs w:val="28"/>
          <w:vertAlign w:val="subscript"/>
        </w:rPr>
        <w:t>2</w:t>
      </w:r>
      <w:r>
        <w:rPr>
          <w:sz w:val="28"/>
          <w:szCs w:val="28"/>
          <w:lang w:val="en-US"/>
        </w:rPr>
        <w:t>N</w:t>
      </w:r>
      <w:r w:rsidRPr="00A22E26">
        <w:rPr>
          <w:sz w:val="28"/>
          <w:szCs w:val="28"/>
          <w:vertAlign w:val="subscript"/>
        </w:rPr>
        <w:t>0</w:t>
      </w:r>
      <w:r>
        <w:rPr>
          <w:sz w:val="28"/>
          <w:szCs w:val="28"/>
          <w:lang w:val="en-US"/>
        </w:rPr>
        <w:t>M</w:t>
      </w:r>
      <w:r w:rsidRPr="00A22E26">
        <w:rPr>
          <w:sz w:val="28"/>
          <w:szCs w:val="28"/>
          <w:vertAlign w:val="subscript"/>
        </w:rPr>
        <w:t>0</w:t>
      </w:r>
      <w:r>
        <w:rPr>
          <w:sz w:val="28"/>
          <w:szCs w:val="28"/>
        </w:rPr>
        <w:t xml:space="preserve"> верхнечелюстной пазухи, основанное на денситометрическом анализе КТ изображений опухолей до и после контрастирования, </w:t>
      </w:r>
      <w:r w:rsidRPr="00004E3F">
        <w:rPr>
          <w:sz w:val="28"/>
          <w:szCs w:val="28"/>
        </w:rPr>
        <w:t>обеспечивает 3-летнюю выживаемость без рецидивов и метастазов после лучевой терапии у 46,7% больных</w:t>
      </w:r>
      <w:r>
        <w:rPr>
          <w:sz w:val="28"/>
          <w:szCs w:val="28"/>
        </w:rPr>
        <w:t xml:space="preserve">, </w:t>
      </w:r>
      <w:r w:rsidRPr="00004E3F">
        <w:rPr>
          <w:sz w:val="28"/>
          <w:szCs w:val="28"/>
        </w:rPr>
        <w:t>в контроле – 28,6%</w:t>
      </w:r>
      <w:r>
        <w:rPr>
          <w:sz w:val="28"/>
          <w:szCs w:val="28"/>
        </w:rPr>
        <w:t>.</w:t>
      </w:r>
    </w:p>
    <w:p w:rsidR="002F14AC" w:rsidRPr="00004E3F" w:rsidRDefault="002F14AC" w:rsidP="002F14AC">
      <w:pPr>
        <w:spacing w:line="360" w:lineRule="auto"/>
        <w:jc w:val="both"/>
        <w:rPr>
          <w:sz w:val="28"/>
          <w:szCs w:val="28"/>
        </w:rPr>
      </w:pPr>
      <w:r w:rsidRPr="00004E3F">
        <w:rPr>
          <w:sz w:val="28"/>
          <w:szCs w:val="28"/>
        </w:rPr>
        <w:tab/>
        <w:t xml:space="preserve">3. </w:t>
      </w:r>
      <w:r>
        <w:rPr>
          <w:sz w:val="28"/>
          <w:szCs w:val="28"/>
        </w:rPr>
        <w:t>Для оптимизации хирургических вмешательств по поводу распространенного рака верхнечелюстной пазухи Т</w:t>
      </w:r>
      <w:r>
        <w:rPr>
          <w:sz w:val="28"/>
          <w:szCs w:val="28"/>
          <w:vertAlign w:val="subscript"/>
        </w:rPr>
        <w:t>4</w:t>
      </w:r>
      <w:r>
        <w:rPr>
          <w:sz w:val="28"/>
          <w:szCs w:val="28"/>
          <w:lang w:val="en-US"/>
        </w:rPr>
        <w:t>N</w:t>
      </w:r>
      <w:r w:rsidRPr="00D2605C">
        <w:rPr>
          <w:sz w:val="28"/>
          <w:szCs w:val="28"/>
          <w:vertAlign w:val="subscript"/>
        </w:rPr>
        <w:t>0</w:t>
      </w:r>
      <w:r>
        <w:rPr>
          <w:sz w:val="28"/>
          <w:szCs w:val="28"/>
          <w:lang w:val="en-US"/>
        </w:rPr>
        <w:t>M</w:t>
      </w:r>
      <w:r w:rsidRPr="00D2605C">
        <w:rPr>
          <w:sz w:val="28"/>
          <w:szCs w:val="28"/>
          <w:vertAlign w:val="subscript"/>
        </w:rPr>
        <w:t>0</w:t>
      </w:r>
      <w:r w:rsidRPr="00D2605C">
        <w:rPr>
          <w:sz w:val="28"/>
          <w:szCs w:val="28"/>
        </w:rPr>
        <w:t xml:space="preserve"> </w:t>
      </w:r>
      <w:r>
        <w:rPr>
          <w:sz w:val="28"/>
          <w:szCs w:val="28"/>
        </w:rPr>
        <w:t xml:space="preserve">предложены: обработка ложе удаленной опухоли по СДТ технологии для допоражения  опухолевых клеток; при орбитосинусальной экзентерации – для профилактики послеоперационного тризма жевательных мышц, формирование синергичного межмышечного анастомоза, укрывающего </w:t>
      </w:r>
      <w:r>
        <w:rPr>
          <w:sz w:val="28"/>
          <w:szCs w:val="28"/>
          <w:lang w:val="en-US"/>
        </w:rPr>
        <w:t>fossa</w:t>
      </w:r>
      <w:r>
        <w:rPr>
          <w:sz w:val="28"/>
          <w:szCs w:val="28"/>
        </w:rPr>
        <w:t xml:space="preserve"> </w:t>
      </w:r>
      <w:r>
        <w:rPr>
          <w:sz w:val="28"/>
          <w:szCs w:val="28"/>
          <w:lang w:val="en-US"/>
        </w:rPr>
        <w:t>pterygoidea</w:t>
      </w:r>
      <w:r>
        <w:rPr>
          <w:sz w:val="28"/>
          <w:szCs w:val="28"/>
        </w:rPr>
        <w:t xml:space="preserve">; для закрытия обнаженной клетчатки сохраненной орбиты - использование </w:t>
      </w:r>
      <w:r>
        <w:rPr>
          <w:sz w:val="28"/>
          <w:szCs w:val="28"/>
        </w:rPr>
        <w:lastRenderedPageBreak/>
        <w:t>артериолизированного кожно-мышечно-апоневротического лоскута из области лба; модифицирована операция Головина-Филатова-Лысенкова.</w:t>
      </w:r>
    </w:p>
    <w:p w:rsidR="002F14AC" w:rsidRDefault="002F14AC" w:rsidP="002F14AC">
      <w:pPr>
        <w:spacing w:line="360" w:lineRule="auto"/>
        <w:jc w:val="both"/>
        <w:rPr>
          <w:sz w:val="28"/>
          <w:szCs w:val="28"/>
        </w:rPr>
      </w:pPr>
      <w:r w:rsidRPr="00004E3F">
        <w:rPr>
          <w:sz w:val="28"/>
          <w:szCs w:val="28"/>
        </w:rPr>
        <w:tab/>
        <w:t xml:space="preserve">4. </w:t>
      </w:r>
      <w:r>
        <w:rPr>
          <w:sz w:val="28"/>
          <w:szCs w:val="28"/>
        </w:rPr>
        <w:t>Разработаный в эксперименте и апробированный в клинике способ деструкции злокачественных опухолей на основе канцероцидного действия соносенсибилизаторов (димексида, метронидазола, метиленового синего) показал: для первичных и рецидивных новообразований околоносовых пазух минимальную продолжительность безрецидивного периода 15,5</w:t>
      </w:r>
      <w:r>
        <w:rPr>
          <w:sz w:val="28"/>
          <w:szCs w:val="28"/>
        </w:rPr>
        <w:sym w:font="Symbol" w:char="F0B1"/>
      </w:r>
      <w:r>
        <w:rPr>
          <w:sz w:val="28"/>
          <w:szCs w:val="28"/>
        </w:rPr>
        <w:t>0,8 мес и 17,3</w:t>
      </w:r>
      <w:r>
        <w:rPr>
          <w:sz w:val="28"/>
          <w:szCs w:val="28"/>
        </w:rPr>
        <w:sym w:font="Symbol" w:char="F0B1"/>
      </w:r>
      <w:r>
        <w:rPr>
          <w:sz w:val="28"/>
          <w:szCs w:val="28"/>
        </w:rPr>
        <w:t>0,9 соответственно, максимальную 27,0</w:t>
      </w:r>
      <w:r>
        <w:rPr>
          <w:sz w:val="28"/>
          <w:szCs w:val="28"/>
        </w:rPr>
        <w:sym w:font="Symbol" w:char="F0B1"/>
      </w:r>
      <w:r>
        <w:rPr>
          <w:sz w:val="28"/>
          <w:szCs w:val="28"/>
        </w:rPr>
        <w:t>1,0 мес и 27,0</w:t>
      </w:r>
      <w:r>
        <w:rPr>
          <w:sz w:val="28"/>
          <w:szCs w:val="28"/>
        </w:rPr>
        <w:sym w:font="Symbol" w:char="F0B1"/>
      </w:r>
      <w:r>
        <w:rPr>
          <w:sz w:val="28"/>
          <w:szCs w:val="28"/>
        </w:rPr>
        <w:t>0,8 мес соответственно.</w:t>
      </w:r>
    </w:p>
    <w:p w:rsidR="002F14AC" w:rsidRPr="00004E3F" w:rsidRDefault="002F14AC" w:rsidP="002F14AC">
      <w:pPr>
        <w:spacing w:line="360" w:lineRule="auto"/>
        <w:ind w:firstLine="708"/>
        <w:jc w:val="both"/>
        <w:rPr>
          <w:sz w:val="28"/>
          <w:szCs w:val="28"/>
        </w:rPr>
      </w:pPr>
      <w:r w:rsidRPr="00004E3F">
        <w:rPr>
          <w:sz w:val="28"/>
          <w:szCs w:val="28"/>
        </w:rPr>
        <w:t xml:space="preserve">5. </w:t>
      </w:r>
      <w:r>
        <w:rPr>
          <w:sz w:val="28"/>
          <w:szCs w:val="28"/>
        </w:rPr>
        <w:t>Использование интраоперационной сонодинамической терапии достоверно (р&lt;0,05) увеличивает продолжительность первого безрецидивного периода до 23,7</w:t>
      </w:r>
      <w:r>
        <w:rPr>
          <w:sz w:val="28"/>
          <w:szCs w:val="28"/>
        </w:rPr>
        <w:sym w:font="Symbol" w:char="F0B1"/>
      </w:r>
      <w:r>
        <w:rPr>
          <w:sz w:val="28"/>
          <w:szCs w:val="28"/>
        </w:rPr>
        <w:t>1,3 мес</w:t>
      </w:r>
      <w:r w:rsidRPr="00004E3F">
        <w:rPr>
          <w:sz w:val="28"/>
          <w:szCs w:val="28"/>
        </w:rPr>
        <w:t xml:space="preserve">. </w:t>
      </w:r>
    </w:p>
    <w:p w:rsidR="002F14AC" w:rsidRPr="00004E3F" w:rsidRDefault="002F14AC" w:rsidP="002F14AC">
      <w:pPr>
        <w:spacing w:line="360" w:lineRule="auto"/>
        <w:jc w:val="both"/>
        <w:rPr>
          <w:sz w:val="28"/>
          <w:szCs w:val="28"/>
        </w:rPr>
      </w:pPr>
      <w:r w:rsidRPr="00004E3F">
        <w:rPr>
          <w:sz w:val="28"/>
          <w:szCs w:val="28"/>
        </w:rPr>
        <w:tab/>
        <w:t xml:space="preserve">6. </w:t>
      </w:r>
      <w:r>
        <w:rPr>
          <w:sz w:val="28"/>
          <w:szCs w:val="28"/>
        </w:rPr>
        <w:t xml:space="preserve">В период ремиссии возможна ранняя диагностика рецидирования путем измерения индекса фильтрации крови (чувствительность 83,3%; специфичночть – 79,2%; прогностичность – 80%) </w:t>
      </w:r>
      <w:r w:rsidRPr="00004E3F">
        <w:rPr>
          <w:sz w:val="28"/>
          <w:szCs w:val="28"/>
        </w:rPr>
        <w:t>и скорости оседания эритроцитов (84,2%, 81,8%, 88,9% соответственно).</w:t>
      </w:r>
    </w:p>
    <w:p w:rsidR="002F14AC" w:rsidRPr="00004E3F" w:rsidRDefault="002F14AC" w:rsidP="002F14AC">
      <w:pPr>
        <w:spacing w:line="360" w:lineRule="auto"/>
        <w:ind w:firstLine="708"/>
        <w:jc w:val="both"/>
        <w:rPr>
          <w:sz w:val="28"/>
          <w:szCs w:val="28"/>
        </w:rPr>
      </w:pPr>
      <w:r w:rsidRPr="00004E3F">
        <w:rPr>
          <w:sz w:val="28"/>
          <w:szCs w:val="28"/>
        </w:rPr>
        <w:tab/>
        <w:t xml:space="preserve">7. </w:t>
      </w:r>
      <w:r>
        <w:rPr>
          <w:sz w:val="28"/>
          <w:szCs w:val="28"/>
        </w:rPr>
        <w:t xml:space="preserve">Использование в противорецидивной метафилактике препаратов, содержащих </w:t>
      </w:r>
      <w:r>
        <w:rPr>
          <w:sz w:val="28"/>
          <w:szCs w:val="28"/>
          <w:lang w:val="en-US"/>
        </w:rPr>
        <w:t>N</w:t>
      </w:r>
      <w:r w:rsidRPr="00D2605C">
        <w:rPr>
          <w:sz w:val="28"/>
          <w:szCs w:val="28"/>
        </w:rPr>
        <w:t>-</w:t>
      </w:r>
      <w:r>
        <w:rPr>
          <w:sz w:val="28"/>
          <w:szCs w:val="28"/>
        </w:rPr>
        <w:t>стеароилетаноламины рыбьего жира, способствует увеличению продолжительности первого безрецидивного периода до 22,4</w:t>
      </w:r>
      <w:r>
        <w:rPr>
          <w:sz w:val="28"/>
          <w:szCs w:val="28"/>
        </w:rPr>
        <w:sym w:font="Symbol" w:char="F0B1"/>
      </w:r>
      <w:r>
        <w:rPr>
          <w:sz w:val="28"/>
          <w:szCs w:val="28"/>
        </w:rPr>
        <w:t>1,0 мес (р&lt;0,05)</w:t>
      </w:r>
      <w:r w:rsidRPr="00004E3F">
        <w:rPr>
          <w:sz w:val="28"/>
          <w:szCs w:val="28"/>
        </w:rPr>
        <w:t xml:space="preserve">. </w:t>
      </w:r>
    </w:p>
    <w:p w:rsidR="002F14AC" w:rsidRDefault="002F14AC" w:rsidP="002F14AC">
      <w:pPr>
        <w:spacing w:line="360" w:lineRule="auto"/>
        <w:jc w:val="both"/>
        <w:rPr>
          <w:color w:val="000000"/>
          <w:sz w:val="28"/>
          <w:lang w:val="uk-UA"/>
        </w:rPr>
      </w:pPr>
      <w:r w:rsidRPr="00004E3F">
        <w:rPr>
          <w:sz w:val="28"/>
          <w:szCs w:val="28"/>
        </w:rPr>
        <w:tab/>
        <w:t xml:space="preserve">8. </w:t>
      </w:r>
      <w:r>
        <w:rPr>
          <w:sz w:val="28"/>
          <w:szCs w:val="28"/>
        </w:rPr>
        <w:t xml:space="preserve">Длительность 1-го и 2-го безрецидивных периодов после хирургического лечения цистаденокарциномы, её рецидивов составляет </w:t>
      </w:r>
      <w:r w:rsidRPr="00C15727">
        <w:rPr>
          <w:color w:val="000000"/>
          <w:sz w:val="28"/>
          <w:lang w:val="uk-UA"/>
        </w:rPr>
        <w:t>(42,3±2,4)</w:t>
      </w:r>
      <w:r>
        <w:rPr>
          <w:color w:val="000000"/>
          <w:sz w:val="28"/>
          <w:lang w:val="uk-UA"/>
        </w:rPr>
        <w:t xml:space="preserve"> мес и </w:t>
      </w:r>
      <w:r w:rsidRPr="00C15727">
        <w:rPr>
          <w:color w:val="000000"/>
          <w:sz w:val="28"/>
          <w:lang w:val="uk-UA"/>
        </w:rPr>
        <w:t>(28,3±1,5)</w:t>
      </w:r>
      <w:r>
        <w:rPr>
          <w:color w:val="000000"/>
          <w:sz w:val="28"/>
          <w:lang w:val="uk-UA"/>
        </w:rPr>
        <w:t xml:space="preserve"> мес, после хирургического удаления и сонодинамической терапии - </w:t>
      </w:r>
      <w:r w:rsidRPr="00C15727">
        <w:rPr>
          <w:color w:val="000000"/>
          <w:sz w:val="28"/>
          <w:lang w:val="uk-UA"/>
        </w:rPr>
        <w:t>(53,3 ± 2,3) м</w:t>
      </w:r>
      <w:r>
        <w:rPr>
          <w:color w:val="000000"/>
          <w:sz w:val="28"/>
          <w:lang w:val="uk-UA"/>
        </w:rPr>
        <w:t>е</w:t>
      </w:r>
      <w:r w:rsidRPr="00C15727">
        <w:rPr>
          <w:color w:val="000000"/>
          <w:sz w:val="28"/>
          <w:lang w:val="uk-UA"/>
        </w:rPr>
        <w:t>с</w:t>
      </w:r>
      <w:r>
        <w:rPr>
          <w:color w:val="000000"/>
          <w:sz w:val="28"/>
          <w:lang w:val="uk-UA"/>
        </w:rPr>
        <w:t xml:space="preserve"> и </w:t>
      </w:r>
      <w:r w:rsidRPr="00C15727">
        <w:rPr>
          <w:color w:val="000000"/>
          <w:sz w:val="28"/>
          <w:lang w:val="uk-UA"/>
        </w:rPr>
        <w:t xml:space="preserve">  (35,6 ± 0,9) м</w:t>
      </w:r>
      <w:r>
        <w:rPr>
          <w:color w:val="000000"/>
          <w:sz w:val="28"/>
          <w:lang w:val="uk-UA"/>
        </w:rPr>
        <w:t>е</w:t>
      </w:r>
      <w:r w:rsidRPr="00C15727">
        <w:rPr>
          <w:color w:val="000000"/>
          <w:sz w:val="28"/>
          <w:lang w:val="uk-UA"/>
        </w:rPr>
        <w:t>с,</w:t>
      </w:r>
      <w:r>
        <w:rPr>
          <w:color w:val="000000"/>
          <w:sz w:val="28"/>
          <w:lang w:val="uk-UA"/>
        </w:rPr>
        <w:t xml:space="preserve"> </w:t>
      </w:r>
      <w:r>
        <w:rPr>
          <w:color w:val="000000"/>
          <w:sz w:val="28"/>
        </w:rPr>
        <w:t xml:space="preserve">после хирургического удаления, сонодинамической терапии и метафилактики рыбьим жиром </w:t>
      </w:r>
      <w:r w:rsidRPr="00C15727">
        <w:rPr>
          <w:color w:val="000000"/>
          <w:sz w:val="28"/>
          <w:lang w:val="uk-UA"/>
        </w:rPr>
        <w:t>– (50,6 ± 0,8) м</w:t>
      </w:r>
      <w:r>
        <w:rPr>
          <w:color w:val="000000"/>
          <w:sz w:val="28"/>
          <w:lang w:val="uk-UA"/>
        </w:rPr>
        <w:t>е</w:t>
      </w:r>
      <w:r w:rsidRPr="00C15727">
        <w:rPr>
          <w:color w:val="000000"/>
          <w:sz w:val="28"/>
          <w:lang w:val="uk-UA"/>
        </w:rPr>
        <w:t xml:space="preserve">с </w:t>
      </w:r>
      <w:r>
        <w:rPr>
          <w:color w:val="000000"/>
          <w:sz w:val="28"/>
          <w:lang w:val="uk-UA"/>
        </w:rPr>
        <w:t>и</w:t>
      </w:r>
      <w:r w:rsidRPr="00C15727">
        <w:rPr>
          <w:color w:val="000000"/>
          <w:sz w:val="28"/>
          <w:lang w:val="uk-UA"/>
        </w:rPr>
        <w:t xml:space="preserve"> (37,0 ± 0,6) м</w:t>
      </w:r>
      <w:r>
        <w:rPr>
          <w:color w:val="000000"/>
          <w:sz w:val="28"/>
          <w:lang w:val="uk-UA"/>
        </w:rPr>
        <w:t>е</w:t>
      </w:r>
      <w:r w:rsidRPr="00C15727">
        <w:rPr>
          <w:color w:val="000000"/>
          <w:sz w:val="28"/>
          <w:lang w:val="uk-UA"/>
        </w:rPr>
        <w:t xml:space="preserve">с </w:t>
      </w:r>
      <w:r>
        <w:rPr>
          <w:color w:val="000000"/>
          <w:sz w:val="28"/>
          <w:lang w:val="uk-UA"/>
        </w:rPr>
        <w:t xml:space="preserve">соответственно; для плоскоклеточного неороговевающего рака </w:t>
      </w:r>
      <w:r w:rsidRPr="00C15727">
        <w:rPr>
          <w:color w:val="000000"/>
          <w:sz w:val="28"/>
          <w:lang w:val="uk-UA"/>
        </w:rPr>
        <w:t xml:space="preserve"> – (16,7±1,2) м</w:t>
      </w:r>
      <w:r>
        <w:rPr>
          <w:color w:val="000000"/>
          <w:sz w:val="28"/>
          <w:lang w:val="uk-UA"/>
        </w:rPr>
        <w:t>е</w:t>
      </w:r>
      <w:r w:rsidRPr="00C15727">
        <w:rPr>
          <w:color w:val="000000"/>
          <w:sz w:val="28"/>
          <w:lang w:val="uk-UA"/>
        </w:rPr>
        <w:t xml:space="preserve">с </w:t>
      </w:r>
      <w:r>
        <w:rPr>
          <w:color w:val="000000"/>
          <w:sz w:val="28"/>
          <w:lang w:val="uk-UA"/>
        </w:rPr>
        <w:t>и</w:t>
      </w:r>
      <w:r w:rsidRPr="00C15727">
        <w:rPr>
          <w:color w:val="000000"/>
          <w:sz w:val="28"/>
          <w:lang w:val="uk-UA"/>
        </w:rPr>
        <w:t xml:space="preserve"> (14,9±0,9) м</w:t>
      </w:r>
      <w:r>
        <w:rPr>
          <w:color w:val="000000"/>
          <w:sz w:val="28"/>
          <w:lang w:val="uk-UA"/>
        </w:rPr>
        <w:t>е</w:t>
      </w:r>
      <w:r w:rsidRPr="00C15727">
        <w:rPr>
          <w:color w:val="000000"/>
          <w:sz w:val="28"/>
          <w:lang w:val="uk-UA"/>
        </w:rPr>
        <w:t>с, (23,7±1,3) м</w:t>
      </w:r>
      <w:r>
        <w:rPr>
          <w:color w:val="000000"/>
          <w:sz w:val="28"/>
          <w:lang w:val="uk-UA"/>
        </w:rPr>
        <w:t>е</w:t>
      </w:r>
      <w:r w:rsidRPr="00C15727">
        <w:rPr>
          <w:color w:val="000000"/>
          <w:sz w:val="28"/>
          <w:lang w:val="uk-UA"/>
        </w:rPr>
        <w:t xml:space="preserve">с </w:t>
      </w:r>
      <w:r>
        <w:rPr>
          <w:color w:val="000000"/>
          <w:sz w:val="28"/>
          <w:lang w:val="uk-UA"/>
        </w:rPr>
        <w:t>и</w:t>
      </w:r>
      <w:r w:rsidRPr="00C15727">
        <w:rPr>
          <w:color w:val="000000"/>
          <w:sz w:val="28"/>
          <w:lang w:val="uk-UA"/>
        </w:rPr>
        <w:t xml:space="preserve"> (23,1±0,9) м</w:t>
      </w:r>
      <w:r>
        <w:rPr>
          <w:color w:val="000000"/>
          <w:sz w:val="28"/>
          <w:lang w:val="uk-UA"/>
        </w:rPr>
        <w:t>е</w:t>
      </w:r>
      <w:r w:rsidRPr="00C15727">
        <w:rPr>
          <w:color w:val="000000"/>
          <w:sz w:val="28"/>
          <w:lang w:val="uk-UA"/>
        </w:rPr>
        <w:t>с, (22,4±1,0) м</w:t>
      </w:r>
      <w:r>
        <w:rPr>
          <w:color w:val="000000"/>
          <w:sz w:val="28"/>
          <w:lang w:val="uk-UA"/>
        </w:rPr>
        <w:t>е</w:t>
      </w:r>
      <w:r w:rsidRPr="00C15727">
        <w:rPr>
          <w:color w:val="000000"/>
          <w:sz w:val="28"/>
          <w:lang w:val="uk-UA"/>
        </w:rPr>
        <w:t xml:space="preserve">с </w:t>
      </w:r>
      <w:r>
        <w:rPr>
          <w:color w:val="000000"/>
          <w:sz w:val="28"/>
          <w:lang w:val="uk-UA"/>
        </w:rPr>
        <w:t>и</w:t>
      </w:r>
      <w:r w:rsidRPr="00C15727">
        <w:rPr>
          <w:color w:val="000000"/>
          <w:sz w:val="28"/>
          <w:lang w:val="uk-UA"/>
        </w:rPr>
        <w:t xml:space="preserve"> (23,1±</w:t>
      </w:r>
      <w:r w:rsidRPr="00C15727">
        <w:rPr>
          <w:sz w:val="28"/>
          <w:szCs w:val="28"/>
          <w:lang w:val="uk-UA"/>
        </w:rPr>
        <w:t>0,9) м</w:t>
      </w:r>
      <w:r>
        <w:rPr>
          <w:sz w:val="28"/>
          <w:szCs w:val="28"/>
          <w:lang w:val="uk-UA"/>
        </w:rPr>
        <w:t>е</w:t>
      </w:r>
      <w:r w:rsidRPr="00C15727">
        <w:rPr>
          <w:sz w:val="28"/>
          <w:szCs w:val="28"/>
          <w:lang w:val="uk-UA"/>
        </w:rPr>
        <w:t xml:space="preserve">с </w:t>
      </w:r>
      <w:r>
        <w:rPr>
          <w:color w:val="000000"/>
          <w:sz w:val="28"/>
          <w:lang w:val="uk-UA"/>
        </w:rPr>
        <w:t>соответственно;</w:t>
      </w:r>
      <w:r w:rsidRPr="00C15727">
        <w:rPr>
          <w:sz w:val="28"/>
          <w:szCs w:val="28"/>
          <w:lang w:val="uk-UA"/>
        </w:rPr>
        <w:t xml:space="preserve"> для анапластич</w:t>
      </w:r>
      <w:r>
        <w:rPr>
          <w:sz w:val="28"/>
          <w:szCs w:val="28"/>
          <w:lang w:val="uk-UA"/>
        </w:rPr>
        <w:t>еского</w:t>
      </w:r>
      <w:r w:rsidRPr="00C15727">
        <w:rPr>
          <w:sz w:val="28"/>
          <w:szCs w:val="28"/>
          <w:lang w:val="uk-UA"/>
        </w:rPr>
        <w:t xml:space="preserve"> рак</w:t>
      </w:r>
      <w:r>
        <w:rPr>
          <w:sz w:val="28"/>
          <w:szCs w:val="28"/>
          <w:lang w:val="uk-UA"/>
        </w:rPr>
        <w:t>а</w:t>
      </w:r>
      <w:r w:rsidRPr="00C15727">
        <w:rPr>
          <w:sz w:val="28"/>
          <w:szCs w:val="28"/>
          <w:lang w:val="uk-UA"/>
        </w:rPr>
        <w:t xml:space="preserve"> (17,6 </w:t>
      </w:r>
      <w:r w:rsidRPr="00C15727">
        <w:rPr>
          <w:color w:val="000000"/>
          <w:sz w:val="28"/>
          <w:lang w:val="uk-UA"/>
        </w:rPr>
        <w:t>±0,7) м</w:t>
      </w:r>
      <w:r>
        <w:rPr>
          <w:color w:val="000000"/>
          <w:sz w:val="28"/>
          <w:lang w:val="uk-UA"/>
        </w:rPr>
        <w:t>е</w:t>
      </w:r>
      <w:r w:rsidRPr="00C15727">
        <w:rPr>
          <w:color w:val="000000"/>
          <w:sz w:val="28"/>
          <w:lang w:val="uk-UA"/>
        </w:rPr>
        <w:t>с и (15,4±0,8) м</w:t>
      </w:r>
      <w:r>
        <w:rPr>
          <w:color w:val="000000"/>
          <w:sz w:val="28"/>
          <w:lang w:val="uk-UA"/>
        </w:rPr>
        <w:t>ес</w:t>
      </w:r>
      <w:r w:rsidRPr="00C15727">
        <w:rPr>
          <w:color w:val="000000"/>
          <w:sz w:val="28"/>
          <w:lang w:val="uk-UA"/>
        </w:rPr>
        <w:t>, (23,6 ± 0,7) м</w:t>
      </w:r>
      <w:r>
        <w:rPr>
          <w:color w:val="000000"/>
          <w:sz w:val="28"/>
          <w:lang w:val="uk-UA"/>
        </w:rPr>
        <w:t>е</w:t>
      </w:r>
      <w:r w:rsidRPr="00C15727">
        <w:rPr>
          <w:color w:val="000000"/>
          <w:sz w:val="28"/>
          <w:lang w:val="uk-UA"/>
        </w:rPr>
        <w:t xml:space="preserve">с </w:t>
      </w:r>
      <w:r>
        <w:rPr>
          <w:color w:val="000000"/>
          <w:sz w:val="28"/>
          <w:lang w:val="uk-UA"/>
        </w:rPr>
        <w:t xml:space="preserve">и </w:t>
      </w:r>
      <w:r w:rsidRPr="00C15727">
        <w:rPr>
          <w:color w:val="000000"/>
          <w:sz w:val="28"/>
          <w:lang w:val="uk-UA"/>
        </w:rPr>
        <w:t>(21,8±0,6) м</w:t>
      </w:r>
      <w:r>
        <w:rPr>
          <w:color w:val="000000"/>
          <w:sz w:val="28"/>
          <w:lang w:val="uk-UA"/>
        </w:rPr>
        <w:t>е</w:t>
      </w:r>
      <w:r w:rsidRPr="00C15727">
        <w:rPr>
          <w:color w:val="000000"/>
          <w:sz w:val="28"/>
          <w:lang w:val="uk-UA"/>
        </w:rPr>
        <w:t>с, (22,2±0,6) м</w:t>
      </w:r>
      <w:r>
        <w:rPr>
          <w:color w:val="000000"/>
          <w:sz w:val="28"/>
          <w:lang w:val="uk-UA"/>
        </w:rPr>
        <w:t>е</w:t>
      </w:r>
      <w:r w:rsidRPr="00C15727">
        <w:rPr>
          <w:color w:val="000000"/>
          <w:sz w:val="28"/>
          <w:lang w:val="uk-UA"/>
        </w:rPr>
        <w:t xml:space="preserve">с </w:t>
      </w:r>
      <w:r>
        <w:rPr>
          <w:color w:val="000000"/>
          <w:sz w:val="28"/>
          <w:lang w:val="uk-UA"/>
        </w:rPr>
        <w:t>и</w:t>
      </w:r>
      <w:r w:rsidRPr="00C15727">
        <w:rPr>
          <w:color w:val="000000"/>
          <w:sz w:val="28"/>
          <w:lang w:val="uk-UA"/>
        </w:rPr>
        <w:t xml:space="preserve"> (21,6±0,5) м</w:t>
      </w:r>
      <w:r>
        <w:rPr>
          <w:color w:val="000000"/>
          <w:sz w:val="28"/>
          <w:lang w:val="uk-UA"/>
        </w:rPr>
        <w:t>е</w:t>
      </w:r>
      <w:r w:rsidRPr="00C15727">
        <w:rPr>
          <w:color w:val="000000"/>
          <w:sz w:val="28"/>
          <w:lang w:val="uk-UA"/>
        </w:rPr>
        <w:t xml:space="preserve">с </w:t>
      </w:r>
      <w:r>
        <w:rPr>
          <w:color w:val="000000"/>
          <w:sz w:val="28"/>
          <w:lang w:val="uk-UA"/>
        </w:rPr>
        <w:t>соответственно</w:t>
      </w:r>
      <w:r w:rsidRPr="00C15727">
        <w:rPr>
          <w:color w:val="000000"/>
          <w:sz w:val="28"/>
          <w:lang w:val="uk-UA"/>
        </w:rPr>
        <w:t>.</w:t>
      </w:r>
    </w:p>
    <w:p w:rsidR="002F14AC" w:rsidRPr="00004E3F" w:rsidRDefault="002F14AC" w:rsidP="002F14AC">
      <w:pPr>
        <w:spacing w:line="360" w:lineRule="auto"/>
        <w:jc w:val="both"/>
        <w:rPr>
          <w:sz w:val="28"/>
          <w:szCs w:val="28"/>
        </w:rPr>
      </w:pPr>
      <w:r w:rsidRPr="00C15727">
        <w:rPr>
          <w:color w:val="000000"/>
          <w:sz w:val="28"/>
          <w:lang w:val="uk-UA"/>
        </w:rPr>
        <w:lastRenderedPageBreak/>
        <w:t xml:space="preserve">  </w:t>
      </w:r>
      <w:r w:rsidRPr="00C15727">
        <w:rPr>
          <w:lang w:val="uk-UA"/>
        </w:rPr>
        <w:t xml:space="preserve">                                                    </w:t>
      </w:r>
      <w:r w:rsidRPr="00004E3F">
        <w:rPr>
          <w:sz w:val="28"/>
          <w:szCs w:val="28"/>
        </w:rPr>
        <w:tab/>
      </w:r>
    </w:p>
    <w:p w:rsidR="002F14AC" w:rsidRPr="00004E3F" w:rsidRDefault="002F14AC" w:rsidP="002F14AC">
      <w:pPr>
        <w:spacing w:line="360" w:lineRule="auto"/>
        <w:jc w:val="both"/>
        <w:rPr>
          <w:sz w:val="28"/>
          <w:szCs w:val="28"/>
        </w:rPr>
      </w:pPr>
    </w:p>
    <w:p w:rsidR="002F14AC" w:rsidRPr="00004E3F" w:rsidRDefault="002F14AC" w:rsidP="002F14AC">
      <w:pPr>
        <w:spacing w:line="360" w:lineRule="auto"/>
        <w:jc w:val="both"/>
        <w:rPr>
          <w:sz w:val="28"/>
          <w:szCs w:val="28"/>
        </w:rPr>
      </w:pPr>
    </w:p>
    <w:p w:rsidR="002F14AC" w:rsidRPr="00004E3F" w:rsidRDefault="002F14AC" w:rsidP="002F14AC">
      <w:pPr>
        <w:spacing w:line="360" w:lineRule="auto"/>
        <w:jc w:val="center"/>
        <w:rPr>
          <w:b/>
          <w:sz w:val="32"/>
          <w:szCs w:val="32"/>
        </w:rPr>
      </w:pPr>
      <w:r w:rsidRPr="00004E3F">
        <w:rPr>
          <w:b/>
          <w:sz w:val="32"/>
          <w:szCs w:val="32"/>
        </w:rPr>
        <w:t xml:space="preserve">ПРАКТИЧЕСКИЕ РЕКОМЕНДАЦИИ </w:t>
      </w:r>
    </w:p>
    <w:p w:rsidR="002F14AC" w:rsidRPr="00004E3F" w:rsidRDefault="002F14AC" w:rsidP="002F14AC">
      <w:pPr>
        <w:spacing w:line="360" w:lineRule="auto"/>
        <w:jc w:val="center"/>
        <w:rPr>
          <w:b/>
          <w:sz w:val="32"/>
          <w:szCs w:val="32"/>
        </w:rPr>
      </w:pPr>
    </w:p>
    <w:p w:rsidR="002F14AC" w:rsidRPr="00004E3F" w:rsidRDefault="002F14AC" w:rsidP="002F14AC">
      <w:pPr>
        <w:spacing w:line="360" w:lineRule="auto"/>
        <w:jc w:val="both"/>
        <w:rPr>
          <w:sz w:val="28"/>
          <w:szCs w:val="28"/>
        </w:rPr>
      </w:pPr>
      <w:r w:rsidRPr="00004E3F">
        <w:t>1.</w:t>
      </w:r>
      <w:r w:rsidRPr="00004E3F">
        <w:rPr>
          <w:sz w:val="28"/>
          <w:szCs w:val="28"/>
        </w:rPr>
        <w:t xml:space="preserve"> Возможности полноценной и своевременной медицинской реабилитации в хирургии рака </w:t>
      </w:r>
      <w:r>
        <w:rPr>
          <w:sz w:val="28"/>
          <w:szCs w:val="28"/>
        </w:rPr>
        <w:t>полости носа</w:t>
      </w:r>
      <w:r w:rsidRPr="00004E3F">
        <w:rPr>
          <w:sz w:val="28"/>
          <w:szCs w:val="28"/>
        </w:rPr>
        <w:t xml:space="preserve"> и </w:t>
      </w:r>
      <w:r>
        <w:rPr>
          <w:sz w:val="28"/>
          <w:szCs w:val="28"/>
        </w:rPr>
        <w:t>околоносовых пазух</w:t>
      </w:r>
      <w:r w:rsidRPr="00004E3F">
        <w:rPr>
          <w:sz w:val="28"/>
          <w:szCs w:val="28"/>
        </w:rPr>
        <w:t xml:space="preserve"> следует учитывать и прогнозировать не только в ходе операции, но и при разработке плана лечения на диагностическом этапе. </w:t>
      </w:r>
    </w:p>
    <w:p w:rsidR="002F14AC" w:rsidRPr="00004E3F" w:rsidRDefault="002F14AC" w:rsidP="002F14AC">
      <w:pPr>
        <w:spacing w:line="360" w:lineRule="auto"/>
        <w:jc w:val="both"/>
        <w:rPr>
          <w:sz w:val="28"/>
          <w:szCs w:val="28"/>
        </w:rPr>
      </w:pPr>
      <w:r w:rsidRPr="00004E3F">
        <w:rPr>
          <w:sz w:val="28"/>
          <w:szCs w:val="28"/>
        </w:rPr>
        <w:t>2. Для прогнозирования полной регрессии плоскоклеточного рака Т</w:t>
      </w:r>
      <w:r w:rsidRPr="00004E3F">
        <w:rPr>
          <w:sz w:val="28"/>
          <w:szCs w:val="28"/>
          <w:vertAlign w:val="subscript"/>
        </w:rPr>
        <w:t>2</w:t>
      </w:r>
      <w:r w:rsidRPr="00004E3F">
        <w:rPr>
          <w:sz w:val="28"/>
          <w:szCs w:val="28"/>
        </w:rPr>
        <w:t>N</w:t>
      </w:r>
      <w:r w:rsidRPr="00004E3F">
        <w:rPr>
          <w:sz w:val="28"/>
          <w:szCs w:val="28"/>
          <w:vertAlign w:val="subscript"/>
        </w:rPr>
        <w:t>0</w:t>
      </w:r>
      <w:r w:rsidRPr="00004E3F">
        <w:rPr>
          <w:sz w:val="28"/>
          <w:szCs w:val="28"/>
        </w:rPr>
        <w:t>M</w:t>
      </w:r>
      <w:r w:rsidRPr="00004E3F">
        <w:rPr>
          <w:sz w:val="28"/>
          <w:szCs w:val="28"/>
          <w:vertAlign w:val="subscript"/>
        </w:rPr>
        <w:t xml:space="preserve">0  </w:t>
      </w:r>
      <w:r w:rsidRPr="00004E3F">
        <w:rPr>
          <w:sz w:val="28"/>
          <w:szCs w:val="28"/>
        </w:rPr>
        <w:t xml:space="preserve">верхнечелюстной пазухи после лучевой терапии следует до облучения провести КТ исследование и гистографический анализ структуры опухоли до и после рентгеноконтрастирования; при повышении П </w:t>
      </w:r>
      <w:r w:rsidRPr="00004E3F">
        <w:rPr>
          <w:sz w:val="28"/>
          <w:szCs w:val="28"/>
          <w:vertAlign w:val="subscript"/>
        </w:rPr>
        <w:t>мин</w:t>
      </w:r>
      <w:r w:rsidRPr="00004E3F">
        <w:rPr>
          <w:sz w:val="28"/>
          <w:szCs w:val="28"/>
        </w:rPr>
        <w:t xml:space="preserve">, П </w:t>
      </w:r>
      <w:r w:rsidRPr="00004E3F">
        <w:rPr>
          <w:sz w:val="28"/>
          <w:szCs w:val="28"/>
          <w:vertAlign w:val="subscript"/>
        </w:rPr>
        <w:t>са</w:t>
      </w:r>
      <w:r w:rsidRPr="00004E3F">
        <w:rPr>
          <w:sz w:val="28"/>
          <w:szCs w:val="28"/>
        </w:rPr>
        <w:t xml:space="preserve"> и П </w:t>
      </w:r>
      <w:r w:rsidRPr="00004E3F">
        <w:rPr>
          <w:sz w:val="28"/>
          <w:szCs w:val="28"/>
          <w:vertAlign w:val="subscript"/>
        </w:rPr>
        <w:t>макс</w:t>
      </w:r>
      <w:r w:rsidRPr="00004E3F">
        <w:rPr>
          <w:sz w:val="28"/>
          <w:szCs w:val="28"/>
        </w:rPr>
        <w:t xml:space="preserve"> на 20 ед. Х и более опухоль определяется как радиочувствительная и прогнозируется её полный регресс после лучевой терапии.</w:t>
      </w:r>
    </w:p>
    <w:p w:rsidR="002F14AC" w:rsidRPr="00004E3F" w:rsidRDefault="002F14AC" w:rsidP="002F14AC">
      <w:pPr>
        <w:spacing w:line="360" w:lineRule="auto"/>
        <w:jc w:val="both"/>
        <w:rPr>
          <w:sz w:val="28"/>
          <w:szCs w:val="28"/>
        </w:rPr>
      </w:pPr>
      <w:r w:rsidRPr="00004E3F">
        <w:rPr>
          <w:sz w:val="28"/>
          <w:szCs w:val="28"/>
        </w:rPr>
        <w:t>3. Новую технологию деструкции злокачественных опухолей – СДТ –следует использовать для лечения первичных и рецидивных новообразований полости носа и околоносовых пазух для минимализации повреждения окружающих здоровых тканей, предупреждения метастазирования и рецидивирования, осложнений и обострений сопутствующих заболеваний для достижения полной эпителизации и эпидермизации повреждённых тканей и хорошего косметического эффекта.</w:t>
      </w:r>
    </w:p>
    <w:p w:rsidR="002F14AC" w:rsidRPr="00004E3F" w:rsidRDefault="002F14AC" w:rsidP="002F14AC">
      <w:pPr>
        <w:spacing w:line="360" w:lineRule="auto"/>
        <w:jc w:val="both"/>
        <w:rPr>
          <w:sz w:val="28"/>
          <w:szCs w:val="28"/>
        </w:rPr>
      </w:pPr>
      <w:r w:rsidRPr="00004E3F">
        <w:rPr>
          <w:sz w:val="28"/>
          <w:szCs w:val="28"/>
        </w:rPr>
        <w:t>4. После клинически эффективной лучевой терапии или хирургического удаления злокачественных новообразований полости носа и околоносовых пазух в период ремиссии, для увеличения длительности безрецидивного периода, целесообразно проводить метафилактику рыбьим жиром.</w:t>
      </w:r>
    </w:p>
    <w:p w:rsidR="002F14AC" w:rsidRPr="00004E3F" w:rsidRDefault="002F14AC" w:rsidP="002F14AC">
      <w:pPr>
        <w:spacing w:line="360" w:lineRule="auto"/>
        <w:jc w:val="both"/>
        <w:rPr>
          <w:sz w:val="28"/>
        </w:rPr>
      </w:pPr>
    </w:p>
    <w:p w:rsidR="002F14AC" w:rsidRDefault="002F14AC" w:rsidP="002F14AC">
      <w:pPr>
        <w:spacing w:line="360" w:lineRule="auto"/>
        <w:ind w:left="360"/>
        <w:jc w:val="both"/>
        <w:rPr>
          <w:color w:val="000000"/>
          <w:sz w:val="28"/>
        </w:rPr>
      </w:pPr>
    </w:p>
    <w:p w:rsidR="002F14AC" w:rsidRPr="00004E3F" w:rsidRDefault="002F14AC" w:rsidP="002F14AC">
      <w:pPr>
        <w:spacing w:line="360" w:lineRule="auto"/>
        <w:ind w:left="360"/>
        <w:jc w:val="both"/>
        <w:rPr>
          <w:color w:val="000000"/>
          <w:sz w:val="28"/>
        </w:rPr>
      </w:pPr>
    </w:p>
    <w:p w:rsidR="002F14AC" w:rsidRPr="00004E3F" w:rsidRDefault="002F14AC" w:rsidP="002F14AC">
      <w:pPr>
        <w:spacing w:line="360" w:lineRule="auto"/>
        <w:ind w:left="360"/>
        <w:jc w:val="both"/>
        <w:rPr>
          <w:color w:val="000000"/>
          <w:sz w:val="28"/>
        </w:rPr>
      </w:pPr>
    </w:p>
    <w:p w:rsidR="002F14AC" w:rsidRPr="00242D03" w:rsidRDefault="002F14AC" w:rsidP="002F14AC">
      <w:pPr>
        <w:spacing w:line="360" w:lineRule="auto"/>
        <w:ind w:left="360"/>
        <w:jc w:val="center"/>
        <w:rPr>
          <w:b/>
          <w:color w:val="000000"/>
          <w:sz w:val="28"/>
        </w:rPr>
      </w:pPr>
      <w:r w:rsidRPr="00242D03">
        <w:rPr>
          <w:b/>
          <w:color w:val="000000"/>
          <w:sz w:val="28"/>
        </w:rPr>
        <w:lastRenderedPageBreak/>
        <w:t>СПИСОК ИСПОЛЬЗОВАНЫХ ИСТОЧНИКОВ</w:t>
      </w:r>
    </w:p>
    <w:p w:rsidR="002F14AC" w:rsidRPr="00004E3F" w:rsidRDefault="002F14AC" w:rsidP="002F14AC">
      <w:pPr>
        <w:spacing w:line="360" w:lineRule="auto"/>
        <w:ind w:left="360"/>
        <w:jc w:val="center"/>
        <w:rPr>
          <w:color w:val="000000"/>
          <w:sz w:val="28"/>
          <w:szCs w:val="28"/>
        </w:rPr>
      </w:pPr>
    </w:p>
    <w:p w:rsidR="002F14AC" w:rsidRPr="003B6D1A" w:rsidRDefault="002F14AC" w:rsidP="002F14AC">
      <w:pPr>
        <w:numPr>
          <w:ilvl w:val="0"/>
          <w:numId w:val="54"/>
        </w:numPr>
        <w:suppressAutoHyphens w:val="0"/>
        <w:spacing w:line="360" w:lineRule="auto"/>
        <w:jc w:val="both"/>
        <w:rPr>
          <w:sz w:val="28"/>
          <w:szCs w:val="28"/>
        </w:rPr>
      </w:pPr>
      <w:r w:rsidRPr="00004E3F">
        <w:rPr>
          <w:sz w:val="28"/>
          <w:szCs w:val="28"/>
        </w:rPr>
        <w:t>Абызов Р.А. Повышение эффективности диагностики и лечения злокачественных новообразований верхних дыхательных путей: Автореф. дис. … д-ра мед. наук.</w:t>
      </w:r>
      <w:r w:rsidRPr="00242D03">
        <w:rPr>
          <w:sz w:val="28"/>
          <w:szCs w:val="28"/>
        </w:rPr>
        <w:t xml:space="preserve"> </w:t>
      </w:r>
      <w:r w:rsidRPr="00004E3F">
        <w:rPr>
          <w:sz w:val="28"/>
          <w:szCs w:val="28"/>
        </w:rPr>
        <w:t xml:space="preserve">14.00.04; 14.00.19 / КНИИО. – К, 1990. – 40 с. </w:t>
      </w:r>
    </w:p>
    <w:p w:rsidR="002F14AC" w:rsidRPr="003B6D1A" w:rsidRDefault="002F14AC" w:rsidP="002F14AC">
      <w:pPr>
        <w:numPr>
          <w:ilvl w:val="0"/>
          <w:numId w:val="54"/>
        </w:numPr>
        <w:suppressAutoHyphens w:val="0"/>
        <w:spacing w:line="360" w:lineRule="auto"/>
        <w:jc w:val="both"/>
        <w:rPr>
          <w:sz w:val="28"/>
          <w:szCs w:val="28"/>
        </w:rPr>
      </w:pPr>
      <w:r w:rsidRPr="003B6D1A">
        <w:rPr>
          <w:sz w:val="28"/>
          <w:szCs w:val="28"/>
        </w:rPr>
        <w:t>Абизов Р.А. Онкоотоларингологія. Лекції. – К.: Книга плюс, 2001.</w:t>
      </w:r>
      <w:r w:rsidRPr="00D2605C">
        <w:rPr>
          <w:sz w:val="28"/>
          <w:szCs w:val="28"/>
        </w:rPr>
        <w:t>-</w:t>
      </w:r>
      <w:r w:rsidRPr="003B6D1A">
        <w:rPr>
          <w:sz w:val="28"/>
          <w:szCs w:val="28"/>
        </w:rPr>
        <w:t xml:space="preserve"> 267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Абызов Р.А., Варакина Л.Е. Исследование системы гемостаза и ангиогенного фактора у больных раком глотки и гортани // Журнал вушних, носових і горлових хвороб. – 2002. - № 5 с. Додаток. – </w:t>
      </w:r>
      <w:r>
        <w:rPr>
          <w:sz w:val="28"/>
          <w:szCs w:val="28"/>
        </w:rPr>
        <w:t>С</w:t>
      </w:r>
      <w:r w:rsidRPr="00004E3F">
        <w:rPr>
          <w:sz w:val="28"/>
          <w:szCs w:val="28"/>
        </w:rPr>
        <w:t>. 95.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Автандилов Г.Г. Компьютерная микротелефотометрия в диагностической гистопатологии. – М.: РМАПО, 1996. – 256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Аверьянов Ю.А. Разработка методов длительной внутриартериальной химиотерапии опухолей челюстно-лицевой области: Автореф. дис. … канд. мед. наук. – М., 1966. – 14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Агзамходжаева Х.А. Комплексное тепловизионное и ультразвуковое исследование опухолей челюстей. Автореф. дис. … канд. мед. наук: 14.00.14; 14.00.21 / НИИ онкологии и радиологии. – Ташкент, 1986.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Абдуллин Н.А. Опухоли малых слюнных желез / клиника, диагностика, лечение/:Автореф.дис.… канд. мед. наук.</w:t>
      </w:r>
      <w:r w:rsidRPr="002C46C7">
        <w:rPr>
          <w:sz w:val="28"/>
          <w:szCs w:val="28"/>
        </w:rPr>
        <w:t xml:space="preserve"> </w:t>
      </w:r>
      <w:r w:rsidRPr="00004E3F">
        <w:rPr>
          <w:sz w:val="28"/>
          <w:szCs w:val="28"/>
        </w:rPr>
        <w:t xml:space="preserve">14.00.14 / ВОНЦ. – М., 1986. – 27 с. </w:t>
      </w:r>
    </w:p>
    <w:p w:rsidR="002F14AC" w:rsidRDefault="002F14AC" w:rsidP="002F14AC">
      <w:pPr>
        <w:numPr>
          <w:ilvl w:val="0"/>
          <w:numId w:val="54"/>
        </w:numPr>
        <w:suppressAutoHyphens w:val="0"/>
        <w:spacing w:line="360" w:lineRule="auto"/>
        <w:jc w:val="both"/>
        <w:rPr>
          <w:sz w:val="28"/>
          <w:szCs w:val="28"/>
        </w:rPr>
      </w:pPr>
      <w:r w:rsidRPr="00004E3F">
        <w:rPr>
          <w:sz w:val="28"/>
          <w:szCs w:val="28"/>
        </w:rPr>
        <w:t>Абшилава Д.И. Сравнительная оценка результатов различных методов лечения и исходов спонтанной регрессии гемангиом наружных покровов у детей: Автореф. дис. … канд. мед. наук.</w:t>
      </w:r>
      <w:r>
        <w:rPr>
          <w:sz w:val="28"/>
          <w:szCs w:val="28"/>
        </w:rPr>
        <w:t xml:space="preserve"> </w:t>
      </w:r>
      <w:r w:rsidRPr="00004E3F">
        <w:rPr>
          <w:sz w:val="28"/>
          <w:szCs w:val="28"/>
        </w:rPr>
        <w:t>14.00.14</w:t>
      </w:r>
      <w:r>
        <w:rPr>
          <w:sz w:val="28"/>
          <w:szCs w:val="28"/>
        </w:rPr>
        <w:t xml:space="preserve"> </w:t>
      </w:r>
      <w:r w:rsidRPr="00004E3F">
        <w:rPr>
          <w:sz w:val="28"/>
          <w:szCs w:val="28"/>
        </w:rPr>
        <w:t>/</w:t>
      </w:r>
      <w:r>
        <w:rPr>
          <w:sz w:val="28"/>
          <w:szCs w:val="28"/>
        </w:rPr>
        <w:t xml:space="preserve"> </w:t>
      </w:r>
      <w:r w:rsidRPr="00004E3F">
        <w:rPr>
          <w:sz w:val="28"/>
          <w:szCs w:val="28"/>
        </w:rPr>
        <w:t>НИИ онкологии.</w:t>
      </w:r>
      <w:r>
        <w:rPr>
          <w:sz w:val="28"/>
          <w:szCs w:val="28"/>
        </w:rPr>
        <w:t xml:space="preserve"> </w:t>
      </w:r>
      <w:r w:rsidRPr="00004E3F">
        <w:rPr>
          <w:sz w:val="28"/>
          <w:szCs w:val="28"/>
        </w:rPr>
        <w:t>–Л.,</w:t>
      </w:r>
      <w:r>
        <w:rPr>
          <w:sz w:val="28"/>
          <w:szCs w:val="28"/>
        </w:rPr>
        <w:t xml:space="preserve"> </w:t>
      </w:r>
      <w:r w:rsidRPr="00004E3F">
        <w:rPr>
          <w:sz w:val="28"/>
          <w:szCs w:val="28"/>
        </w:rPr>
        <w:t xml:space="preserve">1973.–18с.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Айрапетов С.А. Математическое моделирование и оптимизация лучевой терапии злокачественных новообразований: Автореф. дис. … канд. техн. наук: 05.13.09 / Ленинград. гос. техн. ун-т. – Л., 1991. – 27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Айрапетян А.М. Оценка эффективности криогенного, хирургического и лучевого методов при лечении злокачественных новообразований кожи </w:t>
      </w:r>
      <w:r w:rsidRPr="00004E3F">
        <w:rPr>
          <w:sz w:val="28"/>
          <w:szCs w:val="28"/>
        </w:rPr>
        <w:lastRenderedPageBreak/>
        <w:t>головы и шеи: Автореф. дис. … канд. мед. наук. 14.00.14 / Онкол. науч. центр. – Ереван. 1989.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Акере В.Я. Офтальмодинамометрия и исследование функций глаза при прижатии и перевязке сонных артерий в практике онкологической оториноларингологии: Автореф. дис. … канд. мед. наук: Мед. ин-т. – Рига. 1972. – 32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Акопов С.Э., Дарбинян В.Ж., Ованесян Г.О. Исследование фильтруемости крови и ее коррекции нафтидрофурилом у больных цереброваскулярными заболеваниями // Журнал неврол. и психиатрии. – 1996. - № 1. – с. </w:t>
      </w:r>
      <w:r>
        <w:rPr>
          <w:sz w:val="28"/>
          <w:szCs w:val="28"/>
        </w:rPr>
        <w:t>99</w:t>
      </w:r>
      <w:r w:rsidRPr="00004E3F">
        <w:rPr>
          <w:sz w:val="28"/>
          <w:szCs w:val="28"/>
        </w:rPr>
        <w:t xml:space="preserve"> – 100.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Александров В.А. Итоги и перспективы исследований по химиопрофилактике рака // Вопросы онкологии. – 1997. - № 1. – с. 124-129.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Александров С.С. Повышение эффективности реабилитации больных после комбинированного лечения злокачественных опухолей верхней челюсти: Автореф. дис. … канд. мед. наук. 14.00.14; 14.00.21 / ИПО им. Р.Е. Кавецкого. – К., 1984.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Алиев Д.А. Диагностика и лечение рака кожи лица, нижней губы и слизистой полости рта: Автореф. дис. … канд. мед. наук. 14.00.14 / АГИУВ. – Баку. 1973. – 33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Алиев Д.А. Пластические операции при раке и меланоме кожи: Автореф. дис. … д-ра мед. наук. 14.00.14 / Онк. науч. центр. – М., – 1977. – 42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Алиев М.Г. Вопросы организации онкологической помощи и лечение больных раком кожи лица /по материалам Азербайджанской ССР/: Автореф. дис. … канд. мед. наук. 14.00.14 /АГИУВ. – Баку. 1973.–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Алябьев В.Ф. Клиническая оценка комбинированных методов лечения распространенных и рецидивных злокачественных опухолей челюстно-лицевой и смежных областей: Автореф. дис. … канд. мед. наук. 14.00.14 / МНИОИ. – М., 1982.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Андронова Н.В., Николаев А.Л., Трещалина Е.М. Экспериментальные подходы к комбинированной терапии опухоли с использованием </w:t>
      </w:r>
      <w:r w:rsidRPr="00004E3F">
        <w:rPr>
          <w:sz w:val="28"/>
          <w:szCs w:val="28"/>
        </w:rPr>
        <w:lastRenderedPageBreak/>
        <w:t xml:space="preserve">сонодинамического ультразвукового воздействия // Рос. биотерапевт. журн. – 2004. - № 3. – </w:t>
      </w:r>
      <w:r>
        <w:rPr>
          <w:sz w:val="28"/>
          <w:szCs w:val="28"/>
        </w:rPr>
        <w:t>С</w:t>
      </w:r>
      <w:r w:rsidRPr="00004E3F">
        <w:rPr>
          <w:sz w:val="28"/>
          <w:szCs w:val="28"/>
        </w:rPr>
        <w:t>. 12.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Анютин Р.Г. Юношеская ангиофиброма основания черепа. Современные методы диагностики и лечения/: Автореф. дис. … д-ра мед. наук: 14.00.04 / НИИ уха, горла, носа. – М., 1987. – 30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Араблинский А.В., Сдвижков А.М., Панкина Н.В., Гетман А.Н. Визуализация опухолей слизистой оболочки полости носа, придаточных пазух и верхней челюсти при помощи компьютерной томографии // Мед. визуализация. – 2001. - № 4. – </w:t>
      </w:r>
      <w:r>
        <w:rPr>
          <w:sz w:val="28"/>
          <w:szCs w:val="28"/>
        </w:rPr>
        <w:t>С</w:t>
      </w:r>
      <w:r w:rsidRPr="00004E3F">
        <w:rPr>
          <w:sz w:val="28"/>
          <w:szCs w:val="28"/>
        </w:rPr>
        <w:t>. 50-56.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Араблинский А.В., Сдвижков А.М., Гетман А.Н., Панкина Н.В. Компьютерная магнитно-резонансная томография в диагностике и оценке местной распространенности опухолей полости носа, придаточных пазух и верхней челюсти // Мед. визуализация. – 2002. - № 3. – </w:t>
      </w:r>
      <w:r>
        <w:rPr>
          <w:sz w:val="28"/>
          <w:szCs w:val="28"/>
        </w:rPr>
        <w:t>С</w:t>
      </w:r>
      <w:r w:rsidRPr="00004E3F">
        <w:rPr>
          <w:sz w:val="28"/>
          <w:szCs w:val="28"/>
        </w:rPr>
        <w:t>. 74-83.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Аракелян В.Р. Материалы к распознанию и хирургическому лечению распространенных доброкачественных опухолей ЛОР - органов: Автореф. дис. … канд. мед. наук: 14.00.04. / Ереван. мед. ин-т. – Ереван, 1976.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Артамонов Н.В. Лечение рецидивов базальноклеточного рака кожи лазерным излучением на углекислом газе непрерывного режима работы: Автореф. дис. … канд. мед. наук. 14.00.14/Онкол. науч. центр.–М.</w:t>
      </w:r>
      <w:r>
        <w:rPr>
          <w:sz w:val="28"/>
          <w:szCs w:val="28"/>
          <w:lang w:val="en-US"/>
        </w:rPr>
        <w:t>-</w:t>
      </w:r>
      <w:r w:rsidRPr="00004E3F">
        <w:rPr>
          <w:sz w:val="28"/>
          <w:szCs w:val="28"/>
        </w:rPr>
        <w:t>1985.–20с.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Арутюнян Л.Р. Применение полимерных пленок направленного фармакологического действия в нейроонкологии: Автореф. дис. … канд. мед. наук. 14.00.14 / Онкол. науч. центр. – Ереван, 1995. – 26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Бабаев Д.И. Внекожная меланома полости рта и носа, женских половых органов, прямой кишки «клиника, диагностика и лечение»: Автореф. дис. … канд. мед. наук. 14.00.14/ВОНЦ. – М., 1990, - 27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Бабкина Т.М., Рогожин В.А., Розенфельд Л.Г. Первый опыт применения спиральной компьютерной томографии в оториноларингологии // Журнал вушних, носових і горлових хвороб. – 1998. - № 5. – 70-73.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Бабкіна Т.М. Рентгенівська комп’ютерна, магнітно-резонансна томографія в діагностиці поширених пухлин основи черепа, навколо носових пазух: Автореф. дис. ... д-ра мед. наук: 14.01.23 / Укр.. НДІ онкології та радіології. – К., 1999. – 31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Базиев Д.Х. Гиперчастотная теория кавитации и распространения звука. – М., - К.: Б.И., 1998. – 132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Баймаканова С.Ш. Злокачественные опухоли и фоновые процессы верхних дыхательных путей в Казахстане /распространение и некоторые вопросы их генеза/: Автореф. дис. … д-ра мед. наук.</w:t>
      </w:r>
      <w:r w:rsidRPr="00242D03">
        <w:rPr>
          <w:sz w:val="28"/>
          <w:szCs w:val="28"/>
        </w:rPr>
        <w:t xml:space="preserve"> </w:t>
      </w:r>
      <w:r w:rsidRPr="00004E3F">
        <w:rPr>
          <w:sz w:val="28"/>
          <w:szCs w:val="28"/>
        </w:rPr>
        <w:t>14753/Мед.ин-т.–Алма-Ата</w:t>
      </w:r>
      <w:r>
        <w:rPr>
          <w:sz w:val="28"/>
          <w:szCs w:val="28"/>
        </w:rPr>
        <w:t>,</w:t>
      </w:r>
      <w:r w:rsidRPr="00004E3F">
        <w:rPr>
          <w:sz w:val="28"/>
          <w:szCs w:val="28"/>
        </w:rPr>
        <w:t xml:space="preserve">1971. – 30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Балицкий К.П., Векслер И.Г., Придатко О.Е. и др. Ультразвук в терапии злокачественных опухолей. – К.: Наук. думка, 1977. – 148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Бальтер С.А. Основные принципы и методы томометрии при подготовке к облучению онкологических больных: Автореф. дис. … д-ра мед. наук.</w:t>
      </w:r>
      <w:r w:rsidRPr="00EC69A6">
        <w:rPr>
          <w:sz w:val="28"/>
          <w:szCs w:val="28"/>
        </w:rPr>
        <w:t xml:space="preserve"> </w:t>
      </w:r>
      <w:r w:rsidRPr="00004E3F">
        <w:rPr>
          <w:sz w:val="28"/>
          <w:szCs w:val="28"/>
        </w:rPr>
        <w:t xml:space="preserve">14.00.14 / Онкол. науч. центр.–М., 1977. – 40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Барбакадзе Т.И. Радиофосфорная диагностика в ЛОР – онкологии: Автореф. дис. … канд. мед. наук.</w:t>
      </w:r>
      <w:r w:rsidRPr="00EC69A6">
        <w:rPr>
          <w:sz w:val="28"/>
          <w:szCs w:val="28"/>
        </w:rPr>
        <w:t xml:space="preserve"> </w:t>
      </w:r>
      <w:r w:rsidRPr="00004E3F">
        <w:rPr>
          <w:sz w:val="28"/>
          <w:szCs w:val="28"/>
        </w:rPr>
        <w:t xml:space="preserve">14.00.19./Ин-т усовер. врачей. – Тбилиси, 1973.–19 с. </w:t>
      </w:r>
    </w:p>
    <w:p w:rsidR="002F14AC" w:rsidRDefault="002F14AC" w:rsidP="002F14AC">
      <w:pPr>
        <w:numPr>
          <w:ilvl w:val="0"/>
          <w:numId w:val="54"/>
        </w:numPr>
        <w:suppressAutoHyphens w:val="0"/>
        <w:spacing w:line="360" w:lineRule="auto"/>
        <w:jc w:val="both"/>
        <w:rPr>
          <w:sz w:val="28"/>
          <w:szCs w:val="28"/>
        </w:rPr>
      </w:pPr>
      <w:r w:rsidRPr="00004E3F">
        <w:rPr>
          <w:sz w:val="28"/>
          <w:szCs w:val="28"/>
        </w:rPr>
        <w:t xml:space="preserve">Беленко А.Я. Применение метода электрорентгенографии в поликлинической рентгенодиагностике: Автореф. дис. … канд. мед. наук. 14.00.19 / НИИ онкологии.– Вильнюс, 1989. – 20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Білоусова А.О., Озинковський В.В. Характеристика радіочутливості пухлин ЛОР – органів // Журн. вушних, носових і горлових хвороб. – 2001. - № 1. – </w:t>
      </w:r>
      <w:r>
        <w:rPr>
          <w:sz w:val="28"/>
          <w:szCs w:val="28"/>
        </w:rPr>
        <w:t>С</w:t>
      </w:r>
      <w:r w:rsidRPr="00004E3F">
        <w:rPr>
          <w:sz w:val="28"/>
          <w:szCs w:val="28"/>
        </w:rPr>
        <w:t xml:space="preserve">. 42-44. </w:t>
      </w:r>
    </w:p>
    <w:p w:rsidR="002F14AC" w:rsidRDefault="002F14AC" w:rsidP="002F14AC">
      <w:pPr>
        <w:numPr>
          <w:ilvl w:val="0"/>
          <w:numId w:val="54"/>
        </w:numPr>
        <w:suppressAutoHyphens w:val="0"/>
        <w:spacing w:line="360" w:lineRule="auto"/>
        <w:jc w:val="both"/>
        <w:rPr>
          <w:sz w:val="28"/>
          <w:szCs w:val="28"/>
        </w:rPr>
      </w:pPr>
      <w:r w:rsidRPr="00004E3F">
        <w:rPr>
          <w:sz w:val="28"/>
          <w:szCs w:val="28"/>
        </w:rPr>
        <w:t>Белоусова Н.В. Фиброскопия в диагностике и оценке эффективности лечения злокачественных опухолей верхних дыхательных путей: Автореф. дис. … д-ра мед. наук.</w:t>
      </w:r>
      <w:r w:rsidRPr="00EC69A6">
        <w:rPr>
          <w:sz w:val="28"/>
          <w:szCs w:val="28"/>
        </w:rPr>
        <w:t xml:space="preserve"> </w:t>
      </w:r>
      <w:r w:rsidRPr="00004E3F">
        <w:rPr>
          <w:sz w:val="28"/>
          <w:szCs w:val="28"/>
        </w:rPr>
        <w:t xml:space="preserve">14.00.14 / ВОНЦ. – М., 1983. – 32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Берченко В.И. Применение хирургического ультразвука при операциях на околоносовых пазухах /клинико-экспериментальное исследование/: Автореф. дис. … канд. мед. наук.</w:t>
      </w:r>
      <w:r w:rsidRPr="00EC69A6">
        <w:rPr>
          <w:sz w:val="28"/>
          <w:szCs w:val="28"/>
        </w:rPr>
        <w:t xml:space="preserve"> </w:t>
      </w:r>
      <w:r w:rsidRPr="00004E3F">
        <w:rPr>
          <w:sz w:val="28"/>
          <w:szCs w:val="28"/>
        </w:rPr>
        <w:t xml:space="preserve">14.00.04; 14.00.15 / НИИ уха, горла и носа. – М., 1986. – 21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 xml:space="preserve">Бессонов О.В., Васильев А.Ю. Компьютерно-томографическая семиотика и усовершенствованная классификация синуитов // Мед. визуализация. – 1996. - № 2. – </w:t>
      </w:r>
      <w:r>
        <w:rPr>
          <w:sz w:val="28"/>
          <w:szCs w:val="28"/>
        </w:rPr>
        <w:t>С</w:t>
      </w:r>
      <w:r w:rsidRPr="00004E3F">
        <w:rPr>
          <w:sz w:val="28"/>
          <w:szCs w:val="28"/>
        </w:rPr>
        <w:t>. 14-21.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Блинов Н.Н. Влияние возраста онкологического больного на прогноз заболевания // Кл. геронтология. – 2003.- № 8. – </w:t>
      </w:r>
      <w:r>
        <w:rPr>
          <w:sz w:val="28"/>
          <w:szCs w:val="28"/>
        </w:rPr>
        <w:t>С</w:t>
      </w:r>
      <w:r w:rsidRPr="00004E3F">
        <w:rPr>
          <w:sz w:val="28"/>
          <w:szCs w:val="28"/>
        </w:rPr>
        <w:t>. 15-22.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Богатов В.В. Гаймороскопия и ее значение в диагностике заболеваний челюстной пазухи: Автореф. дис. … канд. мед. наук: Мед. ин-т. – Калинин, 1972. – 25 с.</w:t>
      </w:r>
    </w:p>
    <w:p w:rsidR="002F14AC" w:rsidRDefault="002F14AC" w:rsidP="002F14AC">
      <w:pPr>
        <w:numPr>
          <w:ilvl w:val="0"/>
          <w:numId w:val="54"/>
        </w:numPr>
        <w:suppressAutoHyphens w:val="0"/>
        <w:spacing w:line="360" w:lineRule="auto"/>
        <w:jc w:val="both"/>
        <w:rPr>
          <w:sz w:val="28"/>
          <w:szCs w:val="28"/>
        </w:rPr>
      </w:pPr>
      <w:r w:rsidRPr="00004E3F">
        <w:rPr>
          <w:sz w:val="28"/>
          <w:szCs w:val="28"/>
        </w:rPr>
        <w:t xml:space="preserve">Бойков В.П. Особенности хирургической тактики при распространенных и рецидивных злокачественных опухолях верхней челюсти: Автореф. дис. … канд. мед. наук. 14.00.14 / ОНЦ.– М., 1976. – 32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Борисевич Н.В. Выбор условий дистанционной лучевой терапии злокачественных опухолей верхней челюсти: Автореф. дис. … канд. мед. наук: Объединенный ученый совет институтов АН Каз.ССР. – Алма-Ата, 1967.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Борноволокова Г.А. Клиника и лечение злокачественных опухолей полости носа: Автореф. дис. … канд. мед. наук. – М., 1968.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Бородуля Л.В. Региональная внутриартериальная химиотерапия в комплексном лечении злокачественных опухолей челюстно-лицевой области: Автореф. дис. …канд. мед. наук.– Днепропетровск, 1968–19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Бочоришвили А.Ш. Клиника, диагностика и патоморфологическая характеристика злокачественных опухолей гайморовой пазухи и решетчатого лабиринта: Автореф. дис. …канд. мед.наук.–М.,1959</w:t>
      </w:r>
      <w:r>
        <w:rPr>
          <w:sz w:val="28"/>
          <w:szCs w:val="28"/>
          <w:lang w:val="uk-UA"/>
        </w:rPr>
        <w:t>.-</w:t>
      </w:r>
      <w:r w:rsidRPr="00004E3F">
        <w:rPr>
          <w:sz w:val="28"/>
          <w:szCs w:val="28"/>
        </w:rPr>
        <w:t>15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Братель И.Н. Исследование придаточных пазух носа у рабочих некоторых промышленных предприятий гор. Куйбышева методом крупнокадровой флюорографии: Автореф. канд. мед. наук.</w:t>
      </w:r>
      <w:r w:rsidRPr="00EC69A6">
        <w:rPr>
          <w:sz w:val="28"/>
          <w:szCs w:val="28"/>
        </w:rPr>
        <w:t xml:space="preserve"> </w:t>
      </w:r>
      <w:r w:rsidRPr="00004E3F">
        <w:rPr>
          <w:sz w:val="28"/>
          <w:szCs w:val="28"/>
        </w:rPr>
        <w:t xml:space="preserve">/ МНИРРИ. – М., 1969. – 20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Бурчинский Г.И. Реакция оседания эритроцитов. – К.: Госмедиздат УССР, 1948. – 120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Быков В.Л. Радиомодифицирующие факторы в комплексном лечении больных злокачественными опухолями верхних дыхательных путей: </w:t>
      </w:r>
      <w:r w:rsidRPr="00004E3F">
        <w:rPr>
          <w:sz w:val="28"/>
          <w:szCs w:val="28"/>
        </w:rPr>
        <w:lastRenderedPageBreak/>
        <w:t>Автореф. дис. … д-ра мед. наук: 14.00.04; 14.00.14/1 мед.ин-т. –Л.,1989.–28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Вагнер Р.И. Анатомическая и клиническая оценка операции Крайля: Автореф. дис.…канд. мед. наук: ЦНИИ мед. радиологии.–Л.,1961.–24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Важенин А.В. Очерки радиационной онкологии.–Челябинск: Б.и.,1997.–76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Валидзе А.Р. Эхография как метод диагностики заболеваний придаточных пазух носа: Автореф. дис. … канд. мед. наук. – Л., 1979. – 17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Васько Л.М., Горбунко В.М. Актуальні питання класифікування синоназального раку // Укр.. радіол. журнал. – 2004. - № 2. - </w:t>
      </w:r>
      <w:r>
        <w:rPr>
          <w:sz w:val="28"/>
          <w:szCs w:val="28"/>
        </w:rPr>
        <w:t>С</w:t>
      </w:r>
      <w:r w:rsidRPr="00004E3F">
        <w:rPr>
          <w:sz w:val="28"/>
          <w:szCs w:val="28"/>
        </w:rPr>
        <w:t>. 151-154</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Вековшинина С.В., Кулиниченко В.Л. Биоэтика: начала и основания. – К.: Сфера, 2002. – 152 с.</w:t>
      </w:r>
    </w:p>
    <w:p w:rsidR="002F14AC" w:rsidRDefault="002F14AC" w:rsidP="002F14AC">
      <w:pPr>
        <w:numPr>
          <w:ilvl w:val="0"/>
          <w:numId w:val="54"/>
        </w:numPr>
        <w:suppressAutoHyphens w:val="0"/>
        <w:spacing w:line="360" w:lineRule="auto"/>
        <w:jc w:val="both"/>
        <w:rPr>
          <w:sz w:val="28"/>
          <w:szCs w:val="28"/>
        </w:rPr>
      </w:pPr>
      <w:r w:rsidRPr="00004E3F">
        <w:rPr>
          <w:sz w:val="28"/>
          <w:szCs w:val="28"/>
        </w:rPr>
        <w:t xml:space="preserve">Веригина А.Д. Обоснование нормативов стационарной помощи больным злокачественными новообразованиями головы и шеи: Автореф. дис. … канд. мед. наук. 14.00.14; 14.00.33 / МНИОИ.– М., 1982. – 24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Винников А.К. Доброкачественные объемные образования лица и шеи // Рос. мед. вестн. – 2001. - № 3. – </w:t>
      </w:r>
      <w:r>
        <w:rPr>
          <w:sz w:val="28"/>
          <w:szCs w:val="28"/>
        </w:rPr>
        <w:t>С.</w:t>
      </w:r>
      <w:r w:rsidRPr="00004E3F">
        <w:rPr>
          <w:sz w:val="28"/>
          <w:szCs w:val="28"/>
        </w:rPr>
        <w:t>51-55.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Винников А.К. Доброкачественные опухоли решетчатого лабиринта, клиника, диагностика и лечение: Автореф. дис. … канд. мед. наук: 14.00.04 / Рос. мед. академия последипл. образования.– М., 1994. –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Власов В.В. Этические проблемы прогнозирования течения заболеваний и их исхода // Терапевт. архив. – 1995. - № 6. – </w:t>
      </w:r>
      <w:r>
        <w:rPr>
          <w:sz w:val="28"/>
          <w:szCs w:val="28"/>
        </w:rPr>
        <w:t>С</w:t>
      </w:r>
      <w:r w:rsidRPr="00004E3F">
        <w:rPr>
          <w:sz w:val="28"/>
          <w:szCs w:val="28"/>
        </w:rPr>
        <w:t>. 72-75.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Воейков В.Л., Дмитриев А.Ю. О биофизических механизмах реакции оседания эритроцитов // Биофизика. – 1998. - № 4. – </w:t>
      </w:r>
      <w:r>
        <w:rPr>
          <w:sz w:val="28"/>
          <w:szCs w:val="28"/>
        </w:rPr>
        <w:t>С</w:t>
      </w:r>
      <w:r w:rsidRPr="00004E3F">
        <w:rPr>
          <w:sz w:val="28"/>
          <w:szCs w:val="28"/>
        </w:rPr>
        <w:t>. 575-579.</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Волков А.Г. Лобные пазухи. – Ростов н/Д: Феникс, 2000. – 312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Воробьев Ю.И. Мегавольтная лучевая терапия злокачественных новообразований верхней челюсти: Автореф. дис. … д-ра мед. наук: Моск. стомат. ин-т, - М., 1972. – 21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 xml:space="preserve">Воробьев Ю.И., Гарбузов М.И., Попов Н.В., Ретинская И.И. Лучевая терапия эстезионейробластом // Мед. радиология и рад. безопасность. – 2002. - № 5. – </w:t>
      </w:r>
      <w:r>
        <w:rPr>
          <w:sz w:val="28"/>
          <w:szCs w:val="28"/>
        </w:rPr>
        <w:t>С</w:t>
      </w:r>
      <w:r w:rsidRPr="00004E3F">
        <w:rPr>
          <w:sz w:val="28"/>
          <w:szCs w:val="28"/>
        </w:rPr>
        <w:t>. 58-60.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Ворожцов Г.Н., Кали О.Л., Лужков Ю.М. и др. Способ подавления опухолевого роста // Изобретательство. – 2002. - № 2.</w:t>
      </w:r>
      <w:r>
        <w:rPr>
          <w:sz w:val="28"/>
          <w:szCs w:val="28"/>
        </w:rPr>
        <w:t>-С</w:t>
      </w:r>
      <w:r w:rsidRPr="00004E3F">
        <w:rPr>
          <w:sz w:val="28"/>
          <w:szCs w:val="28"/>
        </w:rPr>
        <w:t>. 7.</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Гаврилов Л.Р., Цирульников Е.М. Фокусированный ультразвук в физиологии и медицине. – Л.: Наука, 1980. – 179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Галанцева Г.Ф. Фиброскопия опухолей верхних дыхательных путей и ее диагностическое значение: Автореф. дис. … канд. мед. наук.–М.,1976.– 19 с.</w:t>
      </w:r>
    </w:p>
    <w:p w:rsidR="002F14AC" w:rsidRPr="00FB7E83" w:rsidRDefault="002F14AC" w:rsidP="002F14AC">
      <w:pPr>
        <w:numPr>
          <w:ilvl w:val="0"/>
          <w:numId w:val="54"/>
        </w:numPr>
        <w:suppressAutoHyphens w:val="0"/>
        <w:spacing w:line="360" w:lineRule="auto"/>
        <w:jc w:val="both"/>
        <w:rPr>
          <w:sz w:val="28"/>
          <w:szCs w:val="28"/>
        </w:rPr>
      </w:pPr>
      <w:r w:rsidRPr="00004E3F">
        <w:rPr>
          <w:sz w:val="28"/>
          <w:szCs w:val="28"/>
        </w:rPr>
        <w:t>Гасанов Д.Г. Роль преднизолона в лечении гемангиом критической локализации у детей: Автореф. дис. …канд. мед. наук.– М., 1980.–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Герасимова Л.Д. Сравнительная оценка двух видов комбинированного лечения больных распространенным раком верхнечелюстной пазухи: Автореф. дис. … канд. мед. наук: 14.00.14 / Всесоюзн. онкол. науч. центр. – М., 1983. – 16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Глезеров Э.А. Комбинированное лечение распространенных и рецидивных злокачественных опухолей верхней челюсти /с использованием внутриартериальной лекарственной терапии/: Автореф. дис. … канд. мед. наук: 14.00.14/ Ин-т эксп. и клин. онкологии.– М., 1975. 23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Гозулов И.Г. Усовершенствование диагностики и лечения больных злокачественными опухолями полости носа и околоносовых пазух: Автореф. дис. … канд. мед. наук: 14.00.04 /КНИИО. – Ростов-на-Дону, 1988.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Голдобенко Г.В., Канав С.В. Факторы прогноза и возможность индивидуализации лучевого лечения онкологических больных // Вопр. онкологии. – 2000. - № 3. – </w:t>
      </w:r>
      <w:r>
        <w:rPr>
          <w:sz w:val="28"/>
          <w:szCs w:val="28"/>
        </w:rPr>
        <w:t>С</w:t>
      </w:r>
      <w:r w:rsidRPr="00004E3F">
        <w:rPr>
          <w:sz w:val="28"/>
          <w:szCs w:val="28"/>
        </w:rPr>
        <w:t xml:space="preserve">. 361-365.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Голубева Г.И. Зонография верхнечелюстных пазух при воспалительных заболеваниях: Автореф. дис. … канд. мед. наук. – М., 1982. – 26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Готь І.М., Вовк В.І., Куліченко Р.В., Куліченко Н.Т. Діагностика злоякісних пухлин верхньої щелепи // Новини стоматології. – 2000. - № 3.</w:t>
      </w:r>
      <w:r>
        <w:rPr>
          <w:sz w:val="28"/>
          <w:szCs w:val="28"/>
        </w:rPr>
        <w:t>-С</w:t>
      </w:r>
      <w:r w:rsidRPr="00004E3F">
        <w:rPr>
          <w:sz w:val="28"/>
          <w:szCs w:val="28"/>
        </w:rPr>
        <w:t>. 32-35.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Готь І.М., Вовк В.І., Куліченко Р.В., Куліченко Н.Т. Первинна неходжкінська лімфома максилярного синуса. Опис випадку, огляд літератури // Новини стоматології. – 2000. - № 2. – </w:t>
      </w:r>
      <w:r>
        <w:rPr>
          <w:sz w:val="28"/>
          <w:szCs w:val="28"/>
        </w:rPr>
        <w:t>С</w:t>
      </w:r>
      <w:r w:rsidRPr="00004E3F">
        <w:rPr>
          <w:sz w:val="28"/>
          <w:szCs w:val="28"/>
        </w:rPr>
        <w:t>. 30-32.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Гринченко А.А. Первичные восстановительные операции в челюстно-лицевой и смежных областях при удалении злокачественных опухолей /экспериментально-клиническое исследование/: Автореф. дис. … д-ра мед. наук: Донецк. мед. ин-т. – Донецк, 1967. – 35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Гуніна Л.М. Структурно-функціональні порушення мембрани еритроцитів при злоякісних новоутвореннях // Онкологія. – 2002. - № 4.</w:t>
      </w:r>
      <w:r>
        <w:rPr>
          <w:sz w:val="28"/>
          <w:szCs w:val="28"/>
        </w:rPr>
        <w:t>-С</w:t>
      </w:r>
      <w:r w:rsidRPr="00004E3F">
        <w:rPr>
          <w:sz w:val="28"/>
          <w:szCs w:val="28"/>
        </w:rPr>
        <w:t>. 293-298.</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Дайхес Н.А. Экстракорпоральная иммунотерапия в ЛОР – онкологии: Автореф. дис. … д-ра мед. наук: 14.00.04 / ЦИУВ. – М., 1992. – 37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Дарьялова С.П., Бойко А.В., Черниченко И.В. и др. Современная лучевая терапия: анализ достигнутого и взгляд в будущее // Мед. радиология. – 1995. - № 6. – </w:t>
      </w:r>
      <w:r>
        <w:rPr>
          <w:sz w:val="28"/>
          <w:szCs w:val="28"/>
        </w:rPr>
        <w:t>С</w:t>
      </w:r>
      <w:r w:rsidRPr="00004E3F">
        <w:rPr>
          <w:sz w:val="28"/>
          <w:szCs w:val="28"/>
        </w:rPr>
        <w:t>. 39-43.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Дворник Г.А. Действие ультразвуковых волн на физико-химическое состояние и ферментативную активность поверхностных слоев клетки: Автореф. дис.… канд. биол.наук /Ин-т биол.физики.–Москва,1958.–8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Джафек Б.У., Старк Э.К. Секреты оториноларингологии. – СПб.: БИНОМ: невский диалект, 2001. – 624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Дильман В.М. Четыре модели медицины.– П.: Медицина, 1987. – 288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Добротин В.Е., Овчинников В.И., Боев М.В. Немая остеома лобной пазухи с внутричерепным распространением как причина посттравматической пневмоцефалии // Вестник оториноларингологии. – 1996. - № 3. – </w:t>
      </w:r>
      <w:r>
        <w:rPr>
          <w:sz w:val="28"/>
          <w:szCs w:val="28"/>
        </w:rPr>
        <w:t>С</w:t>
      </w:r>
      <w:r w:rsidRPr="00004E3F">
        <w:rPr>
          <w:sz w:val="28"/>
          <w:szCs w:val="28"/>
        </w:rPr>
        <w:t>. 31-32.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Добротин В.Е. Определение объема хирургического вмешательства при внутричерепном распространении процессов из полости среднего уха и </w:t>
      </w:r>
      <w:r w:rsidRPr="00004E3F">
        <w:rPr>
          <w:sz w:val="28"/>
          <w:szCs w:val="28"/>
        </w:rPr>
        <w:lastRenderedPageBreak/>
        <w:t xml:space="preserve">околоносовых пазух по данным компьютерной томографии // Вестник оториноларингологии. – 1996. - № 3. – </w:t>
      </w:r>
      <w:r>
        <w:rPr>
          <w:sz w:val="28"/>
          <w:szCs w:val="28"/>
        </w:rPr>
        <w:t>С</w:t>
      </w:r>
      <w:r w:rsidRPr="00004E3F">
        <w:rPr>
          <w:sz w:val="28"/>
          <w:szCs w:val="28"/>
        </w:rPr>
        <w:t>. 23-26.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Дози опромінення, зумовлені комп’ютерно-томографічними дослідженнями голови у пацієнтів різного віку на томографії СРТ – 1010 / В.В.Корнєєва, Л.З.Калмиков, О.М. Гур та інші. // Укр.. радіол. журнал. – 1997. - № 2. – </w:t>
      </w:r>
      <w:r>
        <w:rPr>
          <w:sz w:val="28"/>
          <w:szCs w:val="28"/>
        </w:rPr>
        <w:t>С</w:t>
      </w:r>
      <w:r w:rsidRPr="00004E3F">
        <w:rPr>
          <w:sz w:val="28"/>
          <w:szCs w:val="28"/>
        </w:rPr>
        <w:t>. 139-143.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Дорофеева В.И. Криогенное лечение новообразований челюстно-лицевой области: Автореф. дис. … канд. мед. наук: 14.00.21 / Моск. стомат. ин-т</w:t>
      </w:r>
      <w:r>
        <w:rPr>
          <w:sz w:val="28"/>
          <w:szCs w:val="28"/>
        </w:rPr>
        <w:t>.</w:t>
      </w:r>
      <w:r w:rsidRPr="00004E3F">
        <w:rPr>
          <w:sz w:val="28"/>
          <w:szCs w:val="28"/>
        </w:rPr>
        <w:t xml:space="preserve"> - М., 1984.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Дорук А.С. Криогенный метод лечения ограниченных форм базалиом, рака кожи головы и шеи, рака нижней губы I-II стадии в условиях онкологической поликлиники: Автореф. дис. … канд. мед наук.–Л.,1987.–19с.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Дусмуратов А.М. Эхография в комплексной диагностике опухолей головы и шеи: Автореф. дис. … канд. мед. наук.– Ташкент, 1984. – 17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Евменов В.Ф. Лечение импульсным лазерным излучением новообразований кожи: Автореф. дис.…канд. мед. наук.–М.,1982.–18 с.</w:t>
      </w:r>
    </w:p>
    <w:p w:rsidR="002F14AC" w:rsidRPr="00FB7E83" w:rsidRDefault="002F14AC" w:rsidP="002F14AC">
      <w:pPr>
        <w:numPr>
          <w:ilvl w:val="0"/>
          <w:numId w:val="54"/>
        </w:numPr>
        <w:suppressAutoHyphens w:val="0"/>
        <w:spacing w:line="360" w:lineRule="auto"/>
        <w:jc w:val="both"/>
        <w:rPr>
          <w:sz w:val="28"/>
          <w:szCs w:val="28"/>
        </w:rPr>
      </w:pPr>
      <w:r w:rsidRPr="00004E3F">
        <w:rPr>
          <w:sz w:val="28"/>
          <w:szCs w:val="28"/>
        </w:rPr>
        <w:t>Единый Ю.Г., Дзюбак В.С., Желтовская Н.И. Метафилактика почечнокаменной болезни. Метод. рекоменд</w:t>
      </w:r>
      <w:r>
        <w:rPr>
          <w:sz w:val="28"/>
          <w:szCs w:val="28"/>
        </w:rPr>
        <w:t>ации.–К., Б.и., 1987. – 14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Емельянов А.А. Перевязка общей сонной артерии при лечении опухолей верхних дыхательных путей: Автореф. дис. … канд. мед. наук: Ленингр. ин-т усов. врачей, - Л.,  1967.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Ермекбаева Б.Е. Некоторые вопросы диагностики злокачественных опухолей полости носа и придаточных пазух: Автореф. дис. … канд. мед. наук. – Алма-Ата, 1974.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Ермолаева Т.Б. Комбинированное лечение больных распространенными злокачественными опухолями верхней челюсти с применением локальной УВЧ-гипертермии: Автореф. дис. … канд. мед. наук. – Ташкент, 1991. –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 xml:space="preserve">Заболотный Д.И. Новообразования уха: клиника, диагностика, лечение /обзор авторефератов диссертаций/ // Журнал вушних, носових і горлових  хвороб. – 1996. - № 1. – </w:t>
      </w:r>
      <w:r>
        <w:rPr>
          <w:sz w:val="28"/>
          <w:szCs w:val="28"/>
        </w:rPr>
        <w:t>С</w:t>
      </w:r>
      <w:r w:rsidRPr="00004E3F">
        <w:rPr>
          <w:sz w:val="28"/>
          <w:szCs w:val="28"/>
        </w:rPr>
        <w:t>. 1-12.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Запорожан В.М. Біоетика у сучасній медицині // Вісник НАН України. – 2002. - № 1. – </w:t>
      </w:r>
      <w:r>
        <w:rPr>
          <w:sz w:val="28"/>
          <w:szCs w:val="28"/>
        </w:rPr>
        <w:t>С</w:t>
      </w:r>
      <w:r w:rsidRPr="00004E3F">
        <w:rPr>
          <w:sz w:val="28"/>
          <w:szCs w:val="28"/>
        </w:rPr>
        <w:t>. 16-25.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Запорожець Т.М. Дослідження біологічної активності комплексу пептидних фрагментів гемоглобіну in vivo//Вісн. </w:t>
      </w:r>
      <w:r w:rsidRPr="00D2605C">
        <w:rPr>
          <w:sz w:val="28"/>
          <w:szCs w:val="28"/>
        </w:rPr>
        <w:t xml:space="preserve"> </w:t>
      </w:r>
      <w:r w:rsidRPr="00004E3F">
        <w:rPr>
          <w:sz w:val="28"/>
          <w:szCs w:val="28"/>
        </w:rPr>
        <w:t xml:space="preserve">проблем біол. </w:t>
      </w:r>
      <w:r>
        <w:rPr>
          <w:sz w:val="28"/>
          <w:szCs w:val="28"/>
          <w:lang w:val="en-US"/>
        </w:rPr>
        <w:t xml:space="preserve"> </w:t>
      </w:r>
      <w:r w:rsidRPr="00004E3F">
        <w:rPr>
          <w:sz w:val="28"/>
          <w:szCs w:val="28"/>
        </w:rPr>
        <w:t xml:space="preserve">і </w:t>
      </w:r>
      <w:r>
        <w:rPr>
          <w:sz w:val="28"/>
          <w:szCs w:val="28"/>
          <w:lang w:val="en-US"/>
        </w:rPr>
        <w:t xml:space="preserve"> </w:t>
      </w:r>
      <w:r w:rsidRPr="00004E3F">
        <w:rPr>
          <w:sz w:val="28"/>
          <w:szCs w:val="28"/>
        </w:rPr>
        <w:t>мед.</w:t>
      </w:r>
      <w:r>
        <w:rPr>
          <w:sz w:val="28"/>
          <w:szCs w:val="28"/>
          <w:lang w:val="en-US"/>
        </w:rPr>
        <w:t xml:space="preserve"> </w:t>
      </w:r>
      <w:r w:rsidRPr="00004E3F">
        <w:rPr>
          <w:sz w:val="28"/>
          <w:szCs w:val="28"/>
        </w:rPr>
        <w:t>–2002.-</w:t>
      </w:r>
      <w:r>
        <w:rPr>
          <w:sz w:val="28"/>
          <w:szCs w:val="28"/>
          <w:lang w:val="en-US"/>
        </w:rPr>
        <w:t xml:space="preserve"> </w:t>
      </w:r>
      <w:r w:rsidRPr="00004E3F">
        <w:rPr>
          <w:sz w:val="28"/>
          <w:szCs w:val="28"/>
        </w:rPr>
        <w:t>№</w:t>
      </w:r>
      <w:r>
        <w:rPr>
          <w:sz w:val="28"/>
          <w:szCs w:val="28"/>
          <w:lang w:val="en-US"/>
        </w:rPr>
        <w:t xml:space="preserve"> </w:t>
      </w:r>
      <w:r w:rsidRPr="00004E3F">
        <w:rPr>
          <w:sz w:val="28"/>
          <w:szCs w:val="28"/>
        </w:rPr>
        <w:t>3.–</w:t>
      </w:r>
      <w:r>
        <w:rPr>
          <w:sz w:val="28"/>
          <w:szCs w:val="28"/>
        </w:rPr>
        <w:t>С</w:t>
      </w:r>
      <w:r w:rsidRPr="00004E3F">
        <w:rPr>
          <w:sz w:val="28"/>
          <w:szCs w:val="28"/>
        </w:rPr>
        <w:t>.22-26.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Захарова А.Б. Изучение роли метотрексата в лечении рака верхнечелюстной пазухи: Автореф. дис....канд.мед.наук.–М.,1973</w:t>
      </w:r>
      <w:r>
        <w:rPr>
          <w:sz w:val="28"/>
          <w:szCs w:val="28"/>
          <w:lang w:val="uk-UA"/>
        </w:rPr>
        <w:t>.</w:t>
      </w:r>
      <w:r w:rsidRPr="00004E3F">
        <w:rPr>
          <w:sz w:val="28"/>
          <w:szCs w:val="28"/>
        </w:rPr>
        <w:t>–19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Злокачественные новообразования в России в 2000 году/Под ред. В.И.Чиссова, В.В.Старинского.–</w:t>
      </w:r>
      <w:r>
        <w:rPr>
          <w:sz w:val="28"/>
          <w:szCs w:val="28"/>
          <w:lang w:val="uk-UA"/>
        </w:rPr>
        <w:t xml:space="preserve">   </w:t>
      </w:r>
      <w:r w:rsidRPr="00004E3F">
        <w:rPr>
          <w:sz w:val="28"/>
          <w:szCs w:val="28"/>
        </w:rPr>
        <w:t>М.:</w:t>
      </w:r>
      <w:r>
        <w:rPr>
          <w:sz w:val="28"/>
          <w:szCs w:val="28"/>
          <w:lang w:val="uk-UA"/>
        </w:rPr>
        <w:t xml:space="preserve">   </w:t>
      </w:r>
      <w:r w:rsidRPr="00004E3F">
        <w:rPr>
          <w:sz w:val="28"/>
          <w:szCs w:val="28"/>
        </w:rPr>
        <w:t>НИОИ им. П.А.Герцена,</w:t>
      </w:r>
      <w:r>
        <w:rPr>
          <w:sz w:val="28"/>
          <w:szCs w:val="28"/>
          <w:lang w:val="uk-UA"/>
        </w:rPr>
        <w:t xml:space="preserve"> </w:t>
      </w:r>
      <w:r w:rsidRPr="00004E3F">
        <w:rPr>
          <w:sz w:val="28"/>
          <w:szCs w:val="28"/>
        </w:rPr>
        <w:t>2002.–264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Журавлев П.А. Влияние двухромовокислого калия на развитие опухолей полости носа и параназальных синусов у крыс /экспериментально-морфологическое исследование/:Автореф.дис.… канд. мед. наук. – Новосибирск, 1989. – 14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Иашвили З.Г. Клиническая оценка диагностических возможностей электрорентгенографии в оториноларингологии: Автореф. дис. … канд. мед. наук.</w:t>
      </w:r>
      <w:r w:rsidRPr="00EC69A6">
        <w:rPr>
          <w:sz w:val="28"/>
          <w:szCs w:val="28"/>
        </w:rPr>
        <w:t xml:space="preserve"> </w:t>
      </w:r>
      <w:r w:rsidRPr="00004E3F">
        <w:rPr>
          <w:sz w:val="28"/>
          <w:szCs w:val="28"/>
        </w:rPr>
        <w:t xml:space="preserve">14.00.04 / КНИИО. – К., 1979. – 22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Ибрагимов М. Заболеваемость злокачественными опухолями верхних дыхательных путей в Киргизии: Автореф. дис. … канд. мед. наук: Алма-Ата, ин-т усовер. врачей. – Алма-Ата, 1967. – 16 с.</w:t>
      </w:r>
    </w:p>
    <w:p w:rsidR="002F14AC" w:rsidRPr="003B6D1A" w:rsidRDefault="002F14AC" w:rsidP="002F14AC">
      <w:pPr>
        <w:numPr>
          <w:ilvl w:val="0"/>
          <w:numId w:val="54"/>
        </w:numPr>
        <w:suppressAutoHyphens w:val="0"/>
        <w:spacing w:line="360" w:lineRule="auto"/>
        <w:jc w:val="both"/>
        <w:rPr>
          <w:sz w:val="28"/>
          <w:szCs w:val="28"/>
        </w:rPr>
      </w:pPr>
      <w:r w:rsidRPr="00004E3F">
        <w:rPr>
          <w:sz w:val="28"/>
          <w:szCs w:val="28"/>
        </w:rPr>
        <w:t xml:space="preserve">Іванкова В.С., Процик В.С., Скоморохові Т.В. та інші. Оптимізація хiмiопроменевого лікування злоякісних пухлин порожнини носа та придаткових пазух з використанням лінійного прискорювача електронів „Беватрон КД2”//Укр.. радіол. журн.–2003.- № 2.- </w:t>
      </w:r>
      <w:r>
        <w:rPr>
          <w:sz w:val="28"/>
          <w:szCs w:val="28"/>
        </w:rPr>
        <w:t>С</w:t>
      </w:r>
      <w:r w:rsidRPr="00004E3F">
        <w:rPr>
          <w:sz w:val="28"/>
          <w:szCs w:val="28"/>
        </w:rPr>
        <w:t>.182-183.</w:t>
      </w:r>
    </w:p>
    <w:p w:rsidR="002F14AC" w:rsidRPr="003B6D1A" w:rsidRDefault="002F14AC" w:rsidP="002F14AC">
      <w:pPr>
        <w:numPr>
          <w:ilvl w:val="0"/>
          <w:numId w:val="54"/>
        </w:numPr>
        <w:suppressAutoHyphens w:val="0"/>
        <w:spacing w:line="360" w:lineRule="auto"/>
        <w:jc w:val="both"/>
        <w:rPr>
          <w:sz w:val="28"/>
          <w:szCs w:val="28"/>
        </w:rPr>
      </w:pPr>
      <w:r w:rsidRPr="003B6D1A">
        <w:rPr>
          <w:sz w:val="28"/>
          <w:szCs w:val="28"/>
        </w:rPr>
        <w:t>Іванкова В.С., Процик В.С., Скоморохов Т.В. та інші. Порівняльна оцінка ефективності лікування злоякісних пухлин порожнини носа та навколоносових синусів на апараті РОКУС та лінійному прискорювачі „Беватрон КД2” // Укр.. радіол. журн. – 2004. - № 2. – С. 166-168.</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Ивановская  М.И. Возможности совершенствования организации диагностики предопухолевых и опухолевых заболеваний верхних дыхательных путей: Автореф. дис.… канд. мед. наук. – М., 1987.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Индивидуальная анатомическая изменчивость органов, систем и формы тела человека. / Под ред. Д.Б.Бекова.– К.: Здоровья, 1988.–224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Исаева Т.М. Динамика антител к вирусу Эпштейна-Барр как дополнительный диагностический и прогностический критерий при опухолях головы и шеи: Автореф. дис. … канд. мед. наук.–Томск,1990.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Исмаилов З.Д. Рецидивы и метастазы рака кожи: Автореф. дис. … канд. мед. наук. – Ташкент, 1987.–18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Испирян А.П. Лечение запущенных форм рака кожи: Автореф. дис. … канд. мед. наук: 14.00.14 / </w:t>
      </w:r>
      <w:r>
        <w:rPr>
          <w:sz w:val="28"/>
          <w:szCs w:val="28"/>
        </w:rPr>
        <w:t>О</w:t>
      </w:r>
      <w:r w:rsidRPr="00004E3F">
        <w:rPr>
          <w:sz w:val="28"/>
          <w:szCs w:val="28"/>
        </w:rPr>
        <w:t>нкол. научн. центр. –Ереван, 1986. – 18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Каиркенов С. Состояние верхних дыхательных путей у лиц, контактирующих с нефтью, продуктами ее переработки и сгорания: Автореф. дис. … канд. мед. наук. – Алма-Ата. 1979.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Карпов Н. А. Классификация опухолей верхних дыхательных путей // Журн. ушных, носовых и горл. </w:t>
      </w:r>
      <w:r>
        <w:rPr>
          <w:sz w:val="28"/>
          <w:szCs w:val="28"/>
        </w:rPr>
        <w:t>б</w:t>
      </w:r>
      <w:r w:rsidRPr="00004E3F">
        <w:rPr>
          <w:sz w:val="28"/>
          <w:szCs w:val="28"/>
        </w:rPr>
        <w:t>олезней. – 1982. - №1.-с. 1-6.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Качмар Т.Б. Аналіз клінічних прогностичних факторів у хворих на рак ротової порожнини та глотки, які отримали променеву терапію // Укр.. радіол. журнал. – 1999. - № 3. – </w:t>
      </w:r>
      <w:r>
        <w:rPr>
          <w:sz w:val="28"/>
          <w:szCs w:val="28"/>
        </w:rPr>
        <w:t>С</w:t>
      </w:r>
      <w:r w:rsidRPr="00004E3F">
        <w:rPr>
          <w:sz w:val="28"/>
          <w:szCs w:val="28"/>
        </w:rPr>
        <w:t>. 272-287.</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Киселев Л.В. Усовершенствование методов лечения и реабилитации больных с гемангиомами челюстно-лицевой области: Автореф. дис. … канд. мед. наук: 14.00.21. / Львов. мед. ин-т</w:t>
      </w:r>
      <w:r>
        <w:rPr>
          <w:sz w:val="28"/>
          <w:szCs w:val="28"/>
        </w:rPr>
        <w:t>.</w:t>
      </w:r>
      <w:r w:rsidRPr="00004E3F">
        <w:rPr>
          <w:sz w:val="28"/>
          <w:szCs w:val="28"/>
        </w:rPr>
        <w:t>- Львов, 1983.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Кисличко А.Г. Комбинированные резекции при распространенных злокачественных новообразованиях верхней челюсти с использованием полимер - лекарственных комплексов: Автореф. дис. … канд. мед. наук: 14.00.14 / ВОНЦ</w:t>
      </w:r>
      <w:r>
        <w:rPr>
          <w:sz w:val="28"/>
          <w:szCs w:val="28"/>
        </w:rPr>
        <w:t>.</w:t>
      </w:r>
      <w:r w:rsidRPr="00004E3F">
        <w:rPr>
          <w:sz w:val="28"/>
          <w:szCs w:val="28"/>
        </w:rPr>
        <w:t>- М., 1990. – 21 с.</w:t>
      </w:r>
    </w:p>
    <w:p w:rsidR="002F14AC" w:rsidRDefault="002F14AC" w:rsidP="002F14AC">
      <w:pPr>
        <w:numPr>
          <w:ilvl w:val="0"/>
          <w:numId w:val="54"/>
        </w:numPr>
        <w:suppressAutoHyphens w:val="0"/>
        <w:spacing w:line="360" w:lineRule="auto"/>
        <w:jc w:val="both"/>
        <w:rPr>
          <w:sz w:val="28"/>
          <w:szCs w:val="28"/>
        </w:rPr>
      </w:pPr>
      <w:r w:rsidRPr="00004E3F">
        <w:rPr>
          <w:sz w:val="28"/>
          <w:szCs w:val="28"/>
        </w:rPr>
        <w:t xml:space="preserve">Китнюх И.П. Причины поздней диагностики злокачественных опухолей верхних дыхательных путей и мероприятия по их устранению: </w:t>
      </w:r>
      <w:r w:rsidRPr="00004E3F">
        <w:rPr>
          <w:sz w:val="28"/>
          <w:szCs w:val="28"/>
        </w:rPr>
        <w:lastRenderedPageBreak/>
        <w:t>Автореф. дис. … канд. мед наук.</w:t>
      </w:r>
      <w:r w:rsidRPr="00EC69A6">
        <w:rPr>
          <w:sz w:val="28"/>
          <w:szCs w:val="28"/>
        </w:rPr>
        <w:t xml:space="preserve"> </w:t>
      </w:r>
      <w:r w:rsidRPr="00004E3F">
        <w:rPr>
          <w:sz w:val="28"/>
          <w:szCs w:val="28"/>
        </w:rPr>
        <w:t xml:space="preserve">14.00.04 / Киев. НИИ отоларингологии. – К., 1984. – 16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Кицера А.Е. Диагностика и лечение нарушений обоняния при некоторых заболеваниях верхних дыхательных путей: Автореф. дис. … д-ра мед. наук: 14.00.04. / Мед. ин-т</w:t>
      </w:r>
      <w:r>
        <w:rPr>
          <w:sz w:val="28"/>
          <w:szCs w:val="28"/>
        </w:rPr>
        <w:t>.</w:t>
      </w:r>
      <w:r w:rsidRPr="00004E3F">
        <w:rPr>
          <w:sz w:val="28"/>
          <w:szCs w:val="28"/>
        </w:rPr>
        <w:t xml:space="preserve">- Львов, 1976. – 19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Кицманюк З.Д., Чойнзонов Е.Л., Новиков В.А., Карасева В.В. Злокачественные опухоли головы и шеи. – Томск: STT, 1998. – 384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Клинический диагноз – лабораторные основы / Под ред. В.В.Меньшикова. – М.: Лабинформ, 1997. – 320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Ковтуновский М.П. Ретенционные кисты слизистой оболочки верхнечелюстной пазухи человека /макромикроскопическое, гистохимическое, биохимическое исследование/: Автореф. дис. … д-ра мед. наук: Днепропетр. мед. ин-т</w:t>
      </w:r>
      <w:r>
        <w:rPr>
          <w:sz w:val="28"/>
          <w:szCs w:val="28"/>
        </w:rPr>
        <w:t>.</w:t>
      </w:r>
      <w:r w:rsidRPr="00004E3F">
        <w:rPr>
          <w:sz w:val="28"/>
          <w:szCs w:val="28"/>
        </w:rPr>
        <w:t>- Днепропетровск, 1973. – 51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Козлова А.В., Калина В.О., Гамбург Ю.Л. Опухоли ЛОР-органов. – М.: Медицина, 1979. -352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Колотилов Н.Н., Калашников Н.А. Активированные физическими факторами растворы в качестве лекарственных средств // Журн. вушних, носових і горлових хвороб. – 1999. -№ 2. – </w:t>
      </w:r>
      <w:r>
        <w:rPr>
          <w:sz w:val="28"/>
          <w:szCs w:val="28"/>
        </w:rPr>
        <w:t>С</w:t>
      </w:r>
      <w:r w:rsidRPr="00004E3F">
        <w:rPr>
          <w:sz w:val="28"/>
          <w:szCs w:val="28"/>
        </w:rPr>
        <w:t>. 41-46.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Компендиум  2005 – лекарственные препараты / Под ред.. В. Н. Коваленко, А. П. Викторова .- К. : Морион, 2005. – 1684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Коржинский Л.А. Клинико-морфологические особенности рака верхней челюсти и решетчатого лабиринта (клинико-морфол. исследование): Автореф. дис. … канд. мед. наук. Моск. обл. научно-клин. ин-т им. Н.Ф.Владимирского</w:t>
      </w:r>
      <w:r>
        <w:rPr>
          <w:sz w:val="28"/>
          <w:szCs w:val="28"/>
        </w:rPr>
        <w:t>.</w:t>
      </w:r>
      <w:r w:rsidRPr="00004E3F">
        <w:rPr>
          <w:sz w:val="28"/>
          <w:szCs w:val="28"/>
        </w:rPr>
        <w:t xml:space="preserve"> – М., 1971. – 18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Коробкина Е.С., Кузьмин А.А., Минкин А.У., Копылов В.И. Компьютерная и магнитно-резонансная томография в диагностике злокачественных опухолей околоносовых пазух, верхней челюсти и полости носа//Вестн. рентгенологии и радиологии.–2000.-№ 1.–</w:t>
      </w:r>
      <w:r>
        <w:rPr>
          <w:sz w:val="28"/>
          <w:szCs w:val="28"/>
        </w:rPr>
        <w:t>С</w:t>
      </w:r>
      <w:r w:rsidRPr="00004E3F">
        <w:rPr>
          <w:sz w:val="28"/>
          <w:szCs w:val="28"/>
        </w:rPr>
        <w:t>.10-16.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Королюк И.П. Рентгенологический атлас скелета.–М.:Видар.–1996.–192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Коссовой А.Л. Объективизация рентгенологической диагностики заболеваний околоносовых пазух: Автореф. дис. ... д-ра мед наук: 14.00.19 /НИИ мед. радиологии. – Обнинск, 1989. – 28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Косых Н.Э., Славин С.З., Линденбратен В.Д. Виртуальные информационные модели в задачах радиологии // Радиология – практика. – 2004. - № 1. – </w:t>
      </w:r>
      <w:r>
        <w:rPr>
          <w:sz w:val="28"/>
          <w:szCs w:val="28"/>
        </w:rPr>
        <w:t>С</w:t>
      </w:r>
      <w:r w:rsidRPr="00004E3F">
        <w:rPr>
          <w:sz w:val="28"/>
          <w:szCs w:val="28"/>
        </w:rPr>
        <w:t>. 36-38.</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Кондратьева Т.Т. Цитологические аспекты дифференциальной диагностики новообразований в области головы и шеи: Автореф. дис. … канд. мед наук: 14.00.14 / ВОНЦ. – М., 1992. – 46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Коротких Н.Г. Опыт региональной лекарственной терапии в лечении распространенных злокачественных опухолей верхней челюсти: Автореф. дис. … канд. мед. наук. – М., 1978. – 30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Коршунова О.А. Применение некоторых производных этиленимина при лечении злокачественных новообразований верхних дыхательных путей: Автореф. дис. … канд. мед. наук. 14.00.04 / Киев</w:t>
      </w:r>
      <w:r>
        <w:rPr>
          <w:sz w:val="28"/>
          <w:szCs w:val="28"/>
        </w:rPr>
        <w:t>.</w:t>
      </w:r>
      <w:r w:rsidRPr="00004E3F">
        <w:rPr>
          <w:sz w:val="28"/>
          <w:szCs w:val="28"/>
        </w:rPr>
        <w:t xml:space="preserve"> НИИ отоларингологии. – К., 1973. – 28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Круговов Б.А. Метастазирование и непосредственные причины смерти у больных злокачественными опухолями головы и шеи /по материалам патологоанатомических исследований/: Автореф. дис. … канд. мед. наук. – М., 1982. – 25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Кузьменко А.П. Особенности метастазирования при низкотемпературных, ультразвуковых и оперативных воздействиях на первичный очаг в эксперименте: Автореф. дис. … канд. биол. наук: 14.00.14 / Ин-т проблем онкологии. – К., 1986.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Купчан Д.З. Опыт химиотерапии диссеминированных форм плоскоклеточного рака различных локализаций: Автореф. дис. … канд. мед. наук: 14.00.14 / ВОНЦ. – М., 1987.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Курмашева Р.К. Функциональное состояние больных слюнных желез у больных злокачественными и доброкачественными новообразованиями верхних отделов дыхательного и пищепроводящего </w:t>
      </w:r>
      <w:r w:rsidRPr="00004E3F">
        <w:rPr>
          <w:sz w:val="28"/>
          <w:szCs w:val="28"/>
        </w:rPr>
        <w:lastRenderedPageBreak/>
        <w:t>тракта: Автореф. дис. … канд. мед. наук: 14.00.14 / Алма-Ата, мед. ин-т.</w:t>
      </w:r>
      <w:r>
        <w:rPr>
          <w:sz w:val="28"/>
          <w:szCs w:val="28"/>
        </w:rPr>
        <w:t>-</w:t>
      </w:r>
      <w:r w:rsidRPr="00EC69A6">
        <w:rPr>
          <w:sz w:val="28"/>
          <w:szCs w:val="28"/>
        </w:rPr>
        <w:t xml:space="preserve"> </w:t>
      </w:r>
      <w:r w:rsidRPr="00004E3F">
        <w:rPr>
          <w:sz w:val="28"/>
          <w:szCs w:val="28"/>
        </w:rPr>
        <w:t>Алма-Ата</w:t>
      </w:r>
      <w:r>
        <w:rPr>
          <w:sz w:val="28"/>
          <w:szCs w:val="28"/>
        </w:rPr>
        <w:t>,1978.-22с.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Курпешев О.К., Цыб А.Ф., Мардынский Ю.С., Бердов Б.А. Механизмы развития и пути преодоления химиорезистентной опухоли. Часть 2. Роль взаимоотношений стромы и паренхимы опухоли в эффективности химиотерапии // Рос. онколог. журнал. – 2003. - № 1. – </w:t>
      </w:r>
      <w:r>
        <w:rPr>
          <w:sz w:val="28"/>
          <w:szCs w:val="28"/>
        </w:rPr>
        <w:t>С</w:t>
      </w:r>
      <w:r w:rsidRPr="00004E3F">
        <w:rPr>
          <w:sz w:val="28"/>
          <w:szCs w:val="28"/>
        </w:rPr>
        <w:t>. 50-52.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Лабораторные методы исследования в клинике: справочник /Меньшиков В.В., Делекторская Л.Н., Золотницкая Р.П. и др.; Под ред. В.В.Меньшикова. – М.: Медицина, 1987. – 368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Ленский Е.В. Эпидемиология злокачественных опухолей верхних дыхательных путей в Иркутской области: Автореф. дис. … канд. мед. наук. – М., 1976. – 15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Летов В.Н. Экспериментальные обоснования применения быстрых нейтронов в лучевой терапии злокачественных опухолей: Автореф. дис. … д-ра мед. наук: 14.00.14; 14.00.19 / ВОНЦ. – М., 1981. – 43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Лисин В.А., Летов В.Н., Аверин С.А. Способ определения радиочувствительности опухолей. Пат. 2021833 РФ. – Заявлено 08.08.89, опубликовано 30.10.94. – Бюлл. № 20.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Лопатин А.С., Арцыбашева М.В. Магнитно-резонансная томография в исследовании полости носа и околоносовых пазух // Российская ринология – 1996. - № 5. – </w:t>
      </w:r>
      <w:r>
        <w:rPr>
          <w:sz w:val="28"/>
          <w:szCs w:val="28"/>
        </w:rPr>
        <w:t>С</w:t>
      </w:r>
      <w:r w:rsidRPr="00004E3F">
        <w:rPr>
          <w:sz w:val="28"/>
          <w:szCs w:val="28"/>
        </w:rPr>
        <w:t>. 3-14.</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Лукач Э.В. Иммуно- и химиотерапия в комплексном лечении больных злокачественными опухолями ЛОР - органов: Автореф. дис. … </w:t>
      </w:r>
      <w:r>
        <w:rPr>
          <w:sz w:val="28"/>
          <w:szCs w:val="28"/>
        </w:rPr>
        <w:t>д-ра</w:t>
      </w:r>
      <w:r w:rsidRPr="00004E3F">
        <w:rPr>
          <w:sz w:val="28"/>
          <w:szCs w:val="28"/>
        </w:rPr>
        <w:t>. мед. наук: 14.00.04 /КНИИО. – К., 1991. – 41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Лутфуллаев У. Сосудистые опухоли ЛОР – органов (клиника, диагностика, лечение): Автореф. дис. … д-ра мед. наук: 14.00.04 /Киев</w:t>
      </w:r>
      <w:r>
        <w:rPr>
          <w:sz w:val="28"/>
          <w:szCs w:val="28"/>
        </w:rPr>
        <w:t>.</w:t>
      </w:r>
      <w:r w:rsidRPr="00004E3F">
        <w:rPr>
          <w:sz w:val="28"/>
          <w:szCs w:val="28"/>
        </w:rPr>
        <w:t xml:space="preserve"> НИИ отоларингологии. – К., 1988. – с. 40.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Лю Б.Н. Старение, возрастные патологии и канцерогенез (кислородно-перекисная концепция). – Алма-Аты: КазНТУ, 2003. – 808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Максимова О.М. Клиника и лечение цистаденоидной карциномы (цилиндромы) слюнных желез: Автореф. дис. … канд. мед. наук: 14.00.14 /ОНЦ. – М., 1978.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Малеев О.В., Розенфельд Л.Г., Колотилов Н.Н. Метод повышения эффективности лечения больных со злокачественными опухолями верхних дыхательных путей // Онкология. – 2002. - № 2. – </w:t>
      </w:r>
      <w:r>
        <w:rPr>
          <w:sz w:val="28"/>
          <w:szCs w:val="28"/>
        </w:rPr>
        <w:t>С</w:t>
      </w:r>
      <w:r w:rsidRPr="00004E3F">
        <w:rPr>
          <w:sz w:val="28"/>
          <w:szCs w:val="28"/>
        </w:rPr>
        <w:t>. 107-108.</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Манюта А.И. Лечение радиоэпителиитов и радиоэпидермитов, возникающих при дистанционной гамматерапии злокачественных новообразований верхних дыхательных путей: Автореф. дис. … канд. мед . наук: Киев</w:t>
      </w:r>
      <w:r>
        <w:rPr>
          <w:sz w:val="28"/>
          <w:szCs w:val="28"/>
        </w:rPr>
        <w:t>.</w:t>
      </w:r>
      <w:r w:rsidRPr="00004E3F">
        <w:rPr>
          <w:sz w:val="28"/>
          <w:szCs w:val="28"/>
        </w:rPr>
        <w:t xml:space="preserve"> НИИ отоларингологии. – К., 1971.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Марандюк А.С. Использование динамического фракционирования дозы и радиомодулирующих средств в лучевой терапии рака слизистой оболочки носа и околоносовых пазух: Автореф. дис. … канд. мед. наук: 14.00.19 / НИИ мед. радиологии. – Обнинск, 1986.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Маргулис Т.А. Основы звукохимии.–М.:Высшая школа,1984.– 272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Маслехин А.Г. Стандартизация топометрических исследований при подготовке больных к лучевой терапии: Автореф. дис. канд. мед. наук. – Л., 1987.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Маттеи Ч. Электрогомеопатия и ее применение к лечению болезней. – М.: Форбрихер, 1880. – 396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Мачаладзе З.О. Дифференциальная диагностика и лечение рака легкого при первично-множественных злокачественных опухолях: Автореф. дис. … канд. мед. наук.</w:t>
      </w:r>
      <w:r w:rsidRPr="00FC3E5D">
        <w:rPr>
          <w:sz w:val="28"/>
          <w:szCs w:val="28"/>
        </w:rPr>
        <w:t xml:space="preserve"> </w:t>
      </w:r>
      <w:r w:rsidRPr="00004E3F">
        <w:rPr>
          <w:sz w:val="28"/>
          <w:szCs w:val="28"/>
        </w:rPr>
        <w:t xml:space="preserve">14.00.14 /ВОНЦ. – М., 1987. – 26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Мельников Р.А. Злокачественные новообразования верхней челюсти: Автореф. дис. … д-ра мед. наук: I Ленинград. мед. ин-т. – Л., 1963. – 29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Мигманова Н.Ш. Клинические наблюдения за спонтанной регрессией гемангиом наружных покровов у детей: Автореф. дис. … канд. мед. наук. – Л., 1968. – 21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Мишенькин В.Е. Остеопластическая хирургия ультразвуковыми инструментами лобных и решетчатых пазух: Автореф. дис. … канд. мед. наук. – Куйбышев, 1991. – 16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Молотов О.В. Кріоультразвукова деструкція та імунотерапія лейкінфероном у хворих на злоякісні пухлини ЛОР – органів: Автореф. дис. канд.. мед. наук: 14.01.18 / Київ. НДІ отоларингології. – К., 1995.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Момот А.Д. Люминесцентный анализ в диагностике ЛОР – заболеваний и повышение абластики при онкологических оперативных вмешательствах: Автореф. дис. … канд. мед. наук: Киев. Ин-т усов. врачей. – К., 1967. – 28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Морфология человека. Учебное пособие. Под ред. Б.А.Никитюка, В.П.Чтецова. – М.: Изд. МГУ, 1990. – 344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Мусаев К.Д. Неэпителиальные опухоли верхней челюсти (клинико-морфологическое исследований): Автореф. дис. … д-ра мед. наук: 14.00.14 / НИИ онкологии. – Л., 1981. – 37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Мусин Н.В. Лечение рака кожи омаиновой и омаинопреднизолоновой мазью: Автореф. дис. … канд. мед. наук. – Фрунзе, 1967. – 18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Надточий А.Г. Диагностика остеомиелитов, кист и новообразований челюстей у детей (Возможности ортопантомографии): Автореф. дис. … канд. мед. наук: 14.00.19 /Моск. мед. стом. ин-т</w:t>
      </w:r>
      <w:r>
        <w:rPr>
          <w:sz w:val="28"/>
          <w:szCs w:val="28"/>
        </w:rPr>
        <w:t>.</w:t>
      </w:r>
      <w:r w:rsidRPr="00004E3F">
        <w:rPr>
          <w:sz w:val="28"/>
          <w:szCs w:val="28"/>
        </w:rPr>
        <w:t xml:space="preserve"> - М., 1985. – 14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Нажем Р.Ю. Клиника, диагностика и лечение остеом ЛОР – органов:</w:t>
      </w:r>
      <w:r>
        <w:rPr>
          <w:sz w:val="28"/>
          <w:szCs w:val="28"/>
          <w:lang w:val="uk-UA"/>
        </w:rPr>
        <w:t xml:space="preserve"> </w:t>
      </w:r>
      <w:r w:rsidRPr="00004E3F">
        <w:rPr>
          <w:sz w:val="28"/>
          <w:szCs w:val="28"/>
        </w:rPr>
        <w:t>втореф. дис.…канд. мед. наук: 14.00.04/ЦИУВ.–М.,1984,-17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Негипа Л.С., Филатова И.В. Полное излечение рака решетчатого лабиринта и верхнечелюстной пазухи после применения проспидина // Журн. ушных, носовых и горловых болезней. – 1987. - № 1. – </w:t>
      </w:r>
      <w:r>
        <w:rPr>
          <w:sz w:val="28"/>
          <w:szCs w:val="28"/>
        </w:rPr>
        <w:t>С</w:t>
      </w:r>
      <w:r w:rsidRPr="00004E3F">
        <w:rPr>
          <w:sz w:val="28"/>
          <w:szCs w:val="28"/>
        </w:rPr>
        <w:t>. 63-64.</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Нестеренко Е.Г., Здорова Г.Л., Рабинович Е.Д. Злокачественные новообразования носа и околоносовых пазух в Полтавской области за 10 </w:t>
      </w:r>
      <w:r w:rsidRPr="00004E3F">
        <w:rPr>
          <w:sz w:val="28"/>
          <w:szCs w:val="28"/>
        </w:rPr>
        <w:lastRenderedPageBreak/>
        <w:t xml:space="preserve">лет // Журн. ушных, носовых и горловых болезней. – 1984. - № 2. – </w:t>
      </w:r>
      <w:r>
        <w:rPr>
          <w:sz w:val="28"/>
          <w:szCs w:val="28"/>
        </w:rPr>
        <w:t>С</w:t>
      </w:r>
      <w:r w:rsidRPr="00004E3F">
        <w:rPr>
          <w:sz w:val="28"/>
          <w:szCs w:val="28"/>
        </w:rPr>
        <w:t>. 60-61.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Николаева А.Л., Раевский П.М. Сонодинамическая терапия злокачественных опухолей // Рос. хим. журнал.–1998.-№ 5.– </w:t>
      </w:r>
      <w:r>
        <w:rPr>
          <w:sz w:val="28"/>
          <w:szCs w:val="28"/>
        </w:rPr>
        <w:t>С</w:t>
      </w:r>
      <w:r w:rsidRPr="00004E3F">
        <w:rPr>
          <w:sz w:val="28"/>
          <w:szCs w:val="28"/>
        </w:rPr>
        <w:t>. 105-111.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Новиков В.А. Комбинированное лечение опухолей полости носа и околоносовых пазух с применением фотонной и нейтронной терапии: Автореф. дис. … канд. мед. наук. – Томск, 1989.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Новиков В.А., Мусабаева Л.И., Лисин В.А. Дистанционная гамма-терапия с интраоперационной лучевой терапией в комбинированном лечении злокачественных опухолей полости носа и околоносовых пазух // Мед. радиология. – 2000. - № 4. – </w:t>
      </w:r>
      <w:r>
        <w:rPr>
          <w:sz w:val="28"/>
          <w:szCs w:val="28"/>
        </w:rPr>
        <w:t>С</w:t>
      </w:r>
      <w:r w:rsidRPr="00004E3F">
        <w:rPr>
          <w:sz w:val="28"/>
          <w:szCs w:val="28"/>
        </w:rPr>
        <w:t>. 64-69.</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Новиков В.А., Мусабаева Л.И., Кицманюк З.Д., Лисин В.А. Опухоли полости носа и околоносовых пазух (новые технологии в лечении и реабилитации). – Томск: Изд. НТЛ, 2002. – 202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Новицкий В.В., Степовая Е.А., Гольдберг В.Г. Эритроциты и злокачественные новообразования. – Томск: STT, 2000. – 288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Огольцова Е.С. Злокачественные опухоли верхних дыхательных путей. – М.: Медицина, 1984. – 224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Ольшанский В.О., Битюцкий П.Г. Ошибки в диагностике и лечении злокачественных опухолей слизистой оболочки полости носа и околоносовых пазух // Ошибки в клинической онкологии: Рук-во для врачей / Под ред. В.И.Чиссова, А.Х.Трахтенберга. – М.: Медицина, 2001.</w:t>
      </w:r>
      <w:r>
        <w:rPr>
          <w:sz w:val="28"/>
          <w:szCs w:val="28"/>
        </w:rPr>
        <w:t>-С</w:t>
      </w:r>
      <w:r w:rsidRPr="00004E3F">
        <w:rPr>
          <w:sz w:val="28"/>
          <w:szCs w:val="28"/>
        </w:rPr>
        <w:t>. 215-226.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Ольшанский В.О., Решетов И.В., Сдвижков А.М., Черекаев В.А. Лечение распространенных злокачественных опухолей носа, околоносовых пазух и верхней челюсти // Рос. онкол. журнал. – 1998. - № 3. – </w:t>
      </w:r>
      <w:r>
        <w:rPr>
          <w:sz w:val="28"/>
          <w:szCs w:val="28"/>
        </w:rPr>
        <w:t>С</w:t>
      </w:r>
      <w:r w:rsidRPr="00004E3F">
        <w:rPr>
          <w:sz w:val="28"/>
          <w:szCs w:val="28"/>
        </w:rPr>
        <w:t>. 63-67.</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Онкология. Словарь – справочник / И.В.Косьяненко, В.Г.Пинчук, Д.В.Мясоедов и др. – К.: Наукова думка, 1992.</w:t>
      </w:r>
      <w:r>
        <w:rPr>
          <w:sz w:val="28"/>
          <w:szCs w:val="28"/>
        </w:rPr>
        <w:t>-С</w:t>
      </w:r>
      <w:r w:rsidRPr="00004E3F">
        <w:rPr>
          <w:sz w:val="28"/>
          <w:szCs w:val="28"/>
        </w:rPr>
        <w:t>. 200.</w:t>
      </w:r>
    </w:p>
    <w:p w:rsidR="002F14AC" w:rsidRDefault="002F14AC" w:rsidP="002F14AC">
      <w:pPr>
        <w:numPr>
          <w:ilvl w:val="0"/>
          <w:numId w:val="54"/>
        </w:numPr>
        <w:suppressAutoHyphens w:val="0"/>
        <w:spacing w:line="360" w:lineRule="auto"/>
        <w:jc w:val="both"/>
        <w:rPr>
          <w:sz w:val="28"/>
          <w:szCs w:val="28"/>
        </w:rPr>
      </w:pPr>
      <w:r w:rsidRPr="00004E3F">
        <w:rPr>
          <w:sz w:val="28"/>
          <w:szCs w:val="28"/>
        </w:rPr>
        <w:lastRenderedPageBreak/>
        <w:t>Опанащенко Г.А. Диагностическое и лечебное применение ферментов в ЛОР – онкологии: Автореф. дис. … д-ра мед. наук.</w:t>
      </w:r>
      <w:r w:rsidRPr="00FC3E5D">
        <w:rPr>
          <w:sz w:val="28"/>
          <w:szCs w:val="28"/>
        </w:rPr>
        <w:t xml:space="preserve"> </w:t>
      </w:r>
      <w:r w:rsidRPr="00004E3F">
        <w:rPr>
          <w:sz w:val="28"/>
          <w:szCs w:val="28"/>
        </w:rPr>
        <w:t xml:space="preserve">14.00.04 / Киев. НИИ отоларингологии. – К., 1978. – 32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Опанасенко Г.О., Озинківський В.В. Застосування фото динамічної терапії у комплексному лікуванні хворих на рак біляносових пазух // VIII з’їзд оториноларингології України (5-10 червня 1995 р.). – К.: Б.в., 1995. – </w:t>
      </w:r>
      <w:r>
        <w:rPr>
          <w:sz w:val="28"/>
          <w:szCs w:val="28"/>
        </w:rPr>
        <w:t>С</w:t>
      </w:r>
      <w:r w:rsidRPr="00004E3F">
        <w:rPr>
          <w:sz w:val="28"/>
          <w:szCs w:val="28"/>
        </w:rPr>
        <w:t>. 370-371.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Отоларингологія і хірургія голови та шиї / Алі Мадрид, Артур С. Хенджерер, Бран Дж. В’ятрак та інші; за ред. К. Дж. Лі: Навч. посібник: у 2 т. – К.: Здоров’я, 1995. – Т.І. – 400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Павлицки М. Избранные проблемы, касающиеся возможностей улучшения перспективных результатов лечения пациентов со злокачественной опухолью // НФМ. – 1995. - № 6. – </w:t>
      </w:r>
      <w:r>
        <w:rPr>
          <w:sz w:val="28"/>
          <w:szCs w:val="28"/>
        </w:rPr>
        <w:t>С</w:t>
      </w:r>
      <w:r w:rsidRPr="00004E3F">
        <w:rPr>
          <w:sz w:val="28"/>
          <w:szCs w:val="28"/>
        </w:rPr>
        <w:t>. 130-136.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Павлов Ю.В., Аблицов Ю.А., Успенский Л.В. и др. Сочетанное применение низкочастотного ультразвука и фотодинамической терапии для профилактики острых послеоперационных эмпием плевры // Хирургия. – 2001. - № 4. –</w:t>
      </w:r>
      <w:r>
        <w:rPr>
          <w:sz w:val="28"/>
          <w:szCs w:val="28"/>
        </w:rPr>
        <w:t>С</w:t>
      </w:r>
      <w:r w:rsidRPr="00004E3F">
        <w:rPr>
          <w:sz w:val="28"/>
          <w:szCs w:val="28"/>
        </w:rPr>
        <w:t>. 14-16.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Пачес Л.Р. Меланомы кожи головы и шеи: Автореф. дис. … канд. мед наук: 14.00.14 /ИЭКО АМН СССР. – М., 1974. – 17 с.</w:t>
      </w:r>
    </w:p>
    <w:p w:rsidR="002F14AC" w:rsidRPr="00FC3E5D" w:rsidRDefault="002F14AC" w:rsidP="002F14AC">
      <w:pPr>
        <w:numPr>
          <w:ilvl w:val="0"/>
          <w:numId w:val="54"/>
        </w:numPr>
        <w:suppressAutoHyphens w:val="0"/>
        <w:spacing w:line="360" w:lineRule="auto"/>
        <w:jc w:val="both"/>
        <w:rPr>
          <w:sz w:val="28"/>
          <w:szCs w:val="28"/>
        </w:rPr>
      </w:pPr>
      <w:r w:rsidRPr="00004E3F">
        <w:rPr>
          <w:sz w:val="28"/>
          <w:szCs w:val="28"/>
        </w:rPr>
        <w:t>Пеньковский Г.М. Клиника и лечение злокачественных опухолей придаточных пазух носа: Автореф. дис. … канд. мед. наук.</w:t>
      </w:r>
      <w:r w:rsidRPr="00FC3E5D">
        <w:rPr>
          <w:sz w:val="28"/>
          <w:szCs w:val="28"/>
        </w:rPr>
        <w:t xml:space="preserve"> </w:t>
      </w:r>
      <w:r w:rsidRPr="00004E3F">
        <w:rPr>
          <w:sz w:val="28"/>
          <w:szCs w:val="28"/>
        </w:rPr>
        <w:t xml:space="preserve">14.783 / НИИ онкологии. – Л., 1972. – 20 с. </w:t>
      </w:r>
    </w:p>
    <w:p w:rsidR="002F14AC" w:rsidRPr="00004E3F" w:rsidRDefault="002F14AC" w:rsidP="002F14AC">
      <w:pPr>
        <w:numPr>
          <w:ilvl w:val="0"/>
          <w:numId w:val="54"/>
        </w:numPr>
        <w:suppressAutoHyphens w:val="0"/>
        <w:spacing w:line="360" w:lineRule="auto"/>
        <w:jc w:val="both"/>
        <w:rPr>
          <w:color w:val="000000"/>
          <w:sz w:val="28"/>
          <w:szCs w:val="28"/>
        </w:rPr>
      </w:pPr>
      <w:r w:rsidRPr="00004E3F">
        <w:rPr>
          <w:sz w:val="28"/>
          <w:szCs w:val="28"/>
        </w:rPr>
        <w:t xml:space="preserve">Пивник А.В., Моисеева Т.Н., Карпова И.В. и др. Изменения внутриэритроцитального протеолиза гемоглобина при онкологических </w:t>
      </w:r>
      <w:r w:rsidRPr="00004E3F">
        <w:rPr>
          <w:color w:val="000000"/>
          <w:sz w:val="28"/>
          <w:szCs w:val="28"/>
        </w:rPr>
        <w:t xml:space="preserve">заболеваниях // Гематология и трансфузиология.–2000.-№ 4. – </w:t>
      </w:r>
      <w:r>
        <w:rPr>
          <w:color w:val="000000"/>
          <w:sz w:val="28"/>
          <w:szCs w:val="28"/>
        </w:rPr>
        <w:t>С</w:t>
      </w:r>
      <w:r w:rsidRPr="00004E3F">
        <w:rPr>
          <w:color w:val="000000"/>
          <w:sz w:val="28"/>
          <w:szCs w:val="28"/>
        </w:rPr>
        <w:t>. 14-18.</w:t>
      </w:r>
    </w:p>
    <w:p w:rsidR="002F14AC" w:rsidRPr="00004E3F" w:rsidRDefault="002F14AC" w:rsidP="002F14AC">
      <w:pPr>
        <w:numPr>
          <w:ilvl w:val="0"/>
          <w:numId w:val="54"/>
        </w:numPr>
        <w:suppressAutoHyphens w:val="0"/>
        <w:spacing w:line="360" w:lineRule="auto"/>
        <w:jc w:val="both"/>
        <w:rPr>
          <w:color w:val="000000"/>
          <w:sz w:val="28"/>
          <w:szCs w:val="28"/>
        </w:rPr>
      </w:pPr>
      <w:r w:rsidRPr="00004E3F">
        <w:rPr>
          <w:sz w:val="28"/>
          <w:szCs w:val="28"/>
        </w:rPr>
        <w:t>Пиринджян Г.С. Восстановительное лечение больных с дефектами носа после онкологических операций: Автореф. дис. … канд. мед. наук. – М., 1989.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Пискунов С.З., Быканова Т.Г., Пирогов В.Г., Пискунов И.С. Лейомиосаркома клиновидной пазухи // Рос. ринология. – 1998. - № 1. – </w:t>
      </w:r>
      <w:r>
        <w:rPr>
          <w:sz w:val="28"/>
          <w:szCs w:val="28"/>
        </w:rPr>
        <w:t>С</w:t>
      </w:r>
      <w:r w:rsidRPr="00004E3F">
        <w:rPr>
          <w:sz w:val="28"/>
          <w:szCs w:val="28"/>
        </w:rPr>
        <w:t>. 38-40.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Пискунов И.С. Рентгенодиагностика заболеваний верхнечелюстных и лобных пазух с помощью водорастворимых  контрастных веществ на полимерной основе: Автореф. дис. … канд. мед. наук. – М., 1992.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Пискунов С.З., Харченко В.В., Пискунов В.С. Клиническое значение некоторых аномалий полости носа и околоносовых пазух // Рос. ринология. – 2000. - № 4. – </w:t>
      </w:r>
      <w:r>
        <w:rPr>
          <w:sz w:val="28"/>
          <w:szCs w:val="28"/>
        </w:rPr>
        <w:t>С</w:t>
      </w:r>
      <w:r w:rsidRPr="00004E3F">
        <w:rPr>
          <w:sz w:val="28"/>
          <w:szCs w:val="28"/>
        </w:rPr>
        <w:t>. 8-10.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Поліщук М.Є., Лукач Е.В., Опанащенко Г.О., Рогожин В.О. та інші. Комбінована етмоїдектомія (зовнішня трансназальна і транскраніальна фронтальна) з приводу злоякісної пухлини пазухи решітчастої кістки // Журн. вушних, носових і горлових хвороб. – 1995. - № 3. – с. 43-45.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Полунина Я.А. Результаты комбинированного лечения больных злокачественными опухолями дыхательных путей по материалам клиники за 10 лет (1955-1964 гг.): Автореф. дис. … канд. мед. наук. – М., 1967. – 16 с.</w:t>
      </w:r>
    </w:p>
    <w:p w:rsidR="002F14AC" w:rsidRDefault="002F14AC" w:rsidP="002F14AC">
      <w:pPr>
        <w:numPr>
          <w:ilvl w:val="0"/>
          <w:numId w:val="54"/>
        </w:numPr>
        <w:suppressAutoHyphens w:val="0"/>
        <w:spacing w:line="360" w:lineRule="auto"/>
        <w:jc w:val="both"/>
        <w:rPr>
          <w:sz w:val="28"/>
          <w:szCs w:val="28"/>
        </w:rPr>
      </w:pPr>
      <w:r w:rsidRPr="00004E3F">
        <w:rPr>
          <w:sz w:val="28"/>
          <w:szCs w:val="28"/>
        </w:rPr>
        <w:t>Поляков В.Г. Злокачественные опухоли верхних дыхательных путей и среднего уха у детей: Автореф. дис. … канд. мед. наук.</w:t>
      </w:r>
      <w:r w:rsidRPr="00FC3E5D">
        <w:rPr>
          <w:sz w:val="28"/>
          <w:szCs w:val="28"/>
        </w:rPr>
        <w:t xml:space="preserve"> </w:t>
      </w:r>
      <w:r w:rsidRPr="00004E3F">
        <w:rPr>
          <w:sz w:val="28"/>
          <w:szCs w:val="28"/>
        </w:rPr>
        <w:t xml:space="preserve">14.00.14 / ОНЦ. – М., 1980. – 20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Поляков В.Г. Клинические аспекты и лекарственное лечение раб-домиосаркомы головы и шеи у детей: Автореф. дис. … д-ра мед. наук: 14.00.14 / ОНЦ. – М., 1992. – 43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Приходько А.Г. Радионуклидная диагностика опухолей головы и шеи: Автореф. дис. … д-ра мед. наук: 14.00.19 /Киевский научно-иссл. рентгено-радиол. и онкол. ин-т. – К., 1983. – 36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Протоколи променевої терапії (Протираковий дослідницький Центр Британської Колумбії, Канада) /Під ред. М.І.Пилипенка, Л.Г.Розенфельда. – Харків: Б.в., 2000. – 198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Процык В.С. Комбинированное лечение злокачественных опухолей верхней челюсти: Автореф. дис. … д-ра мед. наук: 14.00.14 / ИПО им. Р.Е.Кавецкого. – К., 1984. – 39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Пружан И.И. Полипы и папилломы полости носа и их роль в генезе рака (клинико-морфологическое исследование): Автореф. дис. … канд. мед. наук. – Л., 1967. –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Прус Е.С. Способ оценки эффективности лучевой терапии рака пищевода. Пат. 2057341 РФ. – Заявл.  19.10.92. Опубл. 27.03.96. – Бюлл. № 9.</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Пучинина Е.А. Клиника и лечение гемангиом верхних дыхательных путей: Автореф. дис. … канд. мед. наук. – Л., 1972. – 16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Рагимов Ч.Р. Меланома кожи головы и шеи (изучение факторов прогноза): Автореф. дис. … канд. мед. наук. – М., 1984. – 23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Рак в Україні, 2000-2001. Захворюваність, смертність, показники діяльності онкологічної служби. Бюлетень національного канцер-реєстру України. – К.: Б.в., 2002. – 73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Рахимов К.З. Клинические аспекты диагностики и лечения сарком верхней челюсти: Автореф. дис. … канд. мед. наук. – М., 1984. – 25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Рикберг А.Б., Бакай Э.А., Карась А.Ф., Мельников О.Ф., Колотилов Н.Н., Трушина В.А., Андрейченко В.И. Способ разрушения патологических структур. Авторское свидетельство СССР № 769814. – Бюллетень. – 1981. - № 25. Заявл. 27.12.74. Опубл. 07.07.81.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Ринк П.А., Синицын В.Е. Контрастные средства для компьютерной и магнитно- резонансной томографии. Основные принципы // Вестник рентгенологии и радиологии. – 1995. - № 6. – </w:t>
      </w:r>
      <w:r>
        <w:rPr>
          <w:sz w:val="28"/>
          <w:szCs w:val="28"/>
        </w:rPr>
        <w:t>С</w:t>
      </w:r>
      <w:r w:rsidRPr="00004E3F">
        <w:rPr>
          <w:sz w:val="28"/>
          <w:szCs w:val="28"/>
        </w:rPr>
        <w:t>. 52-59.</w:t>
      </w:r>
    </w:p>
    <w:p w:rsidR="002F14AC" w:rsidRPr="004C67A8" w:rsidRDefault="002F14AC" w:rsidP="002F14AC">
      <w:pPr>
        <w:numPr>
          <w:ilvl w:val="0"/>
          <w:numId w:val="54"/>
        </w:numPr>
        <w:suppressAutoHyphens w:val="0"/>
        <w:spacing w:line="360" w:lineRule="auto"/>
        <w:jc w:val="both"/>
        <w:rPr>
          <w:sz w:val="28"/>
          <w:szCs w:val="28"/>
        </w:rPr>
      </w:pPr>
      <w:r w:rsidRPr="00004E3F">
        <w:rPr>
          <w:sz w:val="28"/>
          <w:szCs w:val="28"/>
        </w:rPr>
        <w:t xml:space="preserve">Розенштраух Л.С. Психофизические факторы в рентгенодиагностике // Вестник рентгенологии и радиологии. – 1994. - № 4. – </w:t>
      </w:r>
      <w:r>
        <w:rPr>
          <w:sz w:val="28"/>
          <w:szCs w:val="28"/>
        </w:rPr>
        <w:t>С</w:t>
      </w:r>
      <w:r w:rsidRPr="00004E3F">
        <w:rPr>
          <w:sz w:val="28"/>
          <w:szCs w:val="28"/>
        </w:rPr>
        <w:t>. 57-59.</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Розен Р. Принцип оптимальности в биологии.</w:t>
      </w:r>
      <w:r>
        <w:rPr>
          <w:sz w:val="28"/>
          <w:szCs w:val="28"/>
          <w:lang w:val="uk-UA"/>
        </w:rPr>
        <w:t xml:space="preserve"> </w:t>
      </w:r>
      <w:r w:rsidRPr="00004E3F">
        <w:rPr>
          <w:sz w:val="28"/>
          <w:szCs w:val="28"/>
        </w:rPr>
        <w:t>–</w:t>
      </w:r>
      <w:r>
        <w:rPr>
          <w:sz w:val="28"/>
          <w:szCs w:val="28"/>
          <w:lang w:val="uk-UA"/>
        </w:rPr>
        <w:t xml:space="preserve"> </w:t>
      </w:r>
      <w:r w:rsidRPr="00004E3F">
        <w:rPr>
          <w:sz w:val="28"/>
          <w:szCs w:val="28"/>
        </w:rPr>
        <w:t>М.:</w:t>
      </w:r>
      <w:r>
        <w:rPr>
          <w:sz w:val="28"/>
          <w:szCs w:val="28"/>
          <w:lang w:val="uk-UA"/>
        </w:rPr>
        <w:t xml:space="preserve"> </w:t>
      </w:r>
      <w:r w:rsidRPr="00004E3F">
        <w:rPr>
          <w:sz w:val="28"/>
          <w:szCs w:val="28"/>
        </w:rPr>
        <w:t>Мир,</w:t>
      </w:r>
      <w:r>
        <w:rPr>
          <w:sz w:val="28"/>
          <w:szCs w:val="28"/>
          <w:lang w:val="uk-UA"/>
        </w:rPr>
        <w:t xml:space="preserve"> </w:t>
      </w:r>
      <w:r w:rsidRPr="00004E3F">
        <w:rPr>
          <w:sz w:val="28"/>
          <w:szCs w:val="28"/>
        </w:rPr>
        <w:t>1969.–216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Рустамов А.Х. Популяционные аспекты морфологической характеристики распространения злокачественных опухолей (на модели Бухарско-Навоийского региона): Автореф. дис. … канд. мед. наук. – Ташкент, 1994. – 26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Рустамов Ш. Злокачественные опухоли у детей в регионе высокой рождаемости: Автореф. дис. … канд. мед. наук. – Ташкент, 1983. – 16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Савін А.А., Опришко В.В., Крадінов О.І та інші. Діагностична ефективність комп’ютерної томографії при злоякісних пухлинах верхніх дихальних шляхів // Укр.. радіол. журнал. – 1999. - № 1. – </w:t>
      </w:r>
      <w:r>
        <w:rPr>
          <w:sz w:val="28"/>
          <w:szCs w:val="28"/>
        </w:rPr>
        <w:t>С</w:t>
      </w:r>
      <w:r w:rsidRPr="00004E3F">
        <w:rPr>
          <w:sz w:val="28"/>
          <w:szCs w:val="28"/>
        </w:rPr>
        <w:t>. 133-135.</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Санжаровская Н.К. Злокачественные и доброкачественные опухоли решетчатого лабиринта (клиника, диагностика и лечение): Автореф. дис. … д-ра мед. наук: 14.00.14 / Ленинград. мед. ин-т. – Л., 1987. – 33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Санжаровская Н.К. Остеомы околоносовых пазух // Рос. ринология. – 1997. - № 3. – </w:t>
      </w:r>
      <w:r>
        <w:rPr>
          <w:sz w:val="28"/>
          <w:szCs w:val="28"/>
        </w:rPr>
        <w:t>С</w:t>
      </w:r>
      <w:r w:rsidRPr="00004E3F">
        <w:rPr>
          <w:sz w:val="28"/>
          <w:szCs w:val="28"/>
        </w:rPr>
        <w:t>. 19-21.</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Светицкий П.В. Комплексные методы лечения больных злокачественными опухолями головы и шеи с использованием локальной гипертермии: Авто</w:t>
      </w:r>
      <w:r>
        <w:rPr>
          <w:sz w:val="28"/>
          <w:szCs w:val="28"/>
        </w:rPr>
        <w:t>реф.</w:t>
      </w:r>
      <w:r>
        <w:rPr>
          <w:sz w:val="28"/>
          <w:szCs w:val="28"/>
          <w:lang w:val="uk-UA"/>
        </w:rPr>
        <w:t xml:space="preserve"> </w:t>
      </w:r>
      <w:r>
        <w:rPr>
          <w:sz w:val="28"/>
          <w:szCs w:val="28"/>
        </w:rPr>
        <w:t>дис.…д-ра мед. наук.–М.,</w:t>
      </w:r>
      <w:r w:rsidRPr="00004E3F">
        <w:rPr>
          <w:sz w:val="28"/>
          <w:szCs w:val="28"/>
        </w:rPr>
        <w:t>1984.–31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Сдвижков А.М. Клиническое значение компьютерной томографии при злокачественных опухолях верхней челюсти и полости носа: Автореф. дис. … канд. мед. наук: 14.00.14 / Научно-иссл. онколог. ин-т. – М., 1983. – 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Сергеев П.В., Панов О.В., Егорова С.В. и др. Искусственное контрастирование при магнитно-резонансной томографии // Вестник рентгенологии и радиологии. – 1997. - № 1. – </w:t>
      </w:r>
      <w:r>
        <w:rPr>
          <w:sz w:val="28"/>
          <w:szCs w:val="28"/>
        </w:rPr>
        <w:t>С</w:t>
      </w:r>
      <w:r w:rsidRPr="00004E3F">
        <w:rPr>
          <w:sz w:val="28"/>
          <w:szCs w:val="28"/>
        </w:rPr>
        <w:t>. 45-52.</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Сергеева Н.С., Чиссов В.И., Кабисов Р.К. и др. Способ ультразвуковой интраоперационной внутриполостной химиотерапии. Пат. 2162921. Заявлено 12.03.99. Опубликовано 10.02.01. – Бюлл. № 4.</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Сережко Ю. О. Обгрунтування та застосування ентеростелю при лікуванні хворих на пухлини верхніх дихальних шляхів. Автореф. </w:t>
      </w:r>
      <w:r>
        <w:rPr>
          <w:sz w:val="28"/>
          <w:szCs w:val="28"/>
        </w:rPr>
        <w:t>д</w:t>
      </w:r>
      <w:r w:rsidRPr="00004E3F">
        <w:rPr>
          <w:sz w:val="28"/>
          <w:szCs w:val="28"/>
        </w:rPr>
        <w:t>ис</w:t>
      </w:r>
      <w:r>
        <w:rPr>
          <w:sz w:val="28"/>
          <w:szCs w:val="28"/>
        </w:rPr>
        <w:t>….к</w:t>
      </w:r>
      <w:r w:rsidRPr="00004E3F">
        <w:rPr>
          <w:sz w:val="28"/>
          <w:szCs w:val="28"/>
        </w:rPr>
        <w:t xml:space="preserve">анд. мед. наук: 14.01.19 / </w:t>
      </w:r>
      <w:r>
        <w:rPr>
          <w:sz w:val="28"/>
          <w:szCs w:val="28"/>
        </w:rPr>
        <w:t>КНД</w:t>
      </w:r>
      <w:r w:rsidRPr="00004E3F">
        <w:rPr>
          <w:sz w:val="28"/>
          <w:szCs w:val="28"/>
        </w:rPr>
        <w:t>10. – К.</w:t>
      </w:r>
      <w:r>
        <w:rPr>
          <w:sz w:val="28"/>
          <w:szCs w:val="28"/>
        </w:rPr>
        <w:t>,</w:t>
      </w:r>
      <w:r w:rsidRPr="00004E3F">
        <w:rPr>
          <w:sz w:val="28"/>
          <w:szCs w:val="28"/>
        </w:rPr>
        <w:t xml:space="preserve"> 2001.- 19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Солнышков Ю.С. Оптимизация // Большая советская энциклопедия. – М.: Сов. энциклопедия, 1974. – т. 18. – </w:t>
      </w:r>
      <w:r>
        <w:rPr>
          <w:sz w:val="28"/>
          <w:szCs w:val="28"/>
        </w:rPr>
        <w:t>С</w:t>
      </w:r>
      <w:r w:rsidRPr="00004E3F">
        <w:rPr>
          <w:sz w:val="28"/>
          <w:szCs w:val="28"/>
        </w:rPr>
        <w:t>. 450.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Справочник по онкологии / Шалимов С.А., Гриневич Ю.А., Возианов А.Ф. и др.; Под ред. С.А.Шалимова, Ю.А.Гриневича, Д.В.Мясоедова. – К.: Здоров’я, 2000. – 560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 xml:space="preserve">Степовая Е.А., Новицкий В.В., Рязанцева Н.В. Роль нарушений структуры мембраны и метаболизма эритроцитов в развитии анемии у больных со злокачественными опухолями // Гематология и трансфузиология. – 2003. - № 5. – </w:t>
      </w:r>
      <w:r>
        <w:rPr>
          <w:sz w:val="28"/>
          <w:szCs w:val="28"/>
        </w:rPr>
        <w:t>С</w:t>
      </w:r>
      <w:r w:rsidRPr="00004E3F">
        <w:rPr>
          <w:sz w:val="28"/>
          <w:szCs w:val="28"/>
        </w:rPr>
        <w:t>. 11-17.</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Стрелин Г.С. Регенерационные процессы в развитии и ликвидации лучевого повреждения. – М.: Медицина, 1978. – 208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Судома А.С., Черный В.С., Нежельский Е.А. Низкодифференцированный рак неороговевающего эпителия решетчатого лабиринта // Журн. ушных, носовых и горловых болезней. – 1981. - № </w:t>
      </w:r>
      <w:r>
        <w:rPr>
          <w:sz w:val="28"/>
          <w:szCs w:val="28"/>
        </w:rPr>
        <w:t>4</w:t>
      </w:r>
      <w:r w:rsidRPr="00004E3F">
        <w:rPr>
          <w:sz w:val="28"/>
          <w:szCs w:val="28"/>
        </w:rPr>
        <w:t>.</w:t>
      </w:r>
      <w:r>
        <w:rPr>
          <w:sz w:val="28"/>
          <w:szCs w:val="28"/>
        </w:rPr>
        <w:t>-С</w:t>
      </w:r>
      <w:r w:rsidRPr="00004E3F">
        <w:rPr>
          <w:sz w:val="28"/>
          <w:szCs w:val="28"/>
        </w:rPr>
        <w:t>.</w:t>
      </w:r>
      <w:r>
        <w:rPr>
          <w:sz w:val="28"/>
          <w:szCs w:val="28"/>
        </w:rPr>
        <w:t>79-80.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Сухнева Т.П. Применение низкочастотного ультразвука при лечении заболеваний верхнечелюстных пазух: Автореф. дис. … канд. мед. наук: 14.00.04 / НИИ уха, горла и носа. – М., 1985. – 22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Сыркин А.Б., Жукова О.С., Кикоть Б.С. и др. Терафтал – новый препарат для бинарной каталитической терапии злокачественных опухолей // Рос. хим. журн. – 1998. - № 5. – </w:t>
      </w:r>
      <w:r>
        <w:rPr>
          <w:sz w:val="28"/>
          <w:szCs w:val="28"/>
        </w:rPr>
        <w:t>С</w:t>
      </w:r>
      <w:r w:rsidRPr="00004E3F">
        <w:rPr>
          <w:sz w:val="28"/>
          <w:szCs w:val="28"/>
        </w:rPr>
        <w:t>. 140-146.</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Теодор И.Л., Морозов А.И., Рогачикова Т.А. и др. Значение определения эхиноцитоза в целях ранней диагностики новообразований гортани и глотки // Вестник оториноларингологии. – 1984.-№ 5–</w:t>
      </w:r>
      <w:r>
        <w:rPr>
          <w:sz w:val="28"/>
          <w:szCs w:val="28"/>
        </w:rPr>
        <w:t>С. 37-40.</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Терновой К.С., Розенфельд Л.Г., Колотилов Н.Н. Принципы поиска решений медицинских проблем.–К.: Наукова думка,1990.–200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Тимен Г.Э. Экспериментальные обоснования и клиническое использование лазерного излучения в отоларингологии: Автореф. дис. … канд. мед. наук. – М., 1982. – 37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Тимошев Н.П. Цитологическая диагностика злокачественных новообразований верхних дыхательных путей: Автореф. дис. … канд. мед. наук: Днепропетровск. мед. ин-т. – Днепропетровск, 1965. – 14 с.</w:t>
      </w:r>
    </w:p>
    <w:p w:rsidR="002F14AC" w:rsidRDefault="002F14AC" w:rsidP="002F14AC">
      <w:pPr>
        <w:numPr>
          <w:ilvl w:val="0"/>
          <w:numId w:val="54"/>
        </w:numPr>
        <w:suppressAutoHyphens w:val="0"/>
        <w:spacing w:line="360" w:lineRule="auto"/>
        <w:jc w:val="both"/>
        <w:rPr>
          <w:sz w:val="28"/>
          <w:szCs w:val="28"/>
        </w:rPr>
      </w:pPr>
      <w:r w:rsidRPr="00004E3F">
        <w:rPr>
          <w:sz w:val="28"/>
          <w:szCs w:val="28"/>
        </w:rPr>
        <w:t>Топорова Н.И. Первично-множественные опухоли головы и шеи (клиника, диагностика, лечение): Автореф. дис. … канд. мед. наук.</w:t>
      </w:r>
      <w:r w:rsidRPr="00FC3E5D">
        <w:rPr>
          <w:sz w:val="28"/>
          <w:szCs w:val="28"/>
        </w:rPr>
        <w:t xml:space="preserve"> </w:t>
      </w:r>
      <w:r w:rsidRPr="00004E3F">
        <w:rPr>
          <w:sz w:val="28"/>
          <w:szCs w:val="28"/>
        </w:rPr>
        <w:t xml:space="preserve">14.00.14 / ВОНЦ. – М., 1987. – 21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Травников Ю.И. Интенсивная терапия при расширенных и комбинированных операциях у больных злокачественными новообразованиями головы и шеи: Автореф. дис. … канд. мед. наук. –14.00.14 / ВОНЦ.- М., 1981.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Троян В.И. Экспериментально-клиническое обоснование криоультразвуковой терапии больных с опухолями ЛОР – органов: Автореф. дис. … канд. мед. наук. 14.01.19 /КНДІО.- К., 1982. – 20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Тучков Б.С. Электронномикроскопическое исследование кавитационного действия ультразвука на биологические ткани: Автореф. дис. … канд. биол. наук: 03.00.02 /Ленинград. гос. ун-т. – Л., 1973. –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Убайдуллаев Х.А. Медицинская реабилитация онкологических больных с дефектами челюстно-лицевой области: Автореф. дис. … канд. мед. наук. – Ташкент, 1991. – 18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Финько Д.И. Этиопатогенез злокачественных опухолей. Эритроцитарная теория происхождения рака.</w:t>
      </w:r>
      <w:r>
        <w:rPr>
          <w:sz w:val="28"/>
          <w:szCs w:val="28"/>
          <w:lang w:val="uk-UA"/>
        </w:rPr>
        <w:t xml:space="preserve"> </w:t>
      </w:r>
      <w:r w:rsidRPr="00004E3F">
        <w:rPr>
          <w:sz w:val="28"/>
          <w:szCs w:val="28"/>
        </w:rPr>
        <w:t>–</w:t>
      </w:r>
      <w:r>
        <w:rPr>
          <w:sz w:val="28"/>
          <w:szCs w:val="28"/>
          <w:lang w:val="uk-UA"/>
        </w:rPr>
        <w:t xml:space="preserve"> </w:t>
      </w:r>
      <w:r w:rsidRPr="00004E3F">
        <w:rPr>
          <w:sz w:val="28"/>
          <w:szCs w:val="28"/>
        </w:rPr>
        <w:t>М.:</w:t>
      </w:r>
      <w:r>
        <w:rPr>
          <w:sz w:val="28"/>
          <w:szCs w:val="28"/>
          <w:lang w:val="uk-UA"/>
        </w:rPr>
        <w:t xml:space="preserve"> </w:t>
      </w:r>
      <w:r w:rsidRPr="00004E3F">
        <w:rPr>
          <w:sz w:val="28"/>
          <w:szCs w:val="28"/>
        </w:rPr>
        <w:t>АО АКМЕ,</w:t>
      </w:r>
      <w:r>
        <w:rPr>
          <w:sz w:val="28"/>
          <w:szCs w:val="28"/>
          <w:lang w:val="uk-UA"/>
        </w:rPr>
        <w:t xml:space="preserve"> </w:t>
      </w:r>
      <w:r w:rsidRPr="00004E3F">
        <w:rPr>
          <w:sz w:val="28"/>
          <w:szCs w:val="28"/>
        </w:rPr>
        <w:t>1994.– 176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Флетчер Р., Флетчер С., Ватнер Э. Клиническая эпидемиология. Основы доказательной медицины. – М.: Медис Сфера. – 1998. – 352 с. </w:t>
      </w:r>
    </w:p>
    <w:p w:rsidR="002F14AC" w:rsidRDefault="002F14AC" w:rsidP="002F14AC">
      <w:pPr>
        <w:numPr>
          <w:ilvl w:val="0"/>
          <w:numId w:val="54"/>
        </w:numPr>
        <w:suppressAutoHyphens w:val="0"/>
        <w:spacing w:line="360" w:lineRule="auto"/>
        <w:jc w:val="both"/>
        <w:rPr>
          <w:sz w:val="28"/>
          <w:szCs w:val="28"/>
        </w:rPr>
      </w:pPr>
      <w:r w:rsidRPr="00004E3F">
        <w:rPr>
          <w:sz w:val="28"/>
          <w:szCs w:val="28"/>
        </w:rPr>
        <w:t>Харьковский Б.С. Возможности оптимизации криогенного лечения опухолей кожи: Автореф. дис. … канд. мед. наук.</w:t>
      </w:r>
      <w:r w:rsidRPr="00FC3E5D">
        <w:rPr>
          <w:sz w:val="28"/>
          <w:szCs w:val="28"/>
        </w:rPr>
        <w:t xml:space="preserve"> </w:t>
      </w:r>
      <w:r w:rsidRPr="00004E3F">
        <w:rPr>
          <w:sz w:val="28"/>
          <w:szCs w:val="28"/>
        </w:rPr>
        <w:t xml:space="preserve">14.00.14 / Мед. ин-т. – Ташкент, 1989. – 21 с.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Ходжаев В.Г. Региональная внутриартериальная химиотерапия некоторых злокачественных опухолей головы и шеи в свете излучения непосредственных и отдаленных результатов: Автореф. дис. … д-ра мед. наук. – М., 1973. – 23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Худиев А.М. Значение эндоскопического метода исследования в диагностике и лечении заболеваний околоносовых пазух: Автореф. дис. … канд.мед. наук: 14.00.04 / НИИ уха, горла и носа.–М.,1988.–24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Цилькер Д.Д. Общая и онкологическая заболеваемость ЛОР – органов у рабочих угольных шахт города Кызыл – Кия и меры по ее снижению: Автореф. дис. … канд. мед. наук. – Фрунзе, 1973. – 19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 xml:space="preserve">Шамсиев Д.Ф. Реологические свойства эритроцитов у больных с гнойно-воспалительными заболеваниями носа и околоносовых пазух // Вестн. оториноларингологии. – 2001. – № 1. – </w:t>
      </w:r>
      <w:r>
        <w:rPr>
          <w:sz w:val="28"/>
          <w:szCs w:val="28"/>
        </w:rPr>
        <w:t>С</w:t>
      </w:r>
      <w:r w:rsidRPr="00004E3F">
        <w:rPr>
          <w:sz w:val="28"/>
          <w:szCs w:val="28"/>
        </w:rPr>
        <w:t>. 22-23.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Шаргородский А.Г., Руцкий Н.Ф. Доброкачественные и злокачественные опухоли мягких тканей и костей лица. – М.: ВУНМЦ, 1999. – 192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Шатихин В.А. Длительные внутриартериальные и внутривенные инфузии противоопухолевых препаратов с применением дозаторов лекарственных веществ: Автореф. дис. … канд. мед. наук. – М., 1979.– 28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Шелестюк П.И., Силитрин Н.П., Кулаев М.Т. Изменения формы эритроцитов у онкологических больных в динамике заболевания // Вопр. онкология. – 1984. - № 7. – </w:t>
      </w:r>
      <w:r>
        <w:rPr>
          <w:sz w:val="28"/>
          <w:szCs w:val="28"/>
        </w:rPr>
        <w:t>С</w:t>
      </w:r>
      <w:r w:rsidRPr="00004E3F">
        <w:rPr>
          <w:sz w:val="28"/>
          <w:szCs w:val="28"/>
        </w:rPr>
        <w:t>. 66-69.</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Шенталь В.В. Криодеструкция опухолей головы и шеи: Автореф. дис. … д-ра мед. наук: 14.00.14 / ВОНЦ. – М., 1979. – 36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Шония Л.И. Клиника, методы и результаты лечения юношеских ангиофибром основания черепа: Автореф. дис. … д-ра мед. наук: 14.00.04; 14.00.14 / Москва. НИИ уха, горла и носа. – М., 1979. – 32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Штиль А.А. Злокачественные новообразования полости носа и околоносовых пазух III, IV стадий  / распространение, клиника, диагностика, лечение первичных опухолей и рецидивов: / Автореф. дис. … д-ра мед. наук: 14.00.04; 14.00.14 / Московский НИИ уха, горла и носа. – М., 1979. – 32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Штиль А.А. Злокачественные новообразования полости носа и околоносовых пазух. – СПБ.: Эскула</w:t>
      </w:r>
      <w:r>
        <w:rPr>
          <w:sz w:val="28"/>
          <w:szCs w:val="28"/>
        </w:rPr>
        <w:t>п</w:t>
      </w:r>
      <w:r w:rsidRPr="00004E3F">
        <w:rPr>
          <w:sz w:val="28"/>
          <w:szCs w:val="28"/>
        </w:rPr>
        <w:t>, 2000</w:t>
      </w:r>
      <w:r>
        <w:rPr>
          <w:sz w:val="28"/>
          <w:szCs w:val="28"/>
        </w:rPr>
        <w:t>.</w:t>
      </w:r>
      <w:r w:rsidRPr="00004E3F">
        <w:rPr>
          <w:sz w:val="28"/>
          <w:szCs w:val="28"/>
        </w:rPr>
        <w:t xml:space="preserve"> – 144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Чиж Г.И., Соловьева М.А. Анализ злокачественных опухолей полости носа и околоносовых пазух в Ростовской области за 35 лет (трудности ранней диагностики) // Вестн. оториноларингологии. – 2002. - № 1. – </w:t>
      </w:r>
      <w:r>
        <w:rPr>
          <w:sz w:val="28"/>
          <w:szCs w:val="28"/>
        </w:rPr>
        <w:t>С</w:t>
      </w:r>
      <w:r w:rsidRPr="00004E3F">
        <w:rPr>
          <w:sz w:val="28"/>
          <w:szCs w:val="28"/>
        </w:rPr>
        <w:t>.31-33.</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Чижевский А.Л. Электрические и магнитные свойства эритроцитов. – К.: Наукова думка, 1973. – 94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lastRenderedPageBreak/>
        <w:t>Чижевский А.Л. Биофизические механизмы реакции оседания эритроцитов. – Новосибирск: Наука, 1980. – 177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Чиссов В.И., Решетов И.В., Кравцов С.А. и др. Реконструкция челюстно-лицевой зоны у онкологических больных // Рос. онкол. журнал. – 2001. - № 2. – </w:t>
      </w:r>
      <w:r>
        <w:rPr>
          <w:sz w:val="28"/>
          <w:szCs w:val="28"/>
        </w:rPr>
        <w:t>С</w:t>
      </w:r>
      <w:r w:rsidRPr="00004E3F">
        <w:rPr>
          <w:sz w:val="28"/>
          <w:szCs w:val="28"/>
        </w:rPr>
        <w:t>. 11-18.</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Яхонтов Н.Е. Внутритканевая гамматерапия некоторых форм злокачественных опухолей / клинико-экспериментальное исследование: Автореф. дис. … д-ра мед. наук. – Горький, 1969. – 27 с.</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Яценко К.Д. Рак кожи из рубцов (клиника, диагностика, лечение): Автореф. дис. … канд. мед. наук. – М., 1974. – 24 с.</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Adkins J., Shields J. et al. Plasmacytoma of the eye and orbit // Int. </w:t>
      </w:r>
      <w:r w:rsidRPr="00004E3F">
        <w:rPr>
          <w:sz w:val="28"/>
          <w:szCs w:val="28"/>
        </w:rPr>
        <w:t>Ophthalmol. – 1996</w:t>
      </w:r>
      <w:r>
        <w:rPr>
          <w:sz w:val="28"/>
          <w:szCs w:val="28"/>
        </w:rPr>
        <w:t>.</w:t>
      </w:r>
      <w:r w:rsidRPr="00004E3F">
        <w:rPr>
          <w:sz w:val="28"/>
          <w:szCs w:val="28"/>
        </w:rPr>
        <w:t xml:space="preserve"> - № 6. – </w:t>
      </w:r>
      <w:r>
        <w:rPr>
          <w:sz w:val="28"/>
          <w:szCs w:val="28"/>
        </w:rPr>
        <w:t>Р</w:t>
      </w:r>
      <w:r w:rsidRPr="00004E3F">
        <w:rPr>
          <w:sz w:val="28"/>
          <w:szCs w:val="28"/>
        </w:rPr>
        <w:t xml:space="preserve">. 339.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Ali Q.M., Ulrich C., Beker H. Three dim ensional CT of the middle ear and adjacent structures. // Neuroradiology. – 1993. – V. 35, N 3</w:t>
      </w:r>
      <w:r w:rsidRPr="00A22E26">
        <w:rPr>
          <w:sz w:val="28"/>
          <w:szCs w:val="28"/>
          <w:lang w:val="en-US"/>
        </w:rPr>
        <w:t>.-</w:t>
      </w:r>
      <w:r w:rsidRPr="00D2605C">
        <w:rPr>
          <w:sz w:val="28"/>
          <w:szCs w:val="28"/>
          <w:lang w:val="en-US"/>
        </w:rPr>
        <w:t xml:space="preserve"> P. 238-241.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Alonco S., Arenas J., Menaches M. et al. Sagittal, axial and coronal anatomy of sinonasal region: a computed tomography and cadaver study // Eut. </w:t>
      </w:r>
      <w:r w:rsidRPr="00004E3F">
        <w:rPr>
          <w:sz w:val="28"/>
          <w:szCs w:val="28"/>
        </w:rPr>
        <w:t xml:space="preserve">Radiology. – 1999. - № 9, Supple. – </w:t>
      </w:r>
      <w:r>
        <w:rPr>
          <w:sz w:val="28"/>
          <w:szCs w:val="28"/>
        </w:rPr>
        <w:t>Р</w:t>
      </w:r>
      <w:r w:rsidRPr="00004E3F">
        <w:rPr>
          <w:sz w:val="28"/>
          <w:szCs w:val="28"/>
        </w:rPr>
        <w:t>. 458.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Altini M., Coleman H., Kieser J., Kola H., Sneiber P. Three dimensional computed tomography reconstruction in treatm ent planning for large ameloblastoma. // Oral Surgery, Oral Medicine, Oral Pathology, Oral Radiology &amp; Endodontics. – 1996. – 81 (5)</w:t>
      </w:r>
      <w:r w:rsidRPr="00A22E26">
        <w:rPr>
          <w:sz w:val="28"/>
          <w:szCs w:val="28"/>
          <w:lang w:val="en-US"/>
        </w:rPr>
        <w:t>.-</w:t>
      </w:r>
      <w:r>
        <w:rPr>
          <w:sz w:val="28"/>
          <w:szCs w:val="28"/>
        </w:rPr>
        <w:t>Р</w:t>
      </w:r>
      <w:r w:rsidRPr="00A22E26">
        <w:rPr>
          <w:sz w:val="28"/>
          <w:szCs w:val="28"/>
          <w:lang w:val="en-US"/>
        </w:rPr>
        <w:t>.</w:t>
      </w:r>
      <w:r w:rsidRPr="00D2605C">
        <w:rPr>
          <w:sz w:val="28"/>
          <w:szCs w:val="28"/>
          <w:lang w:val="en-US"/>
        </w:rPr>
        <w:t xml:space="preserve"> 619 – 622.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Alvarez G.M., Arguero Z.B., Priedo C.A., Garsia T.S. Fungal agents isolated from cancer patients // Rev. latinoamer. microbial. – 1998. – v. 40, № 1-2. – </w:t>
      </w:r>
      <w:r>
        <w:rPr>
          <w:sz w:val="28"/>
          <w:szCs w:val="28"/>
        </w:rPr>
        <w:t>Р</w:t>
      </w:r>
      <w:r w:rsidRPr="00D2605C">
        <w:rPr>
          <w:sz w:val="28"/>
          <w:szCs w:val="28"/>
          <w:lang w:val="en-US"/>
        </w:rPr>
        <w:t>. 15-24/.</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Argiles J.M., Meijsing S.H., Pallares-Trujillo j. et al. Cancer cachexia: A therapeutic approach // Med. Res. </w:t>
      </w:r>
      <w:r w:rsidRPr="00004E3F">
        <w:rPr>
          <w:sz w:val="28"/>
          <w:szCs w:val="28"/>
        </w:rPr>
        <w:t xml:space="preserve">Rev. – 2001/ № 1. – </w:t>
      </w:r>
      <w:r>
        <w:rPr>
          <w:sz w:val="28"/>
          <w:szCs w:val="28"/>
        </w:rPr>
        <w:t>Р</w:t>
      </w:r>
      <w:r w:rsidRPr="00004E3F">
        <w:rPr>
          <w:sz w:val="28"/>
          <w:szCs w:val="28"/>
        </w:rPr>
        <w:t>. 83</w:t>
      </w:r>
      <w:r>
        <w:rPr>
          <w:sz w:val="28"/>
          <w:szCs w:val="28"/>
        </w:rPr>
        <w:t>-</w:t>
      </w:r>
      <w:r w:rsidRPr="00004E3F">
        <w:rPr>
          <w:sz w:val="28"/>
          <w:szCs w:val="28"/>
        </w:rPr>
        <w:t>101.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Arnould V., Troufleau P., Stines J., Perent D. Tumeurs du pharyngo – larynx : apport de la tomodensitometrie en acquisition volumique avec reconstructions triodimensionntls//Journal de Radiologic,-1995.–76(4)</w:t>
      </w:r>
      <w:r w:rsidRPr="00A22E26">
        <w:rPr>
          <w:sz w:val="28"/>
          <w:szCs w:val="28"/>
          <w:lang w:val="en-US"/>
        </w:rPr>
        <w:t>.-</w:t>
      </w:r>
      <w:r>
        <w:rPr>
          <w:sz w:val="28"/>
          <w:szCs w:val="28"/>
          <w:lang w:val="en-US"/>
        </w:rPr>
        <w:t>P.</w:t>
      </w:r>
      <w:r w:rsidRPr="00D2605C">
        <w:rPr>
          <w:sz w:val="28"/>
          <w:szCs w:val="28"/>
          <w:lang w:val="en-US"/>
        </w:rPr>
        <w:t>191-199.</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lastRenderedPageBreak/>
        <w:t xml:space="preserve">Arslan G., Cubuk M., Sahin H. et al. Spiral computed tomography of paranasal sinuses: Value of reformatted images // Eur. </w:t>
      </w:r>
      <w:r w:rsidRPr="00004E3F">
        <w:rPr>
          <w:sz w:val="28"/>
          <w:szCs w:val="28"/>
        </w:rPr>
        <w:t>Radiology. – 1999</w:t>
      </w:r>
      <w:r>
        <w:rPr>
          <w:sz w:val="28"/>
          <w:szCs w:val="28"/>
        </w:rPr>
        <w:t>.</w:t>
      </w:r>
      <w:r w:rsidRPr="00004E3F">
        <w:rPr>
          <w:sz w:val="28"/>
          <w:szCs w:val="28"/>
        </w:rPr>
        <w:t xml:space="preserve"> - № 9</w:t>
      </w:r>
      <w:r>
        <w:rPr>
          <w:sz w:val="28"/>
          <w:szCs w:val="28"/>
        </w:rPr>
        <w:t>.</w:t>
      </w:r>
      <w:r w:rsidRPr="00004E3F">
        <w:rPr>
          <w:sz w:val="28"/>
          <w:szCs w:val="28"/>
        </w:rPr>
        <w:t xml:space="preserve"> suppl. – </w:t>
      </w:r>
      <w:r>
        <w:rPr>
          <w:sz w:val="28"/>
          <w:szCs w:val="28"/>
        </w:rPr>
        <w:t>Р</w:t>
      </w:r>
      <w:r w:rsidRPr="00004E3F">
        <w:rPr>
          <w:sz w:val="28"/>
          <w:szCs w:val="28"/>
        </w:rPr>
        <w:t xml:space="preserve">. 458.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Ataman M., Ayas K. et al. Giant osteoma of the frontal sinus // Rhinology. – 1999.- </w:t>
      </w:r>
      <w:r w:rsidRPr="00004E3F">
        <w:rPr>
          <w:sz w:val="28"/>
          <w:szCs w:val="28"/>
        </w:rPr>
        <w:t>№ 4</w:t>
      </w:r>
      <w:r>
        <w:rPr>
          <w:sz w:val="28"/>
          <w:szCs w:val="28"/>
        </w:rPr>
        <w:t>.</w:t>
      </w:r>
      <w:r w:rsidRPr="00004E3F">
        <w:rPr>
          <w:sz w:val="28"/>
          <w:szCs w:val="28"/>
        </w:rPr>
        <w:t xml:space="preserve"> </w:t>
      </w:r>
      <w:r>
        <w:rPr>
          <w:sz w:val="28"/>
          <w:szCs w:val="28"/>
        </w:rPr>
        <w:t>–Р.</w:t>
      </w:r>
      <w:r w:rsidRPr="00004E3F">
        <w:rPr>
          <w:sz w:val="28"/>
          <w:szCs w:val="28"/>
        </w:rPr>
        <w:t xml:space="preserve"> 185-187. </w:t>
      </w:r>
    </w:p>
    <w:p w:rsidR="002F14AC" w:rsidRPr="00004E3F" w:rsidRDefault="002F14AC" w:rsidP="002F14AC">
      <w:pPr>
        <w:numPr>
          <w:ilvl w:val="0"/>
          <w:numId w:val="54"/>
        </w:numPr>
        <w:suppressAutoHyphens w:val="0"/>
        <w:spacing w:line="360" w:lineRule="auto"/>
        <w:jc w:val="both"/>
        <w:rPr>
          <w:color w:val="000000"/>
          <w:sz w:val="28"/>
          <w:szCs w:val="28"/>
        </w:rPr>
      </w:pPr>
      <w:r w:rsidRPr="00D2605C">
        <w:rPr>
          <w:color w:val="000000"/>
          <w:sz w:val="28"/>
          <w:szCs w:val="28"/>
          <w:lang w:val="en-US"/>
        </w:rPr>
        <w:t xml:space="preserve">Babkina T., Piontkovskaya M. Possilities RCT and MRI in differentian diagnostics of the widespread malignant tumor of paranasalis cavitys and orbit.Evropian Congress of radiology, Vienna, Austria. </w:t>
      </w:r>
      <w:r w:rsidRPr="00004E3F">
        <w:rPr>
          <w:color w:val="000000"/>
          <w:sz w:val="28"/>
          <w:szCs w:val="28"/>
        </w:rPr>
        <w:t xml:space="preserve">Current Date/Time: 9/19/2003 – </w:t>
      </w:r>
      <w:r>
        <w:rPr>
          <w:color w:val="000000"/>
          <w:sz w:val="28"/>
          <w:szCs w:val="28"/>
        </w:rPr>
        <w:t>Р</w:t>
      </w:r>
      <w:r w:rsidRPr="00004E3F">
        <w:rPr>
          <w:color w:val="000000"/>
          <w:sz w:val="28"/>
          <w:szCs w:val="28"/>
        </w:rPr>
        <w:t>.</w:t>
      </w:r>
      <w:r>
        <w:rPr>
          <w:color w:val="000000"/>
          <w:sz w:val="28"/>
          <w:szCs w:val="28"/>
        </w:rPr>
        <w:t>639.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Bartelink H., Begg A., Martin J. et al. Towards prediction and modulation of treatment response // Radiotherapy oncol. – 1999. – v. 50</w:t>
      </w:r>
      <w:r w:rsidRPr="00A22E26">
        <w:rPr>
          <w:sz w:val="28"/>
          <w:szCs w:val="28"/>
          <w:lang w:val="en-US"/>
        </w:rPr>
        <w:t>.</w:t>
      </w:r>
      <w:r w:rsidRPr="00D2605C">
        <w:rPr>
          <w:sz w:val="28"/>
          <w:szCs w:val="28"/>
          <w:lang w:val="en-US"/>
        </w:rPr>
        <w:t xml:space="preserve"> - </w:t>
      </w:r>
      <w:r>
        <w:rPr>
          <w:sz w:val="28"/>
          <w:szCs w:val="28"/>
        </w:rPr>
        <w:t>Р</w:t>
      </w:r>
      <w:r w:rsidRPr="00D2605C">
        <w:rPr>
          <w:sz w:val="28"/>
          <w:szCs w:val="28"/>
          <w:lang w:val="en-US"/>
        </w:rPr>
        <w:t>. 1-11.</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Batra P.S., Kern R.C., Pelzer H.J. et al. Leiomyosarcoma of a case // </w:t>
      </w:r>
      <w:r>
        <w:rPr>
          <w:sz w:val="28"/>
          <w:szCs w:val="28"/>
        </w:rPr>
        <w:t>О</w:t>
      </w:r>
      <w:r w:rsidRPr="00D2605C">
        <w:rPr>
          <w:sz w:val="28"/>
          <w:szCs w:val="28"/>
          <w:lang w:val="en-US"/>
        </w:rPr>
        <w:t>tolaryngology – Head and Neck surgery</w:t>
      </w:r>
      <w:r w:rsidRPr="00A22E26">
        <w:rPr>
          <w:sz w:val="28"/>
          <w:szCs w:val="28"/>
          <w:lang w:val="en-US"/>
        </w:rPr>
        <w:t>.</w:t>
      </w:r>
      <w:r w:rsidRPr="00D2605C">
        <w:rPr>
          <w:sz w:val="28"/>
          <w:szCs w:val="28"/>
          <w:lang w:val="en-US"/>
        </w:rPr>
        <w:t xml:space="preserve"> - 2001. – v. 125, № 6.- </w:t>
      </w:r>
      <w:r>
        <w:rPr>
          <w:sz w:val="28"/>
          <w:szCs w:val="28"/>
        </w:rPr>
        <w:t>Р</w:t>
      </w:r>
      <w:r w:rsidRPr="00004E3F">
        <w:rPr>
          <w:sz w:val="28"/>
          <w:szCs w:val="28"/>
        </w:rPr>
        <w:t>. 662-663.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Bavetta S., McFall M. et al. Schwannoma of the anterior cranial fossa and paranasal sinuses // Br. J. Neurosurg. – 1994. - № 1. – </w:t>
      </w:r>
      <w:r>
        <w:rPr>
          <w:sz w:val="28"/>
          <w:szCs w:val="28"/>
        </w:rPr>
        <w:t>Р</w:t>
      </w:r>
      <w:r w:rsidRPr="00D2605C">
        <w:rPr>
          <w:sz w:val="28"/>
          <w:szCs w:val="28"/>
          <w:lang w:val="en-US"/>
        </w:rPr>
        <w:t>. 123.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Becker M.N. Particularites cliniques des cancer du nasal pharunx // Bulletin de l’association Francaise pour 1’etude du cancer. – 1924. – v. 13</w:t>
      </w:r>
      <w:r w:rsidRPr="00A22E26">
        <w:rPr>
          <w:sz w:val="28"/>
          <w:szCs w:val="28"/>
          <w:lang w:val="en-US"/>
        </w:rPr>
        <w:t>.</w:t>
      </w:r>
      <w:r w:rsidRPr="00D2605C">
        <w:rPr>
          <w:sz w:val="28"/>
          <w:szCs w:val="28"/>
          <w:lang w:val="en-US"/>
        </w:rPr>
        <w:t xml:space="preserve">- </w:t>
      </w:r>
      <w:r>
        <w:rPr>
          <w:sz w:val="28"/>
          <w:szCs w:val="28"/>
        </w:rPr>
        <w:t>Р</w:t>
      </w:r>
      <w:r w:rsidRPr="00D2605C">
        <w:rPr>
          <w:sz w:val="28"/>
          <w:szCs w:val="28"/>
          <w:lang w:val="en-US"/>
        </w:rPr>
        <w:t>. 410</w:t>
      </w:r>
      <w:r>
        <w:rPr>
          <w:sz w:val="28"/>
          <w:szCs w:val="28"/>
        </w:rPr>
        <w:t>.</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Begg A., Haustermans K., Hart A. et al. The value of pretreatment cell kinetic parameters as predictors for radiotherapy autocome  in heal neck cancer: a multicenter  analysis // Radiotherapy Oncol. – 1999</w:t>
      </w:r>
      <w:r w:rsidRPr="00A22E26">
        <w:rPr>
          <w:sz w:val="28"/>
          <w:szCs w:val="28"/>
          <w:lang w:val="en-US"/>
        </w:rPr>
        <w:t>.</w:t>
      </w:r>
      <w:r w:rsidRPr="00D2605C">
        <w:rPr>
          <w:sz w:val="28"/>
          <w:szCs w:val="28"/>
          <w:lang w:val="en-US"/>
        </w:rPr>
        <w:t xml:space="preserve">- v. 50. – </w:t>
      </w:r>
      <w:r>
        <w:rPr>
          <w:sz w:val="28"/>
          <w:szCs w:val="28"/>
        </w:rPr>
        <w:t>Р</w:t>
      </w:r>
      <w:r w:rsidRPr="00D2605C">
        <w:rPr>
          <w:sz w:val="28"/>
          <w:szCs w:val="28"/>
          <w:lang w:val="en-US"/>
        </w:rPr>
        <w:t>. 13-23.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Bernstein B.J., Grasso T. Prevalence of complementary and alternative medicine use in cancer patients // Oncology. – 2001. - № 10. – </w:t>
      </w:r>
      <w:r>
        <w:rPr>
          <w:sz w:val="28"/>
          <w:szCs w:val="28"/>
        </w:rPr>
        <w:t>Р</w:t>
      </w:r>
      <w:r w:rsidRPr="00D2605C">
        <w:rPr>
          <w:sz w:val="28"/>
          <w:szCs w:val="28"/>
          <w:lang w:val="en-US"/>
        </w:rPr>
        <w:t xml:space="preserve">. 1267-1272/ </w:t>
      </w:r>
    </w:p>
    <w:p w:rsidR="002F14AC" w:rsidRPr="00004E3F" w:rsidRDefault="002F14AC" w:rsidP="002F14AC">
      <w:pPr>
        <w:numPr>
          <w:ilvl w:val="0"/>
          <w:numId w:val="54"/>
        </w:numPr>
        <w:suppressAutoHyphens w:val="0"/>
        <w:spacing w:line="360" w:lineRule="auto"/>
        <w:jc w:val="both"/>
        <w:rPr>
          <w:sz w:val="28"/>
          <w:szCs w:val="28"/>
        </w:rPr>
      </w:pPr>
      <w:r w:rsidRPr="00004E3F">
        <w:rPr>
          <w:sz w:val="28"/>
          <w:szCs w:val="28"/>
        </w:rPr>
        <w:t xml:space="preserve">Beraia M., Gordeladze Kh., Miminoshvili D. Компьютерная и магнитно-резонансная томография в диагностике злокачественных опухолей придаточных пазух носа // Georg. J. Radiol. - № 1. – </w:t>
      </w:r>
      <w:r>
        <w:rPr>
          <w:sz w:val="28"/>
          <w:szCs w:val="28"/>
        </w:rPr>
        <w:t>Р</w:t>
      </w:r>
      <w:r w:rsidRPr="00004E3F">
        <w:rPr>
          <w:sz w:val="28"/>
          <w:szCs w:val="28"/>
        </w:rPr>
        <w:t>. 18 – 21.</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Bobele G. Sexauer C. et al. Esthesioneuroblastoma presenting as an orbital mass in a young child // Med. </w:t>
      </w:r>
      <w:r w:rsidRPr="00004E3F">
        <w:rPr>
          <w:sz w:val="28"/>
          <w:szCs w:val="28"/>
        </w:rPr>
        <w:t xml:space="preserve">Pediatr. Onkol. – 1994. - № 4. – </w:t>
      </w:r>
      <w:r>
        <w:rPr>
          <w:sz w:val="28"/>
          <w:szCs w:val="28"/>
        </w:rPr>
        <w:t>Р</w:t>
      </w:r>
      <w:r w:rsidRPr="00004E3F">
        <w:rPr>
          <w:sz w:val="28"/>
          <w:szCs w:val="28"/>
        </w:rPr>
        <w:t>. 269-273.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 xml:space="preserve">Briant T., Zorn M. et al. The craniofacial approach to anterior scull base tumors // J. Otolaryngol. – 1993. - № 3. – </w:t>
      </w:r>
      <w:r>
        <w:rPr>
          <w:sz w:val="28"/>
          <w:szCs w:val="28"/>
        </w:rPr>
        <w:t>Р</w:t>
      </w:r>
      <w:r w:rsidRPr="00D2605C">
        <w:rPr>
          <w:sz w:val="28"/>
          <w:szCs w:val="28"/>
          <w:lang w:val="en-US"/>
        </w:rPr>
        <w:t>. 190-194.</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Bumpous J.M. Round window obliteration by osteoma of the middle ear // otolaryngology // Head and Neck Surgery. – 2000. – v. 123, № 4. – </w:t>
      </w:r>
      <w:r>
        <w:rPr>
          <w:sz w:val="28"/>
          <w:szCs w:val="28"/>
        </w:rPr>
        <w:t>Р</w:t>
      </w:r>
      <w:r w:rsidRPr="00D2605C">
        <w:rPr>
          <w:sz w:val="28"/>
          <w:szCs w:val="28"/>
          <w:lang w:val="en-US"/>
        </w:rPr>
        <w:t>. 514-515.</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Gossios K., Bai M., Psilas K. Aggressive osteoma of the frontal sinus // Clin. </w:t>
      </w:r>
      <w:r w:rsidRPr="00004E3F">
        <w:rPr>
          <w:sz w:val="28"/>
          <w:szCs w:val="28"/>
        </w:rPr>
        <w:t xml:space="preserve">Radiol. – 1999. - № 3. – </w:t>
      </w:r>
      <w:r>
        <w:rPr>
          <w:sz w:val="28"/>
          <w:szCs w:val="28"/>
        </w:rPr>
        <w:t>Р</w:t>
      </w:r>
      <w:r w:rsidRPr="00004E3F">
        <w:rPr>
          <w:sz w:val="28"/>
          <w:szCs w:val="28"/>
        </w:rPr>
        <w:t>. 193-196.</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Gunkel A.R., Freysinger W., Thumfart W.F., Pototschnig C. Comlete sphenoethmoidectomy and computer-assisted // Acta otorhinolaryngol. </w:t>
      </w:r>
      <w:r w:rsidRPr="00004E3F">
        <w:rPr>
          <w:sz w:val="28"/>
          <w:szCs w:val="28"/>
        </w:rPr>
        <w:t xml:space="preserve">Beld. – 1995. – v. 49. - № 3. – </w:t>
      </w:r>
      <w:r>
        <w:rPr>
          <w:sz w:val="28"/>
          <w:szCs w:val="28"/>
        </w:rPr>
        <w:t>Р.</w:t>
      </w:r>
      <w:r w:rsidRPr="00004E3F">
        <w:rPr>
          <w:sz w:val="28"/>
          <w:szCs w:val="28"/>
        </w:rPr>
        <w:t xml:space="preserve">257-318.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Catalano P. And Sen C. Management of anterior ethmoid and frontal sinus tumors // Otolaryngol. </w:t>
      </w:r>
      <w:r w:rsidRPr="00004E3F">
        <w:rPr>
          <w:sz w:val="28"/>
          <w:szCs w:val="28"/>
        </w:rPr>
        <w:t xml:space="preserve">Clin. North. Am. – 1995. - № 6. – </w:t>
      </w:r>
      <w:r>
        <w:rPr>
          <w:sz w:val="28"/>
          <w:szCs w:val="28"/>
        </w:rPr>
        <w:t>Р</w:t>
      </w:r>
      <w:r w:rsidRPr="00004E3F">
        <w:rPr>
          <w:sz w:val="28"/>
          <w:szCs w:val="28"/>
        </w:rPr>
        <w:t>. 1157-1174</w:t>
      </w:r>
      <w:r>
        <w:rPr>
          <w:sz w:val="28"/>
          <w:szCs w:val="28"/>
        </w:rPr>
        <w:t>.</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Chang S.C., Chen P.K., Chen Y.R., Chang C.N. Treatment of frontal sinus osteoma, using a craniofacial approach // Ann. </w:t>
      </w:r>
      <w:r w:rsidRPr="00004E3F">
        <w:rPr>
          <w:sz w:val="28"/>
          <w:szCs w:val="28"/>
        </w:rPr>
        <w:t xml:space="preserve">Plastic Surg. – 1997. – v. 38 № 5. – </w:t>
      </w:r>
      <w:r>
        <w:rPr>
          <w:sz w:val="28"/>
          <w:szCs w:val="28"/>
        </w:rPr>
        <w:t>Р</w:t>
      </w:r>
      <w:r w:rsidRPr="00004E3F">
        <w:rPr>
          <w:sz w:val="28"/>
          <w:szCs w:val="28"/>
        </w:rPr>
        <w:t>. 455-459.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Chi S. Lee. Neuroradiology. A study Guide/ - N.V.: Mc Graw-Hill, 1996. – 432 p.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Chien S. Blood cell deformability and interaction: from molecules to micromechanisms // and microcirculation // Microvas. </w:t>
      </w:r>
      <w:r w:rsidRPr="00004E3F">
        <w:rPr>
          <w:sz w:val="28"/>
          <w:szCs w:val="28"/>
        </w:rPr>
        <w:t xml:space="preserve">Res. – 2002. - № 3. – </w:t>
      </w:r>
      <w:r>
        <w:rPr>
          <w:sz w:val="28"/>
          <w:szCs w:val="28"/>
        </w:rPr>
        <w:t>Р</w:t>
      </w:r>
      <w:r w:rsidRPr="00004E3F">
        <w:rPr>
          <w:sz w:val="28"/>
          <w:szCs w:val="28"/>
        </w:rPr>
        <w:t>. 243-254.</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Chong V.F., Fan Y.E. Skull base erosion in nasopharyngeal carcinoma: Detection by CT and MRI // Clin. </w:t>
      </w:r>
      <w:r w:rsidRPr="00004E3F">
        <w:rPr>
          <w:sz w:val="28"/>
          <w:szCs w:val="28"/>
        </w:rPr>
        <w:t xml:space="preserve">Radiol. – 1996. - № 9. – </w:t>
      </w:r>
      <w:r>
        <w:rPr>
          <w:sz w:val="28"/>
          <w:szCs w:val="28"/>
        </w:rPr>
        <w:t>Р</w:t>
      </w:r>
      <w:r w:rsidRPr="00004E3F">
        <w:rPr>
          <w:sz w:val="28"/>
          <w:szCs w:val="28"/>
        </w:rPr>
        <w:t>. 625-631.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Chong V.F., Fan Y. Detection of recurrent nasopharyngeal  carcinoma: MR imaging versus CT // Radiology.–1997.–v.202</w:t>
      </w:r>
      <w:r w:rsidRPr="00A22E26">
        <w:rPr>
          <w:sz w:val="28"/>
          <w:szCs w:val="28"/>
          <w:lang w:val="en-US"/>
        </w:rPr>
        <w:t>.</w:t>
      </w:r>
      <w:r w:rsidRPr="00D2605C">
        <w:rPr>
          <w:sz w:val="28"/>
          <w:szCs w:val="28"/>
          <w:lang w:val="en-US"/>
        </w:rPr>
        <w:t xml:space="preserve">– </w:t>
      </w:r>
      <w:r>
        <w:rPr>
          <w:sz w:val="28"/>
          <w:szCs w:val="28"/>
        </w:rPr>
        <w:t>Р</w:t>
      </w:r>
      <w:r w:rsidRPr="00D2605C">
        <w:rPr>
          <w:sz w:val="28"/>
          <w:szCs w:val="28"/>
          <w:lang w:val="en-US"/>
        </w:rPr>
        <w:t>. 463-470</w:t>
      </w:r>
      <w:r>
        <w:rPr>
          <w:sz w:val="28"/>
          <w:szCs w:val="28"/>
        </w:rPr>
        <w:t>.</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Chowdhury A.D., Ijaz T.,  El-Sayend S. Frontal sinus carcinoma: a case report and review of the literature // Australasian Radiology. – 1997. – v. 41, № 4. – </w:t>
      </w:r>
      <w:r>
        <w:rPr>
          <w:sz w:val="28"/>
          <w:szCs w:val="28"/>
        </w:rPr>
        <w:t>Р</w:t>
      </w:r>
      <w:r w:rsidRPr="00D2605C">
        <w:rPr>
          <w:sz w:val="28"/>
          <w:szCs w:val="28"/>
          <w:lang w:val="en-US"/>
        </w:rPr>
        <w:t>. 380-382.</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Contrast-enhanced clinical magnetic resonance imaging / V.M. Runge.  </w:t>
      </w:r>
      <w:r w:rsidRPr="00004E3F">
        <w:rPr>
          <w:sz w:val="28"/>
          <w:szCs w:val="28"/>
        </w:rPr>
        <w:t>- Lexington: University Press, 1996. – 182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Covino S.W., Mitniek R.J., Shprintzen R.J., Cisneros G.J. The accuracy of measurement of three – dimensional computed tomography reconstructions // Journal of Oral &amp; Maxillofacial Surgery. – 1996. – v. 54</w:t>
      </w:r>
      <w:r w:rsidRPr="00A22E26">
        <w:rPr>
          <w:sz w:val="28"/>
          <w:szCs w:val="28"/>
          <w:lang w:val="en-US"/>
        </w:rPr>
        <w:t>,</w:t>
      </w:r>
      <w:r w:rsidRPr="00D2605C">
        <w:rPr>
          <w:sz w:val="28"/>
          <w:szCs w:val="28"/>
          <w:lang w:val="en-US"/>
        </w:rPr>
        <w:t xml:space="preserve"> № 8</w:t>
      </w:r>
      <w:r w:rsidRPr="00A22E26">
        <w:rPr>
          <w:sz w:val="28"/>
          <w:szCs w:val="28"/>
          <w:lang w:val="en-US"/>
        </w:rPr>
        <w:t>.-</w:t>
      </w:r>
      <w:r>
        <w:rPr>
          <w:sz w:val="28"/>
          <w:szCs w:val="28"/>
        </w:rPr>
        <w:t>Р</w:t>
      </w:r>
      <w:r>
        <w:rPr>
          <w:sz w:val="28"/>
          <w:szCs w:val="28"/>
          <w:lang w:val="en-US"/>
        </w:rPr>
        <w:t>. 982-990</w:t>
      </w:r>
      <w:r>
        <w:rPr>
          <w:sz w:val="28"/>
          <w:szCs w:val="28"/>
        </w:rPr>
        <w:t>.</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Csokonai L.V., Liktor B., Arato G., Helffrich F. Ewing’s sarcoma in the nasal cavity // Otolaryngology – Head and Neck Surgery. – 2001. – v. 125</w:t>
      </w:r>
      <w:r w:rsidRPr="00A22E26">
        <w:rPr>
          <w:sz w:val="28"/>
          <w:szCs w:val="28"/>
          <w:lang w:val="en-US"/>
        </w:rPr>
        <w:t>.</w:t>
      </w:r>
      <w:r w:rsidRPr="00D2605C">
        <w:rPr>
          <w:sz w:val="28"/>
          <w:szCs w:val="28"/>
          <w:lang w:val="en-US"/>
        </w:rPr>
        <w:t xml:space="preserve">- № 6. – </w:t>
      </w:r>
      <w:r>
        <w:rPr>
          <w:sz w:val="28"/>
          <w:szCs w:val="28"/>
        </w:rPr>
        <w:t>Р</w:t>
      </w:r>
      <w:r w:rsidRPr="00D2605C">
        <w:rPr>
          <w:sz w:val="28"/>
          <w:szCs w:val="28"/>
          <w:lang w:val="en-US"/>
        </w:rPr>
        <w:t>. 665-667.</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Cupero T.M., Thomas R.W., Manning S.C. Desmoplastic fibroma of the maxillary sinus // Otolaryngology  Head and Neck Surgery: - 2001. – v. 125, № 6. – </w:t>
      </w:r>
      <w:r>
        <w:rPr>
          <w:sz w:val="28"/>
          <w:szCs w:val="28"/>
        </w:rPr>
        <w:t>Р</w:t>
      </w:r>
      <w:r w:rsidRPr="00D2605C">
        <w:rPr>
          <w:sz w:val="28"/>
          <w:szCs w:val="28"/>
          <w:lang w:val="en-US"/>
        </w:rPr>
        <w:t>. 661-662.</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Cytryn A., Putterman A. et al/ Predictability of magnetic resonance imaging in differentiation of orbital lymphoma from orbital inflammatory syndrome // Ophthal. </w:t>
      </w:r>
      <w:r w:rsidRPr="00004E3F">
        <w:rPr>
          <w:sz w:val="28"/>
          <w:szCs w:val="28"/>
        </w:rPr>
        <w:t xml:space="preserve">Plast. Reconstr. Surg. – 1997. - № 2. – </w:t>
      </w:r>
      <w:r>
        <w:rPr>
          <w:sz w:val="28"/>
          <w:szCs w:val="28"/>
        </w:rPr>
        <w:t>Р</w:t>
      </w:r>
      <w:r w:rsidRPr="00004E3F">
        <w:rPr>
          <w:sz w:val="28"/>
          <w:szCs w:val="28"/>
        </w:rPr>
        <w:t>. 129-134.</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Da Violante G., Zerronk N., Richard I. Evaluation of the cytotoxicity effect of DMSO on colon tumor cell cultures // Biol. and Pharm. </w:t>
      </w:r>
      <w:r w:rsidRPr="00004E3F">
        <w:rPr>
          <w:sz w:val="28"/>
          <w:szCs w:val="28"/>
        </w:rPr>
        <w:t>Bull. – 2002</w:t>
      </w:r>
      <w:r>
        <w:rPr>
          <w:sz w:val="28"/>
          <w:szCs w:val="28"/>
        </w:rPr>
        <w:t>.</w:t>
      </w:r>
      <w:r w:rsidRPr="00004E3F">
        <w:rPr>
          <w:sz w:val="28"/>
          <w:szCs w:val="28"/>
        </w:rPr>
        <w:t xml:space="preserve">- № 12. – </w:t>
      </w:r>
      <w:r>
        <w:rPr>
          <w:sz w:val="28"/>
          <w:szCs w:val="28"/>
        </w:rPr>
        <w:t>Н</w:t>
      </w:r>
      <w:r w:rsidRPr="00004E3F">
        <w:rPr>
          <w:sz w:val="28"/>
          <w:szCs w:val="28"/>
        </w:rPr>
        <w:t>. 1600-1603.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Deliconstantinos G., Villiotou V., Stavrides N. et al. Nitric oxide and peroxynitrite production by human erythrocytes : a causative factor of toxic anemia in breast cancer patients//anticancer Res.–1995.–v.15,№4. – </w:t>
      </w:r>
      <w:r>
        <w:rPr>
          <w:sz w:val="28"/>
          <w:szCs w:val="28"/>
        </w:rPr>
        <w:t>Р</w:t>
      </w:r>
      <w:r w:rsidRPr="00D2605C">
        <w:rPr>
          <w:sz w:val="28"/>
          <w:szCs w:val="28"/>
          <w:lang w:val="en-US"/>
        </w:rPr>
        <w:t>. 1435-1446.</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De Matino D.R., Steiner E., Poster R.B. et al. Three – dimensional computed tomography in maxillofacial trauma. // Archives of Otolaryngology – Head &amp; Neck Surgery. – 1986. – v. 112, № 2</w:t>
      </w:r>
      <w:r w:rsidRPr="00A22E26">
        <w:rPr>
          <w:sz w:val="28"/>
          <w:szCs w:val="28"/>
          <w:lang w:val="en-US"/>
        </w:rPr>
        <w:t>.-</w:t>
      </w:r>
      <w:r>
        <w:rPr>
          <w:sz w:val="28"/>
          <w:szCs w:val="28"/>
        </w:rPr>
        <w:t>Р</w:t>
      </w:r>
      <w:r w:rsidRPr="00D2605C">
        <w:rPr>
          <w:sz w:val="28"/>
          <w:szCs w:val="28"/>
          <w:lang w:val="en-US"/>
        </w:rPr>
        <w:t>.146-50.</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Dietz A., Rudat V., Staar S., Schrodwr V., Eckel H. Neue Ergebnisse der multimodalen therapie von Kopf-Hals-Tumoren // Atemwegs und Lungenkrankh. – 2001. - № 6. - </w:t>
      </w:r>
      <w:r>
        <w:rPr>
          <w:sz w:val="28"/>
          <w:szCs w:val="28"/>
          <w:lang w:val="en-US"/>
        </w:rPr>
        <w:t>S</w:t>
      </w:r>
      <w:r w:rsidRPr="00D2605C">
        <w:rPr>
          <w:sz w:val="28"/>
          <w:szCs w:val="28"/>
          <w:lang w:val="en-US"/>
        </w:rPr>
        <w:t>. 285-296.</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Dialdetti W., Fishman P., Chaimoff C. et al. Severe alteration of red blood cells from the vessels of colorectal tumors//arch. </w:t>
      </w:r>
      <w:r w:rsidRPr="00004E3F">
        <w:rPr>
          <w:sz w:val="28"/>
          <w:szCs w:val="28"/>
        </w:rPr>
        <w:t>Pathol. Zab. Med.–1995.</w:t>
      </w:r>
      <w:r>
        <w:rPr>
          <w:sz w:val="28"/>
          <w:szCs w:val="28"/>
        </w:rPr>
        <w:t xml:space="preserve"> </w:t>
      </w:r>
      <w:r w:rsidRPr="00004E3F">
        <w:rPr>
          <w:sz w:val="28"/>
          <w:szCs w:val="28"/>
        </w:rPr>
        <w:t>-</w:t>
      </w:r>
      <w:r>
        <w:rPr>
          <w:sz w:val="28"/>
          <w:szCs w:val="28"/>
        </w:rPr>
        <w:t xml:space="preserve"> </w:t>
      </w:r>
      <w:r w:rsidRPr="00004E3F">
        <w:rPr>
          <w:sz w:val="28"/>
          <w:szCs w:val="28"/>
        </w:rPr>
        <w:t>№ 1.</w:t>
      </w:r>
      <w:r>
        <w:rPr>
          <w:sz w:val="28"/>
          <w:szCs w:val="28"/>
        </w:rPr>
        <w:t>-</w:t>
      </w:r>
      <w:r>
        <w:rPr>
          <w:sz w:val="28"/>
          <w:szCs w:val="28"/>
          <w:lang w:val="en-US"/>
        </w:rPr>
        <w:t>P</w:t>
      </w:r>
      <w:r w:rsidRPr="00004E3F">
        <w:rPr>
          <w:sz w:val="28"/>
          <w:szCs w:val="28"/>
        </w:rPr>
        <w:t xml:space="preserve">. 62-64.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Eich H.T., Gocke P., Willbom K. et al. Spiral CT an the follow-up period of head and neck tumors after radiotherapy // Eur. </w:t>
      </w:r>
      <w:r w:rsidRPr="00004E3F">
        <w:rPr>
          <w:sz w:val="28"/>
          <w:szCs w:val="28"/>
        </w:rPr>
        <w:t>Radiology. – 1999. – v. 9, Suppl. № 1. –</w:t>
      </w:r>
      <w:r>
        <w:rPr>
          <w:sz w:val="28"/>
          <w:szCs w:val="28"/>
          <w:lang w:val="en-US"/>
        </w:rPr>
        <w:t>P</w:t>
      </w:r>
      <w:r w:rsidRPr="00004E3F">
        <w:rPr>
          <w:sz w:val="28"/>
          <w:szCs w:val="28"/>
        </w:rPr>
        <w:t>. 471.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Gage A., Baust J. Cryosurgery – a review of recent advances and current issues // Cryo – Zett</w:t>
      </w:r>
      <w:r w:rsidRPr="00A22E26">
        <w:rPr>
          <w:sz w:val="28"/>
          <w:szCs w:val="28"/>
          <w:lang w:val="en-US"/>
        </w:rPr>
        <w:t>.</w:t>
      </w:r>
      <w:r w:rsidRPr="00D2605C">
        <w:rPr>
          <w:sz w:val="28"/>
          <w:szCs w:val="28"/>
          <w:lang w:val="en-US"/>
        </w:rPr>
        <w:t xml:space="preserve">- 2002. - № 2. – </w:t>
      </w:r>
      <w:r>
        <w:rPr>
          <w:sz w:val="28"/>
          <w:szCs w:val="28"/>
          <w:lang w:val="en-US"/>
        </w:rPr>
        <w:t>P</w:t>
      </w:r>
      <w:r w:rsidRPr="00D2605C">
        <w:rPr>
          <w:sz w:val="28"/>
          <w:szCs w:val="28"/>
          <w:lang w:val="en-US"/>
        </w:rPr>
        <w:t>. 69-78.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Giovanucci E. Fat and cancer. Nutrition cancer. – Paris: Academy press, 2000. – 244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Hahn W.C., Weinberg R.A. Modelling the molecular circuitry of  cancer // nature Rev. Cancer. – 2002. - №2. – </w:t>
      </w:r>
      <w:r>
        <w:rPr>
          <w:sz w:val="28"/>
          <w:szCs w:val="28"/>
          <w:lang w:val="en-US"/>
        </w:rPr>
        <w:t>P</w:t>
      </w:r>
      <w:r w:rsidRPr="00D2605C">
        <w:rPr>
          <w:sz w:val="28"/>
          <w:szCs w:val="28"/>
          <w:lang w:val="en-US"/>
        </w:rPr>
        <w:t xml:space="preserve">.331-341. </w:t>
      </w:r>
    </w:p>
    <w:p w:rsidR="002F14AC" w:rsidRPr="00D2605C" w:rsidRDefault="002F14AC" w:rsidP="002F14AC">
      <w:pPr>
        <w:numPr>
          <w:ilvl w:val="0"/>
          <w:numId w:val="54"/>
        </w:numPr>
        <w:suppressAutoHyphens w:val="0"/>
        <w:spacing w:line="360" w:lineRule="auto"/>
        <w:jc w:val="both"/>
        <w:rPr>
          <w:sz w:val="28"/>
          <w:szCs w:val="28"/>
          <w:lang w:val="en-US"/>
        </w:rPr>
      </w:pPr>
      <w:r>
        <w:rPr>
          <w:sz w:val="28"/>
          <w:szCs w:val="28"/>
          <w:lang w:val="en-US"/>
        </w:rPr>
        <w:t>Hammer D.C, Tumors of the paranasal sinuses//Oncology.-2006.-</w:t>
      </w:r>
      <w:r>
        <w:rPr>
          <w:sz w:val="28"/>
          <w:szCs w:val="28"/>
          <w:lang w:val="uk-UA"/>
        </w:rPr>
        <w:t>№4.-Р.296-306.</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Hansen O., Overgaard J., Hansen H. et al. Importance of overall treatment time for the outcome of radiotherapy of  advanced head and neck carcinoma: dependency on tumor of differentiation // Radiotherapy Oncol</w:t>
      </w:r>
      <w:r w:rsidRPr="00A22E26">
        <w:rPr>
          <w:sz w:val="28"/>
          <w:szCs w:val="28"/>
          <w:lang w:val="en-US"/>
        </w:rPr>
        <w:t>.</w:t>
      </w:r>
      <w:r w:rsidRPr="00D2605C">
        <w:rPr>
          <w:sz w:val="28"/>
          <w:szCs w:val="28"/>
          <w:lang w:val="en-US"/>
        </w:rPr>
        <w:t>- 1997</w:t>
      </w:r>
      <w:r>
        <w:rPr>
          <w:sz w:val="28"/>
          <w:szCs w:val="28"/>
        </w:rPr>
        <w:t xml:space="preserve">. </w:t>
      </w:r>
      <w:r w:rsidRPr="00D2605C">
        <w:rPr>
          <w:sz w:val="28"/>
          <w:szCs w:val="28"/>
          <w:lang w:val="en-US"/>
        </w:rPr>
        <w:t>- v. 43</w:t>
      </w:r>
      <w:r>
        <w:rPr>
          <w:sz w:val="28"/>
          <w:szCs w:val="28"/>
        </w:rPr>
        <w:t>.</w:t>
      </w:r>
      <w:r w:rsidRPr="00D2605C">
        <w:rPr>
          <w:sz w:val="28"/>
          <w:szCs w:val="28"/>
          <w:lang w:val="en-US"/>
        </w:rPr>
        <w:t xml:space="preserve"> – </w:t>
      </w:r>
      <w:r>
        <w:rPr>
          <w:sz w:val="28"/>
          <w:szCs w:val="28"/>
          <w:lang w:val="uk-UA"/>
        </w:rPr>
        <w:t>Р</w:t>
      </w:r>
      <w:r w:rsidRPr="00D2605C">
        <w:rPr>
          <w:sz w:val="28"/>
          <w:szCs w:val="28"/>
          <w:lang w:val="en-US"/>
        </w:rPr>
        <w:t>. 47-51</w:t>
      </w:r>
      <w:r>
        <w:rPr>
          <w:sz w:val="28"/>
          <w:szCs w:val="28"/>
        </w:rPr>
        <w:t>.</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Hegar S.S., Jones N.S. Pronto-ethmoid osteoma: the place of surgery // Glaring. </w:t>
      </w:r>
      <w:r w:rsidRPr="00004E3F">
        <w:rPr>
          <w:sz w:val="28"/>
          <w:szCs w:val="28"/>
        </w:rPr>
        <w:t xml:space="preserve">Otol. – 1997. – v. 111, № 4. – </w:t>
      </w:r>
      <w:r>
        <w:rPr>
          <w:sz w:val="28"/>
          <w:szCs w:val="28"/>
          <w:lang w:val="uk-UA"/>
        </w:rPr>
        <w:t>Р</w:t>
      </w:r>
      <w:r w:rsidRPr="00004E3F">
        <w:rPr>
          <w:sz w:val="28"/>
          <w:szCs w:val="28"/>
        </w:rPr>
        <w:t>. 372-375.</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Haaga J.R., Lanzieri C.F., Sartoris D.J., Zerhouni E.A., Kaine F.J. Computed tomography and magnetic resonance imaging of the whole body. – Mosby. – St. Luis. – 1994.</w:t>
      </w:r>
      <w:r w:rsidRPr="00A22E26">
        <w:rPr>
          <w:sz w:val="28"/>
          <w:szCs w:val="28"/>
          <w:lang w:val="en-US"/>
        </w:rPr>
        <w:t>-398</w:t>
      </w:r>
      <w:r>
        <w:rPr>
          <w:sz w:val="28"/>
          <w:szCs w:val="28"/>
        </w:rPr>
        <w:t>р</w:t>
      </w:r>
      <w:r w:rsidRPr="00A22E26">
        <w:rPr>
          <w:sz w:val="28"/>
          <w:szCs w:val="28"/>
          <w:lang w:val="en-US"/>
        </w:rPr>
        <w:t>.</w:t>
      </w:r>
      <w:r w:rsidRPr="00D2605C">
        <w:rPr>
          <w:sz w:val="28"/>
          <w:szCs w:val="28"/>
          <w:lang w:val="en-US"/>
        </w:rPr>
        <w:t xml:space="preserve">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Hermans R., Lambin P., Haustermans K. et al. Non-invasive perfusion measurements of head and neck tumors dynamic CT // Abstr. 10</w:t>
      </w:r>
      <w:r w:rsidRPr="00D2605C">
        <w:rPr>
          <w:sz w:val="28"/>
          <w:szCs w:val="28"/>
          <w:vertAlign w:val="superscript"/>
          <w:lang w:val="en-US"/>
        </w:rPr>
        <w:t>th</w:t>
      </w:r>
      <w:r w:rsidRPr="00D2605C">
        <w:rPr>
          <w:sz w:val="28"/>
          <w:szCs w:val="28"/>
          <w:lang w:val="en-US"/>
        </w:rPr>
        <w:t xml:space="preserve"> Europ. Congress of Radiology - ECR’97, Vienna, Austria, March 2-7, 1997. – Amsterdam, 1997. – </w:t>
      </w:r>
      <w:r>
        <w:rPr>
          <w:sz w:val="28"/>
          <w:szCs w:val="28"/>
          <w:lang w:val="uk-UA"/>
        </w:rPr>
        <w:t>Р</w:t>
      </w:r>
      <w:r w:rsidRPr="00D2605C">
        <w:rPr>
          <w:sz w:val="28"/>
          <w:szCs w:val="28"/>
          <w:lang w:val="en-US"/>
        </w:rPr>
        <w:t>. 9-21.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Hirsch R.J., Yousem S.F., Zipper M.H. et al. Sinosal undifferentiated carcinoma: CT and MR imaging of an uncommon neoplasm of the nasal cavity // Radiology. – 1997.- v. 202. – </w:t>
      </w:r>
      <w:r>
        <w:rPr>
          <w:sz w:val="28"/>
          <w:szCs w:val="28"/>
          <w:lang w:val="uk-UA"/>
        </w:rPr>
        <w:t>Р</w:t>
      </w:r>
      <w:r w:rsidRPr="00D2605C">
        <w:rPr>
          <w:sz w:val="28"/>
          <w:szCs w:val="28"/>
          <w:lang w:val="en-US"/>
        </w:rPr>
        <w:t>. 477-480.</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Hishikawa K., Koike S. Skull base surgery for the nasal cavity and paranasal sinus carcinoma // J. Jap. Soc. </w:t>
      </w:r>
      <w:r w:rsidRPr="00004E3F">
        <w:rPr>
          <w:sz w:val="28"/>
          <w:szCs w:val="28"/>
        </w:rPr>
        <w:t xml:space="preserve">Cancer Ther. – 1995. - № 2.– </w:t>
      </w:r>
      <w:r>
        <w:rPr>
          <w:sz w:val="28"/>
          <w:szCs w:val="28"/>
          <w:lang w:val="uk-UA"/>
        </w:rPr>
        <w:t>Р</w:t>
      </w:r>
      <w:r w:rsidRPr="00004E3F">
        <w:rPr>
          <w:sz w:val="28"/>
          <w:szCs w:val="28"/>
        </w:rPr>
        <w:t>. 87.</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Hirsch R.J., Yousem S.F., Loevner L.A. et al. Sinovial sarcomas of the head and neck: MR findings // A.J.R. – 1997. – v. 169. – </w:t>
      </w:r>
      <w:r>
        <w:rPr>
          <w:sz w:val="28"/>
          <w:szCs w:val="28"/>
          <w:lang w:val="uk-UA"/>
        </w:rPr>
        <w:t>Р</w:t>
      </w:r>
      <w:r w:rsidRPr="00D2605C">
        <w:rPr>
          <w:sz w:val="28"/>
          <w:szCs w:val="28"/>
          <w:lang w:val="en-US"/>
        </w:rPr>
        <w:t xml:space="preserve">. 1185-1188.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Hosten N., Lemke A.J., Sander B. et al. MR anatomy and small lesions of the eye: improved delineation with a special surface coil // Eur. </w:t>
      </w:r>
      <w:r w:rsidRPr="00004E3F">
        <w:rPr>
          <w:sz w:val="28"/>
          <w:szCs w:val="28"/>
        </w:rPr>
        <w:t xml:space="preserve">Radiol. – 1997. - № 4. – </w:t>
      </w:r>
      <w:r>
        <w:rPr>
          <w:sz w:val="28"/>
          <w:szCs w:val="28"/>
          <w:lang w:val="uk-UA"/>
        </w:rPr>
        <w:t>Р</w:t>
      </w:r>
      <w:r w:rsidRPr="00004E3F">
        <w:rPr>
          <w:sz w:val="28"/>
          <w:szCs w:val="28"/>
        </w:rPr>
        <w:t>. 459-463.</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 xml:space="preserve">Howard J.D., Elster A.D. Temporal bone: tree dimensional CT. 1. Normal anatomy, techniques and limitations. // Radiology. – 1990. – </w:t>
      </w:r>
      <w:r>
        <w:rPr>
          <w:sz w:val="28"/>
          <w:szCs w:val="28"/>
          <w:lang w:val="en-US"/>
        </w:rPr>
        <w:t>v.</w:t>
      </w:r>
      <w:r w:rsidRPr="00D2605C">
        <w:rPr>
          <w:sz w:val="28"/>
          <w:szCs w:val="28"/>
          <w:lang w:val="en-US"/>
        </w:rPr>
        <w:t>177</w:t>
      </w:r>
      <w:r>
        <w:rPr>
          <w:sz w:val="28"/>
          <w:szCs w:val="28"/>
          <w:lang w:val="en-US"/>
        </w:rPr>
        <w:t>.</w:t>
      </w:r>
      <w:r w:rsidRPr="00D2605C">
        <w:rPr>
          <w:sz w:val="28"/>
          <w:szCs w:val="28"/>
          <w:lang w:val="en-US"/>
        </w:rPr>
        <w:t xml:space="preserve">- </w:t>
      </w:r>
      <w:r>
        <w:rPr>
          <w:sz w:val="28"/>
          <w:szCs w:val="28"/>
          <w:lang w:val="uk-UA"/>
        </w:rPr>
        <w:t>Р</w:t>
      </w:r>
      <w:r w:rsidRPr="00D2605C">
        <w:rPr>
          <w:sz w:val="28"/>
          <w:szCs w:val="28"/>
          <w:lang w:val="en-US"/>
        </w:rPr>
        <w:t xml:space="preserve">. 421-25.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Hurley D., Javer A., Kuhn F. et al. The endoscopic management of chronic frontal sinusitis associated with frontal sinus posterior table erosion // Amer. J. Rhinol. – 2000. - № 2. – </w:t>
      </w:r>
      <w:r>
        <w:rPr>
          <w:sz w:val="28"/>
          <w:szCs w:val="28"/>
          <w:lang w:val="uk-UA"/>
        </w:rPr>
        <w:t>Р</w:t>
      </w:r>
      <w:r w:rsidRPr="00D2605C">
        <w:rPr>
          <w:sz w:val="28"/>
          <w:szCs w:val="28"/>
          <w:lang w:val="en-US"/>
        </w:rPr>
        <w:t xml:space="preserve">. 113-121.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Fearon K.C. H. The anticancer and anticachectic effects of w-3 fatty acids // Clin. </w:t>
      </w:r>
      <w:r w:rsidRPr="00004E3F">
        <w:rPr>
          <w:sz w:val="28"/>
          <w:szCs w:val="28"/>
        </w:rPr>
        <w:t xml:space="preserve">Nutr. – 2002. – v. 21. – </w:t>
      </w:r>
      <w:r>
        <w:rPr>
          <w:sz w:val="28"/>
          <w:szCs w:val="28"/>
          <w:lang w:val="uk-UA"/>
        </w:rPr>
        <w:t>Р</w:t>
      </w:r>
      <w:r w:rsidRPr="00004E3F">
        <w:rPr>
          <w:sz w:val="28"/>
          <w:szCs w:val="28"/>
        </w:rPr>
        <w:t>. 73-77.</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Femandez P., Cardesa A. et al. Malignant sinonasal epithelioid Schwannoma // Virchows. </w:t>
      </w:r>
      <w:r w:rsidRPr="00004E3F">
        <w:rPr>
          <w:sz w:val="28"/>
          <w:szCs w:val="28"/>
        </w:rPr>
        <w:t xml:space="preserve">Arch. A. Pathol. Anat. Histopathol. – 1993. - № 5. – </w:t>
      </w:r>
      <w:r>
        <w:rPr>
          <w:sz w:val="28"/>
          <w:szCs w:val="28"/>
          <w:lang w:val="uk-UA"/>
        </w:rPr>
        <w:t>Р</w:t>
      </w:r>
      <w:r w:rsidRPr="00004E3F">
        <w:rPr>
          <w:sz w:val="28"/>
          <w:szCs w:val="28"/>
        </w:rPr>
        <w:t xml:space="preserve">. 401-405.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Fetoni A.R., Galli J., Frank P. et al. Management of advanced adenocarcinoma of maxillary sinus in a young woman during pregnancy: a case report // Otolaryngol. – Head and Neck Surgery.–2002.–v. </w:t>
      </w:r>
      <w:r w:rsidRPr="00004E3F">
        <w:rPr>
          <w:sz w:val="28"/>
          <w:szCs w:val="28"/>
        </w:rPr>
        <w:t xml:space="preserve">126, № 4. – </w:t>
      </w:r>
      <w:r>
        <w:rPr>
          <w:sz w:val="28"/>
          <w:szCs w:val="28"/>
          <w:lang w:val="uk-UA"/>
        </w:rPr>
        <w:t>Р</w:t>
      </w:r>
      <w:r w:rsidRPr="00004E3F">
        <w:rPr>
          <w:sz w:val="28"/>
          <w:szCs w:val="28"/>
        </w:rPr>
        <w:t xml:space="preserve">. 432-434.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Ferguson Z.R., Harris P. Studies on the role of specific diets in protection against cancer // Mutat. </w:t>
      </w:r>
      <w:r w:rsidRPr="00004E3F">
        <w:rPr>
          <w:sz w:val="28"/>
          <w:szCs w:val="28"/>
        </w:rPr>
        <w:t xml:space="preserve">Res. – 2002. – v. 42. – </w:t>
      </w:r>
      <w:r>
        <w:rPr>
          <w:sz w:val="28"/>
          <w:szCs w:val="28"/>
          <w:lang w:val="uk-UA"/>
        </w:rPr>
        <w:t>Р</w:t>
      </w:r>
      <w:r w:rsidRPr="00004E3F">
        <w:rPr>
          <w:sz w:val="28"/>
          <w:szCs w:val="28"/>
        </w:rPr>
        <w:t xml:space="preserve">. 170 -186.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Feuerbach S. Contrast medium administration in spiral computerized tomography: an overview of a consensus meeting in radiodiagnosis // Advances in X-ray contrast. – 1996. - № 4. –</w:t>
      </w:r>
      <w:r>
        <w:rPr>
          <w:sz w:val="28"/>
          <w:szCs w:val="28"/>
          <w:lang w:val="uk-UA"/>
        </w:rPr>
        <w:t>Р</w:t>
      </w:r>
      <w:r w:rsidRPr="00D2605C">
        <w:rPr>
          <w:sz w:val="28"/>
          <w:szCs w:val="28"/>
          <w:lang w:val="en-US"/>
        </w:rPr>
        <w:t>. 66-69.</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Jahnke V. Imaging of sinonasal tumors // Amer. J. Rhinol. – 1994. - № 5.</w:t>
      </w:r>
      <w:r>
        <w:rPr>
          <w:sz w:val="28"/>
          <w:szCs w:val="28"/>
          <w:lang w:val="uk-UA"/>
        </w:rPr>
        <w:t>- Р</w:t>
      </w:r>
      <w:r w:rsidRPr="00004E3F">
        <w:rPr>
          <w:sz w:val="28"/>
          <w:szCs w:val="28"/>
        </w:rPr>
        <w:t>. 289-290.</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Jenik H., Zeendert R. Krebs und Emahrung // Dtsch. </w:t>
      </w:r>
      <w:r w:rsidRPr="00004E3F">
        <w:rPr>
          <w:sz w:val="28"/>
          <w:szCs w:val="28"/>
        </w:rPr>
        <w:t xml:space="preserve">Z. Onkol. – 2002. – № 3. – </w:t>
      </w:r>
      <w:r>
        <w:rPr>
          <w:sz w:val="28"/>
          <w:szCs w:val="28"/>
          <w:lang w:val="en-US"/>
        </w:rPr>
        <w:t>S</w:t>
      </w:r>
      <w:r w:rsidRPr="00004E3F">
        <w:rPr>
          <w:sz w:val="28"/>
          <w:szCs w:val="28"/>
        </w:rPr>
        <w:t xml:space="preserve">. 91-96.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Kautzky M., Susani M. et al. Plasmacytoma of the nose and paranasal sinuses with intracranial and orbital extension // Laryngorhinootlogie. – 1993. – № 7. – </w:t>
      </w:r>
      <w:r>
        <w:rPr>
          <w:sz w:val="28"/>
          <w:szCs w:val="28"/>
          <w:lang w:val="en-US"/>
        </w:rPr>
        <w:t>P</w:t>
      </w:r>
      <w:r w:rsidRPr="00D2605C">
        <w:rPr>
          <w:sz w:val="28"/>
          <w:szCs w:val="28"/>
          <w:lang w:val="en-US"/>
        </w:rPr>
        <w:t>. 352-355.</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Kikuchi K., Kowada M. et al. Orbital hemangiopericytoma: CT, MR, and angiographic findings // Comput. </w:t>
      </w:r>
      <w:r w:rsidRPr="00004E3F">
        <w:rPr>
          <w:sz w:val="28"/>
          <w:szCs w:val="28"/>
        </w:rPr>
        <w:t xml:space="preserve">Med. Imaging. Graph.–1994.-№ 3. – </w:t>
      </w:r>
      <w:r>
        <w:rPr>
          <w:sz w:val="28"/>
          <w:szCs w:val="28"/>
          <w:lang w:val="en-US"/>
        </w:rPr>
        <w:t>P</w:t>
      </w:r>
      <w:r w:rsidRPr="00004E3F">
        <w:rPr>
          <w:sz w:val="28"/>
          <w:szCs w:val="28"/>
        </w:rPr>
        <w:t>. 217-222.</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Lecanu J.B., Arkwright S., Trotoux J. et al. Multifocal malignant paraganglioma of the paranasal sinuses: a case peport // Otolaryngol. – Head and Neck Surgery. – 2002. – v. 126</w:t>
      </w:r>
      <w:r>
        <w:rPr>
          <w:sz w:val="28"/>
          <w:szCs w:val="28"/>
          <w:lang w:val="uk-UA"/>
        </w:rPr>
        <w:t>.</w:t>
      </w:r>
      <w:r w:rsidRPr="00D2605C">
        <w:rPr>
          <w:sz w:val="28"/>
          <w:szCs w:val="28"/>
          <w:lang w:val="en-US"/>
        </w:rPr>
        <w:t xml:space="preserve">- № 4. – </w:t>
      </w:r>
      <w:r>
        <w:rPr>
          <w:sz w:val="28"/>
          <w:szCs w:val="28"/>
          <w:lang w:val="en-US"/>
        </w:rPr>
        <w:t>P</w:t>
      </w:r>
      <w:r w:rsidRPr="00D2605C">
        <w:rPr>
          <w:sz w:val="28"/>
          <w:szCs w:val="28"/>
          <w:lang w:val="en-US"/>
        </w:rPr>
        <w:t xml:space="preserve">. 445-447.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Lee D., Brody R., Har-El G. Frontal sinus outflow anatomy // Amer. J. Rhinol. – 1997. – v. 11</w:t>
      </w:r>
      <w:r>
        <w:rPr>
          <w:sz w:val="28"/>
          <w:szCs w:val="28"/>
          <w:lang w:val="uk-UA"/>
        </w:rPr>
        <w:t>.</w:t>
      </w:r>
      <w:r w:rsidRPr="00D2605C">
        <w:rPr>
          <w:sz w:val="28"/>
          <w:szCs w:val="28"/>
          <w:lang w:val="en-US"/>
        </w:rPr>
        <w:t xml:space="preserve"> - </w:t>
      </w:r>
      <w:r>
        <w:rPr>
          <w:sz w:val="28"/>
          <w:szCs w:val="28"/>
          <w:lang w:val="en-US"/>
        </w:rPr>
        <w:t>P</w:t>
      </w:r>
      <w:r w:rsidRPr="00D2605C">
        <w:rPr>
          <w:sz w:val="28"/>
          <w:szCs w:val="28"/>
          <w:lang w:val="en-US"/>
        </w:rPr>
        <w:t>. 283-285.</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Lindsey W.H., Ogle R.C., Morgan R.F. et al. Nasal reconstruction using an osteoconductive collagen gel matrix. // Archives of Otolaryngol. – Head &amp; Neck Surgery. – 1996. – 122</w:t>
      </w:r>
      <w:r>
        <w:rPr>
          <w:sz w:val="28"/>
          <w:szCs w:val="28"/>
          <w:lang w:val="uk-UA"/>
        </w:rPr>
        <w:t xml:space="preserve">, № </w:t>
      </w:r>
      <w:r w:rsidRPr="00D2605C">
        <w:rPr>
          <w:sz w:val="28"/>
          <w:szCs w:val="28"/>
          <w:lang w:val="en-US"/>
        </w:rPr>
        <w:t>1</w:t>
      </w:r>
      <w:r>
        <w:rPr>
          <w:sz w:val="28"/>
          <w:szCs w:val="28"/>
          <w:lang w:val="uk-UA"/>
        </w:rPr>
        <w:t>.-</w:t>
      </w:r>
      <w:r w:rsidRPr="00D2605C">
        <w:rPr>
          <w:sz w:val="28"/>
          <w:szCs w:val="28"/>
          <w:lang w:val="en-US"/>
        </w:rPr>
        <w:t xml:space="preserve"> </w:t>
      </w:r>
      <w:r>
        <w:rPr>
          <w:sz w:val="28"/>
          <w:szCs w:val="28"/>
          <w:lang w:val="en-US"/>
        </w:rPr>
        <w:t>P.</w:t>
      </w:r>
      <w:r w:rsidRPr="00D2605C">
        <w:rPr>
          <w:sz w:val="28"/>
          <w:szCs w:val="28"/>
          <w:lang w:val="en-US"/>
        </w:rPr>
        <w:t>37-40.</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Lopponen H., Holma T., Sorri M. et al. Computed Tomography  Data Based Rapid Prototyping Model of the Temporal Bone Before Cochlear Implant Surgery // Acta Otolaryngologica, - 1997</w:t>
      </w:r>
      <w:r>
        <w:rPr>
          <w:sz w:val="28"/>
          <w:szCs w:val="28"/>
          <w:lang w:val="uk-UA"/>
        </w:rPr>
        <w:t>.</w:t>
      </w:r>
      <w:r w:rsidRPr="00D2605C">
        <w:rPr>
          <w:sz w:val="28"/>
          <w:szCs w:val="28"/>
          <w:lang w:val="en-US"/>
        </w:rPr>
        <w:t xml:space="preserve"> – Suppl. </w:t>
      </w:r>
      <w:r w:rsidRPr="00004E3F">
        <w:rPr>
          <w:sz w:val="28"/>
          <w:szCs w:val="28"/>
        </w:rPr>
        <w:t xml:space="preserve">529: </w:t>
      </w:r>
      <w:r>
        <w:rPr>
          <w:sz w:val="28"/>
          <w:szCs w:val="28"/>
          <w:lang w:val="en-US"/>
        </w:rPr>
        <w:t>P.</w:t>
      </w:r>
      <w:r w:rsidRPr="00004E3F">
        <w:rPr>
          <w:sz w:val="28"/>
          <w:szCs w:val="28"/>
        </w:rPr>
        <w:t>47-49.</w:t>
      </w:r>
    </w:p>
    <w:p w:rsidR="002F14AC" w:rsidRPr="00D2605C" w:rsidRDefault="002F14AC" w:rsidP="002F14AC">
      <w:pPr>
        <w:spacing w:line="360" w:lineRule="auto"/>
        <w:ind w:left="360"/>
        <w:jc w:val="both"/>
        <w:rPr>
          <w:sz w:val="28"/>
          <w:szCs w:val="28"/>
          <w:lang w:val="en-US"/>
        </w:rPr>
      </w:pPr>
      <w:r w:rsidRPr="00D2605C">
        <w:rPr>
          <w:sz w:val="28"/>
          <w:szCs w:val="28"/>
          <w:lang w:val="en-US"/>
        </w:rPr>
        <w:t>310. Magnetic resonance imaging of the brain // v. M. Runge, A.Brack; R.A.Garnean, J.E.Kirsch. –</w:t>
      </w:r>
      <w:r>
        <w:rPr>
          <w:sz w:val="28"/>
          <w:szCs w:val="28"/>
          <w:lang w:val="en-US"/>
        </w:rPr>
        <w:t>N</w:t>
      </w:r>
      <w:r w:rsidRPr="00D2605C">
        <w:rPr>
          <w:sz w:val="28"/>
          <w:szCs w:val="28"/>
          <w:lang w:val="en-US"/>
        </w:rPr>
        <w:t xml:space="preserve">. – </w:t>
      </w:r>
      <w:r>
        <w:rPr>
          <w:sz w:val="28"/>
          <w:szCs w:val="28"/>
          <w:lang w:val="en-US"/>
        </w:rPr>
        <w:t>V.</w:t>
      </w:r>
      <w:r w:rsidRPr="00D2605C">
        <w:rPr>
          <w:sz w:val="28"/>
          <w:szCs w:val="28"/>
          <w:lang w:val="en-US"/>
        </w:rPr>
        <w:t xml:space="preserve"> Lappincott Comp., 1994, – 586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Magnevist / R. Felix., A. Neshiki., N. Hosten., H. Hrisak. – Berlin, Venna. – 1997. – 227 p.</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Margarino G., Scala M. et al. Combined craniofacial approach to facial tumors involving the anterior skull base // Eur. J. Surg. </w:t>
      </w:r>
      <w:r w:rsidRPr="00004E3F">
        <w:rPr>
          <w:sz w:val="28"/>
          <w:szCs w:val="28"/>
        </w:rPr>
        <w:t>Oncol</w:t>
      </w:r>
      <w:r>
        <w:rPr>
          <w:sz w:val="28"/>
          <w:szCs w:val="28"/>
          <w:lang w:val="en-US"/>
        </w:rPr>
        <w:t>.</w:t>
      </w:r>
      <w:r w:rsidRPr="00004E3F">
        <w:rPr>
          <w:sz w:val="28"/>
          <w:szCs w:val="28"/>
        </w:rPr>
        <w:t xml:space="preserve"> - 1996. - № 4.- </w:t>
      </w:r>
      <w:r>
        <w:rPr>
          <w:sz w:val="28"/>
          <w:szCs w:val="28"/>
          <w:lang w:val="en-US"/>
        </w:rPr>
        <w:t>P</w:t>
      </w:r>
      <w:r w:rsidRPr="00004E3F">
        <w:rPr>
          <w:sz w:val="28"/>
          <w:szCs w:val="28"/>
        </w:rPr>
        <w:t>. 361-365.</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Markkola A.T., Aronen H.J., Paavonen T. et al. Spin lock and magnetization transfer imaging of head and neck tumors // Radiology.–1996.-v.200.– </w:t>
      </w:r>
      <w:r>
        <w:rPr>
          <w:sz w:val="28"/>
          <w:szCs w:val="28"/>
          <w:lang w:val="en-US"/>
        </w:rPr>
        <w:t>P</w:t>
      </w:r>
      <w:r w:rsidRPr="00004E3F">
        <w:rPr>
          <w:sz w:val="28"/>
          <w:szCs w:val="28"/>
        </w:rPr>
        <w:t>. 369-375.</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Massoud T.F., Anslow P., Molyneux A. Three dimensional computed tomography of complex craniofacial fractures. // Eur. J. Radiol. – 1991</w:t>
      </w:r>
      <w:r>
        <w:rPr>
          <w:sz w:val="28"/>
          <w:szCs w:val="28"/>
          <w:lang w:val="en-US"/>
        </w:rPr>
        <w:t>.</w:t>
      </w:r>
      <w:r w:rsidRPr="00D2605C">
        <w:rPr>
          <w:sz w:val="28"/>
          <w:szCs w:val="28"/>
          <w:lang w:val="en-US"/>
        </w:rPr>
        <w:t xml:space="preserve"> </w:t>
      </w:r>
      <w:r>
        <w:rPr>
          <w:sz w:val="28"/>
          <w:szCs w:val="28"/>
          <w:lang w:val="en-US"/>
        </w:rPr>
        <w:t>–v.</w:t>
      </w:r>
      <w:r w:rsidRPr="00D2605C">
        <w:rPr>
          <w:sz w:val="28"/>
          <w:szCs w:val="28"/>
          <w:lang w:val="en-US"/>
        </w:rPr>
        <w:t>13</w:t>
      </w:r>
      <w:r>
        <w:rPr>
          <w:sz w:val="28"/>
          <w:szCs w:val="28"/>
          <w:lang w:val="en-US"/>
        </w:rPr>
        <w:t xml:space="preserve">, </w:t>
      </w:r>
      <w:r>
        <w:rPr>
          <w:sz w:val="28"/>
          <w:szCs w:val="28"/>
          <w:lang w:val="uk-UA"/>
        </w:rPr>
        <w:t xml:space="preserve">№ </w:t>
      </w:r>
      <w:r w:rsidRPr="00D2605C">
        <w:rPr>
          <w:sz w:val="28"/>
          <w:szCs w:val="28"/>
          <w:lang w:val="en-US"/>
        </w:rPr>
        <w:t>3</w:t>
      </w:r>
      <w:r>
        <w:rPr>
          <w:sz w:val="28"/>
          <w:szCs w:val="28"/>
          <w:lang w:val="uk-UA"/>
        </w:rPr>
        <w:t>.-</w:t>
      </w:r>
      <w:r>
        <w:rPr>
          <w:sz w:val="28"/>
          <w:szCs w:val="28"/>
          <w:lang w:val="en-US"/>
        </w:rPr>
        <w:t>P.</w:t>
      </w:r>
      <w:r w:rsidRPr="00D2605C">
        <w:rPr>
          <w:sz w:val="28"/>
          <w:szCs w:val="28"/>
          <w:lang w:val="en-US"/>
        </w:rPr>
        <w:t xml:space="preserve"> 233-</w:t>
      </w:r>
      <w:r>
        <w:rPr>
          <w:sz w:val="28"/>
          <w:szCs w:val="28"/>
          <w:lang w:val="uk-UA"/>
        </w:rPr>
        <w:t>23</w:t>
      </w:r>
      <w:r w:rsidRPr="00D2605C">
        <w:rPr>
          <w:sz w:val="28"/>
          <w:szCs w:val="28"/>
          <w:lang w:val="en-US"/>
        </w:rPr>
        <w:t>4.</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McZeod D. Cancer prevention and treatment. The role of phototherapy // Brit. J. Phototherapy. – 2001. - № 4. – </w:t>
      </w:r>
      <w:r>
        <w:rPr>
          <w:sz w:val="28"/>
          <w:szCs w:val="28"/>
          <w:lang w:val="en-US"/>
        </w:rPr>
        <w:t>P</w:t>
      </w:r>
      <w:r w:rsidRPr="00D2605C">
        <w:rPr>
          <w:sz w:val="28"/>
          <w:szCs w:val="28"/>
          <w:lang w:val="en-US"/>
        </w:rPr>
        <w:t xml:space="preserve">. 199-208.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McVie J.G. Cancer treatment: The lost Ung. 25 years // Cancer Treat. </w:t>
      </w:r>
      <w:r w:rsidRPr="00004E3F">
        <w:rPr>
          <w:sz w:val="28"/>
          <w:szCs w:val="28"/>
        </w:rPr>
        <w:t xml:space="preserve">Rev. – 1999. - № 6. – </w:t>
      </w:r>
      <w:r>
        <w:rPr>
          <w:sz w:val="28"/>
          <w:szCs w:val="28"/>
          <w:lang w:val="en-US"/>
        </w:rPr>
        <w:t>P</w:t>
      </w:r>
      <w:r w:rsidRPr="00004E3F">
        <w:rPr>
          <w:sz w:val="28"/>
          <w:szCs w:val="28"/>
        </w:rPr>
        <w:t xml:space="preserve">. 323-331.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Meyer C., Wilk A., Rosentiel M. et al. Interet de la tomodensitometrie tridimensionnel dans le bilan preoperatoire des fractures du condyle m an </w:t>
      </w:r>
      <w:r w:rsidRPr="00D2605C">
        <w:rPr>
          <w:sz w:val="28"/>
          <w:szCs w:val="28"/>
          <w:lang w:val="en-US"/>
        </w:rPr>
        <w:lastRenderedPageBreak/>
        <w:t>dibulaire // Revue de Stam atologie et de Chirurgie Maxillo – Faciale. – 1995. – 96 (5)</w:t>
      </w:r>
      <w:r>
        <w:rPr>
          <w:sz w:val="28"/>
          <w:szCs w:val="28"/>
          <w:lang w:val="uk-UA"/>
        </w:rPr>
        <w:t>.-</w:t>
      </w:r>
      <w:r w:rsidRPr="00D2605C">
        <w:rPr>
          <w:sz w:val="28"/>
          <w:szCs w:val="28"/>
          <w:lang w:val="en-US"/>
        </w:rPr>
        <w:t xml:space="preserve"> </w:t>
      </w:r>
      <w:r>
        <w:rPr>
          <w:sz w:val="28"/>
          <w:szCs w:val="28"/>
          <w:lang w:val="en-US"/>
        </w:rPr>
        <w:t>P.</w:t>
      </w:r>
      <w:r w:rsidRPr="00D2605C">
        <w:rPr>
          <w:sz w:val="28"/>
          <w:szCs w:val="28"/>
          <w:lang w:val="en-US"/>
        </w:rPr>
        <w:t>304-</w:t>
      </w:r>
      <w:r>
        <w:rPr>
          <w:sz w:val="28"/>
          <w:szCs w:val="28"/>
          <w:lang w:val="uk-UA"/>
        </w:rPr>
        <w:t>30</w:t>
      </w:r>
      <w:r w:rsidRPr="00D2605C">
        <w:rPr>
          <w:sz w:val="28"/>
          <w:szCs w:val="28"/>
          <w:lang w:val="en-US"/>
        </w:rPr>
        <w:t>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Miyagi A., Maeda K., Sugavara T. Intraorbital conjuctival cyst after a penetrating orbital injury: a case report // No Shinkei Geka – Neurological Surgery. – 1996. – </w:t>
      </w:r>
      <w:r>
        <w:rPr>
          <w:sz w:val="28"/>
          <w:szCs w:val="28"/>
          <w:lang w:val="en-US"/>
        </w:rPr>
        <w:t>v.</w:t>
      </w:r>
      <w:r w:rsidRPr="00D2605C">
        <w:rPr>
          <w:sz w:val="28"/>
          <w:szCs w:val="28"/>
          <w:lang w:val="en-US"/>
        </w:rPr>
        <w:t>24</w:t>
      </w:r>
      <w:r>
        <w:rPr>
          <w:sz w:val="28"/>
          <w:szCs w:val="28"/>
          <w:lang w:val="en-US"/>
        </w:rPr>
        <w:t xml:space="preserve">, </w:t>
      </w:r>
      <w:r>
        <w:rPr>
          <w:sz w:val="28"/>
          <w:szCs w:val="28"/>
          <w:lang w:val="uk-UA"/>
        </w:rPr>
        <w:t>№</w:t>
      </w:r>
      <w:r w:rsidRPr="00D2605C">
        <w:rPr>
          <w:sz w:val="28"/>
          <w:szCs w:val="28"/>
          <w:lang w:val="en-US"/>
        </w:rPr>
        <w:t xml:space="preserve"> 7</w:t>
      </w:r>
      <w:r>
        <w:rPr>
          <w:sz w:val="28"/>
          <w:szCs w:val="28"/>
          <w:lang w:val="uk-UA"/>
        </w:rPr>
        <w:t>.-</w:t>
      </w:r>
      <w:r>
        <w:rPr>
          <w:sz w:val="28"/>
          <w:szCs w:val="28"/>
          <w:lang w:val="en-US"/>
        </w:rPr>
        <w:t xml:space="preserve">P. </w:t>
      </w:r>
      <w:r w:rsidRPr="00D2605C">
        <w:rPr>
          <w:sz w:val="28"/>
          <w:szCs w:val="28"/>
          <w:lang w:val="en-US"/>
        </w:rPr>
        <w:t>649-</w:t>
      </w:r>
      <w:r>
        <w:rPr>
          <w:sz w:val="28"/>
          <w:szCs w:val="28"/>
          <w:lang w:val="uk-UA"/>
        </w:rPr>
        <w:t>6</w:t>
      </w:r>
      <w:r w:rsidRPr="00D2605C">
        <w:rPr>
          <w:sz w:val="28"/>
          <w:szCs w:val="28"/>
          <w:lang w:val="en-US"/>
        </w:rPr>
        <w:t xml:space="preserve">53.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Mroon J., Kennerdell J. et al. Recurrent sphenoorbitai meningioma // J. Neurosurg. – 1994.- </w:t>
      </w:r>
      <w:r w:rsidRPr="00004E3F">
        <w:rPr>
          <w:sz w:val="28"/>
          <w:szCs w:val="28"/>
        </w:rPr>
        <w:t xml:space="preserve">№ 2. – </w:t>
      </w:r>
      <w:r>
        <w:rPr>
          <w:sz w:val="28"/>
          <w:szCs w:val="28"/>
          <w:lang w:val="en-US"/>
        </w:rPr>
        <w:t>P</w:t>
      </w:r>
      <w:r w:rsidRPr="00004E3F">
        <w:rPr>
          <w:sz w:val="28"/>
          <w:szCs w:val="28"/>
        </w:rPr>
        <w:t>. 202-208.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MRT : Principles and Artifacts / R.E.Hendrick, P.D.Russ, J.H.Simon. – New-York: Raven Press, - 1993. – 304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Mukherji S.K., Pillsbury H.R., Castillo M. Imaging squamous cell carcinomas of the upper aerodigestive tract: what clinicians need to know // Radiology. – 1997. – v. 205. – </w:t>
      </w:r>
      <w:r>
        <w:rPr>
          <w:sz w:val="28"/>
          <w:szCs w:val="28"/>
          <w:lang w:val="en-US"/>
        </w:rPr>
        <w:t>P</w:t>
      </w:r>
      <w:r w:rsidRPr="00D2605C">
        <w:rPr>
          <w:sz w:val="28"/>
          <w:szCs w:val="28"/>
          <w:lang w:val="en-US"/>
        </w:rPr>
        <w:t>. 629-646.</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Mukherji S.K., Castelijns J.A. et al. Modern Head and neck imaging. – № V.: Springer, 2000. – 1200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Muraoka H., Tsunoda A., Kojima M. et al. Tre – dimensional in aging of ENT diseases with Helical computed tomography // Journal of  Laryngology &amp; Otology. – 1996. – 110 (6)</w:t>
      </w:r>
      <w:r>
        <w:rPr>
          <w:sz w:val="28"/>
          <w:szCs w:val="28"/>
          <w:lang w:val="uk-UA"/>
        </w:rPr>
        <w:t>.-</w:t>
      </w:r>
      <w:r>
        <w:rPr>
          <w:sz w:val="28"/>
          <w:szCs w:val="28"/>
          <w:lang w:val="en-US"/>
        </w:rPr>
        <w:t>P.</w:t>
      </w:r>
      <w:r w:rsidRPr="00D2605C">
        <w:rPr>
          <w:sz w:val="28"/>
          <w:szCs w:val="28"/>
          <w:lang w:val="en-US"/>
        </w:rPr>
        <w:t>604-</w:t>
      </w:r>
      <w:r>
        <w:rPr>
          <w:sz w:val="28"/>
          <w:szCs w:val="28"/>
          <w:lang w:val="uk-UA"/>
        </w:rPr>
        <w:t>64</w:t>
      </w:r>
      <w:r w:rsidRPr="00D2605C">
        <w:rPr>
          <w:sz w:val="28"/>
          <w:szCs w:val="28"/>
          <w:lang w:val="en-US"/>
        </w:rPr>
        <w:t>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Ohkawa M., Tanabe M., Toyama Y. et al. The role of three dimensional computed tomography in management of maxillofacial bone fractures. // Acta Medical Okayma. – 1997. – 51 (4)</w:t>
      </w:r>
      <w:r>
        <w:rPr>
          <w:sz w:val="28"/>
          <w:szCs w:val="28"/>
          <w:lang w:val="uk-UA"/>
        </w:rPr>
        <w:t>.-</w:t>
      </w:r>
      <w:r>
        <w:rPr>
          <w:sz w:val="28"/>
          <w:szCs w:val="28"/>
          <w:lang w:val="en-US"/>
        </w:rPr>
        <w:t>P.</w:t>
      </w:r>
      <w:r w:rsidRPr="00D2605C">
        <w:rPr>
          <w:sz w:val="28"/>
          <w:szCs w:val="28"/>
          <w:lang w:val="en-US"/>
        </w:rPr>
        <w:t>219-</w:t>
      </w:r>
      <w:r>
        <w:rPr>
          <w:sz w:val="28"/>
          <w:szCs w:val="28"/>
          <w:lang w:val="uk-UA"/>
        </w:rPr>
        <w:t>2</w:t>
      </w:r>
      <w:r w:rsidRPr="00D2605C">
        <w:rPr>
          <w:sz w:val="28"/>
          <w:szCs w:val="28"/>
          <w:lang w:val="en-US"/>
        </w:rPr>
        <w:t>25.</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Pameijer F.A., Hermans R., Mancuso A. et al. Pre – and post – radiotherapy computed tomography in laryngeal cancer: imaging–besed prediction of local failure // Iut. J. Radiat., Oncol. </w:t>
      </w:r>
      <w:r w:rsidRPr="00004E3F">
        <w:rPr>
          <w:sz w:val="28"/>
          <w:szCs w:val="28"/>
        </w:rPr>
        <w:t>Biol., Phys. – 1999. – v. 45</w:t>
      </w:r>
      <w:r>
        <w:rPr>
          <w:sz w:val="28"/>
          <w:szCs w:val="28"/>
          <w:lang w:val="uk-UA"/>
        </w:rPr>
        <w:t>,</w:t>
      </w:r>
      <w:r w:rsidRPr="00004E3F">
        <w:rPr>
          <w:sz w:val="28"/>
          <w:szCs w:val="28"/>
        </w:rPr>
        <w:t xml:space="preserve"> № 2. – </w:t>
      </w:r>
      <w:r>
        <w:rPr>
          <w:sz w:val="28"/>
          <w:szCs w:val="28"/>
          <w:lang w:val="en-US"/>
        </w:rPr>
        <w:t>P</w:t>
      </w:r>
      <w:r w:rsidRPr="00004E3F">
        <w:rPr>
          <w:sz w:val="28"/>
          <w:szCs w:val="28"/>
        </w:rPr>
        <w:t>. 359-366</w:t>
      </w:r>
      <w:r>
        <w:rPr>
          <w:sz w:val="28"/>
          <w:szCs w:val="28"/>
          <w:lang w:val="uk-UA"/>
        </w:rPr>
        <w:t>.</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Perlman J., Specht C. et al. Oncocytic adenocarcinoma of the lacrimal sac: report of a case  with paranasal sinus and orbital extension // Ophthalmic. </w:t>
      </w:r>
      <w:r w:rsidRPr="00004E3F">
        <w:rPr>
          <w:sz w:val="28"/>
          <w:szCs w:val="28"/>
        </w:rPr>
        <w:t>Surg/ - 1995</w:t>
      </w:r>
      <w:r>
        <w:rPr>
          <w:sz w:val="28"/>
          <w:szCs w:val="28"/>
          <w:lang w:val="uk-UA"/>
        </w:rPr>
        <w:t>.</w:t>
      </w:r>
      <w:r w:rsidRPr="00004E3F">
        <w:rPr>
          <w:sz w:val="28"/>
          <w:szCs w:val="28"/>
        </w:rPr>
        <w:t xml:space="preserve">- № 4. – </w:t>
      </w:r>
      <w:r>
        <w:rPr>
          <w:sz w:val="28"/>
          <w:szCs w:val="28"/>
          <w:lang w:val="en-US"/>
        </w:rPr>
        <w:t>P</w:t>
      </w:r>
      <w:r w:rsidRPr="00004E3F">
        <w:rPr>
          <w:sz w:val="28"/>
          <w:szCs w:val="28"/>
        </w:rPr>
        <w:t>. 377-379.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Pitman M., Elhosseiny A., Moscatello L. Xantoma of the maxillary sinus // Otolaryngol. – Head and Neck Surgery. – 2002. – v. 126, № 4. – </w:t>
      </w:r>
      <w:r>
        <w:rPr>
          <w:sz w:val="28"/>
          <w:szCs w:val="28"/>
          <w:lang w:val="en-US"/>
        </w:rPr>
        <w:t>P</w:t>
      </w:r>
      <w:r w:rsidRPr="00D2605C">
        <w:rPr>
          <w:sz w:val="28"/>
          <w:szCs w:val="28"/>
          <w:lang w:val="en-US"/>
        </w:rPr>
        <w:t>. 426-427.</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Phillips C.D., Flutterer S.F., Loevner S.F. et al.  Sinovial sarcomas of the head and neck: MR findings // A.J.R. – 1997. – v. 169. – </w:t>
      </w:r>
      <w:r>
        <w:rPr>
          <w:sz w:val="28"/>
          <w:szCs w:val="28"/>
          <w:lang w:val="en-US"/>
        </w:rPr>
        <w:t>P</w:t>
      </w:r>
      <w:r w:rsidRPr="00D2605C">
        <w:rPr>
          <w:sz w:val="28"/>
          <w:szCs w:val="28"/>
          <w:lang w:val="en-US"/>
        </w:rPr>
        <w:t>. 1185-1188.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Potapov A.A., Eropkin S.V., Kornienko V.M. et al. Late diagnosis and removal of a large wooden foreign body in the cranio – orbital region // Journal of Craniofacial Surgery. – 1996. –</w:t>
      </w:r>
      <w:r>
        <w:rPr>
          <w:sz w:val="28"/>
          <w:szCs w:val="28"/>
          <w:lang w:val="en-US"/>
        </w:rPr>
        <w:t>v.</w:t>
      </w:r>
      <w:r w:rsidRPr="00D2605C">
        <w:rPr>
          <w:sz w:val="28"/>
          <w:szCs w:val="28"/>
          <w:lang w:val="en-US"/>
        </w:rPr>
        <w:t xml:space="preserve"> 7</w:t>
      </w:r>
      <w:r>
        <w:rPr>
          <w:sz w:val="28"/>
          <w:szCs w:val="28"/>
          <w:lang w:val="en-US"/>
        </w:rPr>
        <w:t xml:space="preserve">, </w:t>
      </w:r>
      <w:r>
        <w:rPr>
          <w:sz w:val="28"/>
          <w:szCs w:val="28"/>
          <w:lang w:val="uk-UA"/>
        </w:rPr>
        <w:t>№</w:t>
      </w:r>
      <w:r w:rsidRPr="00D2605C">
        <w:rPr>
          <w:sz w:val="28"/>
          <w:szCs w:val="28"/>
          <w:lang w:val="en-US"/>
        </w:rPr>
        <w:t xml:space="preserve"> 4</w:t>
      </w:r>
      <w:r>
        <w:rPr>
          <w:sz w:val="28"/>
          <w:szCs w:val="28"/>
          <w:lang w:val="uk-UA"/>
        </w:rPr>
        <w:t>.-</w:t>
      </w:r>
      <w:r w:rsidRPr="00D2605C">
        <w:rPr>
          <w:sz w:val="28"/>
          <w:szCs w:val="28"/>
          <w:lang w:val="en-US"/>
        </w:rPr>
        <w:t xml:space="preserve"> </w:t>
      </w:r>
      <w:r>
        <w:rPr>
          <w:sz w:val="28"/>
          <w:szCs w:val="28"/>
          <w:lang w:val="en-US"/>
        </w:rPr>
        <w:t>P.</w:t>
      </w:r>
      <w:r w:rsidRPr="00D2605C">
        <w:rPr>
          <w:sz w:val="28"/>
          <w:szCs w:val="28"/>
          <w:lang w:val="en-US"/>
        </w:rPr>
        <w:t>311-</w:t>
      </w:r>
      <w:r>
        <w:rPr>
          <w:sz w:val="28"/>
          <w:szCs w:val="28"/>
          <w:lang w:val="uk-UA"/>
        </w:rPr>
        <w:t>31</w:t>
      </w:r>
      <w:r w:rsidRPr="00D2605C">
        <w:rPr>
          <w:sz w:val="28"/>
          <w:szCs w:val="28"/>
          <w:lang w:val="en-US"/>
        </w:rPr>
        <w:t>4.</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Postman G.N., Chole R.A., Nemlek W.R. Reversible blindness secondary of acute sinusitis //Otolaryngol. </w:t>
      </w:r>
      <w:r w:rsidRPr="00004E3F">
        <w:rPr>
          <w:sz w:val="28"/>
          <w:szCs w:val="28"/>
        </w:rPr>
        <w:t xml:space="preserve">Head Neck. Surg.–1995.–v.112, № 6. – </w:t>
      </w:r>
      <w:r>
        <w:rPr>
          <w:sz w:val="28"/>
          <w:szCs w:val="28"/>
          <w:lang w:val="en-US"/>
        </w:rPr>
        <w:t>P</w:t>
      </w:r>
      <w:r w:rsidRPr="00004E3F">
        <w:rPr>
          <w:sz w:val="28"/>
          <w:szCs w:val="28"/>
        </w:rPr>
        <w:t>. 742-748.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Rao A.B., Koeller K.K., Adair C.F. Paragangliomas of the head and neck: radiologic – pathologic correlation // Radiographies. – 1999. – v. 19, № 6. – </w:t>
      </w:r>
      <w:r>
        <w:rPr>
          <w:sz w:val="28"/>
          <w:szCs w:val="28"/>
          <w:lang w:val="en-US"/>
        </w:rPr>
        <w:t>P</w:t>
      </w:r>
      <w:r w:rsidRPr="00D2605C">
        <w:rPr>
          <w:sz w:val="28"/>
          <w:szCs w:val="28"/>
          <w:lang w:val="en-US"/>
        </w:rPr>
        <w:t>. 1605-1632.</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Ray C.E., Jr., Mafee M.F., Friedman M., Tahmoressi C.M. Applications of three – dimensional CT imaging in head and neck pathology // Radiol. </w:t>
      </w:r>
      <w:r w:rsidRPr="00004E3F">
        <w:rPr>
          <w:sz w:val="28"/>
          <w:szCs w:val="28"/>
        </w:rPr>
        <w:t xml:space="preserve">Clin. North Am. – 1993. – </w:t>
      </w:r>
      <w:r>
        <w:rPr>
          <w:sz w:val="28"/>
          <w:szCs w:val="28"/>
          <w:lang w:val="en-US"/>
        </w:rPr>
        <w:t>v.</w:t>
      </w:r>
      <w:r w:rsidRPr="00004E3F">
        <w:rPr>
          <w:sz w:val="28"/>
          <w:szCs w:val="28"/>
        </w:rPr>
        <w:t>31</w:t>
      </w:r>
      <w:r>
        <w:rPr>
          <w:sz w:val="28"/>
          <w:szCs w:val="28"/>
          <w:lang w:val="en-US"/>
        </w:rPr>
        <w:t xml:space="preserve">, </w:t>
      </w:r>
      <w:r>
        <w:rPr>
          <w:sz w:val="28"/>
          <w:szCs w:val="28"/>
          <w:lang w:val="uk-UA"/>
        </w:rPr>
        <w:t>№</w:t>
      </w:r>
      <w:r w:rsidRPr="00004E3F">
        <w:rPr>
          <w:sz w:val="28"/>
          <w:szCs w:val="28"/>
        </w:rPr>
        <w:t xml:space="preserve"> 1</w:t>
      </w:r>
      <w:r>
        <w:rPr>
          <w:sz w:val="28"/>
          <w:szCs w:val="28"/>
          <w:lang w:val="uk-UA"/>
        </w:rPr>
        <w:t>.-</w:t>
      </w:r>
      <w:r w:rsidRPr="00004E3F">
        <w:rPr>
          <w:sz w:val="28"/>
          <w:szCs w:val="28"/>
        </w:rPr>
        <w:t xml:space="preserve"> </w:t>
      </w:r>
      <w:r>
        <w:rPr>
          <w:sz w:val="28"/>
          <w:szCs w:val="28"/>
          <w:lang w:val="en-US"/>
        </w:rPr>
        <w:t>P.</w:t>
      </w:r>
      <w:r w:rsidRPr="00004E3F">
        <w:rPr>
          <w:sz w:val="28"/>
          <w:szCs w:val="28"/>
        </w:rPr>
        <w:t>181-</w:t>
      </w:r>
      <w:r>
        <w:rPr>
          <w:sz w:val="28"/>
          <w:szCs w:val="28"/>
          <w:lang w:val="uk-UA"/>
        </w:rPr>
        <w:t>1</w:t>
      </w:r>
      <w:r w:rsidRPr="00004E3F">
        <w:rPr>
          <w:sz w:val="28"/>
          <w:szCs w:val="28"/>
        </w:rPr>
        <w:t>94.</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Reiner B., Siegel E., Sawyer R. et al. The impact of routine CT of the chest on the diagnosis and management of newly diagnosed squamous cell carcinoma of the head and neck // A.J.R. - 1997. - v. 169. - </w:t>
      </w:r>
      <w:r>
        <w:rPr>
          <w:sz w:val="28"/>
          <w:szCs w:val="28"/>
          <w:lang w:val="en-US"/>
        </w:rPr>
        <w:t>P</w:t>
      </w:r>
      <w:r w:rsidRPr="00D2605C">
        <w:rPr>
          <w:sz w:val="28"/>
          <w:szCs w:val="28"/>
          <w:lang w:val="en-US"/>
        </w:rPr>
        <w:t>. 667-671.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Roth M., Lanza D.C., Zinrech J. et al. Advantages and disadvantages of three dimensional computed tomography intraoperative localization for functional endoscopic sinus surgery. // Laryngoscope. – 1995. – 105 (15 PFFI)</w:t>
      </w:r>
      <w:r>
        <w:rPr>
          <w:sz w:val="28"/>
          <w:szCs w:val="28"/>
          <w:lang w:val="uk-UA"/>
        </w:rPr>
        <w:t>.-</w:t>
      </w:r>
      <w:r w:rsidRPr="00D2605C">
        <w:rPr>
          <w:sz w:val="28"/>
          <w:szCs w:val="28"/>
          <w:lang w:val="en-US"/>
        </w:rPr>
        <w:t xml:space="preserve"> </w:t>
      </w:r>
      <w:r>
        <w:rPr>
          <w:sz w:val="28"/>
          <w:szCs w:val="28"/>
          <w:lang w:val="en-US"/>
        </w:rPr>
        <w:t>P.1279-86</w:t>
      </w:r>
      <w:r>
        <w:rPr>
          <w:sz w:val="28"/>
          <w:szCs w:val="28"/>
          <w:lang w:val="uk-UA"/>
        </w:rPr>
        <w:t>.</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Rietzel E., Gqiss O., Schardt D., Haberer T., Debus J. CT-range correlation for heavy ion treatment planning // GSI Sci. </w:t>
      </w:r>
      <w:r w:rsidRPr="00004E3F">
        <w:rPr>
          <w:sz w:val="28"/>
          <w:szCs w:val="28"/>
        </w:rPr>
        <w:t xml:space="preserve">Rept. - 2000.- № 1. – </w:t>
      </w:r>
      <w:r>
        <w:rPr>
          <w:sz w:val="28"/>
          <w:szCs w:val="28"/>
          <w:lang w:val="en-US"/>
        </w:rPr>
        <w:t>P</w:t>
      </w:r>
      <w:r w:rsidRPr="00004E3F">
        <w:rPr>
          <w:sz w:val="28"/>
          <w:szCs w:val="28"/>
        </w:rPr>
        <w:t>. 166.</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Rodrigo J., Fernandez J., Suarez C. et al. Malignant fibrous histiocutoma of the nasal cavity and paranasal sinuses // Amer. J. Rhinology. – 2000. - № 6. – </w:t>
      </w:r>
      <w:r>
        <w:rPr>
          <w:sz w:val="28"/>
          <w:szCs w:val="28"/>
          <w:lang w:val="en-US"/>
        </w:rPr>
        <w:t>P.</w:t>
      </w:r>
      <w:r w:rsidRPr="00D2605C">
        <w:rPr>
          <w:sz w:val="28"/>
          <w:szCs w:val="28"/>
          <w:lang w:val="en-US"/>
        </w:rPr>
        <w:t xml:space="preserve"> 427-431.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Saaristo A., Kapenan T., Alitalo K. Mechanisms of angiogenesis and their use in the inhibition of tumor growth and metastasis // Oncogene. – 2000. – v.19. – </w:t>
      </w:r>
      <w:r>
        <w:rPr>
          <w:sz w:val="28"/>
          <w:szCs w:val="28"/>
          <w:lang w:val="en-US"/>
        </w:rPr>
        <w:t>P</w:t>
      </w:r>
      <w:r w:rsidRPr="00D2605C">
        <w:rPr>
          <w:sz w:val="28"/>
          <w:szCs w:val="28"/>
          <w:lang w:val="en-US"/>
        </w:rPr>
        <w:t>. 6122-6129.</w:t>
      </w:r>
    </w:p>
    <w:p w:rsidR="002F14AC" w:rsidRPr="00D2605C" w:rsidRDefault="002F14AC" w:rsidP="002F14AC">
      <w:pPr>
        <w:numPr>
          <w:ilvl w:val="0"/>
          <w:numId w:val="54"/>
        </w:numPr>
        <w:suppressAutoHyphens w:val="0"/>
        <w:spacing w:line="360" w:lineRule="auto"/>
        <w:jc w:val="both"/>
        <w:rPr>
          <w:sz w:val="28"/>
          <w:szCs w:val="28"/>
          <w:lang w:val="en-US"/>
        </w:rPr>
      </w:pPr>
      <w:r>
        <w:rPr>
          <w:sz w:val="28"/>
          <w:szCs w:val="28"/>
          <w:lang w:val="en-US"/>
        </w:rPr>
        <w:t>Samapo B.C. Radiotherepy and chemoteraphy of tumor of the paranasal sinuses//Radiology.</w:t>
      </w:r>
      <w:r>
        <w:rPr>
          <w:sz w:val="28"/>
          <w:szCs w:val="28"/>
          <w:lang w:val="uk-UA"/>
        </w:rPr>
        <w:t>-</w:t>
      </w:r>
      <w:r>
        <w:rPr>
          <w:sz w:val="28"/>
          <w:szCs w:val="28"/>
          <w:lang w:val="en-US"/>
        </w:rPr>
        <w:t>2006.-</w:t>
      </w:r>
      <w:r>
        <w:rPr>
          <w:sz w:val="28"/>
          <w:szCs w:val="28"/>
          <w:lang w:val="uk-UA"/>
        </w:rPr>
        <w:t>№6.-Р.799-809.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lastRenderedPageBreak/>
        <w:t>Sato K., Kawana M., Yamamoto Y. et al. Evolution of mastoid air cell system by three – dimensional reconstruction using Sagittal tomography of temporal done // Auris, Nasus, Larynx. – 1997</w:t>
      </w:r>
      <w:r>
        <w:rPr>
          <w:sz w:val="28"/>
          <w:szCs w:val="28"/>
          <w:lang w:val="uk-UA"/>
        </w:rPr>
        <w:t>.</w:t>
      </w:r>
      <w:r w:rsidRPr="00D2605C">
        <w:rPr>
          <w:sz w:val="28"/>
          <w:szCs w:val="28"/>
          <w:lang w:val="en-US"/>
        </w:rPr>
        <w:t xml:space="preserve"> – </w:t>
      </w:r>
      <w:r>
        <w:rPr>
          <w:sz w:val="28"/>
          <w:szCs w:val="28"/>
          <w:lang w:val="en-US"/>
        </w:rPr>
        <w:t>v.</w:t>
      </w:r>
      <w:r w:rsidRPr="00D2605C">
        <w:rPr>
          <w:sz w:val="28"/>
          <w:szCs w:val="28"/>
          <w:lang w:val="en-US"/>
        </w:rPr>
        <w:t>24</w:t>
      </w:r>
      <w:r>
        <w:rPr>
          <w:sz w:val="28"/>
          <w:szCs w:val="28"/>
          <w:lang w:val="en-US"/>
        </w:rPr>
        <w:t xml:space="preserve">, </w:t>
      </w:r>
      <w:r>
        <w:rPr>
          <w:sz w:val="28"/>
          <w:szCs w:val="28"/>
          <w:lang w:val="uk-UA"/>
        </w:rPr>
        <w:t>№</w:t>
      </w:r>
      <w:r w:rsidRPr="00D2605C">
        <w:rPr>
          <w:sz w:val="28"/>
          <w:szCs w:val="28"/>
          <w:lang w:val="en-US"/>
        </w:rPr>
        <w:t xml:space="preserve"> 1</w:t>
      </w:r>
      <w:r>
        <w:rPr>
          <w:sz w:val="28"/>
          <w:szCs w:val="28"/>
          <w:lang w:val="uk-UA"/>
        </w:rPr>
        <w:t>.-</w:t>
      </w:r>
      <w:r w:rsidRPr="00D2605C">
        <w:rPr>
          <w:sz w:val="28"/>
          <w:szCs w:val="28"/>
          <w:lang w:val="en-US"/>
        </w:rPr>
        <w:t xml:space="preserve"> </w:t>
      </w:r>
      <w:r>
        <w:rPr>
          <w:sz w:val="28"/>
          <w:szCs w:val="28"/>
          <w:lang w:val="uk-UA"/>
        </w:rPr>
        <w:t>Р.4</w:t>
      </w:r>
      <w:r>
        <w:rPr>
          <w:sz w:val="28"/>
          <w:szCs w:val="28"/>
          <w:lang w:val="en-US"/>
        </w:rPr>
        <w:t>7-51</w:t>
      </w:r>
      <w:r>
        <w:rPr>
          <w:sz w:val="28"/>
          <w:szCs w:val="28"/>
          <w:lang w:val="uk-UA"/>
        </w:rPr>
        <w:t>.</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Senior B., Lanza D. et al. Computer-assisted resection of benign sinonasal tumors with scull base and extension // Arch. </w:t>
      </w:r>
      <w:r w:rsidRPr="00004E3F">
        <w:rPr>
          <w:sz w:val="28"/>
          <w:szCs w:val="28"/>
        </w:rPr>
        <w:t xml:space="preserve">Otolaryngol. Head. Neck. Surg. – 1997. - № 7. – </w:t>
      </w:r>
      <w:r>
        <w:rPr>
          <w:sz w:val="28"/>
          <w:szCs w:val="28"/>
          <w:lang w:val="uk-UA"/>
        </w:rPr>
        <w:t>Р</w:t>
      </w:r>
      <w:r w:rsidRPr="00004E3F">
        <w:rPr>
          <w:sz w:val="28"/>
          <w:szCs w:val="28"/>
        </w:rPr>
        <w:t>. 706-711.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Shouman T., Gameel M., Attia A. et al. Soft tissue sarcomas of the head and neck. Outcome and prognostic factors // Int. J. Clin. Oncol. – 2000. – v. 5, № 4. – </w:t>
      </w:r>
      <w:r>
        <w:rPr>
          <w:sz w:val="28"/>
          <w:szCs w:val="28"/>
          <w:lang w:val="uk-UA"/>
        </w:rPr>
        <w:t>Р</w:t>
      </w:r>
      <w:r w:rsidRPr="00D2605C">
        <w:rPr>
          <w:sz w:val="28"/>
          <w:szCs w:val="28"/>
          <w:lang w:val="en-US"/>
        </w:rPr>
        <w:t>. 269-275.</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Silverman P.M., Zeiberg A.S., Sessios R.B. et al. The – dimensional imaging of hypopharynx and means of helical spiral computed tomography. Comparison of radiological and otoryngological evaluation // Annals of Otology &lt; Rhinology &amp; Laryngology. – 1995. –</w:t>
      </w:r>
      <w:r>
        <w:rPr>
          <w:sz w:val="28"/>
          <w:szCs w:val="28"/>
          <w:lang w:val="en-US"/>
        </w:rPr>
        <w:t>v.</w:t>
      </w:r>
      <w:r w:rsidRPr="00D2605C">
        <w:rPr>
          <w:sz w:val="28"/>
          <w:szCs w:val="28"/>
          <w:lang w:val="en-US"/>
        </w:rPr>
        <w:t xml:space="preserve"> 104</w:t>
      </w:r>
      <w:r>
        <w:rPr>
          <w:sz w:val="28"/>
          <w:szCs w:val="28"/>
          <w:lang w:val="en-US"/>
        </w:rPr>
        <w:t xml:space="preserve">, </w:t>
      </w:r>
      <w:r>
        <w:rPr>
          <w:sz w:val="28"/>
          <w:szCs w:val="28"/>
          <w:lang w:val="uk-UA"/>
        </w:rPr>
        <w:t>№</w:t>
      </w:r>
      <w:r w:rsidRPr="00D2605C">
        <w:rPr>
          <w:sz w:val="28"/>
          <w:szCs w:val="28"/>
          <w:lang w:val="en-US"/>
        </w:rPr>
        <w:t xml:space="preserve"> 6</w:t>
      </w:r>
      <w:r>
        <w:rPr>
          <w:sz w:val="28"/>
          <w:szCs w:val="28"/>
          <w:lang w:val="uk-UA"/>
        </w:rPr>
        <w:t>.-</w:t>
      </w:r>
      <w:r w:rsidRPr="00D2605C">
        <w:rPr>
          <w:sz w:val="28"/>
          <w:szCs w:val="28"/>
          <w:lang w:val="en-US"/>
        </w:rPr>
        <w:t xml:space="preserve"> </w:t>
      </w:r>
      <w:r>
        <w:rPr>
          <w:sz w:val="28"/>
          <w:szCs w:val="28"/>
          <w:lang w:val="uk-UA"/>
        </w:rPr>
        <w:t>Р.</w:t>
      </w:r>
      <w:r w:rsidRPr="00D2605C">
        <w:rPr>
          <w:sz w:val="28"/>
          <w:szCs w:val="28"/>
          <w:lang w:val="en-US"/>
        </w:rPr>
        <w:t>425-</w:t>
      </w:r>
      <w:r>
        <w:rPr>
          <w:sz w:val="28"/>
          <w:szCs w:val="28"/>
          <w:lang w:val="uk-UA"/>
        </w:rPr>
        <w:t>4</w:t>
      </w:r>
      <w:r w:rsidRPr="00D2605C">
        <w:rPr>
          <w:sz w:val="28"/>
          <w:szCs w:val="28"/>
          <w:lang w:val="en-US"/>
        </w:rPr>
        <w:t>31.</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Som P., Silver A. et al. Adenosquamous carcinoma of the facial bones scull base and calvaria: CT and MR manifestations // AJNR. Am. J. Neuroradiol. – 1997. - № 1. – </w:t>
      </w:r>
      <w:r>
        <w:rPr>
          <w:sz w:val="28"/>
          <w:szCs w:val="28"/>
          <w:lang w:val="uk-UA"/>
        </w:rPr>
        <w:t>Р</w:t>
      </w:r>
      <w:r w:rsidRPr="00D2605C">
        <w:rPr>
          <w:sz w:val="28"/>
          <w:szCs w:val="28"/>
          <w:lang w:val="en-US"/>
        </w:rPr>
        <w:t xml:space="preserve">. 173-175. </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Stausbol – Gron B., Overgaard J. Relationship between tumor cell in vitro radiosensitivity and clinical autocome after curative  radiotherapy for squamous cell carcinoma of the head and neck//Radiotherapy Oncol.–1999</w:t>
      </w:r>
      <w:r>
        <w:rPr>
          <w:sz w:val="28"/>
          <w:szCs w:val="28"/>
          <w:lang w:val="uk-UA"/>
        </w:rPr>
        <w:t>.</w:t>
      </w:r>
      <w:r w:rsidRPr="00D2605C">
        <w:rPr>
          <w:sz w:val="28"/>
          <w:szCs w:val="28"/>
          <w:lang w:val="en-US"/>
        </w:rPr>
        <w:t>-v</w:t>
      </w:r>
      <w:r>
        <w:rPr>
          <w:sz w:val="28"/>
          <w:szCs w:val="28"/>
          <w:lang w:val="uk-UA"/>
        </w:rPr>
        <w:t>.</w:t>
      </w:r>
      <w:r w:rsidRPr="00D2605C">
        <w:rPr>
          <w:sz w:val="28"/>
          <w:szCs w:val="28"/>
          <w:lang w:val="en-US"/>
        </w:rPr>
        <w:t>50.–</w:t>
      </w:r>
      <w:r>
        <w:rPr>
          <w:sz w:val="28"/>
          <w:szCs w:val="28"/>
          <w:lang w:val="uk-UA"/>
        </w:rPr>
        <w:t>Р</w:t>
      </w:r>
      <w:r w:rsidRPr="00D2605C">
        <w:rPr>
          <w:sz w:val="28"/>
          <w:szCs w:val="28"/>
          <w:lang w:val="en-US"/>
        </w:rPr>
        <w:t>.47-55.</w:t>
      </w:r>
    </w:p>
    <w:p w:rsidR="002F14AC" w:rsidRPr="00A22E26"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Szolat D.H., Groell R., Braun H. et al. Ultrafast Tomography and Three – Dimensional Image Processing of CT Sialography in Patient with Parotid Masses Poorly Defined by Magnetic Resonance Imaging // Acta Otolaryngologica. – 1996. – </w:t>
      </w:r>
      <w:r>
        <w:rPr>
          <w:sz w:val="28"/>
          <w:szCs w:val="28"/>
          <w:lang w:val="en-US"/>
        </w:rPr>
        <w:t>v</w:t>
      </w:r>
      <w:r w:rsidRPr="00D2605C">
        <w:rPr>
          <w:sz w:val="28"/>
          <w:szCs w:val="28"/>
          <w:lang w:val="en-US"/>
        </w:rPr>
        <w:t>. 116</w:t>
      </w:r>
      <w:r>
        <w:rPr>
          <w:sz w:val="28"/>
          <w:szCs w:val="28"/>
          <w:lang w:val="en-US"/>
        </w:rPr>
        <w:t>,</w:t>
      </w:r>
      <w:r w:rsidRPr="00D2605C">
        <w:rPr>
          <w:sz w:val="28"/>
          <w:szCs w:val="28"/>
          <w:lang w:val="en-US"/>
        </w:rPr>
        <w:t xml:space="preserve"> </w:t>
      </w:r>
      <w:r w:rsidRPr="00A22E26">
        <w:rPr>
          <w:sz w:val="28"/>
          <w:szCs w:val="28"/>
          <w:lang w:val="en-US"/>
        </w:rPr>
        <w:t xml:space="preserve">№ 1. – </w:t>
      </w:r>
      <w:r>
        <w:rPr>
          <w:sz w:val="28"/>
          <w:szCs w:val="28"/>
          <w:lang w:val="uk-UA"/>
        </w:rPr>
        <w:t>Р.</w:t>
      </w:r>
      <w:r w:rsidRPr="00A22E26">
        <w:rPr>
          <w:sz w:val="28"/>
          <w:szCs w:val="28"/>
          <w:lang w:val="en-US"/>
        </w:rPr>
        <w:t>112-118.</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Talberg T., Stenback H., Hallamaa R. Studies on  mitochondrial Regulation of the Genome // Dtsch. </w:t>
      </w:r>
      <w:r w:rsidRPr="00004E3F">
        <w:rPr>
          <w:sz w:val="28"/>
          <w:szCs w:val="28"/>
        </w:rPr>
        <w:t xml:space="preserve">Z. Oncol. – 2002. - № 4. – </w:t>
      </w:r>
      <w:r>
        <w:rPr>
          <w:sz w:val="28"/>
          <w:szCs w:val="28"/>
          <w:lang w:val="uk-UA"/>
        </w:rPr>
        <w:t>Р</w:t>
      </w:r>
      <w:r w:rsidRPr="00004E3F">
        <w:rPr>
          <w:sz w:val="28"/>
          <w:szCs w:val="28"/>
        </w:rPr>
        <w:t>. 128-136.</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Tekes R.P. Assessment of Regional Metastasis in Head and Neck Cancer. – Nieuwer. </w:t>
      </w:r>
      <w:r w:rsidRPr="00004E3F">
        <w:rPr>
          <w:sz w:val="28"/>
          <w:szCs w:val="28"/>
        </w:rPr>
        <w:t>Amstel. 2000. – 171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TNM atlas / Ed. B. Spiessl, O.H. Beahrs. – Berlin: Springer – Verlad, 1998. – 360 p.</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lastRenderedPageBreak/>
        <w:t xml:space="preserve">TNM Classification on Malignant Tumours. UICC. Edited by L.H. Sobin and Ch. </w:t>
      </w:r>
      <w:r w:rsidRPr="00004E3F">
        <w:rPr>
          <w:sz w:val="28"/>
          <w:szCs w:val="28"/>
        </w:rPr>
        <w:t>Witteking. – N. – Y.: Wiley – Liss. Inc., 1997. – 227 p.</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Toledano A., Herraiz C., Mate A. et al. Mucocele of the middle turbinate: a case report // Otolaryngol. – Head and Neck Surgery. – 2002. – v. 126</w:t>
      </w:r>
      <w:r>
        <w:rPr>
          <w:sz w:val="28"/>
          <w:szCs w:val="28"/>
          <w:lang w:val="en-US"/>
        </w:rPr>
        <w:t>,</w:t>
      </w:r>
      <w:r w:rsidRPr="00D2605C">
        <w:rPr>
          <w:sz w:val="28"/>
          <w:szCs w:val="28"/>
          <w:lang w:val="en-US"/>
        </w:rPr>
        <w:t xml:space="preserve"> № 4. – </w:t>
      </w:r>
      <w:r>
        <w:rPr>
          <w:sz w:val="28"/>
          <w:szCs w:val="28"/>
          <w:lang w:val="uk-UA"/>
        </w:rPr>
        <w:t>Р</w:t>
      </w:r>
      <w:r w:rsidRPr="00D2605C">
        <w:rPr>
          <w:sz w:val="28"/>
          <w:szCs w:val="28"/>
          <w:lang w:val="en-US"/>
        </w:rPr>
        <w:t>. 422-444.</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Tringan S., Simon P.G., Chardon S. et al. Osteome du promontoire: a propos d’un cas et revue de la literature // JFORL. – 2001. – v. 50, № 1. – </w:t>
      </w:r>
      <w:r>
        <w:rPr>
          <w:sz w:val="28"/>
          <w:szCs w:val="28"/>
          <w:lang w:val="uk-UA"/>
        </w:rPr>
        <w:t>Р</w:t>
      </w:r>
      <w:r w:rsidRPr="00D2605C">
        <w:rPr>
          <w:sz w:val="28"/>
          <w:szCs w:val="28"/>
          <w:lang w:val="en-US"/>
        </w:rPr>
        <w:t>. 36-39.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Trunoda A., Komatsuraki A., Yamoda M., Terasaki O. Three – dimensional computed imaging using a personal computed for nasal surgery // Laryngoscope. – 1996. – </w:t>
      </w:r>
      <w:r>
        <w:rPr>
          <w:sz w:val="28"/>
          <w:szCs w:val="28"/>
          <w:lang w:val="en-US"/>
        </w:rPr>
        <w:t>v.</w:t>
      </w:r>
      <w:r w:rsidRPr="00D2605C">
        <w:rPr>
          <w:sz w:val="28"/>
          <w:szCs w:val="28"/>
          <w:lang w:val="en-US"/>
        </w:rPr>
        <w:t>106</w:t>
      </w:r>
      <w:r>
        <w:rPr>
          <w:sz w:val="28"/>
          <w:szCs w:val="28"/>
          <w:lang w:val="en-US"/>
        </w:rPr>
        <w:t xml:space="preserve">, </w:t>
      </w:r>
      <w:r>
        <w:rPr>
          <w:sz w:val="28"/>
          <w:szCs w:val="28"/>
          <w:lang w:val="uk-UA"/>
        </w:rPr>
        <w:t>№</w:t>
      </w:r>
      <w:r w:rsidRPr="00D2605C">
        <w:rPr>
          <w:sz w:val="28"/>
          <w:szCs w:val="28"/>
          <w:lang w:val="en-US"/>
        </w:rPr>
        <w:t xml:space="preserve"> 5 P + 1</w:t>
      </w:r>
      <w:r>
        <w:rPr>
          <w:sz w:val="28"/>
          <w:szCs w:val="28"/>
          <w:lang w:val="uk-UA"/>
        </w:rPr>
        <w:t>.-Р.</w:t>
      </w:r>
      <w:r w:rsidRPr="00D2605C">
        <w:rPr>
          <w:sz w:val="28"/>
          <w:szCs w:val="28"/>
          <w:lang w:val="en-US"/>
        </w:rPr>
        <w:t>584-8.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Tufano R.P., Mokadam N.A., Moutone K.T. et al. Malignant tumors of the nose and paranasal sinuses : Hospital of the university of Pennsylvania experience 1990-1997 // Amer. J. Rhinol. – 1999. – v. 13,  № 2. – </w:t>
      </w:r>
      <w:r>
        <w:rPr>
          <w:sz w:val="28"/>
          <w:szCs w:val="28"/>
          <w:lang w:val="uk-UA"/>
        </w:rPr>
        <w:t>Р</w:t>
      </w:r>
      <w:r w:rsidRPr="00D2605C">
        <w:rPr>
          <w:sz w:val="28"/>
          <w:szCs w:val="28"/>
          <w:lang w:val="en-US"/>
        </w:rPr>
        <w:t>. 117-123.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Tzortzidis F., Bejjani G. et al. Craniofacial osteotomies to facilitate resection of large tumours of the anterior skull base // J. Craniomaxillofac. </w:t>
      </w:r>
      <w:r w:rsidRPr="00004E3F">
        <w:rPr>
          <w:sz w:val="28"/>
          <w:szCs w:val="28"/>
        </w:rPr>
        <w:t xml:space="preserve">Surg. – 1996. - № 4. – </w:t>
      </w:r>
      <w:r>
        <w:rPr>
          <w:sz w:val="28"/>
          <w:szCs w:val="28"/>
          <w:lang w:val="uk-UA"/>
        </w:rPr>
        <w:t>Р</w:t>
      </w:r>
      <w:r w:rsidRPr="00004E3F">
        <w:rPr>
          <w:sz w:val="28"/>
          <w:szCs w:val="28"/>
        </w:rPr>
        <w:t xml:space="preserve">. 224-229. </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Yang W., Kwan W. et al. Imaging of pediatric head and neck rhabdomyosarcomas with emphasis on magnetic resonance imaging and a review of the literature // Pediatr. </w:t>
      </w:r>
      <w:r w:rsidRPr="00004E3F">
        <w:rPr>
          <w:sz w:val="28"/>
          <w:szCs w:val="28"/>
        </w:rPr>
        <w:t xml:space="preserve">Hematol. Oncol. – 1997. - № 3. – </w:t>
      </w:r>
      <w:r>
        <w:rPr>
          <w:sz w:val="28"/>
          <w:szCs w:val="28"/>
          <w:lang w:val="uk-UA"/>
        </w:rPr>
        <w:t>Р</w:t>
      </w:r>
      <w:r w:rsidRPr="00004E3F">
        <w:rPr>
          <w:sz w:val="28"/>
          <w:szCs w:val="28"/>
        </w:rPr>
        <w:t>. 243-257.</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Yu K., Yu S. et al. Nasal lymphoma : results of local radiotherapy with or without chemotherapy // Head Neck. – 1997. - № 4. – </w:t>
      </w:r>
      <w:r>
        <w:rPr>
          <w:sz w:val="28"/>
          <w:szCs w:val="28"/>
          <w:lang w:val="uk-UA"/>
        </w:rPr>
        <w:t>Р</w:t>
      </w:r>
      <w:r w:rsidRPr="00D2605C">
        <w:rPr>
          <w:sz w:val="28"/>
          <w:szCs w:val="28"/>
          <w:lang w:val="en-US"/>
        </w:rPr>
        <w:t>. 251-259.</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Yumita N., Nishigaki R., Umemura K., Umemura S. Synergistic effect of ultrasound and hematoporhyrin on sarcoma 180 // Jap, J. Cancer Res. – 1990. – 81</w:t>
      </w:r>
      <w:r>
        <w:rPr>
          <w:sz w:val="28"/>
          <w:szCs w:val="28"/>
          <w:lang w:val="uk-UA"/>
        </w:rPr>
        <w:t xml:space="preserve">, </w:t>
      </w:r>
      <w:r w:rsidRPr="00D2605C">
        <w:rPr>
          <w:sz w:val="28"/>
          <w:szCs w:val="28"/>
          <w:lang w:val="en-US"/>
        </w:rPr>
        <w:t xml:space="preserve">№ 3. – </w:t>
      </w:r>
      <w:r>
        <w:rPr>
          <w:sz w:val="28"/>
          <w:szCs w:val="28"/>
          <w:lang w:val="uk-UA"/>
        </w:rPr>
        <w:t>Р</w:t>
      </w:r>
      <w:r w:rsidRPr="00D2605C">
        <w:rPr>
          <w:sz w:val="28"/>
          <w:szCs w:val="28"/>
          <w:lang w:val="en-US"/>
        </w:rPr>
        <w:t>. 304-308.</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Van Manen S., Bosch D. et al. Gigant intracranial mucocele // Clin. Neurol. </w:t>
      </w:r>
      <w:r w:rsidRPr="00004E3F">
        <w:rPr>
          <w:sz w:val="28"/>
          <w:szCs w:val="28"/>
        </w:rPr>
        <w:t xml:space="preserve">Neurosurg. – 1995. - № 2. – </w:t>
      </w:r>
      <w:r>
        <w:rPr>
          <w:sz w:val="28"/>
          <w:szCs w:val="28"/>
          <w:lang w:val="uk-UA"/>
        </w:rPr>
        <w:t>Р</w:t>
      </w:r>
      <w:r w:rsidRPr="00004E3F">
        <w:rPr>
          <w:sz w:val="28"/>
          <w:szCs w:val="28"/>
        </w:rPr>
        <w:t>. 156-160.</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Verheggen R., E. Markakis et al. Sumptomatology, surgical therapy and postoperative results of sphenoorbital, Intraorbital-intracanalicular and optic sheath meningiomas // Acta. </w:t>
      </w:r>
      <w:r w:rsidRPr="00004E3F">
        <w:rPr>
          <w:sz w:val="28"/>
          <w:szCs w:val="28"/>
        </w:rPr>
        <w:t xml:space="preserve">Neurochir. Suppi (Wien). – 1996. – </w:t>
      </w:r>
      <w:r>
        <w:rPr>
          <w:sz w:val="28"/>
          <w:szCs w:val="28"/>
          <w:lang w:val="uk-UA"/>
        </w:rPr>
        <w:t>Р</w:t>
      </w:r>
      <w:r w:rsidRPr="00004E3F">
        <w:rPr>
          <w:sz w:val="28"/>
          <w:szCs w:val="28"/>
        </w:rPr>
        <w:t>. 65: 95-98.</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lastRenderedPageBreak/>
        <w:t xml:space="preserve">Vinter I., Krmpotic – Nemanic J., Hat J. et al. The frontal sinus and the ethmoidal labyrinth // Surg. </w:t>
      </w:r>
      <w:r w:rsidRPr="00004E3F">
        <w:rPr>
          <w:sz w:val="28"/>
          <w:szCs w:val="28"/>
        </w:rPr>
        <w:t>Radiol, Anat. – 1997. – v. 19</w:t>
      </w:r>
      <w:r>
        <w:rPr>
          <w:sz w:val="28"/>
          <w:szCs w:val="28"/>
          <w:lang w:val="uk-UA"/>
        </w:rPr>
        <w:t>,</w:t>
      </w:r>
      <w:r w:rsidRPr="00004E3F">
        <w:rPr>
          <w:sz w:val="28"/>
          <w:szCs w:val="28"/>
        </w:rPr>
        <w:t xml:space="preserve"> № 5. – p. 295-298.</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Verwey J. Achievements and future of chemotherapy // Eur. J. Cancer. – 2000. - № 12. – </w:t>
      </w:r>
      <w:r>
        <w:rPr>
          <w:sz w:val="28"/>
          <w:szCs w:val="28"/>
          <w:lang w:val="uk-UA"/>
        </w:rPr>
        <w:t>Р</w:t>
      </w:r>
      <w:r w:rsidRPr="00D2605C">
        <w:rPr>
          <w:sz w:val="28"/>
          <w:szCs w:val="28"/>
          <w:lang w:val="en-US"/>
        </w:rPr>
        <w:t>. 1479-1487.</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Wainwright M. Highly pleomorphic staphylococci as a cause of cancer // Med. </w:t>
      </w:r>
      <w:r w:rsidRPr="00004E3F">
        <w:rPr>
          <w:sz w:val="28"/>
          <w:szCs w:val="28"/>
        </w:rPr>
        <w:t xml:space="preserve">Hypotheses. – 2000. – v. 54, № 1. – </w:t>
      </w:r>
      <w:r>
        <w:rPr>
          <w:sz w:val="28"/>
          <w:szCs w:val="28"/>
          <w:lang w:val="uk-UA"/>
        </w:rPr>
        <w:t>Р</w:t>
      </w:r>
      <w:r w:rsidRPr="00004E3F">
        <w:rPr>
          <w:sz w:val="28"/>
          <w:szCs w:val="28"/>
        </w:rPr>
        <w:t>. 91-94.</w:t>
      </w:r>
    </w:p>
    <w:p w:rsidR="002F14AC" w:rsidRPr="00D2605C" w:rsidRDefault="002F14AC" w:rsidP="002F14AC">
      <w:pPr>
        <w:numPr>
          <w:ilvl w:val="0"/>
          <w:numId w:val="54"/>
        </w:numPr>
        <w:suppressAutoHyphens w:val="0"/>
        <w:spacing w:line="360" w:lineRule="auto"/>
        <w:jc w:val="both"/>
        <w:rPr>
          <w:sz w:val="28"/>
          <w:szCs w:val="28"/>
          <w:lang w:val="en-US"/>
        </w:rPr>
      </w:pPr>
      <w:r w:rsidRPr="00D2605C">
        <w:rPr>
          <w:sz w:val="28"/>
          <w:szCs w:val="28"/>
          <w:lang w:val="en-US"/>
        </w:rPr>
        <w:t xml:space="preserve">Warrick P., Momingstar M., Irish J., Brown D. The nutritional status of head and neck cancer patients prior to treatment // Can. J. Surg. – 1999. - № 3. – </w:t>
      </w:r>
      <w:r>
        <w:rPr>
          <w:sz w:val="28"/>
          <w:szCs w:val="28"/>
          <w:lang w:val="uk-UA"/>
        </w:rPr>
        <w:t>Р</w:t>
      </w:r>
      <w:r w:rsidRPr="00D2605C">
        <w:rPr>
          <w:sz w:val="28"/>
          <w:szCs w:val="28"/>
          <w:lang w:val="en-US"/>
        </w:rPr>
        <w:t>. 223.</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Wu X., Tang P., Qi Y. Management of the orbital contents in radical surgery for squamous cell carcinoma of the maxillary sinus // Chin. Med. J. – 1995. – v. 108, Suppl. </w:t>
      </w:r>
      <w:r w:rsidRPr="00004E3F">
        <w:rPr>
          <w:sz w:val="28"/>
          <w:szCs w:val="28"/>
        </w:rPr>
        <w:t xml:space="preserve">2. – </w:t>
      </w:r>
      <w:r>
        <w:rPr>
          <w:sz w:val="28"/>
          <w:szCs w:val="28"/>
          <w:lang w:val="uk-UA"/>
        </w:rPr>
        <w:t>Р</w:t>
      </w:r>
      <w:r w:rsidRPr="00004E3F">
        <w:rPr>
          <w:sz w:val="28"/>
          <w:szCs w:val="28"/>
        </w:rPr>
        <w:t>. 123-125.</w:t>
      </w:r>
    </w:p>
    <w:p w:rsidR="002F14AC" w:rsidRPr="00004E3F" w:rsidRDefault="002F14AC" w:rsidP="002F14AC">
      <w:pPr>
        <w:numPr>
          <w:ilvl w:val="0"/>
          <w:numId w:val="54"/>
        </w:numPr>
        <w:suppressAutoHyphens w:val="0"/>
        <w:spacing w:line="360" w:lineRule="auto"/>
        <w:jc w:val="both"/>
        <w:rPr>
          <w:sz w:val="28"/>
          <w:szCs w:val="28"/>
        </w:rPr>
      </w:pPr>
      <w:r w:rsidRPr="00D2605C">
        <w:rPr>
          <w:sz w:val="28"/>
          <w:szCs w:val="28"/>
          <w:lang w:val="en-US"/>
        </w:rPr>
        <w:t xml:space="preserve">West C. Predictive assays in radiation therapy // Adv. </w:t>
      </w:r>
      <w:r w:rsidRPr="00004E3F">
        <w:rPr>
          <w:sz w:val="28"/>
          <w:szCs w:val="28"/>
        </w:rPr>
        <w:t>Radiat. Biol. – 1994. – v. 18. –</w:t>
      </w:r>
      <w:r>
        <w:rPr>
          <w:sz w:val="28"/>
          <w:szCs w:val="28"/>
          <w:lang w:val="uk-UA"/>
        </w:rPr>
        <w:t>Р</w:t>
      </w:r>
      <w:r w:rsidRPr="00004E3F">
        <w:rPr>
          <w:sz w:val="28"/>
          <w:szCs w:val="28"/>
        </w:rPr>
        <w:t xml:space="preserve">. 149-180. </w:t>
      </w:r>
    </w:p>
    <w:p w:rsidR="002F14AC" w:rsidRPr="00004E3F" w:rsidRDefault="002F14AC" w:rsidP="002F14AC">
      <w:pPr>
        <w:jc w:val="both"/>
      </w:pPr>
    </w:p>
    <w:p w:rsidR="002F14AC" w:rsidRPr="00004E3F" w:rsidRDefault="002F14AC" w:rsidP="002F14AC">
      <w:pPr>
        <w:spacing w:line="360" w:lineRule="auto"/>
        <w:rPr>
          <w:sz w:val="28"/>
        </w:rPr>
      </w:pPr>
    </w:p>
    <w:p w:rsidR="002F14AC" w:rsidRPr="00004E3F" w:rsidRDefault="002F14AC" w:rsidP="002F14AC"/>
    <w:p w:rsidR="002F14AC" w:rsidRPr="00004E3F" w:rsidRDefault="002F14AC" w:rsidP="002F14AC"/>
    <w:p w:rsidR="00E8063E" w:rsidRDefault="00E8063E" w:rsidP="00414DB4">
      <w:pPr>
        <w:pStyle w:val="af9"/>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6"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17" w:rsidRDefault="00684617">
      <w:r>
        <w:separator/>
      </w:r>
    </w:p>
  </w:endnote>
  <w:endnote w:type="continuationSeparator" w:id="0">
    <w:p w:rsidR="00684617" w:rsidRDefault="0068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rsidP="009575EA">
    <w:pPr>
      <w:pStyle w:val="affffff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F14AC" w:rsidRDefault="002F14AC">
    <w:pPr>
      <w:pStyle w:val="a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rsidP="009575EA">
    <w:pPr>
      <w:pStyle w:val="afffffffb"/>
      <w:framePr w:wrap="around" w:vAnchor="text" w:hAnchor="margin" w:xAlign="right" w:y="1"/>
      <w:ind w:right="360"/>
      <w:rPr>
        <w:rStyle w:val="af0"/>
      </w:rPr>
    </w:pPr>
  </w:p>
  <w:p w:rsidR="002F14AC" w:rsidRDefault="002F14AC">
    <w:pPr>
      <w:pStyle w:val="affff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pPr>
      <w:pStyle w:val="affffff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17" w:rsidRDefault="00684617">
      <w:r>
        <w:separator/>
      </w:r>
    </w:p>
  </w:footnote>
  <w:footnote w:type="continuationSeparator" w:id="0">
    <w:p w:rsidR="00684617" w:rsidRDefault="0068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rsidP="009E7C2A">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F14AC" w:rsidRDefault="002F14AC" w:rsidP="00C630E1">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rsidP="009E7C2A">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2F14AC" w:rsidRDefault="002F14AC" w:rsidP="00C630E1">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C" w:rsidRDefault="002F14AC">
    <w:pPr>
      <w:pStyle w:val="af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5390C7C"/>
    <w:multiLevelType w:val="hybridMultilevel"/>
    <w:tmpl w:val="9348983A"/>
    <w:lvl w:ilvl="0" w:tplc="C4CEACE2">
      <w:start w:val="1"/>
      <w:numFmt w:val="decimal"/>
      <w:lvlText w:val="%1."/>
      <w:lvlJc w:val="left"/>
      <w:pPr>
        <w:tabs>
          <w:tab w:val="num" w:pos="720"/>
        </w:tabs>
        <w:ind w:left="720" w:hanging="360"/>
      </w:pPr>
      <w:rPr>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5B81B1A"/>
    <w:multiLevelType w:val="hybridMultilevel"/>
    <w:tmpl w:val="CBE8125E"/>
    <w:lvl w:ilvl="0" w:tplc="EB02331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5087DDA"/>
    <w:multiLevelType w:val="multilevel"/>
    <w:tmpl w:val="0DEEBB3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22280BA2"/>
    <w:multiLevelType w:val="multilevel"/>
    <w:tmpl w:val="EF124CB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298506CB"/>
    <w:multiLevelType w:val="singleLevel"/>
    <w:tmpl w:val="0419000F"/>
    <w:lvl w:ilvl="0">
      <w:start w:val="1"/>
      <w:numFmt w:val="decimal"/>
      <w:lvlText w:val="%1."/>
      <w:lvlJc w:val="left"/>
      <w:pPr>
        <w:tabs>
          <w:tab w:val="num" w:pos="360"/>
        </w:tabs>
        <w:ind w:left="360" w:hanging="360"/>
      </w:pPr>
    </w:lvl>
  </w:abstractNum>
  <w:abstractNum w:abstractNumId="48">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B471CB1"/>
    <w:multiLevelType w:val="singleLevel"/>
    <w:tmpl w:val="4DA8B104"/>
    <w:lvl w:ilvl="0">
      <w:start w:val="1"/>
      <w:numFmt w:val="decimal"/>
      <w:pStyle w:val="a9"/>
      <w:lvlText w:val="%1."/>
      <w:lvlJc w:val="left"/>
      <w:pPr>
        <w:tabs>
          <w:tab w:val="num" w:pos="360"/>
        </w:tabs>
        <w:ind w:left="360" w:hanging="360"/>
      </w:pPr>
      <w:rPr>
        <w:rFonts w:ascii="Times New Roman" w:hAnsi="Times New Roman" w:cs="Times New Roman"/>
      </w:rPr>
    </w:lvl>
  </w:abstractNum>
  <w:abstractNum w:abstractNumId="51">
    <w:nsid w:val="4E060F80"/>
    <w:multiLevelType w:val="singleLevel"/>
    <w:tmpl w:val="8F682094"/>
    <w:lvl w:ilvl="0">
      <w:start w:val="1"/>
      <w:numFmt w:val="decimal"/>
      <w:lvlText w:val="%1."/>
      <w:lvlJc w:val="left"/>
      <w:pPr>
        <w:tabs>
          <w:tab w:val="num" w:pos="1095"/>
        </w:tabs>
        <w:ind w:left="1095" w:hanging="375"/>
      </w:pPr>
    </w:lvl>
  </w:abstractNum>
  <w:abstractNum w:abstractNumId="52">
    <w:nsid w:val="54A328CC"/>
    <w:multiLevelType w:val="hybridMultilevel"/>
    <w:tmpl w:val="BF547EB0"/>
    <w:lvl w:ilvl="0" w:tplc="3404F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3A528E"/>
    <w:multiLevelType w:val="hybridMultilevel"/>
    <w:tmpl w:val="A1EA31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4"/>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8"/>
  </w:num>
  <w:num w:numId="47">
    <w:abstractNumId w:val="51"/>
    <w:lvlOverride w:ilvl="0">
      <w:startOverride w:val="1"/>
    </w:lvlOverride>
  </w:num>
  <w:num w:numId="48">
    <w:abstractNumId w:val="47"/>
    <w:lvlOverride w:ilvl="0">
      <w:startOverride w:val="1"/>
    </w:lvlOverride>
  </w:num>
  <w:num w:numId="49">
    <w:abstractNumId w:val="43"/>
  </w:num>
  <w:num w:numId="50">
    <w:abstractNumId w:val="53"/>
  </w:num>
  <w:num w:numId="51">
    <w:abstractNumId w:val="46"/>
  </w:num>
  <w:num w:numId="52">
    <w:abstractNumId w:val="52"/>
  </w:num>
  <w:num w:numId="53">
    <w:abstractNumId w:val="45"/>
  </w:num>
  <w:num w:numId="54">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43386"/>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708E"/>
    <w:rsid w:val="003370BE"/>
    <w:rsid w:val="00342491"/>
    <w:rsid w:val="0034262A"/>
    <w:rsid w:val="0034460F"/>
    <w:rsid w:val="00347B7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5F007D"/>
    <w:rsid w:val="00600D4B"/>
    <w:rsid w:val="00601052"/>
    <w:rsid w:val="00602856"/>
    <w:rsid w:val="00606FFC"/>
    <w:rsid w:val="006128C9"/>
    <w:rsid w:val="00612DF3"/>
    <w:rsid w:val="00616BC2"/>
    <w:rsid w:val="00616F83"/>
    <w:rsid w:val="00617168"/>
    <w:rsid w:val="00617189"/>
    <w:rsid w:val="00650A11"/>
    <w:rsid w:val="00650F42"/>
    <w:rsid w:val="0065359A"/>
    <w:rsid w:val="006655E9"/>
    <w:rsid w:val="00680AB0"/>
    <w:rsid w:val="00681DFD"/>
    <w:rsid w:val="00684617"/>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E39C1"/>
    <w:rsid w:val="006E634E"/>
    <w:rsid w:val="006F0333"/>
    <w:rsid w:val="006F389F"/>
    <w:rsid w:val="00700395"/>
    <w:rsid w:val="0070265A"/>
    <w:rsid w:val="007051C9"/>
    <w:rsid w:val="00710173"/>
    <w:rsid w:val="0071421D"/>
    <w:rsid w:val="00714EB5"/>
    <w:rsid w:val="0071510D"/>
    <w:rsid w:val="00716C6A"/>
    <w:rsid w:val="00721A31"/>
    <w:rsid w:val="00724CBB"/>
    <w:rsid w:val="00725AD9"/>
    <w:rsid w:val="00727B28"/>
    <w:rsid w:val="00733FD1"/>
    <w:rsid w:val="0074121F"/>
    <w:rsid w:val="00751004"/>
    <w:rsid w:val="00760C9A"/>
    <w:rsid w:val="00763C76"/>
    <w:rsid w:val="007734EE"/>
    <w:rsid w:val="007755D7"/>
    <w:rsid w:val="00790231"/>
    <w:rsid w:val="00790406"/>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874DB"/>
    <w:rsid w:val="0089604F"/>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5F19"/>
    <w:rsid w:val="00956FB0"/>
    <w:rsid w:val="009570E3"/>
    <w:rsid w:val="00966BDB"/>
    <w:rsid w:val="00966DE0"/>
    <w:rsid w:val="009741E6"/>
    <w:rsid w:val="00983B97"/>
    <w:rsid w:val="00985F2A"/>
    <w:rsid w:val="00986350"/>
    <w:rsid w:val="009969EE"/>
    <w:rsid w:val="00997C25"/>
    <w:rsid w:val="009A0253"/>
    <w:rsid w:val="009A127A"/>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B3E0C"/>
    <w:rsid w:val="00AC1CB8"/>
    <w:rsid w:val="00AC5CFA"/>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0608"/>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678A6"/>
    <w:rsid w:val="00C70C58"/>
    <w:rsid w:val="00C77163"/>
    <w:rsid w:val="00C86B5D"/>
    <w:rsid w:val="00C87CAD"/>
    <w:rsid w:val="00C951A1"/>
    <w:rsid w:val="00C96056"/>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47FA"/>
    <w:rsid w:val="00D34F96"/>
    <w:rsid w:val="00D46BAC"/>
    <w:rsid w:val="00D52279"/>
    <w:rsid w:val="00D548D3"/>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64939"/>
    <w:rsid w:val="00E66720"/>
    <w:rsid w:val="00E71BE8"/>
    <w:rsid w:val="00E73D4A"/>
    <w:rsid w:val="00E8063E"/>
    <w:rsid w:val="00E90FC1"/>
    <w:rsid w:val="00E9295E"/>
    <w:rsid w:val="00E94606"/>
    <w:rsid w:val="00E9564E"/>
    <w:rsid w:val="00E9764E"/>
    <w:rsid w:val="00EA0D9F"/>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5D3D"/>
    <w:rsid w:val="00FC6DFC"/>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a"/>
    <w:rsid w:val="006E39C1"/>
    <w:pPr>
      <w:ind w:left="720"/>
    </w:pPr>
    <w:rPr>
      <w:rFonts w:ascii="Calibri" w:eastAsia="Times New Roman" w:hAnsi="Calibri" w:cs="Times New Roman"/>
      <w:lang w:val="en-US"/>
    </w:rPr>
  </w:style>
  <w:style w:type="paragraph" w:customStyle="1" w:styleId="5ff6">
    <w:name w:val="Текст выноски5"/>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b"/>
    <w:rsid w:val="00D93504"/>
    <w:rPr>
      <w:b/>
      <w:bCs/>
      <w:sz w:val="26"/>
      <w:szCs w:val="24"/>
      <w:lang w:val="uk-UA"/>
    </w:rPr>
  </w:style>
  <w:style w:type="character" w:customStyle="1" w:styleId="12b">
    <w:name w:val="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a">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2ffffffb">
    <w:name w:val="Тема примечания2"/>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a"/>
    <w:rsid w:val="002D254C"/>
    <w:pPr>
      <w:suppressAutoHyphens w:val="0"/>
      <w:spacing w:line="360" w:lineRule="auto"/>
      <w:ind w:firstLine="709"/>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uiPriority w:val="99"/>
    <w:rPr>
      <w:sz w:val="28"/>
      <w:szCs w:val="24"/>
    </w:rPr>
  </w:style>
  <w:style w:type="character" w:customStyle="1" w:styleId="af3">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0">
    <w:name w:val="toc 1"/>
    <w:aliases w:val="Дисс. Оглавление 1"/>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a"/>
    <w:pPr>
      <w:spacing w:line="240" w:lineRule="atLeast"/>
      <w:jc w:val="both"/>
    </w:pPr>
  </w:style>
  <w:style w:type="paragraph" w:styleId="afffffff8">
    <w:name w:val="header"/>
    <w:basedOn w:val="aa"/>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link w:val="affffffff3"/>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basedOn w:val="aa"/>
    <w:link w:val="1ff4"/>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b">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a"/>
    <w:next w:val="aa"/>
    <w:link w:val="5d"/>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c">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e">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0">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1">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3">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5">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6">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7">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9">
    <w:name w:val="Указатель1"/>
    <w:basedOn w:val="aa"/>
    <w:pPr>
      <w:suppressLineNumbers/>
    </w:pPr>
    <w:rPr>
      <w:rFonts w:cs="Helvetica"/>
    </w:rPr>
  </w:style>
  <w:style w:type="paragraph" w:customStyle="1" w:styleId="afffffffffffff8">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e">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4">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6">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link w:val="affffffffffffffff8"/>
    <w:pPr>
      <w:spacing w:line="360" w:lineRule="auto"/>
      <w:jc w:val="right"/>
    </w:pPr>
    <w:rPr>
      <w:sz w:val="28"/>
      <w:szCs w:val="20"/>
    </w:rPr>
  </w:style>
  <w:style w:type="paragraph" w:customStyle="1" w:styleId="affffffffffffffff9">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a">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b">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d">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8">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e">
    <w:name w:val="Òåêñò"/>
    <w:basedOn w:val="aa"/>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a"/>
    <w:rPr>
      <w:lang w:val="uk-UA"/>
    </w:rPr>
  </w:style>
  <w:style w:type="paragraph" w:customStyle="1" w:styleId="afffffffffffffffff1">
    <w:name w:val="Абзац списку"/>
    <w:basedOn w:val="aa"/>
    <w:pPr>
      <w:ind w:left="720"/>
    </w:pPr>
    <w:rPr>
      <w:lang w:val="uk-UA"/>
    </w:rPr>
  </w:style>
  <w:style w:type="paragraph" w:customStyle="1" w:styleId="afffffffffffffffff2">
    <w:name w:val="Цитація"/>
    <w:basedOn w:val="aa"/>
    <w:next w:val="aa"/>
    <w:pPr>
      <w:spacing w:before="200"/>
      <w:ind w:left="360" w:right="360"/>
    </w:pPr>
    <w:rPr>
      <w:i/>
      <w:iCs/>
      <w:lang w:val="uk-UA"/>
    </w:rPr>
  </w:style>
  <w:style w:type="paragraph" w:customStyle="1" w:styleId="afffffffffffffffff3">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a"/>
    <w:pPr>
      <w:keepNext/>
      <w:keepLines/>
      <w:autoSpaceDE w:val="0"/>
      <w:spacing w:before="240"/>
      <w:jc w:val="center"/>
    </w:pPr>
    <w:rPr>
      <w:caps/>
      <w:sz w:val="28"/>
      <w:szCs w:val="28"/>
    </w:rPr>
  </w:style>
  <w:style w:type="paragraph" w:customStyle="1" w:styleId="afffffffffffffffff6">
    <w:name w:val="текст сноски Знак"/>
    <w:basedOn w:val="aa"/>
    <w:pPr>
      <w:autoSpaceDE w:val="0"/>
      <w:ind w:firstLine="709"/>
      <w:jc w:val="both"/>
    </w:pPr>
    <w:rPr>
      <w:sz w:val="16"/>
      <w:szCs w:val="20"/>
    </w:rPr>
  </w:style>
  <w:style w:type="paragraph" w:customStyle="1" w:styleId="afffffffffffffffff7">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8">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a">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b">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b">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a"/>
    <w:link w:val="affffffffffffffffff"/>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0">
    <w:name w:val="??????? ??????????"/>
    <w:basedOn w:val="afffffff5"/>
    <w:pPr>
      <w:tabs>
        <w:tab w:val="center" w:pos="4536"/>
        <w:tab w:val="right" w:pos="9072"/>
      </w:tabs>
      <w:autoSpaceDE w:val="0"/>
      <w:spacing w:after="0"/>
    </w:pPr>
    <w:rPr>
      <w:szCs w:val="28"/>
    </w:rPr>
  </w:style>
  <w:style w:type="paragraph" w:customStyle="1" w:styleId="affffffffffffffffff1">
    <w:name w:val="????????????"/>
    <w:basedOn w:val="afffffff5"/>
    <w:pPr>
      <w:autoSpaceDE w:val="0"/>
      <w:spacing w:before="240" w:after="0" w:line="480" w:lineRule="auto"/>
      <w:ind w:firstLine="720"/>
      <w:jc w:val="both"/>
    </w:pPr>
    <w:rPr>
      <w:szCs w:val="28"/>
    </w:rPr>
  </w:style>
  <w:style w:type="paragraph" w:customStyle="1" w:styleId="affffffffffffffffff2">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3">
    <w:name w:val="???????? ?????"/>
    <w:basedOn w:val="afffffff5"/>
    <w:pPr>
      <w:autoSpaceDE w:val="0"/>
      <w:spacing w:after="0"/>
    </w:pPr>
    <w:rPr>
      <w:szCs w:val="28"/>
    </w:rPr>
  </w:style>
  <w:style w:type="paragraph" w:customStyle="1" w:styleId="affffffffffffffffff4">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5">
    <w:name w:val="?????? ??????????"/>
    <w:basedOn w:val="afffffff5"/>
    <w:pPr>
      <w:tabs>
        <w:tab w:val="center" w:pos="4153"/>
        <w:tab w:val="right" w:pos="8306"/>
      </w:tabs>
      <w:autoSpaceDE w:val="0"/>
      <w:spacing w:after="0"/>
    </w:pPr>
    <w:rPr>
      <w:szCs w:val="28"/>
    </w:rPr>
  </w:style>
  <w:style w:type="paragraph" w:customStyle="1" w:styleId="1fffffd">
    <w:name w:val="??????? ??????????1"/>
    <w:basedOn w:val="affffffffffffff1"/>
    <w:pPr>
      <w:tabs>
        <w:tab w:val="center" w:pos="4536"/>
        <w:tab w:val="right" w:pos="9072"/>
      </w:tabs>
      <w:overflowPunct/>
      <w:textAlignment w:val="auto"/>
    </w:pPr>
    <w:rPr>
      <w:sz w:val="20"/>
      <w:szCs w:val="20"/>
      <w:lang w:val="ru-RU"/>
    </w:rPr>
  </w:style>
  <w:style w:type="paragraph" w:customStyle="1" w:styleId="1fffffe">
    <w:name w:val="?????? ??????????1"/>
    <w:basedOn w:val="affffffffffffff1"/>
    <w:pPr>
      <w:tabs>
        <w:tab w:val="center" w:pos="4153"/>
        <w:tab w:val="right" w:pos="8306"/>
      </w:tabs>
      <w:overflowPunct/>
      <w:textAlignment w:val="auto"/>
    </w:pPr>
    <w:rPr>
      <w:sz w:val="20"/>
      <w:szCs w:val="20"/>
      <w:lang w:val="ru-RU"/>
    </w:rPr>
  </w:style>
  <w:style w:type="paragraph" w:customStyle="1" w:styleId="1ffffff">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0">
    <w:name w:val="заголовок дисера 1"/>
    <w:basedOn w:val="afffffffffffffffff"/>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9"/>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a"/>
    <w:pPr>
      <w:widowControl w:val="0"/>
      <w:spacing w:line="360" w:lineRule="auto"/>
      <w:ind w:firstLine="567"/>
      <w:jc w:val="center"/>
    </w:pPr>
    <w:rPr>
      <w:b/>
      <w:sz w:val="28"/>
      <w:szCs w:val="20"/>
      <w:lang w:val="uk-UA"/>
    </w:rPr>
  </w:style>
  <w:style w:type="paragraph" w:customStyle="1" w:styleId="affffffffffffffffffb">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e">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0">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1">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2">
    <w:name w:val="Памятник"/>
    <w:basedOn w:val="aa"/>
    <w:next w:val="aa"/>
    <w:pPr>
      <w:spacing w:line="360" w:lineRule="auto"/>
      <w:jc w:val="both"/>
    </w:pPr>
    <w:rPr>
      <w:sz w:val="28"/>
      <w:szCs w:val="20"/>
      <w:lang w:val="uk-UA"/>
    </w:rPr>
  </w:style>
  <w:style w:type="paragraph" w:customStyle="1" w:styleId="afffffffffffffffffff3">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a"/>
    <w:next w:val="aa"/>
    <w:pPr>
      <w:spacing w:line="360" w:lineRule="auto"/>
      <w:ind w:left="440" w:hanging="440"/>
      <w:jc w:val="both"/>
    </w:pPr>
    <w:rPr>
      <w:sz w:val="28"/>
      <w:szCs w:val="20"/>
      <w:lang w:val="uk-UA"/>
    </w:rPr>
  </w:style>
  <w:style w:type="paragraph" w:customStyle="1" w:styleId="1ffffff4">
    <w:name w:val="Таблица ссылок1"/>
    <w:basedOn w:val="aa"/>
    <w:next w:val="aa"/>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4">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6">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8">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8">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9">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a">
    <w:name w:val="Основний А"/>
    <w:basedOn w:val="aa"/>
    <w:pPr>
      <w:jc w:val="both"/>
    </w:pPr>
    <w:rPr>
      <w:sz w:val="22"/>
      <w:lang w:val="en-GB"/>
    </w:rPr>
  </w:style>
  <w:style w:type="paragraph" w:customStyle="1" w:styleId="afffffffffffffffffffb">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c">
    <w:name w:val="Дисертация"/>
    <w:basedOn w:val="aa"/>
    <w:pPr>
      <w:spacing w:line="360" w:lineRule="auto"/>
      <w:ind w:firstLine="709"/>
      <w:jc w:val="both"/>
    </w:pPr>
    <w:rPr>
      <w:sz w:val="28"/>
      <w:szCs w:val="28"/>
    </w:rPr>
  </w:style>
  <w:style w:type="paragraph" w:customStyle="1" w:styleId="afffffffffffffffffffd">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
    <w:name w:val="Светлана"/>
    <w:basedOn w:val="aa"/>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2">
    <w:name w:val="Table Grid"/>
    <w:basedOn w:val="ac"/>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semiHidden/>
    <w:rsid w:val="00B46023"/>
    <w:rPr>
      <w:rFonts w:ascii="Garamond" w:eastAsia="Garamond" w:hAnsi="Garamond" w:cs="Garamond"/>
      <w:sz w:val="24"/>
      <w:szCs w:val="24"/>
      <w:lang w:eastAsia="ar-SA"/>
    </w:rPr>
  </w:style>
  <w:style w:type="paragraph" w:styleId="affffffffffffffffffff3">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b"/>
    <w:rsid w:val="00524D1A"/>
    <w:rPr>
      <w:vertAlign w:val="superscript"/>
    </w:rPr>
  </w:style>
  <w:style w:type="character" w:styleId="affffffffffffffffffff5">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6">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b"/>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b">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7">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a">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b"/>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a"/>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7"/>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b"/>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d"/>
    <w:uiPriority w:val="99"/>
    <w:semiHidden/>
    <w:unhideWhenUsed/>
    <w:rsid w:val="0001496C"/>
  </w:style>
  <w:style w:type="numbering" w:customStyle="1" w:styleId="2fffff0">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d"/>
    <w:uiPriority w:val="99"/>
    <w:semiHidden/>
    <w:unhideWhenUsed/>
    <w:rsid w:val="00267173"/>
  </w:style>
  <w:style w:type="paragraph" w:customStyle="1" w:styleId="2fffff1">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c">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d">
    <w:name w:val="Дисс. Обычный абзац"/>
    <w:basedOn w:val="aa"/>
    <w:link w:val="a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e">
    <w:name w:val="Дисс. Обычный абзац Знак"/>
    <w:basedOn w:val="ab"/>
    <w:link w:val="a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
    <w:name w:val="Определения Автора"/>
    <w:basedOn w:val="aa"/>
    <w:link w:val="a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0">
    <w:name w:val="Определения Автора Знак"/>
    <w:basedOn w:val="ab"/>
    <w:link w:val="a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1">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2">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4">
    <w:name w:val="дис как заголовок раздела"/>
    <w:basedOn w:val="aa"/>
    <w:next w:val="a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5">
    <w:name w:val="Основний текст_"/>
    <w:link w:val="afffffffffffffffffffff6"/>
    <w:uiPriority w:val="99"/>
    <w:locked/>
    <w:rsid w:val="0010053C"/>
    <w:rPr>
      <w:sz w:val="21"/>
      <w:shd w:val="clear" w:color="auto" w:fill="FFFFFF"/>
    </w:rPr>
  </w:style>
  <w:style w:type="paragraph" w:customStyle="1" w:styleId="afffffffffffffffffffff6">
    <w:name w:val="Основний текст"/>
    <w:basedOn w:val="aa"/>
    <w:link w:val="a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c"/>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a"/>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a"/>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
    <w:name w:val="Подпись к картинке_"/>
    <w:link w:val="afffffffffffffffffe"/>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8">
    <w:name w:val="Подпись к таблице_"/>
    <w:link w:val="affffffffffffffff7"/>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a"/>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a"/>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a"/>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b">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9">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d">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a"/>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0">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1">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2">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3">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5">
    <w:name w:val="название"/>
    <w:basedOn w:val="ab"/>
    <w:rsid w:val="00886B4E"/>
  </w:style>
  <w:style w:type="character" w:customStyle="1" w:styleId="affffffffffffffffffffff6">
    <w:name w:val="назначение"/>
    <w:basedOn w:val="ab"/>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7">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8">
    <w:name w:val="Подпись к рисунку (заголовок)"/>
    <w:basedOn w:val="affffffffffffffff6"/>
    <w:next w:val="affffffffffffffff6"/>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a">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b"/>
    <w:rsid w:val="00181228"/>
  </w:style>
  <w:style w:type="character" w:customStyle="1" w:styleId="ti2">
    <w:name w:val="ti2"/>
    <w:basedOn w:val="ab"/>
    <w:rsid w:val="00181228"/>
    <w:rPr>
      <w:sz w:val="22"/>
      <w:szCs w:val="22"/>
    </w:rPr>
  </w:style>
  <w:style w:type="character" w:customStyle="1" w:styleId="featuredlinkouts">
    <w:name w:val="featured_linkouts"/>
    <w:basedOn w:val="ab"/>
    <w:rsid w:val="00181228"/>
  </w:style>
  <w:style w:type="character" w:customStyle="1" w:styleId="linkbar">
    <w:name w:val="linkbar"/>
    <w:basedOn w:val="ab"/>
    <w:rsid w:val="00181228"/>
  </w:style>
  <w:style w:type="paragraph" w:customStyle="1" w:styleId="affiliation2">
    <w:name w:val="affiliation2"/>
    <w:basedOn w:val="aa"/>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b"/>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a"/>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a"/>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a"/>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_рисунок"/>
    <w:basedOn w:val="aa"/>
    <w:next w:val="aa"/>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d">
    <w:name w:val="_рисунок Знак"/>
    <w:basedOn w:val="ab"/>
    <w:rsid w:val="00181228"/>
    <w:rPr>
      <w:b/>
      <w:i/>
      <w:sz w:val="22"/>
      <w:szCs w:val="24"/>
      <w:lang w:val="uk-UA" w:eastAsia="ru-RU" w:bidi="ar-SA"/>
    </w:rPr>
  </w:style>
  <w:style w:type="character" w:customStyle="1" w:styleId="nonunderlined1">
    <w:name w:val="nonunderlined1"/>
    <w:basedOn w:val="ab"/>
    <w:rsid w:val="00181228"/>
    <w:rPr>
      <w:strike w:val="0"/>
      <w:dstrike w:val="0"/>
      <w:u w:val="none"/>
      <w:effect w:val="none"/>
    </w:rPr>
  </w:style>
  <w:style w:type="character" w:customStyle="1" w:styleId="issue">
    <w:name w:val="issue"/>
    <w:basedOn w:val="ab"/>
    <w:rsid w:val="00181228"/>
  </w:style>
  <w:style w:type="character" w:customStyle="1" w:styleId="ref-vol1">
    <w:name w:val="ref-vol1"/>
    <w:basedOn w:val="ab"/>
    <w:rsid w:val="00181228"/>
    <w:rPr>
      <w:b/>
      <w:bCs/>
    </w:rPr>
  </w:style>
  <w:style w:type="table" w:styleId="affffffffffffffffffffffe">
    <w:name w:val="Table Professional"/>
    <w:basedOn w:val="ac"/>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a"/>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a"/>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a"/>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a"/>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a"/>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a"/>
    <w:rsid w:val="006A457C"/>
    <w:pPr>
      <w:suppressAutoHyphens w:val="0"/>
      <w:spacing w:after="120"/>
      <w:ind w:left="1415"/>
    </w:pPr>
    <w:rPr>
      <w:rFonts w:ascii="Times New Roman" w:eastAsia="Times New Roman" w:hAnsi="Times New Roman" w:cs="Times New Roman"/>
      <w:lang w:val="uk-UA" w:eastAsia="ru-RU"/>
    </w:rPr>
  </w:style>
  <w:style w:type="paragraph" w:styleId="afff">
    <w:name w:val="Body Text First Indent"/>
    <w:basedOn w:val="afffffff5"/>
    <w:link w:val="affe"/>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c"/>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a"/>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a"/>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a"/>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a"/>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a"/>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a"/>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a"/>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a"/>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a"/>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a"/>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a"/>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a"/>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a"/>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a"/>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a"/>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a"/>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a"/>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a"/>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a"/>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a"/>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a"/>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a"/>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a"/>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a"/>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a"/>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a"/>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a"/>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a"/>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a"/>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a"/>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b"/>
    <w:rsid w:val="0011487C"/>
    <w:rPr>
      <w:rFonts w:ascii="Arial Narrow" w:hAnsi="Arial Narrow" w:cs="Arial Narrow"/>
      <w:b/>
      <w:bCs/>
      <w:i/>
      <w:iCs/>
      <w:caps/>
      <w:sz w:val="20"/>
      <w:szCs w:val="20"/>
    </w:rPr>
  </w:style>
  <w:style w:type="paragraph" w:customStyle="1" w:styleId="afffffffffffffffffffffff">
    <w:name w:val="Титульний"/>
    <w:basedOn w:val="aa"/>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b"/>
    <w:rsid w:val="00821E3A"/>
    <w:rPr>
      <w:color w:val="FF0000"/>
    </w:rPr>
  </w:style>
  <w:style w:type="paragraph" w:customStyle="1" w:styleId="NienieEeo">
    <w:name w:val="NienieEeo"/>
    <w:basedOn w:val="aa"/>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a"/>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0">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a"/>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b"/>
    <w:rsid w:val="007B6B41"/>
  </w:style>
  <w:style w:type="character" w:customStyle="1" w:styleId="bindingblock1">
    <w:name w:val="bindingblock1"/>
    <w:basedOn w:val="ab"/>
    <w:rsid w:val="007B6B41"/>
  </w:style>
  <w:style w:type="paragraph" w:customStyle="1" w:styleId="afffffffffffffffffffffff1">
    <w:name w:val="КД Знак Знак"/>
    <w:basedOn w:val="aa"/>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a"/>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b"/>
    <w:rsid w:val="00733FD1"/>
  </w:style>
  <w:style w:type="character" w:customStyle="1" w:styleId="text41">
    <w:name w:val="text41"/>
    <w:basedOn w:val="ab"/>
    <w:rsid w:val="00733FD1"/>
    <w:rPr>
      <w:rFonts w:ascii="Verdana" w:hAnsi="Verdana" w:hint="default"/>
      <w:b w:val="0"/>
      <w:bCs w:val="0"/>
      <w:color w:val="212063"/>
    </w:rPr>
  </w:style>
  <w:style w:type="paragraph" w:customStyle="1" w:styleId="textjur">
    <w:name w:val="text_jur"/>
    <w:basedOn w:val="aa"/>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b"/>
    <w:rsid w:val="00733FD1"/>
    <w:rPr>
      <w:sz w:val="20"/>
      <w:szCs w:val="20"/>
    </w:rPr>
  </w:style>
  <w:style w:type="character" w:customStyle="1" w:styleId="comment">
    <w:name w:val="comment"/>
    <w:basedOn w:val="ab"/>
    <w:rsid w:val="00733FD1"/>
  </w:style>
  <w:style w:type="paragraph" w:customStyle="1" w:styleId="authorgroup">
    <w:name w:val="authorgroup"/>
    <w:basedOn w:val="aa"/>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b"/>
    <w:rsid w:val="00733FD1"/>
    <w:rPr>
      <w:rFonts w:ascii="Arial" w:hAnsi="Arial" w:cs="Arial" w:hint="default"/>
      <w:b/>
      <w:bCs/>
      <w:color w:val="003399"/>
      <w:sz w:val="32"/>
      <w:szCs w:val="32"/>
    </w:rPr>
  </w:style>
  <w:style w:type="character" w:customStyle="1" w:styleId="rvts21">
    <w:name w:val="rvts21"/>
    <w:basedOn w:val="ab"/>
    <w:rsid w:val="00733FD1"/>
    <w:rPr>
      <w:rFonts w:ascii="Times New Roman" w:hAnsi="Times New Roman" w:cs="Times New Roman" w:hint="default"/>
      <w:sz w:val="28"/>
      <w:szCs w:val="28"/>
    </w:rPr>
  </w:style>
  <w:style w:type="character" w:customStyle="1" w:styleId="srtitle">
    <w:name w:val="srtitle"/>
    <w:basedOn w:val="ab"/>
    <w:rsid w:val="00733FD1"/>
  </w:style>
  <w:style w:type="character" w:customStyle="1" w:styleId="grey">
    <w:name w:val="grey"/>
    <w:basedOn w:val="ab"/>
    <w:rsid w:val="00733FD1"/>
  </w:style>
  <w:style w:type="character" w:customStyle="1" w:styleId="addmd">
    <w:name w:val="addmd"/>
    <w:basedOn w:val="ab"/>
    <w:rsid w:val="00733FD1"/>
  </w:style>
  <w:style w:type="character" w:customStyle="1" w:styleId="bindingblock">
    <w:name w:val="bindingblock"/>
    <w:basedOn w:val="ab"/>
    <w:rsid w:val="00733FD1"/>
  </w:style>
  <w:style w:type="character" w:customStyle="1" w:styleId="binding">
    <w:name w:val="binding"/>
    <w:basedOn w:val="ab"/>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a"/>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2">
    <w:name w:val="СтФорм"/>
    <w:basedOn w:val="BodyText3"/>
    <w:rsid w:val="00187A91"/>
    <w:pPr>
      <w:widowControl/>
      <w:spacing w:after="120" w:line="360" w:lineRule="auto"/>
      <w:ind w:firstLine="851"/>
    </w:pPr>
    <w:rPr>
      <w:sz w:val="28"/>
      <w:szCs w:val="28"/>
    </w:rPr>
  </w:style>
  <w:style w:type="character" w:customStyle="1" w:styleId="afffffffffffffffffffffff3">
    <w:name w:val="Основной текст Знак.Основной текст Знак Знак Знак Знак Знак Знак Знак"/>
    <w:basedOn w:val="ab"/>
    <w:rsid w:val="00187A91"/>
    <w:rPr>
      <w:sz w:val="24"/>
      <w:szCs w:val="24"/>
      <w:lang w:val="ru-RU"/>
    </w:rPr>
  </w:style>
  <w:style w:type="paragraph" w:customStyle="1" w:styleId="3fffc">
    <w:name w:val="Текст выноски3"/>
    <w:basedOn w:val="aa"/>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a"/>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4">
    <w:name w:val="А"/>
    <w:basedOn w:val="aa"/>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5">
    <w:name w:val="Список определений"/>
    <w:basedOn w:val="163"/>
    <w:next w:val="aa"/>
    <w:rsid w:val="000E45DD"/>
    <w:pPr>
      <w:widowControl/>
      <w:ind w:left="360"/>
    </w:pPr>
    <w:rPr>
      <w:b w:val="0"/>
      <w:sz w:val="24"/>
    </w:rPr>
  </w:style>
  <w:style w:type="paragraph" w:customStyle="1" w:styleId="21f2">
    <w:name w:val="Îñíîâíîé òåêñò 21"/>
    <w:basedOn w:val="a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a"/>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a"/>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b"/>
    <w:rsid w:val="00125F49"/>
  </w:style>
  <w:style w:type="character" w:customStyle="1" w:styleId="7f">
    <w:name w:val="Название7"/>
    <w:basedOn w:val="ab"/>
    <w:rsid w:val="00125F49"/>
  </w:style>
  <w:style w:type="character" w:customStyle="1" w:styleId="hissue">
    <w:name w:val="hissue"/>
    <w:basedOn w:val="ab"/>
    <w:rsid w:val="00125F49"/>
  </w:style>
  <w:style w:type="character" w:customStyle="1" w:styleId="smalllight">
    <w:name w:val="small light"/>
    <w:basedOn w:val="ab"/>
    <w:rsid w:val="00125F49"/>
  </w:style>
  <w:style w:type="character" w:customStyle="1" w:styleId="c51">
    <w:name w:val="c51"/>
    <w:basedOn w:val="ab"/>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b"/>
    <w:rsid w:val="00140CEE"/>
    <w:rPr>
      <w:rFonts w:ascii="Times New Roman" w:hAnsi="Times New Roman"/>
      <w:noProof w:val="0"/>
      <w:sz w:val="28"/>
      <w:lang w:val="uk-UA"/>
    </w:rPr>
  </w:style>
  <w:style w:type="paragraph" w:customStyle="1" w:styleId="afffffffffffffffffffffff6">
    <w:name w:val="мій Знак Знак Знак Знак Знак Знак Знак Знак"/>
    <w:basedOn w:val="a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b"/>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a"/>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a"/>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a"/>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a"/>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b"/>
    <w:rsid w:val="00A36128"/>
    <w:rPr>
      <w:rFonts w:ascii="Verdana" w:hAnsi="Verdana" w:cs="Verdana" w:hint="default"/>
      <w:sz w:val="14"/>
      <w:szCs w:val="14"/>
    </w:rPr>
  </w:style>
  <w:style w:type="paragraph" w:customStyle="1" w:styleId="5ff5">
    <w:name w:val="табл5"/>
    <w:basedOn w:val="aa"/>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a"/>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b"/>
    <w:link w:val="affffffff6"/>
    <w:rsid w:val="00AA46C8"/>
    <w:rPr>
      <w:rFonts w:ascii="Helvetica" w:eastAsia="Garamond" w:hAnsi="Helvetica" w:cs="Helvetica"/>
      <w:sz w:val="16"/>
      <w:szCs w:val="16"/>
      <w:lang w:eastAsia="ar-SA"/>
    </w:rPr>
  </w:style>
  <w:style w:type="paragraph" w:customStyle="1" w:styleId="dip">
    <w:name w:val="dip"/>
    <w:basedOn w:val="aa"/>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b"/>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a"/>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7">
    <w:name w:val="Нормальний текст"/>
    <w:basedOn w:val="aa"/>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a"/>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a"/>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b"/>
    <w:rsid w:val="00A473A1"/>
    <w:rPr>
      <w:rFonts w:ascii="Arial" w:hAnsi="Arial" w:cs="Arial" w:hint="default"/>
      <w:color w:val="494949"/>
      <w:sz w:val="19"/>
      <w:szCs w:val="19"/>
    </w:rPr>
  </w:style>
  <w:style w:type="paragraph" w:customStyle="1" w:styleId="2130">
    <w:name w:val="Основной текст 213"/>
    <w:basedOn w:val="aa"/>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a"/>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a"/>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a"/>
    <w:next w:val="a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a"/>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b"/>
    <w:rsid w:val="004B780E"/>
    <w:rPr>
      <w:b/>
      <w:bCs/>
      <w:color w:val="999999"/>
      <w:sz w:val="16"/>
      <w:szCs w:val="16"/>
    </w:rPr>
  </w:style>
  <w:style w:type="character" w:customStyle="1" w:styleId="htopic1">
    <w:name w:val="htopic1"/>
    <w:basedOn w:val="ab"/>
    <w:rsid w:val="004B780E"/>
    <w:rPr>
      <w:color w:val="999999"/>
      <w:sz w:val="16"/>
      <w:szCs w:val="16"/>
    </w:rPr>
  </w:style>
  <w:style w:type="paragraph" w:customStyle="1" w:styleId="bottom">
    <w:name w:val="bottom"/>
    <w:basedOn w:val="aa"/>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b"/>
    <w:rsid w:val="00C33A43"/>
    <w:rPr>
      <w:color w:val="ABDC7D"/>
      <w:sz w:val="27"/>
      <w:szCs w:val="27"/>
    </w:rPr>
  </w:style>
  <w:style w:type="character" w:customStyle="1" w:styleId="announcetitle1">
    <w:name w:val="announce_title1"/>
    <w:basedOn w:val="ab"/>
    <w:rsid w:val="00C33A43"/>
    <w:rPr>
      <w:b/>
      <w:bCs/>
      <w:color w:val="00763E"/>
      <w:sz w:val="21"/>
      <w:szCs w:val="21"/>
    </w:rPr>
  </w:style>
  <w:style w:type="character" w:customStyle="1" w:styleId="b4">
    <w:name w:val="b4"/>
    <w:basedOn w:val="ab"/>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8">
    <w:name w:val="Гост"/>
    <w:basedOn w:val="aa"/>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9">
    <w:name w:val="ГОСТ"/>
    <w:basedOn w:val="aa"/>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a"/>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a"/>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a"/>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a"/>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a"/>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c"/>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a"/>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9">
    <w:name w:val="Список Литературы"/>
    <w:basedOn w:val="a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a">
    <w:name w:val="Стиль Основной текст + полужирный"/>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a"/>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a"/>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b">
    <w:name w:val="Загл.табл."/>
    <w:basedOn w:val="aa"/>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a"/>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a"/>
    <w:next w:val="aa"/>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c">
    <w:name w:val="УПЖ"/>
    <w:basedOn w:val="aa"/>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d">
    <w:name w:val="Розділ"/>
    <w:basedOn w:val="aa"/>
    <w:next w:val="aa"/>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a"/>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a"/>
    <w:unhideWhenUsed/>
    <w:rsid w:val="0000123E"/>
    <w:pPr>
      <w:numPr>
        <w:numId w:val="45"/>
      </w:numPr>
      <w:contextualSpacing/>
    </w:pPr>
  </w:style>
  <w:style w:type="character" w:customStyle="1" w:styleId="mlxttrn">
    <w:name w:val="mlxt_trn"/>
    <w:basedOn w:val="ab"/>
    <w:rsid w:val="00CA7E0D"/>
    <w:rPr>
      <w:rFonts w:ascii="Times New Roman" w:hAnsi="Times New Roman" w:cs="Times New Roman"/>
    </w:rPr>
  </w:style>
  <w:style w:type="character" w:customStyle="1" w:styleId="3ffff">
    <w:name w:val="Номер страницы3"/>
    <w:basedOn w:val="ab"/>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a"/>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b"/>
    <w:rsid w:val="00BF54BF"/>
    <w:rPr>
      <w:rFonts w:ascii="Arial" w:hAnsi="Arial" w:cs="Arial" w:hint="default"/>
      <w:color w:val="000000"/>
      <w:sz w:val="18"/>
      <w:szCs w:val="18"/>
    </w:rPr>
  </w:style>
  <w:style w:type="character" w:customStyle="1" w:styleId="ref-vol">
    <w:name w:val="ref-vol"/>
    <w:basedOn w:val="ab"/>
    <w:rsid w:val="00BF54BF"/>
  </w:style>
  <w:style w:type="character" w:customStyle="1" w:styleId="maintextbldleft">
    <w:name w:val="maintextbldleft"/>
    <w:basedOn w:val="ab"/>
    <w:rsid w:val="00BF54BF"/>
  </w:style>
  <w:style w:type="character" w:customStyle="1" w:styleId="maintextleft">
    <w:name w:val="maintextleft"/>
    <w:basedOn w:val="ab"/>
    <w:rsid w:val="00BF54BF"/>
  </w:style>
  <w:style w:type="character" w:customStyle="1" w:styleId="fm-vol-iss-date1">
    <w:name w:val="fm-vol-iss-date1"/>
    <w:basedOn w:val="ab"/>
    <w:rsid w:val="00BF54BF"/>
    <w:rPr>
      <w:rFonts w:ascii="Arial" w:hAnsi="Arial" w:cs="Arial" w:hint="default"/>
      <w:sz w:val="18"/>
      <w:szCs w:val="18"/>
    </w:rPr>
  </w:style>
  <w:style w:type="paragraph" w:customStyle="1" w:styleId="fm-author">
    <w:name w:val="fm-author"/>
    <w:basedOn w:val="aa"/>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a"/>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a"/>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a"/>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a"/>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a"/>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b"/>
    <w:rsid w:val="00296605"/>
    <w:rPr>
      <w:i/>
      <w:iCs/>
      <w:caps w:val="0"/>
    </w:rPr>
  </w:style>
  <w:style w:type="character" w:customStyle="1" w:styleId="normal--char">
    <w:name w:val="normal--char"/>
    <w:basedOn w:val="ab"/>
    <w:rsid w:val="00985F2A"/>
  </w:style>
  <w:style w:type="character" w:customStyle="1" w:styleId="ref-journal">
    <w:name w:val="ref-journal"/>
    <w:basedOn w:val="ab"/>
    <w:rsid w:val="00985F2A"/>
  </w:style>
  <w:style w:type="character" w:customStyle="1" w:styleId="e1">
    <w:name w:val="e1"/>
    <w:basedOn w:val="ab"/>
    <w:rsid w:val="00985F2A"/>
    <w:rPr>
      <w:color w:val="FF0000"/>
    </w:rPr>
  </w:style>
  <w:style w:type="character" w:customStyle="1" w:styleId="sz13">
    <w:name w:val="sz13"/>
    <w:basedOn w:val="ab"/>
    <w:rsid w:val="00985F2A"/>
  </w:style>
  <w:style w:type="character" w:customStyle="1" w:styleId="ref-journal1">
    <w:name w:val="ref-journal1"/>
    <w:basedOn w:val="ab"/>
    <w:rsid w:val="00985F2A"/>
    <w:rPr>
      <w:i/>
      <w:iCs/>
    </w:rPr>
  </w:style>
  <w:style w:type="character" w:customStyle="1" w:styleId="goohl2">
    <w:name w:val="goohl2"/>
    <w:basedOn w:val="ab"/>
    <w:rsid w:val="006B783C"/>
  </w:style>
  <w:style w:type="character" w:customStyle="1" w:styleId="goohl0">
    <w:name w:val="goohl0"/>
    <w:basedOn w:val="ab"/>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a"/>
    <w:next w:val="aa"/>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e">
    <w:name w:val="Обычный (д)"/>
    <w:basedOn w:val="aa"/>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a"/>
    <w:next w:val="aa"/>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
    <w:name w:val="Подзаголовок (д)"/>
    <w:basedOn w:val="20"/>
    <w:next w:val="afffffffffffffffffffffffe"/>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0"/>
    <w:next w:val="afffffffffffffffffffffffe"/>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0">
    <w:name w:val="Таблица №"/>
    <w:basedOn w:val="afffffffffffffffffffffffe"/>
    <w:next w:val="affffffff"/>
    <w:rsid w:val="007F0A39"/>
    <w:pPr>
      <w:jc w:val="right"/>
    </w:pPr>
    <w:rPr>
      <w:b/>
    </w:rPr>
  </w:style>
  <w:style w:type="paragraph" w:customStyle="1" w:styleId="3ffff1">
    <w:name w:val="Заголовок 3 (д)"/>
    <w:basedOn w:val="31"/>
    <w:next w:val="afffffffffffffffffffffffe"/>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1">
    <w:name w:val="Рисунок (название)"/>
    <w:basedOn w:val="afffffffffffffffffffffffe"/>
    <w:next w:val="afffffffffffffffffffffffe"/>
    <w:rsid w:val="007F0A39"/>
    <w:rPr>
      <w:i/>
    </w:rPr>
  </w:style>
  <w:style w:type="character" w:customStyle="1" w:styleId="maintextbldleft1">
    <w:name w:val="maintextbldleft1"/>
    <w:basedOn w:val="ab"/>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b"/>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2">
    <w:name w:val="Содержимое списка"/>
    <w:basedOn w:val="aa"/>
    <w:rsid w:val="007F0A39"/>
    <w:pPr>
      <w:widowControl w:val="0"/>
      <w:ind w:left="567"/>
    </w:pPr>
    <w:rPr>
      <w:rFonts w:ascii="Times New Roman" w:eastAsia="Lucida Sans Unicode" w:hAnsi="Times New Roman" w:cs="Times New Roman"/>
    </w:rPr>
  </w:style>
  <w:style w:type="paragraph" w:customStyle="1" w:styleId="affffffffffffffffffffffff3">
    <w:name w:val="Нормальный"/>
    <w:rsid w:val="00A8527C"/>
    <w:rPr>
      <w:rFonts w:ascii="Peterburg" w:eastAsia="Times New Roman" w:hAnsi="Peterburg" w:cs="Times New Roman"/>
      <w:sz w:val="26"/>
    </w:rPr>
  </w:style>
  <w:style w:type="paragraph" w:customStyle="1" w:styleId="Dtext">
    <w:name w:val="D_text"/>
    <w:basedOn w:val="aa"/>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a"/>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a"/>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b"/>
    <w:rsid w:val="00680AB0"/>
    <w:rPr>
      <w:color w:val="0000FF"/>
      <w:sz w:val="28"/>
      <w:szCs w:val="28"/>
      <w:lang w:val="uk-UA"/>
    </w:rPr>
  </w:style>
  <w:style w:type="paragraph" w:customStyle="1" w:styleId="Dtext0">
    <w:name w:val="D_text Знак"/>
    <w:basedOn w:val="aa"/>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4">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a"/>
    <w:rsid w:val="006E39C1"/>
    <w:pPr>
      <w:ind w:left="720"/>
    </w:pPr>
    <w:rPr>
      <w:rFonts w:ascii="Calibri" w:eastAsia="Times New Roman" w:hAnsi="Calibri" w:cs="Times New Roman"/>
      <w:lang w:val="en-US"/>
    </w:rPr>
  </w:style>
  <w:style w:type="paragraph" w:customStyle="1" w:styleId="5ff6">
    <w:name w:val="Текст выноски5"/>
    <w:basedOn w:val="aa"/>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a"/>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5">
    <w:name w:val="Знак Знак17"/>
    <w:basedOn w:val="ab"/>
    <w:rsid w:val="00D93504"/>
    <w:rPr>
      <w:b/>
      <w:bCs/>
      <w:sz w:val="26"/>
      <w:szCs w:val="24"/>
      <w:lang w:val="uk-UA"/>
    </w:rPr>
  </w:style>
  <w:style w:type="character" w:customStyle="1" w:styleId="12b">
    <w:name w:val="Знак Знак12"/>
    <w:basedOn w:val="ab"/>
    <w:rsid w:val="00D93504"/>
    <w:rPr>
      <w:sz w:val="28"/>
      <w:szCs w:val="24"/>
      <w:lang w:val="uk-UA"/>
    </w:rPr>
  </w:style>
  <w:style w:type="paragraph" w:customStyle="1" w:styleId="affffffffffffffffffffffff5">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6">
    <w:name w:val="подраздел"/>
    <w:basedOn w:val="aa"/>
    <w:next w:val="aa"/>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7">
    <w:name w:val="Table Elegant"/>
    <w:basedOn w:val="ac"/>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8">
    <w:name w:val="обычный выделенный Знак Знак Знак"/>
    <w:basedOn w:val="aa"/>
    <w:link w:val="affffffffffffffffffffffff9"/>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9">
    <w:name w:val="обычный выделенный Знак Знак Знак Знак"/>
    <w:basedOn w:val="ab"/>
    <w:link w:val="affffffffffffffffffffffff8"/>
    <w:rsid w:val="00372848"/>
    <w:rPr>
      <w:rFonts w:ascii="Courier New" w:eastAsia="Times New Roman" w:hAnsi="Courier New" w:cs="Courier New"/>
      <w:b/>
      <w:spacing w:val="3"/>
      <w:sz w:val="28"/>
      <w:szCs w:val="28"/>
      <w:lang w:val="uk-UA"/>
    </w:rPr>
  </w:style>
  <w:style w:type="character" w:customStyle="1" w:styleId="affffffffffffffffffffffffa">
    <w:name w:val="обычный выделенный Знак Знак Знак Знак Знак"/>
    <w:basedOn w:val="ab"/>
    <w:rsid w:val="0034262A"/>
    <w:rPr>
      <w:rFonts w:ascii="Courier New" w:hAnsi="Courier New" w:cs="Courier New"/>
      <w:b/>
      <w:spacing w:val="3"/>
      <w:sz w:val="28"/>
      <w:szCs w:val="28"/>
      <w:lang w:val="uk-UA"/>
    </w:rPr>
  </w:style>
  <w:style w:type="paragraph" w:customStyle="1" w:styleId="affffffffffffffffffffffffb">
    <w:name w:val="Таблиця"/>
    <w:basedOn w:val="aa"/>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a"/>
    <w:rsid w:val="007D5B26"/>
    <w:pPr>
      <w:widowControl w:val="0"/>
      <w:suppressAutoHyphens w:val="0"/>
    </w:pPr>
    <w:rPr>
      <w:rFonts w:ascii="Times New Roman" w:eastAsia="Times New Roman" w:hAnsi="Times New Roman" w:cs="Times New Roman"/>
      <w:lang w:val="en-US" w:eastAsia="ru-RU"/>
    </w:rPr>
  </w:style>
  <w:style w:type="character" w:customStyle="1" w:styleId="affffffff3">
    <w:name w:val="Обычный (веб) Знак"/>
    <w:basedOn w:val="ab"/>
    <w:link w:val="affffffff2"/>
    <w:rsid w:val="006C2CC6"/>
    <w:rPr>
      <w:rFonts w:ascii="Garamond" w:eastAsia="Garamond" w:hAnsi="Garamond" w:cs="Garamond"/>
      <w:color w:val="000000"/>
      <w:sz w:val="24"/>
      <w:szCs w:val="24"/>
      <w:lang w:eastAsia="ar-SA"/>
    </w:rPr>
  </w:style>
  <w:style w:type="paragraph" w:customStyle="1" w:styleId="a8">
    <w:name w:val="Рис"/>
    <w:basedOn w:val="a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c">
    <w:name w:val="Обзор"/>
    <w:basedOn w:val="aa"/>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c"/>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c"/>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d">
    <w:name w:val="íîìåð ñòðàíèöû"/>
    <w:basedOn w:val="ab"/>
    <w:rsid w:val="006C2CC6"/>
  </w:style>
  <w:style w:type="character" w:customStyle="1" w:styleId="variant1">
    <w:name w:val="variant1"/>
    <w:basedOn w:val="ab"/>
    <w:rsid w:val="006C2CC6"/>
    <w:rPr>
      <w:color w:val="0000FF"/>
    </w:rPr>
  </w:style>
  <w:style w:type="character" w:customStyle="1" w:styleId="lowimportantproductattribute1">
    <w:name w:val="lowimportantproductattribute1"/>
    <w:basedOn w:val="ab"/>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b"/>
    <w:rsid w:val="00E64939"/>
  </w:style>
  <w:style w:type="paragraph" w:styleId="4fffa">
    <w:name w:val="index 4"/>
    <w:basedOn w:val="aa"/>
    <w:next w:val="aa"/>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a"/>
    <w:next w:val="aa"/>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a"/>
    <w:next w:val="aa"/>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a"/>
    <w:next w:val="aa"/>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a"/>
    <w:next w:val="aa"/>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a"/>
    <w:next w:val="aa"/>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e">
    <w:name w:val="Ãëàâà äîêóìåíòó"/>
    <w:basedOn w:val="aa"/>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
    <w:name w:val="Çàãîëîâîê"/>
    <w:basedOn w:val="aa"/>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0">
    <w:name w:val="Íîðìàëüíèé òåêñò"/>
    <w:basedOn w:val="aa"/>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1">
    <w:name w:val="Ï³äïèñ"/>
    <w:basedOn w:val="aa"/>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2">
    <w:name w:val="Øàïêà äîêóìåíòó"/>
    <w:basedOn w:val="aa"/>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a"/>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a"/>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a"/>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b"/>
    <w:rsid w:val="00B80692"/>
    <w:rPr>
      <w:rFonts w:ascii="Arial" w:hAnsi="Arial" w:cs="Arial" w:hint="default"/>
      <w:b/>
      <w:bCs/>
      <w:color w:val="092869"/>
      <w:sz w:val="22"/>
      <w:szCs w:val="22"/>
    </w:rPr>
  </w:style>
  <w:style w:type="paragraph" w:customStyle="1" w:styleId="abzac">
    <w:name w:val="abzac"/>
    <w:basedOn w:val="aa"/>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a"/>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a"/>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a"/>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b"/>
    <w:rsid w:val="00B80692"/>
  </w:style>
  <w:style w:type="paragraph" w:customStyle="1" w:styleId="gutter3">
    <w:name w:val="gutter3"/>
    <w:basedOn w:val="aa"/>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b"/>
    <w:rsid w:val="00B80692"/>
    <w:rPr>
      <w:rFonts w:ascii="Arial" w:hAnsi="Arial" w:cs="Arial" w:hint="default"/>
      <w:b w:val="0"/>
      <w:bCs w:val="0"/>
      <w:i w:val="0"/>
      <w:iCs w:val="0"/>
      <w:color w:val="000000"/>
      <w:sz w:val="17"/>
      <w:szCs w:val="17"/>
    </w:rPr>
  </w:style>
  <w:style w:type="character" w:customStyle="1" w:styleId="pit">
    <w:name w:val="pit"/>
    <w:basedOn w:val="ab"/>
    <w:rsid w:val="00B80692"/>
  </w:style>
  <w:style w:type="character" w:customStyle="1" w:styleId="content1">
    <w:name w:val="content1"/>
    <w:basedOn w:val="ab"/>
    <w:rsid w:val="00E66720"/>
    <w:rPr>
      <w:rFonts w:ascii="Verdana" w:hAnsi="Verdana" w:hint="default"/>
      <w:strike w:val="0"/>
      <w:dstrike w:val="0"/>
      <w:sz w:val="18"/>
      <w:szCs w:val="18"/>
      <w:u w:val="none"/>
      <w:effect w:val="none"/>
    </w:rPr>
  </w:style>
  <w:style w:type="character" w:customStyle="1" w:styleId="h22">
    <w:name w:val="h22"/>
    <w:basedOn w:val="ab"/>
    <w:rsid w:val="00E66720"/>
    <w:rPr>
      <w:b/>
      <w:bCs/>
      <w:color w:val="669933"/>
    </w:rPr>
  </w:style>
  <w:style w:type="character" w:customStyle="1" w:styleId="citation2">
    <w:name w:val="citation2"/>
    <w:basedOn w:val="ab"/>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3">
    <w:name w:val="Узел"/>
    <w:rsid w:val="00997C25"/>
    <w:rPr>
      <w:i/>
    </w:rPr>
  </w:style>
  <w:style w:type="paragraph" w:customStyle="1" w:styleId="spec">
    <w:name w:val="spec"/>
    <w:basedOn w:val="aa"/>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a"/>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a"/>
    <w:rsid w:val="00EA0D9F"/>
    <w:pPr>
      <w:widowControl w:val="0"/>
      <w:autoSpaceDE w:val="0"/>
    </w:pPr>
    <w:rPr>
      <w:rFonts w:ascii="Arial" w:eastAsia="Times New Roman" w:hAnsi="Arial" w:cs="Arial"/>
      <w:b/>
      <w:bCs/>
      <w:sz w:val="20"/>
      <w:szCs w:val="20"/>
    </w:rPr>
  </w:style>
  <w:style w:type="character" w:customStyle="1" w:styleId="highlight01">
    <w:name w:val="highlight01"/>
    <w:basedOn w:val="ab"/>
    <w:rsid w:val="00EA0D9F"/>
    <w:rPr>
      <w:sz w:val="24"/>
      <w:szCs w:val="24"/>
      <w:shd w:val="clear" w:color="auto" w:fill="auto"/>
    </w:rPr>
  </w:style>
  <w:style w:type="paragraph" w:customStyle="1" w:styleId="Affils">
    <w:name w:val="Affils"/>
    <w:basedOn w:val="aa"/>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a"/>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b"/>
    <w:rsid w:val="00EA0D9F"/>
    <w:rPr>
      <w:b/>
      <w:bCs/>
      <w:color w:val="FF0000"/>
    </w:rPr>
  </w:style>
  <w:style w:type="paragraph" w:customStyle="1" w:styleId="2ffffffb">
    <w:name w:val="Тема примечания2"/>
    <w:basedOn w:val="aff0"/>
    <w:next w:val="aff0"/>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4">
    <w:name w:val="Основной текст с отступом + по центру"/>
    <w:aliases w:val="Слева:  0 см,Междустр.интервал:  полу..."/>
    <w:basedOn w:val="aa"/>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a"/>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a"/>
    <w:rsid w:val="002D254C"/>
    <w:pPr>
      <w:suppressAutoHyphens w:val="0"/>
      <w:spacing w:line="360" w:lineRule="auto"/>
      <w:ind w:firstLine="709"/>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79A5-6857-420D-8BB3-741E15F9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54</Pages>
  <Words>13641</Words>
  <Characters>77756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91215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398</cp:revision>
  <cp:lastPrinted>2009-02-06T08:36:00Z</cp:lastPrinted>
  <dcterms:created xsi:type="dcterms:W3CDTF">2015-03-22T11:10:00Z</dcterms:created>
  <dcterms:modified xsi:type="dcterms:W3CDTF">2015-08-12T14:17:00Z</dcterms:modified>
</cp:coreProperties>
</file>