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F51D"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Йоро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Гозо</w:t>
      </w:r>
      <w:r w:rsidRPr="00E2756D">
        <w:rPr>
          <w:rFonts w:ascii="Helvetica" w:hAnsi="Helvetica" w:cs="Helvetica"/>
          <w:b/>
          <w:bCs/>
          <w:color w:val="222222"/>
          <w:sz w:val="21"/>
          <w:szCs w:val="21"/>
        </w:rPr>
        <w:t>.</w:t>
      </w:r>
    </w:p>
    <w:p w14:paraId="7C152DD3"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Планирование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траекторий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управление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динамикой</w:t>
      </w:r>
      <w:r w:rsidRPr="00E2756D">
        <w:rPr>
          <w:rFonts w:ascii="Helvetica" w:hAnsi="Helvetica" w:cs="Helvetica"/>
          <w:b/>
          <w:bCs/>
          <w:color w:val="222222"/>
          <w:sz w:val="21"/>
          <w:szCs w:val="21"/>
        </w:rPr>
        <w:t xml:space="preserve"> : </w:t>
      </w:r>
      <w:r w:rsidRPr="00E2756D">
        <w:rPr>
          <w:rFonts w:ascii="Helvetica" w:hAnsi="Helvetica" w:cs="Helvetica" w:hint="eastAsia"/>
          <w:b/>
          <w:bCs/>
          <w:color w:val="222222"/>
          <w:sz w:val="21"/>
          <w:szCs w:val="21"/>
        </w:rPr>
        <w:t>диссертация</w:t>
      </w:r>
      <w:r w:rsidRPr="00E2756D">
        <w:rPr>
          <w:rFonts w:ascii="Helvetica" w:hAnsi="Helvetica" w:cs="Helvetica"/>
          <w:b/>
          <w:bCs/>
          <w:color w:val="222222"/>
          <w:sz w:val="21"/>
          <w:szCs w:val="21"/>
        </w:rPr>
        <w:t xml:space="preserve"> ... </w:t>
      </w:r>
      <w:r w:rsidRPr="00E2756D">
        <w:rPr>
          <w:rFonts w:ascii="Helvetica" w:hAnsi="Helvetica" w:cs="Helvetica" w:hint="eastAsia"/>
          <w:b/>
          <w:bCs/>
          <w:color w:val="222222"/>
          <w:sz w:val="21"/>
          <w:szCs w:val="21"/>
        </w:rPr>
        <w:t>кандидата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физико</w:t>
      </w:r>
      <w:r w:rsidRPr="00E2756D">
        <w:rPr>
          <w:rFonts w:ascii="Helvetica" w:hAnsi="Helvetica" w:cs="Helvetica"/>
          <w:b/>
          <w:bCs/>
          <w:color w:val="222222"/>
          <w:sz w:val="21"/>
          <w:szCs w:val="21"/>
        </w:rPr>
        <w:t>-</w:t>
      </w:r>
      <w:r w:rsidRPr="00E2756D">
        <w:rPr>
          <w:rFonts w:ascii="Helvetica" w:hAnsi="Helvetica" w:cs="Helvetica" w:hint="eastAsia"/>
          <w:b/>
          <w:bCs/>
          <w:color w:val="222222"/>
          <w:sz w:val="21"/>
          <w:szCs w:val="21"/>
        </w:rPr>
        <w:t>математических</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наук</w:t>
      </w:r>
      <w:r w:rsidRPr="00E2756D">
        <w:rPr>
          <w:rFonts w:ascii="Helvetica" w:hAnsi="Helvetica" w:cs="Helvetica"/>
          <w:b/>
          <w:bCs/>
          <w:color w:val="222222"/>
          <w:sz w:val="21"/>
          <w:szCs w:val="21"/>
        </w:rPr>
        <w:t xml:space="preserve"> : 01.02.01. - </w:t>
      </w:r>
      <w:r w:rsidRPr="00E2756D">
        <w:rPr>
          <w:rFonts w:ascii="Helvetica" w:hAnsi="Helvetica" w:cs="Helvetica" w:hint="eastAsia"/>
          <w:b/>
          <w:bCs/>
          <w:color w:val="222222"/>
          <w:sz w:val="21"/>
          <w:szCs w:val="21"/>
        </w:rPr>
        <w:t>Москва</w:t>
      </w:r>
      <w:r w:rsidRPr="00E2756D">
        <w:rPr>
          <w:rFonts w:ascii="Helvetica" w:hAnsi="Helvetica" w:cs="Helvetica"/>
          <w:b/>
          <w:bCs/>
          <w:color w:val="222222"/>
          <w:sz w:val="21"/>
          <w:szCs w:val="21"/>
        </w:rPr>
        <w:t xml:space="preserve">, 1999. - 111 </w:t>
      </w:r>
      <w:r w:rsidRPr="00E2756D">
        <w:rPr>
          <w:rFonts w:ascii="Helvetica" w:hAnsi="Helvetica" w:cs="Helvetica" w:hint="eastAsia"/>
          <w:b/>
          <w:bCs/>
          <w:color w:val="222222"/>
          <w:sz w:val="21"/>
          <w:szCs w:val="21"/>
        </w:rPr>
        <w:t>с</w:t>
      </w:r>
      <w:r w:rsidRPr="00E2756D">
        <w:rPr>
          <w:rFonts w:ascii="Helvetica" w:hAnsi="Helvetica" w:cs="Helvetica"/>
          <w:b/>
          <w:bCs/>
          <w:color w:val="222222"/>
          <w:sz w:val="21"/>
          <w:szCs w:val="21"/>
        </w:rPr>
        <w:t>.</w:t>
      </w:r>
    </w:p>
    <w:p w14:paraId="538C051E"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больше</w:t>
      </w:r>
    </w:p>
    <w:p w14:paraId="3DAD2757"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Цитаты</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из</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текста</w:t>
      </w:r>
      <w:r w:rsidRPr="00E2756D">
        <w:rPr>
          <w:rFonts w:ascii="Helvetica" w:hAnsi="Helvetica" w:cs="Helvetica"/>
          <w:b/>
          <w:bCs/>
          <w:color w:val="222222"/>
          <w:sz w:val="21"/>
          <w:szCs w:val="21"/>
        </w:rPr>
        <w:t>:</w:t>
      </w:r>
    </w:p>
    <w:p w14:paraId="36CB0D79"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стр</w:t>
      </w:r>
      <w:r w:rsidRPr="00E2756D">
        <w:rPr>
          <w:rFonts w:ascii="Helvetica" w:hAnsi="Helvetica" w:cs="Helvetica"/>
          <w:b/>
          <w:bCs/>
          <w:color w:val="222222"/>
          <w:sz w:val="21"/>
          <w:szCs w:val="21"/>
        </w:rPr>
        <w:t>. 1</w:t>
      </w:r>
    </w:p>
    <w:p w14:paraId="26D09EC5"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РОССИЙСКИЙ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УНИВЕРСИТЕТ</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ДРУЖБЫ</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НАРОДОВ</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правах</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рукописи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ИОРО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ГОЗО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ПЛАНИРОВАНИЕ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ТРАЕКТОРИЙ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УПРАВЛЕНИЕ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ДИНАМИКОЙ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МАНИПУЛЯТОРОВ</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с</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с</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р</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ц</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w:t>
      </w:r>
    </w:p>
    <w:p w14:paraId="2C67ADCE"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стр</w:t>
      </w:r>
      <w:r w:rsidRPr="00E2756D">
        <w:rPr>
          <w:rFonts w:ascii="Helvetica" w:hAnsi="Helvetica" w:cs="Helvetica"/>
          <w:b/>
          <w:bCs/>
          <w:color w:val="222222"/>
          <w:sz w:val="21"/>
          <w:szCs w:val="21"/>
        </w:rPr>
        <w:t>. 5</w:t>
      </w:r>
    </w:p>
    <w:p w14:paraId="20838131"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вопервых</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существуют</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ли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его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пути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какие</w:t>
      </w:r>
      <w:r w:rsidRPr="00E2756D">
        <w:rPr>
          <w:rFonts w:ascii="Helvetica" w:hAnsi="Helvetica" w:cs="Helvetica"/>
          <w:b/>
          <w:bCs/>
          <w:color w:val="222222"/>
          <w:sz w:val="21"/>
          <w:szCs w:val="21"/>
        </w:rPr>
        <w:t>-</w:t>
      </w:r>
      <w:r w:rsidRPr="00E2756D">
        <w:rPr>
          <w:rFonts w:ascii="Helvetica" w:hAnsi="Helvetica" w:cs="Helvetica" w:hint="eastAsia"/>
          <w:b/>
          <w:bCs/>
          <w:color w:val="222222"/>
          <w:sz w:val="21"/>
          <w:szCs w:val="21"/>
        </w:rPr>
        <w:t>либо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ограничения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характер</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его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траектории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Задачу</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управления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манипулятором</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удобно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разбить</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две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после­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довательные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подзадачи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задачу</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выбора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планирования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траектории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задачу</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управления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движением</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вдоль</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выбранной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траектории</w:t>
      </w:r>
      <w:r w:rsidRPr="00E2756D">
        <w:rPr>
          <w:rFonts w:ascii="Helvetica" w:hAnsi="Helvetica" w:cs="Helvetica"/>
          <w:b/>
          <w:bCs/>
          <w:color w:val="222222"/>
          <w:sz w:val="21"/>
          <w:szCs w:val="21"/>
        </w:rPr>
        <w:t xml:space="preserve"> [66'. </w:t>
      </w:r>
      <w:r w:rsidRPr="00E2756D">
        <w:rPr>
          <w:rFonts w:ascii="Helvetica" w:hAnsi="Helvetica" w:cs="Helvetica" w:hint="eastAsia"/>
          <w:b/>
          <w:bCs/>
          <w:color w:val="222222"/>
          <w:sz w:val="21"/>
          <w:szCs w:val="21"/>
        </w:rPr>
        <w:t>Пространственную</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кривую</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вдоль</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которой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двигается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схват</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манипуля­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тора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из</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начального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положения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в</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конечное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обычно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называют</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траекторией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схвата</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Планирование</w:t>
      </w:r>
      <w:r w:rsidRPr="00E2756D">
        <w:rPr>
          <w:rFonts w:ascii="Helvetica" w:hAnsi="Helvetica" w:cs="Helvetica"/>
          <w:b/>
          <w:bCs/>
          <w:color w:val="222222"/>
          <w:sz w:val="21"/>
          <w:szCs w:val="21"/>
        </w:rPr>
        <w:t>...</w:t>
      </w:r>
    </w:p>
    <w:p w14:paraId="700007F8" w14:textId="77777777" w:rsidR="00E2756D" w:rsidRPr="00E2756D" w:rsidRDefault="00E2756D" w:rsidP="00E2756D">
      <w:pPr>
        <w:rPr>
          <w:rFonts w:ascii="Helvetica" w:hAnsi="Helvetica" w:cs="Helvetica"/>
          <w:b/>
          <w:bCs/>
          <w:color w:val="222222"/>
          <w:sz w:val="21"/>
          <w:szCs w:val="21"/>
        </w:rPr>
      </w:pPr>
    </w:p>
    <w:p w14:paraId="4C3EA6C2"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Оглавление</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диссертации</w:t>
      </w:r>
    </w:p>
    <w:p w14:paraId="1A904F73"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кандидат</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физико</w:t>
      </w:r>
      <w:r w:rsidRPr="00E2756D">
        <w:rPr>
          <w:rFonts w:ascii="Helvetica" w:hAnsi="Helvetica" w:cs="Helvetica"/>
          <w:b/>
          <w:bCs/>
          <w:color w:val="222222"/>
          <w:sz w:val="21"/>
          <w:szCs w:val="21"/>
        </w:rPr>
        <w:t>-</w:t>
      </w:r>
      <w:r w:rsidRPr="00E2756D">
        <w:rPr>
          <w:rFonts w:ascii="Helvetica" w:hAnsi="Helvetica" w:cs="Helvetica" w:hint="eastAsia"/>
          <w:b/>
          <w:bCs/>
          <w:color w:val="222222"/>
          <w:sz w:val="21"/>
          <w:szCs w:val="21"/>
        </w:rPr>
        <w:t>математических</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наук</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Йоро</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Гозо</w:t>
      </w:r>
    </w:p>
    <w:p w14:paraId="2D44A2A1"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численном</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решении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уравнений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динамики</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манипу</w:t>
      </w:r>
      <w:r w:rsidRPr="00E2756D">
        <w:rPr>
          <w:rFonts w:ascii="Helvetica" w:hAnsi="Helvetica" w:cs="Helvetica"/>
          <w:b/>
          <w:bCs/>
          <w:color w:val="222222"/>
          <w:sz w:val="21"/>
          <w:szCs w:val="21"/>
        </w:rPr>
        <w:t>-</w:t>
      </w:r>
      <w:r w:rsidRPr="00E2756D">
        <w:rPr>
          <w:rFonts w:ascii="Helvetica" w:hAnsi="Helvetica" w:cs="Helvetica" w:hint="eastAsia"/>
          <w:b/>
          <w:bCs/>
          <w:color w:val="222222"/>
          <w:sz w:val="21"/>
          <w:szCs w:val="21"/>
        </w:rPr>
        <w:t>ляционных</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роботов</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МР</w:t>
      </w:r>
      <w:r w:rsidRPr="00E2756D">
        <w:rPr>
          <w:rFonts w:ascii="Helvetica" w:hAnsi="Helvetica" w:cs="Helvetica"/>
          <w:b/>
          <w:bCs/>
          <w:color w:val="222222"/>
          <w:sz w:val="21"/>
          <w:szCs w:val="21"/>
        </w:rPr>
        <w:t>)</w:t>
      </w:r>
    </w:p>
    <w:p w14:paraId="3D1FC8A4" w14:textId="77777777" w:rsidR="00E2756D" w:rsidRPr="00E2756D" w:rsidRDefault="00E2756D" w:rsidP="00E2756D">
      <w:pPr>
        <w:rPr>
          <w:rFonts w:ascii="Helvetica" w:hAnsi="Helvetica" w:cs="Helvetica"/>
          <w:b/>
          <w:bCs/>
          <w:color w:val="222222"/>
          <w:sz w:val="21"/>
          <w:szCs w:val="21"/>
        </w:rPr>
      </w:pPr>
    </w:p>
    <w:p w14:paraId="0761005E"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hint="eastAsia"/>
          <w:b/>
          <w:bCs/>
          <w:color w:val="222222"/>
          <w:sz w:val="21"/>
          <w:szCs w:val="21"/>
        </w:rPr>
        <w:t>§</w:t>
      </w:r>
      <w:r w:rsidRPr="00E2756D">
        <w:rPr>
          <w:rFonts w:ascii="Helvetica" w:hAnsi="Helvetica" w:cs="Helvetica"/>
          <w:b/>
          <w:bCs/>
          <w:color w:val="222222"/>
          <w:sz w:val="21"/>
          <w:szCs w:val="21"/>
        </w:rPr>
        <w:t xml:space="preserve">3.1. </w:t>
      </w:r>
      <w:r w:rsidRPr="00E2756D">
        <w:rPr>
          <w:rFonts w:ascii="Helvetica" w:hAnsi="Helvetica" w:cs="Helvetica" w:hint="eastAsia"/>
          <w:b/>
          <w:bCs/>
          <w:color w:val="222222"/>
          <w:sz w:val="21"/>
          <w:szCs w:val="21"/>
        </w:rPr>
        <w:t>Условия</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асимптотической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устойчивости</w:t>
      </w:r>
    </w:p>
    <w:p w14:paraId="2F57BFE3" w14:textId="77777777" w:rsidR="00E2756D" w:rsidRPr="00E2756D" w:rsidRDefault="00E2756D" w:rsidP="00E2756D">
      <w:pPr>
        <w:rPr>
          <w:rFonts w:ascii="Helvetica" w:hAnsi="Helvetica" w:cs="Helvetica"/>
          <w:b/>
          <w:bCs/>
          <w:color w:val="222222"/>
          <w:sz w:val="21"/>
          <w:szCs w:val="21"/>
        </w:rPr>
      </w:pPr>
    </w:p>
    <w:p w14:paraId="5469219C" w14:textId="77777777" w:rsidR="00E2756D" w:rsidRPr="00E2756D" w:rsidRDefault="00E2756D" w:rsidP="00E2756D">
      <w:pPr>
        <w:rPr>
          <w:rFonts w:ascii="Helvetica" w:hAnsi="Helvetica" w:cs="Helvetica"/>
          <w:b/>
          <w:bCs/>
          <w:color w:val="222222"/>
          <w:sz w:val="21"/>
          <w:szCs w:val="21"/>
        </w:rPr>
      </w:pPr>
      <w:r w:rsidRPr="00E2756D">
        <w:rPr>
          <w:rFonts w:ascii="Helvetica" w:hAnsi="Helvetica" w:cs="Helvetica"/>
          <w:b/>
          <w:bCs/>
          <w:color w:val="222222"/>
          <w:sz w:val="21"/>
          <w:szCs w:val="21"/>
        </w:rPr>
        <w:t xml:space="preserve">3.1.1. </w:t>
      </w:r>
      <w:r w:rsidRPr="00E2756D">
        <w:rPr>
          <w:rFonts w:ascii="Helvetica" w:hAnsi="Helvetica" w:cs="Helvetica" w:hint="eastAsia"/>
          <w:b/>
          <w:bCs/>
          <w:color w:val="222222"/>
          <w:sz w:val="21"/>
          <w:szCs w:val="21"/>
        </w:rPr>
        <w:t>Определения</w:t>
      </w:r>
    </w:p>
    <w:p w14:paraId="603B35B6" w14:textId="77777777" w:rsidR="00E2756D" w:rsidRPr="00E2756D" w:rsidRDefault="00E2756D" w:rsidP="00E2756D">
      <w:pPr>
        <w:rPr>
          <w:rFonts w:ascii="Helvetica" w:hAnsi="Helvetica" w:cs="Helvetica"/>
          <w:b/>
          <w:bCs/>
          <w:color w:val="222222"/>
          <w:sz w:val="21"/>
          <w:szCs w:val="21"/>
        </w:rPr>
      </w:pPr>
    </w:p>
    <w:p w14:paraId="4CCADE6E" w14:textId="5A88715D" w:rsidR="004F7911" w:rsidRPr="00E2756D" w:rsidRDefault="00E2756D" w:rsidP="00E2756D">
      <w:r w:rsidRPr="00E2756D">
        <w:rPr>
          <w:rFonts w:ascii="Helvetica" w:hAnsi="Helvetica" w:cs="Helvetica" w:hint="eastAsia"/>
          <w:b/>
          <w:bCs/>
          <w:color w:val="222222"/>
          <w:sz w:val="21"/>
          <w:szCs w:val="21"/>
        </w:rPr>
        <w:t>§</w:t>
      </w:r>
      <w:r w:rsidRPr="00E2756D">
        <w:rPr>
          <w:rFonts w:ascii="Helvetica" w:hAnsi="Helvetica" w:cs="Helvetica"/>
          <w:b/>
          <w:bCs/>
          <w:color w:val="222222"/>
          <w:sz w:val="21"/>
          <w:szCs w:val="21"/>
        </w:rPr>
        <w:t xml:space="preserve">3.2. </w:t>
      </w:r>
      <w:r w:rsidRPr="00E2756D">
        <w:rPr>
          <w:rFonts w:ascii="Helvetica" w:hAnsi="Helvetica" w:cs="Helvetica" w:hint="eastAsia"/>
          <w:b/>
          <w:bCs/>
          <w:color w:val="222222"/>
          <w:sz w:val="21"/>
          <w:szCs w:val="21"/>
        </w:rPr>
        <w:t>Устойчивость</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дискретной</w:t>
      </w:r>
      <w:r w:rsidRPr="00E2756D">
        <w:rPr>
          <w:rFonts w:ascii="Helvetica" w:hAnsi="Helvetica" w:cs="Helvetica"/>
          <w:b/>
          <w:bCs/>
          <w:color w:val="222222"/>
          <w:sz w:val="21"/>
          <w:szCs w:val="21"/>
        </w:rPr>
        <w:t xml:space="preserve"> </w:t>
      </w:r>
      <w:r w:rsidRPr="00E2756D">
        <w:rPr>
          <w:rFonts w:ascii="Helvetica" w:hAnsi="Helvetica" w:cs="Helvetica" w:hint="eastAsia"/>
          <w:b/>
          <w:bCs/>
          <w:color w:val="222222"/>
          <w:sz w:val="21"/>
          <w:szCs w:val="21"/>
        </w:rPr>
        <w:t>модели</w:t>
      </w:r>
    </w:p>
    <w:sectPr w:rsidR="004F7911" w:rsidRPr="00E275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49A0" w14:textId="77777777" w:rsidR="006C23E5" w:rsidRDefault="006C23E5">
      <w:pPr>
        <w:spacing w:after="0" w:line="240" w:lineRule="auto"/>
      </w:pPr>
      <w:r>
        <w:separator/>
      </w:r>
    </w:p>
  </w:endnote>
  <w:endnote w:type="continuationSeparator" w:id="0">
    <w:p w14:paraId="711EDEFD" w14:textId="77777777" w:rsidR="006C23E5" w:rsidRDefault="006C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BEE5" w14:textId="77777777" w:rsidR="006C23E5" w:rsidRDefault="006C23E5"/>
    <w:p w14:paraId="3EBE251E" w14:textId="77777777" w:rsidR="006C23E5" w:rsidRDefault="006C23E5"/>
    <w:p w14:paraId="1FA2C625" w14:textId="77777777" w:rsidR="006C23E5" w:rsidRDefault="006C23E5"/>
    <w:p w14:paraId="42982F8A" w14:textId="77777777" w:rsidR="006C23E5" w:rsidRDefault="006C23E5"/>
    <w:p w14:paraId="6364A084" w14:textId="77777777" w:rsidR="006C23E5" w:rsidRDefault="006C23E5"/>
    <w:p w14:paraId="266ECA90" w14:textId="77777777" w:rsidR="006C23E5" w:rsidRDefault="006C23E5"/>
    <w:p w14:paraId="035DAB4A" w14:textId="77777777" w:rsidR="006C23E5" w:rsidRDefault="006C23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B0F06B" wp14:editId="5A0425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9803" w14:textId="77777777" w:rsidR="006C23E5" w:rsidRDefault="006C23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B0F0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169803" w14:textId="77777777" w:rsidR="006C23E5" w:rsidRDefault="006C23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80F978" w14:textId="77777777" w:rsidR="006C23E5" w:rsidRDefault="006C23E5"/>
    <w:p w14:paraId="5DEF444A" w14:textId="77777777" w:rsidR="006C23E5" w:rsidRDefault="006C23E5"/>
    <w:p w14:paraId="3F1BA09A" w14:textId="77777777" w:rsidR="006C23E5" w:rsidRDefault="006C23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2BA0F5" wp14:editId="60CAD5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048B4" w14:textId="77777777" w:rsidR="006C23E5" w:rsidRDefault="006C23E5"/>
                          <w:p w14:paraId="47920A84" w14:textId="77777777" w:rsidR="006C23E5" w:rsidRDefault="006C23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BA0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2048B4" w14:textId="77777777" w:rsidR="006C23E5" w:rsidRDefault="006C23E5"/>
                    <w:p w14:paraId="47920A84" w14:textId="77777777" w:rsidR="006C23E5" w:rsidRDefault="006C23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D05FE" w14:textId="77777777" w:rsidR="006C23E5" w:rsidRDefault="006C23E5"/>
    <w:p w14:paraId="1D0BB725" w14:textId="77777777" w:rsidR="006C23E5" w:rsidRDefault="006C23E5">
      <w:pPr>
        <w:rPr>
          <w:sz w:val="2"/>
          <w:szCs w:val="2"/>
        </w:rPr>
      </w:pPr>
    </w:p>
    <w:p w14:paraId="657DC00F" w14:textId="77777777" w:rsidR="006C23E5" w:rsidRDefault="006C23E5"/>
    <w:p w14:paraId="243DF371" w14:textId="77777777" w:rsidR="006C23E5" w:rsidRDefault="006C23E5">
      <w:pPr>
        <w:spacing w:after="0" w:line="240" w:lineRule="auto"/>
      </w:pPr>
    </w:p>
  </w:footnote>
  <w:footnote w:type="continuationSeparator" w:id="0">
    <w:p w14:paraId="23C3B687" w14:textId="77777777" w:rsidR="006C23E5" w:rsidRDefault="006C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3E5"/>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190221</TotalTime>
  <Pages>1</Pages>
  <Words>151</Words>
  <Characters>862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704</cp:revision>
  <cp:lastPrinted>2009-02-06T05:36:00Z</cp:lastPrinted>
  <dcterms:created xsi:type="dcterms:W3CDTF">2024-01-07T13:43:00Z</dcterms:created>
  <dcterms:modified xsi:type="dcterms:W3CDTF">2025-10-20T08:54:00Z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