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Мачучина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Олеся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Александровна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теоретико</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правовые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основы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диссертация</w:t>
      </w:r>
      <w:r w:rsidRPr="009C5443">
        <w:rPr>
          <w:rFonts w:ascii="Times New Roman" w:eastAsia="Times New Roman" w:hAnsi="Times New Roman" w:cs="Times New Roman"/>
          <w:kern w:val="0"/>
          <w:sz w:val="28"/>
          <w:szCs w:val="28"/>
          <w:lang w:eastAsia="ru-RU"/>
        </w:rPr>
        <w:t xml:space="preserve"> ... </w:t>
      </w:r>
      <w:r w:rsidRPr="009C5443">
        <w:rPr>
          <w:rFonts w:ascii="Times New Roman" w:eastAsia="Times New Roman" w:hAnsi="Times New Roman" w:cs="Times New Roman" w:hint="eastAsia"/>
          <w:kern w:val="0"/>
          <w:sz w:val="28"/>
          <w:szCs w:val="28"/>
          <w:lang w:eastAsia="ru-RU"/>
        </w:rPr>
        <w:t>кандидата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Юридических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наук</w:t>
      </w:r>
      <w:r w:rsidRPr="009C5443">
        <w:rPr>
          <w:rFonts w:ascii="Times New Roman" w:eastAsia="Times New Roman" w:hAnsi="Times New Roman" w:cs="Times New Roman"/>
          <w:kern w:val="0"/>
          <w:sz w:val="28"/>
          <w:szCs w:val="28"/>
          <w:lang w:eastAsia="ru-RU"/>
        </w:rPr>
        <w:t xml:space="preserve">: 12.00.01 / </w:t>
      </w:r>
      <w:r w:rsidRPr="009C5443">
        <w:rPr>
          <w:rFonts w:ascii="Times New Roman" w:eastAsia="Times New Roman" w:hAnsi="Times New Roman" w:cs="Times New Roman" w:hint="eastAsia"/>
          <w:kern w:val="0"/>
          <w:sz w:val="28"/>
          <w:szCs w:val="28"/>
          <w:lang w:eastAsia="ru-RU"/>
        </w:rPr>
        <w:t>Мачучина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Олеся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Александровна</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Место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защиты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ФГАОУ</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ВО</w:t>
      </w:r>
      <w:r w:rsidRPr="009C5443">
        <w:rPr>
          <w:rFonts w:ascii="Times New Roman" w:eastAsia="Times New Roman" w:hAnsi="Times New Roman" w:cs="Times New Roman"/>
          <w:kern w:val="0"/>
          <w:sz w:val="28"/>
          <w:szCs w:val="28"/>
          <w:lang w:eastAsia="ru-RU"/>
        </w:rPr>
        <w:t xml:space="preserve"> &amp;laquo;</w:t>
      </w:r>
      <w:r w:rsidRPr="009C5443">
        <w:rPr>
          <w:rFonts w:ascii="Times New Roman" w:eastAsia="Times New Roman" w:hAnsi="Times New Roman" w:cs="Times New Roman" w:hint="eastAsia"/>
          <w:kern w:val="0"/>
          <w:sz w:val="28"/>
          <w:szCs w:val="28"/>
          <w:lang w:eastAsia="ru-RU"/>
        </w:rPr>
        <w:t>Балтийский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федеральный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университет</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имени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Иммануила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Канта</w:t>
      </w:r>
      <w:r w:rsidRPr="009C5443">
        <w:rPr>
          <w:rFonts w:ascii="Times New Roman" w:eastAsia="Times New Roman" w:hAnsi="Times New Roman" w:cs="Times New Roman"/>
          <w:kern w:val="0"/>
          <w:sz w:val="28"/>
          <w:szCs w:val="28"/>
          <w:lang w:eastAsia="ru-RU"/>
        </w:rPr>
        <w:t>&amp;raquo;], 2018</w:t>
      </w:r>
    </w:p>
    <w:p w:rsidR="009C5443" w:rsidRPr="009C5443" w:rsidRDefault="009C5443" w:rsidP="009C5443">
      <w:pPr>
        <w:rPr>
          <w:rFonts w:ascii="Times New Roman" w:eastAsia="Times New Roman" w:hAnsi="Times New Roman" w:cs="Times New Roman"/>
          <w:kern w:val="0"/>
          <w:sz w:val="28"/>
          <w:szCs w:val="28"/>
          <w:lang w:eastAsia="ru-RU"/>
        </w:rPr>
      </w:pPr>
    </w:p>
    <w:p w:rsidR="009C5443" w:rsidRPr="009C5443" w:rsidRDefault="009C5443" w:rsidP="009C5443">
      <w:pPr>
        <w:rPr>
          <w:rFonts w:ascii="Times New Roman" w:eastAsia="Times New Roman" w:hAnsi="Times New Roman" w:cs="Times New Roman"/>
          <w:kern w:val="0"/>
          <w:sz w:val="28"/>
          <w:szCs w:val="28"/>
          <w:lang w:eastAsia="ru-RU"/>
        </w:rPr>
      </w:pP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Введение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работе</w:t>
      </w:r>
    </w:p>
    <w:p w:rsidR="009C5443" w:rsidRPr="009C5443" w:rsidRDefault="009C5443" w:rsidP="009C5443">
      <w:pPr>
        <w:rPr>
          <w:rFonts w:ascii="Times New Roman" w:eastAsia="Times New Roman" w:hAnsi="Times New Roman" w:cs="Times New Roman"/>
          <w:kern w:val="0"/>
          <w:sz w:val="28"/>
          <w:szCs w:val="28"/>
          <w:lang w:eastAsia="ru-RU"/>
        </w:rPr>
      </w:pP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Актуальность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темы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диссертационного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исследования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Современная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мировая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обстановка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свидетельствует</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росте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агрессии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социуме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об</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увеличении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количественных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показателей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социальных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конфликтов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таких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как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политические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этнические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экономические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семейно</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бытовые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силу</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этого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поиск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путей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разрешения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урегулирования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является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необходимостью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Изучением</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занимаются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различные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социальные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гуманитарные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науки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Разрешение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урегулирование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конфликтной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ситуации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правовой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сфере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жизнедеятельности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общества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являются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предметом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исследования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теории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отраслевых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наук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гражданское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уголовное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п</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или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смежных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отношению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праву</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наук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правовая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психология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конфликтология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др</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Изучение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течение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длительного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периода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времени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категорий</w:t>
      </w:r>
      <w:r w:rsidRPr="009C5443">
        <w:rPr>
          <w:rFonts w:ascii="Times New Roman" w:eastAsia="Times New Roman" w:hAnsi="Times New Roman" w:cs="Times New Roman"/>
          <w:kern w:val="0"/>
          <w:sz w:val="28"/>
          <w:szCs w:val="28"/>
          <w:lang w:eastAsia="ru-RU"/>
        </w:rPr>
        <w:t xml:space="preserve"> &amp;laquo;</w:t>
      </w:r>
      <w:r w:rsidRPr="009C5443">
        <w:rPr>
          <w:rFonts w:ascii="Times New Roman" w:eastAsia="Times New Roman" w:hAnsi="Times New Roman" w:cs="Times New Roman" w:hint="eastAsia"/>
          <w:kern w:val="0"/>
          <w:sz w:val="28"/>
          <w:szCs w:val="28"/>
          <w:lang w:eastAsia="ru-RU"/>
        </w:rPr>
        <w:t>конфликт</w:t>
      </w:r>
      <w:r w:rsidRPr="009C5443">
        <w:rPr>
          <w:rFonts w:ascii="Times New Roman" w:eastAsia="Times New Roman" w:hAnsi="Times New Roman" w:cs="Times New Roman"/>
          <w:kern w:val="0"/>
          <w:sz w:val="28"/>
          <w:szCs w:val="28"/>
          <w:lang w:eastAsia="ru-RU"/>
        </w:rPr>
        <w:t>&amp;raquo;, &amp;laquo;</w:t>
      </w:r>
      <w:r w:rsidRPr="009C5443">
        <w:rPr>
          <w:rFonts w:ascii="Times New Roman" w:eastAsia="Times New Roman" w:hAnsi="Times New Roman" w:cs="Times New Roman" w:hint="eastAsia"/>
          <w:kern w:val="0"/>
          <w:sz w:val="28"/>
          <w:szCs w:val="28"/>
          <w:lang w:eastAsia="ru-RU"/>
        </w:rPr>
        <w:t>спор</w:t>
      </w:r>
      <w:r w:rsidRPr="009C5443">
        <w:rPr>
          <w:rFonts w:ascii="Times New Roman" w:eastAsia="Times New Roman" w:hAnsi="Times New Roman" w:cs="Times New Roman"/>
          <w:kern w:val="0"/>
          <w:sz w:val="28"/>
          <w:szCs w:val="28"/>
          <w:lang w:eastAsia="ru-RU"/>
        </w:rPr>
        <w:t xml:space="preserve">&amp;raquo;, </w:t>
      </w:r>
      <w:r w:rsidRPr="009C5443">
        <w:rPr>
          <w:rFonts w:ascii="Times New Roman" w:eastAsia="Times New Roman" w:hAnsi="Times New Roman" w:cs="Times New Roman" w:hint="eastAsia"/>
          <w:kern w:val="0"/>
          <w:sz w:val="28"/>
          <w:szCs w:val="28"/>
          <w:lang w:eastAsia="ru-RU"/>
        </w:rPr>
        <w:t>их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разграничение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классификация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представляют</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собой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первый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базовый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этап</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для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урегулирования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социального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также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правового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спора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поскольку</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проблема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общетеоретического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исследования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вышеуказанных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категорий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непосредственно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связана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выявлением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сущности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форм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его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реализации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теории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права</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Как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философско</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нравственная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категория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рамках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правового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пространства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приобретает</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ряд</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уникальных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характеристик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юриспруденции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сторон</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обычно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представляет</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собой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судебное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или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внесудебное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соглашение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сторон</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об</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окончании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спора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мирным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путем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как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правило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путем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взаимных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уступок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например</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мировое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соглашение</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Однако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можно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рассматривать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двух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сторон</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одной</w:t>
      </w:r>
      <w:r w:rsidRPr="009C5443">
        <w:rPr>
          <w:rFonts w:ascii="Times New Roman" w:eastAsia="Times New Roman" w:hAnsi="Times New Roman" w:cs="Times New Roman"/>
          <w:kern w:val="0"/>
          <w:sz w:val="28"/>
          <w:szCs w:val="28"/>
          <w:lang w:eastAsia="ru-RU"/>
        </w:rPr>
        <w:t xml:space="preserve"> - </w:t>
      </w:r>
      <w:r w:rsidRPr="009C5443">
        <w:rPr>
          <w:rFonts w:ascii="Times New Roman" w:eastAsia="Times New Roman" w:hAnsi="Times New Roman" w:cs="Times New Roman" w:hint="eastAsia"/>
          <w:kern w:val="0"/>
          <w:sz w:val="28"/>
          <w:szCs w:val="28"/>
          <w:lang w:eastAsia="ru-RU"/>
        </w:rPr>
        <w:t>как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комплексный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правовой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объединяющий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различные</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предусмотренные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действующим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законодательством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формы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его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реализации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другой</w:t>
      </w:r>
      <w:r w:rsidRPr="009C5443">
        <w:rPr>
          <w:rFonts w:ascii="Times New Roman" w:eastAsia="Times New Roman" w:hAnsi="Times New Roman" w:cs="Times New Roman"/>
          <w:kern w:val="0"/>
          <w:sz w:val="28"/>
          <w:szCs w:val="28"/>
          <w:lang w:eastAsia="ru-RU"/>
        </w:rPr>
        <w:t xml:space="preserve"> - </w:t>
      </w:r>
      <w:r w:rsidRPr="009C5443">
        <w:rPr>
          <w:rFonts w:ascii="Times New Roman" w:eastAsia="Times New Roman" w:hAnsi="Times New Roman" w:cs="Times New Roman" w:hint="eastAsia"/>
          <w:kern w:val="0"/>
          <w:sz w:val="28"/>
          <w:szCs w:val="28"/>
          <w:lang w:eastAsia="ru-RU"/>
        </w:rPr>
        <w:t>как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особый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способ</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воздействия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общественные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отношения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включающий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психологические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юридические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элементы</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До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настоящего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времени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исследования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примирительных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процедур</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осуществляются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преимущественно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отраслевыми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науками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разрезе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истории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или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страны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общетеоретическими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кроме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отсутствие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единого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понимания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примирительных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процедур</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соотношения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согласительными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процедурами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Alternative Dispute Resolution </w:t>
      </w:r>
      <w:r w:rsidRPr="009C5443">
        <w:rPr>
          <w:rFonts w:ascii="Times New Roman" w:eastAsia="Times New Roman" w:hAnsi="Times New Roman" w:cs="Times New Roman" w:hint="eastAsia"/>
          <w:kern w:val="0"/>
          <w:sz w:val="28"/>
          <w:szCs w:val="28"/>
          <w:lang w:eastAsia="ru-RU"/>
        </w:rPr>
        <w:t>или</w:t>
      </w:r>
      <w:r w:rsidRPr="009C5443">
        <w:rPr>
          <w:rFonts w:ascii="Times New Roman" w:eastAsia="Times New Roman" w:hAnsi="Times New Roman" w:cs="Times New Roman"/>
          <w:kern w:val="0"/>
          <w:sz w:val="28"/>
          <w:szCs w:val="28"/>
          <w:lang w:eastAsia="ru-RU"/>
        </w:rPr>
        <w:t xml:space="preserve"> ADR (</w:t>
      </w:r>
      <w:r w:rsidRPr="009C5443">
        <w:rPr>
          <w:rFonts w:ascii="Times New Roman" w:eastAsia="Times New Roman" w:hAnsi="Times New Roman" w:cs="Times New Roman" w:hint="eastAsia"/>
          <w:kern w:val="0"/>
          <w:sz w:val="28"/>
          <w:szCs w:val="28"/>
          <w:lang w:eastAsia="ru-RU"/>
        </w:rPr>
        <w:t>альтернативные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процедуры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разрешению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урегулированию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споров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приводит</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путанице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подмене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понятий</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Похожие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проблемы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стоят</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перед</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институтом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который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изучается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через</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его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формы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реализации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позиций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отраслевых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юридических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наук</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именно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поэтому</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оправданно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рассмотрение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данного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через</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призму</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введённой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автором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новой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категории</w:t>
      </w:r>
      <w:r w:rsidRPr="009C5443">
        <w:rPr>
          <w:rFonts w:ascii="Times New Roman" w:eastAsia="Times New Roman" w:hAnsi="Times New Roman" w:cs="Times New Roman"/>
          <w:kern w:val="0"/>
          <w:sz w:val="28"/>
          <w:szCs w:val="28"/>
          <w:lang w:eastAsia="ru-RU"/>
        </w:rPr>
        <w:t xml:space="preserve"> &amp;laquo;</w:t>
      </w:r>
      <w:r w:rsidRPr="009C5443">
        <w:rPr>
          <w:rFonts w:ascii="Times New Roman" w:eastAsia="Times New Roman" w:hAnsi="Times New Roman" w:cs="Times New Roman" w:hint="eastAsia"/>
          <w:kern w:val="0"/>
          <w:sz w:val="28"/>
          <w:szCs w:val="28"/>
          <w:lang w:eastAsia="ru-RU"/>
        </w:rPr>
        <w:t>юридическая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последовательность</w:t>
      </w:r>
      <w:r w:rsidRPr="009C5443">
        <w:rPr>
          <w:rFonts w:ascii="Times New Roman" w:eastAsia="Times New Roman" w:hAnsi="Times New Roman" w:cs="Times New Roman"/>
          <w:kern w:val="0"/>
          <w:sz w:val="28"/>
          <w:szCs w:val="28"/>
          <w:lang w:eastAsia="ru-RU"/>
        </w:rPr>
        <w:t>&amp;raquo;.</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Традиционный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подход</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классификации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форм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реализации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существующий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сегодняшний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день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рамках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отечественной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правовой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науки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именно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как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судебных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внесудебных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позволяет</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выяснить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причину</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низкой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эффективности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слабой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активности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использования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практике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способов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воспринятых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российской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системой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законодательства</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потребности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переосмысления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разработки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более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совершенных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подходов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пониманию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общетеоретических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категорий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например</w:t>
      </w:r>
      <w:r w:rsidRPr="009C5443">
        <w:rPr>
          <w:rFonts w:ascii="Times New Roman" w:eastAsia="Times New Roman" w:hAnsi="Times New Roman" w:cs="Times New Roman"/>
          <w:kern w:val="0"/>
          <w:sz w:val="28"/>
          <w:szCs w:val="28"/>
          <w:lang w:eastAsia="ru-RU"/>
        </w:rPr>
        <w:t>, &amp;laquo;</w:t>
      </w:r>
      <w:r w:rsidRPr="009C5443">
        <w:rPr>
          <w:rFonts w:ascii="Times New Roman" w:eastAsia="Times New Roman" w:hAnsi="Times New Roman" w:cs="Times New Roman" w:hint="eastAsia"/>
          <w:kern w:val="0"/>
          <w:sz w:val="28"/>
          <w:szCs w:val="28"/>
          <w:lang w:eastAsia="ru-RU"/>
        </w:rPr>
        <w:t>примирение</w:t>
      </w:r>
      <w:r w:rsidRPr="009C5443">
        <w:rPr>
          <w:rFonts w:ascii="Times New Roman" w:eastAsia="Times New Roman" w:hAnsi="Times New Roman" w:cs="Times New Roman"/>
          <w:kern w:val="0"/>
          <w:sz w:val="28"/>
          <w:szCs w:val="28"/>
          <w:lang w:eastAsia="ru-RU"/>
        </w:rPr>
        <w:t>&amp;raquo;, &amp;laquo;</w:t>
      </w:r>
      <w:r w:rsidRPr="009C5443">
        <w:rPr>
          <w:rFonts w:ascii="Times New Roman" w:eastAsia="Times New Roman" w:hAnsi="Times New Roman" w:cs="Times New Roman" w:hint="eastAsia"/>
          <w:kern w:val="0"/>
          <w:sz w:val="28"/>
          <w:szCs w:val="28"/>
          <w:lang w:eastAsia="ru-RU"/>
        </w:rPr>
        <w:t>реализация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 xml:space="preserve">&amp;raquo;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свидетельствуют</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начавшиеся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процессы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реформирования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отечественной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системы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законодательства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также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увеличение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связи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этим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количества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внедряемых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систему</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отечественного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правоведения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заимствованных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методик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решения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существующих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проблем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законодательстве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судебной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практике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обществе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целом</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Необходимость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рассмотрения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проблематики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классификации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форм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реализации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данного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выявления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особенностей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или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формы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странах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разных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правовых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семей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обусловлена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следующими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причинами</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во</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первых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отсутствием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общетеоретических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исследований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посвященных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категориям</w:t>
      </w:r>
      <w:r w:rsidRPr="009C5443">
        <w:rPr>
          <w:rFonts w:ascii="Times New Roman" w:eastAsia="Times New Roman" w:hAnsi="Times New Roman" w:cs="Times New Roman"/>
          <w:kern w:val="0"/>
          <w:sz w:val="28"/>
          <w:szCs w:val="28"/>
          <w:lang w:eastAsia="ru-RU"/>
        </w:rPr>
        <w:t xml:space="preserve"> &amp;laquo;</w:t>
      </w:r>
      <w:r w:rsidRPr="009C5443">
        <w:rPr>
          <w:rFonts w:ascii="Times New Roman" w:eastAsia="Times New Roman" w:hAnsi="Times New Roman" w:cs="Times New Roman" w:hint="eastAsia"/>
          <w:kern w:val="0"/>
          <w:sz w:val="28"/>
          <w:szCs w:val="28"/>
          <w:lang w:eastAsia="ru-RU"/>
        </w:rPr>
        <w:t>примирение</w:t>
      </w:r>
      <w:r w:rsidRPr="009C5443">
        <w:rPr>
          <w:rFonts w:ascii="Times New Roman" w:eastAsia="Times New Roman" w:hAnsi="Times New Roman" w:cs="Times New Roman"/>
          <w:kern w:val="0"/>
          <w:sz w:val="28"/>
          <w:szCs w:val="28"/>
          <w:lang w:eastAsia="ru-RU"/>
        </w:rPr>
        <w:t xml:space="preserve">&amp;raquo;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&amp;laquo;</w:t>
      </w:r>
      <w:r w:rsidRPr="009C5443">
        <w:rPr>
          <w:rFonts w:ascii="Times New Roman" w:eastAsia="Times New Roman" w:hAnsi="Times New Roman" w:cs="Times New Roman" w:hint="eastAsia"/>
          <w:kern w:val="0"/>
          <w:sz w:val="28"/>
          <w:szCs w:val="28"/>
          <w:lang w:eastAsia="ru-RU"/>
        </w:rPr>
        <w:t>формы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реализации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 xml:space="preserve">&amp;raquo;, </w:t>
      </w:r>
      <w:r w:rsidRPr="009C5443">
        <w:rPr>
          <w:rFonts w:ascii="Times New Roman" w:eastAsia="Times New Roman" w:hAnsi="Times New Roman" w:cs="Times New Roman" w:hint="eastAsia"/>
          <w:kern w:val="0"/>
          <w:sz w:val="28"/>
          <w:szCs w:val="28"/>
          <w:lang w:eastAsia="ru-RU"/>
        </w:rPr>
        <w:t>классификации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форм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позволяющих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определить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юридическую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природу</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изучаемого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явления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сформировать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систему</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принципов</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функционирования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механизмов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урегулирования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разрешения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разногласий</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во</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вторых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неизученностью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соотношения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таких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форм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реализации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как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примирительные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согласительные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процедуры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связи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альтернативным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разрешением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споров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Определение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общего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особенного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структуре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содержании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сравниваемых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явлений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позволит</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обосновать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эффективность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использования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или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формы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применительно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конкретной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ситуации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Данный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методологический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прием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используется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для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описания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нового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подхода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классификационному</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делению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разработке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дефиниций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указанных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категорий</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третьих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неэффективностью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судопроизводства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как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основного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способа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разрешения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правового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спора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неавторитетностью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некоторых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форм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реализации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используемых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субъектами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правоотношений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России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например</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медиации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направленных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разрешение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урегулирование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споров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потребностью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выработки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механизмов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нацеленных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повышение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статуса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эффективности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механизмов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урегулирования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разрешения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споров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посредством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активного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применения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Ценность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заключается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том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что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он</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только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помогает</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согласовывать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интересы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субъектов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снижает</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уровень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взаимных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претензий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сторон</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агрессивность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социуме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способствует</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развитию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сохранению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отношений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которых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заинтересованы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как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субъекты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так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государство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этом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активное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внедрение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общественную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жизнь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позволит</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за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счет</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снижения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нагрузки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суды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уменьшения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бюджетного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расходования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средств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содержание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судебной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системы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восполнить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реализовать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общественно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полезные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проекты</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Функциональность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проявляется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координации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соблюдения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баланса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интересов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субъектов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унификации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действий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сторон</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стабилизации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отношений</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Все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сказанное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выше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обосновывает</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актуальность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теоретико</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правого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исследования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межотраслевого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форм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его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реализации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направленных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разрешение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урегулирование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правовых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споров</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Степень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научной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разработанности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темы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исследования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Исследования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форм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его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реализации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проводимые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отечественной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науке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характеризуются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фактически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полным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отсутствием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общетеоретических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трудов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посвященных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проблематике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указанных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явлений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рассматриваются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рамках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гражданского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или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арбитражного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процессов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Нет</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единства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мнений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юридической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науке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практике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относительно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соотношения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таких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форм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реализации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как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примирительные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согласительные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процедуры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также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базовых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категорий</w:t>
      </w:r>
      <w:r w:rsidRPr="009C5443">
        <w:rPr>
          <w:rFonts w:ascii="Times New Roman" w:eastAsia="Times New Roman" w:hAnsi="Times New Roman" w:cs="Times New Roman"/>
          <w:kern w:val="0"/>
          <w:sz w:val="28"/>
          <w:szCs w:val="28"/>
          <w:lang w:eastAsia="ru-RU"/>
        </w:rPr>
        <w:t xml:space="preserve"> &amp;laquo;</w:t>
      </w:r>
      <w:r w:rsidRPr="009C5443">
        <w:rPr>
          <w:rFonts w:ascii="Times New Roman" w:eastAsia="Times New Roman" w:hAnsi="Times New Roman" w:cs="Times New Roman" w:hint="eastAsia"/>
          <w:kern w:val="0"/>
          <w:sz w:val="28"/>
          <w:szCs w:val="28"/>
          <w:lang w:eastAsia="ru-RU"/>
        </w:rPr>
        <w:t>спор</w:t>
      </w:r>
      <w:r w:rsidRPr="009C5443">
        <w:rPr>
          <w:rFonts w:ascii="Times New Roman" w:eastAsia="Times New Roman" w:hAnsi="Times New Roman" w:cs="Times New Roman"/>
          <w:kern w:val="0"/>
          <w:sz w:val="28"/>
          <w:szCs w:val="28"/>
          <w:lang w:eastAsia="ru-RU"/>
        </w:rPr>
        <w:t xml:space="preserve">&amp;raquo;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&amp;laquo;</w:t>
      </w:r>
      <w:r w:rsidRPr="009C5443">
        <w:rPr>
          <w:rFonts w:ascii="Times New Roman" w:eastAsia="Times New Roman" w:hAnsi="Times New Roman" w:cs="Times New Roman" w:hint="eastAsia"/>
          <w:kern w:val="0"/>
          <w:sz w:val="28"/>
          <w:szCs w:val="28"/>
          <w:lang w:eastAsia="ru-RU"/>
        </w:rPr>
        <w:t>конфликт</w:t>
      </w:r>
      <w:r w:rsidRPr="009C5443">
        <w:rPr>
          <w:rFonts w:ascii="Times New Roman" w:eastAsia="Times New Roman" w:hAnsi="Times New Roman" w:cs="Times New Roman"/>
          <w:kern w:val="0"/>
          <w:sz w:val="28"/>
          <w:szCs w:val="28"/>
          <w:lang w:eastAsia="ru-RU"/>
        </w:rPr>
        <w:t xml:space="preserve">&amp;raquo;, </w:t>
      </w:r>
      <w:r w:rsidRPr="009C5443">
        <w:rPr>
          <w:rFonts w:ascii="Times New Roman" w:eastAsia="Times New Roman" w:hAnsi="Times New Roman" w:cs="Times New Roman" w:hint="eastAsia"/>
          <w:kern w:val="0"/>
          <w:sz w:val="28"/>
          <w:szCs w:val="28"/>
          <w:lang w:eastAsia="ru-RU"/>
        </w:rPr>
        <w:t>что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способствует</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появлению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негативных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тенденций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правоприменительной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практике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отрицательно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влияет</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развитие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общей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теории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условиях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глобализации</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Следует</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отметить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что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отсутствуют</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комплексные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труды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исследованию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как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категории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общей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теории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или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как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правового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Изучаемая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нами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тема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затрагивается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лишь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немногочисленных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исследованиях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посвященных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либо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общем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теории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процессуального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либо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отдельным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категориальным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вопросам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процессуального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взаимосвязанным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альтернативными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способами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разрешения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конфликтов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или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формами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реализации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Исследованию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отдельных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форм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реализации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именно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процедур</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альтернативного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разрешения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споров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или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сравнению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судебными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процедурами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посвящены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работы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таких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ученых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как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Аргунов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Н</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Горшунов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Л</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Давыденко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Н</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Здрок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Конов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Н</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Кузбагаров</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С</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Лазарев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Ф</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Литвинова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Матненко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Н</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Мигущенко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Наумкина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Е</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Нефедьев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П</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Обушиев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Примак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Рожкова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Е</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Рубинштейн</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Г</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Севастьянов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Скворцов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Суменков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Финогентова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Г</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Б</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Умерова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Чернышова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Юсупов</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большинстве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случаев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современные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исследования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общетеоретических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правовых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проблем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сводятся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лишь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констатации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существования</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примирительных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согласительных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процедур</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как</w:t>
      </w:r>
      <w:r w:rsidRPr="009C5443">
        <w:rPr>
          <w:rFonts w:ascii="Times New Roman" w:eastAsia="Times New Roman" w:hAnsi="Times New Roman" w:cs="Times New Roman"/>
          <w:kern w:val="0"/>
          <w:sz w:val="28"/>
          <w:szCs w:val="28"/>
          <w:lang w:eastAsia="ru-RU"/>
        </w:rPr>
        <w:t xml:space="preserve"> &amp;laquo;</w:t>
      </w:r>
      <w:r w:rsidRPr="009C5443">
        <w:rPr>
          <w:rFonts w:ascii="Times New Roman" w:eastAsia="Times New Roman" w:hAnsi="Times New Roman" w:cs="Times New Roman" w:hint="eastAsia"/>
          <w:kern w:val="0"/>
          <w:sz w:val="28"/>
          <w:szCs w:val="28"/>
          <w:lang w:eastAsia="ru-RU"/>
        </w:rPr>
        <w:t>нетрадиционного</w:t>
      </w:r>
      <w:r w:rsidRPr="009C5443">
        <w:rPr>
          <w:rFonts w:ascii="Times New Roman" w:eastAsia="Times New Roman" w:hAnsi="Times New Roman" w:cs="Times New Roman"/>
          <w:kern w:val="0"/>
          <w:sz w:val="28"/>
          <w:szCs w:val="28"/>
          <w:lang w:eastAsia="ru-RU"/>
        </w:rPr>
        <w:t xml:space="preserve">&amp;raquo; </w:t>
      </w:r>
      <w:r w:rsidRPr="009C5443">
        <w:rPr>
          <w:rFonts w:ascii="Times New Roman" w:eastAsia="Times New Roman" w:hAnsi="Times New Roman" w:cs="Times New Roman" w:hint="eastAsia"/>
          <w:kern w:val="0"/>
          <w:sz w:val="28"/>
          <w:szCs w:val="28"/>
          <w:lang w:eastAsia="ru-RU"/>
        </w:rPr>
        <w:t>способа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разрешения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урегулирования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правовых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споров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Однако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одна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работа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содержит</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указаний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что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данная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проблема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нуждается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серьезном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осмыслении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может</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быть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решена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комплексном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анализе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этом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работ</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посвященных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теоретическому</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осмыслению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реализации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данного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посредством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законодательно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установленных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форм</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разрешения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урегулирования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правового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спора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изучению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понятия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классификации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научной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литературе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почти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представлено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основном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исследуются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такие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процедурные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формы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как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медиация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посредничество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третейское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разбирательство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арбитраж</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заключение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сделки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признании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вины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трансакция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практически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отсутствует</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самостоятельное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изучение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смешанных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форм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примирительных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процедур</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характерных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как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для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процессуального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так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для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юридического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процесса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целом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Кроме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научные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изыскания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ограничиваются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или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современным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отечественным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правом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или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правом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отдельного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государства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конкретный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исторический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период</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Существенным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вкладом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систематизацию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накопление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информации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об</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альтернативных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процедурах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разрешению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урегулированию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споров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разных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странах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является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исследование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Рожковой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Г</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Елисеева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Скворцова</w:t>
      </w:r>
      <w:r w:rsidRPr="009C5443">
        <w:rPr>
          <w:rFonts w:ascii="Times New Roman" w:eastAsia="Times New Roman" w:hAnsi="Times New Roman" w:cs="Times New Roman"/>
          <w:kern w:val="0"/>
          <w:sz w:val="28"/>
          <w:szCs w:val="28"/>
          <w:lang w:eastAsia="ru-RU"/>
        </w:rPr>
        <w:t xml:space="preserve"> &amp;laquo;</w:t>
      </w:r>
      <w:r w:rsidRPr="009C5443">
        <w:rPr>
          <w:rFonts w:ascii="Times New Roman" w:eastAsia="Times New Roman" w:hAnsi="Times New Roman" w:cs="Times New Roman" w:hint="eastAsia"/>
          <w:kern w:val="0"/>
          <w:sz w:val="28"/>
          <w:szCs w:val="28"/>
          <w:lang w:eastAsia="ru-RU"/>
        </w:rPr>
        <w:t>Договорное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соглашения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подсудности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международной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подсудности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примирительной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процедуре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арбитражное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третейское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мировое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соглашения</w:t>
      </w:r>
      <w:r w:rsidRPr="009C5443">
        <w:rPr>
          <w:rFonts w:ascii="Times New Roman" w:eastAsia="Times New Roman" w:hAnsi="Times New Roman" w:cs="Times New Roman"/>
          <w:kern w:val="0"/>
          <w:sz w:val="28"/>
          <w:szCs w:val="28"/>
          <w:lang w:eastAsia="ru-RU"/>
        </w:rPr>
        <w:t xml:space="preserve">&amp;raquo; (2008). </w:t>
      </w:r>
      <w:r w:rsidRPr="009C5443">
        <w:rPr>
          <w:rFonts w:ascii="Times New Roman" w:eastAsia="Times New Roman" w:hAnsi="Times New Roman" w:cs="Times New Roman" w:hint="eastAsia"/>
          <w:kern w:val="0"/>
          <w:sz w:val="28"/>
          <w:szCs w:val="28"/>
          <w:lang w:eastAsia="ru-RU"/>
        </w:rPr>
        <w:t>Данная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работа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направлена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определение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существа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примирительной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процедуры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как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следствие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понятия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примирительной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процедуры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соглашения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примирительной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процедуре</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Диссертационное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исследование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Б</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Елисеева</w:t>
      </w:r>
      <w:r w:rsidRPr="009C5443">
        <w:rPr>
          <w:rFonts w:ascii="Times New Roman" w:eastAsia="Times New Roman" w:hAnsi="Times New Roman" w:cs="Times New Roman"/>
          <w:kern w:val="0"/>
          <w:sz w:val="28"/>
          <w:szCs w:val="28"/>
          <w:lang w:eastAsia="ru-RU"/>
        </w:rPr>
        <w:t xml:space="preserve"> &amp;laquo;</w:t>
      </w:r>
      <w:r w:rsidRPr="009C5443">
        <w:rPr>
          <w:rFonts w:ascii="Times New Roman" w:eastAsia="Times New Roman" w:hAnsi="Times New Roman" w:cs="Times New Roman" w:hint="eastAsia"/>
          <w:kern w:val="0"/>
          <w:sz w:val="28"/>
          <w:szCs w:val="28"/>
          <w:lang w:eastAsia="ru-RU"/>
        </w:rPr>
        <w:t>Роль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медиации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разрешении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правовых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конфликтов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теоретико</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правовой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анализ</w:t>
      </w:r>
      <w:r w:rsidRPr="009C5443">
        <w:rPr>
          <w:rFonts w:ascii="Times New Roman" w:eastAsia="Times New Roman" w:hAnsi="Times New Roman" w:cs="Times New Roman"/>
          <w:kern w:val="0"/>
          <w:sz w:val="28"/>
          <w:szCs w:val="28"/>
          <w:lang w:eastAsia="ru-RU"/>
        </w:rPr>
        <w:t xml:space="preserve">&amp;raquo; (2012) </w:t>
      </w:r>
      <w:r w:rsidRPr="009C5443">
        <w:rPr>
          <w:rFonts w:ascii="Times New Roman" w:eastAsia="Times New Roman" w:hAnsi="Times New Roman" w:cs="Times New Roman" w:hint="eastAsia"/>
          <w:kern w:val="0"/>
          <w:sz w:val="28"/>
          <w:szCs w:val="28"/>
          <w:lang w:eastAsia="ru-RU"/>
        </w:rPr>
        <w:t>представляет</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авторское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понимание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медиации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медиации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также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обобщение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достоинств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недостатков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данного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механизма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основанного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парадигме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государственно</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частного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партнерства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Работа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Ю</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Гущевой</w:t>
      </w:r>
      <w:r w:rsidRPr="009C5443">
        <w:rPr>
          <w:rFonts w:ascii="Times New Roman" w:eastAsia="Times New Roman" w:hAnsi="Times New Roman" w:cs="Times New Roman"/>
          <w:kern w:val="0"/>
          <w:sz w:val="28"/>
          <w:szCs w:val="28"/>
          <w:lang w:eastAsia="ru-RU"/>
        </w:rPr>
        <w:t xml:space="preserve"> &amp;laquo;</w:t>
      </w:r>
      <w:r w:rsidRPr="009C5443">
        <w:rPr>
          <w:rFonts w:ascii="Times New Roman" w:eastAsia="Times New Roman" w:hAnsi="Times New Roman" w:cs="Times New Roman" w:hint="eastAsia"/>
          <w:kern w:val="0"/>
          <w:sz w:val="28"/>
          <w:szCs w:val="28"/>
          <w:lang w:eastAsia="ru-RU"/>
        </w:rPr>
        <w:t>Примирительные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процедуры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доктрина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практика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техника</w:t>
      </w:r>
      <w:r w:rsidRPr="009C5443">
        <w:rPr>
          <w:rFonts w:ascii="Times New Roman" w:eastAsia="Times New Roman" w:hAnsi="Times New Roman" w:cs="Times New Roman"/>
          <w:kern w:val="0"/>
          <w:sz w:val="28"/>
          <w:szCs w:val="28"/>
          <w:lang w:eastAsia="ru-RU"/>
        </w:rPr>
        <w:t xml:space="preserve">&amp;raquo; (2013), </w:t>
      </w:r>
      <w:r w:rsidRPr="009C5443">
        <w:rPr>
          <w:rFonts w:ascii="Times New Roman" w:eastAsia="Times New Roman" w:hAnsi="Times New Roman" w:cs="Times New Roman" w:hint="eastAsia"/>
          <w:kern w:val="0"/>
          <w:sz w:val="28"/>
          <w:szCs w:val="28"/>
          <w:lang w:eastAsia="ru-RU"/>
        </w:rPr>
        <w:t>хотя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вводит</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дефиницию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примирительных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процедур</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раскрывает</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критерии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эффективности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реализации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содержит</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выводов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поводу</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соотношения</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примирительных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согласительных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процедур</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также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определения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базового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понятия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Что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касается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видового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многообразия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форм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разрешения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урегулирования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споров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посредством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изучаемого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зарубежными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авторами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оно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также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исследовалось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контексте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альтернативного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разрешения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споров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учеными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Голдбергом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Давидом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Робэком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Роджерсом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Сандером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Чейзом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др</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Значительная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доля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научных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трудов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посвящена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отдельным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формам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реализации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наиболее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распространенным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России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частности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развитие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функционирование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системы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третейских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судов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исследованы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работах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Курочкина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Ротко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Тимошенко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правоотношения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возникающие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из</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разрешения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конфликтной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ситуации</w:t>
      </w:r>
      <w:r w:rsidRPr="009C5443">
        <w:rPr>
          <w:rFonts w:ascii="Times New Roman" w:eastAsia="Times New Roman" w:hAnsi="Times New Roman" w:cs="Times New Roman"/>
          <w:kern w:val="0"/>
          <w:sz w:val="28"/>
          <w:szCs w:val="28"/>
          <w:lang w:eastAsia="ru-RU"/>
        </w:rPr>
        <w:t xml:space="preserve">, -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диссертациях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Е</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Виноградовой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Попова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Система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внесудебного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предотвращения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споров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изучена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Е</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Носыревой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Э</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Столетовой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др</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Рассмотрению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форм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реализации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примере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медиации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как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исключению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посвящены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труды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Суменкова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как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юридическому</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содействию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реализации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законных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интересов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труды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Панченко</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Вопрос</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теоретико</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правового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исследования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прежнему</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остается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научной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литературе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малоразработанным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Таким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образом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можно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отметить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что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современной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правовой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теории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проводилось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самостоятельного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комплексного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исследования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Настоящая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работа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представляет</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собой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первое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диссертационное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исследование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как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общетеоретической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категории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сравнительный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анализ</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форм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реализации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данного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разных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стран</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Объектом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исследованияявляются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сложившиеся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обществе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отношения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связанные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реализацией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Предмет</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исследования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научные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теоретические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концепции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эволюционные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процессы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идеи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правовой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жизни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общества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также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нормы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российского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зарубежного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являющиеся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правовой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основой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Цель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диссертационного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исследованиясостоит</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комплексном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теоретико</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правовом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сравнительном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исследовании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форм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его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реализации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классификации</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Достижение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указанной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цели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стало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возможным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благодаря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решению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следующих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взаимосвязанных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задач</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kern w:val="0"/>
          <w:sz w:val="28"/>
          <w:szCs w:val="28"/>
          <w:lang w:eastAsia="ru-RU"/>
        </w:rPr>
        <w:t xml:space="preserve">1) </w:t>
      </w:r>
      <w:r w:rsidRPr="009C5443">
        <w:rPr>
          <w:rFonts w:ascii="Times New Roman" w:eastAsia="Times New Roman" w:hAnsi="Times New Roman" w:cs="Times New Roman" w:hint="eastAsia"/>
          <w:kern w:val="0"/>
          <w:sz w:val="28"/>
          <w:szCs w:val="28"/>
          <w:lang w:eastAsia="ru-RU"/>
        </w:rPr>
        <w:t>сформулировать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дефиницию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конфликта</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kern w:val="0"/>
          <w:sz w:val="28"/>
          <w:szCs w:val="28"/>
          <w:lang w:eastAsia="ru-RU"/>
        </w:rPr>
        <w:t xml:space="preserve">2) </w:t>
      </w:r>
      <w:r w:rsidRPr="009C5443">
        <w:rPr>
          <w:rFonts w:ascii="Times New Roman" w:eastAsia="Times New Roman" w:hAnsi="Times New Roman" w:cs="Times New Roman" w:hint="eastAsia"/>
          <w:kern w:val="0"/>
          <w:sz w:val="28"/>
          <w:szCs w:val="28"/>
          <w:lang w:eastAsia="ru-RU"/>
        </w:rPr>
        <w:t>раскрыть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содержание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его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соотношение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иными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категориями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например</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согласия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определить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подходы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его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изучению</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kern w:val="0"/>
          <w:sz w:val="28"/>
          <w:szCs w:val="28"/>
          <w:lang w:eastAsia="ru-RU"/>
        </w:rPr>
        <w:t xml:space="preserve">1. </w:t>
      </w:r>
      <w:r w:rsidRPr="009C5443">
        <w:rPr>
          <w:rFonts w:ascii="Times New Roman" w:eastAsia="Times New Roman" w:hAnsi="Times New Roman" w:cs="Times New Roman" w:hint="eastAsia"/>
          <w:kern w:val="0"/>
          <w:sz w:val="28"/>
          <w:szCs w:val="28"/>
          <w:lang w:eastAsia="ru-RU"/>
        </w:rPr>
        <w:t>определить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основные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этапы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становления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развития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отечественном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праве</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kern w:val="0"/>
          <w:sz w:val="28"/>
          <w:szCs w:val="28"/>
          <w:lang w:eastAsia="ru-RU"/>
        </w:rPr>
        <w:t xml:space="preserve">2. </w:t>
      </w:r>
      <w:r w:rsidRPr="009C5443">
        <w:rPr>
          <w:rFonts w:ascii="Times New Roman" w:eastAsia="Times New Roman" w:hAnsi="Times New Roman" w:cs="Times New Roman" w:hint="eastAsia"/>
          <w:kern w:val="0"/>
          <w:sz w:val="28"/>
          <w:szCs w:val="28"/>
          <w:lang w:eastAsia="ru-RU"/>
        </w:rPr>
        <w:t>сформулировать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дефиниции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реализации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установить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связь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между</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примирением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юридической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последовательностью</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kern w:val="0"/>
          <w:sz w:val="28"/>
          <w:szCs w:val="28"/>
          <w:lang w:eastAsia="ru-RU"/>
        </w:rPr>
        <w:t xml:space="preserve">5. </w:t>
      </w:r>
      <w:r w:rsidRPr="009C5443">
        <w:rPr>
          <w:rFonts w:ascii="Times New Roman" w:eastAsia="Times New Roman" w:hAnsi="Times New Roman" w:cs="Times New Roman" w:hint="eastAsia"/>
          <w:kern w:val="0"/>
          <w:sz w:val="28"/>
          <w:szCs w:val="28"/>
          <w:lang w:eastAsia="ru-RU"/>
        </w:rPr>
        <w:t>определить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соотношение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примирительных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процедур</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согласительными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альтернативными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процедурами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разрешению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урегулированию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споров</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kern w:val="0"/>
          <w:sz w:val="28"/>
          <w:szCs w:val="28"/>
          <w:lang w:eastAsia="ru-RU"/>
        </w:rPr>
        <w:t xml:space="preserve">6. </w:t>
      </w:r>
      <w:r w:rsidRPr="009C5443">
        <w:rPr>
          <w:rFonts w:ascii="Times New Roman" w:eastAsia="Times New Roman" w:hAnsi="Times New Roman" w:cs="Times New Roman" w:hint="eastAsia"/>
          <w:kern w:val="0"/>
          <w:sz w:val="28"/>
          <w:szCs w:val="28"/>
          <w:lang w:eastAsia="ru-RU"/>
        </w:rPr>
        <w:t>предложить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классификацию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форм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реализации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kern w:val="0"/>
          <w:sz w:val="28"/>
          <w:szCs w:val="28"/>
          <w:lang w:eastAsia="ru-RU"/>
        </w:rPr>
        <w:t xml:space="preserve">7) </w:t>
      </w:r>
      <w:r w:rsidRPr="009C5443">
        <w:rPr>
          <w:rFonts w:ascii="Times New Roman" w:eastAsia="Times New Roman" w:hAnsi="Times New Roman" w:cs="Times New Roman" w:hint="eastAsia"/>
          <w:kern w:val="0"/>
          <w:sz w:val="28"/>
          <w:szCs w:val="28"/>
          <w:lang w:eastAsia="ru-RU"/>
        </w:rPr>
        <w:t>выявить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перспективы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развития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сфере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применения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рамках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правовых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семей</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Методология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исследования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процессе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исследования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применялся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комплекс</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всеобщих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общенаучных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частнонаучных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методов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что</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способствовало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рассмотрению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как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межотраслевого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комплексного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взаимосвязи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формами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его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реализации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Использовались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методы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познания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такие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как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анализ</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синтез</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обобщение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индукция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дедукция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Диалектический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метод</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как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основополагающий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позволил</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рассмотреть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генезис</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развитие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как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способа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разрешения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конфликтов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обществе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взаимосвязи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иными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категориями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общественными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явлениями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Также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использовался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системный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метод</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изучении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форм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реализации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для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раскрытия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причин</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конфликтов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вопросов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соотношения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форм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реализации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Логический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метод</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позволил</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сформулировать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дефиниции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исследуемого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явления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характерные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признаки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составляющие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Кроме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использование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историко</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правового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метода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дало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возможность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основе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изученной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базы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нормативных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источников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разных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периодов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ее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применения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выявить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исторические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закономерности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определить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перспективы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дальнейшего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развития</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Наряду</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вышеуказанными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также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применялись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частноправовые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методы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Например</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помощи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формально</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юридического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подхода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исследовалось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процессуальное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законодательство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результате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чего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стало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возможным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определение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юридической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природы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исследуемых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категорий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равно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как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выявление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признаков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особенностей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существования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развития</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С</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использованием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сравнительно</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правового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метода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проанализированы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наиболее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авторитетные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нормативные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акты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международного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сфере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мирного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урегулирования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спора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доктринальные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исследования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конкретных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форм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реализации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проведенные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таких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странах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как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Италия</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Германия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США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Англия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выявлены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общие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особенные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черты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Компаративистский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анализ</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доступных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зарубежных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источников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позволил</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сформулировать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основные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идеи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диссертации</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Разработка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рекомендаций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совершенствованию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законодательной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базы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форм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его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реализации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проведена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помощи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метода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правового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моделирования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Общий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анализ</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теоретико</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юридического</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практического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статистического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материала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позволил</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только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выявить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сгруппировать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основные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проблемы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неэффективного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использования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обозначить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перспективы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его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развития</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Теоретической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основой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диссертациипослужили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научные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труды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как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зарубежных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исследователей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сфера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интересов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которых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затрагивает</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вопросы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всеобщего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постоянного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мира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Ж</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Ж</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Руссо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Кант</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Г</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Ф</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Гегель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Бентам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так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рассматривающие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отдельные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формы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реализации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отечественные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ученые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Аргунов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Н</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Горшунов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Л</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Давыденко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Н</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Здрок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Конов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Н</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Кузбагаров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Лазарев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Ф</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Литвинова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Лонская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Матненко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Н</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Мигущенко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Наумкина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Е</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Нефедьев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П</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Обушиев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Панченко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Примак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Рожкова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Е</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Рубинштейн</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Г</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Севастьянов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Скворцов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Суменков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Г</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Б</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Умерова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Финогентова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Чернышова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Юсупов</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исследовании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также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использованы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отдельные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положения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работ</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посвященных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агрессии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теориям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агрессивного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поведения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Ардри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Доллард</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Б</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Крейхи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Лоренц</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Миллер</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З</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Фрейд</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др</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Источниковая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база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диссертационного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исследования</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Зарождение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института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отечественном</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прослеживается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следующих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источниках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Русская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Правда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Псковская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судная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грамота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Судебники</w:t>
      </w:r>
      <w:r w:rsidRPr="009C5443">
        <w:rPr>
          <w:rFonts w:ascii="Times New Roman" w:eastAsia="Times New Roman" w:hAnsi="Times New Roman" w:cs="Times New Roman"/>
          <w:kern w:val="0"/>
          <w:sz w:val="28"/>
          <w:szCs w:val="28"/>
          <w:lang w:eastAsia="ru-RU"/>
        </w:rPr>
        <w:t xml:space="preserve"> 1497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1550 </w:t>
      </w:r>
      <w:r w:rsidRPr="009C5443">
        <w:rPr>
          <w:rFonts w:ascii="Times New Roman" w:eastAsia="Times New Roman" w:hAnsi="Times New Roman" w:cs="Times New Roman" w:hint="eastAsia"/>
          <w:kern w:val="0"/>
          <w:sz w:val="28"/>
          <w:szCs w:val="28"/>
          <w:lang w:eastAsia="ru-RU"/>
        </w:rPr>
        <w:t>гг</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Соборное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уложение</w:t>
      </w:r>
      <w:r w:rsidRPr="009C5443">
        <w:rPr>
          <w:rFonts w:ascii="Times New Roman" w:eastAsia="Times New Roman" w:hAnsi="Times New Roman" w:cs="Times New Roman"/>
          <w:kern w:val="0"/>
          <w:sz w:val="28"/>
          <w:szCs w:val="28"/>
          <w:lang w:eastAsia="ru-RU"/>
        </w:rPr>
        <w:t xml:space="preserve"> 1649 </w:t>
      </w:r>
      <w:r w:rsidRPr="009C5443">
        <w:rPr>
          <w:rFonts w:ascii="Times New Roman" w:eastAsia="Times New Roman" w:hAnsi="Times New Roman" w:cs="Times New Roman" w:hint="eastAsia"/>
          <w:kern w:val="0"/>
          <w:sz w:val="28"/>
          <w:szCs w:val="28"/>
          <w:lang w:eastAsia="ru-RU"/>
        </w:rPr>
        <w:t>г</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Судебные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уставы</w:t>
      </w:r>
      <w:r w:rsidRPr="009C5443">
        <w:rPr>
          <w:rFonts w:ascii="Times New Roman" w:eastAsia="Times New Roman" w:hAnsi="Times New Roman" w:cs="Times New Roman"/>
          <w:kern w:val="0"/>
          <w:sz w:val="28"/>
          <w:szCs w:val="28"/>
          <w:lang w:eastAsia="ru-RU"/>
        </w:rPr>
        <w:t xml:space="preserve"> 1864 </w:t>
      </w:r>
      <w:r w:rsidRPr="009C5443">
        <w:rPr>
          <w:rFonts w:ascii="Times New Roman" w:eastAsia="Times New Roman" w:hAnsi="Times New Roman" w:cs="Times New Roman" w:hint="eastAsia"/>
          <w:kern w:val="0"/>
          <w:sz w:val="28"/>
          <w:szCs w:val="28"/>
          <w:lang w:eastAsia="ru-RU"/>
        </w:rPr>
        <w:t>г</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Уложение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наказаниях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уголовных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исправительных</w:t>
      </w:r>
      <w:r w:rsidRPr="009C5443">
        <w:rPr>
          <w:rFonts w:ascii="Times New Roman" w:eastAsia="Times New Roman" w:hAnsi="Times New Roman" w:cs="Times New Roman"/>
          <w:kern w:val="0"/>
          <w:sz w:val="28"/>
          <w:szCs w:val="28"/>
          <w:lang w:eastAsia="ru-RU"/>
        </w:rPr>
        <w:t xml:space="preserve"> 1845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1885 </w:t>
      </w:r>
      <w:r w:rsidRPr="009C5443">
        <w:rPr>
          <w:rFonts w:ascii="Times New Roman" w:eastAsia="Times New Roman" w:hAnsi="Times New Roman" w:cs="Times New Roman" w:hint="eastAsia"/>
          <w:kern w:val="0"/>
          <w:sz w:val="28"/>
          <w:szCs w:val="28"/>
          <w:lang w:eastAsia="ru-RU"/>
        </w:rPr>
        <w:t>гг</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УПК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РСФСР</w:t>
      </w:r>
      <w:r w:rsidRPr="009C5443">
        <w:rPr>
          <w:rFonts w:ascii="Times New Roman" w:eastAsia="Times New Roman" w:hAnsi="Times New Roman" w:cs="Times New Roman"/>
          <w:kern w:val="0"/>
          <w:sz w:val="28"/>
          <w:szCs w:val="28"/>
          <w:lang w:eastAsia="ru-RU"/>
        </w:rPr>
        <w:t xml:space="preserve"> 1923 </w:t>
      </w:r>
      <w:r w:rsidRPr="009C5443">
        <w:rPr>
          <w:rFonts w:ascii="Times New Roman" w:eastAsia="Times New Roman" w:hAnsi="Times New Roman" w:cs="Times New Roman" w:hint="eastAsia"/>
          <w:kern w:val="0"/>
          <w:sz w:val="28"/>
          <w:szCs w:val="28"/>
          <w:lang w:eastAsia="ru-RU"/>
        </w:rPr>
        <w:t>г</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УПК</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РСФСР</w:t>
      </w:r>
      <w:r w:rsidRPr="009C5443">
        <w:rPr>
          <w:rFonts w:ascii="Times New Roman" w:eastAsia="Times New Roman" w:hAnsi="Times New Roman" w:cs="Times New Roman"/>
          <w:kern w:val="0"/>
          <w:sz w:val="28"/>
          <w:szCs w:val="28"/>
          <w:lang w:eastAsia="ru-RU"/>
        </w:rPr>
        <w:t xml:space="preserve"> 1960 </w:t>
      </w:r>
      <w:r w:rsidRPr="009C5443">
        <w:rPr>
          <w:rFonts w:ascii="Times New Roman" w:eastAsia="Times New Roman" w:hAnsi="Times New Roman" w:cs="Times New Roman" w:hint="eastAsia"/>
          <w:kern w:val="0"/>
          <w:sz w:val="28"/>
          <w:szCs w:val="28"/>
          <w:lang w:eastAsia="ru-RU"/>
        </w:rPr>
        <w:t>г</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рамках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зарубежного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изучались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положения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Законов</w:t>
      </w:r>
      <w:r w:rsidRPr="009C5443">
        <w:rPr>
          <w:rFonts w:ascii="Times New Roman" w:eastAsia="Times New Roman" w:hAnsi="Times New Roman" w:cs="Times New Roman"/>
          <w:kern w:val="0"/>
          <w:sz w:val="28"/>
          <w:szCs w:val="28"/>
          <w:lang w:eastAsia="ru-RU"/>
        </w:rPr>
        <w:t xml:space="preserve"> 12 </w:t>
      </w:r>
      <w:r w:rsidRPr="009C5443">
        <w:rPr>
          <w:rFonts w:ascii="Times New Roman" w:eastAsia="Times New Roman" w:hAnsi="Times New Roman" w:cs="Times New Roman" w:hint="eastAsia"/>
          <w:kern w:val="0"/>
          <w:sz w:val="28"/>
          <w:szCs w:val="28"/>
          <w:lang w:eastAsia="ru-RU"/>
        </w:rPr>
        <w:t>таблиц</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Дигестов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Юстиниана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Законов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Этельберта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Варварских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Правд</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германских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народов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Кодекса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Этельреда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нотариальных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реестров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департаментов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Овернь</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Лангедока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Гражданского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процессуального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кодекса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Франции</w:t>
      </w:r>
      <w:r w:rsidRPr="009C5443">
        <w:rPr>
          <w:rFonts w:ascii="Times New Roman" w:eastAsia="Times New Roman" w:hAnsi="Times New Roman" w:cs="Times New Roman"/>
          <w:kern w:val="0"/>
          <w:sz w:val="28"/>
          <w:szCs w:val="28"/>
          <w:lang w:eastAsia="ru-RU"/>
        </w:rPr>
        <w:t xml:space="preserve"> 1806 </w:t>
      </w:r>
      <w:r w:rsidRPr="009C5443">
        <w:rPr>
          <w:rFonts w:ascii="Times New Roman" w:eastAsia="Times New Roman" w:hAnsi="Times New Roman" w:cs="Times New Roman" w:hint="eastAsia"/>
          <w:kern w:val="0"/>
          <w:sz w:val="28"/>
          <w:szCs w:val="28"/>
          <w:lang w:eastAsia="ru-RU"/>
        </w:rPr>
        <w:t>г</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Германского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гражданского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уложения</w:t>
      </w:r>
      <w:r w:rsidRPr="009C5443">
        <w:rPr>
          <w:rFonts w:ascii="Times New Roman" w:eastAsia="Times New Roman" w:hAnsi="Times New Roman" w:cs="Times New Roman"/>
          <w:kern w:val="0"/>
          <w:sz w:val="28"/>
          <w:szCs w:val="28"/>
          <w:lang w:eastAsia="ru-RU"/>
        </w:rPr>
        <w:t xml:space="preserve"> 1900 </w:t>
      </w:r>
      <w:r w:rsidRPr="009C5443">
        <w:rPr>
          <w:rFonts w:ascii="Times New Roman" w:eastAsia="Times New Roman" w:hAnsi="Times New Roman" w:cs="Times New Roman" w:hint="eastAsia"/>
          <w:kern w:val="0"/>
          <w:sz w:val="28"/>
          <w:szCs w:val="28"/>
          <w:lang w:eastAsia="ru-RU"/>
        </w:rPr>
        <w:t>г</w:t>
      </w:r>
      <w:r w:rsidRPr="009C5443">
        <w:rPr>
          <w:rFonts w:ascii="Times New Roman" w:eastAsia="Times New Roman" w:hAnsi="Times New Roman" w:cs="Times New Roman"/>
          <w:kern w:val="0"/>
          <w:sz w:val="28"/>
          <w:szCs w:val="28"/>
          <w:lang w:eastAsia="ru-RU"/>
        </w:rPr>
        <w:t>.</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Нормативная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основа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диссертационного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исследования</w:t>
      </w:r>
      <w:r w:rsidRPr="009C5443">
        <w:rPr>
          <w:rFonts w:ascii="Times New Roman" w:eastAsia="Times New Roman" w:hAnsi="Times New Roman" w:cs="Times New Roman"/>
          <w:kern w:val="0"/>
          <w:sz w:val="28"/>
          <w:szCs w:val="28"/>
          <w:lang w:eastAsia="ru-RU"/>
        </w:rPr>
        <w:t>.</w:t>
      </w:r>
      <w:r w:rsidRPr="009C5443">
        <w:rPr>
          <w:rFonts w:ascii="Times New Roman" w:eastAsia="Times New Roman" w:hAnsi="Times New Roman" w:cs="Times New Roman" w:hint="eastAsia"/>
          <w:kern w:val="0"/>
          <w:sz w:val="28"/>
          <w:szCs w:val="28"/>
          <w:lang w:eastAsia="ru-RU"/>
        </w:rPr>
        <w:t>Современные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отечественные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источники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представлены</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Конституцией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Российской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Федерации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основополагающими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кодифицированными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некодифицированными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нормативными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правовыми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актами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Российской</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Федерации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регламентирующие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отношения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гражданской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административной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уголовной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сферах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Положения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указанных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актов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анализируются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взаимосвязи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внесенными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Государственную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Думу</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Российской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Федерации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законопроектами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совершенствованию</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примирительного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законодательства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например</w:t>
      </w:r>
    </w:p>
    <w:p w:rsidR="009C5443" w:rsidRPr="009C5443"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Федерального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закона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w:t>
      </w:r>
      <w:r w:rsidRPr="009C5443">
        <w:rPr>
          <w:rFonts w:ascii="Times New Roman" w:eastAsia="Times New Roman" w:hAnsi="Times New Roman" w:cs="Times New Roman"/>
          <w:kern w:val="0"/>
          <w:sz w:val="28"/>
          <w:szCs w:val="28"/>
          <w:lang w:eastAsia="ru-RU"/>
        </w:rPr>
        <w:t xml:space="preserve"> 323209-7, </w:t>
      </w:r>
      <w:r w:rsidRPr="009C5443">
        <w:rPr>
          <w:rFonts w:ascii="Times New Roman" w:eastAsia="Times New Roman" w:hAnsi="Times New Roman" w:cs="Times New Roman" w:hint="eastAsia"/>
          <w:kern w:val="0"/>
          <w:sz w:val="28"/>
          <w:szCs w:val="28"/>
          <w:lang w:eastAsia="ru-RU"/>
        </w:rPr>
        <w:t>Постановления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Пленума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Верховного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Суда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Российской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Федерации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от</w:t>
      </w:r>
      <w:r w:rsidRPr="009C5443">
        <w:rPr>
          <w:rFonts w:ascii="Times New Roman" w:eastAsia="Times New Roman" w:hAnsi="Times New Roman" w:cs="Times New Roman"/>
          <w:kern w:val="0"/>
          <w:sz w:val="28"/>
          <w:szCs w:val="28"/>
          <w:lang w:eastAsia="ru-RU"/>
        </w:rPr>
        <w:t xml:space="preserve"> 18 </w:t>
      </w:r>
      <w:r w:rsidRPr="009C5443">
        <w:rPr>
          <w:rFonts w:ascii="Times New Roman" w:eastAsia="Times New Roman" w:hAnsi="Times New Roman" w:cs="Times New Roman" w:hint="eastAsia"/>
          <w:kern w:val="0"/>
          <w:sz w:val="28"/>
          <w:szCs w:val="28"/>
          <w:lang w:eastAsia="ru-RU"/>
        </w:rPr>
        <w:t>января</w:t>
      </w:r>
      <w:r w:rsidRPr="009C5443">
        <w:rPr>
          <w:rFonts w:ascii="Times New Roman" w:eastAsia="Times New Roman" w:hAnsi="Times New Roman" w:cs="Times New Roman"/>
          <w:kern w:val="0"/>
          <w:sz w:val="28"/>
          <w:szCs w:val="28"/>
          <w:lang w:eastAsia="ru-RU"/>
        </w:rPr>
        <w:t xml:space="preserve"> 2018 </w:t>
      </w:r>
      <w:r w:rsidRPr="009C5443">
        <w:rPr>
          <w:rFonts w:ascii="Times New Roman" w:eastAsia="Times New Roman" w:hAnsi="Times New Roman" w:cs="Times New Roman" w:hint="eastAsia"/>
          <w:kern w:val="0"/>
          <w:sz w:val="28"/>
          <w:szCs w:val="28"/>
          <w:lang w:eastAsia="ru-RU"/>
        </w:rPr>
        <w:t>г</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w:t>
      </w:r>
      <w:r w:rsidRPr="009C5443">
        <w:rPr>
          <w:rFonts w:ascii="Times New Roman" w:eastAsia="Times New Roman" w:hAnsi="Times New Roman" w:cs="Times New Roman"/>
          <w:kern w:val="0"/>
          <w:sz w:val="28"/>
          <w:szCs w:val="28"/>
          <w:lang w:eastAsia="ru-RU"/>
        </w:rPr>
        <w:t xml:space="preserve"> 1.</w:t>
      </w:r>
    </w:p>
    <w:p w:rsidR="00633CF9" w:rsidRDefault="009C5443" w:rsidP="009C5443">
      <w:pPr>
        <w:rPr>
          <w:rFonts w:ascii="Times New Roman" w:eastAsia="Times New Roman" w:hAnsi="Times New Roman" w:cs="Times New Roman"/>
          <w:kern w:val="0"/>
          <w:sz w:val="28"/>
          <w:szCs w:val="28"/>
          <w:lang w:eastAsia="ru-RU"/>
        </w:rPr>
      </w:pPr>
      <w:r w:rsidRPr="009C5443">
        <w:rPr>
          <w:rFonts w:ascii="Times New Roman" w:eastAsia="Times New Roman" w:hAnsi="Times New Roman" w:cs="Times New Roman" w:hint="eastAsia"/>
          <w:kern w:val="0"/>
          <w:sz w:val="28"/>
          <w:szCs w:val="28"/>
          <w:lang w:eastAsia="ru-RU"/>
        </w:rPr>
        <w:t>Современные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зарубежные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источники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права</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Федеральный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закон</w:t>
      </w:r>
      <w:r w:rsidRPr="009C5443">
        <w:rPr>
          <w:rFonts w:ascii="Times New Roman" w:eastAsia="Times New Roman" w:hAnsi="Times New Roman" w:cs="Times New Roman"/>
          <w:kern w:val="0"/>
          <w:sz w:val="28"/>
          <w:szCs w:val="28"/>
          <w:lang w:eastAsia="ru-RU"/>
        </w:rPr>
        <w:t xml:space="preserve"> &amp;laquo;</w:t>
      </w:r>
      <w:r w:rsidRPr="009C5443">
        <w:rPr>
          <w:rFonts w:ascii="Times New Roman" w:eastAsia="Times New Roman" w:hAnsi="Times New Roman" w:cs="Times New Roman" w:hint="eastAsia"/>
          <w:kern w:val="0"/>
          <w:sz w:val="28"/>
          <w:szCs w:val="28"/>
          <w:lang w:eastAsia="ru-RU"/>
        </w:rPr>
        <w:t>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медиации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гражданских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делах</w:t>
      </w:r>
      <w:r w:rsidRPr="009C5443">
        <w:rPr>
          <w:rFonts w:ascii="Times New Roman" w:eastAsia="Times New Roman" w:hAnsi="Times New Roman" w:cs="Times New Roman"/>
          <w:kern w:val="0"/>
          <w:sz w:val="28"/>
          <w:szCs w:val="28"/>
          <w:lang w:eastAsia="ru-RU"/>
        </w:rPr>
        <w:t xml:space="preserve">&amp;raquo; </w:t>
      </w:r>
      <w:r w:rsidRPr="009C5443">
        <w:rPr>
          <w:rFonts w:ascii="Times New Roman" w:eastAsia="Times New Roman" w:hAnsi="Times New Roman" w:cs="Times New Roman" w:hint="eastAsia"/>
          <w:kern w:val="0"/>
          <w:sz w:val="28"/>
          <w:szCs w:val="28"/>
          <w:lang w:eastAsia="ru-RU"/>
        </w:rPr>
        <w:t>от</w:t>
      </w:r>
      <w:r w:rsidRPr="009C5443">
        <w:rPr>
          <w:rFonts w:ascii="Times New Roman" w:eastAsia="Times New Roman" w:hAnsi="Times New Roman" w:cs="Times New Roman"/>
          <w:kern w:val="0"/>
          <w:sz w:val="28"/>
          <w:szCs w:val="28"/>
          <w:lang w:eastAsia="ru-RU"/>
        </w:rPr>
        <w:t xml:space="preserve"> 01 </w:t>
      </w:r>
      <w:r w:rsidRPr="009C5443">
        <w:rPr>
          <w:rFonts w:ascii="Times New Roman" w:eastAsia="Times New Roman" w:hAnsi="Times New Roman" w:cs="Times New Roman" w:hint="eastAsia"/>
          <w:kern w:val="0"/>
          <w:sz w:val="28"/>
          <w:szCs w:val="28"/>
          <w:lang w:eastAsia="ru-RU"/>
        </w:rPr>
        <w:t>мая</w:t>
      </w:r>
      <w:r w:rsidRPr="009C5443">
        <w:rPr>
          <w:rFonts w:ascii="Times New Roman" w:eastAsia="Times New Roman" w:hAnsi="Times New Roman" w:cs="Times New Roman"/>
          <w:kern w:val="0"/>
          <w:sz w:val="28"/>
          <w:szCs w:val="28"/>
          <w:lang w:eastAsia="ru-RU"/>
        </w:rPr>
        <w:t xml:space="preserve"> 2004 </w:t>
      </w:r>
      <w:r w:rsidRPr="009C5443">
        <w:rPr>
          <w:rFonts w:ascii="Times New Roman" w:eastAsia="Times New Roman" w:hAnsi="Times New Roman" w:cs="Times New Roman" w:hint="eastAsia"/>
          <w:kern w:val="0"/>
          <w:sz w:val="28"/>
          <w:szCs w:val="28"/>
          <w:lang w:eastAsia="ru-RU"/>
        </w:rPr>
        <w:t>г</w:t>
      </w:r>
      <w:r w:rsidRPr="009C5443">
        <w:rPr>
          <w:rFonts w:ascii="Times New Roman" w:eastAsia="Times New Roman" w:hAnsi="Times New Roman" w:cs="Times New Roman"/>
          <w:kern w:val="0"/>
          <w:sz w:val="28"/>
          <w:szCs w:val="28"/>
          <w:lang w:eastAsia="ru-RU"/>
        </w:rPr>
        <w:t>. (</w:t>
      </w:r>
      <w:r w:rsidRPr="009C5443">
        <w:rPr>
          <w:rFonts w:ascii="Times New Roman" w:eastAsia="Times New Roman" w:hAnsi="Times New Roman" w:cs="Times New Roman" w:hint="eastAsia"/>
          <w:kern w:val="0"/>
          <w:sz w:val="28"/>
          <w:szCs w:val="28"/>
          <w:lang w:eastAsia="ru-RU"/>
        </w:rPr>
        <w:t>Австрия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Типовой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закон</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международной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коммерческой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согласительной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процедуре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Новый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гражданский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процессуальный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кодекс</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Декрет</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от</w:t>
      </w:r>
      <w:r w:rsidRPr="009C5443">
        <w:rPr>
          <w:rFonts w:ascii="Times New Roman" w:eastAsia="Times New Roman" w:hAnsi="Times New Roman" w:cs="Times New Roman"/>
          <w:kern w:val="0"/>
          <w:sz w:val="28"/>
          <w:szCs w:val="28"/>
          <w:lang w:eastAsia="ru-RU"/>
        </w:rPr>
        <w:t xml:space="preserve"> 20 </w:t>
      </w:r>
      <w:r w:rsidRPr="009C5443">
        <w:rPr>
          <w:rFonts w:ascii="Times New Roman" w:eastAsia="Times New Roman" w:hAnsi="Times New Roman" w:cs="Times New Roman" w:hint="eastAsia"/>
          <w:kern w:val="0"/>
          <w:sz w:val="28"/>
          <w:szCs w:val="28"/>
          <w:lang w:eastAsia="ru-RU"/>
        </w:rPr>
        <w:t>марта</w:t>
      </w:r>
      <w:r w:rsidRPr="009C5443">
        <w:rPr>
          <w:rFonts w:ascii="Times New Roman" w:eastAsia="Times New Roman" w:hAnsi="Times New Roman" w:cs="Times New Roman"/>
          <w:kern w:val="0"/>
          <w:sz w:val="28"/>
          <w:szCs w:val="28"/>
          <w:lang w:eastAsia="ru-RU"/>
        </w:rPr>
        <w:t xml:space="preserve"> 1978 </w:t>
      </w:r>
      <w:r w:rsidRPr="009C5443">
        <w:rPr>
          <w:rFonts w:ascii="Times New Roman" w:eastAsia="Times New Roman" w:hAnsi="Times New Roman" w:cs="Times New Roman" w:hint="eastAsia"/>
          <w:kern w:val="0"/>
          <w:sz w:val="28"/>
          <w:szCs w:val="28"/>
          <w:lang w:eastAsia="ru-RU"/>
        </w:rPr>
        <w:t>г</w:t>
      </w:r>
      <w:r w:rsidRPr="009C5443">
        <w:rPr>
          <w:rFonts w:ascii="Times New Roman" w:eastAsia="Times New Roman" w:hAnsi="Times New Roman" w:cs="Times New Roman"/>
          <w:kern w:val="0"/>
          <w:sz w:val="28"/>
          <w:szCs w:val="28"/>
          <w:lang w:eastAsia="ru-RU"/>
        </w:rPr>
        <w:t>. (</w:t>
      </w:r>
      <w:r w:rsidRPr="009C5443">
        <w:rPr>
          <w:rFonts w:ascii="Times New Roman" w:eastAsia="Times New Roman" w:hAnsi="Times New Roman" w:cs="Times New Roman" w:hint="eastAsia"/>
          <w:kern w:val="0"/>
          <w:sz w:val="28"/>
          <w:szCs w:val="28"/>
          <w:lang w:eastAsia="ru-RU"/>
        </w:rPr>
        <w:t>Франция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Закон</w:t>
      </w:r>
      <w:r w:rsidRPr="009C5443">
        <w:rPr>
          <w:rFonts w:ascii="Times New Roman" w:eastAsia="Times New Roman" w:hAnsi="Times New Roman" w:cs="Times New Roman"/>
          <w:kern w:val="0"/>
          <w:sz w:val="28"/>
          <w:szCs w:val="28"/>
          <w:lang w:eastAsia="ru-RU"/>
        </w:rPr>
        <w:t xml:space="preserve"> &amp;laquo;</w:t>
      </w:r>
      <w:r w:rsidRPr="009C5443">
        <w:rPr>
          <w:rFonts w:ascii="Times New Roman" w:eastAsia="Times New Roman" w:hAnsi="Times New Roman" w:cs="Times New Roman" w:hint="eastAsia"/>
          <w:kern w:val="0"/>
          <w:sz w:val="28"/>
          <w:szCs w:val="28"/>
          <w:lang w:eastAsia="ru-RU"/>
        </w:rPr>
        <w:t>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поддержке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медиации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других</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процедур</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внесудебного</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урегулирования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конфликтов</w:t>
      </w:r>
      <w:r w:rsidRPr="009C5443">
        <w:rPr>
          <w:rFonts w:ascii="Times New Roman" w:eastAsia="Times New Roman" w:hAnsi="Times New Roman" w:cs="Times New Roman"/>
          <w:kern w:val="0"/>
          <w:sz w:val="28"/>
          <w:szCs w:val="28"/>
          <w:lang w:eastAsia="ru-RU"/>
        </w:rPr>
        <w:t>&amp;raquo; (</w:t>
      </w:r>
      <w:r w:rsidRPr="009C5443">
        <w:rPr>
          <w:rFonts w:ascii="Times New Roman" w:eastAsia="Times New Roman" w:hAnsi="Times New Roman" w:cs="Times New Roman" w:hint="eastAsia"/>
          <w:kern w:val="0"/>
          <w:sz w:val="28"/>
          <w:szCs w:val="28"/>
          <w:lang w:eastAsia="ru-RU"/>
        </w:rPr>
        <w:t>Германия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Закон</w:t>
      </w:r>
      <w:r w:rsidRPr="009C5443">
        <w:rPr>
          <w:rFonts w:ascii="Times New Roman" w:eastAsia="Times New Roman" w:hAnsi="Times New Roman" w:cs="Times New Roman"/>
          <w:kern w:val="0"/>
          <w:sz w:val="28"/>
          <w:szCs w:val="28"/>
          <w:lang w:eastAsia="ru-RU"/>
        </w:rPr>
        <w:t xml:space="preserve"> &amp;laquo;</w:t>
      </w:r>
      <w:r w:rsidRPr="009C5443">
        <w:rPr>
          <w:rFonts w:ascii="Times New Roman" w:eastAsia="Times New Roman" w:hAnsi="Times New Roman" w:cs="Times New Roman" w:hint="eastAsia"/>
          <w:kern w:val="0"/>
          <w:sz w:val="28"/>
          <w:szCs w:val="28"/>
          <w:lang w:eastAsia="ru-RU"/>
        </w:rPr>
        <w:t>Об</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арбитраже</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и</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примирительной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процедуре</w:t>
      </w:r>
      <w:r w:rsidRPr="009C5443">
        <w:rPr>
          <w:rFonts w:ascii="Times New Roman" w:eastAsia="Times New Roman" w:hAnsi="Times New Roman" w:cs="Times New Roman"/>
          <w:kern w:val="0"/>
          <w:sz w:val="28"/>
          <w:szCs w:val="28"/>
          <w:lang w:eastAsia="ru-RU"/>
        </w:rPr>
        <w:t xml:space="preserve">&amp;raquo; 1996 </w:t>
      </w:r>
      <w:r w:rsidRPr="009C5443">
        <w:rPr>
          <w:rFonts w:ascii="Times New Roman" w:eastAsia="Times New Roman" w:hAnsi="Times New Roman" w:cs="Times New Roman" w:hint="eastAsia"/>
          <w:kern w:val="0"/>
          <w:sz w:val="28"/>
          <w:szCs w:val="28"/>
          <w:lang w:eastAsia="ru-RU"/>
        </w:rPr>
        <w:t>г</w:t>
      </w:r>
      <w:r w:rsidRPr="009C5443">
        <w:rPr>
          <w:rFonts w:ascii="Times New Roman" w:eastAsia="Times New Roman" w:hAnsi="Times New Roman" w:cs="Times New Roman"/>
          <w:kern w:val="0"/>
          <w:sz w:val="28"/>
          <w:szCs w:val="28"/>
          <w:lang w:eastAsia="ru-RU"/>
        </w:rPr>
        <w:t>. (</w:t>
      </w:r>
      <w:r w:rsidRPr="009C5443">
        <w:rPr>
          <w:rFonts w:ascii="Times New Roman" w:eastAsia="Times New Roman" w:hAnsi="Times New Roman" w:cs="Times New Roman" w:hint="eastAsia"/>
          <w:kern w:val="0"/>
          <w:sz w:val="28"/>
          <w:szCs w:val="28"/>
          <w:lang w:eastAsia="ru-RU"/>
        </w:rPr>
        <w:t>Индия</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Гражданский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процессуальный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кодекс</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Китайской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Народной</w:t>
      </w:r>
      <w:r w:rsidRPr="009C5443">
        <w:rPr>
          <w:rFonts w:ascii="Times New Roman" w:eastAsia="Times New Roman" w:hAnsi="Times New Roman" w:cs="Times New Roman"/>
          <w:kern w:val="0"/>
          <w:sz w:val="28"/>
          <w:szCs w:val="28"/>
          <w:lang w:eastAsia="ru-RU"/>
        </w:rPr>
        <w:t xml:space="preserve"> </w:t>
      </w:r>
      <w:r w:rsidRPr="009C5443">
        <w:rPr>
          <w:rFonts w:ascii="Times New Roman" w:eastAsia="Times New Roman" w:hAnsi="Times New Roman" w:cs="Times New Roman" w:hint="eastAsia"/>
          <w:kern w:val="0"/>
          <w:sz w:val="28"/>
          <w:szCs w:val="28"/>
          <w:lang w:eastAsia="ru-RU"/>
        </w:rPr>
        <w:t>Республики</w:t>
      </w:r>
      <w:r w:rsidRPr="009C5443">
        <w:rPr>
          <w:rFonts w:ascii="Times New Roman" w:eastAsia="Times New Roman" w:hAnsi="Times New Roman" w:cs="Times New Roman"/>
          <w:kern w:val="0"/>
          <w:sz w:val="28"/>
          <w:szCs w:val="28"/>
          <w:lang w:eastAsia="ru-RU"/>
        </w:rPr>
        <w:t>.</w:t>
      </w:r>
    </w:p>
    <w:p w:rsidR="009C5443" w:rsidRDefault="009C5443" w:rsidP="009C5443">
      <w:pPr>
        <w:rPr>
          <w:rFonts w:ascii="Times New Roman" w:eastAsia="Times New Roman" w:hAnsi="Times New Roman" w:cs="Times New Roman"/>
          <w:kern w:val="0"/>
          <w:sz w:val="28"/>
          <w:szCs w:val="28"/>
          <w:lang w:eastAsia="ru-RU"/>
        </w:rPr>
      </w:pPr>
    </w:p>
    <w:p w:rsidR="009C5443" w:rsidRDefault="009C5443" w:rsidP="009C5443">
      <w:pPr>
        <w:rPr>
          <w:rFonts w:ascii="Times New Roman" w:eastAsia="Times New Roman" w:hAnsi="Times New Roman" w:cs="Times New Roman"/>
          <w:kern w:val="0"/>
          <w:sz w:val="28"/>
          <w:szCs w:val="28"/>
          <w:lang w:eastAsia="ru-RU"/>
        </w:rPr>
      </w:pPr>
    </w:p>
    <w:p w:rsidR="009C5443" w:rsidRDefault="009C5443" w:rsidP="009C5443">
      <w:pPr>
        <w:rPr>
          <w:rFonts w:ascii="Times New Roman" w:eastAsia="Times New Roman" w:hAnsi="Times New Roman" w:cs="Times New Roman"/>
          <w:kern w:val="0"/>
          <w:sz w:val="28"/>
          <w:szCs w:val="28"/>
          <w:lang w:eastAsia="ru-RU"/>
        </w:rPr>
      </w:pPr>
    </w:p>
    <w:p w:rsidR="009C5443" w:rsidRPr="009C5443" w:rsidRDefault="009C5443" w:rsidP="009C5443">
      <w:pPr>
        <w:keepNext/>
        <w:keepLines/>
        <w:tabs>
          <w:tab w:val="clear" w:pos="709"/>
        </w:tabs>
        <w:suppressAutoHyphens w:val="0"/>
        <w:spacing w:after="477" w:line="280" w:lineRule="exact"/>
        <w:ind w:firstLine="0"/>
        <w:jc w:val="center"/>
        <w:outlineLvl w:val="3"/>
        <w:rPr>
          <w:rFonts w:ascii="Times New Roman" w:eastAsia="Times New Roman" w:hAnsi="Times New Roman" w:cs="Times New Roman"/>
          <w:b/>
          <w:bCs/>
          <w:kern w:val="0"/>
          <w:sz w:val="28"/>
          <w:szCs w:val="28"/>
          <w:lang w:eastAsia="ru-RU" w:bidi="ru-RU"/>
        </w:rPr>
      </w:pPr>
      <w:bookmarkStart w:id="0" w:name="bookmark22"/>
      <w:r w:rsidRPr="009C5443">
        <w:rPr>
          <w:rFonts w:ascii="Times New Roman" w:eastAsia="Times New Roman" w:hAnsi="Times New Roman" w:cs="Times New Roman"/>
          <w:b/>
          <w:bCs/>
          <w:color w:val="000000"/>
          <w:kern w:val="0"/>
          <w:sz w:val="28"/>
          <w:szCs w:val="28"/>
          <w:lang w:eastAsia="ru-RU" w:bidi="ru-RU"/>
        </w:rPr>
        <w:t>ЗАКЛЮЧЕНИЕ</w:t>
      </w:r>
      <w:bookmarkEnd w:id="0"/>
    </w:p>
    <w:p w:rsidR="009C5443" w:rsidRPr="009C5443" w:rsidRDefault="009C5443" w:rsidP="009C5443">
      <w:pPr>
        <w:tabs>
          <w:tab w:val="clear" w:pos="709"/>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9C5443">
        <w:rPr>
          <w:rFonts w:ascii="Times New Roman" w:eastAsia="Times New Roman" w:hAnsi="Times New Roman" w:cs="Times New Roman"/>
          <w:color w:val="000000"/>
          <w:kern w:val="0"/>
          <w:sz w:val="28"/>
          <w:szCs w:val="28"/>
          <w:lang w:eastAsia="ru-RU" w:bidi="ru-RU"/>
        </w:rPr>
        <w:t>Подводя итог исследованию института примирения и форм его реализации в праве, необходимо подчеркнуть следующее.</w:t>
      </w:r>
    </w:p>
    <w:p w:rsidR="009C5443" w:rsidRPr="009C5443" w:rsidRDefault="009C5443" w:rsidP="009C5443">
      <w:pPr>
        <w:tabs>
          <w:tab w:val="clear" w:pos="709"/>
        </w:tabs>
        <w:suppressAutoHyphens w:val="0"/>
        <w:spacing w:after="0" w:line="480" w:lineRule="exact"/>
        <w:ind w:firstLine="600"/>
        <w:rPr>
          <w:rFonts w:ascii="Times New Roman" w:eastAsia="Times New Roman" w:hAnsi="Times New Roman" w:cs="Times New Roman"/>
          <w:kern w:val="0"/>
          <w:sz w:val="28"/>
          <w:szCs w:val="28"/>
          <w:lang w:eastAsia="ru-RU" w:bidi="ru-RU"/>
        </w:rPr>
      </w:pPr>
      <w:r w:rsidRPr="009C5443">
        <w:rPr>
          <w:rFonts w:ascii="Times New Roman" w:eastAsia="Times New Roman" w:hAnsi="Times New Roman" w:cs="Times New Roman"/>
          <w:color w:val="000000"/>
          <w:kern w:val="0"/>
          <w:sz w:val="28"/>
          <w:szCs w:val="28"/>
          <w:lang w:eastAsia="ru-RU" w:bidi="ru-RU"/>
        </w:rPr>
        <w:t>Во-первых, примирение - это система взаимосвязанных и взаимообусловленных действий участников правового спора и иных лиц, которые нацелены на его урегулирование и (или) разрешение с использованием как процессуальных механизмов, так и иных законных методов, направленных на обнаружение синтеза прав и законных интересов субъектов.</w:t>
      </w:r>
    </w:p>
    <w:p w:rsidR="009C5443" w:rsidRPr="009C5443" w:rsidRDefault="009C5443" w:rsidP="009C5443">
      <w:pPr>
        <w:tabs>
          <w:tab w:val="clear" w:pos="709"/>
        </w:tabs>
        <w:suppressAutoHyphens w:val="0"/>
        <w:spacing w:after="0" w:line="480" w:lineRule="exact"/>
        <w:ind w:firstLine="600"/>
        <w:rPr>
          <w:rFonts w:ascii="Times New Roman" w:eastAsia="Times New Roman" w:hAnsi="Times New Roman" w:cs="Times New Roman"/>
          <w:kern w:val="0"/>
          <w:sz w:val="28"/>
          <w:szCs w:val="28"/>
          <w:lang w:eastAsia="ru-RU" w:bidi="ru-RU"/>
        </w:rPr>
      </w:pPr>
      <w:r w:rsidRPr="009C5443">
        <w:rPr>
          <w:rFonts w:ascii="Times New Roman" w:eastAsia="Times New Roman" w:hAnsi="Times New Roman" w:cs="Times New Roman"/>
          <w:color w:val="000000"/>
          <w:kern w:val="0"/>
          <w:sz w:val="28"/>
          <w:szCs w:val="28"/>
          <w:lang w:eastAsia="ru-RU" w:bidi="ru-RU"/>
        </w:rPr>
        <w:t>Таким образом, если примирение выступает системой действий, то согласие представляет собой один из этапов таких примирительных действий. В то же время согласие можно понимать как отношение субъекта к механизмам урегулирования спора, позицию стороны (участника спора) относительно предложенных в ее адрес условий, в таком случае согласие носит личностный, субъективный характер и является узким пониманием данного термина. При этом получение согласия и, соответственно, разрешение возникшего спора будут зависеть не столько от объективных обстоятельств (предложенных условий), сколько от субъективных (межличностных отношений субъектов, религии, культуры, социального статуса, темперамента и др.).</w:t>
      </w:r>
    </w:p>
    <w:p w:rsidR="009C5443" w:rsidRPr="009C5443" w:rsidRDefault="009C5443" w:rsidP="009C5443">
      <w:pPr>
        <w:tabs>
          <w:tab w:val="clear" w:pos="709"/>
        </w:tabs>
        <w:suppressAutoHyphens w:val="0"/>
        <w:spacing w:after="0" w:line="480" w:lineRule="exact"/>
        <w:ind w:firstLine="600"/>
        <w:rPr>
          <w:rFonts w:ascii="Times New Roman" w:eastAsia="Times New Roman" w:hAnsi="Times New Roman" w:cs="Times New Roman"/>
          <w:kern w:val="0"/>
          <w:sz w:val="28"/>
          <w:szCs w:val="28"/>
          <w:lang w:eastAsia="ru-RU" w:bidi="ru-RU"/>
        </w:rPr>
      </w:pPr>
      <w:r w:rsidRPr="009C5443">
        <w:rPr>
          <w:rFonts w:ascii="Times New Roman" w:eastAsia="Times New Roman" w:hAnsi="Times New Roman" w:cs="Times New Roman"/>
          <w:color w:val="000000"/>
          <w:kern w:val="0"/>
          <w:sz w:val="28"/>
          <w:szCs w:val="28"/>
          <w:lang w:eastAsia="ru-RU" w:bidi="ru-RU"/>
        </w:rPr>
        <w:t>Во-вторых, в теории права и теории процессуального права окончательным результатом как процесса, так и процедуры являются юридически определенные последствия (возникновение, изменение, прекращение прав и обязанностей), характерные также и для юридических действий.</w:t>
      </w:r>
    </w:p>
    <w:p w:rsidR="009C5443" w:rsidRPr="009C5443" w:rsidRDefault="009C5443" w:rsidP="009C5443">
      <w:pPr>
        <w:tabs>
          <w:tab w:val="clear" w:pos="709"/>
        </w:tabs>
        <w:suppressAutoHyphens w:val="0"/>
        <w:spacing w:after="0" w:line="480" w:lineRule="exact"/>
        <w:ind w:firstLine="600"/>
        <w:rPr>
          <w:rFonts w:ascii="Times New Roman" w:eastAsia="Times New Roman" w:hAnsi="Times New Roman" w:cs="Times New Roman"/>
          <w:kern w:val="0"/>
          <w:sz w:val="28"/>
          <w:szCs w:val="28"/>
          <w:lang w:eastAsia="ru-RU" w:bidi="ru-RU"/>
        </w:rPr>
      </w:pPr>
      <w:r w:rsidRPr="009C5443">
        <w:rPr>
          <w:rFonts w:ascii="Times New Roman" w:eastAsia="Times New Roman" w:hAnsi="Times New Roman" w:cs="Times New Roman"/>
          <w:color w:val="000000"/>
          <w:kern w:val="0"/>
          <w:sz w:val="28"/>
          <w:szCs w:val="28"/>
          <w:lang w:eastAsia="ru-RU" w:bidi="ru-RU"/>
        </w:rPr>
        <w:t>В силу сказанного представляется оправданным введение нового для права понятия «юридическая последовательность». Юридическая последовательность - это одна из универсальных категорий права, представляющая собой упорядоченные действия субъектов правоотношений, направленные на достижение индивидуально определенного правового интереса путем прохождения взаимообусловленных стадий. Она включает в себя как юридическую процедуру, так и юридический процесс (в узком понимании).</w:t>
      </w:r>
    </w:p>
    <w:p w:rsidR="009C5443" w:rsidRPr="009C5443" w:rsidRDefault="009C5443" w:rsidP="009C5443">
      <w:pPr>
        <w:tabs>
          <w:tab w:val="clear" w:pos="709"/>
        </w:tabs>
        <w:suppressAutoHyphens w:val="0"/>
        <w:spacing w:after="0" w:line="480" w:lineRule="exact"/>
        <w:ind w:firstLine="620"/>
        <w:rPr>
          <w:rFonts w:ascii="Times New Roman" w:eastAsia="Times New Roman" w:hAnsi="Times New Roman" w:cs="Times New Roman"/>
          <w:kern w:val="0"/>
          <w:sz w:val="28"/>
          <w:szCs w:val="28"/>
          <w:lang w:eastAsia="ru-RU" w:bidi="ru-RU"/>
        </w:rPr>
      </w:pPr>
      <w:r w:rsidRPr="009C5443">
        <w:rPr>
          <w:rFonts w:ascii="Times New Roman" w:eastAsia="Times New Roman" w:hAnsi="Times New Roman" w:cs="Times New Roman"/>
          <w:color w:val="000000"/>
          <w:kern w:val="0"/>
          <w:sz w:val="28"/>
          <w:szCs w:val="28"/>
          <w:lang w:eastAsia="ru-RU" w:bidi="ru-RU"/>
        </w:rPr>
        <w:t>Поскольку примирение направлено на урегулирование правового спора путем прохождения взаимообусловленных стадий, его следует рассматривать как вид юридической последовательности. Примирение и юридическая последовательность соотносятся как частное и общее, соответственно.</w:t>
      </w:r>
    </w:p>
    <w:p w:rsidR="009C5443" w:rsidRPr="009C5443" w:rsidRDefault="009C5443" w:rsidP="009C5443">
      <w:pPr>
        <w:tabs>
          <w:tab w:val="clear" w:pos="709"/>
        </w:tabs>
        <w:suppressAutoHyphens w:val="0"/>
        <w:spacing w:after="0" w:line="480" w:lineRule="exact"/>
        <w:ind w:firstLine="620"/>
        <w:rPr>
          <w:rFonts w:ascii="Times New Roman" w:eastAsia="Times New Roman" w:hAnsi="Times New Roman" w:cs="Times New Roman"/>
          <w:kern w:val="0"/>
          <w:sz w:val="28"/>
          <w:szCs w:val="28"/>
          <w:lang w:eastAsia="ru-RU" w:bidi="ru-RU"/>
        </w:rPr>
      </w:pPr>
      <w:r w:rsidRPr="009C5443">
        <w:rPr>
          <w:rFonts w:ascii="Times New Roman" w:eastAsia="Times New Roman" w:hAnsi="Times New Roman" w:cs="Times New Roman"/>
          <w:color w:val="000000"/>
          <w:kern w:val="0"/>
          <w:sz w:val="28"/>
          <w:szCs w:val="28"/>
          <w:lang w:eastAsia="ru-RU" w:bidi="ru-RU"/>
        </w:rPr>
        <w:t>Таким образом, примирение - это разновидность не процесса или процедуры, а юридической последовательности, направленной на урегулирование правового спора.</w:t>
      </w:r>
    </w:p>
    <w:p w:rsidR="009C5443" w:rsidRPr="009C5443" w:rsidRDefault="009C5443" w:rsidP="009C5443">
      <w:pPr>
        <w:tabs>
          <w:tab w:val="clear" w:pos="709"/>
        </w:tabs>
        <w:suppressAutoHyphens w:val="0"/>
        <w:spacing w:after="0" w:line="480" w:lineRule="exact"/>
        <w:ind w:firstLine="620"/>
        <w:rPr>
          <w:rFonts w:ascii="Times New Roman" w:eastAsia="Times New Roman" w:hAnsi="Times New Roman" w:cs="Times New Roman"/>
          <w:kern w:val="0"/>
          <w:sz w:val="28"/>
          <w:szCs w:val="28"/>
          <w:lang w:eastAsia="ru-RU" w:bidi="ru-RU"/>
        </w:rPr>
      </w:pPr>
      <w:r w:rsidRPr="009C5443">
        <w:rPr>
          <w:rFonts w:ascii="Times New Roman" w:eastAsia="Times New Roman" w:hAnsi="Times New Roman" w:cs="Times New Roman"/>
          <w:color w:val="000000"/>
          <w:kern w:val="0"/>
          <w:sz w:val="28"/>
          <w:szCs w:val="28"/>
          <w:lang w:eastAsia="ru-RU" w:bidi="ru-RU"/>
        </w:rPr>
        <w:t>В-третьих, реализация института примирения является самостоятельной категорией, которая представляет собой выраженную систему социально - правовых средств и последовательно выполняемых определенных действий на основании свободного волеизъявления, направленную на организацию процесса взаимодействия сторон как между собой, так и с органами в рамках разрешения и урегулирования правового спора.</w:t>
      </w:r>
    </w:p>
    <w:p w:rsidR="009C5443" w:rsidRPr="009C5443" w:rsidRDefault="009C5443" w:rsidP="009C5443">
      <w:pPr>
        <w:tabs>
          <w:tab w:val="clear" w:pos="709"/>
        </w:tabs>
        <w:suppressAutoHyphens w:val="0"/>
        <w:spacing w:after="0" w:line="480" w:lineRule="exact"/>
        <w:ind w:firstLine="620"/>
        <w:rPr>
          <w:rFonts w:ascii="Times New Roman" w:eastAsia="Times New Roman" w:hAnsi="Times New Roman" w:cs="Times New Roman"/>
          <w:kern w:val="0"/>
          <w:sz w:val="28"/>
          <w:szCs w:val="28"/>
          <w:lang w:eastAsia="ru-RU" w:bidi="ru-RU"/>
        </w:rPr>
      </w:pPr>
      <w:r w:rsidRPr="009C5443">
        <w:rPr>
          <w:rFonts w:ascii="Times New Roman" w:eastAsia="Times New Roman" w:hAnsi="Times New Roman" w:cs="Times New Roman"/>
          <w:color w:val="000000"/>
          <w:kern w:val="0"/>
          <w:sz w:val="28"/>
          <w:szCs w:val="28"/>
          <w:lang w:eastAsia="ru-RU" w:bidi="ru-RU"/>
        </w:rPr>
        <w:t>Примирительные процедуры - это одна из собирательных форм реализации института примирения в процессуальном праве, наравне с институтом отказа от иска, признания иска.</w:t>
      </w:r>
    </w:p>
    <w:p w:rsidR="009C5443" w:rsidRPr="009C5443" w:rsidRDefault="009C5443" w:rsidP="009C5443">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9C5443">
        <w:rPr>
          <w:rFonts w:ascii="Times New Roman" w:eastAsia="Times New Roman" w:hAnsi="Times New Roman" w:cs="Times New Roman"/>
          <w:color w:val="000000"/>
          <w:kern w:val="0"/>
          <w:sz w:val="28"/>
          <w:szCs w:val="28"/>
          <w:lang w:eastAsia="ru-RU" w:bidi="ru-RU"/>
        </w:rPr>
        <w:t xml:space="preserve">Методологически неверно отождествлять такие понятия, как «примирительные процедуры», «согласительные процедуры» и </w:t>
      </w:r>
      <w:r w:rsidRPr="009C5443">
        <w:rPr>
          <w:rFonts w:ascii="Times New Roman" w:eastAsia="Times New Roman" w:hAnsi="Times New Roman" w:cs="Times New Roman"/>
          <w:color w:val="000000"/>
          <w:kern w:val="0"/>
          <w:sz w:val="28"/>
          <w:szCs w:val="28"/>
          <w:lang w:val="en-US" w:eastAsia="en-US" w:bidi="en-US"/>
        </w:rPr>
        <w:t>Alternative</w:t>
      </w:r>
      <w:r w:rsidRPr="009C5443">
        <w:rPr>
          <w:rFonts w:ascii="Times New Roman" w:eastAsia="Times New Roman" w:hAnsi="Times New Roman" w:cs="Times New Roman"/>
          <w:color w:val="000000"/>
          <w:kern w:val="0"/>
          <w:sz w:val="28"/>
          <w:szCs w:val="28"/>
          <w:lang w:eastAsia="en-US" w:bidi="en-US"/>
        </w:rPr>
        <w:t xml:space="preserve"> </w:t>
      </w:r>
      <w:r w:rsidRPr="009C5443">
        <w:rPr>
          <w:rFonts w:ascii="Times New Roman" w:eastAsia="Times New Roman" w:hAnsi="Times New Roman" w:cs="Times New Roman"/>
          <w:color w:val="000000"/>
          <w:kern w:val="0"/>
          <w:sz w:val="28"/>
          <w:szCs w:val="28"/>
          <w:lang w:val="en-US" w:eastAsia="en-US" w:bidi="en-US"/>
        </w:rPr>
        <w:t>Dispute</w:t>
      </w:r>
      <w:r w:rsidRPr="009C5443">
        <w:rPr>
          <w:rFonts w:ascii="Times New Roman" w:eastAsia="Times New Roman" w:hAnsi="Times New Roman" w:cs="Times New Roman"/>
          <w:color w:val="000000"/>
          <w:kern w:val="0"/>
          <w:sz w:val="28"/>
          <w:szCs w:val="28"/>
          <w:lang w:eastAsia="en-US" w:bidi="en-US"/>
        </w:rPr>
        <w:t xml:space="preserve"> </w:t>
      </w:r>
      <w:r w:rsidRPr="009C5443">
        <w:rPr>
          <w:rFonts w:ascii="Times New Roman" w:eastAsia="Times New Roman" w:hAnsi="Times New Roman" w:cs="Times New Roman"/>
          <w:color w:val="000000"/>
          <w:kern w:val="0"/>
          <w:sz w:val="28"/>
          <w:szCs w:val="28"/>
          <w:lang w:val="en-US" w:eastAsia="en-US" w:bidi="en-US"/>
        </w:rPr>
        <w:t>Resolution</w:t>
      </w:r>
      <w:r w:rsidRPr="009C5443">
        <w:rPr>
          <w:rFonts w:ascii="Times New Roman" w:eastAsia="Times New Roman" w:hAnsi="Times New Roman" w:cs="Times New Roman"/>
          <w:color w:val="000000"/>
          <w:kern w:val="0"/>
          <w:sz w:val="28"/>
          <w:szCs w:val="28"/>
          <w:lang w:eastAsia="en-US" w:bidi="en-US"/>
        </w:rPr>
        <w:t xml:space="preserve"> (</w:t>
      </w:r>
      <w:r w:rsidRPr="009C5443">
        <w:rPr>
          <w:rFonts w:ascii="Times New Roman" w:eastAsia="Times New Roman" w:hAnsi="Times New Roman" w:cs="Times New Roman"/>
          <w:color w:val="000000"/>
          <w:kern w:val="0"/>
          <w:sz w:val="28"/>
          <w:szCs w:val="28"/>
          <w:lang w:val="en-US" w:eastAsia="en-US" w:bidi="en-US"/>
        </w:rPr>
        <w:t>ADR</w:t>
      </w:r>
      <w:r w:rsidRPr="009C5443">
        <w:rPr>
          <w:rFonts w:ascii="Times New Roman" w:eastAsia="Times New Roman" w:hAnsi="Times New Roman" w:cs="Times New Roman"/>
          <w:color w:val="000000"/>
          <w:kern w:val="0"/>
          <w:sz w:val="28"/>
          <w:szCs w:val="28"/>
          <w:lang w:eastAsia="en-US" w:bidi="en-US"/>
        </w:rPr>
        <w:t xml:space="preserve">), </w:t>
      </w:r>
      <w:r w:rsidRPr="009C5443">
        <w:rPr>
          <w:rFonts w:ascii="Times New Roman" w:eastAsia="Times New Roman" w:hAnsi="Times New Roman" w:cs="Times New Roman"/>
          <w:color w:val="000000"/>
          <w:kern w:val="0"/>
          <w:sz w:val="28"/>
          <w:szCs w:val="28"/>
          <w:lang w:eastAsia="ru-RU" w:bidi="ru-RU"/>
        </w:rPr>
        <w:t xml:space="preserve">поскольку примирительные процедуры и согласительные соотносятся как целое и частное, а примирительные процедуры и </w:t>
      </w:r>
      <w:r w:rsidRPr="009C5443">
        <w:rPr>
          <w:rFonts w:ascii="Times New Roman" w:eastAsia="Times New Roman" w:hAnsi="Times New Roman" w:cs="Times New Roman"/>
          <w:color w:val="000000"/>
          <w:kern w:val="0"/>
          <w:sz w:val="28"/>
          <w:szCs w:val="28"/>
          <w:lang w:val="en-US" w:eastAsia="en-US" w:bidi="en-US"/>
        </w:rPr>
        <w:t>ADR</w:t>
      </w:r>
      <w:r w:rsidRPr="009C5443">
        <w:rPr>
          <w:rFonts w:ascii="Times New Roman" w:eastAsia="Times New Roman" w:hAnsi="Times New Roman" w:cs="Times New Roman"/>
          <w:color w:val="000000"/>
          <w:kern w:val="0"/>
          <w:sz w:val="28"/>
          <w:szCs w:val="28"/>
          <w:lang w:eastAsia="en-US" w:bidi="en-US"/>
        </w:rPr>
        <w:t xml:space="preserve"> </w:t>
      </w:r>
      <w:r w:rsidRPr="009C5443">
        <w:rPr>
          <w:rFonts w:ascii="Times New Roman" w:eastAsia="Times New Roman" w:hAnsi="Times New Roman" w:cs="Times New Roman"/>
          <w:color w:val="000000"/>
          <w:kern w:val="0"/>
          <w:sz w:val="28"/>
          <w:szCs w:val="28"/>
          <w:lang w:eastAsia="ru-RU" w:bidi="ru-RU"/>
        </w:rPr>
        <w:t xml:space="preserve">соотносятся в рамках узкого понимания процессуального права как две самостоятельные собирательные формы реализации института примирения. В широком же понимании процессуального права примирительные процедуры, как форма реализации института примирения, включают в себя </w:t>
      </w:r>
      <w:r w:rsidRPr="009C5443">
        <w:rPr>
          <w:rFonts w:ascii="Times New Roman" w:eastAsia="Times New Roman" w:hAnsi="Times New Roman" w:cs="Times New Roman"/>
          <w:color w:val="000000"/>
          <w:kern w:val="0"/>
          <w:sz w:val="28"/>
          <w:szCs w:val="28"/>
          <w:lang w:val="en-US" w:eastAsia="en-US" w:bidi="en-US"/>
        </w:rPr>
        <w:t>ADR</w:t>
      </w:r>
      <w:r w:rsidRPr="009C5443">
        <w:rPr>
          <w:rFonts w:ascii="Times New Roman" w:eastAsia="Times New Roman" w:hAnsi="Times New Roman" w:cs="Times New Roman"/>
          <w:color w:val="000000"/>
          <w:kern w:val="0"/>
          <w:sz w:val="28"/>
          <w:szCs w:val="28"/>
          <w:lang w:eastAsia="en-US" w:bidi="en-US"/>
        </w:rPr>
        <w:t>.</w:t>
      </w:r>
    </w:p>
    <w:p w:rsidR="009C5443" w:rsidRPr="009C5443" w:rsidRDefault="009C5443" w:rsidP="009C5443">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9C5443">
        <w:rPr>
          <w:rFonts w:ascii="Times New Roman" w:eastAsia="Times New Roman" w:hAnsi="Times New Roman" w:cs="Times New Roman"/>
          <w:color w:val="000000"/>
          <w:kern w:val="0"/>
          <w:sz w:val="28"/>
          <w:szCs w:val="28"/>
          <w:lang w:eastAsia="ru-RU" w:bidi="ru-RU"/>
        </w:rPr>
        <w:t>В-четвертых, понимая примирение как разновидность юридической последовательности, следует отметить, что для нее характерно наличие содержательной и функциональной составляющих. Указанное позволяет определить систему принципов (общих и видовых), а также представить иную систему классификации форм реализации института примирения.</w:t>
      </w:r>
    </w:p>
    <w:p w:rsidR="009C5443" w:rsidRPr="009C5443" w:rsidRDefault="009C5443" w:rsidP="009C5443">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9C5443">
        <w:rPr>
          <w:rFonts w:ascii="Times New Roman" w:eastAsia="Times New Roman" w:hAnsi="Times New Roman" w:cs="Times New Roman"/>
          <w:color w:val="000000"/>
          <w:kern w:val="0"/>
          <w:sz w:val="28"/>
          <w:szCs w:val="28"/>
          <w:lang w:eastAsia="ru-RU" w:bidi="ru-RU"/>
        </w:rPr>
        <w:t>В работе примирение рассматривается в историческом аспекте, что позволяет говорить об определенных этапах формирования и развития идеи примирения, ее трансформации и использовании не только в неюрисдикционных процессах, но и в юрисдикционных.</w:t>
      </w:r>
    </w:p>
    <w:p w:rsidR="009C5443" w:rsidRPr="009C5443" w:rsidRDefault="009C5443" w:rsidP="009C5443">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9C5443">
        <w:rPr>
          <w:rFonts w:ascii="Times New Roman" w:eastAsia="Times New Roman" w:hAnsi="Times New Roman" w:cs="Times New Roman"/>
          <w:color w:val="000000"/>
          <w:kern w:val="0"/>
          <w:sz w:val="28"/>
          <w:szCs w:val="28"/>
          <w:lang w:eastAsia="ru-RU" w:bidi="ru-RU"/>
        </w:rPr>
        <w:t>Особое значение, на наш взгляд, представляет изучение института примирения в рамках различных правовых семей, выделение в них общего и особенного.</w:t>
      </w:r>
    </w:p>
    <w:p w:rsidR="009C5443" w:rsidRPr="009C5443" w:rsidRDefault="009C5443" w:rsidP="009C5443">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9C5443">
        <w:rPr>
          <w:rFonts w:ascii="Times New Roman" w:eastAsia="Times New Roman" w:hAnsi="Times New Roman" w:cs="Times New Roman"/>
          <w:color w:val="000000"/>
          <w:kern w:val="0"/>
          <w:sz w:val="28"/>
          <w:szCs w:val="28"/>
          <w:lang w:eastAsia="ru-RU" w:bidi="ru-RU"/>
        </w:rPr>
        <w:t>Исследуя примирение как самостоятельную категорию права, необходимо обозначить общие принципы, характерные как для юрисдикционного, так и для неюрисдикционного процесса, а именно: направленность действий на урегулирование и (или) разрешение правового спора; срочный характер; добровольность; наличие двух и более субъектов, обладающих равным объемом прав и обязанностей.</w:t>
      </w:r>
    </w:p>
    <w:p w:rsidR="009C5443" w:rsidRPr="009C5443" w:rsidRDefault="009C5443" w:rsidP="009C5443">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9C5443">
        <w:rPr>
          <w:rFonts w:ascii="Times New Roman" w:eastAsia="Times New Roman" w:hAnsi="Times New Roman" w:cs="Times New Roman"/>
          <w:color w:val="000000"/>
          <w:kern w:val="0"/>
          <w:sz w:val="28"/>
          <w:szCs w:val="28"/>
          <w:lang w:eastAsia="ru-RU" w:bidi="ru-RU"/>
        </w:rPr>
        <w:t>Исходя из сравнительного анализа института примирения в рамках разных правовых семей, а также из статистического анализа применения данного института в рамках судопроизводства, полагаем, что для повышения эффективности использования форм реализации института примирения и повышения авторитета примирения в обществе необходимы комплексные меры, направленные на устранение причин, препятствующих его использованию, а именно: совершенствование законодательной базы, борьба с правовым нигилизмом и правовой неграмотностью населения, экономическое стимулирование данных процессов, повышение значимости примирения при помощи пропагандистской политики.</w:t>
      </w:r>
    </w:p>
    <w:p w:rsidR="009C5443" w:rsidRPr="009C5443" w:rsidRDefault="009C5443" w:rsidP="009C5443">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9C5443">
        <w:rPr>
          <w:rFonts w:ascii="Times New Roman" w:eastAsia="Times New Roman" w:hAnsi="Times New Roman" w:cs="Times New Roman"/>
          <w:color w:val="000000"/>
          <w:kern w:val="0"/>
          <w:sz w:val="28"/>
          <w:szCs w:val="28"/>
          <w:lang w:eastAsia="ru-RU" w:bidi="ru-RU"/>
        </w:rPr>
        <w:t>Перспективой развития законодательства о примирении, по нашему мнению, является принятие относительно него самостоятельного нормативного акта, поскольку разрозненное законодательство не дает ответов на возникающие вопросы. В новом законе необходимо учитывать положения, содержавшиеся в различных кодексах и иных законах, однако первостепенным будет определение самого понятия «примирение», закрепление принципов, разновидностей форм реализации примирения, таких как примирительные процедуры. Кроме того, следует предусмотреть и санкции, такие как возложение судебных расходов на лицо, уклоняющееся от применения данных процедур либо злоупотребляющее ими, четко определив, что считается недобросовестным исполнением обязанности стороны по примирению.</w:t>
      </w:r>
    </w:p>
    <w:p w:rsidR="009C5443" w:rsidRPr="009C5443" w:rsidRDefault="009C5443" w:rsidP="009C5443">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9C5443">
        <w:rPr>
          <w:rFonts w:ascii="Times New Roman" w:eastAsia="Times New Roman" w:hAnsi="Times New Roman" w:cs="Times New Roman"/>
          <w:color w:val="000000"/>
          <w:kern w:val="0"/>
          <w:sz w:val="28"/>
          <w:szCs w:val="28"/>
          <w:lang w:eastAsia="ru-RU" w:bidi="ru-RU"/>
        </w:rPr>
        <w:t>Оправданным будет создание общедоступного федерального ресурса, банка данных, содержащих необходимую информацию как в отношении нормативной базы, так и в отношении сведений о медиаторах, посредниках, с последующих включением этого интерфейса в популярный и активно используемый Портал государственных услуг, введение в образовательных учреждениях дисциплины под названием «Конфликтология» или «Технологии примирения и разрешения споров».</w:t>
      </w:r>
    </w:p>
    <w:p w:rsidR="009C5443" w:rsidRPr="009C5443" w:rsidRDefault="009C5443" w:rsidP="009C5443">
      <w:r w:rsidRPr="009C5443">
        <w:rPr>
          <w:rFonts w:ascii="Arial Unicode MS" w:eastAsia="Arial Unicode MS" w:hAnsi="Arial Unicode MS" w:cs="Arial Unicode MS"/>
          <w:color w:val="000000"/>
          <w:kern w:val="0"/>
          <w:sz w:val="24"/>
          <w:szCs w:val="24"/>
          <w:lang w:eastAsia="ru-RU" w:bidi="ru-RU"/>
        </w:rPr>
        <w:t>Думается, что усиление внимания к проблеме примирения, популяризация данной идеи в обществе приведут не только к увеличению количественных показателей дел, производство по которым прекращено или рассмотрено с применением различных форм примирения, но и к уменьшению вообще споров, рассматриваемых судами.</w:t>
      </w:r>
    </w:p>
    <w:sectPr w:rsidR="009C5443" w:rsidRPr="009C5443"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D95" w:rsidRDefault="002F4D95">
      <w:pPr>
        <w:spacing w:after="0" w:line="240" w:lineRule="auto"/>
      </w:pPr>
      <w:r>
        <w:separator/>
      </w:r>
    </w:p>
  </w:endnote>
  <w:endnote w:type="continuationSeparator" w:id="0">
    <w:p w:rsidR="002F4D95" w:rsidRDefault="002F4D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D95" w:rsidRDefault="002F4D95">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F4D95" w:rsidRDefault="002F4D95">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D95" w:rsidRDefault="002F4D95">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2F4D95" w:rsidRDefault="002F4D95">
                <w:pPr>
                  <w:spacing w:line="240" w:lineRule="auto"/>
                </w:pPr>
                <w:fldSimple w:instr=" PAGE \* MERGEFORMAT ">
                  <w:r w:rsidR="009C5443" w:rsidRPr="009C5443">
                    <w:rPr>
                      <w:rStyle w:val="afffff9"/>
                      <w:noProof/>
                    </w:rPr>
                    <w:t>10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D95" w:rsidRDefault="002F4D95"/>
    <w:p w:rsidR="002F4D95" w:rsidRDefault="002F4D95"/>
    <w:p w:rsidR="002F4D95" w:rsidRDefault="002F4D95"/>
    <w:p w:rsidR="002F4D95" w:rsidRDefault="002F4D95"/>
    <w:p w:rsidR="002F4D95" w:rsidRDefault="002F4D95"/>
    <w:p w:rsidR="002F4D95" w:rsidRDefault="002F4D95"/>
    <w:p w:rsidR="002F4D95" w:rsidRDefault="002F4D95">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F4D95" w:rsidRDefault="002F4D95">
                  <w:pPr>
                    <w:spacing w:line="240" w:lineRule="auto"/>
                  </w:pPr>
                  <w:fldSimple w:instr=" PAGE \* MERGEFORMAT ">
                    <w:r w:rsidRPr="00FC1229">
                      <w:rPr>
                        <w:rStyle w:val="afffff9"/>
                        <w:b w:val="0"/>
                        <w:bCs w:val="0"/>
                        <w:noProof/>
                      </w:rPr>
                      <w:t>6</w:t>
                    </w:r>
                  </w:fldSimple>
                </w:p>
              </w:txbxContent>
            </v:textbox>
            <w10:wrap anchorx="page" anchory="page"/>
          </v:shape>
        </w:pict>
      </w:r>
    </w:p>
    <w:p w:rsidR="002F4D95" w:rsidRDefault="002F4D95"/>
    <w:p w:rsidR="002F4D95" w:rsidRDefault="002F4D95"/>
    <w:p w:rsidR="002F4D95" w:rsidRDefault="002F4D95">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F4D95" w:rsidRDefault="002F4D95"/>
                <w:p w:rsidR="002F4D95" w:rsidRDefault="002F4D95">
                  <w:pPr>
                    <w:pStyle w:val="1ffffff7"/>
                    <w:spacing w:line="240" w:lineRule="auto"/>
                  </w:pPr>
                  <w:fldSimple w:instr=" PAGE \* MERGEFORMAT ">
                    <w:r w:rsidRPr="00FC1229">
                      <w:rPr>
                        <w:rStyle w:val="3b"/>
                        <w:noProof/>
                      </w:rPr>
                      <w:t>6</w:t>
                    </w:r>
                  </w:fldSimple>
                </w:p>
              </w:txbxContent>
            </v:textbox>
            <w10:wrap anchorx="page" anchory="page"/>
          </v:shape>
        </w:pict>
      </w:r>
    </w:p>
    <w:p w:rsidR="002F4D95" w:rsidRDefault="002F4D95"/>
    <w:p w:rsidR="002F4D95" w:rsidRDefault="002F4D95">
      <w:pPr>
        <w:rPr>
          <w:sz w:val="2"/>
          <w:szCs w:val="2"/>
        </w:rPr>
      </w:pPr>
    </w:p>
    <w:p w:rsidR="002F4D95" w:rsidRDefault="002F4D95"/>
    <w:p w:rsidR="002F4D95" w:rsidRDefault="002F4D95">
      <w:pPr>
        <w:spacing w:after="0" w:line="240" w:lineRule="auto"/>
      </w:pPr>
    </w:p>
  </w:footnote>
  <w:footnote w:type="continuationSeparator" w:id="0">
    <w:p w:rsidR="002F4D95" w:rsidRDefault="002F4D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D95" w:rsidRPr="005856C0" w:rsidRDefault="002F4D9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7E609DAC"/>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EF3639"/>
    <w:multiLevelType w:val="multilevel"/>
    <w:tmpl w:val="B9C2D7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E45116C"/>
    <w:multiLevelType w:val="singleLevel"/>
    <w:tmpl w:val="31D07DA0"/>
    <w:lvl w:ilvl="0">
      <w:start w:val="1"/>
      <w:numFmt w:val="decimal"/>
      <w:lvlText w:val="%1."/>
      <w:legacy w:legacy="1" w:legacySpace="0" w:legacyIndent="292"/>
      <w:lvlJc w:val="left"/>
      <w:rPr>
        <w:rFonts w:ascii="Times New Roman" w:hAnsi="Times New Roman" w:cs="Times New Roman" w:hint="default"/>
      </w:rPr>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9836B12"/>
    <w:multiLevelType w:val="multilevel"/>
    <w:tmpl w:val="C6FEA0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59C701F"/>
    <w:multiLevelType w:val="multilevel"/>
    <w:tmpl w:val="42DA1EF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F6F514B"/>
    <w:multiLevelType w:val="multilevel"/>
    <w:tmpl w:val="CA604AA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87">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73461701"/>
    <w:multiLevelType w:val="multilevel"/>
    <w:tmpl w:val="74E62E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5A627C6"/>
    <w:multiLevelType w:val="singleLevel"/>
    <w:tmpl w:val="19F078D4"/>
    <w:lvl w:ilvl="0">
      <w:start w:val="5"/>
      <w:numFmt w:val="decimal"/>
      <w:lvlText w:val="%1."/>
      <w:legacy w:legacy="1" w:legacySpace="0" w:legacyIndent="279"/>
      <w:lvlJc w:val="left"/>
      <w:rPr>
        <w:rFonts w:ascii="Times New Roman" w:hAnsi="Times New Roman" w:cs="Times New Roman" w:hint="default"/>
      </w:rPr>
    </w:lvl>
  </w:abstractNum>
  <w:abstractNum w:abstractNumId="91">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78"/>
  </w:num>
  <w:num w:numId="7">
    <w:abstractNumId w:val="90"/>
  </w:num>
  <w:num w:numId="8">
    <w:abstractNumId w:val="4"/>
    <w:lvlOverride w:ilvl="0">
      <w:lvl w:ilvl="0">
        <w:start w:val="65535"/>
        <w:numFmt w:val="bullet"/>
        <w:lvlText w:val="-"/>
        <w:legacy w:legacy="1" w:legacySpace="0" w:legacyIndent="370"/>
        <w:lvlJc w:val="left"/>
        <w:rPr>
          <w:rFonts w:ascii="Times New Roman" w:hAnsi="Times New Roman" w:cs="Times New Roman" w:hint="default"/>
        </w:rPr>
      </w:lvl>
    </w:lvlOverride>
  </w:num>
  <w:num w:numId="9">
    <w:abstractNumId w:val="76"/>
  </w:num>
  <w:num w:numId="10">
    <w:abstractNumId w:val="81"/>
  </w:num>
  <w:num w:numId="11">
    <w:abstractNumId w:val="89"/>
  </w:num>
  <w:num w:numId="12">
    <w:abstractNumId w:val="84"/>
  </w:num>
  <w:num w:numId="13">
    <w:abstractNumId w:val="8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8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8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7FE0B3-BD12-4BA4-9391-2081AD044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11</Pages>
  <Words>3653</Words>
  <Characters>20828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cp:revision>
  <cp:lastPrinted>2009-02-06T05:36:00Z</cp:lastPrinted>
  <dcterms:created xsi:type="dcterms:W3CDTF">2022-05-05T19:58:00Z</dcterms:created>
  <dcterms:modified xsi:type="dcterms:W3CDTF">2022-05-06T09:39:00Z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