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850A29" w14:textId="77777777" w:rsidR="004A267E" w:rsidRPr="004A267E" w:rsidRDefault="004A267E" w:rsidP="004A267E">
      <w:pPr>
        <w:rPr>
          <w:rFonts w:ascii="Times New Roman" w:eastAsia="Times New Roman" w:hAnsi="Times New Roman" w:cs="Times New Roman"/>
          <w:color w:val="000000"/>
          <w:kern w:val="0"/>
          <w:sz w:val="26"/>
          <w:szCs w:val="26"/>
          <w:lang w:eastAsia="ru-RU" w:bidi="ru-RU"/>
        </w:rPr>
      </w:pPr>
      <w:r w:rsidRPr="004A267E">
        <w:rPr>
          <w:rFonts w:ascii="Times New Roman" w:eastAsia="Times New Roman" w:hAnsi="Times New Roman" w:cs="Times New Roman" w:hint="eastAsia"/>
          <w:color w:val="000000"/>
          <w:kern w:val="0"/>
          <w:sz w:val="26"/>
          <w:szCs w:val="26"/>
          <w:lang w:eastAsia="ru-RU" w:bidi="ru-RU"/>
        </w:rPr>
        <w:t>Флягина</w:t>
      </w:r>
      <w:r w:rsidRPr="004A267E">
        <w:rPr>
          <w:rFonts w:ascii="Times New Roman" w:eastAsia="Times New Roman" w:hAnsi="Times New Roman" w:cs="Times New Roman"/>
          <w:color w:val="000000"/>
          <w:kern w:val="0"/>
          <w:sz w:val="26"/>
          <w:szCs w:val="26"/>
          <w:lang w:eastAsia="ru-RU" w:bidi="ru-RU"/>
        </w:rPr>
        <w:t xml:space="preserve"> </w:t>
      </w:r>
      <w:r w:rsidRPr="004A267E">
        <w:rPr>
          <w:rFonts w:ascii="Times New Roman" w:eastAsia="Times New Roman" w:hAnsi="Times New Roman" w:cs="Times New Roman" w:hint="eastAsia"/>
          <w:color w:val="000000"/>
          <w:kern w:val="0"/>
          <w:sz w:val="26"/>
          <w:szCs w:val="26"/>
          <w:lang w:eastAsia="ru-RU" w:bidi="ru-RU"/>
        </w:rPr>
        <w:t>Юлия</w:t>
      </w:r>
      <w:r w:rsidRPr="004A267E">
        <w:rPr>
          <w:rFonts w:ascii="Times New Roman" w:eastAsia="Times New Roman" w:hAnsi="Times New Roman" w:cs="Times New Roman"/>
          <w:color w:val="000000"/>
          <w:kern w:val="0"/>
          <w:sz w:val="26"/>
          <w:szCs w:val="26"/>
          <w:lang w:eastAsia="ru-RU" w:bidi="ru-RU"/>
        </w:rPr>
        <w:t xml:space="preserve"> </w:t>
      </w:r>
      <w:r w:rsidRPr="004A267E">
        <w:rPr>
          <w:rFonts w:ascii="Times New Roman" w:eastAsia="Times New Roman" w:hAnsi="Times New Roman" w:cs="Times New Roman" w:hint="eastAsia"/>
          <w:color w:val="000000"/>
          <w:kern w:val="0"/>
          <w:sz w:val="26"/>
          <w:szCs w:val="26"/>
          <w:lang w:eastAsia="ru-RU" w:bidi="ru-RU"/>
        </w:rPr>
        <w:t>Валерьевна</w:t>
      </w:r>
      <w:r w:rsidRPr="004A267E">
        <w:rPr>
          <w:rFonts w:ascii="Times New Roman" w:eastAsia="Times New Roman" w:hAnsi="Times New Roman" w:cs="Times New Roman"/>
          <w:color w:val="000000"/>
          <w:kern w:val="0"/>
          <w:sz w:val="26"/>
          <w:szCs w:val="26"/>
          <w:lang w:eastAsia="ru-RU" w:bidi="ru-RU"/>
        </w:rPr>
        <w:t xml:space="preserve">. </w:t>
      </w:r>
      <w:r w:rsidRPr="004A267E">
        <w:rPr>
          <w:rFonts w:ascii="Times New Roman" w:eastAsia="Times New Roman" w:hAnsi="Times New Roman" w:cs="Times New Roman" w:hint="eastAsia"/>
          <w:color w:val="000000"/>
          <w:kern w:val="0"/>
          <w:sz w:val="26"/>
          <w:szCs w:val="26"/>
          <w:lang w:eastAsia="ru-RU" w:bidi="ru-RU"/>
        </w:rPr>
        <w:t>Литературное</w:t>
      </w:r>
      <w:r w:rsidRPr="004A267E">
        <w:rPr>
          <w:rFonts w:ascii="Times New Roman" w:eastAsia="Times New Roman" w:hAnsi="Times New Roman" w:cs="Times New Roman"/>
          <w:color w:val="000000"/>
          <w:kern w:val="0"/>
          <w:sz w:val="26"/>
          <w:szCs w:val="26"/>
          <w:lang w:eastAsia="ru-RU" w:bidi="ru-RU"/>
        </w:rPr>
        <w:t xml:space="preserve"> </w:t>
      </w:r>
      <w:r w:rsidRPr="004A267E">
        <w:rPr>
          <w:rFonts w:ascii="Times New Roman" w:eastAsia="Times New Roman" w:hAnsi="Times New Roman" w:cs="Times New Roman" w:hint="eastAsia"/>
          <w:color w:val="000000"/>
          <w:kern w:val="0"/>
          <w:sz w:val="26"/>
          <w:szCs w:val="26"/>
          <w:lang w:eastAsia="ru-RU" w:bidi="ru-RU"/>
        </w:rPr>
        <w:t>продолжение</w:t>
      </w:r>
      <w:r w:rsidRPr="004A267E">
        <w:rPr>
          <w:rFonts w:ascii="Times New Roman" w:eastAsia="Times New Roman" w:hAnsi="Times New Roman" w:cs="Times New Roman"/>
          <w:color w:val="000000"/>
          <w:kern w:val="0"/>
          <w:sz w:val="26"/>
          <w:szCs w:val="26"/>
          <w:lang w:eastAsia="ru-RU" w:bidi="ru-RU"/>
        </w:rPr>
        <w:t xml:space="preserve"> </w:t>
      </w:r>
      <w:r w:rsidRPr="004A267E">
        <w:rPr>
          <w:rFonts w:ascii="Times New Roman" w:eastAsia="Times New Roman" w:hAnsi="Times New Roman" w:cs="Times New Roman" w:hint="eastAsia"/>
          <w:color w:val="000000"/>
          <w:kern w:val="0"/>
          <w:sz w:val="26"/>
          <w:szCs w:val="26"/>
          <w:lang w:eastAsia="ru-RU" w:bidi="ru-RU"/>
        </w:rPr>
        <w:t>как</w:t>
      </w:r>
      <w:r w:rsidRPr="004A267E">
        <w:rPr>
          <w:rFonts w:ascii="Times New Roman" w:eastAsia="Times New Roman" w:hAnsi="Times New Roman" w:cs="Times New Roman"/>
          <w:color w:val="000000"/>
          <w:kern w:val="0"/>
          <w:sz w:val="26"/>
          <w:szCs w:val="26"/>
          <w:lang w:eastAsia="ru-RU" w:bidi="ru-RU"/>
        </w:rPr>
        <w:t xml:space="preserve"> </w:t>
      </w:r>
      <w:r w:rsidRPr="004A267E">
        <w:rPr>
          <w:rFonts w:ascii="Times New Roman" w:eastAsia="Times New Roman" w:hAnsi="Times New Roman" w:cs="Times New Roman" w:hint="eastAsia"/>
          <w:color w:val="000000"/>
          <w:kern w:val="0"/>
          <w:sz w:val="26"/>
          <w:szCs w:val="26"/>
          <w:lang w:eastAsia="ru-RU" w:bidi="ru-RU"/>
        </w:rPr>
        <w:t>предмет</w:t>
      </w:r>
      <w:r w:rsidRPr="004A267E">
        <w:rPr>
          <w:rFonts w:ascii="Times New Roman" w:eastAsia="Times New Roman" w:hAnsi="Times New Roman" w:cs="Times New Roman"/>
          <w:color w:val="000000"/>
          <w:kern w:val="0"/>
          <w:sz w:val="26"/>
          <w:szCs w:val="26"/>
          <w:lang w:eastAsia="ru-RU" w:bidi="ru-RU"/>
        </w:rPr>
        <w:t xml:space="preserve"> </w:t>
      </w:r>
      <w:r w:rsidRPr="004A267E">
        <w:rPr>
          <w:rFonts w:ascii="Times New Roman" w:eastAsia="Times New Roman" w:hAnsi="Times New Roman" w:cs="Times New Roman" w:hint="eastAsia"/>
          <w:color w:val="000000"/>
          <w:kern w:val="0"/>
          <w:sz w:val="26"/>
          <w:szCs w:val="26"/>
          <w:lang w:eastAsia="ru-RU" w:bidi="ru-RU"/>
        </w:rPr>
        <w:t>лингвопоэтического</w:t>
      </w:r>
      <w:r w:rsidRPr="004A267E">
        <w:rPr>
          <w:rFonts w:ascii="Times New Roman" w:eastAsia="Times New Roman" w:hAnsi="Times New Roman" w:cs="Times New Roman"/>
          <w:color w:val="000000"/>
          <w:kern w:val="0"/>
          <w:sz w:val="26"/>
          <w:szCs w:val="26"/>
          <w:lang w:eastAsia="ru-RU" w:bidi="ru-RU"/>
        </w:rPr>
        <w:t xml:space="preserve"> </w:t>
      </w:r>
      <w:r w:rsidRPr="004A267E">
        <w:rPr>
          <w:rFonts w:ascii="Times New Roman" w:eastAsia="Times New Roman" w:hAnsi="Times New Roman" w:cs="Times New Roman" w:hint="eastAsia"/>
          <w:color w:val="000000"/>
          <w:kern w:val="0"/>
          <w:sz w:val="26"/>
          <w:szCs w:val="26"/>
          <w:lang w:eastAsia="ru-RU" w:bidi="ru-RU"/>
        </w:rPr>
        <w:t>исследования</w:t>
      </w:r>
      <w:r w:rsidRPr="004A267E">
        <w:rPr>
          <w:rFonts w:ascii="Times New Roman" w:eastAsia="Times New Roman" w:hAnsi="Times New Roman" w:cs="Times New Roman"/>
          <w:color w:val="000000"/>
          <w:kern w:val="0"/>
          <w:sz w:val="26"/>
          <w:szCs w:val="26"/>
          <w:lang w:eastAsia="ru-RU" w:bidi="ru-RU"/>
        </w:rPr>
        <w:t xml:space="preserve"> :  </w:t>
      </w:r>
      <w:r w:rsidRPr="004A267E">
        <w:rPr>
          <w:rFonts w:ascii="Times New Roman" w:eastAsia="Times New Roman" w:hAnsi="Times New Roman" w:cs="Times New Roman" w:hint="eastAsia"/>
          <w:color w:val="000000"/>
          <w:kern w:val="0"/>
          <w:sz w:val="26"/>
          <w:szCs w:val="26"/>
          <w:lang w:eastAsia="ru-RU" w:bidi="ru-RU"/>
        </w:rPr>
        <w:t>Дис</w:t>
      </w:r>
      <w:r w:rsidRPr="004A267E">
        <w:rPr>
          <w:rFonts w:ascii="Times New Roman" w:eastAsia="Times New Roman" w:hAnsi="Times New Roman" w:cs="Times New Roman"/>
          <w:color w:val="000000"/>
          <w:kern w:val="0"/>
          <w:sz w:val="26"/>
          <w:szCs w:val="26"/>
          <w:lang w:eastAsia="ru-RU" w:bidi="ru-RU"/>
        </w:rPr>
        <w:t xml:space="preserve">. ... </w:t>
      </w:r>
      <w:r w:rsidRPr="004A267E">
        <w:rPr>
          <w:rFonts w:ascii="Times New Roman" w:eastAsia="Times New Roman" w:hAnsi="Times New Roman" w:cs="Times New Roman" w:hint="eastAsia"/>
          <w:color w:val="000000"/>
          <w:kern w:val="0"/>
          <w:sz w:val="26"/>
          <w:szCs w:val="26"/>
          <w:lang w:eastAsia="ru-RU" w:bidi="ru-RU"/>
        </w:rPr>
        <w:t>канд</w:t>
      </w:r>
      <w:r w:rsidRPr="004A267E">
        <w:rPr>
          <w:rFonts w:ascii="Times New Roman" w:eastAsia="Times New Roman" w:hAnsi="Times New Roman" w:cs="Times New Roman"/>
          <w:color w:val="000000"/>
          <w:kern w:val="0"/>
          <w:sz w:val="26"/>
          <w:szCs w:val="26"/>
          <w:lang w:eastAsia="ru-RU" w:bidi="ru-RU"/>
        </w:rPr>
        <w:t xml:space="preserve">. </w:t>
      </w:r>
      <w:r w:rsidRPr="004A267E">
        <w:rPr>
          <w:rFonts w:ascii="Times New Roman" w:eastAsia="Times New Roman" w:hAnsi="Times New Roman" w:cs="Times New Roman" w:hint="eastAsia"/>
          <w:color w:val="000000"/>
          <w:kern w:val="0"/>
          <w:sz w:val="26"/>
          <w:szCs w:val="26"/>
          <w:lang w:eastAsia="ru-RU" w:bidi="ru-RU"/>
        </w:rPr>
        <w:t>филол</w:t>
      </w:r>
      <w:r w:rsidRPr="004A267E">
        <w:rPr>
          <w:rFonts w:ascii="Times New Roman" w:eastAsia="Times New Roman" w:hAnsi="Times New Roman" w:cs="Times New Roman"/>
          <w:color w:val="000000"/>
          <w:kern w:val="0"/>
          <w:sz w:val="26"/>
          <w:szCs w:val="26"/>
          <w:lang w:eastAsia="ru-RU" w:bidi="ru-RU"/>
        </w:rPr>
        <w:t xml:space="preserve">. </w:t>
      </w:r>
      <w:r w:rsidRPr="004A267E">
        <w:rPr>
          <w:rFonts w:ascii="Times New Roman" w:eastAsia="Times New Roman" w:hAnsi="Times New Roman" w:cs="Times New Roman" w:hint="eastAsia"/>
          <w:color w:val="000000"/>
          <w:kern w:val="0"/>
          <w:sz w:val="26"/>
          <w:szCs w:val="26"/>
          <w:lang w:eastAsia="ru-RU" w:bidi="ru-RU"/>
        </w:rPr>
        <w:t>наук</w:t>
      </w:r>
      <w:r w:rsidRPr="004A267E">
        <w:rPr>
          <w:rFonts w:ascii="Times New Roman" w:eastAsia="Times New Roman" w:hAnsi="Times New Roman" w:cs="Times New Roman"/>
          <w:color w:val="000000"/>
          <w:kern w:val="0"/>
          <w:sz w:val="26"/>
          <w:szCs w:val="26"/>
          <w:lang w:eastAsia="ru-RU" w:bidi="ru-RU"/>
        </w:rPr>
        <w:t xml:space="preserve"> : 10.02.04 </w:t>
      </w:r>
      <w:r w:rsidRPr="004A267E">
        <w:rPr>
          <w:rFonts w:ascii="Times New Roman" w:eastAsia="Times New Roman" w:hAnsi="Times New Roman" w:cs="Times New Roman" w:hint="eastAsia"/>
          <w:color w:val="000000"/>
          <w:kern w:val="0"/>
          <w:sz w:val="26"/>
          <w:szCs w:val="26"/>
          <w:lang w:eastAsia="ru-RU" w:bidi="ru-RU"/>
        </w:rPr>
        <w:t>Москва</w:t>
      </w:r>
      <w:r w:rsidRPr="004A267E">
        <w:rPr>
          <w:rFonts w:ascii="Times New Roman" w:eastAsia="Times New Roman" w:hAnsi="Times New Roman" w:cs="Times New Roman"/>
          <w:color w:val="000000"/>
          <w:kern w:val="0"/>
          <w:sz w:val="26"/>
          <w:szCs w:val="26"/>
          <w:lang w:eastAsia="ru-RU" w:bidi="ru-RU"/>
        </w:rPr>
        <w:t xml:space="preserve">, 2000 178 </w:t>
      </w:r>
      <w:r w:rsidRPr="004A267E">
        <w:rPr>
          <w:rFonts w:ascii="Times New Roman" w:eastAsia="Times New Roman" w:hAnsi="Times New Roman" w:cs="Times New Roman" w:hint="eastAsia"/>
          <w:color w:val="000000"/>
          <w:kern w:val="0"/>
          <w:sz w:val="26"/>
          <w:szCs w:val="26"/>
          <w:lang w:eastAsia="ru-RU" w:bidi="ru-RU"/>
        </w:rPr>
        <w:t>с</w:t>
      </w:r>
      <w:r w:rsidRPr="004A267E">
        <w:rPr>
          <w:rFonts w:ascii="Times New Roman" w:eastAsia="Times New Roman" w:hAnsi="Times New Roman" w:cs="Times New Roman"/>
          <w:color w:val="000000"/>
          <w:kern w:val="0"/>
          <w:sz w:val="26"/>
          <w:szCs w:val="26"/>
          <w:lang w:eastAsia="ru-RU" w:bidi="ru-RU"/>
        </w:rPr>
        <w:t xml:space="preserve">. </w:t>
      </w:r>
      <w:r w:rsidRPr="004A267E">
        <w:rPr>
          <w:rFonts w:ascii="Times New Roman" w:eastAsia="Times New Roman" w:hAnsi="Times New Roman" w:cs="Times New Roman" w:hint="eastAsia"/>
          <w:color w:val="000000"/>
          <w:kern w:val="0"/>
          <w:sz w:val="26"/>
          <w:szCs w:val="26"/>
          <w:lang w:eastAsia="ru-RU" w:bidi="ru-RU"/>
        </w:rPr>
        <w:t>РГБ</w:t>
      </w:r>
      <w:r w:rsidRPr="004A267E">
        <w:rPr>
          <w:rFonts w:ascii="Times New Roman" w:eastAsia="Times New Roman" w:hAnsi="Times New Roman" w:cs="Times New Roman"/>
          <w:color w:val="000000"/>
          <w:kern w:val="0"/>
          <w:sz w:val="26"/>
          <w:szCs w:val="26"/>
          <w:lang w:eastAsia="ru-RU" w:bidi="ru-RU"/>
        </w:rPr>
        <w:t xml:space="preserve"> </w:t>
      </w:r>
      <w:r w:rsidRPr="004A267E">
        <w:rPr>
          <w:rFonts w:ascii="Times New Roman" w:eastAsia="Times New Roman" w:hAnsi="Times New Roman" w:cs="Times New Roman" w:hint="eastAsia"/>
          <w:color w:val="000000"/>
          <w:kern w:val="0"/>
          <w:sz w:val="26"/>
          <w:szCs w:val="26"/>
          <w:lang w:eastAsia="ru-RU" w:bidi="ru-RU"/>
        </w:rPr>
        <w:t>ОД</w:t>
      </w:r>
      <w:r w:rsidRPr="004A267E">
        <w:rPr>
          <w:rFonts w:ascii="Times New Roman" w:eastAsia="Times New Roman" w:hAnsi="Times New Roman" w:cs="Times New Roman"/>
          <w:color w:val="000000"/>
          <w:kern w:val="0"/>
          <w:sz w:val="26"/>
          <w:szCs w:val="26"/>
          <w:lang w:eastAsia="ru-RU" w:bidi="ru-RU"/>
        </w:rPr>
        <w:t xml:space="preserve">, 61:01-10/259-5 </w:t>
      </w:r>
    </w:p>
    <w:p w14:paraId="47E3A48E" w14:textId="77777777" w:rsidR="004A267E" w:rsidRPr="004A267E" w:rsidRDefault="004A267E" w:rsidP="004A267E">
      <w:pPr>
        <w:rPr>
          <w:rFonts w:ascii="Times New Roman" w:eastAsia="Times New Roman" w:hAnsi="Times New Roman" w:cs="Times New Roman"/>
          <w:color w:val="000000"/>
          <w:kern w:val="0"/>
          <w:sz w:val="26"/>
          <w:szCs w:val="26"/>
          <w:lang w:eastAsia="ru-RU" w:bidi="ru-RU"/>
        </w:rPr>
      </w:pPr>
    </w:p>
    <w:p w14:paraId="032CB761" w14:textId="77777777" w:rsidR="004A267E" w:rsidRPr="004A267E" w:rsidRDefault="004A267E" w:rsidP="004A267E">
      <w:pPr>
        <w:rPr>
          <w:rFonts w:ascii="Times New Roman" w:eastAsia="Times New Roman" w:hAnsi="Times New Roman" w:cs="Times New Roman"/>
          <w:color w:val="000000"/>
          <w:kern w:val="0"/>
          <w:sz w:val="26"/>
          <w:szCs w:val="26"/>
          <w:lang w:eastAsia="ru-RU" w:bidi="ru-RU"/>
        </w:rPr>
      </w:pPr>
    </w:p>
    <w:p w14:paraId="6583A4E8" w14:textId="77777777" w:rsidR="004A267E" w:rsidRPr="004A267E" w:rsidRDefault="004A267E" w:rsidP="004A267E">
      <w:pPr>
        <w:rPr>
          <w:rFonts w:ascii="Times New Roman" w:eastAsia="Times New Roman" w:hAnsi="Times New Roman" w:cs="Times New Roman"/>
          <w:color w:val="000000"/>
          <w:kern w:val="0"/>
          <w:sz w:val="26"/>
          <w:szCs w:val="26"/>
          <w:lang w:eastAsia="ru-RU" w:bidi="ru-RU"/>
        </w:rPr>
      </w:pPr>
      <w:r w:rsidRPr="004A267E">
        <w:rPr>
          <w:rFonts w:ascii="Times New Roman" w:eastAsia="Times New Roman" w:hAnsi="Times New Roman" w:cs="Times New Roman" w:hint="eastAsia"/>
          <w:color w:val="000000"/>
          <w:kern w:val="0"/>
          <w:sz w:val="26"/>
          <w:szCs w:val="26"/>
          <w:lang w:eastAsia="ru-RU" w:bidi="ru-RU"/>
        </w:rPr>
        <w:t>На</w:t>
      </w:r>
      <w:r w:rsidRPr="004A267E">
        <w:rPr>
          <w:rFonts w:ascii="Times New Roman" w:eastAsia="Times New Roman" w:hAnsi="Times New Roman" w:cs="Times New Roman"/>
          <w:color w:val="000000"/>
          <w:kern w:val="0"/>
          <w:sz w:val="26"/>
          <w:szCs w:val="26"/>
          <w:lang w:eastAsia="ru-RU" w:bidi="ru-RU"/>
        </w:rPr>
        <w:t xml:space="preserve"> </w:t>
      </w:r>
      <w:r w:rsidRPr="004A267E">
        <w:rPr>
          <w:rFonts w:ascii="Times New Roman" w:eastAsia="Times New Roman" w:hAnsi="Times New Roman" w:cs="Times New Roman" w:hint="eastAsia"/>
          <w:color w:val="000000"/>
          <w:kern w:val="0"/>
          <w:sz w:val="26"/>
          <w:szCs w:val="26"/>
          <w:lang w:eastAsia="ru-RU" w:bidi="ru-RU"/>
        </w:rPr>
        <w:t>правах</w:t>
      </w:r>
      <w:r w:rsidRPr="004A267E">
        <w:rPr>
          <w:rFonts w:ascii="Times New Roman" w:eastAsia="Times New Roman" w:hAnsi="Times New Roman" w:cs="Times New Roman"/>
          <w:color w:val="000000"/>
          <w:kern w:val="0"/>
          <w:sz w:val="26"/>
          <w:szCs w:val="26"/>
          <w:lang w:eastAsia="ru-RU" w:bidi="ru-RU"/>
        </w:rPr>
        <w:t xml:space="preserve"> </w:t>
      </w:r>
      <w:r w:rsidRPr="004A267E">
        <w:rPr>
          <w:rFonts w:ascii="Times New Roman" w:eastAsia="Times New Roman" w:hAnsi="Times New Roman" w:cs="Times New Roman" w:hint="eastAsia"/>
          <w:color w:val="000000"/>
          <w:kern w:val="0"/>
          <w:sz w:val="26"/>
          <w:szCs w:val="26"/>
          <w:lang w:eastAsia="ru-RU" w:bidi="ru-RU"/>
        </w:rPr>
        <w:t>рукописи</w:t>
      </w:r>
    </w:p>
    <w:p w14:paraId="065A399F" w14:textId="77777777" w:rsidR="004A267E" w:rsidRPr="004A267E" w:rsidRDefault="004A267E" w:rsidP="004A267E">
      <w:pPr>
        <w:rPr>
          <w:rFonts w:ascii="Times New Roman" w:eastAsia="Times New Roman" w:hAnsi="Times New Roman" w:cs="Times New Roman"/>
          <w:color w:val="000000"/>
          <w:kern w:val="0"/>
          <w:sz w:val="26"/>
          <w:szCs w:val="26"/>
          <w:lang w:eastAsia="ru-RU" w:bidi="ru-RU"/>
        </w:rPr>
      </w:pPr>
      <w:r w:rsidRPr="004A267E">
        <w:rPr>
          <w:rFonts w:ascii="Times New Roman" w:eastAsia="Times New Roman" w:hAnsi="Times New Roman" w:cs="Times New Roman" w:hint="eastAsia"/>
          <w:color w:val="000000"/>
          <w:kern w:val="0"/>
          <w:sz w:val="26"/>
          <w:szCs w:val="26"/>
          <w:lang w:eastAsia="ru-RU" w:bidi="ru-RU"/>
        </w:rPr>
        <w:t>ФЛЯГИНА</w:t>
      </w:r>
      <w:r w:rsidRPr="004A267E">
        <w:rPr>
          <w:rFonts w:ascii="Times New Roman" w:eastAsia="Times New Roman" w:hAnsi="Times New Roman" w:cs="Times New Roman"/>
          <w:color w:val="000000"/>
          <w:kern w:val="0"/>
          <w:sz w:val="26"/>
          <w:szCs w:val="26"/>
          <w:lang w:eastAsia="ru-RU" w:bidi="ru-RU"/>
        </w:rPr>
        <w:t xml:space="preserve"> </w:t>
      </w:r>
      <w:r w:rsidRPr="004A267E">
        <w:rPr>
          <w:rFonts w:ascii="Times New Roman" w:eastAsia="Times New Roman" w:hAnsi="Times New Roman" w:cs="Times New Roman" w:hint="eastAsia"/>
          <w:color w:val="000000"/>
          <w:kern w:val="0"/>
          <w:sz w:val="26"/>
          <w:szCs w:val="26"/>
          <w:lang w:eastAsia="ru-RU" w:bidi="ru-RU"/>
        </w:rPr>
        <w:t>Юлия</w:t>
      </w:r>
      <w:r w:rsidRPr="004A267E">
        <w:rPr>
          <w:rFonts w:ascii="Times New Roman" w:eastAsia="Times New Roman" w:hAnsi="Times New Roman" w:cs="Times New Roman"/>
          <w:color w:val="000000"/>
          <w:kern w:val="0"/>
          <w:sz w:val="26"/>
          <w:szCs w:val="26"/>
          <w:lang w:eastAsia="ru-RU" w:bidi="ru-RU"/>
        </w:rPr>
        <w:t xml:space="preserve"> </w:t>
      </w:r>
      <w:r w:rsidRPr="004A267E">
        <w:rPr>
          <w:rFonts w:ascii="Times New Roman" w:eastAsia="Times New Roman" w:hAnsi="Times New Roman" w:cs="Times New Roman" w:hint="eastAsia"/>
          <w:color w:val="000000"/>
          <w:kern w:val="0"/>
          <w:sz w:val="26"/>
          <w:szCs w:val="26"/>
          <w:lang w:eastAsia="ru-RU" w:bidi="ru-RU"/>
        </w:rPr>
        <w:t>Валерьевна</w:t>
      </w:r>
    </w:p>
    <w:p w14:paraId="4E612B01" w14:textId="77777777" w:rsidR="004A267E" w:rsidRPr="004A267E" w:rsidRDefault="004A267E" w:rsidP="004A267E">
      <w:pPr>
        <w:rPr>
          <w:rFonts w:ascii="Times New Roman" w:eastAsia="Times New Roman" w:hAnsi="Times New Roman" w:cs="Times New Roman"/>
          <w:color w:val="000000"/>
          <w:kern w:val="0"/>
          <w:sz w:val="26"/>
          <w:szCs w:val="26"/>
          <w:lang w:eastAsia="ru-RU" w:bidi="ru-RU"/>
        </w:rPr>
      </w:pPr>
      <w:r w:rsidRPr="004A267E">
        <w:rPr>
          <w:rFonts w:ascii="Times New Roman" w:eastAsia="Times New Roman" w:hAnsi="Times New Roman" w:cs="Times New Roman" w:hint="eastAsia"/>
          <w:color w:val="000000"/>
          <w:kern w:val="0"/>
          <w:sz w:val="26"/>
          <w:szCs w:val="26"/>
          <w:lang w:eastAsia="ru-RU" w:bidi="ru-RU"/>
        </w:rPr>
        <w:t>ЛИТЕРАТУРНОЕ</w:t>
      </w:r>
      <w:r w:rsidRPr="004A267E">
        <w:rPr>
          <w:rFonts w:ascii="Times New Roman" w:eastAsia="Times New Roman" w:hAnsi="Times New Roman" w:cs="Times New Roman"/>
          <w:color w:val="000000"/>
          <w:kern w:val="0"/>
          <w:sz w:val="26"/>
          <w:szCs w:val="26"/>
          <w:lang w:eastAsia="ru-RU" w:bidi="ru-RU"/>
        </w:rPr>
        <w:t xml:space="preserve"> </w:t>
      </w:r>
      <w:r w:rsidRPr="004A267E">
        <w:rPr>
          <w:rFonts w:ascii="Times New Roman" w:eastAsia="Times New Roman" w:hAnsi="Times New Roman" w:cs="Times New Roman" w:hint="eastAsia"/>
          <w:color w:val="000000"/>
          <w:kern w:val="0"/>
          <w:sz w:val="26"/>
          <w:szCs w:val="26"/>
          <w:lang w:eastAsia="ru-RU" w:bidi="ru-RU"/>
        </w:rPr>
        <w:t>ПРОДОЛЖЕНИЕ</w:t>
      </w:r>
    </w:p>
    <w:p w14:paraId="00BB9F95" w14:textId="77777777" w:rsidR="004A267E" w:rsidRPr="004A267E" w:rsidRDefault="004A267E" w:rsidP="004A267E">
      <w:pPr>
        <w:rPr>
          <w:rFonts w:ascii="Times New Roman" w:eastAsia="Times New Roman" w:hAnsi="Times New Roman" w:cs="Times New Roman"/>
          <w:color w:val="000000"/>
          <w:kern w:val="0"/>
          <w:sz w:val="26"/>
          <w:szCs w:val="26"/>
          <w:lang w:eastAsia="ru-RU" w:bidi="ru-RU"/>
        </w:rPr>
      </w:pPr>
      <w:r w:rsidRPr="004A267E">
        <w:rPr>
          <w:rFonts w:ascii="Times New Roman" w:eastAsia="Times New Roman" w:hAnsi="Times New Roman" w:cs="Times New Roman" w:hint="eastAsia"/>
          <w:color w:val="000000"/>
          <w:kern w:val="0"/>
          <w:sz w:val="26"/>
          <w:szCs w:val="26"/>
          <w:lang w:eastAsia="ru-RU" w:bidi="ru-RU"/>
        </w:rPr>
        <w:t>КАК</w:t>
      </w:r>
      <w:r w:rsidRPr="004A267E">
        <w:rPr>
          <w:rFonts w:ascii="Times New Roman" w:eastAsia="Times New Roman" w:hAnsi="Times New Roman" w:cs="Times New Roman"/>
          <w:color w:val="000000"/>
          <w:kern w:val="0"/>
          <w:sz w:val="26"/>
          <w:szCs w:val="26"/>
          <w:lang w:eastAsia="ru-RU" w:bidi="ru-RU"/>
        </w:rPr>
        <w:t xml:space="preserve"> </w:t>
      </w:r>
      <w:r w:rsidRPr="004A267E">
        <w:rPr>
          <w:rFonts w:ascii="Times New Roman" w:eastAsia="Times New Roman" w:hAnsi="Times New Roman" w:cs="Times New Roman" w:hint="eastAsia"/>
          <w:color w:val="000000"/>
          <w:kern w:val="0"/>
          <w:sz w:val="26"/>
          <w:szCs w:val="26"/>
          <w:lang w:eastAsia="ru-RU" w:bidi="ru-RU"/>
        </w:rPr>
        <w:t>ПРЕДМЕТ</w:t>
      </w:r>
      <w:r w:rsidRPr="004A267E">
        <w:rPr>
          <w:rFonts w:ascii="Times New Roman" w:eastAsia="Times New Roman" w:hAnsi="Times New Roman" w:cs="Times New Roman"/>
          <w:color w:val="000000"/>
          <w:kern w:val="0"/>
          <w:sz w:val="26"/>
          <w:szCs w:val="26"/>
          <w:lang w:eastAsia="ru-RU" w:bidi="ru-RU"/>
        </w:rPr>
        <w:t xml:space="preserve"> </w:t>
      </w:r>
      <w:r w:rsidRPr="004A267E">
        <w:rPr>
          <w:rFonts w:ascii="Times New Roman" w:eastAsia="Times New Roman" w:hAnsi="Times New Roman" w:cs="Times New Roman" w:hint="eastAsia"/>
          <w:color w:val="000000"/>
          <w:kern w:val="0"/>
          <w:sz w:val="26"/>
          <w:szCs w:val="26"/>
          <w:lang w:eastAsia="ru-RU" w:bidi="ru-RU"/>
        </w:rPr>
        <w:t>ЛИНГВОПОЭТИЧЕСКОГО</w:t>
      </w:r>
      <w:r w:rsidRPr="004A267E">
        <w:rPr>
          <w:rFonts w:ascii="Times New Roman" w:eastAsia="Times New Roman" w:hAnsi="Times New Roman" w:cs="Times New Roman"/>
          <w:color w:val="000000"/>
          <w:kern w:val="0"/>
          <w:sz w:val="26"/>
          <w:szCs w:val="26"/>
          <w:lang w:eastAsia="ru-RU" w:bidi="ru-RU"/>
        </w:rPr>
        <w:t xml:space="preserve"> </w:t>
      </w:r>
      <w:r w:rsidRPr="004A267E">
        <w:rPr>
          <w:rFonts w:ascii="Times New Roman" w:eastAsia="Times New Roman" w:hAnsi="Times New Roman" w:cs="Times New Roman" w:hint="eastAsia"/>
          <w:color w:val="000000"/>
          <w:kern w:val="0"/>
          <w:sz w:val="26"/>
          <w:szCs w:val="26"/>
          <w:lang w:eastAsia="ru-RU" w:bidi="ru-RU"/>
        </w:rPr>
        <w:t>ИССЛЕДОВАНИЯ</w:t>
      </w:r>
    </w:p>
    <w:p w14:paraId="38E5BEEB" w14:textId="77777777" w:rsidR="004A267E" w:rsidRPr="004A267E" w:rsidRDefault="004A267E" w:rsidP="004A267E">
      <w:pPr>
        <w:rPr>
          <w:rFonts w:ascii="Times New Roman" w:eastAsia="Times New Roman" w:hAnsi="Times New Roman" w:cs="Times New Roman"/>
          <w:color w:val="000000"/>
          <w:kern w:val="0"/>
          <w:sz w:val="26"/>
          <w:szCs w:val="26"/>
          <w:lang w:eastAsia="ru-RU" w:bidi="ru-RU"/>
        </w:rPr>
      </w:pPr>
      <w:r w:rsidRPr="004A267E">
        <w:rPr>
          <w:rFonts w:ascii="Times New Roman" w:eastAsia="Times New Roman" w:hAnsi="Times New Roman" w:cs="Times New Roman" w:hint="eastAsia"/>
          <w:color w:val="000000"/>
          <w:kern w:val="0"/>
          <w:sz w:val="26"/>
          <w:szCs w:val="26"/>
          <w:lang w:eastAsia="ru-RU" w:bidi="ru-RU"/>
        </w:rPr>
        <w:t>Специальность</w:t>
      </w:r>
      <w:r w:rsidRPr="004A267E">
        <w:rPr>
          <w:rFonts w:ascii="Times New Roman" w:eastAsia="Times New Roman" w:hAnsi="Times New Roman" w:cs="Times New Roman"/>
          <w:color w:val="000000"/>
          <w:kern w:val="0"/>
          <w:sz w:val="26"/>
          <w:szCs w:val="26"/>
          <w:lang w:eastAsia="ru-RU" w:bidi="ru-RU"/>
        </w:rPr>
        <w:t xml:space="preserve"> 10.02.04 - </w:t>
      </w:r>
      <w:r w:rsidRPr="004A267E">
        <w:rPr>
          <w:rFonts w:ascii="Times New Roman" w:eastAsia="Times New Roman" w:hAnsi="Times New Roman" w:cs="Times New Roman" w:hint="eastAsia"/>
          <w:color w:val="000000"/>
          <w:kern w:val="0"/>
          <w:sz w:val="26"/>
          <w:szCs w:val="26"/>
          <w:lang w:eastAsia="ru-RU" w:bidi="ru-RU"/>
        </w:rPr>
        <w:t>германские</w:t>
      </w:r>
      <w:r w:rsidRPr="004A267E">
        <w:rPr>
          <w:rFonts w:ascii="Times New Roman" w:eastAsia="Times New Roman" w:hAnsi="Times New Roman" w:cs="Times New Roman"/>
          <w:color w:val="000000"/>
          <w:kern w:val="0"/>
          <w:sz w:val="26"/>
          <w:szCs w:val="26"/>
          <w:lang w:eastAsia="ru-RU" w:bidi="ru-RU"/>
        </w:rPr>
        <w:t xml:space="preserve"> </w:t>
      </w:r>
      <w:r w:rsidRPr="004A267E">
        <w:rPr>
          <w:rFonts w:ascii="Times New Roman" w:eastAsia="Times New Roman" w:hAnsi="Times New Roman" w:cs="Times New Roman" w:hint="eastAsia"/>
          <w:color w:val="000000"/>
          <w:kern w:val="0"/>
          <w:sz w:val="26"/>
          <w:szCs w:val="26"/>
          <w:lang w:eastAsia="ru-RU" w:bidi="ru-RU"/>
        </w:rPr>
        <w:t>языки</w:t>
      </w:r>
    </w:p>
    <w:p w14:paraId="60DA0228" w14:textId="77777777" w:rsidR="004A267E" w:rsidRPr="004A267E" w:rsidRDefault="004A267E" w:rsidP="004A267E">
      <w:pPr>
        <w:rPr>
          <w:rFonts w:ascii="Times New Roman" w:eastAsia="Times New Roman" w:hAnsi="Times New Roman" w:cs="Times New Roman"/>
          <w:color w:val="000000"/>
          <w:kern w:val="0"/>
          <w:sz w:val="26"/>
          <w:szCs w:val="26"/>
          <w:lang w:eastAsia="ru-RU" w:bidi="ru-RU"/>
        </w:rPr>
      </w:pPr>
      <w:r w:rsidRPr="004A267E">
        <w:rPr>
          <w:rFonts w:ascii="Times New Roman" w:eastAsia="Times New Roman" w:hAnsi="Times New Roman" w:cs="Times New Roman" w:hint="eastAsia"/>
          <w:color w:val="000000"/>
          <w:kern w:val="0"/>
          <w:sz w:val="26"/>
          <w:szCs w:val="26"/>
          <w:lang w:eastAsia="ru-RU" w:bidi="ru-RU"/>
        </w:rPr>
        <w:t>Диссертация</w:t>
      </w:r>
      <w:r w:rsidRPr="004A267E">
        <w:rPr>
          <w:rFonts w:ascii="Times New Roman" w:eastAsia="Times New Roman" w:hAnsi="Times New Roman" w:cs="Times New Roman"/>
          <w:color w:val="000000"/>
          <w:kern w:val="0"/>
          <w:sz w:val="26"/>
          <w:szCs w:val="26"/>
          <w:lang w:eastAsia="ru-RU" w:bidi="ru-RU"/>
        </w:rPr>
        <w:t xml:space="preserve"> </w:t>
      </w:r>
      <w:r w:rsidRPr="004A267E">
        <w:rPr>
          <w:rFonts w:ascii="Times New Roman" w:eastAsia="Times New Roman" w:hAnsi="Times New Roman" w:cs="Times New Roman" w:hint="eastAsia"/>
          <w:color w:val="000000"/>
          <w:kern w:val="0"/>
          <w:sz w:val="26"/>
          <w:szCs w:val="26"/>
          <w:lang w:eastAsia="ru-RU" w:bidi="ru-RU"/>
        </w:rPr>
        <w:t>на</w:t>
      </w:r>
      <w:r w:rsidRPr="004A267E">
        <w:rPr>
          <w:rFonts w:ascii="Times New Roman" w:eastAsia="Times New Roman" w:hAnsi="Times New Roman" w:cs="Times New Roman"/>
          <w:color w:val="000000"/>
          <w:kern w:val="0"/>
          <w:sz w:val="26"/>
          <w:szCs w:val="26"/>
          <w:lang w:eastAsia="ru-RU" w:bidi="ru-RU"/>
        </w:rPr>
        <w:t xml:space="preserve"> </w:t>
      </w:r>
      <w:r w:rsidRPr="004A267E">
        <w:rPr>
          <w:rFonts w:ascii="Times New Roman" w:eastAsia="Times New Roman" w:hAnsi="Times New Roman" w:cs="Times New Roman" w:hint="eastAsia"/>
          <w:color w:val="000000"/>
          <w:kern w:val="0"/>
          <w:sz w:val="26"/>
          <w:szCs w:val="26"/>
          <w:lang w:eastAsia="ru-RU" w:bidi="ru-RU"/>
        </w:rPr>
        <w:t>соискание</w:t>
      </w:r>
      <w:r w:rsidRPr="004A267E">
        <w:rPr>
          <w:rFonts w:ascii="Times New Roman" w:eastAsia="Times New Roman" w:hAnsi="Times New Roman" w:cs="Times New Roman"/>
          <w:color w:val="000000"/>
          <w:kern w:val="0"/>
          <w:sz w:val="26"/>
          <w:szCs w:val="26"/>
          <w:lang w:eastAsia="ru-RU" w:bidi="ru-RU"/>
        </w:rPr>
        <w:t xml:space="preserve"> </w:t>
      </w:r>
      <w:r w:rsidRPr="004A267E">
        <w:rPr>
          <w:rFonts w:ascii="Times New Roman" w:eastAsia="Times New Roman" w:hAnsi="Times New Roman" w:cs="Times New Roman" w:hint="eastAsia"/>
          <w:color w:val="000000"/>
          <w:kern w:val="0"/>
          <w:sz w:val="26"/>
          <w:szCs w:val="26"/>
          <w:lang w:eastAsia="ru-RU" w:bidi="ru-RU"/>
        </w:rPr>
        <w:t>ученой</w:t>
      </w:r>
      <w:r w:rsidRPr="004A267E">
        <w:rPr>
          <w:rFonts w:ascii="Times New Roman" w:eastAsia="Times New Roman" w:hAnsi="Times New Roman" w:cs="Times New Roman"/>
          <w:color w:val="000000"/>
          <w:kern w:val="0"/>
          <w:sz w:val="26"/>
          <w:szCs w:val="26"/>
          <w:lang w:eastAsia="ru-RU" w:bidi="ru-RU"/>
        </w:rPr>
        <w:t xml:space="preserve"> </w:t>
      </w:r>
      <w:r w:rsidRPr="004A267E">
        <w:rPr>
          <w:rFonts w:ascii="Times New Roman" w:eastAsia="Times New Roman" w:hAnsi="Times New Roman" w:cs="Times New Roman" w:hint="eastAsia"/>
          <w:color w:val="000000"/>
          <w:kern w:val="0"/>
          <w:sz w:val="26"/>
          <w:szCs w:val="26"/>
          <w:lang w:eastAsia="ru-RU" w:bidi="ru-RU"/>
        </w:rPr>
        <w:t>степени</w:t>
      </w:r>
      <w:r w:rsidRPr="004A267E">
        <w:rPr>
          <w:rFonts w:ascii="Times New Roman" w:eastAsia="Times New Roman" w:hAnsi="Times New Roman" w:cs="Times New Roman"/>
          <w:color w:val="000000"/>
          <w:kern w:val="0"/>
          <w:sz w:val="26"/>
          <w:szCs w:val="26"/>
          <w:lang w:eastAsia="ru-RU" w:bidi="ru-RU"/>
        </w:rPr>
        <w:t xml:space="preserve"> </w:t>
      </w:r>
      <w:r w:rsidRPr="004A267E">
        <w:rPr>
          <w:rFonts w:ascii="Times New Roman" w:eastAsia="Times New Roman" w:hAnsi="Times New Roman" w:cs="Times New Roman" w:hint="eastAsia"/>
          <w:color w:val="000000"/>
          <w:kern w:val="0"/>
          <w:sz w:val="26"/>
          <w:szCs w:val="26"/>
          <w:lang w:eastAsia="ru-RU" w:bidi="ru-RU"/>
        </w:rPr>
        <w:t>кандидата</w:t>
      </w:r>
      <w:r w:rsidRPr="004A267E">
        <w:rPr>
          <w:rFonts w:ascii="Times New Roman" w:eastAsia="Times New Roman" w:hAnsi="Times New Roman" w:cs="Times New Roman"/>
          <w:color w:val="000000"/>
          <w:kern w:val="0"/>
          <w:sz w:val="26"/>
          <w:szCs w:val="26"/>
          <w:lang w:eastAsia="ru-RU" w:bidi="ru-RU"/>
        </w:rPr>
        <w:t xml:space="preserve"> </w:t>
      </w:r>
      <w:r w:rsidRPr="004A267E">
        <w:rPr>
          <w:rFonts w:ascii="Times New Roman" w:eastAsia="Times New Roman" w:hAnsi="Times New Roman" w:cs="Times New Roman" w:hint="eastAsia"/>
          <w:color w:val="000000"/>
          <w:kern w:val="0"/>
          <w:sz w:val="26"/>
          <w:szCs w:val="26"/>
          <w:lang w:eastAsia="ru-RU" w:bidi="ru-RU"/>
        </w:rPr>
        <w:t>филологических</w:t>
      </w:r>
    </w:p>
    <w:p w14:paraId="26919418" w14:textId="77777777" w:rsidR="004A267E" w:rsidRPr="004A267E" w:rsidRDefault="004A267E" w:rsidP="004A267E">
      <w:pPr>
        <w:rPr>
          <w:rFonts w:ascii="Times New Roman" w:eastAsia="Times New Roman" w:hAnsi="Times New Roman" w:cs="Times New Roman"/>
          <w:color w:val="000000"/>
          <w:kern w:val="0"/>
          <w:sz w:val="26"/>
          <w:szCs w:val="26"/>
          <w:lang w:eastAsia="ru-RU" w:bidi="ru-RU"/>
        </w:rPr>
      </w:pPr>
      <w:r w:rsidRPr="004A267E">
        <w:rPr>
          <w:rFonts w:ascii="Times New Roman" w:eastAsia="Times New Roman" w:hAnsi="Times New Roman" w:cs="Times New Roman" w:hint="eastAsia"/>
          <w:color w:val="000000"/>
          <w:kern w:val="0"/>
          <w:sz w:val="26"/>
          <w:szCs w:val="26"/>
          <w:lang w:eastAsia="ru-RU" w:bidi="ru-RU"/>
        </w:rPr>
        <w:t>наук</w:t>
      </w:r>
    </w:p>
    <w:p w14:paraId="39EB3536" w14:textId="77777777" w:rsidR="004A267E" w:rsidRPr="004A267E" w:rsidRDefault="004A267E" w:rsidP="004A267E">
      <w:pPr>
        <w:rPr>
          <w:rFonts w:ascii="Times New Roman" w:eastAsia="Times New Roman" w:hAnsi="Times New Roman" w:cs="Times New Roman"/>
          <w:color w:val="000000"/>
          <w:kern w:val="0"/>
          <w:sz w:val="26"/>
          <w:szCs w:val="26"/>
          <w:lang w:eastAsia="ru-RU" w:bidi="ru-RU"/>
        </w:rPr>
      </w:pPr>
      <w:r w:rsidRPr="004A267E">
        <w:rPr>
          <w:rFonts w:ascii="Times New Roman" w:eastAsia="Times New Roman" w:hAnsi="Times New Roman" w:cs="Times New Roman" w:hint="eastAsia"/>
          <w:color w:val="000000"/>
          <w:kern w:val="0"/>
          <w:sz w:val="26"/>
          <w:szCs w:val="26"/>
          <w:lang w:eastAsia="ru-RU" w:bidi="ru-RU"/>
        </w:rPr>
        <w:t>Москва</w:t>
      </w:r>
      <w:r w:rsidRPr="004A267E">
        <w:rPr>
          <w:rFonts w:ascii="Times New Roman" w:eastAsia="Times New Roman" w:hAnsi="Times New Roman" w:cs="Times New Roman"/>
          <w:color w:val="000000"/>
          <w:kern w:val="0"/>
          <w:sz w:val="26"/>
          <w:szCs w:val="26"/>
          <w:lang w:eastAsia="ru-RU" w:bidi="ru-RU"/>
        </w:rPr>
        <w:t xml:space="preserve"> - 2000</w:t>
      </w:r>
    </w:p>
    <w:p w14:paraId="0F651FF4" w14:textId="77777777" w:rsidR="004A267E" w:rsidRPr="004A267E" w:rsidRDefault="004A267E" w:rsidP="004A267E">
      <w:pPr>
        <w:rPr>
          <w:rFonts w:ascii="Times New Roman" w:eastAsia="Times New Roman" w:hAnsi="Times New Roman" w:cs="Times New Roman"/>
          <w:color w:val="000000"/>
          <w:kern w:val="0"/>
          <w:sz w:val="26"/>
          <w:szCs w:val="26"/>
          <w:lang w:eastAsia="ru-RU" w:bidi="ru-RU"/>
        </w:rPr>
      </w:pPr>
      <w:r w:rsidRPr="004A267E">
        <w:rPr>
          <w:rFonts w:ascii="Times New Roman" w:eastAsia="Times New Roman" w:hAnsi="Times New Roman" w:cs="Times New Roman"/>
          <w:color w:val="000000"/>
          <w:kern w:val="0"/>
          <w:sz w:val="26"/>
          <w:szCs w:val="26"/>
          <w:lang w:eastAsia="ru-RU" w:bidi="ru-RU"/>
        </w:rPr>
        <w:t xml:space="preserve"> </w:t>
      </w:r>
    </w:p>
    <w:p w14:paraId="3587841F" w14:textId="77777777" w:rsidR="004A267E" w:rsidRPr="004A267E" w:rsidRDefault="004A267E" w:rsidP="004A267E">
      <w:pPr>
        <w:rPr>
          <w:rFonts w:ascii="Times New Roman" w:eastAsia="Times New Roman" w:hAnsi="Times New Roman" w:cs="Times New Roman"/>
          <w:color w:val="000000"/>
          <w:kern w:val="0"/>
          <w:sz w:val="26"/>
          <w:szCs w:val="26"/>
          <w:lang w:eastAsia="ru-RU" w:bidi="ru-RU"/>
        </w:rPr>
      </w:pPr>
      <w:r w:rsidRPr="004A267E">
        <w:rPr>
          <w:rFonts w:ascii="Times New Roman" w:eastAsia="Times New Roman" w:hAnsi="Times New Roman" w:cs="Times New Roman" w:hint="eastAsia"/>
          <w:color w:val="000000"/>
          <w:kern w:val="0"/>
          <w:sz w:val="26"/>
          <w:szCs w:val="26"/>
          <w:lang w:eastAsia="ru-RU" w:bidi="ru-RU"/>
        </w:rPr>
        <w:t>СОДЕРЖАНИЕ</w:t>
      </w:r>
      <w:r w:rsidRPr="004A267E">
        <w:rPr>
          <w:rFonts w:ascii="Times New Roman" w:eastAsia="Times New Roman" w:hAnsi="Times New Roman" w:cs="Times New Roman"/>
          <w:color w:val="000000"/>
          <w:kern w:val="0"/>
          <w:sz w:val="26"/>
          <w:szCs w:val="26"/>
          <w:lang w:eastAsia="ru-RU" w:bidi="ru-RU"/>
        </w:rPr>
        <w:t>:</w:t>
      </w:r>
    </w:p>
    <w:p w14:paraId="2AE460BF" w14:textId="77777777" w:rsidR="004A267E" w:rsidRPr="004A267E" w:rsidRDefault="004A267E" w:rsidP="004A267E">
      <w:pPr>
        <w:rPr>
          <w:rFonts w:ascii="Times New Roman" w:eastAsia="Times New Roman" w:hAnsi="Times New Roman" w:cs="Times New Roman"/>
          <w:color w:val="000000"/>
          <w:kern w:val="0"/>
          <w:sz w:val="26"/>
          <w:szCs w:val="26"/>
          <w:lang w:eastAsia="ru-RU" w:bidi="ru-RU"/>
        </w:rPr>
      </w:pPr>
      <w:r w:rsidRPr="004A267E">
        <w:rPr>
          <w:rFonts w:ascii="Times New Roman" w:eastAsia="Times New Roman" w:hAnsi="Times New Roman" w:cs="Times New Roman" w:hint="eastAsia"/>
          <w:color w:val="000000"/>
          <w:kern w:val="0"/>
          <w:sz w:val="26"/>
          <w:szCs w:val="26"/>
          <w:lang w:eastAsia="ru-RU" w:bidi="ru-RU"/>
        </w:rPr>
        <w:t>ВВЕДЕНИЕ</w:t>
      </w:r>
      <w:r w:rsidRPr="004A267E">
        <w:rPr>
          <w:rFonts w:ascii="Times New Roman" w:eastAsia="Times New Roman" w:hAnsi="Times New Roman" w:cs="Times New Roman"/>
          <w:color w:val="000000"/>
          <w:kern w:val="0"/>
          <w:sz w:val="26"/>
          <w:szCs w:val="26"/>
          <w:lang w:eastAsia="ru-RU" w:bidi="ru-RU"/>
        </w:rPr>
        <w:tab/>
        <w:t>4</w:t>
      </w:r>
    </w:p>
    <w:p w14:paraId="16603DCE" w14:textId="77777777" w:rsidR="004A267E" w:rsidRPr="004A267E" w:rsidRDefault="004A267E" w:rsidP="004A267E">
      <w:pPr>
        <w:rPr>
          <w:rFonts w:ascii="Times New Roman" w:eastAsia="Times New Roman" w:hAnsi="Times New Roman" w:cs="Times New Roman"/>
          <w:color w:val="000000"/>
          <w:kern w:val="0"/>
          <w:sz w:val="26"/>
          <w:szCs w:val="26"/>
          <w:lang w:eastAsia="ru-RU" w:bidi="ru-RU"/>
        </w:rPr>
      </w:pPr>
      <w:r w:rsidRPr="004A267E">
        <w:rPr>
          <w:rFonts w:ascii="Times New Roman" w:eastAsia="Times New Roman" w:hAnsi="Times New Roman" w:cs="Times New Roman" w:hint="eastAsia"/>
          <w:color w:val="000000"/>
          <w:kern w:val="0"/>
          <w:sz w:val="26"/>
          <w:szCs w:val="26"/>
          <w:lang w:eastAsia="ru-RU" w:bidi="ru-RU"/>
        </w:rPr>
        <w:t>ГЛАВА</w:t>
      </w:r>
      <w:r w:rsidRPr="004A267E">
        <w:rPr>
          <w:rFonts w:ascii="Times New Roman" w:eastAsia="Times New Roman" w:hAnsi="Times New Roman" w:cs="Times New Roman"/>
          <w:color w:val="000000"/>
          <w:kern w:val="0"/>
          <w:sz w:val="26"/>
          <w:szCs w:val="26"/>
          <w:lang w:eastAsia="ru-RU" w:bidi="ru-RU"/>
        </w:rPr>
        <w:t xml:space="preserve"> I. </w:t>
      </w:r>
      <w:r w:rsidRPr="004A267E">
        <w:rPr>
          <w:rFonts w:ascii="Times New Roman" w:eastAsia="Times New Roman" w:hAnsi="Times New Roman" w:cs="Times New Roman" w:hint="eastAsia"/>
          <w:color w:val="000000"/>
          <w:kern w:val="0"/>
          <w:sz w:val="26"/>
          <w:szCs w:val="26"/>
          <w:lang w:eastAsia="ru-RU" w:bidi="ru-RU"/>
        </w:rPr>
        <w:t>“Гордость</w:t>
      </w:r>
      <w:r w:rsidRPr="004A267E">
        <w:rPr>
          <w:rFonts w:ascii="Times New Roman" w:eastAsia="Times New Roman" w:hAnsi="Times New Roman" w:cs="Times New Roman"/>
          <w:color w:val="000000"/>
          <w:kern w:val="0"/>
          <w:sz w:val="26"/>
          <w:szCs w:val="26"/>
          <w:lang w:eastAsia="ru-RU" w:bidi="ru-RU"/>
        </w:rPr>
        <w:t xml:space="preserve"> </w:t>
      </w:r>
      <w:r w:rsidRPr="004A267E">
        <w:rPr>
          <w:rFonts w:ascii="Times New Roman" w:eastAsia="Times New Roman" w:hAnsi="Times New Roman" w:cs="Times New Roman" w:hint="eastAsia"/>
          <w:color w:val="000000"/>
          <w:kern w:val="0"/>
          <w:sz w:val="26"/>
          <w:szCs w:val="26"/>
          <w:lang w:eastAsia="ru-RU" w:bidi="ru-RU"/>
        </w:rPr>
        <w:t>и</w:t>
      </w:r>
      <w:r w:rsidRPr="004A267E">
        <w:rPr>
          <w:rFonts w:ascii="Times New Roman" w:eastAsia="Times New Roman" w:hAnsi="Times New Roman" w:cs="Times New Roman"/>
          <w:color w:val="000000"/>
          <w:kern w:val="0"/>
          <w:sz w:val="26"/>
          <w:szCs w:val="26"/>
          <w:lang w:eastAsia="ru-RU" w:bidi="ru-RU"/>
        </w:rPr>
        <w:t xml:space="preserve"> </w:t>
      </w:r>
      <w:r w:rsidRPr="004A267E">
        <w:rPr>
          <w:rFonts w:ascii="Times New Roman" w:eastAsia="Times New Roman" w:hAnsi="Times New Roman" w:cs="Times New Roman" w:hint="eastAsia"/>
          <w:color w:val="000000"/>
          <w:kern w:val="0"/>
          <w:sz w:val="26"/>
          <w:szCs w:val="26"/>
          <w:lang w:eastAsia="ru-RU" w:bidi="ru-RU"/>
        </w:rPr>
        <w:t>предубеждение”</w:t>
      </w:r>
      <w:r w:rsidRPr="004A267E">
        <w:rPr>
          <w:rFonts w:ascii="Times New Roman" w:eastAsia="Times New Roman" w:hAnsi="Times New Roman" w:cs="Times New Roman"/>
          <w:color w:val="000000"/>
          <w:kern w:val="0"/>
          <w:sz w:val="26"/>
          <w:szCs w:val="26"/>
          <w:lang w:eastAsia="ru-RU" w:bidi="ru-RU"/>
        </w:rPr>
        <w:t xml:space="preserve"> </w:t>
      </w:r>
      <w:r w:rsidRPr="004A267E">
        <w:rPr>
          <w:rFonts w:ascii="Times New Roman" w:eastAsia="Times New Roman" w:hAnsi="Times New Roman" w:cs="Times New Roman" w:hint="eastAsia"/>
          <w:color w:val="000000"/>
          <w:kern w:val="0"/>
          <w:sz w:val="26"/>
          <w:szCs w:val="26"/>
          <w:lang w:eastAsia="ru-RU" w:bidi="ru-RU"/>
        </w:rPr>
        <w:t>и</w:t>
      </w:r>
      <w:r w:rsidRPr="004A267E">
        <w:rPr>
          <w:rFonts w:ascii="Times New Roman" w:eastAsia="Times New Roman" w:hAnsi="Times New Roman" w:cs="Times New Roman"/>
          <w:color w:val="000000"/>
          <w:kern w:val="0"/>
          <w:sz w:val="26"/>
          <w:szCs w:val="26"/>
          <w:lang w:eastAsia="ru-RU" w:bidi="ru-RU"/>
        </w:rPr>
        <w:t xml:space="preserve"> </w:t>
      </w:r>
      <w:r w:rsidRPr="004A267E">
        <w:rPr>
          <w:rFonts w:ascii="Times New Roman" w:eastAsia="Times New Roman" w:hAnsi="Times New Roman" w:cs="Times New Roman" w:hint="eastAsia"/>
          <w:color w:val="000000"/>
          <w:kern w:val="0"/>
          <w:sz w:val="26"/>
          <w:szCs w:val="26"/>
          <w:lang w:eastAsia="ru-RU" w:bidi="ru-RU"/>
        </w:rPr>
        <w:t>“Пемберли”</w:t>
      </w:r>
      <w:r w:rsidRPr="004A267E">
        <w:rPr>
          <w:rFonts w:ascii="Times New Roman" w:eastAsia="Times New Roman" w:hAnsi="Times New Roman" w:cs="Times New Roman"/>
          <w:color w:val="000000"/>
          <w:kern w:val="0"/>
          <w:sz w:val="26"/>
          <w:szCs w:val="26"/>
          <w:lang w:eastAsia="ru-RU" w:bidi="ru-RU"/>
        </w:rPr>
        <w:tab/>
        <w:t>24</w:t>
      </w:r>
    </w:p>
    <w:p w14:paraId="052FC714" w14:textId="77777777" w:rsidR="004A267E" w:rsidRPr="004A267E" w:rsidRDefault="004A267E" w:rsidP="004A267E">
      <w:pPr>
        <w:rPr>
          <w:rFonts w:ascii="Times New Roman" w:eastAsia="Times New Roman" w:hAnsi="Times New Roman" w:cs="Times New Roman"/>
          <w:color w:val="000000"/>
          <w:kern w:val="0"/>
          <w:sz w:val="26"/>
          <w:szCs w:val="26"/>
          <w:lang w:eastAsia="ru-RU" w:bidi="ru-RU"/>
        </w:rPr>
      </w:pPr>
      <w:r w:rsidRPr="004A267E">
        <w:rPr>
          <w:rFonts w:ascii="Times New Roman" w:eastAsia="Times New Roman" w:hAnsi="Times New Roman" w:cs="Times New Roman"/>
          <w:color w:val="000000"/>
          <w:kern w:val="0"/>
          <w:sz w:val="26"/>
          <w:szCs w:val="26"/>
          <w:lang w:eastAsia="ru-RU" w:bidi="ru-RU"/>
        </w:rPr>
        <w:t>I.</w:t>
      </w:r>
      <w:r w:rsidRPr="004A267E">
        <w:rPr>
          <w:rFonts w:ascii="Times New Roman" w:eastAsia="Times New Roman" w:hAnsi="Times New Roman" w:cs="Times New Roman"/>
          <w:color w:val="000000"/>
          <w:kern w:val="0"/>
          <w:sz w:val="26"/>
          <w:szCs w:val="26"/>
          <w:lang w:eastAsia="ru-RU" w:bidi="ru-RU"/>
        </w:rPr>
        <w:tab/>
      </w:r>
      <w:r w:rsidRPr="004A267E">
        <w:rPr>
          <w:rFonts w:ascii="Times New Roman" w:eastAsia="Times New Roman" w:hAnsi="Times New Roman" w:cs="Times New Roman" w:hint="eastAsia"/>
          <w:color w:val="000000"/>
          <w:kern w:val="0"/>
          <w:sz w:val="26"/>
          <w:szCs w:val="26"/>
          <w:lang w:eastAsia="ru-RU" w:bidi="ru-RU"/>
        </w:rPr>
        <w:t>Новая</w:t>
      </w:r>
      <w:r w:rsidRPr="004A267E">
        <w:rPr>
          <w:rFonts w:ascii="Times New Roman" w:eastAsia="Times New Roman" w:hAnsi="Times New Roman" w:cs="Times New Roman"/>
          <w:color w:val="000000"/>
          <w:kern w:val="0"/>
          <w:sz w:val="26"/>
          <w:szCs w:val="26"/>
          <w:lang w:eastAsia="ru-RU" w:bidi="ru-RU"/>
        </w:rPr>
        <w:t xml:space="preserve"> </w:t>
      </w:r>
      <w:r w:rsidRPr="004A267E">
        <w:rPr>
          <w:rFonts w:ascii="Times New Roman" w:eastAsia="Times New Roman" w:hAnsi="Times New Roman" w:cs="Times New Roman" w:hint="eastAsia"/>
          <w:color w:val="000000"/>
          <w:kern w:val="0"/>
          <w:sz w:val="26"/>
          <w:szCs w:val="26"/>
          <w:lang w:eastAsia="ru-RU" w:bidi="ru-RU"/>
        </w:rPr>
        <w:t>жизнь</w:t>
      </w:r>
      <w:r w:rsidRPr="004A267E">
        <w:rPr>
          <w:rFonts w:ascii="Times New Roman" w:eastAsia="Times New Roman" w:hAnsi="Times New Roman" w:cs="Times New Roman"/>
          <w:color w:val="000000"/>
          <w:kern w:val="0"/>
          <w:sz w:val="26"/>
          <w:szCs w:val="26"/>
          <w:lang w:eastAsia="ru-RU" w:bidi="ru-RU"/>
        </w:rPr>
        <w:t xml:space="preserve"> </w:t>
      </w:r>
      <w:r w:rsidRPr="004A267E">
        <w:rPr>
          <w:rFonts w:ascii="Times New Roman" w:eastAsia="Times New Roman" w:hAnsi="Times New Roman" w:cs="Times New Roman" w:hint="eastAsia"/>
          <w:color w:val="000000"/>
          <w:kern w:val="0"/>
          <w:sz w:val="26"/>
          <w:szCs w:val="26"/>
          <w:lang w:eastAsia="ru-RU" w:bidi="ru-RU"/>
        </w:rPr>
        <w:t>персонажей</w:t>
      </w:r>
      <w:r w:rsidRPr="004A267E">
        <w:rPr>
          <w:rFonts w:ascii="Times New Roman" w:eastAsia="Times New Roman" w:hAnsi="Times New Roman" w:cs="Times New Roman"/>
          <w:color w:val="000000"/>
          <w:kern w:val="0"/>
          <w:sz w:val="26"/>
          <w:szCs w:val="26"/>
          <w:lang w:eastAsia="ru-RU" w:bidi="ru-RU"/>
        </w:rPr>
        <w:t xml:space="preserve"> </w:t>
      </w:r>
      <w:r w:rsidRPr="004A267E">
        <w:rPr>
          <w:rFonts w:ascii="Times New Roman" w:eastAsia="Times New Roman" w:hAnsi="Times New Roman" w:cs="Times New Roman" w:hint="eastAsia"/>
          <w:color w:val="000000"/>
          <w:kern w:val="0"/>
          <w:sz w:val="26"/>
          <w:szCs w:val="26"/>
          <w:lang w:eastAsia="ru-RU" w:bidi="ru-RU"/>
        </w:rPr>
        <w:t>Джейн</w:t>
      </w:r>
      <w:r w:rsidRPr="004A267E">
        <w:rPr>
          <w:rFonts w:ascii="Times New Roman" w:eastAsia="Times New Roman" w:hAnsi="Times New Roman" w:cs="Times New Roman"/>
          <w:color w:val="000000"/>
          <w:kern w:val="0"/>
          <w:sz w:val="26"/>
          <w:szCs w:val="26"/>
          <w:lang w:eastAsia="ru-RU" w:bidi="ru-RU"/>
        </w:rPr>
        <w:t xml:space="preserve"> </w:t>
      </w:r>
      <w:r w:rsidRPr="004A267E">
        <w:rPr>
          <w:rFonts w:ascii="Times New Roman" w:eastAsia="Times New Roman" w:hAnsi="Times New Roman" w:cs="Times New Roman" w:hint="eastAsia"/>
          <w:color w:val="000000"/>
          <w:kern w:val="0"/>
          <w:sz w:val="26"/>
          <w:szCs w:val="26"/>
          <w:lang w:eastAsia="ru-RU" w:bidi="ru-RU"/>
        </w:rPr>
        <w:t>Остин</w:t>
      </w:r>
      <w:r w:rsidRPr="004A267E">
        <w:rPr>
          <w:rFonts w:ascii="Times New Roman" w:eastAsia="Times New Roman" w:hAnsi="Times New Roman" w:cs="Times New Roman"/>
          <w:color w:val="000000"/>
          <w:kern w:val="0"/>
          <w:sz w:val="26"/>
          <w:szCs w:val="26"/>
          <w:lang w:eastAsia="ru-RU" w:bidi="ru-RU"/>
        </w:rPr>
        <w:tab/>
        <w:t>24</w:t>
      </w:r>
    </w:p>
    <w:p w14:paraId="14F5096F" w14:textId="77777777" w:rsidR="004A267E" w:rsidRPr="004A267E" w:rsidRDefault="004A267E" w:rsidP="004A267E">
      <w:pPr>
        <w:rPr>
          <w:rFonts w:ascii="Times New Roman" w:eastAsia="Times New Roman" w:hAnsi="Times New Roman" w:cs="Times New Roman"/>
          <w:color w:val="000000"/>
          <w:kern w:val="0"/>
          <w:sz w:val="26"/>
          <w:szCs w:val="26"/>
          <w:lang w:eastAsia="ru-RU" w:bidi="ru-RU"/>
        </w:rPr>
      </w:pPr>
      <w:r w:rsidRPr="004A267E">
        <w:rPr>
          <w:rFonts w:ascii="Times New Roman" w:eastAsia="Times New Roman" w:hAnsi="Times New Roman" w:cs="Times New Roman"/>
          <w:color w:val="000000"/>
          <w:kern w:val="0"/>
          <w:sz w:val="26"/>
          <w:szCs w:val="26"/>
          <w:lang w:eastAsia="ru-RU" w:bidi="ru-RU"/>
        </w:rPr>
        <w:t>II.</w:t>
      </w:r>
      <w:r w:rsidRPr="004A267E">
        <w:rPr>
          <w:rFonts w:ascii="Times New Roman" w:eastAsia="Times New Roman" w:hAnsi="Times New Roman" w:cs="Times New Roman"/>
          <w:color w:val="000000"/>
          <w:kern w:val="0"/>
          <w:sz w:val="26"/>
          <w:szCs w:val="26"/>
          <w:lang w:eastAsia="ru-RU" w:bidi="ru-RU"/>
        </w:rPr>
        <w:tab/>
      </w:r>
      <w:r w:rsidRPr="004A267E">
        <w:rPr>
          <w:rFonts w:ascii="Times New Roman" w:eastAsia="Times New Roman" w:hAnsi="Times New Roman" w:cs="Times New Roman" w:hint="eastAsia"/>
          <w:color w:val="000000"/>
          <w:kern w:val="0"/>
          <w:sz w:val="26"/>
          <w:szCs w:val="26"/>
          <w:lang w:eastAsia="ru-RU" w:bidi="ru-RU"/>
        </w:rPr>
        <w:t>Вводные</w:t>
      </w:r>
      <w:r w:rsidRPr="004A267E">
        <w:rPr>
          <w:rFonts w:ascii="Times New Roman" w:eastAsia="Times New Roman" w:hAnsi="Times New Roman" w:cs="Times New Roman"/>
          <w:color w:val="000000"/>
          <w:kern w:val="0"/>
          <w:sz w:val="26"/>
          <w:szCs w:val="26"/>
          <w:lang w:eastAsia="ru-RU" w:bidi="ru-RU"/>
        </w:rPr>
        <w:t xml:space="preserve"> </w:t>
      </w:r>
      <w:r w:rsidRPr="004A267E">
        <w:rPr>
          <w:rFonts w:ascii="Times New Roman" w:eastAsia="Times New Roman" w:hAnsi="Times New Roman" w:cs="Times New Roman" w:hint="eastAsia"/>
          <w:color w:val="000000"/>
          <w:kern w:val="0"/>
          <w:sz w:val="26"/>
          <w:szCs w:val="26"/>
          <w:lang w:eastAsia="ru-RU" w:bidi="ru-RU"/>
        </w:rPr>
        <w:t>замечания</w:t>
      </w:r>
      <w:r w:rsidRPr="004A267E">
        <w:rPr>
          <w:rFonts w:ascii="Times New Roman" w:eastAsia="Times New Roman" w:hAnsi="Times New Roman" w:cs="Times New Roman"/>
          <w:color w:val="000000"/>
          <w:kern w:val="0"/>
          <w:sz w:val="26"/>
          <w:szCs w:val="26"/>
          <w:lang w:eastAsia="ru-RU" w:bidi="ru-RU"/>
        </w:rPr>
        <w:tab/>
        <w:t>29</w:t>
      </w:r>
    </w:p>
    <w:p w14:paraId="17779F86" w14:textId="77777777" w:rsidR="004A267E" w:rsidRPr="004A267E" w:rsidRDefault="004A267E" w:rsidP="004A267E">
      <w:pPr>
        <w:rPr>
          <w:rFonts w:ascii="Times New Roman" w:eastAsia="Times New Roman" w:hAnsi="Times New Roman" w:cs="Times New Roman"/>
          <w:color w:val="000000"/>
          <w:kern w:val="0"/>
          <w:sz w:val="26"/>
          <w:szCs w:val="26"/>
          <w:lang w:eastAsia="ru-RU" w:bidi="ru-RU"/>
        </w:rPr>
      </w:pPr>
      <w:r w:rsidRPr="004A267E">
        <w:rPr>
          <w:rFonts w:ascii="Times New Roman" w:eastAsia="Times New Roman" w:hAnsi="Times New Roman" w:cs="Times New Roman"/>
          <w:color w:val="000000"/>
          <w:kern w:val="0"/>
          <w:sz w:val="26"/>
          <w:szCs w:val="26"/>
          <w:lang w:eastAsia="ru-RU" w:bidi="ru-RU"/>
        </w:rPr>
        <w:t>III.</w:t>
      </w:r>
      <w:r w:rsidRPr="004A267E">
        <w:rPr>
          <w:rFonts w:ascii="Times New Roman" w:eastAsia="Times New Roman" w:hAnsi="Times New Roman" w:cs="Times New Roman"/>
          <w:color w:val="000000"/>
          <w:kern w:val="0"/>
          <w:sz w:val="26"/>
          <w:szCs w:val="26"/>
          <w:lang w:eastAsia="ru-RU" w:bidi="ru-RU"/>
        </w:rPr>
        <w:tab/>
      </w:r>
      <w:r w:rsidRPr="004A267E">
        <w:rPr>
          <w:rFonts w:ascii="Times New Roman" w:eastAsia="Times New Roman" w:hAnsi="Times New Roman" w:cs="Times New Roman" w:hint="eastAsia"/>
          <w:color w:val="000000"/>
          <w:kern w:val="0"/>
          <w:sz w:val="26"/>
          <w:szCs w:val="26"/>
          <w:lang w:eastAsia="ru-RU" w:bidi="ru-RU"/>
        </w:rPr>
        <w:t>Сопоставительный</w:t>
      </w:r>
      <w:r w:rsidRPr="004A267E">
        <w:rPr>
          <w:rFonts w:ascii="Times New Roman" w:eastAsia="Times New Roman" w:hAnsi="Times New Roman" w:cs="Times New Roman"/>
          <w:color w:val="000000"/>
          <w:kern w:val="0"/>
          <w:sz w:val="26"/>
          <w:szCs w:val="26"/>
          <w:lang w:eastAsia="ru-RU" w:bidi="ru-RU"/>
        </w:rPr>
        <w:t xml:space="preserve"> </w:t>
      </w:r>
      <w:r w:rsidRPr="004A267E">
        <w:rPr>
          <w:rFonts w:ascii="Times New Roman" w:eastAsia="Times New Roman" w:hAnsi="Times New Roman" w:cs="Times New Roman" w:hint="eastAsia"/>
          <w:color w:val="000000"/>
          <w:kern w:val="0"/>
          <w:sz w:val="26"/>
          <w:szCs w:val="26"/>
          <w:lang w:eastAsia="ru-RU" w:bidi="ru-RU"/>
        </w:rPr>
        <w:t>анализ</w:t>
      </w:r>
      <w:r w:rsidRPr="004A267E">
        <w:rPr>
          <w:rFonts w:ascii="Times New Roman" w:eastAsia="Times New Roman" w:hAnsi="Times New Roman" w:cs="Times New Roman"/>
          <w:color w:val="000000"/>
          <w:kern w:val="0"/>
          <w:sz w:val="26"/>
          <w:szCs w:val="26"/>
          <w:lang w:eastAsia="ru-RU" w:bidi="ru-RU"/>
        </w:rPr>
        <w:t xml:space="preserve"> </w:t>
      </w:r>
      <w:r w:rsidRPr="004A267E">
        <w:rPr>
          <w:rFonts w:ascii="Times New Roman" w:eastAsia="Times New Roman" w:hAnsi="Times New Roman" w:cs="Times New Roman" w:hint="eastAsia"/>
          <w:color w:val="000000"/>
          <w:kern w:val="0"/>
          <w:sz w:val="26"/>
          <w:szCs w:val="26"/>
          <w:lang w:eastAsia="ru-RU" w:bidi="ru-RU"/>
        </w:rPr>
        <w:t>“родственных”</w:t>
      </w:r>
    </w:p>
    <w:p w14:paraId="632F93FF" w14:textId="77777777" w:rsidR="004A267E" w:rsidRPr="004A267E" w:rsidRDefault="004A267E" w:rsidP="004A267E">
      <w:pPr>
        <w:rPr>
          <w:rFonts w:ascii="Times New Roman" w:eastAsia="Times New Roman" w:hAnsi="Times New Roman" w:cs="Times New Roman"/>
          <w:color w:val="000000"/>
          <w:kern w:val="0"/>
          <w:sz w:val="26"/>
          <w:szCs w:val="26"/>
          <w:lang w:eastAsia="ru-RU" w:bidi="ru-RU"/>
        </w:rPr>
      </w:pPr>
      <w:r w:rsidRPr="004A267E">
        <w:rPr>
          <w:rFonts w:ascii="Times New Roman" w:eastAsia="Times New Roman" w:hAnsi="Times New Roman" w:cs="Times New Roman" w:hint="eastAsia"/>
          <w:color w:val="000000"/>
          <w:kern w:val="0"/>
          <w:sz w:val="26"/>
          <w:szCs w:val="26"/>
          <w:lang w:eastAsia="ru-RU" w:bidi="ru-RU"/>
        </w:rPr>
        <w:t>отрывков</w:t>
      </w:r>
      <w:r w:rsidRPr="004A267E">
        <w:rPr>
          <w:rFonts w:ascii="Times New Roman" w:eastAsia="Times New Roman" w:hAnsi="Times New Roman" w:cs="Times New Roman"/>
          <w:color w:val="000000"/>
          <w:kern w:val="0"/>
          <w:sz w:val="26"/>
          <w:szCs w:val="26"/>
          <w:lang w:eastAsia="ru-RU" w:bidi="ru-RU"/>
        </w:rPr>
        <w:t xml:space="preserve"> </w:t>
      </w:r>
      <w:r w:rsidRPr="004A267E">
        <w:rPr>
          <w:rFonts w:ascii="Times New Roman" w:eastAsia="Times New Roman" w:hAnsi="Times New Roman" w:cs="Times New Roman" w:hint="eastAsia"/>
          <w:color w:val="000000"/>
          <w:kern w:val="0"/>
          <w:sz w:val="26"/>
          <w:szCs w:val="26"/>
          <w:lang w:eastAsia="ru-RU" w:bidi="ru-RU"/>
        </w:rPr>
        <w:t>текстов</w:t>
      </w:r>
      <w:r w:rsidRPr="004A267E">
        <w:rPr>
          <w:rFonts w:ascii="Times New Roman" w:eastAsia="Times New Roman" w:hAnsi="Times New Roman" w:cs="Times New Roman"/>
          <w:color w:val="000000"/>
          <w:kern w:val="0"/>
          <w:sz w:val="26"/>
          <w:szCs w:val="26"/>
          <w:lang w:eastAsia="ru-RU" w:bidi="ru-RU"/>
        </w:rPr>
        <w:t xml:space="preserve"> </w:t>
      </w:r>
      <w:r w:rsidRPr="004A267E">
        <w:rPr>
          <w:rFonts w:ascii="Times New Roman" w:eastAsia="Times New Roman" w:hAnsi="Times New Roman" w:cs="Times New Roman" w:hint="eastAsia"/>
          <w:color w:val="000000"/>
          <w:kern w:val="0"/>
          <w:sz w:val="26"/>
          <w:szCs w:val="26"/>
          <w:lang w:eastAsia="ru-RU" w:bidi="ru-RU"/>
        </w:rPr>
        <w:t>оригинала</w:t>
      </w:r>
      <w:r w:rsidRPr="004A267E">
        <w:rPr>
          <w:rFonts w:ascii="Times New Roman" w:eastAsia="Times New Roman" w:hAnsi="Times New Roman" w:cs="Times New Roman"/>
          <w:color w:val="000000"/>
          <w:kern w:val="0"/>
          <w:sz w:val="26"/>
          <w:szCs w:val="26"/>
          <w:lang w:eastAsia="ru-RU" w:bidi="ru-RU"/>
        </w:rPr>
        <w:t xml:space="preserve"> </w:t>
      </w:r>
      <w:r w:rsidRPr="004A267E">
        <w:rPr>
          <w:rFonts w:ascii="Times New Roman" w:eastAsia="Times New Roman" w:hAnsi="Times New Roman" w:cs="Times New Roman" w:hint="eastAsia"/>
          <w:color w:val="000000"/>
          <w:kern w:val="0"/>
          <w:sz w:val="26"/>
          <w:szCs w:val="26"/>
          <w:lang w:eastAsia="ru-RU" w:bidi="ru-RU"/>
        </w:rPr>
        <w:t>и</w:t>
      </w:r>
      <w:r w:rsidRPr="004A267E">
        <w:rPr>
          <w:rFonts w:ascii="Times New Roman" w:eastAsia="Times New Roman" w:hAnsi="Times New Roman" w:cs="Times New Roman"/>
          <w:color w:val="000000"/>
          <w:kern w:val="0"/>
          <w:sz w:val="26"/>
          <w:szCs w:val="26"/>
          <w:lang w:eastAsia="ru-RU" w:bidi="ru-RU"/>
        </w:rPr>
        <w:t xml:space="preserve"> </w:t>
      </w:r>
      <w:r w:rsidRPr="004A267E">
        <w:rPr>
          <w:rFonts w:ascii="Times New Roman" w:eastAsia="Times New Roman" w:hAnsi="Times New Roman" w:cs="Times New Roman" w:hint="eastAsia"/>
          <w:color w:val="000000"/>
          <w:kern w:val="0"/>
          <w:sz w:val="26"/>
          <w:szCs w:val="26"/>
          <w:lang w:eastAsia="ru-RU" w:bidi="ru-RU"/>
        </w:rPr>
        <w:t>продолжения</w:t>
      </w:r>
      <w:r w:rsidRPr="004A267E">
        <w:rPr>
          <w:rFonts w:ascii="Times New Roman" w:eastAsia="Times New Roman" w:hAnsi="Times New Roman" w:cs="Times New Roman"/>
          <w:color w:val="000000"/>
          <w:kern w:val="0"/>
          <w:sz w:val="26"/>
          <w:szCs w:val="26"/>
          <w:lang w:eastAsia="ru-RU" w:bidi="ru-RU"/>
        </w:rPr>
        <w:tab/>
        <w:t>32</w:t>
      </w:r>
    </w:p>
    <w:p w14:paraId="334D7FF2" w14:textId="77777777" w:rsidR="004A267E" w:rsidRPr="004A267E" w:rsidRDefault="004A267E" w:rsidP="004A267E">
      <w:pPr>
        <w:rPr>
          <w:rFonts w:ascii="Times New Roman" w:eastAsia="Times New Roman" w:hAnsi="Times New Roman" w:cs="Times New Roman"/>
          <w:color w:val="000000"/>
          <w:kern w:val="0"/>
          <w:sz w:val="26"/>
          <w:szCs w:val="26"/>
          <w:lang w:eastAsia="ru-RU" w:bidi="ru-RU"/>
        </w:rPr>
      </w:pPr>
      <w:r w:rsidRPr="004A267E">
        <w:rPr>
          <w:rFonts w:ascii="Times New Roman" w:eastAsia="Times New Roman" w:hAnsi="Times New Roman" w:cs="Times New Roman"/>
          <w:color w:val="000000"/>
          <w:kern w:val="0"/>
          <w:sz w:val="26"/>
          <w:szCs w:val="26"/>
          <w:lang w:eastAsia="ru-RU" w:bidi="ru-RU"/>
        </w:rPr>
        <w:t xml:space="preserve">III. 1. </w:t>
      </w:r>
      <w:r w:rsidRPr="004A267E">
        <w:rPr>
          <w:rFonts w:ascii="Times New Roman" w:eastAsia="Times New Roman" w:hAnsi="Times New Roman" w:cs="Times New Roman" w:hint="eastAsia"/>
          <w:color w:val="000000"/>
          <w:kern w:val="0"/>
          <w:sz w:val="26"/>
          <w:szCs w:val="26"/>
          <w:lang w:eastAsia="ru-RU" w:bidi="ru-RU"/>
        </w:rPr>
        <w:t>Параллелизм</w:t>
      </w:r>
      <w:r w:rsidRPr="004A267E">
        <w:rPr>
          <w:rFonts w:ascii="Times New Roman" w:eastAsia="Times New Roman" w:hAnsi="Times New Roman" w:cs="Times New Roman"/>
          <w:color w:val="000000"/>
          <w:kern w:val="0"/>
          <w:sz w:val="26"/>
          <w:szCs w:val="26"/>
          <w:lang w:eastAsia="ru-RU" w:bidi="ru-RU"/>
        </w:rPr>
        <w:t xml:space="preserve"> </w:t>
      </w:r>
      <w:r w:rsidRPr="004A267E">
        <w:rPr>
          <w:rFonts w:ascii="Times New Roman" w:eastAsia="Times New Roman" w:hAnsi="Times New Roman" w:cs="Times New Roman" w:hint="eastAsia"/>
          <w:color w:val="000000"/>
          <w:kern w:val="0"/>
          <w:sz w:val="26"/>
          <w:szCs w:val="26"/>
          <w:lang w:eastAsia="ru-RU" w:bidi="ru-RU"/>
        </w:rPr>
        <w:t>в</w:t>
      </w:r>
      <w:r w:rsidRPr="004A267E">
        <w:rPr>
          <w:rFonts w:ascii="Times New Roman" w:eastAsia="Times New Roman" w:hAnsi="Times New Roman" w:cs="Times New Roman"/>
          <w:color w:val="000000"/>
          <w:kern w:val="0"/>
          <w:sz w:val="26"/>
          <w:szCs w:val="26"/>
          <w:lang w:eastAsia="ru-RU" w:bidi="ru-RU"/>
        </w:rPr>
        <w:t xml:space="preserve"> </w:t>
      </w:r>
      <w:r w:rsidRPr="004A267E">
        <w:rPr>
          <w:rFonts w:ascii="Times New Roman" w:eastAsia="Times New Roman" w:hAnsi="Times New Roman" w:cs="Times New Roman" w:hint="eastAsia"/>
          <w:color w:val="000000"/>
          <w:kern w:val="0"/>
          <w:sz w:val="26"/>
          <w:szCs w:val="26"/>
          <w:lang w:eastAsia="ru-RU" w:bidi="ru-RU"/>
        </w:rPr>
        <w:t>начальных</w:t>
      </w:r>
      <w:r w:rsidRPr="004A267E">
        <w:rPr>
          <w:rFonts w:ascii="Times New Roman" w:eastAsia="Times New Roman" w:hAnsi="Times New Roman" w:cs="Times New Roman"/>
          <w:color w:val="000000"/>
          <w:kern w:val="0"/>
          <w:sz w:val="26"/>
          <w:szCs w:val="26"/>
          <w:lang w:eastAsia="ru-RU" w:bidi="ru-RU"/>
        </w:rPr>
        <w:t xml:space="preserve"> </w:t>
      </w:r>
      <w:r w:rsidRPr="004A267E">
        <w:rPr>
          <w:rFonts w:ascii="Times New Roman" w:eastAsia="Times New Roman" w:hAnsi="Times New Roman" w:cs="Times New Roman" w:hint="eastAsia"/>
          <w:color w:val="000000"/>
          <w:kern w:val="0"/>
          <w:sz w:val="26"/>
          <w:szCs w:val="26"/>
          <w:lang w:eastAsia="ru-RU" w:bidi="ru-RU"/>
        </w:rPr>
        <w:t>главах</w:t>
      </w:r>
      <w:r w:rsidRPr="004A267E">
        <w:rPr>
          <w:rFonts w:ascii="Times New Roman" w:eastAsia="Times New Roman" w:hAnsi="Times New Roman" w:cs="Times New Roman"/>
          <w:color w:val="000000"/>
          <w:kern w:val="0"/>
          <w:sz w:val="26"/>
          <w:szCs w:val="26"/>
          <w:lang w:eastAsia="ru-RU" w:bidi="ru-RU"/>
        </w:rPr>
        <w:t xml:space="preserve"> </w:t>
      </w:r>
      <w:r w:rsidRPr="004A267E">
        <w:rPr>
          <w:rFonts w:ascii="Times New Roman" w:eastAsia="Times New Roman" w:hAnsi="Times New Roman" w:cs="Times New Roman" w:hint="eastAsia"/>
          <w:color w:val="000000"/>
          <w:kern w:val="0"/>
          <w:sz w:val="26"/>
          <w:szCs w:val="26"/>
          <w:lang w:eastAsia="ru-RU" w:bidi="ru-RU"/>
        </w:rPr>
        <w:t>романов</w:t>
      </w:r>
      <w:r w:rsidRPr="004A267E">
        <w:rPr>
          <w:rFonts w:ascii="Times New Roman" w:eastAsia="Times New Roman" w:hAnsi="Times New Roman" w:cs="Times New Roman"/>
          <w:color w:val="000000"/>
          <w:kern w:val="0"/>
          <w:sz w:val="26"/>
          <w:szCs w:val="26"/>
          <w:lang w:eastAsia="ru-RU" w:bidi="ru-RU"/>
        </w:rPr>
        <w:tab/>
        <w:t>32</w:t>
      </w:r>
    </w:p>
    <w:p w14:paraId="3F322661" w14:textId="77777777" w:rsidR="004A267E" w:rsidRPr="004A267E" w:rsidRDefault="004A267E" w:rsidP="004A267E">
      <w:pPr>
        <w:rPr>
          <w:rFonts w:ascii="Times New Roman" w:eastAsia="Times New Roman" w:hAnsi="Times New Roman" w:cs="Times New Roman"/>
          <w:color w:val="000000"/>
          <w:kern w:val="0"/>
          <w:sz w:val="26"/>
          <w:szCs w:val="26"/>
          <w:lang w:eastAsia="ru-RU" w:bidi="ru-RU"/>
        </w:rPr>
      </w:pPr>
      <w:r w:rsidRPr="004A267E">
        <w:rPr>
          <w:rFonts w:ascii="Times New Roman" w:eastAsia="Times New Roman" w:hAnsi="Times New Roman" w:cs="Times New Roman"/>
          <w:color w:val="000000"/>
          <w:kern w:val="0"/>
          <w:sz w:val="26"/>
          <w:szCs w:val="26"/>
          <w:lang w:eastAsia="ru-RU" w:bidi="ru-RU"/>
        </w:rPr>
        <w:t xml:space="preserve">III.2. </w:t>
      </w:r>
      <w:r w:rsidRPr="004A267E">
        <w:rPr>
          <w:rFonts w:ascii="Times New Roman" w:eastAsia="Times New Roman" w:hAnsi="Times New Roman" w:cs="Times New Roman" w:hint="eastAsia"/>
          <w:color w:val="000000"/>
          <w:kern w:val="0"/>
          <w:sz w:val="26"/>
          <w:szCs w:val="26"/>
          <w:lang w:eastAsia="ru-RU" w:bidi="ru-RU"/>
        </w:rPr>
        <w:t>Случаи</w:t>
      </w:r>
      <w:r w:rsidRPr="004A267E">
        <w:rPr>
          <w:rFonts w:ascii="Times New Roman" w:eastAsia="Times New Roman" w:hAnsi="Times New Roman" w:cs="Times New Roman"/>
          <w:color w:val="000000"/>
          <w:kern w:val="0"/>
          <w:sz w:val="26"/>
          <w:szCs w:val="26"/>
          <w:lang w:eastAsia="ru-RU" w:bidi="ru-RU"/>
        </w:rPr>
        <w:t xml:space="preserve"> </w:t>
      </w:r>
      <w:r w:rsidRPr="004A267E">
        <w:rPr>
          <w:rFonts w:ascii="Times New Roman" w:eastAsia="Times New Roman" w:hAnsi="Times New Roman" w:cs="Times New Roman" w:hint="eastAsia"/>
          <w:color w:val="000000"/>
          <w:kern w:val="0"/>
          <w:sz w:val="26"/>
          <w:szCs w:val="26"/>
          <w:lang w:eastAsia="ru-RU" w:bidi="ru-RU"/>
        </w:rPr>
        <w:t>прямого</w:t>
      </w:r>
      <w:r w:rsidRPr="004A267E">
        <w:rPr>
          <w:rFonts w:ascii="Times New Roman" w:eastAsia="Times New Roman" w:hAnsi="Times New Roman" w:cs="Times New Roman"/>
          <w:color w:val="000000"/>
          <w:kern w:val="0"/>
          <w:sz w:val="26"/>
          <w:szCs w:val="26"/>
          <w:lang w:eastAsia="ru-RU" w:bidi="ru-RU"/>
        </w:rPr>
        <w:t xml:space="preserve"> </w:t>
      </w:r>
      <w:r w:rsidRPr="004A267E">
        <w:rPr>
          <w:rFonts w:ascii="Times New Roman" w:eastAsia="Times New Roman" w:hAnsi="Times New Roman" w:cs="Times New Roman" w:hint="eastAsia"/>
          <w:color w:val="000000"/>
          <w:kern w:val="0"/>
          <w:sz w:val="26"/>
          <w:szCs w:val="26"/>
          <w:lang w:eastAsia="ru-RU" w:bidi="ru-RU"/>
        </w:rPr>
        <w:t>копирования</w:t>
      </w:r>
      <w:r w:rsidRPr="004A267E">
        <w:rPr>
          <w:rFonts w:ascii="Times New Roman" w:eastAsia="Times New Roman" w:hAnsi="Times New Roman" w:cs="Times New Roman"/>
          <w:color w:val="000000"/>
          <w:kern w:val="0"/>
          <w:sz w:val="26"/>
          <w:szCs w:val="26"/>
          <w:lang w:eastAsia="ru-RU" w:bidi="ru-RU"/>
        </w:rPr>
        <w:t xml:space="preserve"> </w:t>
      </w:r>
      <w:r w:rsidRPr="004A267E">
        <w:rPr>
          <w:rFonts w:ascii="Times New Roman" w:eastAsia="Times New Roman" w:hAnsi="Times New Roman" w:cs="Times New Roman" w:hint="eastAsia"/>
          <w:color w:val="000000"/>
          <w:kern w:val="0"/>
          <w:sz w:val="26"/>
          <w:szCs w:val="26"/>
          <w:lang w:eastAsia="ru-RU" w:bidi="ru-RU"/>
        </w:rPr>
        <w:t>сцен</w:t>
      </w:r>
      <w:r w:rsidRPr="004A267E">
        <w:rPr>
          <w:rFonts w:ascii="Times New Roman" w:eastAsia="Times New Roman" w:hAnsi="Times New Roman" w:cs="Times New Roman"/>
          <w:color w:val="000000"/>
          <w:kern w:val="0"/>
          <w:sz w:val="26"/>
          <w:szCs w:val="26"/>
          <w:lang w:eastAsia="ru-RU" w:bidi="ru-RU"/>
        </w:rPr>
        <w:t xml:space="preserve"> </w:t>
      </w:r>
      <w:r w:rsidRPr="004A267E">
        <w:rPr>
          <w:rFonts w:ascii="Times New Roman" w:eastAsia="Times New Roman" w:hAnsi="Times New Roman" w:cs="Times New Roman" w:hint="eastAsia"/>
          <w:color w:val="000000"/>
          <w:kern w:val="0"/>
          <w:sz w:val="26"/>
          <w:szCs w:val="26"/>
          <w:lang w:eastAsia="ru-RU" w:bidi="ru-RU"/>
        </w:rPr>
        <w:t>и</w:t>
      </w:r>
      <w:r w:rsidRPr="004A267E">
        <w:rPr>
          <w:rFonts w:ascii="Times New Roman" w:eastAsia="Times New Roman" w:hAnsi="Times New Roman" w:cs="Times New Roman"/>
          <w:color w:val="000000"/>
          <w:kern w:val="0"/>
          <w:sz w:val="26"/>
          <w:szCs w:val="26"/>
          <w:lang w:eastAsia="ru-RU" w:bidi="ru-RU"/>
        </w:rPr>
        <w:t xml:space="preserve"> </w:t>
      </w:r>
      <w:r w:rsidRPr="004A267E">
        <w:rPr>
          <w:rFonts w:ascii="Times New Roman" w:eastAsia="Times New Roman" w:hAnsi="Times New Roman" w:cs="Times New Roman" w:hint="eastAsia"/>
          <w:color w:val="000000"/>
          <w:kern w:val="0"/>
          <w:sz w:val="26"/>
          <w:szCs w:val="26"/>
          <w:lang w:eastAsia="ru-RU" w:bidi="ru-RU"/>
        </w:rPr>
        <w:t>текста</w:t>
      </w:r>
      <w:r w:rsidRPr="004A267E">
        <w:rPr>
          <w:rFonts w:ascii="Times New Roman" w:eastAsia="Times New Roman" w:hAnsi="Times New Roman" w:cs="Times New Roman"/>
          <w:color w:val="000000"/>
          <w:kern w:val="0"/>
          <w:sz w:val="26"/>
          <w:szCs w:val="26"/>
          <w:lang w:eastAsia="ru-RU" w:bidi="ru-RU"/>
        </w:rPr>
        <w:t xml:space="preserve"> </w:t>
      </w:r>
      <w:r w:rsidRPr="004A267E">
        <w:rPr>
          <w:rFonts w:ascii="Times New Roman" w:eastAsia="Times New Roman" w:hAnsi="Times New Roman" w:cs="Times New Roman" w:hint="eastAsia"/>
          <w:color w:val="000000"/>
          <w:kern w:val="0"/>
          <w:sz w:val="26"/>
          <w:szCs w:val="26"/>
          <w:lang w:eastAsia="ru-RU" w:bidi="ru-RU"/>
        </w:rPr>
        <w:t>оригинала</w:t>
      </w:r>
      <w:r w:rsidRPr="004A267E">
        <w:rPr>
          <w:rFonts w:ascii="Times New Roman" w:eastAsia="Times New Roman" w:hAnsi="Times New Roman" w:cs="Times New Roman"/>
          <w:color w:val="000000"/>
          <w:kern w:val="0"/>
          <w:sz w:val="26"/>
          <w:szCs w:val="26"/>
          <w:lang w:eastAsia="ru-RU" w:bidi="ru-RU"/>
        </w:rPr>
        <w:t xml:space="preserve"> </w:t>
      </w:r>
      <w:r w:rsidRPr="004A267E">
        <w:rPr>
          <w:rFonts w:ascii="Times New Roman" w:eastAsia="Times New Roman" w:hAnsi="Times New Roman" w:cs="Times New Roman" w:hint="eastAsia"/>
          <w:color w:val="000000"/>
          <w:kern w:val="0"/>
          <w:sz w:val="26"/>
          <w:szCs w:val="26"/>
          <w:lang w:eastAsia="ru-RU" w:bidi="ru-RU"/>
        </w:rPr>
        <w:t>в</w:t>
      </w:r>
      <w:r w:rsidRPr="004A267E">
        <w:rPr>
          <w:rFonts w:ascii="Times New Roman" w:eastAsia="Times New Roman" w:hAnsi="Times New Roman" w:cs="Times New Roman"/>
          <w:color w:val="000000"/>
          <w:kern w:val="0"/>
          <w:sz w:val="26"/>
          <w:szCs w:val="26"/>
          <w:lang w:eastAsia="ru-RU" w:bidi="ru-RU"/>
        </w:rPr>
        <w:t xml:space="preserve"> </w:t>
      </w:r>
      <w:r w:rsidRPr="004A267E">
        <w:rPr>
          <w:rFonts w:ascii="Times New Roman" w:eastAsia="Times New Roman" w:hAnsi="Times New Roman" w:cs="Times New Roman" w:hint="eastAsia"/>
          <w:color w:val="000000"/>
          <w:kern w:val="0"/>
          <w:sz w:val="26"/>
          <w:szCs w:val="26"/>
          <w:lang w:eastAsia="ru-RU" w:bidi="ru-RU"/>
        </w:rPr>
        <w:t>продолжении</w:t>
      </w:r>
      <w:r w:rsidRPr="004A267E">
        <w:rPr>
          <w:rFonts w:ascii="Times New Roman" w:eastAsia="Times New Roman" w:hAnsi="Times New Roman" w:cs="Times New Roman"/>
          <w:color w:val="000000"/>
          <w:kern w:val="0"/>
          <w:sz w:val="26"/>
          <w:szCs w:val="26"/>
          <w:lang w:eastAsia="ru-RU" w:bidi="ru-RU"/>
        </w:rPr>
        <w:t xml:space="preserve">, </w:t>
      </w:r>
      <w:r w:rsidRPr="004A267E">
        <w:rPr>
          <w:rFonts w:ascii="Times New Roman" w:eastAsia="Times New Roman" w:hAnsi="Times New Roman" w:cs="Times New Roman" w:hint="eastAsia"/>
          <w:color w:val="000000"/>
          <w:kern w:val="0"/>
          <w:sz w:val="26"/>
          <w:szCs w:val="26"/>
          <w:lang w:eastAsia="ru-RU" w:bidi="ru-RU"/>
        </w:rPr>
        <w:t>помимо</w:t>
      </w:r>
      <w:r w:rsidRPr="004A267E">
        <w:rPr>
          <w:rFonts w:ascii="Times New Roman" w:eastAsia="Times New Roman" w:hAnsi="Times New Roman" w:cs="Times New Roman"/>
          <w:color w:val="000000"/>
          <w:kern w:val="0"/>
          <w:sz w:val="26"/>
          <w:szCs w:val="26"/>
          <w:lang w:eastAsia="ru-RU" w:bidi="ru-RU"/>
        </w:rPr>
        <w:t xml:space="preserve"> </w:t>
      </w:r>
      <w:r w:rsidRPr="004A267E">
        <w:rPr>
          <w:rFonts w:ascii="Times New Roman" w:eastAsia="Times New Roman" w:hAnsi="Times New Roman" w:cs="Times New Roman" w:hint="eastAsia"/>
          <w:color w:val="000000"/>
          <w:kern w:val="0"/>
          <w:sz w:val="26"/>
          <w:szCs w:val="26"/>
          <w:lang w:eastAsia="ru-RU" w:bidi="ru-RU"/>
        </w:rPr>
        <w:t>параллелизма</w:t>
      </w:r>
      <w:r w:rsidRPr="004A267E">
        <w:rPr>
          <w:rFonts w:ascii="Times New Roman" w:eastAsia="Times New Roman" w:hAnsi="Times New Roman" w:cs="Times New Roman"/>
          <w:color w:val="000000"/>
          <w:kern w:val="0"/>
          <w:sz w:val="26"/>
          <w:szCs w:val="26"/>
          <w:lang w:eastAsia="ru-RU" w:bidi="ru-RU"/>
        </w:rPr>
        <w:t xml:space="preserve"> </w:t>
      </w:r>
      <w:r w:rsidRPr="004A267E">
        <w:rPr>
          <w:rFonts w:ascii="Times New Roman" w:eastAsia="Times New Roman" w:hAnsi="Times New Roman" w:cs="Times New Roman" w:hint="eastAsia"/>
          <w:color w:val="000000"/>
          <w:kern w:val="0"/>
          <w:sz w:val="26"/>
          <w:szCs w:val="26"/>
          <w:lang w:eastAsia="ru-RU" w:bidi="ru-RU"/>
        </w:rPr>
        <w:t>начальных</w:t>
      </w:r>
      <w:r w:rsidRPr="004A267E">
        <w:rPr>
          <w:rFonts w:ascii="Times New Roman" w:eastAsia="Times New Roman" w:hAnsi="Times New Roman" w:cs="Times New Roman"/>
          <w:color w:val="000000"/>
          <w:kern w:val="0"/>
          <w:sz w:val="26"/>
          <w:szCs w:val="26"/>
          <w:lang w:eastAsia="ru-RU" w:bidi="ru-RU"/>
        </w:rPr>
        <w:t xml:space="preserve"> </w:t>
      </w:r>
      <w:r w:rsidRPr="004A267E">
        <w:rPr>
          <w:rFonts w:ascii="Times New Roman" w:eastAsia="Times New Roman" w:hAnsi="Times New Roman" w:cs="Times New Roman" w:hint="eastAsia"/>
          <w:color w:val="000000"/>
          <w:kern w:val="0"/>
          <w:sz w:val="26"/>
          <w:szCs w:val="26"/>
          <w:lang w:eastAsia="ru-RU" w:bidi="ru-RU"/>
        </w:rPr>
        <w:t>глав</w:t>
      </w:r>
      <w:r w:rsidRPr="004A267E">
        <w:rPr>
          <w:rFonts w:ascii="Times New Roman" w:eastAsia="Times New Roman" w:hAnsi="Times New Roman" w:cs="Times New Roman"/>
          <w:color w:val="000000"/>
          <w:kern w:val="0"/>
          <w:sz w:val="26"/>
          <w:szCs w:val="26"/>
          <w:lang w:eastAsia="ru-RU" w:bidi="ru-RU"/>
        </w:rPr>
        <w:tab/>
        <w:t>37</w:t>
      </w:r>
    </w:p>
    <w:p w14:paraId="01F72B50" w14:textId="77777777" w:rsidR="004A267E" w:rsidRPr="004A267E" w:rsidRDefault="004A267E" w:rsidP="004A267E">
      <w:pPr>
        <w:rPr>
          <w:rFonts w:ascii="Times New Roman" w:eastAsia="Times New Roman" w:hAnsi="Times New Roman" w:cs="Times New Roman"/>
          <w:color w:val="000000"/>
          <w:kern w:val="0"/>
          <w:sz w:val="26"/>
          <w:szCs w:val="26"/>
          <w:lang w:eastAsia="ru-RU" w:bidi="ru-RU"/>
        </w:rPr>
      </w:pPr>
      <w:r w:rsidRPr="004A267E">
        <w:rPr>
          <w:rFonts w:ascii="Times New Roman" w:eastAsia="Times New Roman" w:hAnsi="Times New Roman" w:cs="Times New Roman"/>
          <w:color w:val="000000"/>
          <w:kern w:val="0"/>
          <w:sz w:val="26"/>
          <w:szCs w:val="26"/>
          <w:lang w:eastAsia="ru-RU" w:bidi="ru-RU"/>
        </w:rPr>
        <w:t>III.</w:t>
      </w:r>
      <w:r w:rsidRPr="004A267E">
        <w:rPr>
          <w:rFonts w:ascii="Times New Roman" w:eastAsia="Times New Roman" w:hAnsi="Times New Roman" w:cs="Times New Roman"/>
          <w:color w:val="000000"/>
          <w:kern w:val="0"/>
          <w:sz w:val="26"/>
          <w:szCs w:val="26"/>
          <w:lang w:eastAsia="ru-RU" w:bidi="ru-RU"/>
        </w:rPr>
        <w:tab/>
        <w:t xml:space="preserve">3. </w:t>
      </w:r>
      <w:r w:rsidRPr="004A267E">
        <w:rPr>
          <w:rFonts w:ascii="Times New Roman" w:eastAsia="Times New Roman" w:hAnsi="Times New Roman" w:cs="Times New Roman" w:hint="eastAsia"/>
          <w:color w:val="000000"/>
          <w:kern w:val="0"/>
          <w:sz w:val="26"/>
          <w:szCs w:val="26"/>
          <w:lang w:eastAsia="ru-RU" w:bidi="ru-RU"/>
        </w:rPr>
        <w:t>Цитирование</w:t>
      </w:r>
      <w:r w:rsidRPr="004A267E">
        <w:rPr>
          <w:rFonts w:ascii="Times New Roman" w:eastAsia="Times New Roman" w:hAnsi="Times New Roman" w:cs="Times New Roman"/>
          <w:color w:val="000000"/>
          <w:kern w:val="0"/>
          <w:sz w:val="26"/>
          <w:szCs w:val="26"/>
          <w:lang w:eastAsia="ru-RU" w:bidi="ru-RU"/>
        </w:rPr>
        <w:t xml:space="preserve"> </w:t>
      </w:r>
      <w:r w:rsidRPr="004A267E">
        <w:rPr>
          <w:rFonts w:ascii="Times New Roman" w:eastAsia="Times New Roman" w:hAnsi="Times New Roman" w:cs="Times New Roman" w:hint="eastAsia"/>
          <w:color w:val="000000"/>
          <w:kern w:val="0"/>
          <w:sz w:val="26"/>
          <w:szCs w:val="26"/>
          <w:lang w:eastAsia="ru-RU" w:bidi="ru-RU"/>
        </w:rPr>
        <w:t>прямое</w:t>
      </w:r>
      <w:r w:rsidRPr="004A267E">
        <w:rPr>
          <w:rFonts w:ascii="Times New Roman" w:eastAsia="Times New Roman" w:hAnsi="Times New Roman" w:cs="Times New Roman"/>
          <w:color w:val="000000"/>
          <w:kern w:val="0"/>
          <w:sz w:val="26"/>
          <w:szCs w:val="26"/>
          <w:lang w:eastAsia="ru-RU" w:bidi="ru-RU"/>
        </w:rPr>
        <w:t xml:space="preserve"> </w:t>
      </w:r>
      <w:r w:rsidRPr="004A267E">
        <w:rPr>
          <w:rFonts w:ascii="Times New Roman" w:eastAsia="Times New Roman" w:hAnsi="Times New Roman" w:cs="Times New Roman" w:hint="eastAsia"/>
          <w:color w:val="000000"/>
          <w:kern w:val="0"/>
          <w:sz w:val="26"/>
          <w:szCs w:val="26"/>
          <w:lang w:eastAsia="ru-RU" w:bidi="ru-RU"/>
        </w:rPr>
        <w:t>и</w:t>
      </w:r>
      <w:r w:rsidRPr="004A267E">
        <w:rPr>
          <w:rFonts w:ascii="Times New Roman" w:eastAsia="Times New Roman" w:hAnsi="Times New Roman" w:cs="Times New Roman"/>
          <w:color w:val="000000"/>
          <w:kern w:val="0"/>
          <w:sz w:val="26"/>
          <w:szCs w:val="26"/>
          <w:lang w:eastAsia="ru-RU" w:bidi="ru-RU"/>
        </w:rPr>
        <w:t xml:space="preserve"> </w:t>
      </w:r>
      <w:r w:rsidRPr="004A267E">
        <w:rPr>
          <w:rFonts w:ascii="Times New Roman" w:eastAsia="Times New Roman" w:hAnsi="Times New Roman" w:cs="Times New Roman" w:hint="eastAsia"/>
          <w:color w:val="000000"/>
          <w:kern w:val="0"/>
          <w:sz w:val="26"/>
          <w:szCs w:val="26"/>
          <w:lang w:eastAsia="ru-RU" w:bidi="ru-RU"/>
        </w:rPr>
        <w:t>аллюзивное</w:t>
      </w:r>
      <w:r w:rsidRPr="004A267E">
        <w:rPr>
          <w:rFonts w:ascii="Times New Roman" w:eastAsia="Times New Roman" w:hAnsi="Times New Roman" w:cs="Times New Roman"/>
          <w:color w:val="000000"/>
          <w:kern w:val="0"/>
          <w:sz w:val="26"/>
          <w:szCs w:val="26"/>
          <w:lang w:eastAsia="ru-RU" w:bidi="ru-RU"/>
        </w:rPr>
        <w:tab/>
        <w:t>39</w:t>
      </w:r>
    </w:p>
    <w:p w14:paraId="024547E6" w14:textId="77777777" w:rsidR="004A267E" w:rsidRPr="004A267E" w:rsidRDefault="004A267E" w:rsidP="004A267E">
      <w:pPr>
        <w:rPr>
          <w:rFonts w:ascii="Times New Roman" w:eastAsia="Times New Roman" w:hAnsi="Times New Roman" w:cs="Times New Roman"/>
          <w:color w:val="000000"/>
          <w:kern w:val="0"/>
          <w:sz w:val="26"/>
          <w:szCs w:val="26"/>
          <w:lang w:eastAsia="ru-RU" w:bidi="ru-RU"/>
        </w:rPr>
      </w:pPr>
      <w:r w:rsidRPr="004A267E">
        <w:rPr>
          <w:rFonts w:ascii="Times New Roman" w:eastAsia="Times New Roman" w:hAnsi="Times New Roman" w:cs="Times New Roman"/>
          <w:color w:val="000000"/>
          <w:kern w:val="0"/>
          <w:sz w:val="26"/>
          <w:szCs w:val="26"/>
          <w:lang w:eastAsia="ru-RU" w:bidi="ru-RU"/>
        </w:rPr>
        <w:t>IV.</w:t>
      </w:r>
      <w:r w:rsidRPr="004A267E">
        <w:rPr>
          <w:rFonts w:ascii="Times New Roman" w:eastAsia="Times New Roman" w:hAnsi="Times New Roman" w:cs="Times New Roman"/>
          <w:color w:val="000000"/>
          <w:kern w:val="0"/>
          <w:sz w:val="26"/>
          <w:szCs w:val="26"/>
          <w:lang w:eastAsia="ru-RU" w:bidi="ru-RU"/>
        </w:rPr>
        <w:tab/>
      </w:r>
      <w:r w:rsidRPr="004A267E">
        <w:rPr>
          <w:rFonts w:ascii="Times New Roman" w:eastAsia="Times New Roman" w:hAnsi="Times New Roman" w:cs="Times New Roman" w:hint="eastAsia"/>
          <w:color w:val="000000"/>
          <w:kern w:val="0"/>
          <w:sz w:val="26"/>
          <w:szCs w:val="26"/>
          <w:lang w:eastAsia="ru-RU" w:bidi="ru-RU"/>
        </w:rPr>
        <w:t>Словарь</w:t>
      </w:r>
      <w:r w:rsidRPr="004A267E">
        <w:rPr>
          <w:rFonts w:ascii="Times New Roman" w:eastAsia="Times New Roman" w:hAnsi="Times New Roman" w:cs="Times New Roman"/>
          <w:color w:val="000000"/>
          <w:kern w:val="0"/>
          <w:sz w:val="26"/>
          <w:szCs w:val="26"/>
          <w:lang w:eastAsia="ru-RU" w:bidi="ru-RU"/>
        </w:rPr>
        <w:t>.</w:t>
      </w:r>
      <w:r w:rsidRPr="004A267E">
        <w:rPr>
          <w:rFonts w:ascii="Times New Roman" w:eastAsia="Times New Roman" w:hAnsi="Times New Roman" w:cs="Times New Roman"/>
          <w:color w:val="000000"/>
          <w:kern w:val="0"/>
          <w:sz w:val="26"/>
          <w:szCs w:val="26"/>
          <w:lang w:eastAsia="ru-RU" w:bidi="ru-RU"/>
        </w:rPr>
        <w:tab/>
        <w:t>41</w:t>
      </w:r>
    </w:p>
    <w:p w14:paraId="36E40000" w14:textId="77777777" w:rsidR="004A267E" w:rsidRPr="004A267E" w:rsidRDefault="004A267E" w:rsidP="004A267E">
      <w:pPr>
        <w:rPr>
          <w:rFonts w:ascii="Times New Roman" w:eastAsia="Times New Roman" w:hAnsi="Times New Roman" w:cs="Times New Roman"/>
          <w:color w:val="000000"/>
          <w:kern w:val="0"/>
          <w:sz w:val="26"/>
          <w:szCs w:val="26"/>
          <w:lang w:eastAsia="ru-RU" w:bidi="ru-RU"/>
        </w:rPr>
      </w:pPr>
      <w:r w:rsidRPr="004A267E">
        <w:rPr>
          <w:rFonts w:ascii="Times New Roman" w:eastAsia="Times New Roman" w:hAnsi="Times New Roman" w:cs="Times New Roman" w:hint="eastAsia"/>
          <w:color w:val="000000"/>
          <w:kern w:val="0"/>
          <w:sz w:val="26"/>
          <w:szCs w:val="26"/>
          <w:lang w:eastAsia="ru-RU" w:bidi="ru-RU"/>
        </w:rPr>
        <w:t>’</w:t>
      </w:r>
      <w:r w:rsidRPr="004A267E">
        <w:rPr>
          <w:rFonts w:ascii="Times New Roman" w:eastAsia="Times New Roman" w:hAnsi="Times New Roman" w:cs="Times New Roman"/>
          <w:color w:val="000000"/>
          <w:kern w:val="0"/>
          <w:sz w:val="26"/>
          <w:szCs w:val="26"/>
          <w:lang w:eastAsia="ru-RU" w:bidi="ru-RU"/>
        </w:rPr>
        <w:t xml:space="preserve">■ ( </w:t>
      </w:r>
      <w:r w:rsidRPr="004A267E">
        <w:rPr>
          <w:rFonts w:ascii="Times New Roman" w:eastAsia="Times New Roman" w:hAnsi="Times New Roman" w:cs="Times New Roman" w:hint="eastAsia"/>
          <w:color w:val="000000"/>
          <w:kern w:val="0"/>
          <w:sz w:val="26"/>
          <w:szCs w:val="26"/>
          <w:lang w:eastAsia="ru-RU" w:bidi="ru-RU"/>
        </w:rPr>
        <w:t>т</w:t>
      </w:r>
      <w:r w:rsidRPr="004A267E">
        <w:rPr>
          <w:rFonts w:ascii="Times New Roman" w:eastAsia="Times New Roman" w:hAnsi="Times New Roman" w:cs="Times New Roman"/>
          <w:color w:val="000000"/>
          <w:kern w:val="0"/>
          <w:sz w:val="26"/>
          <w:szCs w:val="26"/>
          <w:lang w:eastAsia="ru-RU" w:bidi="ru-RU"/>
        </w:rPr>
        <w:t>.'</w:t>
      </w:r>
    </w:p>
    <w:p w14:paraId="63E0C860" w14:textId="77777777" w:rsidR="004A267E" w:rsidRPr="004A267E" w:rsidRDefault="004A267E" w:rsidP="004A267E">
      <w:pPr>
        <w:rPr>
          <w:rFonts w:ascii="Times New Roman" w:eastAsia="Times New Roman" w:hAnsi="Times New Roman" w:cs="Times New Roman"/>
          <w:color w:val="000000"/>
          <w:kern w:val="0"/>
          <w:sz w:val="26"/>
          <w:szCs w:val="26"/>
          <w:lang w:eastAsia="ru-RU" w:bidi="ru-RU"/>
        </w:rPr>
      </w:pPr>
      <w:r w:rsidRPr="004A267E">
        <w:rPr>
          <w:rFonts w:ascii="Times New Roman" w:eastAsia="Times New Roman" w:hAnsi="Times New Roman" w:cs="Times New Roman"/>
          <w:color w:val="000000"/>
          <w:kern w:val="0"/>
          <w:sz w:val="26"/>
          <w:szCs w:val="26"/>
          <w:lang w:eastAsia="ru-RU" w:bidi="ru-RU"/>
        </w:rPr>
        <w:t>IV.</w:t>
      </w:r>
      <w:r w:rsidRPr="004A267E">
        <w:rPr>
          <w:rFonts w:ascii="Times New Roman" w:eastAsia="Times New Roman" w:hAnsi="Times New Roman" w:cs="Times New Roman"/>
          <w:color w:val="000000"/>
          <w:kern w:val="0"/>
          <w:sz w:val="26"/>
          <w:szCs w:val="26"/>
          <w:lang w:eastAsia="ru-RU" w:bidi="ru-RU"/>
        </w:rPr>
        <w:tab/>
        <w:t xml:space="preserve">1. </w:t>
      </w:r>
      <w:r w:rsidRPr="004A267E">
        <w:rPr>
          <w:rFonts w:ascii="Times New Roman" w:eastAsia="Times New Roman" w:hAnsi="Times New Roman" w:cs="Times New Roman" w:hint="eastAsia"/>
          <w:color w:val="000000"/>
          <w:kern w:val="0"/>
          <w:sz w:val="26"/>
          <w:szCs w:val="26"/>
          <w:lang w:eastAsia="ru-RU" w:bidi="ru-RU"/>
        </w:rPr>
        <w:t>Воспроизведение</w:t>
      </w:r>
      <w:r w:rsidRPr="004A267E">
        <w:rPr>
          <w:rFonts w:ascii="Times New Roman" w:eastAsia="Times New Roman" w:hAnsi="Times New Roman" w:cs="Times New Roman"/>
          <w:color w:val="000000"/>
          <w:kern w:val="0"/>
          <w:sz w:val="26"/>
          <w:szCs w:val="26"/>
          <w:lang w:eastAsia="ru-RU" w:bidi="ru-RU"/>
        </w:rPr>
        <w:t xml:space="preserve"> </w:t>
      </w:r>
      <w:r w:rsidRPr="004A267E">
        <w:rPr>
          <w:rFonts w:ascii="Times New Roman" w:eastAsia="Times New Roman" w:hAnsi="Times New Roman" w:cs="Times New Roman" w:hint="eastAsia"/>
          <w:color w:val="000000"/>
          <w:kern w:val="0"/>
          <w:sz w:val="26"/>
          <w:szCs w:val="26"/>
          <w:lang w:eastAsia="ru-RU" w:bidi="ru-RU"/>
        </w:rPr>
        <w:t>особенностей</w:t>
      </w:r>
      <w:r w:rsidRPr="004A267E">
        <w:rPr>
          <w:rFonts w:ascii="Times New Roman" w:eastAsia="Times New Roman" w:hAnsi="Times New Roman" w:cs="Times New Roman"/>
          <w:color w:val="000000"/>
          <w:kern w:val="0"/>
          <w:sz w:val="26"/>
          <w:szCs w:val="26"/>
          <w:lang w:eastAsia="ru-RU" w:bidi="ru-RU"/>
        </w:rPr>
        <w:t xml:space="preserve"> </w:t>
      </w:r>
      <w:r w:rsidRPr="004A267E">
        <w:rPr>
          <w:rFonts w:ascii="Times New Roman" w:eastAsia="Times New Roman" w:hAnsi="Times New Roman" w:cs="Times New Roman" w:hint="eastAsia"/>
          <w:color w:val="000000"/>
          <w:kern w:val="0"/>
          <w:sz w:val="26"/>
          <w:szCs w:val="26"/>
          <w:lang w:eastAsia="ru-RU" w:bidi="ru-RU"/>
        </w:rPr>
        <w:t>словарного</w:t>
      </w:r>
    </w:p>
    <w:p w14:paraId="4173EEE8" w14:textId="77777777" w:rsidR="004A267E" w:rsidRPr="004A267E" w:rsidRDefault="004A267E" w:rsidP="004A267E">
      <w:pPr>
        <w:rPr>
          <w:rFonts w:ascii="Times New Roman" w:eastAsia="Times New Roman" w:hAnsi="Times New Roman" w:cs="Times New Roman"/>
          <w:color w:val="000000"/>
          <w:kern w:val="0"/>
          <w:sz w:val="26"/>
          <w:szCs w:val="26"/>
          <w:lang w:eastAsia="ru-RU" w:bidi="ru-RU"/>
        </w:rPr>
      </w:pPr>
      <w:r w:rsidRPr="004A267E">
        <w:rPr>
          <w:rFonts w:ascii="Times New Roman" w:eastAsia="Times New Roman" w:hAnsi="Times New Roman" w:cs="Times New Roman" w:hint="eastAsia"/>
          <w:color w:val="000000"/>
          <w:kern w:val="0"/>
          <w:sz w:val="26"/>
          <w:szCs w:val="26"/>
          <w:lang w:eastAsia="ru-RU" w:bidi="ru-RU"/>
        </w:rPr>
        <w:t>состава</w:t>
      </w:r>
      <w:r w:rsidRPr="004A267E">
        <w:rPr>
          <w:rFonts w:ascii="Times New Roman" w:eastAsia="Times New Roman" w:hAnsi="Times New Roman" w:cs="Times New Roman"/>
          <w:color w:val="000000"/>
          <w:kern w:val="0"/>
          <w:sz w:val="26"/>
          <w:szCs w:val="26"/>
          <w:lang w:eastAsia="ru-RU" w:bidi="ru-RU"/>
        </w:rPr>
        <w:t xml:space="preserve"> </w:t>
      </w:r>
      <w:r w:rsidRPr="004A267E">
        <w:rPr>
          <w:rFonts w:ascii="Times New Roman" w:eastAsia="Times New Roman" w:hAnsi="Times New Roman" w:cs="Times New Roman" w:hint="eastAsia"/>
          <w:color w:val="000000"/>
          <w:kern w:val="0"/>
          <w:sz w:val="26"/>
          <w:szCs w:val="26"/>
          <w:lang w:eastAsia="ru-RU" w:bidi="ru-RU"/>
        </w:rPr>
        <w:t>оригинала</w:t>
      </w:r>
      <w:r w:rsidRPr="004A267E">
        <w:rPr>
          <w:rFonts w:ascii="Times New Roman" w:eastAsia="Times New Roman" w:hAnsi="Times New Roman" w:cs="Times New Roman"/>
          <w:color w:val="000000"/>
          <w:kern w:val="0"/>
          <w:sz w:val="26"/>
          <w:szCs w:val="26"/>
          <w:lang w:eastAsia="ru-RU" w:bidi="ru-RU"/>
        </w:rPr>
        <w:t xml:space="preserve"> </w:t>
      </w:r>
      <w:r w:rsidRPr="004A267E">
        <w:rPr>
          <w:rFonts w:ascii="Times New Roman" w:eastAsia="Times New Roman" w:hAnsi="Times New Roman" w:cs="Times New Roman" w:hint="eastAsia"/>
          <w:color w:val="000000"/>
          <w:kern w:val="0"/>
          <w:sz w:val="26"/>
          <w:szCs w:val="26"/>
          <w:lang w:eastAsia="ru-RU" w:bidi="ru-RU"/>
        </w:rPr>
        <w:t>в</w:t>
      </w:r>
      <w:r w:rsidRPr="004A267E">
        <w:rPr>
          <w:rFonts w:ascii="Times New Roman" w:eastAsia="Times New Roman" w:hAnsi="Times New Roman" w:cs="Times New Roman"/>
          <w:color w:val="000000"/>
          <w:kern w:val="0"/>
          <w:sz w:val="26"/>
          <w:szCs w:val="26"/>
          <w:lang w:eastAsia="ru-RU" w:bidi="ru-RU"/>
        </w:rPr>
        <w:t xml:space="preserve"> </w:t>
      </w:r>
      <w:r w:rsidRPr="004A267E">
        <w:rPr>
          <w:rFonts w:ascii="Times New Roman" w:eastAsia="Times New Roman" w:hAnsi="Times New Roman" w:cs="Times New Roman" w:hint="eastAsia"/>
          <w:color w:val="000000"/>
          <w:kern w:val="0"/>
          <w:sz w:val="26"/>
          <w:szCs w:val="26"/>
          <w:lang w:eastAsia="ru-RU" w:bidi="ru-RU"/>
        </w:rPr>
        <w:t>продолжении</w:t>
      </w:r>
      <w:r w:rsidRPr="004A267E">
        <w:rPr>
          <w:rFonts w:ascii="Times New Roman" w:eastAsia="Times New Roman" w:hAnsi="Times New Roman" w:cs="Times New Roman"/>
          <w:color w:val="000000"/>
          <w:kern w:val="0"/>
          <w:sz w:val="26"/>
          <w:szCs w:val="26"/>
          <w:lang w:eastAsia="ru-RU" w:bidi="ru-RU"/>
        </w:rPr>
        <w:tab/>
        <w:t>41</w:t>
      </w:r>
    </w:p>
    <w:p w14:paraId="17A10091" w14:textId="77777777" w:rsidR="004A267E" w:rsidRPr="004A267E" w:rsidRDefault="004A267E" w:rsidP="004A267E">
      <w:pPr>
        <w:rPr>
          <w:rFonts w:ascii="Times New Roman" w:eastAsia="Times New Roman" w:hAnsi="Times New Roman" w:cs="Times New Roman"/>
          <w:color w:val="000000"/>
          <w:kern w:val="0"/>
          <w:sz w:val="26"/>
          <w:szCs w:val="26"/>
          <w:lang w:eastAsia="ru-RU" w:bidi="ru-RU"/>
        </w:rPr>
      </w:pPr>
      <w:r w:rsidRPr="004A267E">
        <w:rPr>
          <w:rFonts w:ascii="Times New Roman" w:eastAsia="Times New Roman" w:hAnsi="Times New Roman" w:cs="Times New Roman"/>
          <w:color w:val="000000"/>
          <w:kern w:val="0"/>
          <w:sz w:val="26"/>
          <w:szCs w:val="26"/>
          <w:lang w:eastAsia="ru-RU" w:bidi="ru-RU"/>
        </w:rPr>
        <w:t>V.</w:t>
      </w:r>
      <w:r w:rsidRPr="004A267E">
        <w:rPr>
          <w:rFonts w:ascii="Times New Roman" w:eastAsia="Times New Roman" w:hAnsi="Times New Roman" w:cs="Times New Roman"/>
          <w:color w:val="000000"/>
          <w:kern w:val="0"/>
          <w:sz w:val="26"/>
          <w:szCs w:val="26"/>
          <w:lang w:eastAsia="ru-RU" w:bidi="ru-RU"/>
        </w:rPr>
        <w:tab/>
      </w:r>
      <w:r w:rsidRPr="004A267E">
        <w:rPr>
          <w:rFonts w:ascii="Times New Roman" w:eastAsia="Times New Roman" w:hAnsi="Times New Roman" w:cs="Times New Roman" w:hint="eastAsia"/>
          <w:color w:val="000000"/>
          <w:kern w:val="0"/>
          <w:sz w:val="26"/>
          <w:szCs w:val="26"/>
          <w:lang w:eastAsia="ru-RU" w:bidi="ru-RU"/>
        </w:rPr>
        <w:t>Модальность</w:t>
      </w:r>
      <w:r w:rsidRPr="004A267E">
        <w:rPr>
          <w:rFonts w:ascii="Times New Roman" w:eastAsia="Times New Roman" w:hAnsi="Times New Roman" w:cs="Times New Roman"/>
          <w:color w:val="000000"/>
          <w:kern w:val="0"/>
          <w:sz w:val="26"/>
          <w:szCs w:val="26"/>
          <w:lang w:eastAsia="ru-RU" w:bidi="ru-RU"/>
        </w:rPr>
        <w:t>.</w:t>
      </w:r>
      <w:r w:rsidRPr="004A267E">
        <w:rPr>
          <w:rFonts w:ascii="Times New Roman" w:eastAsia="Times New Roman" w:hAnsi="Times New Roman" w:cs="Times New Roman"/>
          <w:color w:val="000000"/>
          <w:kern w:val="0"/>
          <w:sz w:val="26"/>
          <w:szCs w:val="26"/>
          <w:lang w:eastAsia="ru-RU" w:bidi="ru-RU"/>
        </w:rPr>
        <w:tab/>
        <w:t>47</w:t>
      </w:r>
    </w:p>
    <w:p w14:paraId="169F7CB1" w14:textId="77777777" w:rsidR="004A267E" w:rsidRPr="004A267E" w:rsidRDefault="004A267E" w:rsidP="004A267E">
      <w:pPr>
        <w:rPr>
          <w:rFonts w:ascii="Times New Roman" w:eastAsia="Times New Roman" w:hAnsi="Times New Roman" w:cs="Times New Roman"/>
          <w:color w:val="000000"/>
          <w:kern w:val="0"/>
          <w:sz w:val="26"/>
          <w:szCs w:val="26"/>
          <w:lang w:eastAsia="ru-RU" w:bidi="ru-RU"/>
        </w:rPr>
      </w:pPr>
      <w:r w:rsidRPr="004A267E">
        <w:rPr>
          <w:rFonts w:ascii="Times New Roman" w:eastAsia="Times New Roman" w:hAnsi="Times New Roman" w:cs="Times New Roman"/>
          <w:color w:val="000000"/>
          <w:kern w:val="0"/>
          <w:sz w:val="26"/>
          <w:szCs w:val="26"/>
          <w:lang w:eastAsia="ru-RU" w:bidi="ru-RU"/>
        </w:rPr>
        <w:t>VI.</w:t>
      </w:r>
      <w:r w:rsidRPr="004A267E">
        <w:rPr>
          <w:rFonts w:ascii="Times New Roman" w:eastAsia="Times New Roman" w:hAnsi="Times New Roman" w:cs="Times New Roman"/>
          <w:color w:val="000000"/>
          <w:kern w:val="0"/>
          <w:sz w:val="26"/>
          <w:szCs w:val="26"/>
          <w:lang w:eastAsia="ru-RU" w:bidi="ru-RU"/>
        </w:rPr>
        <w:tab/>
      </w:r>
      <w:r w:rsidRPr="004A267E">
        <w:rPr>
          <w:rFonts w:ascii="Times New Roman" w:eastAsia="Times New Roman" w:hAnsi="Times New Roman" w:cs="Times New Roman" w:hint="eastAsia"/>
          <w:color w:val="000000"/>
          <w:kern w:val="0"/>
          <w:sz w:val="26"/>
          <w:szCs w:val="26"/>
          <w:lang w:eastAsia="ru-RU" w:bidi="ru-RU"/>
        </w:rPr>
        <w:t>Фразеология</w:t>
      </w:r>
      <w:r w:rsidRPr="004A267E">
        <w:rPr>
          <w:rFonts w:ascii="Times New Roman" w:eastAsia="Times New Roman" w:hAnsi="Times New Roman" w:cs="Times New Roman"/>
          <w:color w:val="000000"/>
          <w:kern w:val="0"/>
          <w:sz w:val="26"/>
          <w:szCs w:val="26"/>
          <w:lang w:eastAsia="ru-RU" w:bidi="ru-RU"/>
        </w:rPr>
        <w:t>.</w:t>
      </w:r>
      <w:r w:rsidRPr="004A267E">
        <w:rPr>
          <w:rFonts w:ascii="Times New Roman" w:eastAsia="Times New Roman" w:hAnsi="Times New Roman" w:cs="Times New Roman"/>
          <w:color w:val="000000"/>
          <w:kern w:val="0"/>
          <w:sz w:val="26"/>
          <w:szCs w:val="26"/>
          <w:lang w:eastAsia="ru-RU" w:bidi="ru-RU"/>
        </w:rPr>
        <w:tab/>
        <w:t>52</w:t>
      </w:r>
    </w:p>
    <w:p w14:paraId="7F7F46BF" w14:textId="77777777" w:rsidR="004A267E" w:rsidRPr="004A267E" w:rsidRDefault="004A267E" w:rsidP="004A267E">
      <w:pPr>
        <w:rPr>
          <w:rFonts w:ascii="Times New Roman" w:eastAsia="Times New Roman" w:hAnsi="Times New Roman" w:cs="Times New Roman"/>
          <w:color w:val="000000"/>
          <w:kern w:val="0"/>
          <w:sz w:val="26"/>
          <w:szCs w:val="26"/>
          <w:lang w:eastAsia="ru-RU" w:bidi="ru-RU"/>
        </w:rPr>
      </w:pPr>
      <w:r w:rsidRPr="004A267E">
        <w:rPr>
          <w:rFonts w:ascii="Times New Roman" w:eastAsia="Times New Roman" w:hAnsi="Times New Roman" w:cs="Times New Roman"/>
          <w:color w:val="000000"/>
          <w:kern w:val="0"/>
          <w:sz w:val="26"/>
          <w:szCs w:val="26"/>
          <w:lang w:eastAsia="ru-RU" w:bidi="ru-RU"/>
        </w:rPr>
        <w:t>VII.</w:t>
      </w:r>
      <w:r w:rsidRPr="004A267E">
        <w:rPr>
          <w:rFonts w:ascii="Times New Roman" w:eastAsia="Times New Roman" w:hAnsi="Times New Roman" w:cs="Times New Roman"/>
          <w:color w:val="000000"/>
          <w:kern w:val="0"/>
          <w:sz w:val="26"/>
          <w:szCs w:val="26"/>
          <w:lang w:eastAsia="ru-RU" w:bidi="ru-RU"/>
        </w:rPr>
        <w:tab/>
      </w:r>
      <w:r w:rsidRPr="004A267E">
        <w:rPr>
          <w:rFonts w:ascii="Times New Roman" w:eastAsia="Times New Roman" w:hAnsi="Times New Roman" w:cs="Times New Roman" w:hint="eastAsia"/>
          <w:color w:val="000000"/>
          <w:kern w:val="0"/>
          <w:sz w:val="26"/>
          <w:szCs w:val="26"/>
          <w:lang w:eastAsia="ru-RU" w:bidi="ru-RU"/>
        </w:rPr>
        <w:t>Синтаксис</w:t>
      </w:r>
      <w:r w:rsidRPr="004A267E">
        <w:rPr>
          <w:rFonts w:ascii="Times New Roman" w:eastAsia="Times New Roman" w:hAnsi="Times New Roman" w:cs="Times New Roman"/>
          <w:color w:val="000000"/>
          <w:kern w:val="0"/>
          <w:sz w:val="26"/>
          <w:szCs w:val="26"/>
          <w:lang w:eastAsia="ru-RU" w:bidi="ru-RU"/>
        </w:rPr>
        <w:t xml:space="preserve"> </w:t>
      </w:r>
      <w:r w:rsidRPr="004A267E">
        <w:rPr>
          <w:rFonts w:ascii="Times New Roman" w:eastAsia="Times New Roman" w:hAnsi="Times New Roman" w:cs="Times New Roman" w:hint="eastAsia"/>
          <w:color w:val="000000"/>
          <w:kern w:val="0"/>
          <w:sz w:val="26"/>
          <w:szCs w:val="26"/>
          <w:lang w:eastAsia="ru-RU" w:bidi="ru-RU"/>
        </w:rPr>
        <w:t>и</w:t>
      </w:r>
      <w:r w:rsidRPr="004A267E">
        <w:rPr>
          <w:rFonts w:ascii="Times New Roman" w:eastAsia="Times New Roman" w:hAnsi="Times New Roman" w:cs="Times New Roman"/>
          <w:color w:val="000000"/>
          <w:kern w:val="0"/>
          <w:sz w:val="26"/>
          <w:szCs w:val="26"/>
          <w:lang w:eastAsia="ru-RU" w:bidi="ru-RU"/>
        </w:rPr>
        <w:t xml:space="preserve"> </w:t>
      </w:r>
      <w:r w:rsidRPr="004A267E">
        <w:rPr>
          <w:rFonts w:ascii="Times New Roman" w:eastAsia="Times New Roman" w:hAnsi="Times New Roman" w:cs="Times New Roman" w:hint="eastAsia"/>
          <w:color w:val="000000"/>
          <w:kern w:val="0"/>
          <w:sz w:val="26"/>
          <w:szCs w:val="26"/>
          <w:lang w:eastAsia="ru-RU" w:bidi="ru-RU"/>
        </w:rPr>
        <w:t>ритм</w:t>
      </w:r>
      <w:r w:rsidRPr="004A267E">
        <w:rPr>
          <w:rFonts w:ascii="Times New Roman" w:eastAsia="Times New Roman" w:hAnsi="Times New Roman" w:cs="Times New Roman"/>
          <w:color w:val="000000"/>
          <w:kern w:val="0"/>
          <w:sz w:val="26"/>
          <w:szCs w:val="26"/>
          <w:lang w:eastAsia="ru-RU" w:bidi="ru-RU"/>
        </w:rPr>
        <w:t>.</w:t>
      </w:r>
      <w:r w:rsidRPr="004A267E">
        <w:rPr>
          <w:rFonts w:ascii="Times New Roman" w:eastAsia="Times New Roman" w:hAnsi="Times New Roman" w:cs="Times New Roman"/>
          <w:color w:val="000000"/>
          <w:kern w:val="0"/>
          <w:sz w:val="26"/>
          <w:szCs w:val="26"/>
          <w:lang w:eastAsia="ru-RU" w:bidi="ru-RU"/>
        </w:rPr>
        <w:tab/>
        <w:t>54</w:t>
      </w:r>
    </w:p>
    <w:p w14:paraId="50CA1348" w14:textId="77777777" w:rsidR="004A267E" w:rsidRPr="004A267E" w:rsidRDefault="004A267E" w:rsidP="004A267E">
      <w:pPr>
        <w:rPr>
          <w:rFonts w:ascii="Times New Roman" w:eastAsia="Times New Roman" w:hAnsi="Times New Roman" w:cs="Times New Roman"/>
          <w:color w:val="000000"/>
          <w:kern w:val="0"/>
          <w:sz w:val="26"/>
          <w:szCs w:val="26"/>
          <w:lang w:eastAsia="ru-RU" w:bidi="ru-RU"/>
        </w:rPr>
      </w:pPr>
      <w:r w:rsidRPr="004A267E">
        <w:rPr>
          <w:rFonts w:ascii="Times New Roman" w:eastAsia="Times New Roman" w:hAnsi="Times New Roman" w:cs="Times New Roman" w:hint="eastAsia"/>
          <w:color w:val="000000"/>
          <w:kern w:val="0"/>
          <w:sz w:val="26"/>
          <w:szCs w:val="26"/>
          <w:lang w:eastAsia="ru-RU" w:bidi="ru-RU"/>
        </w:rPr>
        <w:t>Выводы</w:t>
      </w:r>
      <w:r w:rsidRPr="004A267E">
        <w:rPr>
          <w:rFonts w:ascii="Times New Roman" w:eastAsia="Times New Roman" w:hAnsi="Times New Roman" w:cs="Times New Roman"/>
          <w:color w:val="000000"/>
          <w:kern w:val="0"/>
          <w:sz w:val="26"/>
          <w:szCs w:val="26"/>
          <w:lang w:eastAsia="ru-RU" w:bidi="ru-RU"/>
        </w:rPr>
        <w:tab/>
        <w:t>60</w:t>
      </w:r>
    </w:p>
    <w:p w14:paraId="7352A1C5" w14:textId="77777777" w:rsidR="004A267E" w:rsidRPr="004A267E" w:rsidRDefault="004A267E" w:rsidP="004A267E">
      <w:pPr>
        <w:rPr>
          <w:rFonts w:ascii="Times New Roman" w:eastAsia="Times New Roman" w:hAnsi="Times New Roman" w:cs="Times New Roman"/>
          <w:color w:val="000000"/>
          <w:kern w:val="0"/>
          <w:sz w:val="26"/>
          <w:szCs w:val="26"/>
          <w:lang w:eastAsia="ru-RU" w:bidi="ru-RU"/>
        </w:rPr>
      </w:pPr>
      <w:r w:rsidRPr="004A267E">
        <w:rPr>
          <w:rFonts w:ascii="Times New Roman" w:eastAsia="Times New Roman" w:hAnsi="Times New Roman" w:cs="Times New Roman" w:hint="eastAsia"/>
          <w:color w:val="000000"/>
          <w:kern w:val="0"/>
          <w:sz w:val="26"/>
          <w:szCs w:val="26"/>
          <w:lang w:eastAsia="ru-RU" w:bidi="ru-RU"/>
        </w:rPr>
        <w:t>ГЛАВА</w:t>
      </w:r>
      <w:r w:rsidRPr="004A267E">
        <w:rPr>
          <w:rFonts w:ascii="Times New Roman" w:eastAsia="Times New Roman" w:hAnsi="Times New Roman" w:cs="Times New Roman"/>
          <w:color w:val="000000"/>
          <w:kern w:val="0"/>
          <w:sz w:val="26"/>
          <w:szCs w:val="26"/>
          <w:lang w:eastAsia="ru-RU" w:bidi="ru-RU"/>
        </w:rPr>
        <w:t xml:space="preserve"> II. </w:t>
      </w:r>
      <w:r w:rsidRPr="004A267E">
        <w:rPr>
          <w:rFonts w:ascii="Times New Roman" w:eastAsia="Times New Roman" w:hAnsi="Times New Roman" w:cs="Times New Roman" w:hint="eastAsia"/>
          <w:color w:val="000000"/>
          <w:kern w:val="0"/>
          <w:sz w:val="26"/>
          <w:szCs w:val="26"/>
          <w:lang w:eastAsia="ru-RU" w:bidi="ru-RU"/>
        </w:rPr>
        <w:t>“Большие</w:t>
      </w:r>
      <w:r w:rsidRPr="004A267E">
        <w:rPr>
          <w:rFonts w:ascii="Times New Roman" w:eastAsia="Times New Roman" w:hAnsi="Times New Roman" w:cs="Times New Roman"/>
          <w:color w:val="000000"/>
          <w:kern w:val="0"/>
          <w:sz w:val="26"/>
          <w:szCs w:val="26"/>
          <w:lang w:eastAsia="ru-RU" w:bidi="ru-RU"/>
        </w:rPr>
        <w:t xml:space="preserve"> </w:t>
      </w:r>
      <w:r w:rsidRPr="004A267E">
        <w:rPr>
          <w:rFonts w:ascii="Times New Roman" w:eastAsia="Times New Roman" w:hAnsi="Times New Roman" w:cs="Times New Roman" w:hint="eastAsia"/>
          <w:color w:val="000000"/>
          <w:kern w:val="0"/>
          <w:sz w:val="26"/>
          <w:szCs w:val="26"/>
          <w:lang w:eastAsia="ru-RU" w:bidi="ru-RU"/>
        </w:rPr>
        <w:t>ожидания”</w:t>
      </w:r>
      <w:r w:rsidRPr="004A267E">
        <w:rPr>
          <w:rFonts w:ascii="Times New Roman" w:eastAsia="Times New Roman" w:hAnsi="Times New Roman" w:cs="Times New Roman"/>
          <w:color w:val="000000"/>
          <w:kern w:val="0"/>
          <w:sz w:val="26"/>
          <w:szCs w:val="26"/>
          <w:lang w:eastAsia="ru-RU" w:bidi="ru-RU"/>
        </w:rPr>
        <w:t xml:space="preserve"> </w:t>
      </w:r>
      <w:r w:rsidRPr="004A267E">
        <w:rPr>
          <w:rFonts w:ascii="Times New Roman" w:eastAsia="Times New Roman" w:hAnsi="Times New Roman" w:cs="Times New Roman" w:hint="eastAsia"/>
          <w:color w:val="000000"/>
          <w:kern w:val="0"/>
          <w:sz w:val="26"/>
          <w:szCs w:val="26"/>
          <w:lang w:eastAsia="ru-RU" w:bidi="ru-RU"/>
        </w:rPr>
        <w:t>и</w:t>
      </w:r>
      <w:r w:rsidRPr="004A267E">
        <w:rPr>
          <w:rFonts w:ascii="Times New Roman" w:eastAsia="Times New Roman" w:hAnsi="Times New Roman" w:cs="Times New Roman"/>
          <w:color w:val="000000"/>
          <w:kern w:val="0"/>
          <w:sz w:val="26"/>
          <w:szCs w:val="26"/>
          <w:lang w:eastAsia="ru-RU" w:bidi="ru-RU"/>
        </w:rPr>
        <w:t xml:space="preserve"> </w:t>
      </w:r>
      <w:r w:rsidRPr="004A267E">
        <w:rPr>
          <w:rFonts w:ascii="Times New Roman" w:eastAsia="Times New Roman" w:hAnsi="Times New Roman" w:cs="Times New Roman" w:hint="eastAsia"/>
          <w:color w:val="000000"/>
          <w:kern w:val="0"/>
          <w:sz w:val="26"/>
          <w:szCs w:val="26"/>
          <w:lang w:eastAsia="ru-RU" w:bidi="ru-RU"/>
        </w:rPr>
        <w:t>“Мэгвич”</w:t>
      </w:r>
      <w:r w:rsidRPr="004A267E">
        <w:rPr>
          <w:rFonts w:ascii="Times New Roman" w:eastAsia="Times New Roman" w:hAnsi="Times New Roman" w:cs="Times New Roman"/>
          <w:color w:val="000000"/>
          <w:kern w:val="0"/>
          <w:sz w:val="26"/>
          <w:szCs w:val="26"/>
          <w:lang w:eastAsia="ru-RU" w:bidi="ru-RU"/>
        </w:rPr>
        <w:tab/>
        <w:t>62</w:t>
      </w:r>
    </w:p>
    <w:p w14:paraId="441502FE" w14:textId="77777777" w:rsidR="004A267E" w:rsidRPr="004A267E" w:rsidRDefault="004A267E" w:rsidP="004A267E">
      <w:pPr>
        <w:rPr>
          <w:rFonts w:ascii="Times New Roman" w:eastAsia="Times New Roman" w:hAnsi="Times New Roman" w:cs="Times New Roman"/>
          <w:color w:val="000000"/>
          <w:kern w:val="0"/>
          <w:sz w:val="26"/>
          <w:szCs w:val="26"/>
          <w:lang w:val="en-US" w:eastAsia="ru-RU" w:bidi="ru-RU"/>
        </w:rPr>
      </w:pPr>
      <w:r w:rsidRPr="004A267E">
        <w:rPr>
          <w:rFonts w:ascii="Times New Roman" w:eastAsia="Times New Roman" w:hAnsi="Times New Roman" w:cs="Times New Roman"/>
          <w:color w:val="000000"/>
          <w:kern w:val="0"/>
          <w:sz w:val="26"/>
          <w:szCs w:val="26"/>
          <w:lang w:val="en-US" w:eastAsia="ru-RU" w:bidi="ru-RU"/>
        </w:rPr>
        <w:lastRenderedPageBreak/>
        <w:t>I.</w:t>
      </w:r>
      <w:r w:rsidRPr="004A267E">
        <w:rPr>
          <w:rFonts w:ascii="Times New Roman" w:eastAsia="Times New Roman" w:hAnsi="Times New Roman" w:cs="Times New Roman"/>
          <w:color w:val="000000"/>
          <w:kern w:val="0"/>
          <w:sz w:val="26"/>
          <w:szCs w:val="26"/>
          <w:lang w:val="en-US" w:eastAsia="ru-RU" w:bidi="ru-RU"/>
        </w:rPr>
        <w:tab/>
      </w:r>
      <w:r w:rsidRPr="004A267E">
        <w:rPr>
          <w:rFonts w:ascii="Times New Roman" w:eastAsia="Times New Roman" w:hAnsi="Times New Roman" w:cs="Times New Roman" w:hint="eastAsia"/>
          <w:color w:val="000000"/>
          <w:kern w:val="0"/>
          <w:sz w:val="26"/>
          <w:szCs w:val="26"/>
          <w:lang w:eastAsia="ru-RU" w:bidi="ru-RU"/>
        </w:rPr>
        <w:t>Вводные</w:t>
      </w:r>
      <w:r w:rsidRPr="004A267E">
        <w:rPr>
          <w:rFonts w:ascii="Times New Roman" w:eastAsia="Times New Roman" w:hAnsi="Times New Roman" w:cs="Times New Roman"/>
          <w:color w:val="000000"/>
          <w:kern w:val="0"/>
          <w:sz w:val="26"/>
          <w:szCs w:val="26"/>
          <w:lang w:val="en-US" w:eastAsia="ru-RU" w:bidi="ru-RU"/>
        </w:rPr>
        <w:t xml:space="preserve"> </w:t>
      </w:r>
      <w:r w:rsidRPr="004A267E">
        <w:rPr>
          <w:rFonts w:ascii="Times New Roman" w:eastAsia="Times New Roman" w:hAnsi="Times New Roman" w:cs="Times New Roman" w:hint="eastAsia"/>
          <w:color w:val="000000"/>
          <w:kern w:val="0"/>
          <w:sz w:val="26"/>
          <w:szCs w:val="26"/>
          <w:lang w:eastAsia="ru-RU" w:bidi="ru-RU"/>
        </w:rPr>
        <w:t>замечания</w:t>
      </w:r>
      <w:r w:rsidRPr="004A267E">
        <w:rPr>
          <w:rFonts w:ascii="Times New Roman" w:eastAsia="Times New Roman" w:hAnsi="Times New Roman" w:cs="Times New Roman"/>
          <w:color w:val="000000"/>
          <w:kern w:val="0"/>
          <w:sz w:val="26"/>
          <w:szCs w:val="26"/>
          <w:lang w:val="en-US" w:eastAsia="ru-RU" w:bidi="ru-RU"/>
        </w:rPr>
        <w:t xml:space="preserve">, </w:t>
      </w:r>
      <w:r w:rsidRPr="004A267E">
        <w:rPr>
          <w:rFonts w:ascii="Times New Roman" w:eastAsia="Times New Roman" w:hAnsi="Times New Roman" w:cs="Times New Roman" w:hint="eastAsia"/>
          <w:color w:val="000000"/>
          <w:kern w:val="0"/>
          <w:sz w:val="26"/>
          <w:szCs w:val="26"/>
          <w:lang w:eastAsia="ru-RU" w:bidi="ru-RU"/>
        </w:rPr>
        <w:t>или</w:t>
      </w:r>
      <w:r w:rsidRPr="004A267E">
        <w:rPr>
          <w:rFonts w:ascii="Times New Roman" w:eastAsia="Times New Roman" w:hAnsi="Times New Roman" w:cs="Times New Roman"/>
          <w:color w:val="000000"/>
          <w:kern w:val="0"/>
          <w:sz w:val="26"/>
          <w:szCs w:val="26"/>
          <w:lang w:val="en-US" w:eastAsia="ru-RU" w:bidi="ru-RU"/>
        </w:rPr>
        <w:t xml:space="preserve"> </w:t>
      </w:r>
      <w:r w:rsidRPr="004A267E">
        <w:rPr>
          <w:rFonts w:ascii="Times New Roman" w:eastAsia="Times New Roman" w:hAnsi="Times New Roman" w:cs="Times New Roman" w:hint="eastAsia"/>
          <w:color w:val="000000"/>
          <w:kern w:val="0"/>
          <w:sz w:val="26"/>
          <w:szCs w:val="26"/>
          <w:lang w:val="en-US" w:eastAsia="ru-RU" w:bidi="ru-RU"/>
        </w:rPr>
        <w:t>“</w:t>
      </w:r>
      <w:r w:rsidRPr="004A267E">
        <w:rPr>
          <w:rFonts w:ascii="Times New Roman" w:eastAsia="Times New Roman" w:hAnsi="Times New Roman" w:cs="Times New Roman"/>
          <w:color w:val="000000"/>
          <w:kern w:val="0"/>
          <w:sz w:val="26"/>
          <w:szCs w:val="26"/>
          <w:lang w:val="en-US" w:eastAsia="ru-RU" w:bidi="ru-RU"/>
        </w:rPr>
        <w:t>a pretty piece of writing</w:t>
      </w:r>
      <w:r w:rsidRPr="004A267E">
        <w:rPr>
          <w:rFonts w:ascii="Times New Roman" w:eastAsia="Times New Roman" w:hAnsi="Times New Roman" w:cs="Times New Roman" w:hint="eastAsia"/>
          <w:color w:val="000000"/>
          <w:kern w:val="0"/>
          <w:sz w:val="26"/>
          <w:szCs w:val="26"/>
          <w:lang w:val="en-US" w:eastAsia="ru-RU" w:bidi="ru-RU"/>
        </w:rPr>
        <w:t>”</w:t>
      </w:r>
      <w:r w:rsidRPr="004A267E">
        <w:rPr>
          <w:rFonts w:ascii="Times New Roman" w:eastAsia="Times New Roman" w:hAnsi="Times New Roman" w:cs="Times New Roman"/>
          <w:color w:val="000000"/>
          <w:kern w:val="0"/>
          <w:sz w:val="26"/>
          <w:szCs w:val="26"/>
          <w:lang w:val="en-US" w:eastAsia="ru-RU" w:bidi="ru-RU"/>
        </w:rPr>
        <w:tab/>
        <w:t>62</w:t>
      </w:r>
    </w:p>
    <w:p w14:paraId="7520B0FF" w14:textId="77777777" w:rsidR="004A267E" w:rsidRPr="004A267E" w:rsidRDefault="004A267E" w:rsidP="004A267E">
      <w:pPr>
        <w:rPr>
          <w:rFonts w:ascii="Times New Roman" w:eastAsia="Times New Roman" w:hAnsi="Times New Roman" w:cs="Times New Roman"/>
          <w:color w:val="000000"/>
          <w:kern w:val="0"/>
          <w:sz w:val="26"/>
          <w:szCs w:val="26"/>
          <w:lang w:eastAsia="ru-RU" w:bidi="ru-RU"/>
        </w:rPr>
      </w:pPr>
      <w:r w:rsidRPr="004A267E">
        <w:rPr>
          <w:rFonts w:ascii="Times New Roman" w:eastAsia="Times New Roman" w:hAnsi="Times New Roman" w:cs="Times New Roman"/>
          <w:color w:val="000000"/>
          <w:kern w:val="0"/>
          <w:sz w:val="26"/>
          <w:szCs w:val="26"/>
          <w:lang w:eastAsia="ru-RU" w:bidi="ru-RU"/>
        </w:rPr>
        <w:t>II.</w:t>
      </w:r>
      <w:r w:rsidRPr="004A267E">
        <w:rPr>
          <w:rFonts w:ascii="Times New Roman" w:eastAsia="Times New Roman" w:hAnsi="Times New Roman" w:cs="Times New Roman"/>
          <w:color w:val="000000"/>
          <w:kern w:val="0"/>
          <w:sz w:val="26"/>
          <w:szCs w:val="26"/>
          <w:lang w:eastAsia="ru-RU" w:bidi="ru-RU"/>
        </w:rPr>
        <w:tab/>
      </w:r>
      <w:r w:rsidRPr="004A267E">
        <w:rPr>
          <w:rFonts w:ascii="Times New Roman" w:eastAsia="Times New Roman" w:hAnsi="Times New Roman" w:cs="Times New Roman" w:hint="eastAsia"/>
          <w:color w:val="000000"/>
          <w:kern w:val="0"/>
          <w:sz w:val="26"/>
          <w:szCs w:val="26"/>
          <w:lang w:eastAsia="ru-RU" w:bidi="ru-RU"/>
        </w:rPr>
        <w:t>Первые</w:t>
      </w:r>
      <w:r w:rsidRPr="004A267E">
        <w:rPr>
          <w:rFonts w:ascii="Times New Roman" w:eastAsia="Times New Roman" w:hAnsi="Times New Roman" w:cs="Times New Roman"/>
          <w:color w:val="000000"/>
          <w:kern w:val="0"/>
          <w:sz w:val="26"/>
          <w:szCs w:val="26"/>
          <w:lang w:eastAsia="ru-RU" w:bidi="ru-RU"/>
        </w:rPr>
        <w:t xml:space="preserve"> </w:t>
      </w:r>
      <w:r w:rsidRPr="004A267E">
        <w:rPr>
          <w:rFonts w:ascii="Times New Roman" w:eastAsia="Times New Roman" w:hAnsi="Times New Roman" w:cs="Times New Roman" w:hint="eastAsia"/>
          <w:color w:val="000000"/>
          <w:kern w:val="0"/>
          <w:sz w:val="26"/>
          <w:szCs w:val="26"/>
          <w:lang w:eastAsia="ru-RU" w:bidi="ru-RU"/>
        </w:rPr>
        <w:t>главы</w:t>
      </w:r>
      <w:r w:rsidRPr="004A267E">
        <w:rPr>
          <w:rFonts w:ascii="Times New Roman" w:eastAsia="Times New Roman" w:hAnsi="Times New Roman" w:cs="Times New Roman"/>
          <w:color w:val="000000"/>
          <w:kern w:val="0"/>
          <w:sz w:val="26"/>
          <w:szCs w:val="26"/>
          <w:lang w:eastAsia="ru-RU" w:bidi="ru-RU"/>
        </w:rPr>
        <w:t xml:space="preserve"> </w:t>
      </w:r>
      <w:r w:rsidRPr="004A267E">
        <w:rPr>
          <w:rFonts w:ascii="Times New Roman" w:eastAsia="Times New Roman" w:hAnsi="Times New Roman" w:cs="Times New Roman" w:hint="eastAsia"/>
          <w:color w:val="000000"/>
          <w:kern w:val="0"/>
          <w:sz w:val="26"/>
          <w:szCs w:val="26"/>
          <w:lang w:eastAsia="ru-RU" w:bidi="ru-RU"/>
        </w:rPr>
        <w:t>оригинала</w:t>
      </w:r>
      <w:r w:rsidRPr="004A267E">
        <w:rPr>
          <w:rFonts w:ascii="Times New Roman" w:eastAsia="Times New Roman" w:hAnsi="Times New Roman" w:cs="Times New Roman"/>
          <w:color w:val="000000"/>
          <w:kern w:val="0"/>
          <w:sz w:val="26"/>
          <w:szCs w:val="26"/>
          <w:lang w:eastAsia="ru-RU" w:bidi="ru-RU"/>
        </w:rPr>
        <w:t xml:space="preserve"> </w:t>
      </w:r>
      <w:r w:rsidRPr="004A267E">
        <w:rPr>
          <w:rFonts w:ascii="Times New Roman" w:eastAsia="Times New Roman" w:hAnsi="Times New Roman" w:cs="Times New Roman" w:hint="eastAsia"/>
          <w:color w:val="000000"/>
          <w:kern w:val="0"/>
          <w:sz w:val="26"/>
          <w:szCs w:val="26"/>
          <w:lang w:eastAsia="ru-RU" w:bidi="ru-RU"/>
        </w:rPr>
        <w:t>и</w:t>
      </w:r>
      <w:r w:rsidRPr="004A267E">
        <w:rPr>
          <w:rFonts w:ascii="Times New Roman" w:eastAsia="Times New Roman" w:hAnsi="Times New Roman" w:cs="Times New Roman"/>
          <w:color w:val="000000"/>
          <w:kern w:val="0"/>
          <w:sz w:val="26"/>
          <w:szCs w:val="26"/>
          <w:lang w:eastAsia="ru-RU" w:bidi="ru-RU"/>
        </w:rPr>
        <w:t xml:space="preserve"> </w:t>
      </w:r>
      <w:r w:rsidRPr="004A267E">
        <w:rPr>
          <w:rFonts w:ascii="Times New Roman" w:eastAsia="Times New Roman" w:hAnsi="Times New Roman" w:cs="Times New Roman" w:hint="eastAsia"/>
          <w:color w:val="000000"/>
          <w:kern w:val="0"/>
          <w:sz w:val="26"/>
          <w:szCs w:val="26"/>
          <w:lang w:eastAsia="ru-RU" w:bidi="ru-RU"/>
        </w:rPr>
        <w:t>продолжения</w:t>
      </w:r>
      <w:r w:rsidRPr="004A267E">
        <w:rPr>
          <w:rFonts w:ascii="Times New Roman" w:eastAsia="Times New Roman" w:hAnsi="Times New Roman" w:cs="Times New Roman"/>
          <w:color w:val="000000"/>
          <w:kern w:val="0"/>
          <w:sz w:val="26"/>
          <w:szCs w:val="26"/>
          <w:lang w:eastAsia="ru-RU" w:bidi="ru-RU"/>
        </w:rPr>
        <w:t>:</w:t>
      </w:r>
    </w:p>
    <w:p w14:paraId="023327F8" w14:textId="77777777" w:rsidR="004A267E" w:rsidRPr="004A267E" w:rsidRDefault="004A267E" w:rsidP="004A267E">
      <w:pPr>
        <w:rPr>
          <w:rFonts w:ascii="Times New Roman" w:eastAsia="Times New Roman" w:hAnsi="Times New Roman" w:cs="Times New Roman"/>
          <w:color w:val="000000"/>
          <w:kern w:val="0"/>
          <w:sz w:val="26"/>
          <w:szCs w:val="26"/>
          <w:lang w:eastAsia="ru-RU" w:bidi="ru-RU"/>
        </w:rPr>
      </w:pPr>
      <w:r w:rsidRPr="004A267E">
        <w:rPr>
          <w:rFonts w:ascii="Times New Roman" w:eastAsia="Times New Roman" w:hAnsi="Times New Roman" w:cs="Times New Roman" w:hint="eastAsia"/>
          <w:color w:val="000000"/>
          <w:kern w:val="0"/>
          <w:sz w:val="26"/>
          <w:szCs w:val="26"/>
          <w:lang w:eastAsia="ru-RU" w:bidi="ru-RU"/>
        </w:rPr>
        <w:t>сопоставительный</w:t>
      </w:r>
      <w:r w:rsidRPr="004A267E">
        <w:rPr>
          <w:rFonts w:ascii="Times New Roman" w:eastAsia="Times New Roman" w:hAnsi="Times New Roman" w:cs="Times New Roman"/>
          <w:color w:val="000000"/>
          <w:kern w:val="0"/>
          <w:sz w:val="26"/>
          <w:szCs w:val="26"/>
          <w:lang w:eastAsia="ru-RU" w:bidi="ru-RU"/>
        </w:rPr>
        <w:t xml:space="preserve"> </w:t>
      </w:r>
      <w:r w:rsidRPr="004A267E">
        <w:rPr>
          <w:rFonts w:ascii="Times New Roman" w:eastAsia="Times New Roman" w:hAnsi="Times New Roman" w:cs="Times New Roman" w:hint="eastAsia"/>
          <w:color w:val="000000"/>
          <w:kern w:val="0"/>
          <w:sz w:val="26"/>
          <w:szCs w:val="26"/>
          <w:lang w:eastAsia="ru-RU" w:bidi="ru-RU"/>
        </w:rPr>
        <w:t>анализ</w:t>
      </w:r>
      <w:r w:rsidRPr="004A267E">
        <w:rPr>
          <w:rFonts w:ascii="Times New Roman" w:eastAsia="Times New Roman" w:hAnsi="Times New Roman" w:cs="Times New Roman"/>
          <w:color w:val="000000"/>
          <w:kern w:val="0"/>
          <w:sz w:val="26"/>
          <w:szCs w:val="26"/>
          <w:lang w:eastAsia="ru-RU" w:bidi="ru-RU"/>
        </w:rPr>
        <w:t xml:space="preserve"> </w:t>
      </w:r>
      <w:r w:rsidRPr="004A267E">
        <w:rPr>
          <w:rFonts w:ascii="Times New Roman" w:eastAsia="Times New Roman" w:hAnsi="Times New Roman" w:cs="Times New Roman" w:hint="eastAsia"/>
          <w:color w:val="000000"/>
          <w:kern w:val="0"/>
          <w:sz w:val="26"/>
          <w:szCs w:val="26"/>
          <w:lang w:eastAsia="ru-RU" w:bidi="ru-RU"/>
        </w:rPr>
        <w:t>речи</w:t>
      </w:r>
      <w:r w:rsidRPr="004A267E">
        <w:rPr>
          <w:rFonts w:ascii="Times New Roman" w:eastAsia="Times New Roman" w:hAnsi="Times New Roman" w:cs="Times New Roman"/>
          <w:color w:val="000000"/>
          <w:kern w:val="0"/>
          <w:sz w:val="26"/>
          <w:szCs w:val="26"/>
          <w:lang w:eastAsia="ru-RU" w:bidi="ru-RU"/>
        </w:rPr>
        <w:t xml:space="preserve"> </w:t>
      </w:r>
      <w:r w:rsidRPr="004A267E">
        <w:rPr>
          <w:rFonts w:ascii="Times New Roman" w:eastAsia="Times New Roman" w:hAnsi="Times New Roman" w:cs="Times New Roman" w:hint="eastAsia"/>
          <w:color w:val="000000"/>
          <w:kern w:val="0"/>
          <w:sz w:val="26"/>
          <w:szCs w:val="26"/>
          <w:lang w:eastAsia="ru-RU" w:bidi="ru-RU"/>
        </w:rPr>
        <w:t>рассказчика</w:t>
      </w:r>
      <w:r w:rsidRPr="004A267E">
        <w:rPr>
          <w:rFonts w:ascii="Times New Roman" w:eastAsia="Times New Roman" w:hAnsi="Times New Roman" w:cs="Times New Roman"/>
          <w:color w:val="000000"/>
          <w:kern w:val="0"/>
          <w:sz w:val="26"/>
          <w:szCs w:val="26"/>
          <w:lang w:eastAsia="ru-RU" w:bidi="ru-RU"/>
        </w:rPr>
        <w:t>.</w:t>
      </w:r>
      <w:r w:rsidRPr="004A267E">
        <w:rPr>
          <w:rFonts w:ascii="Times New Roman" w:eastAsia="Times New Roman" w:hAnsi="Times New Roman" w:cs="Times New Roman"/>
          <w:color w:val="000000"/>
          <w:kern w:val="0"/>
          <w:sz w:val="26"/>
          <w:szCs w:val="26"/>
          <w:lang w:eastAsia="ru-RU" w:bidi="ru-RU"/>
        </w:rPr>
        <w:tab/>
        <w:t>73</w:t>
      </w:r>
    </w:p>
    <w:p w14:paraId="7F90F5FC" w14:textId="77777777" w:rsidR="004A267E" w:rsidRPr="004A267E" w:rsidRDefault="004A267E" w:rsidP="004A267E">
      <w:pPr>
        <w:rPr>
          <w:rFonts w:ascii="Times New Roman" w:eastAsia="Times New Roman" w:hAnsi="Times New Roman" w:cs="Times New Roman"/>
          <w:color w:val="000000"/>
          <w:kern w:val="0"/>
          <w:sz w:val="26"/>
          <w:szCs w:val="26"/>
          <w:lang w:eastAsia="ru-RU" w:bidi="ru-RU"/>
        </w:rPr>
      </w:pPr>
      <w:r w:rsidRPr="004A267E">
        <w:rPr>
          <w:rFonts w:ascii="Times New Roman" w:eastAsia="Times New Roman" w:hAnsi="Times New Roman" w:cs="Times New Roman"/>
          <w:color w:val="000000"/>
          <w:kern w:val="0"/>
          <w:sz w:val="26"/>
          <w:szCs w:val="26"/>
          <w:lang w:eastAsia="ru-RU" w:bidi="ru-RU"/>
        </w:rPr>
        <w:t>III.</w:t>
      </w:r>
      <w:r w:rsidRPr="004A267E">
        <w:rPr>
          <w:rFonts w:ascii="Times New Roman" w:eastAsia="Times New Roman" w:hAnsi="Times New Roman" w:cs="Times New Roman"/>
          <w:color w:val="000000"/>
          <w:kern w:val="0"/>
          <w:sz w:val="26"/>
          <w:szCs w:val="26"/>
          <w:lang w:eastAsia="ru-RU" w:bidi="ru-RU"/>
        </w:rPr>
        <w:tab/>
      </w:r>
      <w:r w:rsidRPr="004A267E">
        <w:rPr>
          <w:rFonts w:ascii="Times New Roman" w:eastAsia="Times New Roman" w:hAnsi="Times New Roman" w:cs="Times New Roman" w:hint="eastAsia"/>
          <w:color w:val="000000"/>
          <w:kern w:val="0"/>
          <w:sz w:val="26"/>
          <w:szCs w:val="26"/>
          <w:lang w:eastAsia="ru-RU" w:bidi="ru-RU"/>
        </w:rPr>
        <w:t>Сопоставление</w:t>
      </w:r>
      <w:r w:rsidRPr="004A267E">
        <w:rPr>
          <w:rFonts w:ascii="Times New Roman" w:eastAsia="Times New Roman" w:hAnsi="Times New Roman" w:cs="Times New Roman"/>
          <w:color w:val="000000"/>
          <w:kern w:val="0"/>
          <w:sz w:val="26"/>
          <w:szCs w:val="26"/>
          <w:lang w:eastAsia="ru-RU" w:bidi="ru-RU"/>
        </w:rPr>
        <w:t xml:space="preserve"> </w:t>
      </w:r>
      <w:r w:rsidRPr="004A267E">
        <w:rPr>
          <w:rFonts w:ascii="Times New Roman" w:eastAsia="Times New Roman" w:hAnsi="Times New Roman" w:cs="Times New Roman" w:hint="eastAsia"/>
          <w:color w:val="000000"/>
          <w:kern w:val="0"/>
          <w:sz w:val="26"/>
          <w:szCs w:val="26"/>
          <w:lang w:eastAsia="ru-RU" w:bidi="ru-RU"/>
        </w:rPr>
        <w:t>ситуативно</w:t>
      </w:r>
      <w:r w:rsidRPr="004A267E">
        <w:rPr>
          <w:rFonts w:ascii="Times New Roman" w:eastAsia="Times New Roman" w:hAnsi="Times New Roman" w:cs="Times New Roman"/>
          <w:color w:val="000000"/>
          <w:kern w:val="0"/>
          <w:sz w:val="26"/>
          <w:szCs w:val="26"/>
          <w:lang w:eastAsia="ru-RU" w:bidi="ru-RU"/>
        </w:rPr>
        <w:t xml:space="preserve"> </w:t>
      </w:r>
      <w:r w:rsidRPr="004A267E">
        <w:rPr>
          <w:rFonts w:ascii="Times New Roman" w:eastAsia="Times New Roman" w:hAnsi="Times New Roman" w:cs="Times New Roman" w:hint="eastAsia"/>
          <w:color w:val="000000"/>
          <w:kern w:val="0"/>
          <w:sz w:val="26"/>
          <w:szCs w:val="26"/>
          <w:lang w:eastAsia="ru-RU" w:bidi="ru-RU"/>
        </w:rPr>
        <w:t>сходных</w:t>
      </w:r>
      <w:r w:rsidRPr="004A267E">
        <w:rPr>
          <w:rFonts w:ascii="Times New Roman" w:eastAsia="Times New Roman" w:hAnsi="Times New Roman" w:cs="Times New Roman"/>
          <w:color w:val="000000"/>
          <w:kern w:val="0"/>
          <w:sz w:val="26"/>
          <w:szCs w:val="26"/>
          <w:lang w:eastAsia="ru-RU" w:bidi="ru-RU"/>
        </w:rPr>
        <w:t xml:space="preserve"> </w:t>
      </w:r>
      <w:r w:rsidRPr="004A267E">
        <w:rPr>
          <w:rFonts w:ascii="Times New Roman" w:eastAsia="Times New Roman" w:hAnsi="Times New Roman" w:cs="Times New Roman" w:hint="eastAsia"/>
          <w:color w:val="000000"/>
          <w:kern w:val="0"/>
          <w:sz w:val="26"/>
          <w:szCs w:val="26"/>
          <w:lang w:eastAsia="ru-RU" w:bidi="ru-RU"/>
        </w:rPr>
        <w:t>отрывков</w:t>
      </w:r>
      <w:r w:rsidRPr="004A267E">
        <w:rPr>
          <w:rFonts w:ascii="Times New Roman" w:eastAsia="Times New Roman" w:hAnsi="Times New Roman" w:cs="Times New Roman"/>
          <w:color w:val="000000"/>
          <w:kern w:val="0"/>
          <w:sz w:val="26"/>
          <w:szCs w:val="26"/>
          <w:lang w:eastAsia="ru-RU" w:bidi="ru-RU"/>
        </w:rPr>
        <w:tab/>
        <w:t>92</w:t>
      </w:r>
    </w:p>
    <w:p w14:paraId="7739BAC8" w14:textId="77777777" w:rsidR="004A267E" w:rsidRPr="004A267E" w:rsidRDefault="004A267E" w:rsidP="004A267E">
      <w:pPr>
        <w:rPr>
          <w:rFonts w:ascii="Times New Roman" w:eastAsia="Times New Roman" w:hAnsi="Times New Roman" w:cs="Times New Roman"/>
          <w:color w:val="000000"/>
          <w:kern w:val="0"/>
          <w:sz w:val="26"/>
          <w:szCs w:val="26"/>
          <w:lang w:eastAsia="ru-RU" w:bidi="ru-RU"/>
        </w:rPr>
      </w:pPr>
      <w:r w:rsidRPr="004A267E">
        <w:rPr>
          <w:rFonts w:ascii="Times New Roman" w:eastAsia="Times New Roman" w:hAnsi="Times New Roman" w:cs="Times New Roman"/>
          <w:color w:val="000000"/>
          <w:kern w:val="0"/>
          <w:sz w:val="26"/>
          <w:szCs w:val="26"/>
          <w:lang w:eastAsia="ru-RU" w:bidi="ru-RU"/>
        </w:rPr>
        <w:t xml:space="preserve">111.1. </w:t>
      </w:r>
      <w:r w:rsidRPr="004A267E">
        <w:rPr>
          <w:rFonts w:ascii="Times New Roman" w:eastAsia="Times New Roman" w:hAnsi="Times New Roman" w:cs="Times New Roman" w:hint="eastAsia"/>
          <w:color w:val="000000"/>
          <w:kern w:val="0"/>
          <w:sz w:val="26"/>
          <w:szCs w:val="26"/>
          <w:lang w:eastAsia="ru-RU" w:bidi="ru-RU"/>
        </w:rPr>
        <w:t>Принципы</w:t>
      </w:r>
      <w:r w:rsidRPr="004A267E">
        <w:rPr>
          <w:rFonts w:ascii="Times New Roman" w:eastAsia="Times New Roman" w:hAnsi="Times New Roman" w:cs="Times New Roman"/>
          <w:color w:val="000000"/>
          <w:kern w:val="0"/>
          <w:sz w:val="26"/>
          <w:szCs w:val="26"/>
          <w:lang w:eastAsia="ru-RU" w:bidi="ru-RU"/>
        </w:rPr>
        <w:t xml:space="preserve"> </w:t>
      </w:r>
      <w:r w:rsidRPr="004A267E">
        <w:rPr>
          <w:rFonts w:ascii="Times New Roman" w:eastAsia="Times New Roman" w:hAnsi="Times New Roman" w:cs="Times New Roman" w:hint="eastAsia"/>
          <w:color w:val="000000"/>
          <w:kern w:val="0"/>
          <w:sz w:val="26"/>
          <w:szCs w:val="26"/>
          <w:lang w:eastAsia="ru-RU" w:bidi="ru-RU"/>
        </w:rPr>
        <w:t>соотнесения</w:t>
      </w:r>
      <w:r w:rsidRPr="004A267E">
        <w:rPr>
          <w:rFonts w:ascii="Times New Roman" w:eastAsia="Times New Roman" w:hAnsi="Times New Roman" w:cs="Times New Roman"/>
          <w:color w:val="000000"/>
          <w:kern w:val="0"/>
          <w:sz w:val="26"/>
          <w:szCs w:val="26"/>
          <w:lang w:eastAsia="ru-RU" w:bidi="ru-RU"/>
        </w:rPr>
        <w:t xml:space="preserve"> </w:t>
      </w:r>
      <w:r w:rsidRPr="004A267E">
        <w:rPr>
          <w:rFonts w:ascii="Times New Roman" w:eastAsia="Times New Roman" w:hAnsi="Times New Roman" w:cs="Times New Roman" w:hint="eastAsia"/>
          <w:color w:val="000000"/>
          <w:kern w:val="0"/>
          <w:sz w:val="26"/>
          <w:szCs w:val="26"/>
          <w:lang w:eastAsia="ru-RU" w:bidi="ru-RU"/>
        </w:rPr>
        <w:t>отрывков</w:t>
      </w:r>
      <w:r w:rsidRPr="004A267E">
        <w:rPr>
          <w:rFonts w:ascii="Times New Roman" w:eastAsia="Times New Roman" w:hAnsi="Times New Roman" w:cs="Times New Roman"/>
          <w:color w:val="000000"/>
          <w:kern w:val="0"/>
          <w:sz w:val="26"/>
          <w:szCs w:val="26"/>
          <w:lang w:eastAsia="ru-RU" w:bidi="ru-RU"/>
        </w:rPr>
        <w:t xml:space="preserve"> </w:t>
      </w:r>
      <w:r w:rsidRPr="004A267E">
        <w:rPr>
          <w:rFonts w:ascii="Times New Roman" w:eastAsia="Times New Roman" w:hAnsi="Times New Roman" w:cs="Times New Roman" w:hint="eastAsia"/>
          <w:color w:val="000000"/>
          <w:kern w:val="0"/>
          <w:sz w:val="26"/>
          <w:szCs w:val="26"/>
          <w:lang w:eastAsia="ru-RU" w:bidi="ru-RU"/>
        </w:rPr>
        <w:t>анализируемых</w:t>
      </w:r>
      <w:r w:rsidRPr="004A267E">
        <w:rPr>
          <w:rFonts w:ascii="Times New Roman" w:eastAsia="Times New Roman" w:hAnsi="Times New Roman" w:cs="Times New Roman"/>
          <w:color w:val="000000"/>
          <w:kern w:val="0"/>
          <w:sz w:val="26"/>
          <w:szCs w:val="26"/>
          <w:lang w:eastAsia="ru-RU" w:bidi="ru-RU"/>
        </w:rPr>
        <w:t xml:space="preserve"> </w:t>
      </w:r>
      <w:r w:rsidRPr="004A267E">
        <w:rPr>
          <w:rFonts w:ascii="Times New Roman" w:eastAsia="Times New Roman" w:hAnsi="Times New Roman" w:cs="Times New Roman" w:hint="eastAsia"/>
          <w:color w:val="000000"/>
          <w:kern w:val="0"/>
          <w:sz w:val="26"/>
          <w:szCs w:val="26"/>
          <w:lang w:eastAsia="ru-RU" w:bidi="ru-RU"/>
        </w:rPr>
        <w:t>текстов</w:t>
      </w:r>
      <w:r w:rsidRPr="004A267E">
        <w:rPr>
          <w:rFonts w:ascii="Times New Roman" w:eastAsia="Times New Roman" w:hAnsi="Times New Roman" w:cs="Times New Roman"/>
          <w:color w:val="000000"/>
          <w:kern w:val="0"/>
          <w:sz w:val="26"/>
          <w:szCs w:val="26"/>
          <w:lang w:eastAsia="ru-RU" w:bidi="ru-RU"/>
        </w:rPr>
        <w:t xml:space="preserve"> </w:t>
      </w:r>
      <w:r w:rsidRPr="004A267E">
        <w:rPr>
          <w:rFonts w:ascii="Times New Roman" w:eastAsia="Times New Roman" w:hAnsi="Times New Roman" w:cs="Times New Roman" w:hint="eastAsia"/>
          <w:color w:val="000000"/>
          <w:kern w:val="0"/>
          <w:sz w:val="26"/>
          <w:szCs w:val="26"/>
          <w:lang w:eastAsia="ru-RU" w:bidi="ru-RU"/>
        </w:rPr>
        <w:t>для</w:t>
      </w:r>
      <w:r w:rsidRPr="004A267E">
        <w:rPr>
          <w:rFonts w:ascii="Times New Roman" w:eastAsia="Times New Roman" w:hAnsi="Times New Roman" w:cs="Times New Roman"/>
          <w:color w:val="000000"/>
          <w:kern w:val="0"/>
          <w:sz w:val="26"/>
          <w:szCs w:val="26"/>
          <w:lang w:eastAsia="ru-RU" w:bidi="ru-RU"/>
        </w:rPr>
        <w:t xml:space="preserve"> </w:t>
      </w:r>
      <w:r w:rsidRPr="004A267E">
        <w:rPr>
          <w:rFonts w:ascii="Times New Roman" w:eastAsia="Times New Roman" w:hAnsi="Times New Roman" w:cs="Times New Roman" w:hint="eastAsia"/>
          <w:color w:val="000000"/>
          <w:kern w:val="0"/>
          <w:sz w:val="26"/>
          <w:szCs w:val="26"/>
          <w:lang w:eastAsia="ru-RU" w:bidi="ru-RU"/>
        </w:rPr>
        <w:t>дальнейшего</w:t>
      </w:r>
      <w:r w:rsidRPr="004A267E">
        <w:rPr>
          <w:rFonts w:ascii="Times New Roman" w:eastAsia="Times New Roman" w:hAnsi="Times New Roman" w:cs="Times New Roman"/>
          <w:color w:val="000000"/>
          <w:kern w:val="0"/>
          <w:sz w:val="26"/>
          <w:szCs w:val="26"/>
          <w:lang w:eastAsia="ru-RU" w:bidi="ru-RU"/>
        </w:rPr>
        <w:t xml:space="preserve"> </w:t>
      </w:r>
      <w:r w:rsidRPr="004A267E">
        <w:rPr>
          <w:rFonts w:ascii="Times New Roman" w:eastAsia="Times New Roman" w:hAnsi="Times New Roman" w:cs="Times New Roman" w:hint="eastAsia"/>
          <w:color w:val="000000"/>
          <w:kern w:val="0"/>
          <w:sz w:val="26"/>
          <w:szCs w:val="26"/>
          <w:lang w:eastAsia="ru-RU" w:bidi="ru-RU"/>
        </w:rPr>
        <w:t>сопоставительного</w:t>
      </w:r>
      <w:r w:rsidRPr="004A267E">
        <w:rPr>
          <w:rFonts w:ascii="Times New Roman" w:eastAsia="Times New Roman" w:hAnsi="Times New Roman" w:cs="Times New Roman"/>
          <w:color w:val="000000"/>
          <w:kern w:val="0"/>
          <w:sz w:val="26"/>
          <w:szCs w:val="26"/>
          <w:lang w:eastAsia="ru-RU" w:bidi="ru-RU"/>
        </w:rPr>
        <w:t xml:space="preserve"> </w:t>
      </w:r>
      <w:r w:rsidRPr="004A267E">
        <w:rPr>
          <w:rFonts w:ascii="Times New Roman" w:eastAsia="Times New Roman" w:hAnsi="Times New Roman" w:cs="Times New Roman" w:hint="eastAsia"/>
          <w:color w:val="000000"/>
          <w:kern w:val="0"/>
          <w:sz w:val="26"/>
          <w:szCs w:val="26"/>
          <w:lang w:eastAsia="ru-RU" w:bidi="ru-RU"/>
        </w:rPr>
        <w:t>стилистического</w:t>
      </w:r>
      <w:r w:rsidRPr="004A267E">
        <w:rPr>
          <w:rFonts w:ascii="Times New Roman" w:eastAsia="Times New Roman" w:hAnsi="Times New Roman" w:cs="Times New Roman"/>
          <w:color w:val="000000"/>
          <w:kern w:val="0"/>
          <w:sz w:val="26"/>
          <w:szCs w:val="26"/>
          <w:lang w:eastAsia="ru-RU" w:bidi="ru-RU"/>
        </w:rPr>
        <w:t xml:space="preserve"> </w:t>
      </w:r>
      <w:r w:rsidRPr="004A267E">
        <w:rPr>
          <w:rFonts w:ascii="Times New Roman" w:eastAsia="Times New Roman" w:hAnsi="Times New Roman" w:cs="Times New Roman" w:hint="eastAsia"/>
          <w:color w:val="000000"/>
          <w:kern w:val="0"/>
          <w:sz w:val="26"/>
          <w:szCs w:val="26"/>
          <w:lang w:eastAsia="ru-RU" w:bidi="ru-RU"/>
        </w:rPr>
        <w:t>комментария</w:t>
      </w:r>
      <w:r w:rsidRPr="004A267E">
        <w:rPr>
          <w:rFonts w:ascii="Times New Roman" w:eastAsia="Times New Roman" w:hAnsi="Times New Roman" w:cs="Times New Roman"/>
          <w:color w:val="000000"/>
          <w:kern w:val="0"/>
          <w:sz w:val="26"/>
          <w:szCs w:val="26"/>
          <w:lang w:eastAsia="ru-RU" w:bidi="ru-RU"/>
        </w:rPr>
        <w:t xml:space="preserve">. </w:t>
      </w:r>
      <w:r w:rsidRPr="004A267E">
        <w:rPr>
          <w:rFonts w:ascii="Times New Roman" w:eastAsia="Times New Roman" w:hAnsi="Times New Roman" w:cs="Times New Roman" w:hint="eastAsia"/>
          <w:color w:val="000000"/>
          <w:kern w:val="0"/>
          <w:sz w:val="26"/>
          <w:szCs w:val="26"/>
          <w:lang w:eastAsia="ru-RU" w:bidi="ru-RU"/>
        </w:rPr>
        <w:t>Предварительные</w:t>
      </w:r>
      <w:r w:rsidRPr="004A267E">
        <w:rPr>
          <w:rFonts w:ascii="Times New Roman" w:eastAsia="Times New Roman" w:hAnsi="Times New Roman" w:cs="Times New Roman"/>
          <w:color w:val="000000"/>
          <w:kern w:val="0"/>
          <w:sz w:val="26"/>
          <w:szCs w:val="26"/>
          <w:lang w:eastAsia="ru-RU" w:bidi="ru-RU"/>
        </w:rPr>
        <w:t xml:space="preserve"> </w:t>
      </w:r>
      <w:r w:rsidRPr="004A267E">
        <w:rPr>
          <w:rFonts w:ascii="Times New Roman" w:eastAsia="Times New Roman" w:hAnsi="Times New Roman" w:cs="Times New Roman" w:hint="eastAsia"/>
          <w:color w:val="000000"/>
          <w:kern w:val="0"/>
          <w:sz w:val="26"/>
          <w:szCs w:val="26"/>
          <w:lang w:eastAsia="ru-RU" w:bidi="ru-RU"/>
        </w:rPr>
        <w:t>замечания</w:t>
      </w:r>
      <w:r w:rsidRPr="004A267E">
        <w:rPr>
          <w:rFonts w:ascii="Times New Roman" w:eastAsia="Times New Roman" w:hAnsi="Times New Roman" w:cs="Times New Roman"/>
          <w:color w:val="000000"/>
          <w:kern w:val="0"/>
          <w:sz w:val="26"/>
          <w:szCs w:val="26"/>
          <w:lang w:eastAsia="ru-RU" w:bidi="ru-RU"/>
        </w:rPr>
        <w:t>.</w:t>
      </w:r>
      <w:r w:rsidRPr="004A267E">
        <w:rPr>
          <w:rFonts w:ascii="Times New Roman" w:eastAsia="Times New Roman" w:hAnsi="Times New Roman" w:cs="Times New Roman"/>
          <w:color w:val="000000"/>
          <w:kern w:val="0"/>
          <w:sz w:val="26"/>
          <w:szCs w:val="26"/>
          <w:lang w:eastAsia="ru-RU" w:bidi="ru-RU"/>
        </w:rPr>
        <w:tab/>
        <w:t>92</w:t>
      </w:r>
    </w:p>
    <w:p w14:paraId="7CBF93B2" w14:textId="77777777" w:rsidR="004A267E" w:rsidRPr="004A267E" w:rsidRDefault="004A267E" w:rsidP="004A267E">
      <w:pPr>
        <w:rPr>
          <w:rFonts w:ascii="Times New Roman" w:eastAsia="Times New Roman" w:hAnsi="Times New Roman" w:cs="Times New Roman"/>
          <w:color w:val="000000"/>
          <w:kern w:val="0"/>
          <w:sz w:val="26"/>
          <w:szCs w:val="26"/>
          <w:lang w:eastAsia="ru-RU" w:bidi="ru-RU"/>
        </w:rPr>
      </w:pPr>
      <w:r w:rsidRPr="004A267E">
        <w:rPr>
          <w:rFonts w:ascii="Times New Roman" w:eastAsia="Times New Roman" w:hAnsi="Times New Roman" w:cs="Times New Roman"/>
          <w:color w:val="000000"/>
          <w:kern w:val="0"/>
          <w:sz w:val="26"/>
          <w:szCs w:val="26"/>
          <w:lang w:eastAsia="ru-RU" w:bidi="ru-RU"/>
        </w:rPr>
        <w:t>2</w:t>
      </w:r>
    </w:p>
    <w:p w14:paraId="5C921C68" w14:textId="77777777" w:rsidR="004A267E" w:rsidRPr="004A267E" w:rsidRDefault="004A267E" w:rsidP="004A267E">
      <w:pPr>
        <w:rPr>
          <w:rFonts w:ascii="Times New Roman" w:eastAsia="Times New Roman" w:hAnsi="Times New Roman" w:cs="Times New Roman"/>
          <w:color w:val="000000"/>
          <w:kern w:val="0"/>
          <w:sz w:val="26"/>
          <w:szCs w:val="26"/>
          <w:lang w:eastAsia="ru-RU" w:bidi="ru-RU"/>
        </w:rPr>
      </w:pPr>
      <w:r w:rsidRPr="004A267E">
        <w:rPr>
          <w:rFonts w:ascii="Times New Roman" w:eastAsia="Times New Roman" w:hAnsi="Times New Roman" w:cs="Times New Roman"/>
          <w:color w:val="000000"/>
          <w:kern w:val="0"/>
          <w:sz w:val="26"/>
          <w:szCs w:val="26"/>
          <w:lang w:eastAsia="ru-RU" w:bidi="ru-RU"/>
        </w:rPr>
        <w:t xml:space="preserve"> </w:t>
      </w:r>
    </w:p>
    <w:p w14:paraId="6C58AEA6" w14:textId="77777777" w:rsidR="004A267E" w:rsidRPr="004A267E" w:rsidRDefault="004A267E" w:rsidP="004A267E">
      <w:pPr>
        <w:rPr>
          <w:rFonts w:ascii="Times New Roman" w:eastAsia="Times New Roman" w:hAnsi="Times New Roman" w:cs="Times New Roman"/>
          <w:color w:val="000000"/>
          <w:kern w:val="0"/>
          <w:sz w:val="26"/>
          <w:szCs w:val="26"/>
          <w:lang w:eastAsia="ru-RU" w:bidi="ru-RU"/>
        </w:rPr>
      </w:pPr>
      <w:r w:rsidRPr="004A267E">
        <w:rPr>
          <w:rFonts w:ascii="Times New Roman" w:eastAsia="Times New Roman" w:hAnsi="Times New Roman" w:cs="Times New Roman"/>
          <w:color w:val="000000"/>
          <w:kern w:val="0"/>
          <w:sz w:val="26"/>
          <w:szCs w:val="26"/>
          <w:lang w:eastAsia="ru-RU" w:bidi="ru-RU"/>
        </w:rPr>
        <w:t xml:space="preserve">III. 1.1. </w:t>
      </w:r>
      <w:r w:rsidRPr="004A267E">
        <w:rPr>
          <w:rFonts w:ascii="Times New Roman" w:eastAsia="Times New Roman" w:hAnsi="Times New Roman" w:cs="Times New Roman" w:hint="eastAsia"/>
          <w:color w:val="000000"/>
          <w:kern w:val="0"/>
          <w:sz w:val="26"/>
          <w:szCs w:val="26"/>
          <w:lang w:eastAsia="ru-RU" w:bidi="ru-RU"/>
        </w:rPr>
        <w:t>Сюжетные</w:t>
      </w:r>
      <w:r w:rsidRPr="004A267E">
        <w:rPr>
          <w:rFonts w:ascii="Times New Roman" w:eastAsia="Times New Roman" w:hAnsi="Times New Roman" w:cs="Times New Roman"/>
          <w:color w:val="000000"/>
          <w:kern w:val="0"/>
          <w:sz w:val="26"/>
          <w:szCs w:val="26"/>
          <w:lang w:eastAsia="ru-RU" w:bidi="ru-RU"/>
        </w:rPr>
        <w:t xml:space="preserve"> </w:t>
      </w:r>
      <w:r w:rsidRPr="004A267E">
        <w:rPr>
          <w:rFonts w:ascii="Times New Roman" w:eastAsia="Times New Roman" w:hAnsi="Times New Roman" w:cs="Times New Roman" w:hint="eastAsia"/>
          <w:color w:val="000000"/>
          <w:kern w:val="0"/>
          <w:sz w:val="26"/>
          <w:szCs w:val="26"/>
          <w:lang w:eastAsia="ru-RU" w:bidi="ru-RU"/>
        </w:rPr>
        <w:t>параллели</w:t>
      </w:r>
      <w:r w:rsidRPr="004A267E">
        <w:rPr>
          <w:rFonts w:ascii="Times New Roman" w:eastAsia="Times New Roman" w:hAnsi="Times New Roman" w:cs="Times New Roman"/>
          <w:color w:val="000000"/>
          <w:kern w:val="0"/>
          <w:sz w:val="26"/>
          <w:szCs w:val="26"/>
          <w:lang w:eastAsia="ru-RU" w:bidi="ru-RU"/>
        </w:rPr>
        <w:t>.</w:t>
      </w:r>
      <w:r w:rsidRPr="004A267E">
        <w:rPr>
          <w:rFonts w:ascii="Times New Roman" w:eastAsia="Times New Roman" w:hAnsi="Times New Roman" w:cs="Times New Roman"/>
          <w:color w:val="000000"/>
          <w:kern w:val="0"/>
          <w:sz w:val="26"/>
          <w:szCs w:val="26"/>
          <w:lang w:eastAsia="ru-RU" w:bidi="ru-RU"/>
        </w:rPr>
        <w:tab/>
        <w:t>94</w:t>
      </w:r>
    </w:p>
    <w:p w14:paraId="21311396" w14:textId="77777777" w:rsidR="004A267E" w:rsidRPr="004A267E" w:rsidRDefault="004A267E" w:rsidP="004A267E">
      <w:pPr>
        <w:rPr>
          <w:rFonts w:ascii="Times New Roman" w:eastAsia="Times New Roman" w:hAnsi="Times New Roman" w:cs="Times New Roman"/>
          <w:color w:val="000000"/>
          <w:kern w:val="0"/>
          <w:sz w:val="26"/>
          <w:szCs w:val="26"/>
          <w:lang w:eastAsia="ru-RU" w:bidi="ru-RU"/>
        </w:rPr>
      </w:pPr>
      <w:r w:rsidRPr="004A267E">
        <w:rPr>
          <w:rFonts w:ascii="Times New Roman" w:eastAsia="Times New Roman" w:hAnsi="Times New Roman" w:cs="Times New Roman"/>
          <w:color w:val="000000"/>
          <w:kern w:val="0"/>
          <w:sz w:val="26"/>
          <w:szCs w:val="26"/>
          <w:lang w:eastAsia="ru-RU" w:bidi="ru-RU"/>
        </w:rPr>
        <w:t xml:space="preserve">III. 1.2 </w:t>
      </w:r>
      <w:r w:rsidRPr="004A267E">
        <w:rPr>
          <w:rFonts w:ascii="Times New Roman" w:eastAsia="Times New Roman" w:hAnsi="Times New Roman" w:cs="Times New Roman" w:hint="eastAsia"/>
          <w:color w:val="000000"/>
          <w:kern w:val="0"/>
          <w:sz w:val="26"/>
          <w:szCs w:val="26"/>
          <w:lang w:eastAsia="ru-RU" w:bidi="ru-RU"/>
        </w:rPr>
        <w:t>Примеры</w:t>
      </w:r>
      <w:r w:rsidRPr="004A267E">
        <w:rPr>
          <w:rFonts w:ascii="Times New Roman" w:eastAsia="Times New Roman" w:hAnsi="Times New Roman" w:cs="Times New Roman"/>
          <w:color w:val="000000"/>
          <w:kern w:val="0"/>
          <w:sz w:val="26"/>
          <w:szCs w:val="26"/>
          <w:lang w:eastAsia="ru-RU" w:bidi="ru-RU"/>
        </w:rPr>
        <w:t xml:space="preserve"> </w:t>
      </w:r>
      <w:r w:rsidRPr="004A267E">
        <w:rPr>
          <w:rFonts w:ascii="Times New Roman" w:eastAsia="Times New Roman" w:hAnsi="Times New Roman" w:cs="Times New Roman" w:hint="eastAsia"/>
          <w:color w:val="000000"/>
          <w:kern w:val="0"/>
          <w:sz w:val="26"/>
          <w:szCs w:val="26"/>
          <w:lang w:eastAsia="ru-RU" w:bidi="ru-RU"/>
        </w:rPr>
        <w:t>языковой</w:t>
      </w:r>
      <w:r w:rsidRPr="004A267E">
        <w:rPr>
          <w:rFonts w:ascii="Times New Roman" w:eastAsia="Times New Roman" w:hAnsi="Times New Roman" w:cs="Times New Roman"/>
          <w:color w:val="000000"/>
          <w:kern w:val="0"/>
          <w:sz w:val="26"/>
          <w:szCs w:val="26"/>
          <w:lang w:eastAsia="ru-RU" w:bidi="ru-RU"/>
        </w:rPr>
        <w:t xml:space="preserve"> </w:t>
      </w:r>
      <w:r w:rsidRPr="004A267E">
        <w:rPr>
          <w:rFonts w:ascii="Times New Roman" w:eastAsia="Times New Roman" w:hAnsi="Times New Roman" w:cs="Times New Roman" w:hint="eastAsia"/>
          <w:color w:val="000000"/>
          <w:kern w:val="0"/>
          <w:sz w:val="26"/>
          <w:szCs w:val="26"/>
          <w:lang w:eastAsia="ru-RU" w:bidi="ru-RU"/>
        </w:rPr>
        <w:t>игры</w:t>
      </w:r>
      <w:r w:rsidRPr="004A267E">
        <w:rPr>
          <w:rFonts w:ascii="Times New Roman" w:eastAsia="Times New Roman" w:hAnsi="Times New Roman" w:cs="Times New Roman"/>
          <w:color w:val="000000"/>
          <w:kern w:val="0"/>
          <w:sz w:val="26"/>
          <w:szCs w:val="26"/>
          <w:lang w:eastAsia="ru-RU" w:bidi="ru-RU"/>
        </w:rPr>
        <w:tab/>
        <w:t>103</w:t>
      </w:r>
    </w:p>
    <w:p w14:paraId="72C92FF0" w14:textId="77777777" w:rsidR="004A267E" w:rsidRPr="004A267E" w:rsidRDefault="004A267E" w:rsidP="004A267E">
      <w:pPr>
        <w:rPr>
          <w:rFonts w:ascii="Times New Roman" w:eastAsia="Times New Roman" w:hAnsi="Times New Roman" w:cs="Times New Roman"/>
          <w:color w:val="000000"/>
          <w:kern w:val="0"/>
          <w:sz w:val="26"/>
          <w:szCs w:val="26"/>
          <w:lang w:eastAsia="ru-RU" w:bidi="ru-RU"/>
        </w:rPr>
      </w:pPr>
      <w:r w:rsidRPr="004A267E">
        <w:rPr>
          <w:rFonts w:ascii="Times New Roman" w:eastAsia="Times New Roman" w:hAnsi="Times New Roman" w:cs="Times New Roman"/>
          <w:color w:val="000000"/>
          <w:kern w:val="0"/>
          <w:sz w:val="26"/>
          <w:szCs w:val="26"/>
          <w:lang w:eastAsia="ru-RU" w:bidi="ru-RU"/>
        </w:rPr>
        <w:t xml:space="preserve">III. 1.3 </w:t>
      </w:r>
      <w:r w:rsidRPr="004A267E">
        <w:rPr>
          <w:rFonts w:ascii="Times New Roman" w:eastAsia="Times New Roman" w:hAnsi="Times New Roman" w:cs="Times New Roman" w:hint="eastAsia"/>
          <w:color w:val="000000"/>
          <w:kern w:val="0"/>
          <w:sz w:val="26"/>
          <w:szCs w:val="26"/>
          <w:lang w:eastAsia="ru-RU" w:bidi="ru-RU"/>
        </w:rPr>
        <w:t>Образы</w:t>
      </w:r>
      <w:r w:rsidRPr="004A267E">
        <w:rPr>
          <w:rFonts w:ascii="Times New Roman" w:eastAsia="Times New Roman" w:hAnsi="Times New Roman" w:cs="Times New Roman"/>
          <w:color w:val="000000"/>
          <w:kern w:val="0"/>
          <w:sz w:val="26"/>
          <w:szCs w:val="26"/>
          <w:lang w:eastAsia="ru-RU" w:bidi="ru-RU"/>
        </w:rPr>
        <w:t xml:space="preserve"> </w:t>
      </w:r>
      <w:r w:rsidRPr="004A267E">
        <w:rPr>
          <w:rFonts w:ascii="Times New Roman" w:eastAsia="Times New Roman" w:hAnsi="Times New Roman" w:cs="Times New Roman" w:hint="eastAsia"/>
          <w:color w:val="000000"/>
          <w:kern w:val="0"/>
          <w:sz w:val="26"/>
          <w:szCs w:val="26"/>
          <w:lang w:eastAsia="ru-RU" w:bidi="ru-RU"/>
        </w:rPr>
        <w:t>второстепенных</w:t>
      </w:r>
      <w:r w:rsidRPr="004A267E">
        <w:rPr>
          <w:rFonts w:ascii="Times New Roman" w:eastAsia="Times New Roman" w:hAnsi="Times New Roman" w:cs="Times New Roman"/>
          <w:color w:val="000000"/>
          <w:kern w:val="0"/>
          <w:sz w:val="26"/>
          <w:szCs w:val="26"/>
          <w:lang w:eastAsia="ru-RU" w:bidi="ru-RU"/>
        </w:rPr>
        <w:t xml:space="preserve"> </w:t>
      </w:r>
      <w:r w:rsidRPr="004A267E">
        <w:rPr>
          <w:rFonts w:ascii="Times New Roman" w:eastAsia="Times New Roman" w:hAnsi="Times New Roman" w:cs="Times New Roman" w:hint="eastAsia"/>
          <w:color w:val="000000"/>
          <w:kern w:val="0"/>
          <w:sz w:val="26"/>
          <w:szCs w:val="26"/>
          <w:lang w:eastAsia="ru-RU" w:bidi="ru-RU"/>
        </w:rPr>
        <w:t>персонажей</w:t>
      </w:r>
      <w:r w:rsidRPr="004A267E">
        <w:rPr>
          <w:rFonts w:ascii="Times New Roman" w:eastAsia="Times New Roman" w:hAnsi="Times New Roman" w:cs="Times New Roman"/>
          <w:color w:val="000000"/>
          <w:kern w:val="0"/>
          <w:sz w:val="26"/>
          <w:szCs w:val="26"/>
          <w:lang w:eastAsia="ru-RU" w:bidi="ru-RU"/>
        </w:rPr>
        <w:t xml:space="preserve"> </w:t>
      </w:r>
      <w:r w:rsidRPr="004A267E">
        <w:rPr>
          <w:rFonts w:ascii="Times New Roman" w:eastAsia="Times New Roman" w:hAnsi="Times New Roman" w:cs="Times New Roman" w:hint="eastAsia"/>
          <w:color w:val="000000"/>
          <w:kern w:val="0"/>
          <w:sz w:val="26"/>
          <w:szCs w:val="26"/>
          <w:lang w:eastAsia="ru-RU" w:bidi="ru-RU"/>
        </w:rPr>
        <w:t>и</w:t>
      </w:r>
      <w:r w:rsidRPr="004A267E">
        <w:rPr>
          <w:rFonts w:ascii="Times New Roman" w:eastAsia="Times New Roman" w:hAnsi="Times New Roman" w:cs="Times New Roman"/>
          <w:color w:val="000000"/>
          <w:kern w:val="0"/>
          <w:sz w:val="26"/>
          <w:szCs w:val="26"/>
          <w:lang w:eastAsia="ru-RU" w:bidi="ru-RU"/>
        </w:rPr>
        <w:t xml:space="preserve"> </w:t>
      </w:r>
      <w:r w:rsidRPr="004A267E">
        <w:rPr>
          <w:rFonts w:ascii="Times New Roman" w:eastAsia="Times New Roman" w:hAnsi="Times New Roman" w:cs="Times New Roman" w:hint="eastAsia"/>
          <w:color w:val="000000"/>
          <w:kern w:val="0"/>
          <w:sz w:val="26"/>
          <w:szCs w:val="26"/>
          <w:lang w:eastAsia="ru-RU" w:bidi="ru-RU"/>
        </w:rPr>
        <w:t>эпизод</w:t>
      </w:r>
      <w:r w:rsidRPr="004A267E">
        <w:rPr>
          <w:rFonts w:ascii="Times New Roman" w:eastAsia="Times New Roman" w:hAnsi="Times New Roman" w:cs="Times New Roman"/>
          <w:color w:val="000000"/>
          <w:kern w:val="0"/>
          <w:sz w:val="26"/>
          <w:szCs w:val="26"/>
          <w:lang w:eastAsia="ru-RU" w:bidi="ru-RU"/>
        </w:rPr>
        <w:t xml:space="preserve"> </w:t>
      </w:r>
      <w:r w:rsidRPr="004A267E">
        <w:rPr>
          <w:rFonts w:ascii="Times New Roman" w:eastAsia="Times New Roman" w:hAnsi="Times New Roman" w:cs="Times New Roman" w:hint="eastAsia"/>
          <w:color w:val="000000"/>
          <w:kern w:val="0"/>
          <w:sz w:val="26"/>
          <w:szCs w:val="26"/>
          <w:lang w:eastAsia="ru-RU" w:bidi="ru-RU"/>
        </w:rPr>
        <w:t>как</w:t>
      </w:r>
      <w:r w:rsidRPr="004A267E">
        <w:rPr>
          <w:rFonts w:ascii="Times New Roman" w:eastAsia="Times New Roman" w:hAnsi="Times New Roman" w:cs="Times New Roman"/>
          <w:color w:val="000000"/>
          <w:kern w:val="0"/>
          <w:sz w:val="26"/>
          <w:szCs w:val="26"/>
          <w:lang w:eastAsia="ru-RU" w:bidi="ru-RU"/>
        </w:rPr>
        <w:t xml:space="preserve"> </w:t>
      </w:r>
      <w:r w:rsidRPr="004A267E">
        <w:rPr>
          <w:rFonts w:ascii="Times New Roman" w:eastAsia="Times New Roman" w:hAnsi="Times New Roman" w:cs="Times New Roman" w:hint="eastAsia"/>
          <w:color w:val="000000"/>
          <w:kern w:val="0"/>
          <w:sz w:val="26"/>
          <w:szCs w:val="26"/>
          <w:lang w:eastAsia="ru-RU" w:bidi="ru-RU"/>
        </w:rPr>
        <w:t>законченное</w:t>
      </w:r>
      <w:r w:rsidRPr="004A267E">
        <w:rPr>
          <w:rFonts w:ascii="Times New Roman" w:eastAsia="Times New Roman" w:hAnsi="Times New Roman" w:cs="Times New Roman"/>
          <w:color w:val="000000"/>
          <w:kern w:val="0"/>
          <w:sz w:val="26"/>
          <w:szCs w:val="26"/>
          <w:lang w:eastAsia="ru-RU" w:bidi="ru-RU"/>
        </w:rPr>
        <w:t xml:space="preserve"> </w:t>
      </w:r>
      <w:r w:rsidRPr="004A267E">
        <w:rPr>
          <w:rFonts w:ascii="Times New Roman" w:eastAsia="Times New Roman" w:hAnsi="Times New Roman" w:cs="Times New Roman" w:hint="eastAsia"/>
          <w:color w:val="000000"/>
          <w:kern w:val="0"/>
          <w:sz w:val="26"/>
          <w:szCs w:val="26"/>
          <w:lang w:eastAsia="ru-RU" w:bidi="ru-RU"/>
        </w:rPr>
        <w:t>стилистическое</w:t>
      </w:r>
      <w:r w:rsidRPr="004A267E">
        <w:rPr>
          <w:rFonts w:ascii="Times New Roman" w:eastAsia="Times New Roman" w:hAnsi="Times New Roman" w:cs="Times New Roman"/>
          <w:color w:val="000000"/>
          <w:kern w:val="0"/>
          <w:sz w:val="26"/>
          <w:szCs w:val="26"/>
          <w:lang w:eastAsia="ru-RU" w:bidi="ru-RU"/>
        </w:rPr>
        <w:t xml:space="preserve"> </w:t>
      </w:r>
      <w:r w:rsidRPr="004A267E">
        <w:rPr>
          <w:rFonts w:ascii="Times New Roman" w:eastAsia="Times New Roman" w:hAnsi="Times New Roman" w:cs="Times New Roman" w:hint="eastAsia"/>
          <w:color w:val="000000"/>
          <w:kern w:val="0"/>
          <w:sz w:val="26"/>
          <w:szCs w:val="26"/>
          <w:lang w:eastAsia="ru-RU" w:bidi="ru-RU"/>
        </w:rPr>
        <w:t>целое</w:t>
      </w:r>
      <w:r w:rsidRPr="004A267E">
        <w:rPr>
          <w:rFonts w:ascii="Times New Roman" w:eastAsia="Times New Roman" w:hAnsi="Times New Roman" w:cs="Times New Roman"/>
          <w:color w:val="000000"/>
          <w:kern w:val="0"/>
          <w:sz w:val="26"/>
          <w:szCs w:val="26"/>
          <w:lang w:eastAsia="ru-RU" w:bidi="ru-RU"/>
        </w:rPr>
        <w:t>.</w:t>
      </w:r>
      <w:r w:rsidRPr="004A267E">
        <w:rPr>
          <w:rFonts w:ascii="Times New Roman" w:eastAsia="Times New Roman" w:hAnsi="Times New Roman" w:cs="Times New Roman"/>
          <w:color w:val="000000"/>
          <w:kern w:val="0"/>
          <w:sz w:val="26"/>
          <w:szCs w:val="26"/>
          <w:lang w:eastAsia="ru-RU" w:bidi="ru-RU"/>
        </w:rPr>
        <w:tab/>
        <w:t>105</w:t>
      </w:r>
    </w:p>
    <w:p w14:paraId="2B411136" w14:textId="77777777" w:rsidR="004A267E" w:rsidRPr="004A267E" w:rsidRDefault="004A267E" w:rsidP="004A267E">
      <w:pPr>
        <w:rPr>
          <w:rFonts w:ascii="Times New Roman" w:eastAsia="Times New Roman" w:hAnsi="Times New Roman" w:cs="Times New Roman"/>
          <w:color w:val="000000"/>
          <w:kern w:val="0"/>
          <w:sz w:val="26"/>
          <w:szCs w:val="26"/>
          <w:lang w:eastAsia="ru-RU" w:bidi="ru-RU"/>
        </w:rPr>
      </w:pPr>
      <w:r w:rsidRPr="004A267E">
        <w:rPr>
          <w:rFonts w:ascii="Times New Roman" w:eastAsia="Times New Roman" w:hAnsi="Times New Roman" w:cs="Times New Roman"/>
          <w:color w:val="000000"/>
          <w:kern w:val="0"/>
          <w:sz w:val="26"/>
          <w:szCs w:val="26"/>
          <w:lang w:eastAsia="ru-RU" w:bidi="ru-RU"/>
        </w:rPr>
        <w:t>IV.</w:t>
      </w:r>
      <w:r w:rsidRPr="004A267E">
        <w:rPr>
          <w:rFonts w:ascii="Times New Roman" w:eastAsia="Times New Roman" w:hAnsi="Times New Roman" w:cs="Times New Roman"/>
          <w:color w:val="000000"/>
          <w:kern w:val="0"/>
          <w:sz w:val="26"/>
          <w:szCs w:val="26"/>
          <w:lang w:eastAsia="ru-RU" w:bidi="ru-RU"/>
        </w:rPr>
        <w:tab/>
      </w:r>
      <w:r w:rsidRPr="004A267E">
        <w:rPr>
          <w:rFonts w:ascii="Times New Roman" w:eastAsia="Times New Roman" w:hAnsi="Times New Roman" w:cs="Times New Roman" w:hint="eastAsia"/>
          <w:color w:val="000000"/>
          <w:kern w:val="0"/>
          <w:sz w:val="26"/>
          <w:szCs w:val="26"/>
          <w:lang w:eastAsia="ru-RU" w:bidi="ru-RU"/>
        </w:rPr>
        <w:t>Отражение</w:t>
      </w:r>
      <w:r w:rsidRPr="004A267E">
        <w:rPr>
          <w:rFonts w:ascii="Times New Roman" w:eastAsia="Times New Roman" w:hAnsi="Times New Roman" w:cs="Times New Roman"/>
          <w:color w:val="000000"/>
          <w:kern w:val="0"/>
          <w:sz w:val="26"/>
          <w:szCs w:val="26"/>
          <w:lang w:eastAsia="ru-RU" w:bidi="ru-RU"/>
        </w:rPr>
        <w:t xml:space="preserve"> </w:t>
      </w:r>
      <w:r w:rsidRPr="004A267E">
        <w:rPr>
          <w:rFonts w:ascii="Times New Roman" w:eastAsia="Times New Roman" w:hAnsi="Times New Roman" w:cs="Times New Roman" w:hint="eastAsia"/>
          <w:color w:val="000000"/>
          <w:kern w:val="0"/>
          <w:sz w:val="26"/>
          <w:szCs w:val="26"/>
          <w:lang w:eastAsia="ru-RU" w:bidi="ru-RU"/>
        </w:rPr>
        <w:t>основных</w:t>
      </w:r>
      <w:r w:rsidRPr="004A267E">
        <w:rPr>
          <w:rFonts w:ascii="Times New Roman" w:eastAsia="Times New Roman" w:hAnsi="Times New Roman" w:cs="Times New Roman"/>
          <w:color w:val="000000"/>
          <w:kern w:val="0"/>
          <w:sz w:val="26"/>
          <w:szCs w:val="26"/>
          <w:lang w:eastAsia="ru-RU" w:bidi="ru-RU"/>
        </w:rPr>
        <w:t xml:space="preserve"> </w:t>
      </w:r>
      <w:r w:rsidRPr="004A267E">
        <w:rPr>
          <w:rFonts w:ascii="Times New Roman" w:eastAsia="Times New Roman" w:hAnsi="Times New Roman" w:cs="Times New Roman" w:hint="eastAsia"/>
          <w:color w:val="000000"/>
          <w:kern w:val="0"/>
          <w:sz w:val="26"/>
          <w:szCs w:val="26"/>
          <w:lang w:eastAsia="ru-RU" w:bidi="ru-RU"/>
        </w:rPr>
        <w:t>черт</w:t>
      </w:r>
      <w:r w:rsidRPr="004A267E">
        <w:rPr>
          <w:rFonts w:ascii="Times New Roman" w:eastAsia="Times New Roman" w:hAnsi="Times New Roman" w:cs="Times New Roman"/>
          <w:color w:val="000000"/>
          <w:kern w:val="0"/>
          <w:sz w:val="26"/>
          <w:szCs w:val="26"/>
          <w:lang w:eastAsia="ru-RU" w:bidi="ru-RU"/>
        </w:rPr>
        <w:t xml:space="preserve"> </w:t>
      </w:r>
      <w:r w:rsidRPr="004A267E">
        <w:rPr>
          <w:rFonts w:ascii="Times New Roman" w:eastAsia="Times New Roman" w:hAnsi="Times New Roman" w:cs="Times New Roman" w:hint="eastAsia"/>
          <w:color w:val="000000"/>
          <w:kern w:val="0"/>
          <w:sz w:val="26"/>
          <w:szCs w:val="26"/>
          <w:lang w:eastAsia="ru-RU" w:bidi="ru-RU"/>
        </w:rPr>
        <w:t>авторского</w:t>
      </w:r>
      <w:r w:rsidRPr="004A267E">
        <w:rPr>
          <w:rFonts w:ascii="Times New Roman" w:eastAsia="Times New Roman" w:hAnsi="Times New Roman" w:cs="Times New Roman"/>
          <w:color w:val="000000"/>
          <w:kern w:val="0"/>
          <w:sz w:val="26"/>
          <w:szCs w:val="26"/>
          <w:lang w:eastAsia="ru-RU" w:bidi="ru-RU"/>
        </w:rPr>
        <w:t xml:space="preserve"> </w:t>
      </w:r>
      <w:r w:rsidRPr="004A267E">
        <w:rPr>
          <w:rFonts w:ascii="Times New Roman" w:eastAsia="Times New Roman" w:hAnsi="Times New Roman" w:cs="Times New Roman" w:hint="eastAsia"/>
          <w:color w:val="000000"/>
          <w:kern w:val="0"/>
          <w:sz w:val="26"/>
          <w:szCs w:val="26"/>
          <w:lang w:eastAsia="ru-RU" w:bidi="ru-RU"/>
        </w:rPr>
        <w:t>стиля</w:t>
      </w:r>
      <w:r w:rsidRPr="004A267E">
        <w:rPr>
          <w:rFonts w:ascii="Times New Roman" w:eastAsia="Times New Roman" w:hAnsi="Times New Roman" w:cs="Times New Roman"/>
          <w:color w:val="000000"/>
          <w:kern w:val="0"/>
          <w:sz w:val="26"/>
          <w:szCs w:val="26"/>
          <w:lang w:eastAsia="ru-RU" w:bidi="ru-RU"/>
        </w:rPr>
        <w:t xml:space="preserve"> </w:t>
      </w:r>
      <w:r w:rsidRPr="004A267E">
        <w:rPr>
          <w:rFonts w:ascii="Times New Roman" w:eastAsia="Times New Roman" w:hAnsi="Times New Roman" w:cs="Times New Roman" w:hint="eastAsia"/>
          <w:color w:val="000000"/>
          <w:kern w:val="0"/>
          <w:sz w:val="26"/>
          <w:szCs w:val="26"/>
          <w:lang w:eastAsia="ru-RU" w:bidi="ru-RU"/>
        </w:rPr>
        <w:t>Диккенса</w:t>
      </w:r>
      <w:r w:rsidRPr="004A267E">
        <w:rPr>
          <w:rFonts w:ascii="Times New Roman" w:eastAsia="Times New Roman" w:hAnsi="Times New Roman" w:cs="Times New Roman"/>
          <w:color w:val="000000"/>
          <w:kern w:val="0"/>
          <w:sz w:val="26"/>
          <w:szCs w:val="26"/>
          <w:lang w:eastAsia="ru-RU" w:bidi="ru-RU"/>
        </w:rPr>
        <w:t xml:space="preserve"> </w:t>
      </w:r>
      <w:r w:rsidRPr="004A267E">
        <w:rPr>
          <w:rFonts w:ascii="Times New Roman" w:eastAsia="Times New Roman" w:hAnsi="Times New Roman" w:cs="Times New Roman" w:hint="eastAsia"/>
          <w:color w:val="000000"/>
          <w:kern w:val="0"/>
          <w:sz w:val="26"/>
          <w:szCs w:val="26"/>
          <w:lang w:eastAsia="ru-RU" w:bidi="ru-RU"/>
        </w:rPr>
        <w:t>в</w:t>
      </w:r>
      <w:r w:rsidRPr="004A267E">
        <w:rPr>
          <w:rFonts w:ascii="Times New Roman" w:eastAsia="Times New Roman" w:hAnsi="Times New Roman" w:cs="Times New Roman"/>
          <w:color w:val="000000"/>
          <w:kern w:val="0"/>
          <w:sz w:val="26"/>
          <w:szCs w:val="26"/>
          <w:lang w:eastAsia="ru-RU" w:bidi="ru-RU"/>
        </w:rPr>
        <w:t xml:space="preserve"> </w:t>
      </w:r>
      <w:r w:rsidRPr="004A267E">
        <w:rPr>
          <w:rFonts w:ascii="Times New Roman" w:eastAsia="Times New Roman" w:hAnsi="Times New Roman" w:cs="Times New Roman" w:hint="eastAsia"/>
          <w:color w:val="000000"/>
          <w:kern w:val="0"/>
          <w:sz w:val="26"/>
          <w:szCs w:val="26"/>
          <w:lang w:eastAsia="ru-RU" w:bidi="ru-RU"/>
        </w:rPr>
        <w:t>продолжении</w:t>
      </w:r>
      <w:r w:rsidRPr="004A267E">
        <w:rPr>
          <w:rFonts w:ascii="Times New Roman" w:eastAsia="Times New Roman" w:hAnsi="Times New Roman" w:cs="Times New Roman"/>
          <w:color w:val="000000"/>
          <w:kern w:val="0"/>
          <w:sz w:val="26"/>
          <w:szCs w:val="26"/>
          <w:lang w:eastAsia="ru-RU" w:bidi="ru-RU"/>
        </w:rPr>
        <w:t xml:space="preserve"> </w:t>
      </w:r>
      <w:r w:rsidRPr="004A267E">
        <w:rPr>
          <w:rFonts w:ascii="Times New Roman" w:eastAsia="Times New Roman" w:hAnsi="Times New Roman" w:cs="Times New Roman" w:hint="eastAsia"/>
          <w:color w:val="000000"/>
          <w:kern w:val="0"/>
          <w:sz w:val="26"/>
          <w:szCs w:val="26"/>
          <w:lang w:eastAsia="ru-RU" w:bidi="ru-RU"/>
        </w:rPr>
        <w:t>на</w:t>
      </w:r>
      <w:r w:rsidRPr="004A267E">
        <w:rPr>
          <w:rFonts w:ascii="Times New Roman" w:eastAsia="Times New Roman" w:hAnsi="Times New Roman" w:cs="Times New Roman"/>
          <w:color w:val="000000"/>
          <w:kern w:val="0"/>
          <w:sz w:val="26"/>
          <w:szCs w:val="26"/>
          <w:lang w:eastAsia="ru-RU" w:bidi="ru-RU"/>
        </w:rPr>
        <w:t xml:space="preserve"> </w:t>
      </w:r>
      <w:r w:rsidRPr="004A267E">
        <w:rPr>
          <w:rFonts w:ascii="Times New Roman" w:eastAsia="Times New Roman" w:hAnsi="Times New Roman" w:cs="Times New Roman" w:hint="eastAsia"/>
          <w:color w:val="000000"/>
          <w:kern w:val="0"/>
          <w:sz w:val="26"/>
          <w:szCs w:val="26"/>
          <w:lang w:eastAsia="ru-RU" w:bidi="ru-RU"/>
        </w:rPr>
        <w:t>различных</w:t>
      </w:r>
      <w:r w:rsidRPr="004A267E">
        <w:rPr>
          <w:rFonts w:ascii="Times New Roman" w:eastAsia="Times New Roman" w:hAnsi="Times New Roman" w:cs="Times New Roman"/>
          <w:color w:val="000000"/>
          <w:kern w:val="0"/>
          <w:sz w:val="26"/>
          <w:szCs w:val="26"/>
          <w:lang w:eastAsia="ru-RU" w:bidi="ru-RU"/>
        </w:rPr>
        <w:t xml:space="preserve"> </w:t>
      </w:r>
      <w:r w:rsidRPr="004A267E">
        <w:rPr>
          <w:rFonts w:ascii="Times New Roman" w:eastAsia="Times New Roman" w:hAnsi="Times New Roman" w:cs="Times New Roman" w:hint="eastAsia"/>
          <w:color w:val="000000"/>
          <w:kern w:val="0"/>
          <w:sz w:val="26"/>
          <w:szCs w:val="26"/>
          <w:lang w:eastAsia="ru-RU" w:bidi="ru-RU"/>
        </w:rPr>
        <w:t>уровнях</w:t>
      </w:r>
      <w:r w:rsidRPr="004A267E">
        <w:rPr>
          <w:rFonts w:ascii="Times New Roman" w:eastAsia="Times New Roman" w:hAnsi="Times New Roman" w:cs="Times New Roman"/>
          <w:color w:val="000000"/>
          <w:kern w:val="0"/>
          <w:sz w:val="26"/>
          <w:szCs w:val="26"/>
          <w:lang w:eastAsia="ru-RU" w:bidi="ru-RU"/>
        </w:rPr>
        <w:t xml:space="preserve"> </w:t>
      </w:r>
      <w:r w:rsidRPr="004A267E">
        <w:rPr>
          <w:rFonts w:ascii="Times New Roman" w:eastAsia="Times New Roman" w:hAnsi="Times New Roman" w:cs="Times New Roman" w:hint="eastAsia"/>
          <w:color w:val="000000"/>
          <w:kern w:val="0"/>
          <w:sz w:val="26"/>
          <w:szCs w:val="26"/>
          <w:lang w:eastAsia="ru-RU" w:bidi="ru-RU"/>
        </w:rPr>
        <w:t>языка</w:t>
      </w:r>
      <w:r w:rsidRPr="004A267E">
        <w:rPr>
          <w:rFonts w:ascii="Times New Roman" w:eastAsia="Times New Roman" w:hAnsi="Times New Roman" w:cs="Times New Roman"/>
          <w:color w:val="000000"/>
          <w:kern w:val="0"/>
          <w:sz w:val="26"/>
          <w:szCs w:val="26"/>
          <w:lang w:eastAsia="ru-RU" w:bidi="ru-RU"/>
        </w:rPr>
        <w:t>.</w:t>
      </w:r>
      <w:r w:rsidRPr="004A267E">
        <w:rPr>
          <w:rFonts w:ascii="Times New Roman" w:eastAsia="Times New Roman" w:hAnsi="Times New Roman" w:cs="Times New Roman"/>
          <w:color w:val="000000"/>
          <w:kern w:val="0"/>
          <w:sz w:val="26"/>
          <w:szCs w:val="26"/>
          <w:lang w:eastAsia="ru-RU" w:bidi="ru-RU"/>
        </w:rPr>
        <w:tab/>
        <w:t>108</w:t>
      </w:r>
    </w:p>
    <w:p w14:paraId="7A3E0461" w14:textId="77777777" w:rsidR="004A267E" w:rsidRPr="004A267E" w:rsidRDefault="004A267E" w:rsidP="004A267E">
      <w:pPr>
        <w:rPr>
          <w:rFonts w:ascii="Times New Roman" w:eastAsia="Times New Roman" w:hAnsi="Times New Roman" w:cs="Times New Roman"/>
          <w:color w:val="000000"/>
          <w:kern w:val="0"/>
          <w:sz w:val="26"/>
          <w:szCs w:val="26"/>
          <w:lang w:eastAsia="ru-RU" w:bidi="ru-RU"/>
        </w:rPr>
      </w:pPr>
      <w:r w:rsidRPr="004A267E">
        <w:rPr>
          <w:rFonts w:ascii="Times New Roman" w:eastAsia="Times New Roman" w:hAnsi="Times New Roman" w:cs="Times New Roman"/>
          <w:color w:val="000000"/>
          <w:kern w:val="0"/>
          <w:sz w:val="26"/>
          <w:szCs w:val="26"/>
          <w:lang w:eastAsia="ru-RU" w:bidi="ru-RU"/>
        </w:rPr>
        <w:t xml:space="preserve">IV. 1 </w:t>
      </w:r>
      <w:r w:rsidRPr="004A267E">
        <w:rPr>
          <w:rFonts w:ascii="Times New Roman" w:eastAsia="Times New Roman" w:hAnsi="Times New Roman" w:cs="Times New Roman" w:hint="eastAsia"/>
          <w:color w:val="000000"/>
          <w:kern w:val="0"/>
          <w:sz w:val="26"/>
          <w:szCs w:val="26"/>
          <w:lang w:eastAsia="ru-RU" w:bidi="ru-RU"/>
        </w:rPr>
        <w:t>Словарь</w:t>
      </w:r>
      <w:r w:rsidRPr="004A267E">
        <w:rPr>
          <w:rFonts w:ascii="Times New Roman" w:eastAsia="Times New Roman" w:hAnsi="Times New Roman" w:cs="Times New Roman"/>
          <w:color w:val="000000"/>
          <w:kern w:val="0"/>
          <w:sz w:val="26"/>
          <w:szCs w:val="26"/>
          <w:lang w:eastAsia="ru-RU" w:bidi="ru-RU"/>
        </w:rPr>
        <w:t>.</w:t>
      </w:r>
      <w:r w:rsidRPr="004A267E">
        <w:rPr>
          <w:rFonts w:ascii="Times New Roman" w:eastAsia="Times New Roman" w:hAnsi="Times New Roman" w:cs="Times New Roman"/>
          <w:color w:val="000000"/>
          <w:kern w:val="0"/>
          <w:sz w:val="26"/>
          <w:szCs w:val="26"/>
          <w:lang w:eastAsia="ru-RU" w:bidi="ru-RU"/>
        </w:rPr>
        <w:tab/>
        <w:t>108</w:t>
      </w:r>
    </w:p>
    <w:p w14:paraId="383AED2F" w14:textId="77777777" w:rsidR="004A267E" w:rsidRPr="004A267E" w:rsidRDefault="004A267E" w:rsidP="004A267E">
      <w:pPr>
        <w:rPr>
          <w:rFonts w:ascii="Times New Roman" w:eastAsia="Times New Roman" w:hAnsi="Times New Roman" w:cs="Times New Roman"/>
          <w:color w:val="000000"/>
          <w:kern w:val="0"/>
          <w:sz w:val="26"/>
          <w:szCs w:val="26"/>
          <w:lang w:eastAsia="ru-RU" w:bidi="ru-RU"/>
        </w:rPr>
      </w:pPr>
      <w:r w:rsidRPr="004A267E">
        <w:rPr>
          <w:rFonts w:ascii="Times New Roman" w:eastAsia="Times New Roman" w:hAnsi="Times New Roman" w:cs="Times New Roman"/>
          <w:color w:val="000000"/>
          <w:kern w:val="0"/>
          <w:sz w:val="26"/>
          <w:szCs w:val="26"/>
          <w:lang w:eastAsia="ru-RU" w:bidi="ru-RU"/>
        </w:rPr>
        <w:t xml:space="preserve">IV. 2 </w:t>
      </w:r>
      <w:r w:rsidRPr="004A267E">
        <w:rPr>
          <w:rFonts w:ascii="Times New Roman" w:eastAsia="Times New Roman" w:hAnsi="Times New Roman" w:cs="Times New Roman" w:hint="eastAsia"/>
          <w:color w:val="000000"/>
          <w:kern w:val="0"/>
          <w:sz w:val="26"/>
          <w:szCs w:val="26"/>
          <w:lang w:eastAsia="ru-RU" w:bidi="ru-RU"/>
        </w:rPr>
        <w:t>Малый</w:t>
      </w:r>
      <w:r w:rsidRPr="004A267E">
        <w:rPr>
          <w:rFonts w:ascii="Times New Roman" w:eastAsia="Times New Roman" w:hAnsi="Times New Roman" w:cs="Times New Roman"/>
          <w:color w:val="000000"/>
          <w:kern w:val="0"/>
          <w:sz w:val="26"/>
          <w:szCs w:val="26"/>
          <w:lang w:eastAsia="ru-RU" w:bidi="ru-RU"/>
        </w:rPr>
        <w:t xml:space="preserve"> </w:t>
      </w:r>
      <w:r w:rsidRPr="004A267E">
        <w:rPr>
          <w:rFonts w:ascii="Times New Roman" w:eastAsia="Times New Roman" w:hAnsi="Times New Roman" w:cs="Times New Roman" w:hint="eastAsia"/>
          <w:color w:val="000000"/>
          <w:kern w:val="0"/>
          <w:sz w:val="26"/>
          <w:szCs w:val="26"/>
          <w:lang w:eastAsia="ru-RU" w:bidi="ru-RU"/>
        </w:rPr>
        <w:t>синтаксис</w:t>
      </w:r>
      <w:r w:rsidRPr="004A267E">
        <w:rPr>
          <w:rFonts w:ascii="Times New Roman" w:eastAsia="Times New Roman" w:hAnsi="Times New Roman" w:cs="Times New Roman"/>
          <w:color w:val="000000"/>
          <w:kern w:val="0"/>
          <w:sz w:val="26"/>
          <w:szCs w:val="26"/>
          <w:lang w:eastAsia="ru-RU" w:bidi="ru-RU"/>
        </w:rPr>
        <w:t>.</w:t>
      </w:r>
      <w:r w:rsidRPr="004A267E">
        <w:rPr>
          <w:rFonts w:ascii="Times New Roman" w:eastAsia="Times New Roman" w:hAnsi="Times New Roman" w:cs="Times New Roman"/>
          <w:color w:val="000000"/>
          <w:kern w:val="0"/>
          <w:sz w:val="26"/>
          <w:szCs w:val="26"/>
          <w:lang w:eastAsia="ru-RU" w:bidi="ru-RU"/>
        </w:rPr>
        <w:tab/>
        <w:t>112</w:t>
      </w:r>
    </w:p>
    <w:p w14:paraId="47A9E5F0" w14:textId="77777777" w:rsidR="004A267E" w:rsidRPr="004A267E" w:rsidRDefault="004A267E" w:rsidP="004A267E">
      <w:pPr>
        <w:rPr>
          <w:rFonts w:ascii="Times New Roman" w:eastAsia="Times New Roman" w:hAnsi="Times New Roman" w:cs="Times New Roman"/>
          <w:color w:val="000000"/>
          <w:kern w:val="0"/>
          <w:sz w:val="26"/>
          <w:szCs w:val="26"/>
          <w:lang w:eastAsia="ru-RU" w:bidi="ru-RU"/>
        </w:rPr>
      </w:pPr>
      <w:r w:rsidRPr="004A267E">
        <w:rPr>
          <w:rFonts w:ascii="Times New Roman" w:eastAsia="Times New Roman" w:hAnsi="Times New Roman" w:cs="Times New Roman"/>
          <w:color w:val="000000"/>
          <w:kern w:val="0"/>
          <w:sz w:val="26"/>
          <w:szCs w:val="26"/>
          <w:lang w:eastAsia="ru-RU" w:bidi="ru-RU"/>
        </w:rPr>
        <w:t xml:space="preserve">IV. 3 </w:t>
      </w:r>
      <w:r w:rsidRPr="004A267E">
        <w:rPr>
          <w:rFonts w:ascii="Times New Roman" w:eastAsia="Times New Roman" w:hAnsi="Times New Roman" w:cs="Times New Roman" w:hint="eastAsia"/>
          <w:color w:val="000000"/>
          <w:kern w:val="0"/>
          <w:sz w:val="26"/>
          <w:szCs w:val="26"/>
          <w:lang w:eastAsia="ru-RU" w:bidi="ru-RU"/>
        </w:rPr>
        <w:t>Большой</w:t>
      </w:r>
      <w:r w:rsidRPr="004A267E">
        <w:rPr>
          <w:rFonts w:ascii="Times New Roman" w:eastAsia="Times New Roman" w:hAnsi="Times New Roman" w:cs="Times New Roman"/>
          <w:color w:val="000000"/>
          <w:kern w:val="0"/>
          <w:sz w:val="26"/>
          <w:szCs w:val="26"/>
          <w:lang w:eastAsia="ru-RU" w:bidi="ru-RU"/>
        </w:rPr>
        <w:t xml:space="preserve"> </w:t>
      </w:r>
      <w:r w:rsidRPr="004A267E">
        <w:rPr>
          <w:rFonts w:ascii="Times New Roman" w:eastAsia="Times New Roman" w:hAnsi="Times New Roman" w:cs="Times New Roman" w:hint="eastAsia"/>
          <w:color w:val="000000"/>
          <w:kern w:val="0"/>
          <w:sz w:val="26"/>
          <w:szCs w:val="26"/>
          <w:lang w:eastAsia="ru-RU" w:bidi="ru-RU"/>
        </w:rPr>
        <w:t>синтаксис</w:t>
      </w:r>
      <w:r w:rsidRPr="004A267E">
        <w:rPr>
          <w:rFonts w:ascii="Times New Roman" w:eastAsia="Times New Roman" w:hAnsi="Times New Roman" w:cs="Times New Roman"/>
          <w:color w:val="000000"/>
          <w:kern w:val="0"/>
          <w:sz w:val="26"/>
          <w:szCs w:val="26"/>
          <w:lang w:eastAsia="ru-RU" w:bidi="ru-RU"/>
        </w:rPr>
        <w:t>.</w:t>
      </w:r>
      <w:r w:rsidRPr="004A267E">
        <w:rPr>
          <w:rFonts w:ascii="Times New Roman" w:eastAsia="Times New Roman" w:hAnsi="Times New Roman" w:cs="Times New Roman"/>
          <w:color w:val="000000"/>
          <w:kern w:val="0"/>
          <w:sz w:val="26"/>
          <w:szCs w:val="26"/>
          <w:lang w:eastAsia="ru-RU" w:bidi="ru-RU"/>
        </w:rPr>
        <w:tab/>
        <w:t>118</w:t>
      </w:r>
    </w:p>
    <w:p w14:paraId="5BE6F510" w14:textId="77777777" w:rsidR="004A267E" w:rsidRPr="004A267E" w:rsidRDefault="004A267E" w:rsidP="004A267E">
      <w:pPr>
        <w:rPr>
          <w:rFonts w:ascii="Times New Roman" w:eastAsia="Times New Roman" w:hAnsi="Times New Roman" w:cs="Times New Roman"/>
          <w:color w:val="000000"/>
          <w:kern w:val="0"/>
          <w:sz w:val="26"/>
          <w:szCs w:val="26"/>
          <w:lang w:eastAsia="ru-RU" w:bidi="ru-RU"/>
        </w:rPr>
      </w:pPr>
      <w:r w:rsidRPr="004A267E">
        <w:rPr>
          <w:rFonts w:ascii="Times New Roman" w:eastAsia="Times New Roman" w:hAnsi="Times New Roman" w:cs="Times New Roman" w:hint="eastAsia"/>
          <w:color w:val="000000"/>
          <w:kern w:val="0"/>
          <w:sz w:val="26"/>
          <w:szCs w:val="26"/>
          <w:lang w:eastAsia="ru-RU" w:bidi="ru-RU"/>
        </w:rPr>
        <w:t>Выводы</w:t>
      </w:r>
      <w:r w:rsidRPr="004A267E">
        <w:rPr>
          <w:rFonts w:ascii="Times New Roman" w:eastAsia="Times New Roman" w:hAnsi="Times New Roman" w:cs="Times New Roman"/>
          <w:color w:val="000000"/>
          <w:kern w:val="0"/>
          <w:sz w:val="26"/>
          <w:szCs w:val="26"/>
          <w:lang w:eastAsia="ru-RU" w:bidi="ru-RU"/>
        </w:rPr>
        <w:t>.</w:t>
      </w:r>
      <w:r w:rsidRPr="004A267E">
        <w:rPr>
          <w:rFonts w:ascii="Times New Roman" w:eastAsia="Times New Roman" w:hAnsi="Times New Roman" w:cs="Times New Roman"/>
          <w:color w:val="000000"/>
          <w:kern w:val="0"/>
          <w:sz w:val="26"/>
          <w:szCs w:val="26"/>
          <w:lang w:eastAsia="ru-RU" w:bidi="ru-RU"/>
        </w:rPr>
        <w:tab/>
        <w:t>123</w:t>
      </w:r>
    </w:p>
    <w:p w14:paraId="46544E97" w14:textId="77777777" w:rsidR="004A267E" w:rsidRPr="004A267E" w:rsidRDefault="004A267E" w:rsidP="004A267E">
      <w:pPr>
        <w:rPr>
          <w:rFonts w:ascii="Times New Roman" w:eastAsia="Times New Roman" w:hAnsi="Times New Roman" w:cs="Times New Roman"/>
          <w:color w:val="000000"/>
          <w:kern w:val="0"/>
          <w:sz w:val="26"/>
          <w:szCs w:val="26"/>
          <w:lang w:eastAsia="ru-RU" w:bidi="ru-RU"/>
        </w:rPr>
      </w:pPr>
      <w:r w:rsidRPr="004A267E">
        <w:rPr>
          <w:rFonts w:ascii="Times New Roman" w:eastAsia="Times New Roman" w:hAnsi="Times New Roman" w:cs="Times New Roman" w:hint="eastAsia"/>
          <w:color w:val="000000"/>
          <w:kern w:val="0"/>
          <w:sz w:val="26"/>
          <w:szCs w:val="26"/>
          <w:lang w:eastAsia="ru-RU" w:bidi="ru-RU"/>
        </w:rPr>
        <w:t>Г</w:t>
      </w:r>
      <w:r w:rsidRPr="004A267E">
        <w:rPr>
          <w:rFonts w:ascii="Times New Roman" w:eastAsia="Times New Roman" w:hAnsi="Times New Roman" w:cs="Times New Roman"/>
          <w:color w:val="000000"/>
          <w:kern w:val="0"/>
          <w:sz w:val="26"/>
          <w:szCs w:val="26"/>
          <w:lang w:eastAsia="ru-RU" w:bidi="ru-RU"/>
        </w:rPr>
        <w:t xml:space="preserve"> </w:t>
      </w:r>
      <w:r w:rsidRPr="004A267E">
        <w:rPr>
          <w:rFonts w:ascii="Times New Roman" w:eastAsia="Times New Roman" w:hAnsi="Times New Roman" w:cs="Times New Roman" w:hint="eastAsia"/>
          <w:color w:val="000000"/>
          <w:kern w:val="0"/>
          <w:sz w:val="26"/>
          <w:szCs w:val="26"/>
          <w:lang w:eastAsia="ru-RU" w:bidi="ru-RU"/>
        </w:rPr>
        <w:t>ЛАВА</w:t>
      </w:r>
      <w:r w:rsidRPr="004A267E">
        <w:rPr>
          <w:rFonts w:ascii="Times New Roman" w:eastAsia="Times New Roman" w:hAnsi="Times New Roman" w:cs="Times New Roman"/>
          <w:color w:val="000000"/>
          <w:kern w:val="0"/>
          <w:sz w:val="26"/>
          <w:szCs w:val="26"/>
          <w:lang w:eastAsia="ru-RU" w:bidi="ru-RU"/>
        </w:rPr>
        <w:t xml:space="preserve"> III. </w:t>
      </w:r>
      <w:r w:rsidRPr="004A267E">
        <w:rPr>
          <w:rFonts w:ascii="Times New Roman" w:eastAsia="Times New Roman" w:hAnsi="Times New Roman" w:cs="Times New Roman" w:hint="eastAsia"/>
          <w:color w:val="000000"/>
          <w:kern w:val="0"/>
          <w:sz w:val="26"/>
          <w:szCs w:val="26"/>
          <w:lang w:eastAsia="ru-RU" w:bidi="ru-RU"/>
        </w:rPr>
        <w:t>“Ребекка”</w:t>
      </w:r>
      <w:r w:rsidRPr="004A267E">
        <w:rPr>
          <w:rFonts w:ascii="Times New Roman" w:eastAsia="Times New Roman" w:hAnsi="Times New Roman" w:cs="Times New Roman"/>
          <w:color w:val="000000"/>
          <w:kern w:val="0"/>
          <w:sz w:val="26"/>
          <w:szCs w:val="26"/>
          <w:lang w:eastAsia="ru-RU" w:bidi="ru-RU"/>
        </w:rPr>
        <w:t xml:space="preserve"> </w:t>
      </w:r>
      <w:r w:rsidRPr="004A267E">
        <w:rPr>
          <w:rFonts w:ascii="Times New Roman" w:eastAsia="Times New Roman" w:hAnsi="Times New Roman" w:cs="Times New Roman" w:hint="eastAsia"/>
          <w:color w:val="000000"/>
          <w:kern w:val="0"/>
          <w:sz w:val="26"/>
          <w:szCs w:val="26"/>
          <w:lang w:eastAsia="ru-RU" w:bidi="ru-RU"/>
        </w:rPr>
        <w:t>и</w:t>
      </w:r>
      <w:r w:rsidRPr="004A267E">
        <w:rPr>
          <w:rFonts w:ascii="Times New Roman" w:eastAsia="Times New Roman" w:hAnsi="Times New Roman" w:cs="Times New Roman"/>
          <w:color w:val="000000"/>
          <w:kern w:val="0"/>
          <w:sz w:val="26"/>
          <w:szCs w:val="26"/>
          <w:lang w:eastAsia="ru-RU" w:bidi="ru-RU"/>
        </w:rPr>
        <w:t xml:space="preserve"> </w:t>
      </w:r>
      <w:r w:rsidRPr="004A267E">
        <w:rPr>
          <w:rFonts w:ascii="Times New Roman" w:eastAsia="Times New Roman" w:hAnsi="Times New Roman" w:cs="Times New Roman" w:hint="eastAsia"/>
          <w:color w:val="000000"/>
          <w:kern w:val="0"/>
          <w:sz w:val="26"/>
          <w:szCs w:val="26"/>
          <w:lang w:eastAsia="ru-RU" w:bidi="ru-RU"/>
        </w:rPr>
        <w:t>“Миссис</w:t>
      </w:r>
      <w:r w:rsidRPr="004A267E">
        <w:rPr>
          <w:rFonts w:ascii="Times New Roman" w:eastAsia="Times New Roman" w:hAnsi="Times New Roman" w:cs="Times New Roman"/>
          <w:color w:val="000000"/>
          <w:kern w:val="0"/>
          <w:sz w:val="26"/>
          <w:szCs w:val="26"/>
          <w:lang w:eastAsia="ru-RU" w:bidi="ru-RU"/>
        </w:rPr>
        <w:t xml:space="preserve"> </w:t>
      </w:r>
      <w:r w:rsidRPr="004A267E">
        <w:rPr>
          <w:rFonts w:ascii="Times New Roman" w:eastAsia="Times New Roman" w:hAnsi="Times New Roman" w:cs="Times New Roman" w:hint="eastAsia"/>
          <w:color w:val="000000"/>
          <w:kern w:val="0"/>
          <w:sz w:val="26"/>
          <w:szCs w:val="26"/>
          <w:lang w:eastAsia="ru-RU" w:bidi="ru-RU"/>
        </w:rPr>
        <w:t>де</w:t>
      </w:r>
      <w:r w:rsidRPr="004A267E">
        <w:rPr>
          <w:rFonts w:ascii="Times New Roman" w:eastAsia="Times New Roman" w:hAnsi="Times New Roman" w:cs="Times New Roman"/>
          <w:color w:val="000000"/>
          <w:kern w:val="0"/>
          <w:sz w:val="26"/>
          <w:szCs w:val="26"/>
          <w:lang w:eastAsia="ru-RU" w:bidi="ru-RU"/>
        </w:rPr>
        <w:t xml:space="preserve"> </w:t>
      </w:r>
      <w:r w:rsidRPr="004A267E">
        <w:rPr>
          <w:rFonts w:ascii="Times New Roman" w:eastAsia="Times New Roman" w:hAnsi="Times New Roman" w:cs="Times New Roman" w:hint="eastAsia"/>
          <w:color w:val="000000"/>
          <w:kern w:val="0"/>
          <w:sz w:val="26"/>
          <w:szCs w:val="26"/>
          <w:lang w:eastAsia="ru-RU" w:bidi="ru-RU"/>
        </w:rPr>
        <w:t>Винтер”</w:t>
      </w:r>
      <w:r w:rsidRPr="004A267E">
        <w:rPr>
          <w:rFonts w:ascii="Times New Roman" w:eastAsia="Times New Roman" w:hAnsi="Times New Roman" w:cs="Times New Roman"/>
          <w:color w:val="000000"/>
          <w:kern w:val="0"/>
          <w:sz w:val="26"/>
          <w:szCs w:val="26"/>
          <w:lang w:eastAsia="ru-RU" w:bidi="ru-RU"/>
        </w:rPr>
        <w:tab/>
        <w:t>124</w:t>
      </w:r>
    </w:p>
    <w:p w14:paraId="2B57C049" w14:textId="77777777" w:rsidR="004A267E" w:rsidRPr="004A267E" w:rsidRDefault="004A267E" w:rsidP="004A267E">
      <w:pPr>
        <w:rPr>
          <w:rFonts w:ascii="Times New Roman" w:eastAsia="Times New Roman" w:hAnsi="Times New Roman" w:cs="Times New Roman"/>
          <w:color w:val="000000"/>
          <w:kern w:val="0"/>
          <w:sz w:val="26"/>
          <w:szCs w:val="26"/>
          <w:lang w:eastAsia="ru-RU" w:bidi="ru-RU"/>
        </w:rPr>
      </w:pPr>
      <w:r w:rsidRPr="004A267E">
        <w:rPr>
          <w:rFonts w:ascii="Times New Roman" w:eastAsia="Times New Roman" w:hAnsi="Times New Roman" w:cs="Times New Roman"/>
          <w:color w:val="000000"/>
          <w:kern w:val="0"/>
          <w:sz w:val="26"/>
          <w:szCs w:val="26"/>
          <w:lang w:eastAsia="ru-RU" w:bidi="ru-RU"/>
        </w:rPr>
        <w:t>I.</w:t>
      </w:r>
      <w:r w:rsidRPr="004A267E">
        <w:rPr>
          <w:rFonts w:ascii="Times New Roman" w:eastAsia="Times New Roman" w:hAnsi="Times New Roman" w:cs="Times New Roman"/>
          <w:color w:val="000000"/>
          <w:kern w:val="0"/>
          <w:sz w:val="26"/>
          <w:szCs w:val="26"/>
          <w:lang w:eastAsia="ru-RU" w:bidi="ru-RU"/>
        </w:rPr>
        <w:tab/>
      </w:r>
      <w:r w:rsidRPr="004A267E">
        <w:rPr>
          <w:rFonts w:ascii="Times New Roman" w:eastAsia="Times New Roman" w:hAnsi="Times New Roman" w:cs="Times New Roman" w:hint="eastAsia"/>
          <w:color w:val="000000"/>
          <w:kern w:val="0"/>
          <w:sz w:val="26"/>
          <w:szCs w:val="26"/>
          <w:lang w:eastAsia="ru-RU" w:bidi="ru-RU"/>
        </w:rPr>
        <w:t>Вводные</w:t>
      </w:r>
      <w:r w:rsidRPr="004A267E">
        <w:rPr>
          <w:rFonts w:ascii="Times New Roman" w:eastAsia="Times New Roman" w:hAnsi="Times New Roman" w:cs="Times New Roman"/>
          <w:color w:val="000000"/>
          <w:kern w:val="0"/>
          <w:sz w:val="26"/>
          <w:szCs w:val="26"/>
          <w:lang w:eastAsia="ru-RU" w:bidi="ru-RU"/>
        </w:rPr>
        <w:t xml:space="preserve"> </w:t>
      </w:r>
      <w:r w:rsidRPr="004A267E">
        <w:rPr>
          <w:rFonts w:ascii="Times New Roman" w:eastAsia="Times New Roman" w:hAnsi="Times New Roman" w:cs="Times New Roman" w:hint="eastAsia"/>
          <w:color w:val="000000"/>
          <w:kern w:val="0"/>
          <w:sz w:val="26"/>
          <w:szCs w:val="26"/>
          <w:lang w:eastAsia="ru-RU" w:bidi="ru-RU"/>
        </w:rPr>
        <w:t>замечания</w:t>
      </w:r>
      <w:r w:rsidRPr="004A267E">
        <w:rPr>
          <w:rFonts w:ascii="Times New Roman" w:eastAsia="Times New Roman" w:hAnsi="Times New Roman" w:cs="Times New Roman"/>
          <w:color w:val="000000"/>
          <w:kern w:val="0"/>
          <w:sz w:val="26"/>
          <w:szCs w:val="26"/>
          <w:lang w:eastAsia="ru-RU" w:bidi="ru-RU"/>
        </w:rPr>
        <w:tab/>
        <w:t>124</w:t>
      </w:r>
    </w:p>
    <w:p w14:paraId="60788AA8" w14:textId="77777777" w:rsidR="004A267E" w:rsidRPr="004A267E" w:rsidRDefault="004A267E" w:rsidP="004A267E">
      <w:pPr>
        <w:rPr>
          <w:rFonts w:ascii="Times New Roman" w:eastAsia="Times New Roman" w:hAnsi="Times New Roman" w:cs="Times New Roman"/>
          <w:color w:val="000000"/>
          <w:kern w:val="0"/>
          <w:sz w:val="26"/>
          <w:szCs w:val="26"/>
          <w:lang w:eastAsia="ru-RU" w:bidi="ru-RU"/>
        </w:rPr>
      </w:pPr>
      <w:r w:rsidRPr="004A267E">
        <w:rPr>
          <w:rFonts w:ascii="Times New Roman" w:eastAsia="Times New Roman" w:hAnsi="Times New Roman" w:cs="Times New Roman"/>
          <w:color w:val="000000"/>
          <w:kern w:val="0"/>
          <w:sz w:val="26"/>
          <w:szCs w:val="26"/>
          <w:lang w:eastAsia="ru-RU" w:bidi="ru-RU"/>
        </w:rPr>
        <w:t>II.</w:t>
      </w:r>
      <w:r w:rsidRPr="004A267E">
        <w:rPr>
          <w:rFonts w:ascii="Times New Roman" w:eastAsia="Times New Roman" w:hAnsi="Times New Roman" w:cs="Times New Roman"/>
          <w:color w:val="000000"/>
          <w:kern w:val="0"/>
          <w:sz w:val="26"/>
          <w:szCs w:val="26"/>
          <w:lang w:eastAsia="ru-RU" w:bidi="ru-RU"/>
        </w:rPr>
        <w:tab/>
      </w:r>
      <w:r w:rsidRPr="004A267E">
        <w:rPr>
          <w:rFonts w:ascii="Times New Roman" w:eastAsia="Times New Roman" w:hAnsi="Times New Roman" w:cs="Times New Roman" w:hint="eastAsia"/>
          <w:color w:val="000000"/>
          <w:kern w:val="0"/>
          <w:sz w:val="26"/>
          <w:szCs w:val="26"/>
          <w:lang w:eastAsia="ru-RU" w:bidi="ru-RU"/>
        </w:rPr>
        <w:t>Сравнительный</w:t>
      </w:r>
      <w:r w:rsidRPr="004A267E">
        <w:rPr>
          <w:rFonts w:ascii="Times New Roman" w:eastAsia="Times New Roman" w:hAnsi="Times New Roman" w:cs="Times New Roman"/>
          <w:color w:val="000000"/>
          <w:kern w:val="0"/>
          <w:sz w:val="26"/>
          <w:szCs w:val="26"/>
          <w:lang w:eastAsia="ru-RU" w:bidi="ru-RU"/>
        </w:rPr>
        <w:t xml:space="preserve"> </w:t>
      </w:r>
      <w:r w:rsidRPr="004A267E">
        <w:rPr>
          <w:rFonts w:ascii="Times New Roman" w:eastAsia="Times New Roman" w:hAnsi="Times New Roman" w:cs="Times New Roman" w:hint="eastAsia"/>
          <w:color w:val="000000"/>
          <w:kern w:val="0"/>
          <w:sz w:val="26"/>
          <w:szCs w:val="26"/>
          <w:lang w:eastAsia="ru-RU" w:bidi="ru-RU"/>
        </w:rPr>
        <w:t>анализ</w:t>
      </w:r>
      <w:r w:rsidRPr="004A267E">
        <w:rPr>
          <w:rFonts w:ascii="Times New Roman" w:eastAsia="Times New Roman" w:hAnsi="Times New Roman" w:cs="Times New Roman"/>
          <w:color w:val="000000"/>
          <w:kern w:val="0"/>
          <w:sz w:val="26"/>
          <w:szCs w:val="26"/>
          <w:lang w:eastAsia="ru-RU" w:bidi="ru-RU"/>
        </w:rPr>
        <w:t xml:space="preserve"> </w:t>
      </w:r>
      <w:r w:rsidRPr="004A267E">
        <w:rPr>
          <w:rFonts w:ascii="Times New Roman" w:eastAsia="Times New Roman" w:hAnsi="Times New Roman" w:cs="Times New Roman" w:hint="eastAsia"/>
          <w:color w:val="000000"/>
          <w:kern w:val="0"/>
          <w:sz w:val="26"/>
          <w:szCs w:val="26"/>
          <w:lang w:eastAsia="ru-RU" w:bidi="ru-RU"/>
        </w:rPr>
        <w:t>начальных</w:t>
      </w:r>
      <w:r w:rsidRPr="004A267E">
        <w:rPr>
          <w:rFonts w:ascii="Times New Roman" w:eastAsia="Times New Roman" w:hAnsi="Times New Roman" w:cs="Times New Roman"/>
          <w:color w:val="000000"/>
          <w:kern w:val="0"/>
          <w:sz w:val="26"/>
          <w:szCs w:val="26"/>
          <w:lang w:eastAsia="ru-RU" w:bidi="ru-RU"/>
        </w:rPr>
        <w:t xml:space="preserve"> </w:t>
      </w:r>
      <w:r w:rsidRPr="004A267E">
        <w:rPr>
          <w:rFonts w:ascii="Times New Roman" w:eastAsia="Times New Roman" w:hAnsi="Times New Roman" w:cs="Times New Roman" w:hint="eastAsia"/>
          <w:color w:val="000000"/>
          <w:kern w:val="0"/>
          <w:sz w:val="26"/>
          <w:szCs w:val="26"/>
          <w:lang w:eastAsia="ru-RU" w:bidi="ru-RU"/>
        </w:rPr>
        <w:t>глав</w:t>
      </w:r>
      <w:r w:rsidRPr="004A267E">
        <w:rPr>
          <w:rFonts w:ascii="Times New Roman" w:eastAsia="Times New Roman" w:hAnsi="Times New Roman" w:cs="Times New Roman"/>
          <w:color w:val="000000"/>
          <w:kern w:val="0"/>
          <w:sz w:val="26"/>
          <w:szCs w:val="26"/>
          <w:lang w:eastAsia="ru-RU" w:bidi="ru-RU"/>
        </w:rPr>
        <w:t xml:space="preserve"> </w:t>
      </w:r>
      <w:r w:rsidRPr="004A267E">
        <w:rPr>
          <w:rFonts w:ascii="Times New Roman" w:eastAsia="Times New Roman" w:hAnsi="Times New Roman" w:cs="Times New Roman" w:hint="eastAsia"/>
          <w:color w:val="000000"/>
          <w:kern w:val="0"/>
          <w:sz w:val="26"/>
          <w:szCs w:val="26"/>
          <w:lang w:eastAsia="ru-RU" w:bidi="ru-RU"/>
        </w:rPr>
        <w:t>романа</w:t>
      </w:r>
    </w:p>
    <w:p w14:paraId="0B6C3C94" w14:textId="77777777" w:rsidR="004A267E" w:rsidRPr="004A267E" w:rsidRDefault="004A267E" w:rsidP="004A267E">
      <w:pPr>
        <w:rPr>
          <w:rFonts w:ascii="Times New Roman" w:eastAsia="Times New Roman" w:hAnsi="Times New Roman" w:cs="Times New Roman"/>
          <w:color w:val="000000"/>
          <w:kern w:val="0"/>
          <w:sz w:val="26"/>
          <w:szCs w:val="26"/>
          <w:lang w:eastAsia="ru-RU" w:bidi="ru-RU"/>
        </w:rPr>
      </w:pPr>
      <w:r w:rsidRPr="004A267E">
        <w:rPr>
          <w:rFonts w:ascii="Times New Roman" w:eastAsia="Times New Roman" w:hAnsi="Times New Roman" w:cs="Times New Roman" w:hint="eastAsia"/>
          <w:color w:val="000000"/>
          <w:kern w:val="0"/>
          <w:sz w:val="26"/>
          <w:szCs w:val="26"/>
          <w:lang w:eastAsia="ru-RU" w:bidi="ru-RU"/>
        </w:rPr>
        <w:t>“Ребекка”</w:t>
      </w:r>
      <w:r w:rsidRPr="004A267E">
        <w:rPr>
          <w:rFonts w:ascii="Times New Roman" w:eastAsia="Times New Roman" w:hAnsi="Times New Roman" w:cs="Times New Roman"/>
          <w:color w:val="000000"/>
          <w:kern w:val="0"/>
          <w:sz w:val="26"/>
          <w:szCs w:val="26"/>
          <w:lang w:eastAsia="ru-RU" w:bidi="ru-RU"/>
        </w:rPr>
        <w:t xml:space="preserve"> </w:t>
      </w:r>
      <w:r w:rsidRPr="004A267E">
        <w:rPr>
          <w:rFonts w:ascii="Times New Roman" w:eastAsia="Times New Roman" w:hAnsi="Times New Roman" w:cs="Times New Roman" w:hint="eastAsia"/>
          <w:color w:val="000000"/>
          <w:kern w:val="0"/>
          <w:sz w:val="26"/>
          <w:szCs w:val="26"/>
          <w:lang w:eastAsia="ru-RU" w:bidi="ru-RU"/>
        </w:rPr>
        <w:t>и</w:t>
      </w:r>
      <w:r w:rsidRPr="004A267E">
        <w:rPr>
          <w:rFonts w:ascii="Times New Roman" w:eastAsia="Times New Roman" w:hAnsi="Times New Roman" w:cs="Times New Roman"/>
          <w:color w:val="000000"/>
          <w:kern w:val="0"/>
          <w:sz w:val="26"/>
          <w:szCs w:val="26"/>
          <w:lang w:eastAsia="ru-RU" w:bidi="ru-RU"/>
        </w:rPr>
        <w:t xml:space="preserve"> </w:t>
      </w:r>
      <w:r w:rsidRPr="004A267E">
        <w:rPr>
          <w:rFonts w:ascii="Times New Roman" w:eastAsia="Times New Roman" w:hAnsi="Times New Roman" w:cs="Times New Roman" w:hint="eastAsia"/>
          <w:color w:val="000000"/>
          <w:kern w:val="0"/>
          <w:sz w:val="26"/>
          <w:szCs w:val="26"/>
          <w:lang w:eastAsia="ru-RU" w:bidi="ru-RU"/>
        </w:rPr>
        <w:t>его</w:t>
      </w:r>
      <w:r w:rsidRPr="004A267E">
        <w:rPr>
          <w:rFonts w:ascii="Times New Roman" w:eastAsia="Times New Roman" w:hAnsi="Times New Roman" w:cs="Times New Roman"/>
          <w:color w:val="000000"/>
          <w:kern w:val="0"/>
          <w:sz w:val="26"/>
          <w:szCs w:val="26"/>
          <w:lang w:eastAsia="ru-RU" w:bidi="ru-RU"/>
        </w:rPr>
        <w:t xml:space="preserve"> </w:t>
      </w:r>
      <w:r w:rsidRPr="004A267E">
        <w:rPr>
          <w:rFonts w:ascii="Times New Roman" w:eastAsia="Times New Roman" w:hAnsi="Times New Roman" w:cs="Times New Roman" w:hint="eastAsia"/>
          <w:color w:val="000000"/>
          <w:kern w:val="0"/>
          <w:sz w:val="26"/>
          <w:szCs w:val="26"/>
          <w:lang w:eastAsia="ru-RU" w:bidi="ru-RU"/>
        </w:rPr>
        <w:t>продолжения</w:t>
      </w:r>
      <w:r w:rsidRPr="004A267E">
        <w:rPr>
          <w:rFonts w:ascii="Times New Roman" w:eastAsia="Times New Roman" w:hAnsi="Times New Roman" w:cs="Times New Roman"/>
          <w:color w:val="000000"/>
          <w:kern w:val="0"/>
          <w:sz w:val="26"/>
          <w:szCs w:val="26"/>
          <w:lang w:eastAsia="ru-RU" w:bidi="ru-RU"/>
        </w:rPr>
        <w:tab/>
        <w:t>130</w:t>
      </w:r>
    </w:p>
    <w:p w14:paraId="525CC2AC" w14:textId="77777777" w:rsidR="004A267E" w:rsidRPr="004A267E" w:rsidRDefault="004A267E" w:rsidP="004A267E">
      <w:pPr>
        <w:rPr>
          <w:rFonts w:ascii="Times New Roman" w:eastAsia="Times New Roman" w:hAnsi="Times New Roman" w:cs="Times New Roman"/>
          <w:color w:val="000000"/>
          <w:kern w:val="0"/>
          <w:sz w:val="26"/>
          <w:szCs w:val="26"/>
          <w:lang w:eastAsia="ru-RU" w:bidi="ru-RU"/>
        </w:rPr>
      </w:pPr>
      <w:r w:rsidRPr="004A267E">
        <w:rPr>
          <w:rFonts w:ascii="Times New Roman" w:eastAsia="Times New Roman" w:hAnsi="Times New Roman" w:cs="Times New Roman"/>
          <w:color w:val="000000"/>
          <w:kern w:val="0"/>
          <w:sz w:val="26"/>
          <w:szCs w:val="26"/>
          <w:lang w:eastAsia="ru-RU" w:bidi="ru-RU"/>
        </w:rPr>
        <w:t>III.</w:t>
      </w:r>
      <w:r w:rsidRPr="004A267E">
        <w:rPr>
          <w:rFonts w:ascii="Times New Roman" w:eastAsia="Times New Roman" w:hAnsi="Times New Roman" w:cs="Times New Roman"/>
          <w:color w:val="000000"/>
          <w:kern w:val="0"/>
          <w:sz w:val="26"/>
          <w:szCs w:val="26"/>
          <w:lang w:eastAsia="ru-RU" w:bidi="ru-RU"/>
        </w:rPr>
        <w:tab/>
      </w:r>
      <w:r w:rsidRPr="004A267E">
        <w:rPr>
          <w:rFonts w:ascii="Times New Roman" w:eastAsia="Times New Roman" w:hAnsi="Times New Roman" w:cs="Times New Roman" w:hint="eastAsia"/>
          <w:color w:val="000000"/>
          <w:kern w:val="0"/>
          <w:sz w:val="26"/>
          <w:szCs w:val="26"/>
          <w:lang w:eastAsia="ru-RU" w:bidi="ru-RU"/>
        </w:rPr>
        <w:t>Обобщение</w:t>
      </w:r>
      <w:r w:rsidRPr="004A267E">
        <w:rPr>
          <w:rFonts w:ascii="Times New Roman" w:eastAsia="Times New Roman" w:hAnsi="Times New Roman" w:cs="Times New Roman"/>
          <w:color w:val="000000"/>
          <w:kern w:val="0"/>
          <w:sz w:val="26"/>
          <w:szCs w:val="26"/>
          <w:lang w:eastAsia="ru-RU" w:bidi="ru-RU"/>
        </w:rPr>
        <w:t xml:space="preserve"> </w:t>
      </w:r>
      <w:r w:rsidRPr="004A267E">
        <w:rPr>
          <w:rFonts w:ascii="Times New Roman" w:eastAsia="Times New Roman" w:hAnsi="Times New Roman" w:cs="Times New Roman" w:hint="eastAsia"/>
          <w:color w:val="000000"/>
          <w:kern w:val="0"/>
          <w:sz w:val="26"/>
          <w:szCs w:val="26"/>
          <w:lang w:eastAsia="ru-RU" w:bidi="ru-RU"/>
        </w:rPr>
        <w:t>языковых</w:t>
      </w:r>
      <w:r w:rsidRPr="004A267E">
        <w:rPr>
          <w:rFonts w:ascii="Times New Roman" w:eastAsia="Times New Roman" w:hAnsi="Times New Roman" w:cs="Times New Roman"/>
          <w:color w:val="000000"/>
          <w:kern w:val="0"/>
          <w:sz w:val="26"/>
          <w:szCs w:val="26"/>
          <w:lang w:eastAsia="ru-RU" w:bidi="ru-RU"/>
        </w:rPr>
        <w:t xml:space="preserve"> </w:t>
      </w:r>
      <w:r w:rsidRPr="004A267E">
        <w:rPr>
          <w:rFonts w:ascii="Times New Roman" w:eastAsia="Times New Roman" w:hAnsi="Times New Roman" w:cs="Times New Roman" w:hint="eastAsia"/>
          <w:color w:val="000000"/>
          <w:kern w:val="0"/>
          <w:sz w:val="26"/>
          <w:szCs w:val="26"/>
          <w:lang w:eastAsia="ru-RU" w:bidi="ru-RU"/>
        </w:rPr>
        <w:t>средств</w:t>
      </w:r>
      <w:r w:rsidRPr="004A267E">
        <w:rPr>
          <w:rFonts w:ascii="Times New Roman" w:eastAsia="Times New Roman" w:hAnsi="Times New Roman" w:cs="Times New Roman"/>
          <w:color w:val="000000"/>
          <w:kern w:val="0"/>
          <w:sz w:val="26"/>
          <w:szCs w:val="26"/>
          <w:lang w:eastAsia="ru-RU" w:bidi="ru-RU"/>
        </w:rPr>
        <w:t xml:space="preserve"> </w:t>
      </w:r>
      <w:r w:rsidRPr="004A267E">
        <w:rPr>
          <w:rFonts w:ascii="Times New Roman" w:eastAsia="Times New Roman" w:hAnsi="Times New Roman" w:cs="Times New Roman" w:hint="eastAsia"/>
          <w:color w:val="000000"/>
          <w:kern w:val="0"/>
          <w:sz w:val="26"/>
          <w:szCs w:val="26"/>
          <w:lang w:eastAsia="ru-RU" w:bidi="ru-RU"/>
        </w:rPr>
        <w:t>создания</w:t>
      </w:r>
    </w:p>
    <w:p w14:paraId="4BA51035" w14:textId="77777777" w:rsidR="004A267E" w:rsidRPr="004A267E" w:rsidRDefault="004A267E" w:rsidP="004A267E">
      <w:pPr>
        <w:rPr>
          <w:rFonts w:ascii="Times New Roman" w:eastAsia="Times New Roman" w:hAnsi="Times New Roman" w:cs="Times New Roman"/>
          <w:color w:val="000000"/>
          <w:kern w:val="0"/>
          <w:sz w:val="26"/>
          <w:szCs w:val="26"/>
          <w:lang w:eastAsia="ru-RU" w:bidi="ru-RU"/>
        </w:rPr>
      </w:pPr>
      <w:r w:rsidRPr="004A267E">
        <w:rPr>
          <w:rFonts w:ascii="Times New Roman" w:eastAsia="Times New Roman" w:hAnsi="Times New Roman" w:cs="Times New Roman" w:hint="eastAsia"/>
          <w:color w:val="000000"/>
          <w:kern w:val="0"/>
          <w:sz w:val="26"/>
          <w:szCs w:val="26"/>
          <w:lang w:eastAsia="ru-RU" w:bidi="ru-RU"/>
        </w:rPr>
        <w:t>стилизации</w:t>
      </w:r>
      <w:r w:rsidRPr="004A267E">
        <w:rPr>
          <w:rFonts w:ascii="Times New Roman" w:eastAsia="Times New Roman" w:hAnsi="Times New Roman" w:cs="Times New Roman"/>
          <w:color w:val="000000"/>
          <w:kern w:val="0"/>
          <w:sz w:val="26"/>
          <w:szCs w:val="26"/>
          <w:lang w:eastAsia="ru-RU" w:bidi="ru-RU"/>
        </w:rPr>
        <w:t xml:space="preserve"> </w:t>
      </w:r>
      <w:r w:rsidRPr="004A267E">
        <w:rPr>
          <w:rFonts w:ascii="Times New Roman" w:eastAsia="Times New Roman" w:hAnsi="Times New Roman" w:cs="Times New Roman" w:hint="eastAsia"/>
          <w:color w:val="000000"/>
          <w:kern w:val="0"/>
          <w:sz w:val="26"/>
          <w:szCs w:val="26"/>
          <w:lang w:eastAsia="ru-RU" w:bidi="ru-RU"/>
        </w:rPr>
        <w:t>на</w:t>
      </w:r>
      <w:r w:rsidRPr="004A267E">
        <w:rPr>
          <w:rFonts w:ascii="Times New Roman" w:eastAsia="Times New Roman" w:hAnsi="Times New Roman" w:cs="Times New Roman"/>
          <w:color w:val="000000"/>
          <w:kern w:val="0"/>
          <w:sz w:val="26"/>
          <w:szCs w:val="26"/>
          <w:lang w:eastAsia="ru-RU" w:bidi="ru-RU"/>
        </w:rPr>
        <w:t xml:space="preserve"> </w:t>
      </w:r>
      <w:r w:rsidRPr="004A267E">
        <w:rPr>
          <w:rFonts w:ascii="Times New Roman" w:eastAsia="Times New Roman" w:hAnsi="Times New Roman" w:cs="Times New Roman" w:hint="eastAsia"/>
          <w:color w:val="000000"/>
          <w:kern w:val="0"/>
          <w:sz w:val="26"/>
          <w:szCs w:val="26"/>
          <w:lang w:eastAsia="ru-RU" w:bidi="ru-RU"/>
        </w:rPr>
        <w:t>материале</w:t>
      </w:r>
      <w:r w:rsidRPr="004A267E">
        <w:rPr>
          <w:rFonts w:ascii="Times New Roman" w:eastAsia="Times New Roman" w:hAnsi="Times New Roman" w:cs="Times New Roman"/>
          <w:color w:val="000000"/>
          <w:kern w:val="0"/>
          <w:sz w:val="26"/>
          <w:szCs w:val="26"/>
          <w:lang w:eastAsia="ru-RU" w:bidi="ru-RU"/>
        </w:rPr>
        <w:t xml:space="preserve"> </w:t>
      </w:r>
      <w:r w:rsidRPr="004A267E">
        <w:rPr>
          <w:rFonts w:ascii="Times New Roman" w:eastAsia="Times New Roman" w:hAnsi="Times New Roman" w:cs="Times New Roman" w:hint="eastAsia"/>
          <w:color w:val="000000"/>
          <w:kern w:val="0"/>
          <w:sz w:val="26"/>
          <w:szCs w:val="26"/>
          <w:lang w:eastAsia="ru-RU" w:bidi="ru-RU"/>
        </w:rPr>
        <w:t>полного</w:t>
      </w:r>
      <w:r w:rsidRPr="004A267E">
        <w:rPr>
          <w:rFonts w:ascii="Times New Roman" w:eastAsia="Times New Roman" w:hAnsi="Times New Roman" w:cs="Times New Roman"/>
          <w:color w:val="000000"/>
          <w:kern w:val="0"/>
          <w:sz w:val="26"/>
          <w:szCs w:val="26"/>
          <w:lang w:eastAsia="ru-RU" w:bidi="ru-RU"/>
        </w:rPr>
        <w:t xml:space="preserve"> </w:t>
      </w:r>
      <w:r w:rsidRPr="004A267E">
        <w:rPr>
          <w:rFonts w:ascii="Times New Roman" w:eastAsia="Times New Roman" w:hAnsi="Times New Roman" w:cs="Times New Roman" w:hint="eastAsia"/>
          <w:color w:val="000000"/>
          <w:kern w:val="0"/>
          <w:sz w:val="26"/>
          <w:szCs w:val="26"/>
          <w:lang w:eastAsia="ru-RU" w:bidi="ru-RU"/>
        </w:rPr>
        <w:t>текста</w:t>
      </w:r>
      <w:r w:rsidRPr="004A267E">
        <w:rPr>
          <w:rFonts w:ascii="Times New Roman" w:eastAsia="Times New Roman" w:hAnsi="Times New Roman" w:cs="Times New Roman"/>
          <w:color w:val="000000"/>
          <w:kern w:val="0"/>
          <w:sz w:val="26"/>
          <w:szCs w:val="26"/>
          <w:lang w:eastAsia="ru-RU" w:bidi="ru-RU"/>
        </w:rPr>
        <w:t xml:space="preserve"> </w:t>
      </w:r>
      <w:r w:rsidRPr="004A267E">
        <w:rPr>
          <w:rFonts w:ascii="Times New Roman" w:eastAsia="Times New Roman" w:hAnsi="Times New Roman" w:cs="Times New Roman" w:hint="eastAsia"/>
          <w:color w:val="000000"/>
          <w:kern w:val="0"/>
          <w:sz w:val="26"/>
          <w:szCs w:val="26"/>
          <w:lang w:eastAsia="ru-RU" w:bidi="ru-RU"/>
        </w:rPr>
        <w:t>романов</w:t>
      </w:r>
      <w:r w:rsidRPr="004A267E">
        <w:rPr>
          <w:rFonts w:ascii="Times New Roman" w:eastAsia="Times New Roman" w:hAnsi="Times New Roman" w:cs="Times New Roman"/>
          <w:color w:val="000000"/>
          <w:kern w:val="0"/>
          <w:sz w:val="26"/>
          <w:szCs w:val="26"/>
          <w:lang w:eastAsia="ru-RU" w:bidi="ru-RU"/>
        </w:rPr>
        <w:tab/>
        <w:t>150</w:t>
      </w:r>
    </w:p>
    <w:p w14:paraId="166BA549" w14:textId="77777777" w:rsidR="004A267E" w:rsidRPr="004A267E" w:rsidRDefault="004A267E" w:rsidP="004A267E">
      <w:pPr>
        <w:rPr>
          <w:rFonts w:ascii="Times New Roman" w:eastAsia="Times New Roman" w:hAnsi="Times New Roman" w:cs="Times New Roman"/>
          <w:color w:val="000000"/>
          <w:kern w:val="0"/>
          <w:sz w:val="26"/>
          <w:szCs w:val="26"/>
          <w:lang w:eastAsia="ru-RU" w:bidi="ru-RU"/>
        </w:rPr>
      </w:pPr>
      <w:r w:rsidRPr="004A267E">
        <w:rPr>
          <w:rFonts w:ascii="Times New Roman" w:eastAsia="Times New Roman" w:hAnsi="Times New Roman" w:cs="Times New Roman"/>
          <w:color w:val="000000"/>
          <w:kern w:val="0"/>
          <w:sz w:val="26"/>
          <w:szCs w:val="26"/>
          <w:lang w:eastAsia="ru-RU" w:bidi="ru-RU"/>
        </w:rPr>
        <w:t>IV.</w:t>
      </w:r>
      <w:r w:rsidRPr="004A267E">
        <w:rPr>
          <w:rFonts w:ascii="Times New Roman" w:eastAsia="Times New Roman" w:hAnsi="Times New Roman" w:cs="Times New Roman"/>
          <w:color w:val="000000"/>
          <w:kern w:val="0"/>
          <w:sz w:val="26"/>
          <w:szCs w:val="26"/>
          <w:lang w:eastAsia="ru-RU" w:bidi="ru-RU"/>
        </w:rPr>
        <w:tab/>
      </w:r>
      <w:r w:rsidRPr="004A267E">
        <w:rPr>
          <w:rFonts w:ascii="Times New Roman" w:eastAsia="Times New Roman" w:hAnsi="Times New Roman" w:cs="Times New Roman" w:hint="eastAsia"/>
          <w:color w:val="000000"/>
          <w:kern w:val="0"/>
          <w:sz w:val="26"/>
          <w:szCs w:val="26"/>
          <w:lang w:eastAsia="ru-RU" w:bidi="ru-RU"/>
        </w:rPr>
        <w:t>Сюжетное</w:t>
      </w:r>
      <w:r w:rsidRPr="004A267E">
        <w:rPr>
          <w:rFonts w:ascii="Times New Roman" w:eastAsia="Times New Roman" w:hAnsi="Times New Roman" w:cs="Times New Roman"/>
          <w:color w:val="000000"/>
          <w:kern w:val="0"/>
          <w:sz w:val="26"/>
          <w:szCs w:val="26"/>
          <w:lang w:eastAsia="ru-RU" w:bidi="ru-RU"/>
        </w:rPr>
        <w:t xml:space="preserve"> </w:t>
      </w:r>
      <w:r w:rsidRPr="004A267E">
        <w:rPr>
          <w:rFonts w:ascii="Times New Roman" w:eastAsia="Times New Roman" w:hAnsi="Times New Roman" w:cs="Times New Roman" w:hint="eastAsia"/>
          <w:color w:val="000000"/>
          <w:kern w:val="0"/>
          <w:sz w:val="26"/>
          <w:szCs w:val="26"/>
          <w:lang w:eastAsia="ru-RU" w:bidi="ru-RU"/>
        </w:rPr>
        <w:t>и</w:t>
      </w:r>
      <w:r w:rsidRPr="004A267E">
        <w:rPr>
          <w:rFonts w:ascii="Times New Roman" w:eastAsia="Times New Roman" w:hAnsi="Times New Roman" w:cs="Times New Roman"/>
          <w:color w:val="000000"/>
          <w:kern w:val="0"/>
          <w:sz w:val="26"/>
          <w:szCs w:val="26"/>
          <w:lang w:eastAsia="ru-RU" w:bidi="ru-RU"/>
        </w:rPr>
        <w:t xml:space="preserve"> </w:t>
      </w:r>
      <w:r w:rsidRPr="004A267E">
        <w:rPr>
          <w:rFonts w:ascii="Times New Roman" w:eastAsia="Times New Roman" w:hAnsi="Times New Roman" w:cs="Times New Roman" w:hint="eastAsia"/>
          <w:color w:val="000000"/>
          <w:kern w:val="0"/>
          <w:sz w:val="26"/>
          <w:szCs w:val="26"/>
          <w:lang w:eastAsia="ru-RU" w:bidi="ru-RU"/>
        </w:rPr>
        <w:t>тематическое</w:t>
      </w:r>
      <w:r w:rsidRPr="004A267E">
        <w:rPr>
          <w:rFonts w:ascii="Times New Roman" w:eastAsia="Times New Roman" w:hAnsi="Times New Roman" w:cs="Times New Roman"/>
          <w:color w:val="000000"/>
          <w:kern w:val="0"/>
          <w:sz w:val="26"/>
          <w:szCs w:val="26"/>
          <w:lang w:eastAsia="ru-RU" w:bidi="ru-RU"/>
        </w:rPr>
        <w:t xml:space="preserve"> </w:t>
      </w:r>
      <w:r w:rsidRPr="004A267E">
        <w:rPr>
          <w:rFonts w:ascii="Times New Roman" w:eastAsia="Times New Roman" w:hAnsi="Times New Roman" w:cs="Times New Roman" w:hint="eastAsia"/>
          <w:color w:val="000000"/>
          <w:kern w:val="0"/>
          <w:sz w:val="26"/>
          <w:szCs w:val="26"/>
          <w:lang w:eastAsia="ru-RU" w:bidi="ru-RU"/>
        </w:rPr>
        <w:t>развитие</w:t>
      </w:r>
      <w:r w:rsidRPr="004A267E">
        <w:rPr>
          <w:rFonts w:ascii="Times New Roman" w:eastAsia="Times New Roman" w:hAnsi="Times New Roman" w:cs="Times New Roman"/>
          <w:color w:val="000000"/>
          <w:kern w:val="0"/>
          <w:sz w:val="26"/>
          <w:szCs w:val="26"/>
          <w:lang w:eastAsia="ru-RU" w:bidi="ru-RU"/>
        </w:rPr>
        <w:t xml:space="preserve"> </w:t>
      </w:r>
      <w:r w:rsidRPr="004A267E">
        <w:rPr>
          <w:rFonts w:ascii="Times New Roman" w:eastAsia="Times New Roman" w:hAnsi="Times New Roman" w:cs="Times New Roman" w:hint="eastAsia"/>
          <w:color w:val="000000"/>
          <w:kern w:val="0"/>
          <w:sz w:val="26"/>
          <w:szCs w:val="26"/>
          <w:lang w:eastAsia="ru-RU" w:bidi="ru-RU"/>
        </w:rPr>
        <w:t>оригинала</w:t>
      </w:r>
      <w:r w:rsidRPr="004A267E">
        <w:rPr>
          <w:rFonts w:ascii="Times New Roman" w:eastAsia="Times New Roman" w:hAnsi="Times New Roman" w:cs="Times New Roman"/>
          <w:color w:val="000000"/>
          <w:kern w:val="0"/>
          <w:sz w:val="26"/>
          <w:szCs w:val="26"/>
          <w:lang w:eastAsia="ru-RU" w:bidi="ru-RU"/>
        </w:rPr>
        <w:t xml:space="preserve">, </w:t>
      </w:r>
      <w:r w:rsidRPr="004A267E">
        <w:rPr>
          <w:rFonts w:ascii="Times New Roman" w:eastAsia="Times New Roman" w:hAnsi="Times New Roman" w:cs="Times New Roman" w:hint="eastAsia"/>
          <w:color w:val="000000"/>
          <w:kern w:val="0"/>
          <w:sz w:val="26"/>
          <w:szCs w:val="26"/>
          <w:lang w:eastAsia="ru-RU" w:bidi="ru-RU"/>
        </w:rPr>
        <w:t>осуществляемое</w:t>
      </w:r>
      <w:r w:rsidRPr="004A267E">
        <w:rPr>
          <w:rFonts w:ascii="Times New Roman" w:eastAsia="Times New Roman" w:hAnsi="Times New Roman" w:cs="Times New Roman"/>
          <w:color w:val="000000"/>
          <w:kern w:val="0"/>
          <w:sz w:val="26"/>
          <w:szCs w:val="26"/>
          <w:lang w:eastAsia="ru-RU" w:bidi="ru-RU"/>
        </w:rPr>
        <w:t xml:space="preserve"> </w:t>
      </w:r>
      <w:r w:rsidRPr="004A267E">
        <w:rPr>
          <w:rFonts w:ascii="Times New Roman" w:eastAsia="Times New Roman" w:hAnsi="Times New Roman" w:cs="Times New Roman" w:hint="eastAsia"/>
          <w:color w:val="000000"/>
          <w:kern w:val="0"/>
          <w:sz w:val="26"/>
          <w:szCs w:val="26"/>
          <w:lang w:eastAsia="ru-RU" w:bidi="ru-RU"/>
        </w:rPr>
        <w:t>в</w:t>
      </w:r>
      <w:r w:rsidRPr="004A267E">
        <w:rPr>
          <w:rFonts w:ascii="Times New Roman" w:eastAsia="Times New Roman" w:hAnsi="Times New Roman" w:cs="Times New Roman"/>
          <w:color w:val="000000"/>
          <w:kern w:val="0"/>
          <w:sz w:val="26"/>
          <w:szCs w:val="26"/>
          <w:lang w:eastAsia="ru-RU" w:bidi="ru-RU"/>
        </w:rPr>
        <w:t xml:space="preserve"> </w:t>
      </w:r>
      <w:r w:rsidRPr="004A267E">
        <w:rPr>
          <w:rFonts w:ascii="Times New Roman" w:eastAsia="Times New Roman" w:hAnsi="Times New Roman" w:cs="Times New Roman" w:hint="eastAsia"/>
          <w:color w:val="000000"/>
          <w:kern w:val="0"/>
          <w:sz w:val="26"/>
          <w:szCs w:val="26"/>
          <w:lang w:eastAsia="ru-RU" w:bidi="ru-RU"/>
        </w:rPr>
        <w:t>продолжении</w:t>
      </w:r>
      <w:r w:rsidRPr="004A267E">
        <w:rPr>
          <w:rFonts w:ascii="Times New Roman" w:eastAsia="Times New Roman" w:hAnsi="Times New Roman" w:cs="Times New Roman"/>
          <w:color w:val="000000"/>
          <w:kern w:val="0"/>
          <w:sz w:val="26"/>
          <w:szCs w:val="26"/>
          <w:lang w:eastAsia="ru-RU" w:bidi="ru-RU"/>
        </w:rPr>
        <w:t xml:space="preserve">. </w:t>
      </w:r>
      <w:r w:rsidRPr="004A267E">
        <w:rPr>
          <w:rFonts w:ascii="Times New Roman" w:eastAsia="Times New Roman" w:hAnsi="Times New Roman" w:cs="Times New Roman" w:hint="eastAsia"/>
          <w:color w:val="000000"/>
          <w:kern w:val="0"/>
          <w:sz w:val="26"/>
          <w:szCs w:val="26"/>
          <w:lang w:eastAsia="ru-RU" w:bidi="ru-RU"/>
        </w:rPr>
        <w:t>Анализ</w:t>
      </w:r>
      <w:r w:rsidRPr="004A267E">
        <w:rPr>
          <w:rFonts w:ascii="Times New Roman" w:eastAsia="Times New Roman" w:hAnsi="Times New Roman" w:cs="Times New Roman"/>
          <w:color w:val="000000"/>
          <w:kern w:val="0"/>
          <w:sz w:val="26"/>
          <w:szCs w:val="26"/>
          <w:lang w:eastAsia="ru-RU" w:bidi="ru-RU"/>
        </w:rPr>
        <w:t xml:space="preserve"> </w:t>
      </w:r>
      <w:r w:rsidRPr="004A267E">
        <w:rPr>
          <w:rFonts w:ascii="Times New Roman" w:eastAsia="Times New Roman" w:hAnsi="Times New Roman" w:cs="Times New Roman" w:hint="eastAsia"/>
          <w:color w:val="000000"/>
          <w:kern w:val="0"/>
          <w:sz w:val="26"/>
          <w:szCs w:val="26"/>
          <w:lang w:eastAsia="ru-RU" w:bidi="ru-RU"/>
        </w:rPr>
        <w:t>развития</w:t>
      </w:r>
      <w:r w:rsidRPr="004A267E">
        <w:rPr>
          <w:rFonts w:ascii="Times New Roman" w:eastAsia="Times New Roman" w:hAnsi="Times New Roman" w:cs="Times New Roman"/>
          <w:color w:val="000000"/>
          <w:kern w:val="0"/>
          <w:sz w:val="26"/>
          <w:szCs w:val="26"/>
          <w:lang w:eastAsia="ru-RU" w:bidi="ru-RU"/>
        </w:rPr>
        <w:t xml:space="preserve"> </w:t>
      </w:r>
      <w:r w:rsidRPr="004A267E">
        <w:rPr>
          <w:rFonts w:ascii="Times New Roman" w:eastAsia="Times New Roman" w:hAnsi="Times New Roman" w:cs="Times New Roman" w:hint="eastAsia"/>
          <w:color w:val="000000"/>
          <w:kern w:val="0"/>
          <w:sz w:val="26"/>
          <w:szCs w:val="26"/>
          <w:lang w:eastAsia="ru-RU" w:bidi="ru-RU"/>
        </w:rPr>
        <w:t>образов</w:t>
      </w:r>
      <w:r w:rsidRPr="004A267E">
        <w:rPr>
          <w:rFonts w:ascii="Times New Roman" w:eastAsia="Times New Roman" w:hAnsi="Times New Roman" w:cs="Times New Roman"/>
          <w:color w:val="000000"/>
          <w:kern w:val="0"/>
          <w:sz w:val="26"/>
          <w:szCs w:val="26"/>
          <w:lang w:eastAsia="ru-RU" w:bidi="ru-RU"/>
        </w:rPr>
        <w:t xml:space="preserve"> </w:t>
      </w:r>
      <w:r w:rsidRPr="004A267E">
        <w:rPr>
          <w:rFonts w:ascii="Times New Roman" w:eastAsia="Times New Roman" w:hAnsi="Times New Roman" w:cs="Times New Roman" w:hint="eastAsia"/>
          <w:color w:val="000000"/>
          <w:kern w:val="0"/>
          <w:sz w:val="26"/>
          <w:szCs w:val="26"/>
          <w:lang w:eastAsia="ru-RU" w:bidi="ru-RU"/>
        </w:rPr>
        <w:t>и</w:t>
      </w:r>
      <w:r w:rsidRPr="004A267E">
        <w:rPr>
          <w:rFonts w:ascii="Times New Roman" w:eastAsia="Times New Roman" w:hAnsi="Times New Roman" w:cs="Times New Roman"/>
          <w:color w:val="000000"/>
          <w:kern w:val="0"/>
          <w:sz w:val="26"/>
          <w:szCs w:val="26"/>
          <w:lang w:eastAsia="ru-RU" w:bidi="ru-RU"/>
        </w:rPr>
        <w:t xml:space="preserve"> </w:t>
      </w:r>
      <w:r w:rsidRPr="004A267E">
        <w:rPr>
          <w:rFonts w:ascii="Times New Roman" w:eastAsia="Times New Roman" w:hAnsi="Times New Roman" w:cs="Times New Roman" w:hint="eastAsia"/>
          <w:color w:val="000000"/>
          <w:kern w:val="0"/>
          <w:sz w:val="26"/>
          <w:szCs w:val="26"/>
          <w:lang w:eastAsia="ru-RU" w:bidi="ru-RU"/>
        </w:rPr>
        <w:t>символов</w:t>
      </w:r>
      <w:r w:rsidRPr="004A267E">
        <w:rPr>
          <w:rFonts w:ascii="Times New Roman" w:eastAsia="Times New Roman" w:hAnsi="Times New Roman" w:cs="Times New Roman"/>
          <w:color w:val="000000"/>
          <w:kern w:val="0"/>
          <w:sz w:val="26"/>
          <w:szCs w:val="26"/>
          <w:lang w:eastAsia="ru-RU" w:bidi="ru-RU"/>
        </w:rPr>
        <w:t xml:space="preserve">, </w:t>
      </w:r>
      <w:r w:rsidRPr="004A267E">
        <w:rPr>
          <w:rFonts w:ascii="Times New Roman" w:eastAsia="Times New Roman" w:hAnsi="Times New Roman" w:cs="Times New Roman" w:hint="eastAsia"/>
          <w:color w:val="000000"/>
          <w:kern w:val="0"/>
          <w:sz w:val="26"/>
          <w:szCs w:val="26"/>
          <w:lang w:eastAsia="ru-RU" w:bidi="ru-RU"/>
        </w:rPr>
        <w:t>имеющих</w:t>
      </w:r>
      <w:r w:rsidRPr="004A267E">
        <w:rPr>
          <w:rFonts w:ascii="Times New Roman" w:eastAsia="Times New Roman" w:hAnsi="Times New Roman" w:cs="Times New Roman"/>
          <w:color w:val="000000"/>
          <w:kern w:val="0"/>
          <w:sz w:val="26"/>
          <w:szCs w:val="26"/>
          <w:lang w:eastAsia="ru-RU" w:bidi="ru-RU"/>
        </w:rPr>
        <w:t xml:space="preserve"> </w:t>
      </w:r>
      <w:r w:rsidRPr="004A267E">
        <w:rPr>
          <w:rFonts w:ascii="Times New Roman" w:eastAsia="Times New Roman" w:hAnsi="Times New Roman" w:cs="Times New Roman" w:hint="eastAsia"/>
          <w:color w:val="000000"/>
          <w:kern w:val="0"/>
          <w:sz w:val="26"/>
          <w:szCs w:val="26"/>
          <w:lang w:eastAsia="ru-RU" w:bidi="ru-RU"/>
        </w:rPr>
        <w:t>лингвопоэтическую</w:t>
      </w:r>
    </w:p>
    <w:p w14:paraId="3AB0A7CE" w14:textId="77777777" w:rsidR="004A267E" w:rsidRPr="004A267E" w:rsidRDefault="004A267E" w:rsidP="004A267E">
      <w:pPr>
        <w:rPr>
          <w:rFonts w:ascii="Times New Roman" w:eastAsia="Times New Roman" w:hAnsi="Times New Roman" w:cs="Times New Roman"/>
          <w:color w:val="000000"/>
          <w:kern w:val="0"/>
          <w:sz w:val="26"/>
          <w:szCs w:val="26"/>
          <w:lang w:eastAsia="ru-RU" w:bidi="ru-RU"/>
        </w:rPr>
      </w:pPr>
      <w:r w:rsidRPr="004A267E">
        <w:rPr>
          <w:rFonts w:ascii="Times New Roman" w:eastAsia="Times New Roman" w:hAnsi="Times New Roman" w:cs="Times New Roman" w:hint="eastAsia"/>
          <w:color w:val="000000"/>
          <w:kern w:val="0"/>
          <w:sz w:val="26"/>
          <w:szCs w:val="26"/>
          <w:lang w:eastAsia="ru-RU" w:bidi="ru-RU"/>
        </w:rPr>
        <w:t>функцию</w:t>
      </w:r>
      <w:r w:rsidRPr="004A267E">
        <w:rPr>
          <w:rFonts w:ascii="Times New Roman" w:eastAsia="Times New Roman" w:hAnsi="Times New Roman" w:cs="Times New Roman"/>
          <w:color w:val="000000"/>
          <w:kern w:val="0"/>
          <w:sz w:val="26"/>
          <w:szCs w:val="26"/>
          <w:lang w:eastAsia="ru-RU" w:bidi="ru-RU"/>
        </w:rPr>
        <w:t xml:space="preserve"> </w:t>
      </w:r>
      <w:r w:rsidRPr="004A267E">
        <w:rPr>
          <w:rFonts w:ascii="Times New Roman" w:eastAsia="Times New Roman" w:hAnsi="Times New Roman" w:cs="Times New Roman" w:hint="eastAsia"/>
          <w:color w:val="000000"/>
          <w:kern w:val="0"/>
          <w:sz w:val="26"/>
          <w:szCs w:val="26"/>
          <w:lang w:eastAsia="ru-RU" w:bidi="ru-RU"/>
        </w:rPr>
        <w:t>в</w:t>
      </w:r>
      <w:r w:rsidRPr="004A267E">
        <w:rPr>
          <w:rFonts w:ascii="Times New Roman" w:eastAsia="Times New Roman" w:hAnsi="Times New Roman" w:cs="Times New Roman"/>
          <w:color w:val="000000"/>
          <w:kern w:val="0"/>
          <w:sz w:val="26"/>
          <w:szCs w:val="26"/>
          <w:lang w:eastAsia="ru-RU" w:bidi="ru-RU"/>
        </w:rPr>
        <w:t xml:space="preserve"> </w:t>
      </w:r>
      <w:r w:rsidRPr="004A267E">
        <w:rPr>
          <w:rFonts w:ascii="Times New Roman" w:eastAsia="Times New Roman" w:hAnsi="Times New Roman" w:cs="Times New Roman" w:hint="eastAsia"/>
          <w:color w:val="000000"/>
          <w:kern w:val="0"/>
          <w:sz w:val="26"/>
          <w:szCs w:val="26"/>
          <w:lang w:eastAsia="ru-RU" w:bidi="ru-RU"/>
        </w:rPr>
        <w:t>“Ребекке”</w:t>
      </w:r>
      <w:r w:rsidRPr="004A267E">
        <w:rPr>
          <w:rFonts w:ascii="Times New Roman" w:eastAsia="Times New Roman" w:hAnsi="Times New Roman" w:cs="Times New Roman"/>
          <w:color w:val="000000"/>
          <w:kern w:val="0"/>
          <w:sz w:val="26"/>
          <w:szCs w:val="26"/>
          <w:lang w:eastAsia="ru-RU" w:bidi="ru-RU"/>
        </w:rPr>
        <w:tab/>
        <w:t>158</w:t>
      </w:r>
    </w:p>
    <w:p w14:paraId="26224BDA" w14:textId="77777777" w:rsidR="004A267E" w:rsidRPr="004A267E" w:rsidRDefault="004A267E" w:rsidP="004A267E">
      <w:pPr>
        <w:rPr>
          <w:rFonts w:ascii="Times New Roman" w:eastAsia="Times New Roman" w:hAnsi="Times New Roman" w:cs="Times New Roman"/>
          <w:color w:val="000000"/>
          <w:kern w:val="0"/>
          <w:sz w:val="26"/>
          <w:szCs w:val="26"/>
          <w:lang w:eastAsia="ru-RU" w:bidi="ru-RU"/>
        </w:rPr>
      </w:pPr>
      <w:r w:rsidRPr="004A267E">
        <w:rPr>
          <w:rFonts w:ascii="Times New Roman" w:eastAsia="Times New Roman" w:hAnsi="Times New Roman" w:cs="Times New Roman" w:hint="eastAsia"/>
          <w:color w:val="000000"/>
          <w:kern w:val="0"/>
          <w:sz w:val="26"/>
          <w:szCs w:val="26"/>
          <w:lang w:eastAsia="ru-RU" w:bidi="ru-RU"/>
        </w:rPr>
        <w:t>Выводы</w:t>
      </w:r>
      <w:r w:rsidRPr="004A267E">
        <w:rPr>
          <w:rFonts w:ascii="Times New Roman" w:eastAsia="Times New Roman" w:hAnsi="Times New Roman" w:cs="Times New Roman"/>
          <w:color w:val="000000"/>
          <w:kern w:val="0"/>
          <w:sz w:val="26"/>
          <w:szCs w:val="26"/>
          <w:lang w:eastAsia="ru-RU" w:bidi="ru-RU"/>
        </w:rPr>
        <w:t>.</w:t>
      </w:r>
      <w:r w:rsidRPr="004A267E">
        <w:rPr>
          <w:rFonts w:ascii="Times New Roman" w:eastAsia="Times New Roman" w:hAnsi="Times New Roman" w:cs="Times New Roman"/>
          <w:color w:val="000000"/>
          <w:kern w:val="0"/>
          <w:sz w:val="26"/>
          <w:szCs w:val="26"/>
          <w:lang w:eastAsia="ru-RU" w:bidi="ru-RU"/>
        </w:rPr>
        <w:tab/>
        <w:t>164</w:t>
      </w:r>
    </w:p>
    <w:p w14:paraId="0CC49EA6" w14:textId="77777777" w:rsidR="004A267E" w:rsidRPr="004A267E" w:rsidRDefault="004A267E" w:rsidP="004A267E">
      <w:pPr>
        <w:rPr>
          <w:rFonts w:ascii="Times New Roman" w:eastAsia="Times New Roman" w:hAnsi="Times New Roman" w:cs="Times New Roman"/>
          <w:color w:val="000000"/>
          <w:kern w:val="0"/>
          <w:sz w:val="26"/>
          <w:szCs w:val="26"/>
          <w:lang w:eastAsia="ru-RU" w:bidi="ru-RU"/>
        </w:rPr>
      </w:pPr>
      <w:r w:rsidRPr="004A267E">
        <w:rPr>
          <w:rFonts w:ascii="Times New Roman" w:eastAsia="Times New Roman" w:hAnsi="Times New Roman" w:cs="Times New Roman" w:hint="eastAsia"/>
          <w:color w:val="000000"/>
          <w:kern w:val="0"/>
          <w:sz w:val="26"/>
          <w:szCs w:val="26"/>
          <w:lang w:eastAsia="ru-RU" w:bidi="ru-RU"/>
        </w:rPr>
        <w:t>ЗАКЛЮЧЕНИЕ</w:t>
      </w:r>
      <w:r w:rsidRPr="004A267E">
        <w:rPr>
          <w:rFonts w:ascii="Times New Roman" w:eastAsia="Times New Roman" w:hAnsi="Times New Roman" w:cs="Times New Roman"/>
          <w:color w:val="000000"/>
          <w:kern w:val="0"/>
          <w:sz w:val="26"/>
          <w:szCs w:val="26"/>
          <w:lang w:eastAsia="ru-RU" w:bidi="ru-RU"/>
        </w:rPr>
        <w:tab/>
        <w:t>165</w:t>
      </w:r>
    </w:p>
    <w:p w14:paraId="6E06FF79" w14:textId="77777777" w:rsidR="004A267E" w:rsidRPr="004A267E" w:rsidRDefault="004A267E" w:rsidP="004A267E">
      <w:pPr>
        <w:rPr>
          <w:rFonts w:ascii="Times New Roman" w:eastAsia="Times New Roman" w:hAnsi="Times New Roman" w:cs="Times New Roman"/>
          <w:color w:val="000000"/>
          <w:kern w:val="0"/>
          <w:sz w:val="26"/>
          <w:szCs w:val="26"/>
          <w:lang w:eastAsia="ru-RU" w:bidi="ru-RU"/>
        </w:rPr>
      </w:pPr>
      <w:r w:rsidRPr="004A267E">
        <w:rPr>
          <w:rFonts w:ascii="Times New Roman" w:eastAsia="Times New Roman" w:hAnsi="Times New Roman" w:cs="Times New Roman" w:hint="eastAsia"/>
          <w:color w:val="000000"/>
          <w:kern w:val="0"/>
          <w:sz w:val="26"/>
          <w:szCs w:val="26"/>
          <w:lang w:eastAsia="ru-RU" w:bidi="ru-RU"/>
        </w:rPr>
        <w:t>БИБЛИОГРАФИЯ</w:t>
      </w:r>
      <w:r w:rsidRPr="004A267E">
        <w:rPr>
          <w:rFonts w:ascii="Times New Roman" w:eastAsia="Times New Roman" w:hAnsi="Times New Roman" w:cs="Times New Roman"/>
          <w:color w:val="000000"/>
          <w:kern w:val="0"/>
          <w:sz w:val="26"/>
          <w:szCs w:val="26"/>
          <w:lang w:eastAsia="ru-RU" w:bidi="ru-RU"/>
        </w:rPr>
        <w:tab/>
        <w:t>171</w:t>
      </w:r>
    </w:p>
    <w:p w14:paraId="1D83B580" w14:textId="77777777" w:rsidR="004A267E" w:rsidRPr="004A267E" w:rsidRDefault="004A267E" w:rsidP="004A267E">
      <w:pPr>
        <w:rPr>
          <w:rFonts w:ascii="Times New Roman" w:eastAsia="Times New Roman" w:hAnsi="Times New Roman" w:cs="Times New Roman"/>
          <w:color w:val="000000"/>
          <w:kern w:val="0"/>
          <w:sz w:val="26"/>
          <w:szCs w:val="26"/>
          <w:lang w:eastAsia="ru-RU" w:bidi="ru-RU"/>
        </w:rPr>
      </w:pPr>
      <w:r w:rsidRPr="004A267E">
        <w:rPr>
          <w:rFonts w:ascii="Times New Roman" w:eastAsia="Times New Roman" w:hAnsi="Times New Roman" w:cs="Times New Roman" w:hint="eastAsia"/>
          <w:color w:val="000000"/>
          <w:kern w:val="0"/>
          <w:sz w:val="26"/>
          <w:szCs w:val="26"/>
          <w:lang w:eastAsia="ru-RU" w:bidi="ru-RU"/>
        </w:rPr>
        <w:t>з</w:t>
      </w:r>
    </w:p>
    <w:p w14:paraId="14803CDC" w14:textId="0B7210C0" w:rsidR="00E635F1" w:rsidRDefault="00E635F1" w:rsidP="004A267E"/>
    <w:p w14:paraId="31F9549E" w14:textId="195E988E" w:rsidR="004A267E" w:rsidRDefault="004A267E" w:rsidP="004A267E"/>
    <w:p w14:paraId="5D0F4D23" w14:textId="2F0F117B" w:rsidR="004A267E" w:rsidRDefault="004A267E" w:rsidP="004A267E"/>
    <w:p w14:paraId="40F1F582" w14:textId="77777777" w:rsidR="004A267E" w:rsidRPr="004A267E" w:rsidRDefault="004A267E" w:rsidP="004A267E">
      <w:pPr>
        <w:framePr w:wrap="none" w:vAnchor="page" w:hAnchor="page" w:x="1983" w:y="1475"/>
        <w:tabs>
          <w:tab w:val="clear" w:pos="709"/>
        </w:tabs>
        <w:suppressAutoHyphens w:val="0"/>
        <w:spacing w:after="0" w:line="260" w:lineRule="exact"/>
        <w:ind w:firstLine="740"/>
        <w:outlineLvl w:val="2"/>
        <w:rPr>
          <w:rFonts w:ascii="Times New Roman" w:eastAsia="Times New Roman" w:hAnsi="Times New Roman" w:cs="Times New Roman"/>
          <w:b/>
          <w:bCs/>
          <w:kern w:val="0"/>
          <w:sz w:val="26"/>
          <w:szCs w:val="26"/>
          <w:lang w:eastAsia="ru-RU" w:bidi="ru-RU"/>
        </w:rPr>
      </w:pPr>
      <w:bookmarkStart w:id="0" w:name="bookmark24"/>
      <w:r w:rsidRPr="004A267E">
        <w:rPr>
          <w:rFonts w:ascii="Times New Roman" w:eastAsia="Times New Roman" w:hAnsi="Times New Roman" w:cs="Times New Roman"/>
          <w:b/>
          <w:bCs/>
          <w:color w:val="000000"/>
          <w:kern w:val="0"/>
          <w:sz w:val="26"/>
          <w:szCs w:val="26"/>
          <w:lang w:eastAsia="ru-RU" w:bidi="ru-RU"/>
        </w:rPr>
        <w:t>ЗАКЛЮЧЕНИЕ</w:t>
      </w:r>
      <w:bookmarkEnd w:id="0"/>
    </w:p>
    <w:p w14:paraId="1D6455B2" w14:textId="77777777" w:rsidR="004A267E" w:rsidRPr="004A267E" w:rsidRDefault="004A267E" w:rsidP="004A267E">
      <w:pPr>
        <w:framePr w:w="8386" w:h="9566" w:hRule="exact" w:wrap="none" w:vAnchor="page" w:hAnchor="page" w:x="1983" w:y="2245"/>
        <w:tabs>
          <w:tab w:val="clear" w:pos="709"/>
          <w:tab w:val="left" w:pos="1858"/>
          <w:tab w:val="left" w:pos="7262"/>
        </w:tabs>
        <w:suppressAutoHyphens w:val="0"/>
        <w:spacing w:after="0" w:line="475" w:lineRule="exact"/>
        <w:ind w:firstLine="740"/>
        <w:rPr>
          <w:rFonts w:ascii="Times New Roman" w:eastAsia="Times New Roman" w:hAnsi="Times New Roman" w:cs="Times New Roman"/>
          <w:kern w:val="0"/>
          <w:sz w:val="26"/>
          <w:szCs w:val="26"/>
          <w:lang w:eastAsia="ru-RU" w:bidi="ru-RU"/>
        </w:rPr>
      </w:pPr>
      <w:r w:rsidRPr="004A267E">
        <w:rPr>
          <w:rFonts w:ascii="Times New Roman" w:eastAsia="Times New Roman" w:hAnsi="Times New Roman" w:cs="Times New Roman"/>
          <w:color w:val="000000"/>
          <w:kern w:val="0"/>
          <w:sz w:val="26"/>
          <w:szCs w:val="26"/>
          <w:lang w:eastAsia="ru-RU" w:bidi="ru-RU"/>
        </w:rPr>
        <w:t>Проблема понимания художественного текста особенно актуальна сегодня, когда под сомнение поставлены сами традиционные понятия “понимания”,</w:t>
      </w:r>
      <w:r w:rsidRPr="004A267E">
        <w:rPr>
          <w:rFonts w:ascii="Times New Roman" w:eastAsia="Times New Roman" w:hAnsi="Times New Roman" w:cs="Times New Roman"/>
          <w:color w:val="000000"/>
          <w:kern w:val="0"/>
          <w:sz w:val="26"/>
          <w:szCs w:val="26"/>
          <w:lang w:eastAsia="ru-RU" w:bidi="ru-RU"/>
        </w:rPr>
        <w:tab/>
        <w:t>“художественного” и “текста”69. Под</w:t>
      </w:r>
      <w:r w:rsidRPr="004A267E">
        <w:rPr>
          <w:rFonts w:ascii="Times New Roman" w:eastAsia="Times New Roman" w:hAnsi="Times New Roman" w:cs="Times New Roman"/>
          <w:color w:val="000000"/>
          <w:kern w:val="0"/>
          <w:sz w:val="26"/>
          <w:szCs w:val="26"/>
          <w:lang w:eastAsia="ru-RU" w:bidi="ru-RU"/>
        </w:rPr>
        <w:tab/>
        <w:t>напором</w:t>
      </w:r>
    </w:p>
    <w:p w14:paraId="2D383C7F" w14:textId="77777777" w:rsidR="004A267E" w:rsidRPr="004A267E" w:rsidRDefault="004A267E" w:rsidP="004A267E">
      <w:pPr>
        <w:framePr w:w="8386" w:h="9566" w:hRule="exact" w:wrap="none" w:vAnchor="page" w:hAnchor="page" w:x="1983" w:y="2245"/>
        <w:tabs>
          <w:tab w:val="clear" w:pos="709"/>
        </w:tabs>
        <w:suppressAutoHyphens w:val="0"/>
        <w:spacing w:after="0" w:line="475" w:lineRule="exact"/>
        <w:ind w:firstLine="0"/>
        <w:rPr>
          <w:rFonts w:ascii="Times New Roman" w:eastAsia="Times New Roman" w:hAnsi="Times New Roman" w:cs="Times New Roman"/>
          <w:kern w:val="0"/>
          <w:sz w:val="26"/>
          <w:szCs w:val="26"/>
          <w:lang w:eastAsia="ru-RU" w:bidi="ru-RU"/>
        </w:rPr>
      </w:pPr>
      <w:r w:rsidRPr="004A267E">
        <w:rPr>
          <w:rFonts w:ascii="Times New Roman" w:eastAsia="Times New Roman" w:hAnsi="Times New Roman" w:cs="Times New Roman"/>
          <w:color w:val="000000"/>
          <w:kern w:val="0"/>
          <w:sz w:val="26"/>
          <w:szCs w:val="26"/>
          <w:lang w:eastAsia="ru-RU" w:bidi="ru-RU"/>
        </w:rPr>
        <w:t>деконструктивистского анализа художественный текст раскрывает исследователям глубинные смыслы игры подсознательного, о которых его автор и не подозревал, а слово, помноженное на мириады предшествующих употреблений, теряет связь со своим обозначаемым. Отрицанию подверглись такие категории, определяющие метод и цель анализа художественной литературы, как авторский замысел, авторство и границы текста^0.</w:t>
      </w:r>
    </w:p>
    <w:p w14:paraId="61759BC4" w14:textId="77777777" w:rsidR="004A267E" w:rsidRPr="004A267E" w:rsidRDefault="004A267E" w:rsidP="004A267E">
      <w:pPr>
        <w:framePr w:w="8386" w:h="9566" w:hRule="exact" w:wrap="none" w:vAnchor="page" w:hAnchor="page" w:x="1983" w:y="2245"/>
        <w:tabs>
          <w:tab w:val="clear" w:pos="709"/>
        </w:tabs>
        <w:suppressAutoHyphens w:val="0"/>
        <w:spacing w:after="0" w:line="475" w:lineRule="exact"/>
        <w:ind w:firstLine="740"/>
        <w:rPr>
          <w:rFonts w:ascii="Times New Roman" w:eastAsia="Times New Roman" w:hAnsi="Times New Roman" w:cs="Times New Roman"/>
          <w:kern w:val="0"/>
          <w:sz w:val="26"/>
          <w:szCs w:val="26"/>
          <w:lang w:eastAsia="ru-RU" w:bidi="ru-RU"/>
        </w:rPr>
      </w:pPr>
      <w:r w:rsidRPr="004A267E">
        <w:rPr>
          <w:rFonts w:ascii="Times New Roman" w:eastAsia="Times New Roman" w:hAnsi="Times New Roman" w:cs="Times New Roman"/>
          <w:color w:val="000000"/>
          <w:kern w:val="0"/>
          <w:sz w:val="26"/>
          <w:szCs w:val="26"/>
          <w:lang w:eastAsia="ru-RU" w:bidi="ru-RU"/>
        </w:rPr>
        <w:t xml:space="preserve">Исследование, проведенное в настоящей диссертации, </w:t>
      </w:r>
      <w:r w:rsidRPr="004A267E">
        <w:rPr>
          <w:rFonts w:ascii="Times New Roman" w:eastAsia="Times New Roman" w:hAnsi="Times New Roman" w:cs="Times New Roman"/>
          <w:color w:val="000000"/>
          <w:kern w:val="0"/>
          <w:sz w:val="26"/>
          <w:szCs w:val="26"/>
          <w:lang w:val="uk-UA" w:eastAsia="uk-UA" w:bidi="uk-UA"/>
        </w:rPr>
        <w:t xml:space="preserve">строююсь </w:t>
      </w:r>
      <w:r w:rsidRPr="004A267E">
        <w:rPr>
          <w:rFonts w:ascii="Times New Roman" w:eastAsia="Times New Roman" w:hAnsi="Times New Roman" w:cs="Times New Roman"/>
          <w:color w:val="000000"/>
          <w:kern w:val="0"/>
          <w:sz w:val="26"/>
          <w:szCs w:val="26"/>
          <w:lang w:eastAsia="ru-RU" w:bidi="ru-RU"/>
        </w:rPr>
        <w:t>на концепции существования авторского замысла, понятия авторства, отличия художественного текста от нехудожественного и конечности и законченности текста. Мы убеждены, что в пределах затронутых здесь жанров, литературных направлений, тематики и средств художественного выражения такое прочтение является наиболее объективным с точки зрения герменевтики, а также этики и эстетики.</w:t>
      </w:r>
    </w:p>
    <w:p w14:paraId="77E5A0EA" w14:textId="77777777" w:rsidR="004A267E" w:rsidRPr="004A267E" w:rsidRDefault="004A267E" w:rsidP="004A267E">
      <w:pPr>
        <w:framePr w:w="8386" w:h="9566" w:hRule="exact" w:wrap="none" w:vAnchor="page" w:hAnchor="page" w:x="1983" w:y="2245"/>
        <w:tabs>
          <w:tab w:val="clear" w:pos="709"/>
        </w:tabs>
        <w:suppressAutoHyphens w:val="0"/>
        <w:spacing w:after="0" w:line="475" w:lineRule="exact"/>
        <w:ind w:firstLine="740"/>
        <w:rPr>
          <w:rFonts w:ascii="Times New Roman" w:eastAsia="Times New Roman" w:hAnsi="Times New Roman" w:cs="Times New Roman"/>
          <w:kern w:val="0"/>
          <w:sz w:val="26"/>
          <w:szCs w:val="26"/>
          <w:lang w:eastAsia="ru-RU" w:bidi="ru-RU"/>
        </w:rPr>
      </w:pPr>
      <w:r w:rsidRPr="004A267E">
        <w:rPr>
          <w:rFonts w:ascii="Times New Roman" w:eastAsia="Times New Roman" w:hAnsi="Times New Roman" w:cs="Times New Roman"/>
          <w:color w:val="000000"/>
          <w:kern w:val="0"/>
          <w:sz w:val="26"/>
          <w:szCs w:val="26"/>
          <w:lang w:eastAsia="ru-RU" w:bidi="ru-RU"/>
        </w:rPr>
        <w:t>Благодаря специфике настоящего исследования, мы сосредоточились на проблеме завершенности произведения литературы, и в результате сопоставления сюжетной концовки и художественной</w:t>
      </w:r>
    </w:p>
    <w:p w14:paraId="3F5B34BB" w14:textId="77777777" w:rsidR="004A267E" w:rsidRPr="004A267E" w:rsidRDefault="004A267E" w:rsidP="00DA0F69">
      <w:pPr>
        <w:framePr w:w="8386" w:h="3231" w:hRule="exact" w:wrap="none" w:vAnchor="page" w:hAnchor="page" w:x="1983" w:y="12402"/>
        <w:numPr>
          <w:ilvl w:val="0"/>
          <w:numId w:val="5"/>
        </w:numPr>
        <w:tabs>
          <w:tab w:val="clear" w:pos="709"/>
          <w:tab w:val="left" w:pos="351"/>
        </w:tabs>
        <w:suppressAutoHyphens w:val="0"/>
        <w:spacing w:after="0" w:line="264" w:lineRule="exact"/>
        <w:ind w:right="5"/>
        <w:jc w:val="left"/>
        <w:rPr>
          <w:rFonts w:ascii="Times New Roman" w:eastAsia="Times New Roman" w:hAnsi="Times New Roman" w:cs="Times New Roman"/>
          <w:b/>
          <w:bCs/>
          <w:kern w:val="0"/>
          <w:sz w:val="20"/>
          <w:szCs w:val="20"/>
          <w:lang w:eastAsia="ru-RU" w:bidi="ru-RU"/>
        </w:rPr>
      </w:pPr>
      <w:r w:rsidRPr="004A267E">
        <w:rPr>
          <w:rFonts w:ascii="Times New Roman" w:eastAsia="Times New Roman" w:hAnsi="Times New Roman" w:cs="Times New Roman"/>
          <w:b/>
          <w:bCs/>
          <w:color w:val="000000"/>
          <w:kern w:val="0"/>
          <w:sz w:val="20"/>
          <w:szCs w:val="20"/>
          <w:lang w:eastAsia="ru-RU" w:bidi="ru-RU"/>
        </w:rPr>
        <w:t>Постструктурализм постулирует ошибочность любого прочтения литературного</w:t>
      </w:r>
      <w:r w:rsidRPr="004A267E">
        <w:rPr>
          <w:rFonts w:ascii="Times New Roman" w:eastAsia="Times New Roman" w:hAnsi="Times New Roman" w:cs="Times New Roman"/>
          <w:b/>
          <w:bCs/>
          <w:color w:val="000000"/>
          <w:kern w:val="0"/>
          <w:sz w:val="20"/>
          <w:szCs w:val="20"/>
          <w:lang w:eastAsia="ru-RU" w:bidi="ru-RU"/>
        </w:rPr>
        <w:br/>
        <w:t>текста и иллюзорность любого высказывания. Художественность, с другой стороны,</w:t>
      </w:r>
      <w:r w:rsidRPr="004A267E">
        <w:rPr>
          <w:rFonts w:ascii="Times New Roman" w:eastAsia="Times New Roman" w:hAnsi="Times New Roman" w:cs="Times New Roman"/>
          <w:b/>
          <w:bCs/>
          <w:color w:val="000000"/>
          <w:kern w:val="0"/>
          <w:sz w:val="20"/>
          <w:szCs w:val="20"/>
          <w:lang w:eastAsia="ru-RU" w:bidi="ru-RU"/>
        </w:rPr>
        <w:br/>
        <w:t>объявляется неотъемлемым свойством языка, вне зависимости от его применения, а</w:t>
      </w:r>
      <w:r w:rsidRPr="004A267E">
        <w:rPr>
          <w:rFonts w:ascii="Times New Roman" w:eastAsia="Times New Roman" w:hAnsi="Times New Roman" w:cs="Times New Roman"/>
          <w:b/>
          <w:bCs/>
          <w:color w:val="000000"/>
          <w:kern w:val="0"/>
          <w:sz w:val="20"/>
          <w:szCs w:val="20"/>
          <w:lang w:eastAsia="ru-RU" w:bidi="ru-RU"/>
        </w:rPr>
        <w:br/>
        <w:t>следовательно текст литературный и критический имеют одинаковые задачи и</w:t>
      </w:r>
      <w:r w:rsidRPr="004A267E">
        <w:rPr>
          <w:rFonts w:ascii="Times New Roman" w:eastAsia="Times New Roman" w:hAnsi="Times New Roman" w:cs="Times New Roman"/>
          <w:b/>
          <w:bCs/>
          <w:color w:val="000000"/>
          <w:kern w:val="0"/>
          <w:sz w:val="20"/>
          <w:szCs w:val="20"/>
          <w:lang w:eastAsia="ru-RU" w:bidi="ru-RU"/>
        </w:rPr>
        <w:br/>
        <w:t>одинаково подлежат деконструкции. Довершает глобализацию науки о</w:t>
      </w:r>
      <w:r w:rsidRPr="004A267E">
        <w:rPr>
          <w:rFonts w:ascii="Times New Roman" w:eastAsia="Times New Roman" w:hAnsi="Times New Roman" w:cs="Times New Roman"/>
          <w:b/>
          <w:bCs/>
          <w:color w:val="000000"/>
          <w:kern w:val="0"/>
          <w:sz w:val="20"/>
          <w:szCs w:val="20"/>
          <w:lang w:eastAsia="ru-RU" w:bidi="ru-RU"/>
        </w:rPr>
        <w:br/>
        <w:t>художественном тексте представление о том, что “литературный” дискурс является</w:t>
      </w:r>
      <w:r w:rsidRPr="004A267E">
        <w:rPr>
          <w:rFonts w:ascii="Times New Roman" w:eastAsia="Times New Roman" w:hAnsi="Times New Roman" w:cs="Times New Roman"/>
          <w:b/>
          <w:bCs/>
          <w:color w:val="000000"/>
          <w:kern w:val="0"/>
          <w:sz w:val="20"/>
          <w:szCs w:val="20"/>
          <w:lang w:eastAsia="ru-RU" w:bidi="ru-RU"/>
        </w:rPr>
        <w:br/>
        <w:t>единственным способом познания мира, поскольку сама окружающая реальность</w:t>
      </w:r>
      <w:r w:rsidRPr="004A267E">
        <w:rPr>
          <w:rFonts w:ascii="Times New Roman" w:eastAsia="Times New Roman" w:hAnsi="Times New Roman" w:cs="Times New Roman"/>
          <w:b/>
          <w:bCs/>
          <w:color w:val="000000"/>
          <w:kern w:val="0"/>
          <w:sz w:val="20"/>
          <w:szCs w:val="20"/>
          <w:lang w:eastAsia="ru-RU" w:bidi="ru-RU"/>
        </w:rPr>
        <w:br/>
        <w:t>представляет собой ни что иное, как “текст” [35]</w:t>
      </w:r>
    </w:p>
    <w:p w14:paraId="2902D05D" w14:textId="77777777" w:rsidR="004A267E" w:rsidRPr="004A267E" w:rsidRDefault="004A267E" w:rsidP="00DA0F69">
      <w:pPr>
        <w:framePr w:w="8386" w:h="3231" w:hRule="exact" w:wrap="none" w:vAnchor="page" w:hAnchor="page" w:x="1983" w:y="12402"/>
        <w:numPr>
          <w:ilvl w:val="0"/>
          <w:numId w:val="5"/>
        </w:numPr>
        <w:tabs>
          <w:tab w:val="clear" w:pos="709"/>
          <w:tab w:val="left" w:pos="351"/>
        </w:tabs>
        <w:suppressAutoHyphens w:val="0"/>
        <w:spacing w:after="0" w:line="264" w:lineRule="exact"/>
        <w:ind w:right="5"/>
        <w:jc w:val="left"/>
        <w:rPr>
          <w:rFonts w:ascii="Times New Roman" w:eastAsia="Times New Roman" w:hAnsi="Times New Roman" w:cs="Times New Roman"/>
          <w:b/>
          <w:bCs/>
          <w:kern w:val="0"/>
          <w:sz w:val="20"/>
          <w:szCs w:val="20"/>
          <w:lang w:eastAsia="ru-RU" w:bidi="ru-RU"/>
        </w:rPr>
      </w:pPr>
      <w:r w:rsidRPr="004A267E">
        <w:rPr>
          <w:rFonts w:ascii="Times New Roman" w:eastAsia="Times New Roman" w:hAnsi="Times New Roman" w:cs="Times New Roman"/>
          <w:b/>
          <w:bCs/>
          <w:color w:val="000000"/>
          <w:kern w:val="0"/>
          <w:sz w:val="20"/>
          <w:szCs w:val="20"/>
          <w:lang w:eastAsia="ru-RU" w:bidi="ru-RU"/>
        </w:rPr>
        <w:t>Для постструктурализма характерно представление о мировой литературе и вообще</w:t>
      </w:r>
      <w:r w:rsidRPr="004A267E">
        <w:rPr>
          <w:rFonts w:ascii="Times New Roman" w:eastAsia="Times New Roman" w:hAnsi="Times New Roman" w:cs="Times New Roman"/>
          <w:b/>
          <w:bCs/>
          <w:color w:val="000000"/>
          <w:kern w:val="0"/>
          <w:sz w:val="20"/>
          <w:szCs w:val="20"/>
          <w:lang w:eastAsia="ru-RU" w:bidi="ru-RU"/>
        </w:rPr>
        <w:br/>
        <w:t>печатном слове как о бесконечной иерархии текстов, неком интертекстуальном</w:t>
      </w:r>
      <w:r w:rsidRPr="004A267E">
        <w:rPr>
          <w:rFonts w:ascii="Times New Roman" w:eastAsia="Times New Roman" w:hAnsi="Times New Roman" w:cs="Times New Roman"/>
          <w:b/>
          <w:bCs/>
          <w:color w:val="000000"/>
          <w:kern w:val="0"/>
          <w:sz w:val="20"/>
          <w:szCs w:val="20"/>
          <w:lang w:eastAsia="ru-RU" w:bidi="ru-RU"/>
        </w:rPr>
        <w:br/>
        <w:t>гиперпространстве, в котором отсутствует понятие источника. Последнее, видимо,</w:t>
      </w:r>
      <w:r w:rsidRPr="004A267E">
        <w:rPr>
          <w:rFonts w:ascii="Times New Roman" w:eastAsia="Times New Roman" w:hAnsi="Times New Roman" w:cs="Times New Roman"/>
          <w:b/>
          <w:bCs/>
          <w:color w:val="000000"/>
          <w:kern w:val="0"/>
          <w:sz w:val="20"/>
          <w:szCs w:val="20"/>
          <w:lang w:eastAsia="ru-RU" w:bidi="ru-RU"/>
        </w:rPr>
        <w:br/>
        <w:t>выведено за пределы текста в традиционном понимании.</w:t>
      </w:r>
    </w:p>
    <w:p w14:paraId="6C003EDF" w14:textId="77777777" w:rsidR="004A267E" w:rsidRPr="004A267E" w:rsidRDefault="004A267E" w:rsidP="004A267E">
      <w:pPr>
        <w:framePr w:wrap="none" w:vAnchor="page" w:hAnchor="page" w:x="10004" w:y="15600"/>
        <w:tabs>
          <w:tab w:val="clear" w:pos="709"/>
        </w:tabs>
        <w:suppressAutoHyphens w:val="0"/>
        <w:spacing w:after="0" w:line="190" w:lineRule="exact"/>
        <w:ind w:firstLine="0"/>
        <w:jc w:val="left"/>
        <w:rPr>
          <w:rFonts w:ascii="Times New Roman" w:eastAsia="Times New Roman" w:hAnsi="Times New Roman" w:cs="Times New Roman"/>
          <w:b/>
          <w:bCs/>
          <w:kern w:val="0"/>
          <w:sz w:val="19"/>
          <w:szCs w:val="19"/>
          <w:lang w:eastAsia="ru-RU" w:bidi="ru-RU"/>
        </w:rPr>
      </w:pPr>
      <w:r w:rsidRPr="004A267E">
        <w:rPr>
          <w:rFonts w:ascii="Times New Roman" w:eastAsia="Times New Roman" w:hAnsi="Times New Roman" w:cs="Times New Roman"/>
          <w:b/>
          <w:bCs/>
          <w:color w:val="000000"/>
          <w:kern w:val="0"/>
          <w:sz w:val="19"/>
          <w:szCs w:val="19"/>
          <w:lang w:eastAsia="ru-RU" w:bidi="ru-RU"/>
        </w:rPr>
        <w:t>165</w:t>
      </w:r>
    </w:p>
    <w:p w14:paraId="6078EEF7" w14:textId="77777777" w:rsidR="004A267E" w:rsidRPr="004A267E" w:rsidRDefault="004A267E" w:rsidP="004A267E">
      <w:pPr>
        <w:tabs>
          <w:tab w:val="clear" w:pos="709"/>
        </w:tabs>
        <w:suppressAutoHyphens w:val="0"/>
        <w:spacing w:after="0" w:line="240" w:lineRule="auto"/>
        <w:ind w:firstLine="0"/>
        <w:jc w:val="left"/>
        <w:rPr>
          <w:rFonts w:ascii="Microsoft Sans Serif" w:eastAsia="Microsoft Sans Serif" w:hAnsi="Microsoft Sans Serif" w:cs="Microsoft Sans Serif"/>
          <w:color w:val="000000"/>
          <w:kern w:val="0"/>
          <w:sz w:val="2"/>
          <w:szCs w:val="2"/>
          <w:lang w:eastAsia="ru-RU" w:bidi="ru-RU"/>
        </w:rPr>
        <w:sectPr w:rsidR="004A267E" w:rsidRPr="004A267E" w:rsidSect="004A267E">
          <w:type w:val="continuous"/>
          <w:pgSz w:w="11900" w:h="16840"/>
          <w:pgMar w:top="360" w:right="360" w:bottom="360" w:left="360" w:header="0" w:footer="3" w:gutter="0"/>
          <w:cols w:space="720"/>
          <w:noEndnote/>
          <w:docGrid w:linePitch="360"/>
        </w:sectPr>
      </w:pPr>
    </w:p>
    <w:p w14:paraId="1A74609C" w14:textId="77777777" w:rsidR="004A267E" w:rsidRPr="004A267E" w:rsidRDefault="004A267E" w:rsidP="004A267E">
      <w:pPr>
        <w:framePr w:w="8381" w:h="14076" w:hRule="exact" w:wrap="none" w:vAnchor="page" w:hAnchor="page" w:x="1844" w:y="1276"/>
        <w:tabs>
          <w:tab w:val="clear" w:pos="709"/>
        </w:tabs>
        <w:suppressAutoHyphens w:val="0"/>
        <w:spacing w:after="0" w:line="470" w:lineRule="exact"/>
        <w:ind w:firstLine="0"/>
        <w:rPr>
          <w:rFonts w:ascii="Times New Roman" w:eastAsia="Times New Roman" w:hAnsi="Times New Roman" w:cs="Times New Roman"/>
          <w:kern w:val="0"/>
          <w:sz w:val="26"/>
          <w:szCs w:val="26"/>
          <w:lang w:eastAsia="ru-RU" w:bidi="ru-RU"/>
        </w:rPr>
      </w:pPr>
      <w:r w:rsidRPr="004A267E">
        <w:rPr>
          <w:rFonts w:ascii="Times New Roman" w:eastAsia="Times New Roman" w:hAnsi="Times New Roman" w:cs="Times New Roman"/>
          <w:color w:val="000000"/>
          <w:kern w:val="0"/>
          <w:sz w:val="26"/>
          <w:szCs w:val="26"/>
          <w:lang w:eastAsia="ru-RU" w:bidi="ru-RU"/>
        </w:rPr>
        <w:lastRenderedPageBreak/>
        <w:t>трактовки различных линий повествования пришли к пониманию тематического и эстетического содержания художественного произведения, что подтверждает как эффективность метода лингвопоэтического анализа, так и необходимость интерпретации конкретных языковых и стилистических особенностей текста в контексте целого.</w:t>
      </w:r>
    </w:p>
    <w:p w14:paraId="7DAB0334" w14:textId="77777777" w:rsidR="004A267E" w:rsidRPr="004A267E" w:rsidRDefault="004A267E" w:rsidP="004A267E">
      <w:pPr>
        <w:framePr w:w="8381" w:h="14076" w:hRule="exact" w:wrap="none" w:vAnchor="page" w:hAnchor="page" w:x="1844" w:y="1276"/>
        <w:tabs>
          <w:tab w:val="clear" w:pos="709"/>
        </w:tabs>
        <w:suppressAutoHyphens w:val="0"/>
        <w:spacing w:after="0" w:line="470" w:lineRule="exact"/>
        <w:ind w:firstLine="740"/>
        <w:rPr>
          <w:rFonts w:ascii="Times New Roman" w:eastAsia="Times New Roman" w:hAnsi="Times New Roman" w:cs="Times New Roman"/>
          <w:kern w:val="0"/>
          <w:sz w:val="26"/>
          <w:szCs w:val="26"/>
          <w:lang w:eastAsia="ru-RU" w:bidi="ru-RU"/>
        </w:rPr>
      </w:pPr>
      <w:r w:rsidRPr="004A267E">
        <w:rPr>
          <w:rFonts w:ascii="Times New Roman" w:eastAsia="Times New Roman" w:hAnsi="Times New Roman" w:cs="Times New Roman"/>
          <w:color w:val="000000"/>
          <w:kern w:val="0"/>
          <w:sz w:val="26"/>
          <w:szCs w:val="26"/>
          <w:lang w:eastAsia="ru-RU" w:bidi="ru-RU"/>
        </w:rPr>
        <w:t>Метод лингвопоэтического сопоставления в настоящей работе продемонстрировал свою эффективность не только в целях объективирования черт индивидуального стиля автора оригинала и их глобальной художественной функции, но и как способ проследить механику их воссоздания в стилизованном продолжении и становление художественного пространства вновь создаваемого вторичного произведения.</w:t>
      </w:r>
    </w:p>
    <w:p w14:paraId="24A6ED7C" w14:textId="77777777" w:rsidR="004A267E" w:rsidRPr="004A267E" w:rsidRDefault="004A267E" w:rsidP="004A267E">
      <w:pPr>
        <w:framePr w:w="8381" w:h="14076" w:hRule="exact" w:wrap="none" w:vAnchor="page" w:hAnchor="page" w:x="1844" w:y="1276"/>
        <w:tabs>
          <w:tab w:val="clear" w:pos="709"/>
        </w:tabs>
        <w:suppressAutoHyphens w:val="0"/>
        <w:spacing w:after="0" w:line="470" w:lineRule="exact"/>
        <w:ind w:firstLine="740"/>
        <w:rPr>
          <w:rFonts w:ascii="Times New Roman" w:eastAsia="Times New Roman" w:hAnsi="Times New Roman" w:cs="Times New Roman"/>
          <w:kern w:val="0"/>
          <w:sz w:val="26"/>
          <w:szCs w:val="26"/>
          <w:lang w:eastAsia="ru-RU" w:bidi="ru-RU"/>
        </w:rPr>
      </w:pPr>
      <w:r w:rsidRPr="004A267E">
        <w:rPr>
          <w:rFonts w:ascii="Times New Roman" w:eastAsia="Times New Roman" w:hAnsi="Times New Roman" w:cs="Times New Roman"/>
          <w:color w:val="000000"/>
          <w:kern w:val="0"/>
          <w:sz w:val="26"/>
          <w:szCs w:val="26"/>
          <w:lang w:eastAsia="ru-RU" w:bidi="ru-RU"/>
        </w:rPr>
        <w:t>Стилизованное продолжение представляет собой совершенно особый вид вторичного текста, в котором возможно собственное содержание и собственная художественная ценность, поскольку мы имеем дело с “полноформатным” и цельным произведением литературы. Возможность сопоставления оригинала и вторичного текста? 1 как двух полноценных и с точки зрения художественной завершенности самостоятельных текстов свидетельствует о необходимости рассмотрения проблемы интертекстуальности в эстетическом аспекте, а также предоставляет уникальный материал для дальнейшего развития метода лингвопоэтического анализа.</w:t>
      </w:r>
    </w:p>
    <w:p w14:paraId="32F170CF" w14:textId="77777777" w:rsidR="004A267E" w:rsidRPr="004A267E" w:rsidRDefault="004A267E" w:rsidP="004A267E">
      <w:pPr>
        <w:framePr w:w="8381" w:h="14076" w:hRule="exact" w:wrap="none" w:vAnchor="page" w:hAnchor="page" w:x="1844" w:y="1276"/>
        <w:tabs>
          <w:tab w:val="clear" w:pos="709"/>
        </w:tabs>
        <w:suppressAutoHyphens w:val="0"/>
        <w:spacing w:after="484" w:line="470" w:lineRule="exact"/>
        <w:ind w:firstLine="740"/>
        <w:rPr>
          <w:rFonts w:ascii="Times New Roman" w:eastAsia="Times New Roman" w:hAnsi="Times New Roman" w:cs="Times New Roman"/>
          <w:kern w:val="0"/>
          <w:sz w:val="26"/>
          <w:szCs w:val="26"/>
          <w:lang w:eastAsia="ru-RU" w:bidi="ru-RU"/>
        </w:rPr>
      </w:pPr>
      <w:r w:rsidRPr="004A267E">
        <w:rPr>
          <w:rFonts w:ascii="Times New Roman" w:eastAsia="Times New Roman" w:hAnsi="Times New Roman" w:cs="Times New Roman"/>
          <w:color w:val="000000"/>
          <w:kern w:val="0"/>
          <w:sz w:val="26"/>
          <w:szCs w:val="26"/>
          <w:lang w:eastAsia="ru-RU" w:bidi="ru-RU"/>
        </w:rPr>
        <w:t>В настоящий работе языковой анализ проводился с той степенью тщательности, которая требовалась для раскрытия стилеобразующих свойств индивидуальной манеры автора и демонстрации этапов реализации содержания-намерения произведения и создания</w:t>
      </w:r>
    </w:p>
    <w:p w14:paraId="738188F7" w14:textId="77777777" w:rsidR="004A267E" w:rsidRPr="004A267E" w:rsidRDefault="004A267E" w:rsidP="00DA0F69">
      <w:pPr>
        <w:framePr w:w="8381" w:h="14076" w:hRule="exact" w:wrap="none" w:vAnchor="page" w:hAnchor="page" w:x="1844" w:y="1276"/>
        <w:numPr>
          <w:ilvl w:val="0"/>
          <w:numId w:val="5"/>
        </w:numPr>
        <w:tabs>
          <w:tab w:val="clear" w:pos="709"/>
          <w:tab w:val="left" w:pos="236"/>
        </w:tabs>
        <w:suppressAutoHyphens w:val="0"/>
        <w:spacing w:after="0" w:line="240" w:lineRule="exact"/>
        <w:jc w:val="left"/>
        <w:rPr>
          <w:rFonts w:ascii="Times New Roman" w:eastAsia="Times New Roman" w:hAnsi="Times New Roman" w:cs="Times New Roman"/>
          <w:b/>
          <w:bCs/>
          <w:kern w:val="0"/>
          <w:sz w:val="20"/>
          <w:szCs w:val="20"/>
          <w:lang w:eastAsia="ru-RU" w:bidi="ru-RU"/>
        </w:rPr>
      </w:pPr>
      <w:r w:rsidRPr="004A267E">
        <w:rPr>
          <w:rFonts w:ascii="Times New Roman" w:eastAsia="Times New Roman" w:hAnsi="Times New Roman" w:cs="Times New Roman"/>
          <w:b/>
          <w:bCs/>
          <w:color w:val="000000"/>
          <w:kern w:val="0"/>
          <w:sz w:val="20"/>
          <w:szCs w:val="20"/>
          <w:lang w:eastAsia="ru-RU" w:bidi="ru-RU"/>
        </w:rPr>
        <w:t>До сих пор предметом исследования в данной области являлись вторичные тексты, носящие пародийный или парадоксальный характер, и акцент при исследовании делался на различной функциональной принадлежности двух текстов [9].</w:t>
      </w:r>
    </w:p>
    <w:p w14:paraId="4B706EC8" w14:textId="77777777" w:rsidR="004A267E" w:rsidRPr="004A267E" w:rsidRDefault="004A267E" w:rsidP="004A267E">
      <w:pPr>
        <w:framePr w:wrap="none" w:vAnchor="page" w:hAnchor="page" w:x="9865" w:y="15540"/>
        <w:tabs>
          <w:tab w:val="clear" w:pos="709"/>
        </w:tabs>
        <w:suppressAutoHyphens w:val="0"/>
        <w:spacing w:after="0" w:line="190" w:lineRule="exact"/>
        <w:ind w:firstLine="0"/>
        <w:jc w:val="left"/>
        <w:rPr>
          <w:rFonts w:ascii="Times New Roman" w:eastAsia="Times New Roman" w:hAnsi="Times New Roman" w:cs="Times New Roman"/>
          <w:b/>
          <w:bCs/>
          <w:kern w:val="0"/>
          <w:sz w:val="19"/>
          <w:szCs w:val="19"/>
          <w:lang w:eastAsia="ru-RU" w:bidi="ru-RU"/>
        </w:rPr>
      </w:pPr>
      <w:r w:rsidRPr="004A267E">
        <w:rPr>
          <w:rFonts w:ascii="Times New Roman" w:eastAsia="Times New Roman" w:hAnsi="Times New Roman" w:cs="Times New Roman"/>
          <w:b/>
          <w:bCs/>
          <w:color w:val="000000"/>
          <w:kern w:val="0"/>
          <w:sz w:val="19"/>
          <w:szCs w:val="19"/>
          <w:lang w:eastAsia="ru-RU" w:bidi="ru-RU"/>
        </w:rPr>
        <w:t>166</w:t>
      </w:r>
    </w:p>
    <w:p w14:paraId="3356BCA8" w14:textId="77777777" w:rsidR="004A267E" w:rsidRPr="004A267E" w:rsidRDefault="004A267E" w:rsidP="004A267E">
      <w:pPr>
        <w:tabs>
          <w:tab w:val="clear" w:pos="709"/>
        </w:tabs>
        <w:suppressAutoHyphens w:val="0"/>
        <w:spacing w:after="0" w:line="240" w:lineRule="auto"/>
        <w:ind w:firstLine="0"/>
        <w:jc w:val="left"/>
        <w:rPr>
          <w:rFonts w:ascii="Microsoft Sans Serif" w:eastAsia="Microsoft Sans Serif" w:hAnsi="Microsoft Sans Serif" w:cs="Microsoft Sans Serif"/>
          <w:color w:val="000000"/>
          <w:kern w:val="0"/>
          <w:sz w:val="2"/>
          <w:szCs w:val="2"/>
          <w:lang w:eastAsia="ru-RU" w:bidi="ru-RU"/>
        </w:rPr>
        <w:sectPr w:rsidR="004A267E" w:rsidRPr="004A267E">
          <w:pgSz w:w="11900" w:h="16840"/>
          <w:pgMar w:top="360" w:right="360" w:bottom="360" w:left="360" w:header="0" w:footer="3" w:gutter="0"/>
          <w:cols w:space="720"/>
          <w:noEndnote/>
          <w:docGrid w:linePitch="360"/>
        </w:sectPr>
      </w:pPr>
    </w:p>
    <w:p w14:paraId="2190563F" w14:textId="77777777" w:rsidR="004A267E" w:rsidRPr="004A267E" w:rsidRDefault="004A267E" w:rsidP="004A267E">
      <w:pPr>
        <w:framePr w:w="8390" w:h="13769" w:hRule="exact" w:wrap="none" w:vAnchor="page" w:hAnchor="page" w:x="1809" w:y="1305"/>
        <w:tabs>
          <w:tab w:val="clear" w:pos="709"/>
        </w:tabs>
        <w:suppressAutoHyphens w:val="0"/>
        <w:spacing w:after="592" w:line="475" w:lineRule="exact"/>
        <w:ind w:firstLine="0"/>
        <w:rPr>
          <w:rFonts w:ascii="Times New Roman" w:eastAsia="Times New Roman" w:hAnsi="Times New Roman" w:cs="Times New Roman"/>
          <w:kern w:val="0"/>
          <w:sz w:val="26"/>
          <w:szCs w:val="26"/>
          <w:lang w:eastAsia="ru-RU" w:bidi="ru-RU"/>
        </w:rPr>
      </w:pPr>
      <w:r w:rsidRPr="004A267E">
        <w:rPr>
          <w:rFonts w:ascii="Times New Roman" w:eastAsia="Times New Roman" w:hAnsi="Times New Roman" w:cs="Times New Roman"/>
          <w:color w:val="000000"/>
          <w:kern w:val="0"/>
          <w:sz w:val="26"/>
          <w:szCs w:val="26"/>
          <w:lang w:eastAsia="ru-RU" w:bidi="ru-RU"/>
        </w:rPr>
        <w:lastRenderedPageBreak/>
        <w:t>художественного или т.н. приращенного содержания. Среди направлений дальнейшего исследования стилизации особенное внимание должно быть уделено ритмологическому анализу с точки зрения простых ритмических групп. В создании стилизации, видимо, наибольшую роль играет подсознательное усвоение и подражание построению речи имитируемого автора на уровне простых ритмических групп, их свойства и чередования. Изучение последних предоставит еще более точное и доказательное свидетельство успешности стилизации и точности воспроизведения “голоса” автора.</w:t>
      </w:r>
    </w:p>
    <w:p w14:paraId="701E6662" w14:textId="77777777" w:rsidR="004A267E" w:rsidRPr="004A267E" w:rsidRDefault="004A267E" w:rsidP="004A267E"/>
    <w:sectPr w:rsidR="004A267E" w:rsidRPr="004A267E" w:rsidSect="00944D6B">
      <w:headerReference w:type="default" r:id="rId8"/>
      <w:footerReference w:type="even" r:id="rId9"/>
      <w:footerReference w:type="default" r:id="rId10"/>
      <w:type w:val="continuous"/>
      <w:pgSz w:w="11905" w:h="16837"/>
      <w:pgMar w:top="1156" w:right="0"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4BC2EF" w14:textId="77777777" w:rsidR="00DA0F69" w:rsidRDefault="00DA0F69">
      <w:pPr>
        <w:spacing w:after="0" w:line="240" w:lineRule="auto"/>
      </w:pPr>
      <w:r>
        <w:separator/>
      </w:r>
    </w:p>
  </w:endnote>
  <w:endnote w:type="continuationSeparator" w:id="0">
    <w:p w14:paraId="242DB453" w14:textId="77777777" w:rsidR="00DA0F69" w:rsidRDefault="00DA0F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Microsoft Sans Serif">
    <w:panose1 w:val="020B0604020202020204"/>
    <w:charset w:val="CC"/>
    <w:family w:val="swiss"/>
    <w:pitch w:val="variable"/>
    <w:sig w:usb0="E5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0134DB" w14:textId="77777777" w:rsidR="00DA0F69" w:rsidRDefault="00DA0F69"/>
    <w:p w14:paraId="2C5587E5" w14:textId="77777777" w:rsidR="00DA0F69" w:rsidRDefault="00DA0F69"/>
    <w:p w14:paraId="684B27A4" w14:textId="77777777" w:rsidR="00DA0F69" w:rsidRDefault="00DA0F69"/>
    <w:p w14:paraId="263CBB69" w14:textId="77777777" w:rsidR="00DA0F69" w:rsidRDefault="00DA0F69"/>
    <w:p w14:paraId="02EE7627" w14:textId="77777777" w:rsidR="00DA0F69" w:rsidRDefault="00DA0F69"/>
    <w:p w14:paraId="113762D4" w14:textId="77777777" w:rsidR="00DA0F69" w:rsidRDefault="00DA0F69"/>
    <w:p w14:paraId="14D71C63" w14:textId="77777777" w:rsidR="00DA0F69" w:rsidRDefault="00DA0F69">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4468925F" wp14:editId="7AC42EE2">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B61765" w14:textId="77777777" w:rsidR="00DA0F69" w:rsidRDefault="00DA0F69">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468925F"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70B61765" w14:textId="77777777" w:rsidR="00DA0F69" w:rsidRDefault="00DA0F69">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1B68C361" w14:textId="77777777" w:rsidR="00DA0F69" w:rsidRDefault="00DA0F69"/>
    <w:p w14:paraId="1D1C29AC" w14:textId="77777777" w:rsidR="00DA0F69" w:rsidRDefault="00DA0F69"/>
    <w:p w14:paraId="5C775F42" w14:textId="77777777" w:rsidR="00DA0F69" w:rsidRDefault="00DA0F69">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53479547" wp14:editId="7C36A453">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580113" w14:textId="77777777" w:rsidR="00DA0F69" w:rsidRDefault="00DA0F69"/>
                          <w:p w14:paraId="002E155D" w14:textId="77777777" w:rsidR="00DA0F69" w:rsidRDefault="00DA0F69">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3479547"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39580113" w14:textId="77777777" w:rsidR="00DA0F69" w:rsidRDefault="00DA0F69"/>
                    <w:p w14:paraId="002E155D" w14:textId="77777777" w:rsidR="00DA0F69" w:rsidRDefault="00DA0F69">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6A8E5485" w14:textId="77777777" w:rsidR="00DA0F69" w:rsidRDefault="00DA0F69"/>
    <w:p w14:paraId="714D6195" w14:textId="77777777" w:rsidR="00DA0F69" w:rsidRDefault="00DA0F69">
      <w:pPr>
        <w:rPr>
          <w:sz w:val="2"/>
          <w:szCs w:val="2"/>
        </w:rPr>
      </w:pPr>
    </w:p>
    <w:p w14:paraId="40A58737" w14:textId="77777777" w:rsidR="00DA0F69" w:rsidRDefault="00DA0F69"/>
    <w:p w14:paraId="29412D03" w14:textId="77777777" w:rsidR="00DA0F69" w:rsidRDefault="00DA0F69">
      <w:pPr>
        <w:spacing w:after="0" w:line="240" w:lineRule="auto"/>
      </w:pPr>
    </w:p>
  </w:footnote>
  <w:footnote w:type="continuationSeparator" w:id="0">
    <w:p w14:paraId="719A23E8" w14:textId="77777777" w:rsidR="00DA0F69" w:rsidRDefault="00DA0F6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671A738"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5DB2504D"/>
    <w:multiLevelType w:val="multilevel"/>
    <w:tmpl w:val="B46C114A"/>
    <w:lvl w:ilvl="0">
      <w:start w:val="67"/>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0"/>
        <w:szCs w:val="20"/>
        <w:u w:val="none"/>
        <w:vertAlign w:val="superscript"/>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9AF"/>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88"/>
    <w:rsid w:val="0008070A"/>
    <w:rsid w:val="00080733"/>
    <w:rsid w:val="0008076C"/>
    <w:rsid w:val="000807E5"/>
    <w:rsid w:val="00080815"/>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B0"/>
    <w:rsid w:val="00082AE5"/>
    <w:rsid w:val="00082B6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09"/>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AE9"/>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FE"/>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40"/>
    <w:rsid w:val="002036B6"/>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4"/>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E"/>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59"/>
    <w:rsid w:val="002272E8"/>
    <w:rsid w:val="002272FB"/>
    <w:rsid w:val="002273CB"/>
    <w:rsid w:val="002274A1"/>
    <w:rsid w:val="002274D1"/>
    <w:rsid w:val="002274EC"/>
    <w:rsid w:val="002275F6"/>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CE"/>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08"/>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68F"/>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13"/>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99"/>
    <w:rsid w:val="004E0FEF"/>
    <w:rsid w:val="004E1017"/>
    <w:rsid w:val="004E1022"/>
    <w:rsid w:val="004E10B8"/>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87F"/>
    <w:rsid w:val="005B691D"/>
    <w:rsid w:val="005B6954"/>
    <w:rsid w:val="005B697E"/>
    <w:rsid w:val="005B6984"/>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1F"/>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9E6"/>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7C"/>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AE"/>
    <w:rsid w:val="006E7DD7"/>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FC"/>
    <w:rsid w:val="006F0F5B"/>
    <w:rsid w:val="006F0FB0"/>
    <w:rsid w:val="006F0FB8"/>
    <w:rsid w:val="006F0FE5"/>
    <w:rsid w:val="006F105F"/>
    <w:rsid w:val="006F1107"/>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B9"/>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AA"/>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45"/>
    <w:rsid w:val="007527AB"/>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58"/>
    <w:rsid w:val="007F74A7"/>
    <w:rsid w:val="007F75E0"/>
    <w:rsid w:val="007F7602"/>
    <w:rsid w:val="007F76BE"/>
    <w:rsid w:val="007F778C"/>
    <w:rsid w:val="007F7797"/>
    <w:rsid w:val="007F77A7"/>
    <w:rsid w:val="007F7835"/>
    <w:rsid w:val="007F78EF"/>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263"/>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6F59"/>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3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26"/>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8"/>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1A"/>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90"/>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378"/>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300"/>
    <w:rsid w:val="00B50329"/>
    <w:rsid w:val="00B504FD"/>
    <w:rsid w:val="00B5054C"/>
    <w:rsid w:val="00B5059B"/>
    <w:rsid w:val="00B505CE"/>
    <w:rsid w:val="00B505D0"/>
    <w:rsid w:val="00B50606"/>
    <w:rsid w:val="00B5066F"/>
    <w:rsid w:val="00B506A5"/>
    <w:rsid w:val="00B50747"/>
    <w:rsid w:val="00B50753"/>
    <w:rsid w:val="00B508C0"/>
    <w:rsid w:val="00B509C5"/>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1F"/>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931"/>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3F"/>
    <w:rsid w:val="00CE534D"/>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0"/>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69"/>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4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C9"/>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6FCD"/>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BA"/>
    <w:rsid w:val="00EF05A4"/>
    <w:rsid w:val="00EF070C"/>
    <w:rsid w:val="00EF0728"/>
    <w:rsid w:val="00EF0749"/>
    <w:rsid w:val="00EF0771"/>
    <w:rsid w:val="00EF090F"/>
    <w:rsid w:val="00EF093C"/>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9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C5"/>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99"/>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0E6"/>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174935</TotalTime>
  <Pages>4</Pages>
  <Words>986</Words>
  <Characters>5624</Characters>
  <Application>Microsoft Office Word</Application>
  <DocSecurity>0</DocSecurity>
  <Lines>46</Lines>
  <Paragraphs>13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6597</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5656</cp:revision>
  <cp:lastPrinted>2009-02-06T05:36:00Z</cp:lastPrinted>
  <dcterms:created xsi:type="dcterms:W3CDTF">2024-01-07T13:43:00Z</dcterms:created>
  <dcterms:modified xsi:type="dcterms:W3CDTF">2025-10-01T16:24:00Z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