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17E0" w14:textId="77777777" w:rsidR="00D15D01" w:rsidRDefault="00D15D01" w:rsidP="00D15D01">
      <w:pPr>
        <w:pStyle w:val="afffffffffffffffffffffffffff5"/>
        <w:rPr>
          <w:rFonts w:ascii="Verdana" w:hAnsi="Verdana"/>
          <w:color w:val="000000"/>
          <w:sz w:val="21"/>
          <w:szCs w:val="21"/>
        </w:rPr>
      </w:pPr>
      <w:r>
        <w:rPr>
          <w:rFonts w:ascii="Helvetica" w:hAnsi="Helvetica" w:cs="Helvetica"/>
          <w:b/>
          <w:bCs w:val="0"/>
          <w:color w:val="222222"/>
          <w:sz w:val="21"/>
          <w:szCs w:val="21"/>
        </w:rPr>
        <w:t>Тихомирова, Ирина Владиславовна.</w:t>
      </w:r>
    </w:p>
    <w:p w14:paraId="1EBEB056" w14:textId="77777777" w:rsidR="00D15D01" w:rsidRDefault="00D15D01" w:rsidP="00D15D0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риск и управление социально-политическими </w:t>
      </w:r>
      <w:proofErr w:type="gramStart"/>
      <w:r>
        <w:rPr>
          <w:rFonts w:ascii="Helvetica" w:hAnsi="Helvetica" w:cs="Helvetica"/>
          <w:caps/>
          <w:color w:val="222222"/>
          <w:sz w:val="21"/>
          <w:szCs w:val="21"/>
        </w:rPr>
        <w:t>процессами :</w:t>
      </w:r>
      <w:proofErr w:type="gramEnd"/>
      <w:r>
        <w:rPr>
          <w:rFonts w:ascii="Helvetica" w:hAnsi="Helvetica" w:cs="Helvetica"/>
          <w:caps/>
          <w:color w:val="222222"/>
          <w:sz w:val="21"/>
          <w:szCs w:val="21"/>
        </w:rPr>
        <w:t xml:space="preserve"> диссертация ... кандидата политологических наук : 23.00.02 / МГУ им. М. В. Ломоносова. - Москва, 1992. - 129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47FA36C" w14:textId="77777777" w:rsidR="00D15D01" w:rsidRDefault="00D15D01" w:rsidP="00D15D0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политологических наук Тихомирова, Ирина Владиславовна</w:t>
      </w:r>
    </w:p>
    <w:p w14:paraId="7FAD17FC" w14:textId="77777777" w:rsidR="00D15D01" w:rsidRDefault="00D15D01" w:rsidP="00D15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2E7E0FC4" w14:textId="77777777" w:rsidR="00D15D01" w:rsidRDefault="00D15D01" w:rsidP="00D15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ПРОБЛЕМЫ ПОЛИТИЧЕСКОГО РИСКА В СИСТЕМЕ</w:t>
      </w:r>
    </w:p>
    <w:p w14:paraId="352F975D" w14:textId="77777777" w:rsidR="00D15D01" w:rsidRDefault="00D15D01" w:rsidP="00D15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ПОЛИТИЧЕСКИХ ЗНАНИЙ.</w:t>
      </w:r>
    </w:p>
    <w:p w14:paraId="7DCE975C" w14:textId="77777777" w:rsidR="00D15D01" w:rsidRDefault="00D15D01" w:rsidP="00D15D01">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w:t>
      </w:r>
      <w:proofErr w:type="gramEnd"/>
      <w:r>
        <w:rPr>
          <w:rFonts w:ascii="Arial" w:hAnsi="Arial" w:cs="Arial"/>
          <w:color w:val="333333"/>
          <w:sz w:val="21"/>
          <w:szCs w:val="21"/>
        </w:rPr>
        <w:t xml:space="preserve"> I. Тенденции развития современной политологии и проблемы политического риска.</w:t>
      </w:r>
    </w:p>
    <w:p w14:paraId="799196AF" w14:textId="77777777" w:rsidR="00D15D01" w:rsidRDefault="00D15D01" w:rsidP="00D15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Анализ структуры политических и социальных факторов риска, учитываемых на практике.</w:t>
      </w:r>
    </w:p>
    <w:p w14:paraId="614EB7ED" w14:textId="77777777" w:rsidR="00D15D01" w:rsidRDefault="00D15D01" w:rsidP="00D15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ИССЛЕДОВАНИЕ ВЗАИМОСВЯЗИ ПОЛИТИЧЕСКОГО</w:t>
      </w:r>
    </w:p>
    <w:p w14:paraId="23F2DEC8" w14:textId="77777777" w:rsidR="00D15D01" w:rsidRDefault="00D15D01" w:rsidP="00D15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РИСКА И ПОКАЗАТЕЛЕЙ СОЦИАЛЬНО-ПОЛИТИЧЕСКИХ W ПРОЦЕССОВ.</w:t>
      </w:r>
    </w:p>
    <w:p w14:paraId="375976C6" w14:textId="77777777" w:rsidR="00D15D01" w:rsidRDefault="00D15D01" w:rsidP="00D15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Систематизация социально-политических факторов, учитываемых в оценках политического риска.</w:t>
      </w:r>
    </w:p>
    <w:p w14:paraId="7E2E54C8" w14:textId="77777777" w:rsidR="00D15D01" w:rsidRDefault="00D15D01" w:rsidP="00D15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Построение математической модели, характеризующей влияние факторов риска на его уровень, и анализ установленных закономерностей.</w:t>
      </w:r>
    </w:p>
    <w:p w14:paraId="5277681A" w14:textId="77777777" w:rsidR="00D15D01" w:rsidRDefault="00D15D01" w:rsidP="00D15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УПРАВЛЕНИЕ ПОЛИТИЧЕСКИМ РИСКОМ С УЧЕТОМ</w:t>
      </w:r>
    </w:p>
    <w:p w14:paraId="49E19991" w14:textId="77777777" w:rsidR="00D15D01" w:rsidRDefault="00D15D01" w:rsidP="00D15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ОСОБЕННОСТЕЙ СОЦИАЛЬНО-ПОЛИТШЕСКИХ </w:t>
      </w:r>
      <w:proofErr w:type="spellStart"/>
      <w:r>
        <w:rPr>
          <w:rFonts w:ascii="Arial" w:hAnsi="Arial" w:cs="Arial"/>
          <w:color w:val="333333"/>
          <w:sz w:val="21"/>
          <w:szCs w:val="21"/>
        </w:rPr>
        <w:t>ПРОф</w:t>
      </w:r>
      <w:proofErr w:type="spellEnd"/>
      <w:r>
        <w:rPr>
          <w:rFonts w:ascii="Arial" w:hAnsi="Arial" w:cs="Arial"/>
          <w:color w:val="333333"/>
          <w:sz w:val="21"/>
          <w:szCs w:val="21"/>
        </w:rPr>
        <w:t xml:space="preserve"> ЦЕССОВ</w:t>
      </w:r>
    </w:p>
    <w:p w14:paraId="6ECD2DA2" w14:textId="77777777" w:rsidR="00D15D01" w:rsidRDefault="00D15D01" w:rsidP="00D15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Перспективы стабилизации обстановки в стране с учетом возможных изменений изучаемых факторов риска.</w:t>
      </w:r>
    </w:p>
    <w:p w14:paraId="505C9783" w14:textId="77777777" w:rsidR="00D15D01" w:rsidRDefault="00D15D01" w:rsidP="00D15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Возможности совершенствования управления политическим риском при использовании средств интеллектуальной поддержки принятия политических решений</w:t>
      </w:r>
    </w:p>
    <w:p w14:paraId="7823CDB0" w14:textId="25813C68" w:rsidR="00F37380" w:rsidRPr="00D15D01" w:rsidRDefault="00F37380" w:rsidP="00D15D01"/>
    <w:sectPr w:rsidR="00F37380" w:rsidRPr="00D15D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3204" w14:textId="77777777" w:rsidR="009F08C9" w:rsidRDefault="009F08C9">
      <w:pPr>
        <w:spacing w:after="0" w:line="240" w:lineRule="auto"/>
      </w:pPr>
      <w:r>
        <w:separator/>
      </w:r>
    </w:p>
  </w:endnote>
  <w:endnote w:type="continuationSeparator" w:id="0">
    <w:p w14:paraId="0848D261" w14:textId="77777777" w:rsidR="009F08C9" w:rsidRDefault="009F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90EA" w14:textId="77777777" w:rsidR="009F08C9" w:rsidRDefault="009F08C9"/>
    <w:p w14:paraId="1E87596C" w14:textId="77777777" w:rsidR="009F08C9" w:rsidRDefault="009F08C9"/>
    <w:p w14:paraId="497E33BD" w14:textId="77777777" w:rsidR="009F08C9" w:rsidRDefault="009F08C9"/>
    <w:p w14:paraId="0993B9A6" w14:textId="77777777" w:rsidR="009F08C9" w:rsidRDefault="009F08C9"/>
    <w:p w14:paraId="0345BC92" w14:textId="77777777" w:rsidR="009F08C9" w:rsidRDefault="009F08C9"/>
    <w:p w14:paraId="255FE769" w14:textId="77777777" w:rsidR="009F08C9" w:rsidRDefault="009F08C9"/>
    <w:p w14:paraId="6B3D6DBA" w14:textId="77777777" w:rsidR="009F08C9" w:rsidRDefault="009F08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B33043" wp14:editId="2B4F3D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F98F9" w14:textId="77777777" w:rsidR="009F08C9" w:rsidRDefault="009F08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B330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4F98F9" w14:textId="77777777" w:rsidR="009F08C9" w:rsidRDefault="009F08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A76D76" w14:textId="77777777" w:rsidR="009F08C9" w:rsidRDefault="009F08C9"/>
    <w:p w14:paraId="681F0921" w14:textId="77777777" w:rsidR="009F08C9" w:rsidRDefault="009F08C9"/>
    <w:p w14:paraId="09AE18D9" w14:textId="77777777" w:rsidR="009F08C9" w:rsidRDefault="009F08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F64192" wp14:editId="173E46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42027" w14:textId="77777777" w:rsidR="009F08C9" w:rsidRDefault="009F08C9"/>
                          <w:p w14:paraId="05A23BC2" w14:textId="77777777" w:rsidR="009F08C9" w:rsidRDefault="009F08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F641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942027" w14:textId="77777777" w:rsidR="009F08C9" w:rsidRDefault="009F08C9"/>
                    <w:p w14:paraId="05A23BC2" w14:textId="77777777" w:rsidR="009F08C9" w:rsidRDefault="009F08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FBF8D9" w14:textId="77777777" w:rsidR="009F08C9" w:rsidRDefault="009F08C9"/>
    <w:p w14:paraId="3B8689A1" w14:textId="77777777" w:rsidR="009F08C9" w:rsidRDefault="009F08C9">
      <w:pPr>
        <w:rPr>
          <w:sz w:val="2"/>
          <w:szCs w:val="2"/>
        </w:rPr>
      </w:pPr>
    </w:p>
    <w:p w14:paraId="335AB570" w14:textId="77777777" w:rsidR="009F08C9" w:rsidRDefault="009F08C9"/>
    <w:p w14:paraId="39EF5C42" w14:textId="77777777" w:rsidR="009F08C9" w:rsidRDefault="009F08C9">
      <w:pPr>
        <w:spacing w:after="0" w:line="240" w:lineRule="auto"/>
      </w:pPr>
    </w:p>
  </w:footnote>
  <w:footnote w:type="continuationSeparator" w:id="0">
    <w:p w14:paraId="7B57A172" w14:textId="77777777" w:rsidR="009F08C9" w:rsidRDefault="009F0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C9"/>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80014</TotalTime>
  <Pages>1</Pages>
  <Words>184</Words>
  <Characters>1054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2590</cp:revision>
  <cp:lastPrinted>2009-02-06T05:36:00Z</cp:lastPrinted>
  <dcterms:created xsi:type="dcterms:W3CDTF">2024-01-07T13:43:00Z</dcterms:created>
  <dcterms:modified xsi:type="dcterms:W3CDTF">2025-04-23T14:26:00Z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