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7D0B5B" w:rsidRDefault="007D0B5B" w:rsidP="007D0B5B">
      <w:r w:rsidRPr="009E62F3">
        <w:rPr>
          <w:rFonts w:ascii="Times New Roman" w:eastAsia="Times New Roman" w:hAnsi="Times New Roman" w:cs="Times New Roman"/>
          <w:b/>
          <w:bCs/>
          <w:color w:val="000000"/>
          <w:sz w:val="24"/>
          <w:szCs w:val="24"/>
          <w:lang w:eastAsia="ru-RU"/>
        </w:rPr>
        <w:t xml:space="preserve">Фафлей Олег Ярославович, </w:t>
      </w:r>
      <w:r w:rsidRPr="009E62F3">
        <w:rPr>
          <w:rFonts w:ascii="Times New Roman" w:eastAsia="Times New Roman" w:hAnsi="Times New Roman" w:cs="Times New Roman"/>
          <w:color w:val="000000"/>
          <w:sz w:val="24"/>
          <w:szCs w:val="24"/>
          <w:lang w:eastAsia="ru-RU"/>
        </w:rPr>
        <w:t>асистент кафедри будівництва та енергоефективних споруд, Івано-Франківський національний технічний університет нафти і газу. Назва дисертації: «Підвищення втомної міцності двоопорних замкових різьбових з`єднань елементів бурильної колони». Шифр та назва спеціальності – 05.05.12 – машини нафтової та газової промисловості. Спецрада Д 20.052.04 Івано-Франківського національного технічного університету нафти і газу</w:t>
      </w:r>
    </w:p>
    <w:sectPr w:rsidR="00B97607" w:rsidRPr="007D0B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7D0B5B" w:rsidRPr="007D0B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419F1-8383-4E53-BB63-8956EE3C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80</cp:revision>
  <cp:lastPrinted>2009-02-06T05:36:00Z</cp:lastPrinted>
  <dcterms:created xsi:type="dcterms:W3CDTF">2021-05-22T21:02:00Z</dcterms:created>
  <dcterms:modified xsi:type="dcterms:W3CDTF">2021-05-25T10:19:00Z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