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E35" w:rsidRPr="00FC5A63" w:rsidRDefault="004A0E35" w:rsidP="004A0E35">
      <w:pPr>
        <w:pStyle w:val="3ff8"/>
        <w:spacing w:line="245" w:lineRule="exact"/>
        <w:ind w:left="20" w:right="20" w:firstLine="280"/>
        <w:rPr>
          <w:rFonts w:ascii="Times New Roman" w:hAnsi="Times New Roman" w:cs="Times New Roman"/>
          <w:sz w:val="24"/>
          <w:szCs w:val="24"/>
        </w:rPr>
      </w:pPr>
      <w:r w:rsidRPr="00FC5A63">
        <w:rPr>
          <w:rStyle w:val="afffffa"/>
          <w:rFonts w:ascii="Times New Roman" w:hAnsi="Times New Roman" w:cs="Times New Roman"/>
          <w:sz w:val="24"/>
          <w:szCs w:val="24"/>
        </w:rPr>
        <w:t>Корчинська Любов федорівна</w:t>
      </w:r>
      <w:r w:rsidRPr="00FC5A63">
        <w:rPr>
          <w:rFonts w:ascii="Times New Roman" w:hAnsi="Times New Roman" w:cs="Times New Roman"/>
          <w:sz w:val="24"/>
          <w:szCs w:val="24"/>
        </w:rPr>
        <w:t>, головний економіст ДП «Коростишівський лісгосп АПК» ЖОКАП «Житомиробл- агроліс»: «Формування стратегії збалансованого лісоко</w:t>
      </w:r>
      <w:r w:rsidRPr="00FC5A63">
        <w:rPr>
          <w:rFonts w:ascii="Times New Roman" w:hAnsi="Times New Roman" w:cs="Times New Roman"/>
          <w:sz w:val="24"/>
          <w:szCs w:val="24"/>
        </w:rPr>
        <w:softHyphen/>
        <w:t>ристування» (08.00.06 - економіка природокористуван</w:t>
      </w:r>
      <w:r w:rsidRPr="00FC5A63">
        <w:rPr>
          <w:rFonts w:ascii="Times New Roman" w:hAnsi="Times New Roman" w:cs="Times New Roman"/>
          <w:sz w:val="24"/>
          <w:szCs w:val="24"/>
        </w:rPr>
        <w:softHyphen/>
        <w:t>ня та охорони навколишнього середовища). Спецрада Д</w:t>
      </w:r>
    </w:p>
    <w:p w:rsidR="00FD466B" w:rsidRPr="004A0E35" w:rsidRDefault="004A0E35" w:rsidP="004A0E35">
      <w:r w:rsidRPr="00FC5A63">
        <w:rPr>
          <w:rFonts w:ascii="Times New Roman" w:hAnsi="Times New Roman" w:cs="Times New Roman"/>
          <w:sz w:val="24"/>
          <w:szCs w:val="24"/>
        </w:rPr>
        <w:t>в Інституті агроекології і природокористуван</w:t>
      </w:r>
      <w:r w:rsidRPr="00FC5A63">
        <w:rPr>
          <w:rFonts w:ascii="Times New Roman" w:hAnsi="Times New Roman" w:cs="Times New Roman"/>
          <w:sz w:val="24"/>
          <w:szCs w:val="24"/>
        </w:rPr>
        <w:softHyphen/>
        <w:t>ня</w:t>
      </w:r>
      <w:bookmarkStart w:id="0" w:name="_GoBack"/>
      <w:bookmarkEnd w:id="0"/>
    </w:p>
    <w:sectPr w:rsidR="00FD466B" w:rsidRPr="004A0E35"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0BB" w:rsidRDefault="009700BB">
      <w:pPr>
        <w:spacing w:after="0" w:line="240" w:lineRule="auto"/>
      </w:pPr>
      <w:r>
        <w:separator/>
      </w:r>
    </w:p>
  </w:endnote>
  <w:endnote w:type="continuationSeparator" w:id="0">
    <w:p w:rsidR="009700BB" w:rsidRDefault="00970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9700BB">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0BB" w:rsidRDefault="009700BB"/>
    <w:p w:rsidR="009700BB" w:rsidRDefault="009700BB"/>
    <w:p w:rsidR="009700BB" w:rsidRDefault="009700BB"/>
    <w:p w:rsidR="009700BB" w:rsidRDefault="009700BB"/>
    <w:p w:rsidR="009700BB" w:rsidRDefault="009700BB">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8240;mso-wrap-style:none;mso-wrap-distance-left:5pt;mso-wrap-distance-right:5pt;mso-position-horizontal-relative:page;mso-position-vertical-relative:page" wrapcoords="0 0" filled="f" stroked="f">
            <v:textbox style="mso-next-textbox:#_x0000_s1025;mso-fit-shape-to-text:t" inset="0,0,0,0">
              <w:txbxContent>
                <w:p w:rsidR="009700BB" w:rsidRDefault="009700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9700BB" w:rsidRDefault="009700BB"/>
    <w:p w:rsidR="009700BB" w:rsidRDefault="009700BB"/>
    <w:p w:rsidR="009700BB" w:rsidRDefault="009700BB">
      <w:pPr>
        <w:rPr>
          <w:sz w:val="2"/>
          <w:szCs w:val="2"/>
        </w:rPr>
      </w:pPr>
      <w:r>
        <w:rPr>
          <w:sz w:val="24"/>
          <w:szCs w:val="24"/>
          <w:lang w:bidi="ru-RU"/>
        </w:rPr>
        <w:pict>
          <v:shape id="_x0000_s1026" type="#_x0000_t202" style="position:absolute;left:0;text-align:left;margin-left:252.6pt;margin-top:191.45pt;width:32.65pt;height:15.35pt;z-index:-251658240;mso-wrap-style:none;mso-wrap-distance-left:5pt;mso-wrap-distance-right:5pt;mso-position-horizontal-relative:page;mso-position-vertical-relative:page" wrapcoords="0 0" filled="f" stroked="f">
            <v:textbox style="mso-next-textbox:#_x0000_s1026;mso-fit-shape-to-text:t" inset="0,0,0,0">
              <w:txbxContent>
                <w:p w:rsidR="009700BB" w:rsidRDefault="009700BB"/>
              </w:txbxContent>
            </v:textbox>
            <w10:wrap anchorx="page" anchory="page"/>
          </v:shape>
        </w:pict>
      </w:r>
    </w:p>
    <w:p w:rsidR="009700BB" w:rsidRDefault="009700BB"/>
    <w:p w:rsidR="009700BB" w:rsidRDefault="009700BB">
      <w:pPr>
        <w:rPr>
          <w:sz w:val="2"/>
          <w:szCs w:val="2"/>
        </w:rPr>
      </w:pPr>
    </w:p>
    <w:p w:rsidR="009700BB" w:rsidRDefault="009700BB"/>
    <w:p w:rsidR="009700BB" w:rsidRDefault="009700BB">
      <w:pPr>
        <w:spacing w:after="0" w:line="240" w:lineRule="auto"/>
      </w:pPr>
    </w:p>
  </w:footnote>
  <w:footnote w:type="continuationSeparator" w:id="0">
    <w:p w:rsidR="009700BB" w:rsidRDefault="009700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34"/>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0BB"/>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E13878-DCA0-42CB-A362-59CE15767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20633</TotalTime>
  <Pages>1</Pages>
  <Words>45</Words>
  <Characters>260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4376</cp:revision>
  <cp:lastPrinted>2009-02-06T05:36:00Z</cp:lastPrinted>
  <dcterms:created xsi:type="dcterms:W3CDTF">2019-12-11T19:28:00Z</dcterms:created>
  <dcterms:modified xsi:type="dcterms:W3CDTF">2020-02-22T09:30:00Z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