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4F0941" w:rsidRDefault="004F0941" w:rsidP="004F0941">
      <w:r w:rsidRPr="004F0941">
        <w:rPr>
          <w:rFonts w:ascii="Times New Roman" w:eastAsia="Arial Narrow" w:hAnsi="Times New Roman" w:cs="Times New Roman"/>
          <w:b/>
          <w:bCs/>
          <w:color w:val="000000"/>
          <w:kern w:val="0"/>
          <w:sz w:val="24"/>
          <w:lang w:val="uk-UA" w:eastAsia="ru-RU" w:bidi="ru-RU"/>
        </w:rPr>
        <w:t xml:space="preserve">Степаненко </w:t>
      </w:r>
      <w:r w:rsidRPr="004F0941">
        <w:rPr>
          <w:rFonts w:ascii="Times New Roman" w:eastAsia="Arial Narrow" w:hAnsi="Times New Roman" w:cs="Times New Roman"/>
          <w:b/>
          <w:bCs/>
          <w:color w:val="000000"/>
          <w:kern w:val="0"/>
          <w:sz w:val="24"/>
          <w:lang w:val="uk-UA" w:eastAsia="uk-UA" w:bidi="uk-UA"/>
        </w:rPr>
        <w:t>Тетяна Олегівна</w:t>
      </w:r>
      <w:r w:rsidRPr="004F0941">
        <w:rPr>
          <w:rFonts w:ascii="Times New Roman" w:hAnsi="Times New Roman" w:cs="Times New Roman"/>
          <w:color w:val="000000"/>
          <w:kern w:val="0"/>
          <w:sz w:val="24"/>
          <w:szCs w:val="24"/>
          <w:lang w:val="uk-UA" w:eastAsia="uk-UA" w:bidi="uk-UA"/>
        </w:rPr>
        <w:t>, менеджер з планування регі</w:t>
      </w:r>
      <w:r w:rsidRPr="004F0941">
        <w:rPr>
          <w:rFonts w:ascii="Times New Roman" w:hAnsi="Times New Roman" w:cs="Times New Roman"/>
          <w:color w:val="000000"/>
          <w:kern w:val="0"/>
          <w:sz w:val="24"/>
          <w:szCs w:val="24"/>
          <w:lang w:val="uk-UA" w:eastAsia="uk-UA" w:bidi="uk-UA"/>
        </w:rPr>
        <w:softHyphen/>
        <w:t>онального Чернігівського відділення ПАТ «САН ІнБев Україна»: «Управління матеріальними ресурсами підприємства (за матері</w:t>
      </w:r>
      <w:r w:rsidRPr="004F0941">
        <w:rPr>
          <w:rFonts w:ascii="Times New Roman" w:hAnsi="Times New Roman" w:cs="Times New Roman"/>
          <w:color w:val="000000"/>
          <w:kern w:val="0"/>
          <w:sz w:val="24"/>
          <w:szCs w:val="24"/>
          <w:lang w:val="uk-UA" w:eastAsia="uk-UA" w:bidi="uk-UA"/>
        </w:rPr>
        <w:softHyphen/>
        <w:t>алами гірничо-збагачувальних комбінатів України)» (08.00.04 - економіка та управління підприємствами - за видами економічної діяльності). Спецрада Д 26.006.03 у ДВНЗ «Київський національ</w:t>
      </w:r>
      <w:r w:rsidRPr="004F0941">
        <w:rPr>
          <w:rFonts w:ascii="Times New Roman" w:hAnsi="Times New Roman" w:cs="Times New Roman"/>
          <w:color w:val="000000"/>
          <w:kern w:val="0"/>
          <w:sz w:val="24"/>
          <w:szCs w:val="24"/>
          <w:lang w:val="uk-UA" w:eastAsia="uk-UA" w:bidi="uk-UA"/>
        </w:rPr>
        <w:softHyphen/>
        <w:t xml:space="preserve">ний економічний університет імені </w:t>
      </w:r>
      <w:r w:rsidRPr="004F0941">
        <w:rPr>
          <w:rFonts w:ascii="Times New Roman" w:hAnsi="Times New Roman" w:cs="Times New Roman"/>
          <w:color w:val="000000"/>
          <w:kern w:val="0"/>
          <w:sz w:val="24"/>
          <w:szCs w:val="24"/>
          <w:lang w:eastAsia="ru-RU" w:bidi="ru-RU"/>
        </w:rPr>
        <w:t xml:space="preserve">Вадима </w:t>
      </w:r>
      <w:r w:rsidRPr="004F0941">
        <w:rPr>
          <w:rFonts w:ascii="Times New Roman" w:hAnsi="Times New Roman" w:cs="Times New Roman"/>
          <w:color w:val="000000"/>
          <w:kern w:val="0"/>
          <w:sz w:val="24"/>
          <w:szCs w:val="24"/>
          <w:lang w:val="uk-UA" w:eastAsia="uk-UA" w:bidi="uk-UA"/>
        </w:rPr>
        <w:t>Гетьмана»</w:t>
      </w:r>
    </w:p>
    <w:sectPr w:rsidR="00047DE3" w:rsidRPr="004F0941"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5D9001-0C3C-4BB8-856F-91797C5FC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61</Words>
  <Characters>353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2020-05-05T16:48:00Z</dcterms:created>
  <dcterms:modified xsi:type="dcterms:W3CDTF">2020-05-05T17:28:00Z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