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BC36" w14:textId="77777777" w:rsidR="006F01F6" w:rsidRDefault="006F01F6" w:rsidP="006F01F6">
      <w:pPr>
        <w:pStyle w:val="afffffffffffffffffffffffffff5"/>
        <w:rPr>
          <w:rFonts w:ascii="Verdana" w:hAnsi="Verdana"/>
          <w:color w:val="000000"/>
          <w:sz w:val="21"/>
          <w:szCs w:val="21"/>
        </w:rPr>
      </w:pPr>
      <w:r>
        <w:rPr>
          <w:rFonts w:ascii="Helvetica Neue" w:hAnsi="Helvetica Neue"/>
          <w:b/>
          <w:bCs w:val="0"/>
          <w:color w:val="222222"/>
          <w:sz w:val="21"/>
          <w:szCs w:val="21"/>
        </w:rPr>
        <w:t>Мельчинов, Виктор Петрович.</w:t>
      </w:r>
      <w:r>
        <w:rPr>
          <w:rFonts w:ascii="Helvetica Neue" w:hAnsi="Helvetica Neue"/>
          <w:color w:val="222222"/>
          <w:sz w:val="21"/>
          <w:szCs w:val="21"/>
        </w:rPr>
        <w:br/>
        <w:t>Исследование электрических свойств многолетнемерзлой среды и их влияния на распространение радиоволн в ДВ-СВ диапазонах : диссертация ... кандидата физико-математических наук : 01.04.03. - Якутск, 1999. - 162 с. : ил.</w:t>
      </w:r>
    </w:p>
    <w:p w14:paraId="08D84627" w14:textId="77777777" w:rsidR="006F01F6" w:rsidRDefault="006F01F6" w:rsidP="006F01F6">
      <w:pPr>
        <w:pStyle w:val="20"/>
        <w:spacing w:before="0" w:after="312"/>
        <w:rPr>
          <w:rFonts w:ascii="Arial" w:hAnsi="Arial" w:cs="Arial"/>
          <w:caps/>
          <w:color w:val="333333"/>
          <w:sz w:val="27"/>
          <w:szCs w:val="27"/>
        </w:rPr>
      </w:pPr>
    </w:p>
    <w:p w14:paraId="6C07F43F" w14:textId="77777777" w:rsidR="006F01F6" w:rsidRDefault="006F01F6" w:rsidP="006F01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Мельчинов, Виктор Петрович</w:t>
      </w:r>
    </w:p>
    <w:p w14:paraId="083209EE"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B39873"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Радиогеофизическая характеристика подстилающей среды района исследований.</w:t>
      </w:r>
    </w:p>
    <w:p w14:paraId="3EEC34F7"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Результаты экспериментальных исследований электрических свойств криогенных пород в СДВ-СВ диапазонах радиоволн.</w:t>
      </w:r>
    </w:p>
    <w:p w14:paraId="06B8C2A0"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Криологическая и геоэлектрическая характеристики района исследований.</w:t>
      </w:r>
    </w:p>
    <w:p w14:paraId="790F24E6"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Обоснование цели и задач исследования.</w:t>
      </w:r>
    </w:p>
    <w:p w14:paraId="55079546"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EF672E0"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Аппаратура и методика экспериментальных исследований методами ВЭЗ, РЭМЗ и радиокомпарирования.</w:t>
      </w:r>
    </w:p>
    <w:p w14:paraId="6FA1CA0C"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Аппаратура и методика ВЭЗ и РЭМЗ.</w:t>
      </w:r>
    </w:p>
    <w:p w14:paraId="2CD123EC"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измерений функции ослабления поля наземным и аэро методами.</w:t>
      </w:r>
    </w:p>
    <w:p w14:paraId="6E5BEE6C"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расчета поверхностного импеданса слоистых сред и функции ослабления многокусочных импедансных радиотрасс.</w:t>
      </w:r>
    </w:p>
    <w:p w14:paraId="57D68F55"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погрешности полевых измерений.</w:t>
      </w:r>
    </w:p>
    <w:p w14:paraId="5D459182"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0EC1C11"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Электрические свойства криогенной подстилающей среды в СДВ - СВ диапазонах радиоволн.</w:t>
      </w:r>
    </w:p>
    <w:p w14:paraId="0CFD8AFA"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Поверхностный импеданс различных комплексов горных пород.</w:t>
      </w:r>
    </w:p>
    <w:p w14:paraId="75C94147"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Статистические характеристики почв и осадочных пород.</w:t>
      </w:r>
    </w:p>
    <w:p w14:paraId="44DA444B"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Статистические характеристики кристаллических пород.</w:t>
      </w:r>
    </w:p>
    <w:p w14:paraId="047AC2B2"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Статистические характеристики ГЭР.</w:t>
      </w:r>
    </w:p>
    <w:p w14:paraId="748BEB25"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Интерпретация частотной зависимости поверхностного импеданса.</w:t>
      </w:r>
    </w:p>
    <w:p w14:paraId="36C8EB65"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Исследование сходимости данных РЭМЗ и ВЭЗ.</w:t>
      </w:r>
    </w:p>
    <w:p w14:paraId="54FB4C65"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Физическая интерпретация частотной дисперсии проводимости сопротивления) криогенной толщи.</w:t>
      </w:r>
    </w:p>
    <w:p w14:paraId="47AE9C34"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закономерности сезонных вариаций параметров ГЭР и поверхностного импеданса в экстремальных климатических условиях Якутии.</w:t>
      </w:r>
    </w:p>
    <w:p w14:paraId="10AB44BF"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578FC4D"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электрических свойств криогенной подстилающей среды на распространение и возбуждение длинных и средних радиоволн.</w:t>
      </w:r>
    </w:p>
    <w:p w14:paraId="5D73D031"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результатов радиокомпарирования поля.</w:t>
      </w:r>
    </w:p>
    <w:p w14:paraId="3F06C6CF"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Сезонные вариации электромагнитного поля.</w:t>
      </w:r>
    </w:p>
    <w:p w14:paraId="0205D955"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к.п.д. ДВ-СВ антенн, расположенных на криолитозоне.</w:t>
      </w:r>
    </w:p>
    <w:p w14:paraId="356F3519"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4.4,Оценка эффективности прогнозирования распространения радиоволн на многокусочных импедансных трассах.</w:t>
      </w:r>
    </w:p>
    <w:p w14:paraId="0654C1CD" w14:textId="77777777" w:rsidR="006F01F6" w:rsidRDefault="006F01F6" w:rsidP="006F0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6F01F6" w:rsidRDefault="00E67B85" w:rsidP="006F01F6"/>
    <w:sectPr w:rsidR="00E67B85" w:rsidRPr="006F01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816D" w14:textId="77777777" w:rsidR="0084769F" w:rsidRDefault="0084769F">
      <w:pPr>
        <w:spacing w:after="0" w:line="240" w:lineRule="auto"/>
      </w:pPr>
      <w:r>
        <w:separator/>
      </w:r>
    </w:p>
  </w:endnote>
  <w:endnote w:type="continuationSeparator" w:id="0">
    <w:p w14:paraId="75A0C7C0" w14:textId="77777777" w:rsidR="0084769F" w:rsidRDefault="0084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2DD0" w14:textId="77777777" w:rsidR="0084769F" w:rsidRDefault="0084769F"/>
    <w:p w14:paraId="52FE4A3F" w14:textId="77777777" w:rsidR="0084769F" w:rsidRDefault="0084769F"/>
    <w:p w14:paraId="007329E2" w14:textId="77777777" w:rsidR="0084769F" w:rsidRDefault="0084769F"/>
    <w:p w14:paraId="5D1A7228" w14:textId="77777777" w:rsidR="0084769F" w:rsidRDefault="0084769F"/>
    <w:p w14:paraId="5A9A4511" w14:textId="77777777" w:rsidR="0084769F" w:rsidRDefault="0084769F"/>
    <w:p w14:paraId="6B588EFD" w14:textId="77777777" w:rsidR="0084769F" w:rsidRDefault="0084769F"/>
    <w:p w14:paraId="3F727CBE" w14:textId="77777777" w:rsidR="0084769F" w:rsidRDefault="008476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97AEC" wp14:editId="4ADD81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8D09" w14:textId="77777777" w:rsidR="0084769F" w:rsidRDefault="00847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97A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EB8D09" w14:textId="77777777" w:rsidR="0084769F" w:rsidRDefault="00847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8502E" w14:textId="77777777" w:rsidR="0084769F" w:rsidRDefault="0084769F"/>
    <w:p w14:paraId="7398AF4D" w14:textId="77777777" w:rsidR="0084769F" w:rsidRDefault="0084769F"/>
    <w:p w14:paraId="438A1ED3" w14:textId="77777777" w:rsidR="0084769F" w:rsidRDefault="008476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C5CBA8" wp14:editId="7522A9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E59B" w14:textId="77777777" w:rsidR="0084769F" w:rsidRDefault="0084769F"/>
                          <w:p w14:paraId="500B52C9" w14:textId="77777777" w:rsidR="0084769F" w:rsidRDefault="00847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5CB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8EE59B" w14:textId="77777777" w:rsidR="0084769F" w:rsidRDefault="0084769F"/>
                    <w:p w14:paraId="500B52C9" w14:textId="77777777" w:rsidR="0084769F" w:rsidRDefault="00847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CD5640" w14:textId="77777777" w:rsidR="0084769F" w:rsidRDefault="0084769F"/>
    <w:p w14:paraId="7472A7AB" w14:textId="77777777" w:rsidR="0084769F" w:rsidRDefault="0084769F">
      <w:pPr>
        <w:rPr>
          <w:sz w:val="2"/>
          <w:szCs w:val="2"/>
        </w:rPr>
      </w:pPr>
    </w:p>
    <w:p w14:paraId="6D9743D4" w14:textId="77777777" w:rsidR="0084769F" w:rsidRDefault="0084769F"/>
    <w:p w14:paraId="5F120DD5" w14:textId="77777777" w:rsidR="0084769F" w:rsidRDefault="0084769F">
      <w:pPr>
        <w:spacing w:after="0" w:line="240" w:lineRule="auto"/>
      </w:pPr>
    </w:p>
  </w:footnote>
  <w:footnote w:type="continuationSeparator" w:id="0">
    <w:p w14:paraId="6D736F0A" w14:textId="77777777" w:rsidR="0084769F" w:rsidRDefault="0084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69F"/>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117778</TotalTime>
  <Pages>2</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2484</cp:revision>
  <cp:lastPrinted>2009-02-06T05:36:00Z</cp:lastPrinted>
  <dcterms:created xsi:type="dcterms:W3CDTF">2024-01-07T13:43:00Z</dcterms:created>
  <dcterms:modified xsi:type="dcterms:W3CDTF">2025-06-19T16:11:00Z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