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7740"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Васин</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Анатолий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Дмитриевич</w:t>
      </w:r>
      <w:r w:rsidRPr="00277157">
        <w:rPr>
          <w:rFonts w:ascii="Helvetica" w:hAnsi="Helvetica" w:cs="Helvetica"/>
          <w:b/>
          <w:bCs/>
          <w:color w:val="222222"/>
          <w:sz w:val="21"/>
          <w:szCs w:val="21"/>
        </w:rPr>
        <w:t>.</w:t>
      </w:r>
    </w:p>
    <w:p w14:paraId="55A19635"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гидродинамики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гидроупругости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высокоскоростного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 </w:t>
      </w:r>
      <w:r w:rsidRPr="00277157">
        <w:rPr>
          <w:rFonts w:ascii="Helvetica" w:hAnsi="Helvetica" w:cs="Helvetica" w:hint="eastAsia"/>
          <w:b/>
          <w:bCs/>
          <w:color w:val="222222"/>
          <w:sz w:val="21"/>
          <w:szCs w:val="21"/>
        </w:rPr>
        <w:t>диссертация</w:t>
      </w:r>
      <w:r w:rsidRPr="00277157">
        <w:rPr>
          <w:rFonts w:ascii="Helvetica" w:hAnsi="Helvetica" w:cs="Helvetica"/>
          <w:b/>
          <w:bCs/>
          <w:color w:val="222222"/>
          <w:sz w:val="21"/>
          <w:szCs w:val="21"/>
        </w:rPr>
        <w:t xml:space="preserve"> ... </w:t>
      </w:r>
      <w:r w:rsidRPr="00277157">
        <w:rPr>
          <w:rFonts w:ascii="Helvetica" w:hAnsi="Helvetica" w:cs="Helvetica" w:hint="eastAsia"/>
          <w:b/>
          <w:bCs/>
          <w:color w:val="222222"/>
          <w:sz w:val="21"/>
          <w:szCs w:val="21"/>
        </w:rPr>
        <w:t>доктора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технических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наук</w:t>
      </w:r>
      <w:r w:rsidRPr="00277157">
        <w:rPr>
          <w:rFonts w:ascii="Helvetica" w:hAnsi="Helvetica" w:cs="Helvetica"/>
          <w:b/>
          <w:bCs/>
          <w:color w:val="222222"/>
          <w:sz w:val="21"/>
          <w:szCs w:val="21"/>
        </w:rPr>
        <w:t xml:space="preserve"> : 01.02.05. - </w:t>
      </w:r>
      <w:r w:rsidRPr="00277157">
        <w:rPr>
          <w:rFonts w:ascii="Helvetica" w:hAnsi="Helvetica" w:cs="Helvetica" w:hint="eastAsia"/>
          <w:b/>
          <w:bCs/>
          <w:color w:val="222222"/>
          <w:sz w:val="21"/>
          <w:szCs w:val="21"/>
        </w:rPr>
        <w:t>Москва</w:t>
      </w:r>
      <w:r w:rsidRPr="00277157">
        <w:rPr>
          <w:rFonts w:ascii="Helvetica" w:hAnsi="Helvetica" w:cs="Helvetica"/>
          <w:b/>
          <w:bCs/>
          <w:color w:val="222222"/>
          <w:sz w:val="21"/>
          <w:szCs w:val="21"/>
        </w:rPr>
        <w:t xml:space="preserve">, 1999. - 282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w:t>
      </w:r>
    </w:p>
    <w:p w14:paraId="330C65C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больше</w:t>
      </w:r>
    </w:p>
    <w:p w14:paraId="7DA9DDD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Цитаты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из</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текста</w:t>
      </w:r>
      <w:r w:rsidRPr="00277157">
        <w:rPr>
          <w:rFonts w:ascii="Helvetica" w:hAnsi="Helvetica" w:cs="Helvetica"/>
          <w:b/>
          <w:bCs/>
          <w:color w:val="222222"/>
          <w:sz w:val="21"/>
          <w:szCs w:val="21"/>
        </w:rPr>
        <w:t>:</w:t>
      </w:r>
    </w:p>
    <w:p w14:paraId="78B114D7"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стр</w:t>
      </w:r>
      <w:r w:rsidRPr="00277157">
        <w:rPr>
          <w:rFonts w:ascii="Helvetica" w:hAnsi="Helvetica" w:cs="Helvetica"/>
          <w:b/>
          <w:bCs/>
          <w:color w:val="222222"/>
          <w:sz w:val="21"/>
          <w:szCs w:val="21"/>
        </w:rPr>
        <w:t>. 1</w:t>
      </w:r>
    </w:p>
    <w:p w14:paraId="3C7966B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Государственный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Научно</w:t>
      </w:r>
      <w:r w:rsidRPr="00277157">
        <w:rPr>
          <w:rFonts w:ascii="Helvetica" w:hAnsi="Helvetica" w:cs="Helvetica"/>
          <w:b/>
          <w:bCs/>
          <w:color w:val="222222"/>
          <w:sz w:val="21"/>
          <w:szCs w:val="21"/>
        </w:rPr>
        <w:t>-</w:t>
      </w:r>
      <w:r w:rsidRPr="00277157">
        <w:rPr>
          <w:rFonts w:ascii="Helvetica" w:hAnsi="Helvetica" w:cs="Helvetica" w:hint="eastAsia"/>
          <w:b/>
          <w:bCs/>
          <w:color w:val="222222"/>
          <w:sz w:val="21"/>
          <w:szCs w:val="21"/>
        </w:rPr>
        <w:t>Исследовательский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Центр</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ЦАГИ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правах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рукописи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Васин</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Анатолий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Дмитриевич</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гидродинамики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гидроупругости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высокоскоростного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0</w:t>
      </w:r>
      <w:r w:rsidRPr="00277157">
        <w:rPr>
          <w:rFonts w:ascii="Helvetica" w:hAnsi="Helvetica" w:cs="Helvetica" w:hint="eastAsia"/>
          <w:b/>
          <w:bCs/>
          <w:color w:val="222222"/>
          <w:sz w:val="21"/>
          <w:szCs w:val="21"/>
        </w:rPr>
        <w:t>Г</w:t>
      </w:r>
      <w:r w:rsidRPr="00277157">
        <w:rPr>
          <w:rFonts w:ascii="Helvetica" w:hAnsi="Helvetica" w:cs="Helvetica"/>
          <w:b/>
          <w:bCs/>
          <w:color w:val="222222"/>
          <w:sz w:val="21"/>
          <w:szCs w:val="21"/>
        </w:rPr>
        <w:t xml:space="preserve">02.05 - </w:t>
      </w:r>
      <w:r w:rsidRPr="00277157">
        <w:rPr>
          <w:rFonts w:ascii="Helvetica" w:hAnsi="Helvetica" w:cs="Helvetica" w:hint="eastAsia"/>
          <w:b/>
          <w:bCs/>
          <w:color w:val="222222"/>
          <w:sz w:val="21"/>
          <w:szCs w:val="21"/>
        </w:rPr>
        <w:t>механика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жидкостей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газа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плазмы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Диссертация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соискание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ученой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степени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доктора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технических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наук</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ВАК</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России</w:t>
      </w:r>
    </w:p>
    <w:p w14:paraId="1866D9B2"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стр</w:t>
      </w:r>
      <w:r w:rsidRPr="00277157">
        <w:rPr>
          <w:rFonts w:ascii="Helvetica" w:hAnsi="Helvetica" w:cs="Helvetica"/>
          <w:b/>
          <w:bCs/>
          <w:color w:val="222222"/>
          <w:sz w:val="21"/>
          <w:szCs w:val="21"/>
        </w:rPr>
        <w:t>. 4</w:t>
      </w:r>
    </w:p>
    <w:p w14:paraId="3CBA3943"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аппаратами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морскими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аппаратами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движущимися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объектами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авиационной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космической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техники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соверщающими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аварийную</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посадку</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поверхность</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w:t>
      </w:r>
      <w:r w:rsidRPr="00277157">
        <w:rPr>
          <w:rFonts w:ascii="Helvetica" w:hAnsi="Helvetica" w:cs="Helvetica"/>
          <w:b/>
          <w:bCs/>
          <w:color w:val="222222"/>
          <w:sz w:val="21"/>
          <w:szCs w:val="21"/>
        </w:rPr>
        <w:t>.</w:t>
      </w:r>
      <w:r w:rsidRPr="00277157">
        <w:rPr>
          <w:rFonts w:ascii="Helvetica" w:hAnsi="Helvetica" w:cs="Helvetica" w:hint="eastAsia"/>
          <w:b/>
          <w:bCs/>
          <w:color w:val="222222"/>
          <w:sz w:val="21"/>
          <w:szCs w:val="21"/>
        </w:rPr>
        <w:t>д</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проблемам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которые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исследует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современная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высокоскоростная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гидродинамика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следует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отнести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развитые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образующиеся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p>
    <w:p w14:paraId="4F3390A3"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стр</w:t>
      </w:r>
      <w:r w:rsidRPr="00277157">
        <w:rPr>
          <w:rFonts w:ascii="Helvetica" w:hAnsi="Helvetica" w:cs="Helvetica"/>
          <w:b/>
          <w:bCs/>
          <w:color w:val="222222"/>
          <w:sz w:val="21"/>
          <w:szCs w:val="21"/>
        </w:rPr>
        <w:t>. 5</w:t>
      </w:r>
    </w:p>
    <w:p w14:paraId="08409A21"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исследуемых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процессов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Такой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подход</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обусловлен</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возросшей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сложностью</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решаемых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для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перспективных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образцов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техники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случае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высокоскоростного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существенное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значение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начинает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играть</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свойство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сжимаемости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гидроупругое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взаимодействие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Появляются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сложные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связанные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динамикой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движения</w:t>
      </w:r>
    </w:p>
    <w:p w14:paraId="3165A075" w14:textId="77777777" w:rsidR="00277157" w:rsidRPr="00277157" w:rsidRDefault="00277157" w:rsidP="00277157">
      <w:pPr>
        <w:rPr>
          <w:rFonts w:ascii="Helvetica" w:hAnsi="Helvetica" w:cs="Helvetica"/>
          <w:b/>
          <w:bCs/>
          <w:color w:val="222222"/>
          <w:sz w:val="21"/>
          <w:szCs w:val="21"/>
        </w:rPr>
      </w:pPr>
    </w:p>
    <w:p w14:paraId="22C97263"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Оглавление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диссертации</w:t>
      </w:r>
    </w:p>
    <w:p w14:paraId="2535F730"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доктор</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технических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наук</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Васин</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Анатолий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Дмитриевич</w:t>
      </w:r>
    </w:p>
    <w:p w14:paraId="2258C142"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lastRenderedPageBreak/>
        <w:t>Введение</w:t>
      </w:r>
      <w:r w:rsidRPr="00277157">
        <w:rPr>
          <w:rFonts w:ascii="Helvetica" w:hAnsi="Helvetica" w:cs="Helvetica"/>
          <w:b/>
          <w:bCs/>
          <w:color w:val="222222"/>
          <w:sz w:val="21"/>
          <w:szCs w:val="21"/>
        </w:rPr>
        <w:t>.</w:t>
      </w:r>
    </w:p>
    <w:p w14:paraId="41FACC21" w14:textId="77777777" w:rsidR="00277157" w:rsidRPr="00277157" w:rsidRDefault="00277157" w:rsidP="00277157">
      <w:pPr>
        <w:rPr>
          <w:rFonts w:ascii="Helvetica" w:hAnsi="Helvetica" w:cs="Helvetica"/>
          <w:b/>
          <w:bCs/>
          <w:color w:val="222222"/>
          <w:sz w:val="21"/>
          <w:szCs w:val="21"/>
        </w:rPr>
      </w:pPr>
    </w:p>
    <w:p w14:paraId="4D75EEF2"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1. </w:t>
      </w:r>
      <w:r w:rsidRPr="00277157">
        <w:rPr>
          <w:rFonts w:ascii="Helvetica" w:hAnsi="Helvetica" w:cs="Helvetica" w:hint="eastAsia"/>
          <w:b/>
          <w:bCs/>
          <w:color w:val="222222"/>
          <w:sz w:val="21"/>
          <w:szCs w:val="21"/>
        </w:rPr>
        <w:t>Развитые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дозвуковом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потоке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сжимаемой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жидкости</w:t>
      </w:r>
      <w:r w:rsidRPr="00277157">
        <w:rPr>
          <w:rFonts w:ascii="Helvetica" w:hAnsi="Helvetica" w:cs="Helvetica"/>
          <w:b/>
          <w:bCs/>
          <w:color w:val="222222"/>
          <w:sz w:val="21"/>
          <w:szCs w:val="21"/>
        </w:rPr>
        <w:t>.</w:t>
      </w:r>
    </w:p>
    <w:p w14:paraId="405C9567" w14:textId="77777777" w:rsidR="00277157" w:rsidRPr="00277157" w:rsidRDefault="00277157" w:rsidP="00277157">
      <w:pPr>
        <w:rPr>
          <w:rFonts w:ascii="Helvetica" w:hAnsi="Helvetica" w:cs="Helvetica"/>
          <w:b/>
          <w:bCs/>
          <w:color w:val="222222"/>
          <w:sz w:val="21"/>
          <w:szCs w:val="21"/>
        </w:rPr>
      </w:pPr>
    </w:p>
    <w:p w14:paraId="3ADC61F1"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1.1 </w:t>
      </w:r>
      <w:r w:rsidRPr="00277157">
        <w:rPr>
          <w:rFonts w:ascii="Helvetica" w:hAnsi="Helvetica" w:cs="Helvetica" w:hint="eastAsia"/>
          <w:b/>
          <w:bCs/>
          <w:color w:val="222222"/>
          <w:sz w:val="21"/>
          <w:szCs w:val="21"/>
        </w:rPr>
        <w:t>Тонкие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осесимметричные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каверны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дозвуковом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потоке</w:t>
      </w:r>
      <w:r w:rsidRPr="00277157">
        <w:rPr>
          <w:rFonts w:ascii="Helvetica" w:hAnsi="Helvetica" w:cs="Helvetica"/>
          <w:b/>
          <w:bCs/>
          <w:color w:val="222222"/>
          <w:sz w:val="21"/>
          <w:szCs w:val="21"/>
        </w:rPr>
        <w:t>.</w:t>
      </w:r>
    </w:p>
    <w:p w14:paraId="33A62601" w14:textId="77777777" w:rsidR="00277157" w:rsidRPr="00277157" w:rsidRDefault="00277157" w:rsidP="00277157">
      <w:pPr>
        <w:rPr>
          <w:rFonts w:ascii="Helvetica" w:hAnsi="Helvetica" w:cs="Helvetica"/>
          <w:b/>
          <w:bCs/>
          <w:color w:val="222222"/>
          <w:sz w:val="21"/>
          <w:szCs w:val="21"/>
        </w:rPr>
      </w:pPr>
    </w:p>
    <w:p w14:paraId="080CCAD6"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1.2 </w:t>
      </w:r>
      <w:r w:rsidRPr="00277157">
        <w:rPr>
          <w:rFonts w:ascii="Helvetica" w:hAnsi="Helvetica" w:cs="Helvetica" w:hint="eastAsia"/>
          <w:b/>
          <w:bCs/>
          <w:color w:val="222222"/>
          <w:sz w:val="21"/>
          <w:szCs w:val="21"/>
        </w:rPr>
        <w:t>Кавитационные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тонкими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конусами</w:t>
      </w:r>
      <w:r w:rsidRPr="00277157">
        <w:rPr>
          <w:rFonts w:ascii="Helvetica" w:hAnsi="Helvetica" w:cs="Helvetica"/>
          <w:b/>
          <w:bCs/>
          <w:color w:val="222222"/>
          <w:sz w:val="21"/>
          <w:szCs w:val="21"/>
        </w:rPr>
        <w:t>.</w:t>
      </w:r>
    </w:p>
    <w:p w14:paraId="6DCE1861" w14:textId="77777777" w:rsidR="00277157" w:rsidRPr="00277157" w:rsidRDefault="00277157" w:rsidP="00277157">
      <w:pPr>
        <w:rPr>
          <w:rFonts w:ascii="Helvetica" w:hAnsi="Helvetica" w:cs="Helvetica"/>
          <w:b/>
          <w:bCs/>
          <w:color w:val="222222"/>
          <w:sz w:val="21"/>
          <w:szCs w:val="21"/>
        </w:rPr>
      </w:pPr>
    </w:p>
    <w:p w14:paraId="168A3AA0"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1.3 </w:t>
      </w:r>
      <w:r w:rsidRPr="00277157">
        <w:rPr>
          <w:rFonts w:ascii="Helvetica" w:hAnsi="Helvetica" w:cs="Helvetica" w:hint="eastAsia"/>
          <w:b/>
          <w:bCs/>
          <w:color w:val="222222"/>
          <w:sz w:val="21"/>
          <w:szCs w:val="21"/>
        </w:rPr>
        <w:t>Расчет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осесимметричных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каверн</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диском</w:t>
      </w:r>
      <w:r w:rsidRPr="00277157">
        <w:rPr>
          <w:rFonts w:ascii="Helvetica" w:hAnsi="Helvetica" w:cs="Helvetica"/>
          <w:b/>
          <w:bCs/>
          <w:color w:val="222222"/>
          <w:sz w:val="21"/>
          <w:szCs w:val="21"/>
        </w:rPr>
        <w:t>.</w:t>
      </w:r>
    </w:p>
    <w:p w14:paraId="4FF7C97E" w14:textId="77777777" w:rsidR="00277157" w:rsidRPr="00277157" w:rsidRDefault="00277157" w:rsidP="00277157">
      <w:pPr>
        <w:rPr>
          <w:rFonts w:ascii="Helvetica" w:hAnsi="Helvetica" w:cs="Helvetica"/>
          <w:b/>
          <w:bCs/>
          <w:color w:val="222222"/>
          <w:sz w:val="21"/>
          <w:szCs w:val="21"/>
        </w:rPr>
      </w:pPr>
    </w:p>
    <w:p w14:paraId="6FF9B78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1.4 </w:t>
      </w:r>
      <w:r w:rsidRPr="00277157">
        <w:rPr>
          <w:rFonts w:ascii="Helvetica" w:hAnsi="Helvetica" w:cs="Helvetica" w:hint="eastAsia"/>
          <w:b/>
          <w:bCs/>
          <w:color w:val="222222"/>
          <w:sz w:val="21"/>
          <w:szCs w:val="21"/>
        </w:rPr>
        <w:t>Сравнение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результатов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теоретического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исследования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экспериментальными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данными</w:t>
      </w:r>
      <w:r w:rsidRPr="00277157">
        <w:rPr>
          <w:rFonts w:ascii="Helvetica" w:hAnsi="Helvetica" w:cs="Helvetica"/>
          <w:b/>
          <w:bCs/>
          <w:color w:val="222222"/>
          <w:sz w:val="21"/>
          <w:szCs w:val="21"/>
        </w:rPr>
        <w:t>.</w:t>
      </w:r>
    </w:p>
    <w:p w14:paraId="5A03485B" w14:textId="77777777" w:rsidR="00277157" w:rsidRPr="00277157" w:rsidRDefault="00277157" w:rsidP="00277157">
      <w:pPr>
        <w:rPr>
          <w:rFonts w:ascii="Helvetica" w:hAnsi="Helvetica" w:cs="Helvetica"/>
          <w:b/>
          <w:bCs/>
          <w:color w:val="222222"/>
          <w:sz w:val="21"/>
          <w:szCs w:val="21"/>
        </w:rPr>
      </w:pPr>
    </w:p>
    <w:p w14:paraId="4AFBA473"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2. </w:t>
      </w:r>
      <w:r w:rsidRPr="00277157">
        <w:rPr>
          <w:rFonts w:ascii="Helvetica" w:hAnsi="Helvetica" w:cs="Helvetica" w:hint="eastAsia"/>
          <w:b/>
          <w:bCs/>
          <w:color w:val="222222"/>
          <w:sz w:val="21"/>
          <w:szCs w:val="21"/>
        </w:rPr>
        <w:t>Развитые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потоке</w:t>
      </w:r>
      <w:r w:rsidRPr="00277157">
        <w:rPr>
          <w:rFonts w:ascii="Helvetica" w:hAnsi="Helvetica" w:cs="Helvetica"/>
          <w:b/>
          <w:bCs/>
          <w:color w:val="222222"/>
          <w:sz w:val="21"/>
          <w:szCs w:val="21"/>
        </w:rPr>
        <w:t>.</w:t>
      </w:r>
    </w:p>
    <w:p w14:paraId="32E09E01" w14:textId="77777777" w:rsidR="00277157" w:rsidRPr="00277157" w:rsidRDefault="00277157" w:rsidP="00277157">
      <w:pPr>
        <w:rPr>
          <w:rFonts w:ascii="Helvetica" w:hAnsi="Helvetica" w:cs="Helvetica"/>
          <w:b/>
          <w:bCs/>
          <w:color w:val="222222"/>
          <w:sz w:val="21"/>
          <w:szCs w:val="21"/>
        </w:rPr>
      </w:pPr>
    </w:p>
    <w:p w14:paraId="6E1A581D"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2.1 </w:t>
      </w:r>
      <w:r w:rsidRPr="00277157">
        <w:rPr>
          <w:rFonts w:ascii="Helvetica" w:hAnsi="Helvetica" w:cs="Helvetica" w:hint="eastAsia"/>
          <w:b/>
          <w:bCs/>
          <w:color w:val="222222"/>
          <w:sz w:val="21"/>
          <w:szCs w:val="21"/>
        </w:rPr>
        <w:t>Тонкие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осесимметричные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каверны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обтекании</w:t>
      </w:r>
      <w:r w:rsidRPr="00277157">
        <w:rPr>
          <w:rFonts w:ascii="Helvetica" w:hAnsi="Helvetica" w:cs="Helvetica"/>
          <w:b/>
          <w:bCs/>
          <w:color w:val="222222"/>
          <w:sz w:val="21"/>
          <w:szCs w:val="21"/>
        </w:rPr>
        <w:t>.</w:t>
      </w:r>
    </w:p>
    <w:p w14:paraId="03B342E1" w14:textId="77777777" w:rsidR="00277157" w:rsidRPr="00277157" w:rsidRDefault="00277157" w:rsidP="00277157">
      <w:pPr>
        <w:rPr>
          <w:rFonts w:ascii="Helvetica" w:hAnsi="Helvetica" w:cs="Helvetica"/>
          <w:b/>
          <w:bCs/>
          <w:color w:val="222222"/>
          <w:sz w:val="21"/>
          <w:szCs w:val="21"/>
        </w:rPr>
      </w:pPr>
    </w:p>
    <w:p w14:paraId="0F196C69"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2.2 </w:t>
      </w:r>
      <w:r w:rsidRPr="00277157">
        <w:rPr>
          <w:rFonts w:ascii="Helvetica" w:hAnsi="Helvetica" w:cs="Helvetica" w:hint="eastAsia"/>
          <w:b/>
          <w:bCs/>
          <w:color w:val="222222"/>
          <w:sz w:val="21"/>
          <w:szCs w:val="21"/>
        </w:rPr>
        <w:t>Применение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теории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тонкого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для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исследования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конусами</w:t>
      </w:r>
      <w:r w:rsidRPr="00277157">
        <w:rPr>
          <w:rFonts w:ascii="Helvetica" w:hAnsi="Helvetica" w:cs="Helvetica"/>
          <w:b/>
          <w:bCs/>
          <w:color w:val="222222"/>
          <w:sz w:val="21"/>
          <w:szCs w:val="21"/>
        </w:rPr>
        <w:t>.</w:t>
      </w:r>
    </w:p>
    <w:p w14:paraId="5D60B43C" w14:textId="77777777" w:rsidR="00277157" w:rsidRPr="00277157" w:rsidRDefault="00277157" w:rsidP="00277157">
      <w:pPr>
        <w:rPr>
          <w:rFonts w:ascii="Helvetica" w:hAnsi="Helvetica" w:cs="Helvetica"/>
          <w:b/>
          <w:bCs/>
          <w:color w:val="222222"/>
          <w:sz w:val="21"/>
          <w:szCs w:val="21"/>
        </w:rPr>
      </w:pPr>
    </w:p>
    <w:p w14:paraId="61EF558F"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2.3 </w:t>
      </w:r>
      <w:r w:rsidRPr="00277157">
        <w:rPr>
          <w:rFonts w:ascii="Helvetica" w:hAnsi="Helvetica" w:cs="Helvetica" w:hint="eastAsia"/>
          <w:b/>
          <w:bCs/>
          <w:color w:val="222222"/>
          <w:sz w:val="21"/>
          <w:szCs w:val="21"/>
        </w:rPr>
        <w:t>Прямой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скачок</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уплотнения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потоке</w:t>
      </w:r>
      <w:r w:rsidRPr="00277157">
        <w:rPr>
          <w:rFonts w:ascii="Helvetica" w:hAnsi="Helvetica" w:cs="Helvetica"/>
          <w:b/>
          <w:bCs/>
          <w:color w:val="222222"/>
          <w:sz w:val="21"/>
          <w:szCs w:val="21"/>
        </w:rPr>
        <w:t>.</w:t>
      </w:r>
    </w:p>
    <w:p w14:paraId="35B24124" w14:textId="77777777" w:rsidR="00277157" w:rsidRPr="00277157" w:rsidRDefault="00277157" w:rsidP="00277157">
      <w:pPr>
        <w:rPr>
          <w:rFonts w:ascii="Helvetica" w:hAnsi="Helvetica" w:cs="Helvetica"/>
          <w:b/>
          <w:bCs/>
          <w:color w:val="222222"/>
          <w:sz w:val="21"/>
          <w:szCs w:val="21"/>
        </w:rPr>
      </w:pPr>
    </w:p>
    <w:p w14:paraId="1279D507"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2.4 </w:t>
      </w:r>
      <w:r w:rsidRPr="00277157">
        <w:rPr>
          <w:rFonts w:ascii="Helvetica" w:hAnsi="Helvetica" w:cs="Helvetica" w:hint="eastAsia"/>
          <w:b/>
          <w:bCs/>
          <w:color w:val="222222"/>
          <w:sz w:val="21"/>
          <w:szCs w:val="21"/>
        </w:rPr>
        <w:t>Расчет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обтекания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диска</w:t>
      </w:r>
      <w:r w:rsidRPr="00277157">
        <w:rPr>
          <w:rFonts w:ascii="Helvetica" w:hAnsi="Helvetica" w:cs="Helvetica"/>
          <w:b/>
          <w:bCs/>
          <w:color w:val="222222"/>
          <w:sz w:val="21"/>
          <w:szCs w:val="21"/>
        </w:rPr>
        <w:t>.</w:t>
      </w:r>
    </w:p>
    <w:p w14:paraId="66EE23F0" w14:textId="77777777" w:rsidR="00277157" w:rsidRPr="00277157" w:rsidRDefault="00277157" w:rsidP="00277157">
      <w:pPr>
        <w:rPr>
          <w:rFonts w:ascii="Helvetica" w:hAnsi="Helvetica" w:cs="Helvetica"/>
          <w:b/>
          <w:bCs/>
          <w:color w:val="222222"/>
          <w:sz w:val="21"/>
          <w:szCs w:val="21"/>
        </w:rPr>
      </w:pPr>
    </w:p>
    <w:p w14:paraId="58E5A971"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2.5 </w:t>
      </w:r>
      <w:r w:rsidRPr="00277157">
        <w:rPr>
          <w:rFonts w:ascii="Helvetica" w:hAnsi="Helvetica" w:cs="Helvetica" w:hint="eastAsia"/>
          <w:b/>
          <w:bCs/>
          <w:color w:val="222222"/>
          <w:sz w:val="21"/>
          <w:szCs w:val="21"/>
        </w:rPr>
        <w:t>Течение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Прандтля</w:t>
      </w:r>
      <w:r w:rsidRPr="00277157">
        <w:rPr>
          <w:rFonts w:ascii="Helvetica" w:hAnsi="Helvetica" w:cs="Helvetica"/>
          <w:b/>
          <w:bCs/>
          <w:color w:val="222222"/>
          <w:sz w:val="21"/>
          <w:szCs w:val="21"/>
        </w:rPr>
        <w:t>-</w:t>
      </w:r>
      <w:r w:rsidRPr="00277157">
        <w:rPr>
          <w:rFonts w:ascii="Helvetica" w:hAnsi="Helvetica" w:cs="Helvetica" w:hint="eastAsia"/>
          <w:b/>
          <w:bCs/>
          <w:color w:val="222222"/>
          <w:sz w:val="21"/>
          <w:szCs w:val="21"/>
        </w:rPr>
        <w:t>Майера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потоке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воды</w:t>
      </w:r>
      <w:r w:rsidRPr="00277157">
        <w:rPr>
          <w:rFonts w:ascii="Helvetica" w:hAnsi="Helvetica" w:cs="Helvetica"/>
          <w:b/>
          <w:bCs/>
          <w:color w:val="222222"/>
          <w:sz w:val="21"/>
          <w:szCs w:val="21"/>
        </w:rPr>
        <w:t>.</w:t>
      </w:r>
    </w:p>
    <w:p w14:paraId="7DA24C88" w14:textId="77777777" w:rsidR="00277157" w:rsidRPr="00277157" w:rsidRDefault="00277157" w:rsidP="00277157">
      <w:pPr>
        <w:rPr>
          <w:rFonts w:ascii="Helvetica" w:hAnsi="Helvetica" w:cs="Helvetica"/>
          <w:b/>
          <w:bCs/>
          <w:color w:val="222222"/>
          <w:sz w:val="21"/>
          <w:szCs w:val="21"/>
        </w:rPr>
      </w:pPr>
    </w:p>
    <w:p w14:paraId="565F009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2.6 </w:t>
      </w:r>
      <w:r w:rsidRPr="00277157">
        <w:rPr>
          <w:rFonts w:ascii="Helvetica" w:hAnsi="Helvetica" w:cs="Helvetica" w:hint="eastAsia"/>
          <w:b/>
          <w:bCs/>
          <w:color w:val="222222"/>
          <w:sz w:val="21"/>
          <w:szCs w:val="21"/>
        </w:rPr>
        <w:t>Основные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зависимости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для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косого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скачка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уплотнения</w:t>
      </w:r>
      <w:r w:rsidRPr="00277157">
        <w:rPr>
          <w:rFonts w:ascii="Helvetica" w:hAnsi="Helvetica" w:cs="Helvetica"/>
          <w:b/>
          <w:bCs/>
          <w:color w:val="222222"/>
          <w:sz w:val="21"/>
          <w:szCs w:val="21"/>
        </w:rPr>
        <w:t>.</w:t>
      </w:r>
    </w:p>
    <w:p w14:paraId="15A71640" w14:textId="77777777" w:rsidR="00277157" w:rsidRPr="00277157" w:rsidRDefault="00277157" w:rsidP="00277157">
      <w:pPr>
        <w:rPr>
          <w:rFonts w:ascii="Helvetica" w:hAnsi="Helvetica" w:cs="Helvetica"/>
          <w:b/>
          <w:bCs/>
          <w:color w:val="222222"/>
          <w:sz w:val="21"/>
          <w:szCs w:val="21"/>
        </w:rPr>
      </w:pPr>
    </w:p>
    <w:p w14:paraId="460D43D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2.7 </w:t>
      </w:r>
      <w:r w:rsidRPr="00277157">
        <w:rPr>
          <w:rFonts w:ascii="Helvetica" w:hAnsi="Helvetica" w:cs="Helvetica" w:hint="eastAsia"/>
          <w:b/>
          <w:bCs/>
          <w:color w:val="222222"/>
          <w:sz w:val="21"/>
          <w:szCs w:val="21"/>
        </w:rPr>
        <w:t>Конические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w:t>
      </w:r>
      <w:r w:rsidRPr="00277157">
        <w:rPr>
          <w:rFonts w:ascii="Helvetica" w:hAnsi="Helvetica" w:cs="Helvetica"/>
          <w:b/>
          <w:bCs/>
          <w:color w:val="222222"/>
          <w:sz w:val="21"/>
          <w:szCs w:val="21"/>
        </w:rPr>
        <w:t>.</w:t>
      </w:r>
    </w:p>
    <w:p w14:paraId="05F101A7" w14:textId="77777777" w:rsidR="00277157" w:rsidRPr="00277157" w:rsidRDefault="00277157" w:rsidP="00277157">
      <w:pPr>
        <w:rPr>
          <w:rFonts w:ascii="Helvetica" w:hAnsi="Helvetica" w:cs="Helvetica"/>
          <w:b/>
          <w:bCs/>
          <w:color w:val="222222"/>
          <w:sz w:val="21"/>
          <w:szCs w:val="21"/>
        </w:rPr>
      </w:pPr>
    </w:p>
    <w:p w14:paraId="09D91606"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2.8 </w:t>
      </w:r>
      <w:r w:rsidRPr="00277157">
        <w:rPr>
          <w:rFonts w:ascii="Helvetica" w:hAnsi="Helvetica" w:cs="Helvetica" w:hint="eastAsia"/>
          <w:b/>
          <w:bCs/>
          <w:color w:val="222222"/>
          <w:sz w:val="21"/>
          <w:szCs w:val="21"/>
        </w:rPr>
        <w:t>Характерные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особенности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течений</w:t>
      </w:r>
      <w:r w:rsidRPr="00277157">
        <w:rPr>
          <w:rFonts w:ascii="Helvetica" w:hAnsi="Helvetica" w:cs="Helvetica"/>
          <w:b/>
          <w:bCs/>
          <w:color w:val="222222"/>
          <w:sz w:val="21"/>
          <w:szCs w:val="21"/>
        </w:rPr>
        <w:t>.</w:t>
      </w:r>
    </w:p>
    <w:p w14:paraId="682E9A0D" w14:textId="77777777" w:rsidR="00277157" w:rsidRPr="00277157" w:rsidRDefault="00277157" w:rsidP="00277157">
      <w:pPr>
        <w:rPr>
          <w:rFonts w:ascii="Helvetica" w:hAnsi="Helvetica" w:cs="Helvetica"/>
          <w:b/>
          <w:bCs/>
          <w:color w:val="222222"/>
          <w:sz w:val="21"/>
          <w:szCs w:val="21"/>
        </w:rPr>
      </w:pPr>
    </w:p>
    <w:p w14:paraId="5ED8D590"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2.9 </w:t>
      </w:r>
      <w:r w:rsidRPr="00277157">
        <w:rPr>
          <w:rFonts w:ascii="Helvetica" w:hAnsi="Helvetica" w:cs="Helvetica" w:hint="eastAsia"/>
          <w:b/>
          <w:bCs/>
          <w:color w:val="222222"/>
          <w:sz w:val="21"/>
          <w:szCs w:val="21"/>
        </w:rPr>
        <w:t>Экспериментальные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данные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кавитационных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течениях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возникающих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сверхзвуковой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скоростью</w:t>
      </w:r>
      <w:r w:rsidRPr="00277157">
        <w:rPr>
          <w:rFonts w:ascii="Helvetica" w:hAnsi="Helvetica" w:cs="Helvetica"/>
          <w:b/>
          <w:bCs/>
          <w:color w:val="222222"/>
          <w:sz w:val="21"/>
          <w:szCs w:val="21"/>
        </w:rPr>
        <w:t>.</w:t>
      </w:r>
    </w:p>
    <w:p w14:paraId="3F85E448" w14:textId="77777777" w:rsidR="00277157" w:rsidRPr="00277157" w:rsidRDefault="00277157" w:rsidP="00277157">
      <w:pPr>
        <w:rPr>
          <w:rFonts w:ascii="Helvetica" w:hAnsi="Helvetica" w:cs="Helvetica"/>
          <w:b/>
          <w:bCs/>
          <w:color w:val="222222"/>
          <w:sz w:val="21"/>
          <w:szCs w:val="21"/>
        </w:rPr>
      </w:pPr>
    </w:p>
    <w:p w14:paraId="0E937860"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3. </w:t>
      </w:r>
      <w:r w:rsidRPr="00277157">
        <w:rPr>
          <w:rFonts w:ascii="Helvetica" w:hAnsi="Helvetica" w:cs="Helvetica" w:hint="eastAsia"/>
          <w:b/>
          <w:bCs/>
          <w:color w:val="222222"/>
          <w:sz w:val="21"/>
          <w:szCs w:val="21"/>
        </w:rPr>
        <w:t>Гидроупругое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взаимодействие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жидкостью</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w:t>
      </w:r>
    </w:p>
    <w:p w14:paraId="4A7DA2A9" w14:textId="77777777" w:rsidR="00277157" w:rsidRPr="00277157" w:rsidRDefault="00277157" w:rsidP="00277157">
      <w:pPr>
        <w:rPr>
          <w:rFonts w:ascii="Helvetica" w:hAnsi="Helvetica" w:cs="Helvetica"/>
          <w:b/>
          <w:bCs/>
          <w:color w:val="222222"/>
          <w:sz w:val="21"/>
          <w:szCs w:val="21"/>
        </w:rPr>
      </w:pPr>
    </w:p>
    <w:p w14:paraId="50D6188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3.1 </w:t>
      </w:r>
      <w:r w:rsidRPr="00277157">
        <w:rPr>
          <w:rFonts w:ascii="Helvetica" w:hAnsi="Helvetica" w:cs="Helvetica" w:hint="eastAsia"/>
          <w:b/>
          <w:bCs/>
          <w:color w:val="222222"/>
          <w:sz w:val="21"/>
          <w:szCs w:val="21"/>
        </w:rPr>
        <w:t>Статическая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устойчивость</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цилидрического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стержня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движущегося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воде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большой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скоростью</w:t>
      </w:r>
      <w:r w:rsidRPr="00277157">
        <w:rPr>
          <w:rFonts w:ascii="Helvetica" w:hAnsi="Helvetica" w:cs="Helvetica"/>
          <w:b/>
          <w:bCs/>
          <w:color w:val="222222"/>
          <w:sz w:val="21"/>
          <w:szCs w:val="21"/>
        </w:rPr>
        <w:t>.</w:t>
      </w:r>
    </w:p>
    <w:p w14:paraId="40785C98" w14:textId="77777777" w:rsidR="00277157" w:rsidRPr="00277157" w:rsidRDefault="00277157" w:rsidP="00277157">
      <w:pPr>
        <w:rPr>
          <w:rFonts w:ascii="Helvetica" w:hAnsi="Helvetica" w:cs="Helvetica"/>
          <w:b/>
          <w:bCs/>
          <w:color w:val="222222"/>
          <w:sz w:val="21"/>
          <w:szCs w:val="21"/>
        </w:rPr>
      </w:pPr>
    </w:p>
    <w:p w14:paraId="648513B9"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3.2 </w:t>
      </w:r>
      <w:r w:rsidRPr="00277157">
        <w:rPr>
          <w:rFonts w:ascii="Helvetica" w:hAnsi="Helvetica" w:cs="Helvetica" w:hint="eastAsia"/>
          <w:b/>
          <w:bCs/>
          <w:color w:val="222222"/>
          <w:sz w:val="21"/>
          <w:szCs w:val="21"/>
        </w:rPr>
        <w:t>Уравнения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при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гидроупругом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взаимодействии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жидкостью</w:t>
      </w:r>
      <w:r w:rsidRPr="00277157">
        <w:rPr>
          <w:rFonts w:ascii="Helvetica" w:hAnsi="Helvetica" w:cs="Helvetica"/>
          <w:b/>
          <w:bCs/>
          <w:color w:val="222222"/>
          <w:sz w:val="21"/>
          <w:szCs w:val="21"/>
        </w:rPr>
        <w:t>.</w:t>
      </w:r>
    </w:p>
    <w:p w14:paraId="60529E9C" w14:textId="77777777" w:rsidR="00277157" w:rsidRPr="00277157" w:rsidRDefault="00277157" w:rsidP="00277157">
      <w:pPr>
        <w:rPr>
          <w:rFonts w:ascii="Helvetica" w:hAnsi="Helvetica" w:cs="Helvetica"/>
          <w:b/>
          <w:bCs/>
          <w:color w:val="222222"/>
          <w:sz w:val="21"/>
          <w:szCs w:val="21"/>
        </w:rPr>
      </w:pPr>
    </w:p>
    <w:p w14:paraId="5C9BB0E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3.3 </w:t>
      </w:r>
      <w:r w:rsidRPr="00277157">
        <w:rPr>
          <w:rFonts w:ascii="Helvetica" w:hAnsi="Helvetica" w:cs="Helvetica" w:hint="eastAsia"/>
          <w:b/>
          <w:bCs/>
          <w:color w:val="222222"/>
          <w:sz w:val="21"/>
          <w:szCs w:val="21"/>
        </w:rPr>
        <w:t>Основные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параметры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характеризующие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движение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упругого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жидкости</w:t>
      </w:r>
      <w:r w:rsidRPr="00277157">
        <w:rPr>
          <w:rFonts w:ascii="Helvetica" w:hAnsi="Helvetica" w:cs="Helvetica"/>
          <w:b/>
          <w:bCs/>
          <w:color w:val="222222"/>
          <w:sz w:val="21"/>
          <w:szCs w:val="21"/>
        </w:rPr>
        <w:t>.</w:t>
      </w:r>
    </w:p>
    <w:p w14:paraId="5BDF16F0" w14:textId="77777777" w:rsidR="00277157" w:rsidRPr="00277157" w:rsidRDefault="00277157" w:rsidP="00277157">
      <w:pPr>
        <w:rPr>
          <w:rFonts w:ascii="Helvetica" w:hAnsi="Helvetica" w:cs="Helvetica"/>
          <w:b/>
          <w:bCs/>
          <w:color w:val="222222"/>
          <w:sz w:val="21"/>
          <w:szCs w:val="21"/>
        </w:rPr>
      </w:pPr>
    </w:p>
    <w:p w14:paraId="187FE0CA"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4. </w:t>
      </w:r>
      <w:r w:rsidRPr="00277157">
        <w:rPr>
          <w:rFonts w:ascii="Helvetica" w:hAnsi="Helvetica" w:cs="Helvetica" w:hint="eastAsia"/>
          <w:b/>
          <w:bCs/>
          <w:color w:val="222222"/>
          <w:sz w:val="21"/>
          <w:szCs w:val="21"/>
        </w:rPr>
        <w:t>Гидроупругое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взаимодействие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жидкостью</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погружающегося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днища</w:t>
      </w:r>
      <w:r w:rsidRPr="00277157">
        <w:rPr>
          <w:rFonts w:ascii="Helvetica" w:hAnsi="Helvetica" w:cs="Helvetica"/>
          <w:b/>
          <w:bCs/>
          <w:color w:val="222222"/>
          <w:sz w:val="21"/>
          <w:szCs w:val="21"/>
        </w:rPr>
        <w:t>.</w:t>
      </w:r>
    </w:p>
    <w:p w14:paraId="7CDF5290" w14:textId="77777777" w:rsidR="00277157" w:rsidRPr="00277157" w:rsidRDefault="00277157" w:rsidP="00277157">
      <w:pPr>
        <w:rPr>
          <w:rFonts w:ascii="Helvetica" w:hAnsi="Helvetica" w:cs="Helvetica"/>
          <w:b/>
          <w:bCs/>
          <w:color w:val="222222"/>
          <w:sz w:val="21"/>
          <w:szCs w:val="21"/>
        </w:rPr>
      </w:pPr>
    </w:p>
    <w:p w14:paraId="1E6F4C76"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4.1 </w:t>
      </w:r>
      <w:r w:rsidRPr="00277157">
        <w:rPr>
          <w:rFonts w:ascii="Helvetica" w:hAnsi="Helvetica" w:cs="Helvetica" w:hint="eastAsia"/>
          <w:b/>
          <w:bCs/>
          <w:color w:val="222222"/>
          <w:sz w:val="21"/>
          <w:szCs w:val="21"/>
        </w:rPr>
        <w:t>Постановка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w:t>
      </w:r>
    </w:p>
    <w:p w14:paraId="2ED4FEF2" w14:textId="77777777" w:rsidR="00277157" w:rsidRPr="00277157" w:rsidRDefault="00277157" w:rsidP="00277157">
      <w:pPr>
        <w:rPr>
          <w:rFonts w:ascii="Helvetica" w:hAnsi="Helvetica" w:cs="Helvetica"/>
          <w:b/>
          <w:bCs/>
          <w:color w:val="222222"/>
          <w:sz w:val="21"/>
          <w:szCs w:val="21"/>
        </w:rPr>
      </w:pPr>
    </w:p>
    <w:p w14:paraId="3C45469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4.2 </w:t>
      </w:r>
      <w:r w:rsidRPr="00277157">
        <w:rPr>
          <w:rFonts w:ascii="Helvetica" w:hAnsi="Helvetica" w:cs="Helvetica" w:hint="eastAsia"/>
          <w:b/>
          <w:bCs/>
          <w:color w:val="222222"/>
          <w:sz w:val="21"/>
          <w:szCs w:val="21"/>
        </w:rPr>
        <w:t>Уравнения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описывающие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гидроупругое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взаимодействие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днища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жидкостью</w:t>
      </w:r>
      <w:r w:rsidRPr="00277157">
        <w:rPr>
          <w:rFonts w:ascii="Helvetica" w:hAnsi="Helvetica" w:cs="Helvetica"/>
          <w:b/>
          <w:bCs/>
          <w:color w:val="222222"/>
          <w:sz w:val="21"/>
          <w:szCs w:val="21"/>
        </w:rPr>
        <w:t>.</w:t>
      </w:r>
    </w:p>
    <w:p w14:paraId="48B28718" w14:textId="77777777" w:rsidR="00277157" w:rsidRPr="00277157" w:rsidRDefault="00277157" w:rsidP="00277157">
      <w:pPr>
        <w:rPr>
          <w:rFonts w:ascii="Helvetica" w:hAnsi="Helvetica" w:cs="Helvetica"/>
          <w:b/>
          <w:bCs/>
          <w:color w:val="222222"/>
          <w:sz w:val="21"/>
          <w:szCs w:val="21"/>
        </w:rPr>
      </w:pPr>
    </w:p>
    <w:p w14:paraId="03F574F2"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4.3 </w:t>
      </w:r>
      <w:r w:rsidRPr="00277157">
        <w:rPr>
          <w:rFonts w:ascii="Helvetica" w:hAnsi="Helvetica" w:cs="Helvetica" w:hint="eastAsia"/>
          <w:b/>
          <w:bCs/>
          <w:color w:val="222222"/>
          <w:sz w:val="21"/>
          <w:szCs w:val="21"/>
        </w:rPr>
        <w:t>Результаты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численных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расчетов</w:t>
      </w:r>
      <w:r w:rsidRPr="00277157">
        <w:rPr>
          <w:rFonts w:ascii="Helvetica" w:hAnsi="Helvetica" w:cs="Helvetica"/>
          <w:b/>
          <w:bCs/>
          <w:color w:val="222222"/>
          <w:sz w:val="21"/>
          <w:szCs w:val="21"/>
        </w:rPr>
        <w:t>.</w:t>
      </w:r>
    </w:p>
    <w:p w14:paraId="7A94177E" w14:textId="77777777" w:rsidR="00277157" w:rsidRPr="00277157" w:rsidRDefault="00277157" w:rsidP="00277157">
      <w:pPr>
        <w:rPr>
          <w:rFonts w:ascii="Helvetica" w:hAnsi="Helvetica" w:cs="Helvetica"/>
          <w:b/>
          <w:bCs/>
          <w:color w:val="222222"/>
          <w:sz w:val="21"/>
          <w:szCs w:val="21"/>
        </w:rPr>
      </w:pPr>
    </w:p>
    <w:p w14:paraId="1E5623BA"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4.4 </w:t>
      </w:r>
      <w:r w:rsidRPr="00277157">
        <w:rPr>
          <w:rFonts w:ascii="Helvetica" w:hAnsi="Helvetica" w:cs="Helvetica" w:hint="eastAsia"/>
          <w:b/>
          <w:bCs/>
          <w:color w:val="222222"/>
          <w:sz w:val="21"/>
          <w:szCs w:val="21"/>
        </w:rPr>
        <w:t>Влияние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пиковых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давлений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деформацию</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упругой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балкиполоски</w:t>
      </w:r>
      <w:r w:rsidRPr="00277157">
        <w:rPr>
          <w:rFonts w:ascii="Helvetica" w:hAnsi="Helvetica" w:cs="Helvetica"/>
          <w:b/>
          <w:bCs/>
          <w:color w:val="222222"/>
          <w:sz w:val="21"/>
          <w:szCs w:val="21"/>
        </w:rPr>
        <w:t>.</w:t>
      </w:r>
    </w:p>
    <w:p w14:paraId="69A56039" w14:textId="77777777" w:rsidR="00277157" w:rsidRPr="00277157" w:rsidRDefault="00277157" w:rsidP="00277157">
      <w:pPr>
        <w:rPr>
          <w:rFonts w:ascii="Helvetica" w:hAnsi="Helvetica" w:cs="Helvetica"/>
          <w:b/>
          <w:bCs/>
          <w:color w:val="222222"/>
          <w:sz w:val="21"/>
          <w:szCs w:val="21"/>
        </w:rPr>
      </w:pPr>
    </w:p>
    <w:p w14:paraId="086959C1"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5. </w:t>
      </w:r>
      <w:r w:rsidRPr="00277157">
        <w:rPr>
          <w:rFonts w:ascii="Helvetica" w:hAnsi="Helvetica" w:cs="Helvetica" w:hint="eastAsia"/>
          <w:b/>
          <w:bCs/>
          <w:color w:val="222222"/>
          <w:sz w:val="21"/>
          <w:szCs w:val="21"/>
        </w:rPr>
        <w:t>Погружение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жидкость</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пластины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бесконечного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размаха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круговой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траектории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постоянным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углом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дифферента</w:t>
      </w:r>
      <w:r w:rsidRPr="00277157">
        <w:rPr>
          <w:rFonts w:ascii="Helvetica" w:hAnsi="Helvetica" w:cs="Helvetica"/>
          <w:b/>
          <w:bCs/>
          <w:color w:val="222222"/>
          <w:sz w:val="21"/>
          <w:szCs w:val="21"/>
        </w:rPr>
        <w:t>.</w:t>
      </w:r>
    </w:p>
    <w:p w14:paraId="4CA4FBEE" w14:textId="77777777" w:rsidR="00277157" w:rsidRPr="00277157" w:rsidRDefault="00277157" w:rsidP="00277157">
      <w:pPr>
        <w:rPr>
          <w:rFonts w:ascii="Helvetica" w:hAnsi="Helvetica" w:cs="Helvetica"/>
          <w:b/>
          <w:bCs/>
          <w:color w:val="222222"/>
          <w:sz w:val="21"/>
          <w:szCs w:val="21"/>
        </w:rPr>
      </w:pPr>
    </w:p>
    <w:p w14:paraId="7061C9DA"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5.1 </w:t>
      </w:r>
      <w:r w:rsidRPr="00277157">
        <w:rPr>
          <w:rFonts w:ascii="Helvetica" w:hAnsi="Helvetica" w:cs="Helvetica" w:hint="eastAsia"/>
          <w:b/>
          <w:bCs/>
          <w:color w:val="222222"/>
          <w:sz w:val="21"/>
          <w:szCs w:val="21"/>
        </w:rPr>
        <w:t>Постановка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w:t>
      </w:r>
    </w:p>
    <w:p w14:paraId="72899BB7" w14:textId="77777777" w:rsidR="00277157" w:rsidRPr="00277157" w:rsidRDefault="00277157" w:rsidP="00277157">
      <w:pPr>
        <w:rPr>
          <w:rFonts w:ascii="Helvetica" w:hAnsi="Helvetica" w:cs="Helvetica"/>
          <w:b/>
          <w:bCs/>
          <w:color w:val="222222"/>
          <w:sz w:val="21"/>
          <w:szCs w:val="21"/>
        </w:rPr>
      </w:pPr>
    </w:p>
    <w:p w14:paraId="2427AE7F"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5.2 </w:t>
      </w:r>
      <w:r w:rsidRPr="00277157">
        <w:rPr>
          <w:rFonts w:ascii="Helvetica" w:hAnsi="Helvetica" w:cs="Helvetica" w:hint="eastAsia"/>
          <w:b/>
          <w:bCs/>
          <w:color w:val="222222"/>
          <w:sz w:val="21"/>
          <w:szCs w:val="21"/>
        </w:rPr>
        <w:t>Решение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погружении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пластины</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круговой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траектории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постоянным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углом</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дифферента</w:t>
      </w:r>
      <w:r w:rsidRPr="00277157">
        <w:rPr>
          <w:rFonts w:ascii="Helvetica" w:hAnsi="Helvetica" w:cs="Helvetica"/>
          <w:b/>
          <w:bCs/>
          <w:color w:val="222222"/>
          <w:sz w:val="21"/>
          <w:szCs w:val="21"/>
        </w:rPr>
        <w:t>.</w:t>
      </w:r>
    </w:p>
    <w:p w14:paraId="215E1116" w14:textId="77777777" w:rsidR="00277157" w:rsidRPr="00277157" w:rsidRDefault="00277157" w:rsidP="00277157">
      <w:pPr>
        <w:rPr>
          <w:rFonts w:ascii="Helvetica" w:hAnsi="Helvetica" w:cs="Helvetica"/>
          <w:b/>
          <w:bCs/>
          <w:color w:val="222222"/>
          <w:sz w:val="21"/>
          <w:szCs w:val="21"/>
        </w:rPr>
      </w:pPr>
    </w:p>
    <w:p w14:paraId="30C22F64"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5.3 </w:t>
      </w:r>
      <w:r w:rsidRPr="00277157">
        <w:rPr>
          <w:rFonts w:ascii="Helvetica" w:hAnsi="Helvetica" w:cs="Helvetica" w:hint="eastAsia"/>
          <w:b/>
          <w:bCs/>
          <w:color w:val="222222"/>
          <w:sz w:val="21"/>
          <w:szCs w:val="21"/>
        </w:rPr>
        <w:t>Сравнение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расчетных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зависимостей</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с</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экспериментальными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данными</w:t>
      </w:r>
      <w:r w:rsidRPr="00277157">
        <w:rPr>
          <w:rFonts w:ascii="Helvetica" w:hAnsi="Helvetica" w:cs="Helvetica"/>
          <w:b/>
          <w:bCs/>
          <w:color w:val="222222"/>
          <w:sz w:val="21"/>
          <w:szCs w:val="21"/>
        </w:rPr>
        <w:t>.</w:t>
      </w:r>
    </w:p>
    <w:p w14:paraId="24A0E439" w14:textId="77777777" w:rsidR="00277157" w:rsidRPr="00277157" w:rsidRDefault="00277157" w:rsidP="00277157">
      <w:pPr>
        <w:rPr>
          <w:rFonts w:ascii="Helvetica" w:hAnsi="Helvetica" w:cs="Helvetica"/>
          <w:b/>
          <w:bCs/>
          <w:color w:val="222222"/>
          <w:sz w:val="21"/>
          <w:szCs w:val="21"/>
        </w:rPr>
      </w:pPr>
    </w:p>
    <w:p w14:paraId="4B6030D4"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6. </w:t>
      </w:r>
      <w:r w:rsidRPr="00277157">
        <w:rPr>
          <w:rFonts w:ascii="Helvetica" w:hAnsi="Helvetica" w:cs="Helvetica" w:hint="eastAsia"/>
          <w:b/>
          <w:bCs/>
          <w:color w:val="222222"/>
          <w:sz w:val="21"/>
          <w:szCs w:val="21"/>
        </w:rPr>
        <w:t>Нестационарное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глиссирование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поверхности</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жидкости</w:t>
      </w:r>
      <w:r w:rsidRPr="00277157">
        <w:rPr>
          <w:rFonts w:ascii="Helvetica" w:hAnsi="Helvetica" w:cs="Helvetica"/>
          <w:b/>
          <w:bCs/>
          <w:color w:val="222222"/>
          <w:sz w:val="21"/>
          <w:szCs w:val="21"/>
        </w:rPr>
        <w:t>.</w:t>
      </w:r>
    </w:p>
    <w:p w14:paraId="443E11DA" w14:textId="77777777" w:rsidR="00277157" w:rsidRPr="00277157" w:rsidRDefault="00277157" w:rsidP="00277157">
      <w:pPr>
        <w:rPr>
          <w:rFonts w:ascii="Helvetica" w:hAnsi="Helvetica" w:cs="Helvetica"/>
          <w:b/>
          <w:bCs/>
          <w:color w:val="222222"/>
          <w:sz w:val="21"/>
          <w:szCs w:val="21"/>
        </w:rPr>
      </w:pPr>
    </w:p>
    <w:p w14:paraId="1C3FB40F"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6.1 </w:t>
      </w:r>
      <w:r w:rsidRPr="00277157">
        <w:rPr>
          <w:rFonts w:ascii="Helvetica" w:hAnsi="Helvetica" w:cs="Helvetica" w:hint="eastAsia"/>
          <w:b/>
          <w:bCs/>
          <w:color w:val="222222"/>
          <w:sz w:val="21"/>
          <w:szCs w:val="21"/>
        </w:rPr>
        <w:t>Стационарное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глиссирование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w:t>
      </w:r>
    </w:p>
    <w:p w14:paraId="52EB7173" w14:textId="77777777" w:rsidR="00277157" w:rsidRPr="00277157" w:rsidRDefault="00277157" w:rsidP="00277157">
      <w:pPr>
        <w:rPr>
          <w:rFonts w:ascii="Helvetica" w:hAnsi="Helvetica" w:cs="Helvetica"/>
          <w:b/>
          <w:bCs/>
          <w:color w:val="222222"/>
          <w:sz w:val="21"/>
          <w:szCs w:val="21"/>
        </w:rPr>
      </w:pPr>
    </w:p>
    <w:p w14:paraId="2D6C25FD"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6.2 </w:t>
      </w:r>
      <w:r w:rsidRPr="00277157">
        <w:rPr>
          <w:rFonts w:ascii="Helvetica" w:hAnsi="Helvetica" w:cs="Helvetica" w:hint="eastAsia"/>
          <w:b/>
          <w:bCs/>
          <w:color w:val="222222"/>
          <w:sz w:val="21"/>
          <w:szCs w:val="21"/>
        </w:rPr>
        <w:t>Рикошет</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w:t>
      </w:r>
    </w:p>
    <w:p w14:paraId="28FA3341" w14:textId="77777777" w:rsidR="00277157" w:rsidRPr="00277157" w:rsidRDefault="00277157" w:rsidP="00277157">
      <w:pPr>
        <w:rPr>
          <w:rFonts w:ascii="Helvetica" w:hAnsi="Helvetica" w:cs="Helvetica"/>
          <w:b/>
          <w:bCs/>
          <w:color w:val="222222"/>
          <w:sz w:val="21"/>
          <w:szCs w:val="21"/>
        </w:rPr>
      </w:pPr>
    </w:p>
    <w:p w14:paraId="218CFE03"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hint="eastAsia"/>
          <w:b/>
          <w:bCs/>
          <w:color w:val="222222"/>
          <w:sz w:val="21"/>
          <w:szCs w:val="21"/>
        </w:rPr>
        <w:t>Глава</w:t>
      </w:r>
      <w:r w:rsidRPr="00277157">
        <w:rPr>
          <w:rFonts w:ascii="Helvetica" w:hAnsi="Helvetica" w:cs="Helvetica"/>
          <w:b/>
          <w:bCs/>
          <w:color w:val="222222"/>
          <w:sz w:val="21"/>
          <w:szCs w:val="21"/>
        </w:rPr>
        <w:t xml:space="preserve"> 7. </w:t>
      </w:r>
      <w:r w:rsidRPr="00277157">
        <w:rPr>
          <w:rFonts w:ascii="Helvetica" w:hAnsi="Helvetica" w:cs="Helvetica" w:hint="eastAsia"/>
          <w:b/>
          <w:bCs/>
          <w:color w:val="222222"/>
          <w:sz w:val="21"/>
          <w:szCs w:val="21"/>
        </w:rPr>
        <w:t>Воздействие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расширяющегося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газового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пузыря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w:t>
      </w:r>
    </w:p>
    <w:p w14:paraId="38F971D0" w14:textId="77777777" w:rsidR="00277157" w:rsidRPr="00277157" w:rsidRDefault="00277157" w:rsidP="00277157">
      <w:pPr>
        <w:rPr>
          <w:rFonts w:ascii="Helvetica" w:hAnsi="Helvetica" w:cs="Helvetica"/>
          <w:b/>
          <w:bCs/>
          <w:color w:val="222222"/>
          <w:sz w:val="21"/>
          <w:szCs w:val="21"/>
        </w:rPr>
      </w:pPr>
    </w:p>
    <w:p w14:paraId="548FFF4B" w14:textId="77777777" w:rsidR="00277157" w:rsidRPr="00277157" w:rsidRDefault="00277157" w:rsidP="00277157">
      <w:pPr>
        <w:rPr>
          <w:rFonts w:ascii="Helvetica" w:hAnsi="Helvetica" w:cs="Helvetica"/>
          <w:b/>
          <w:bCs/>
          <w:color w:val="222222"/>
          <w:sz w:val="21"/>
          <w:szCs w:val="21"/>
        </w:rPr>
      </w:pPr>
      <w:r w:rsidRPr="00277157">
        <w:rPr>
          <w:rFonts w:ascii="Helvetica" w:hAnsi="Helvetica" w:cs="Helvetica"/>
          <w:b/>
          <w:bCs/>
          <w:color w:val="222222"/>
          <w:sz w:val="21"/>
          <w:szCs w:val="21"/>
        </w:rPr>
        <w:t xml:space="preserve">7.1 </w:t>
      </w:r>
      <w:r w:rsidRPr="00277157">
        <w:rPr>
          <w:rFonts w:ascii="Helvetica" w:hAnsi="Helvetica" w:cs="Helvetica" w:hint="eastAsia"/>
          <w:b/>
          <w:bCs/>
          <w:color w:val="222222"/>
          <w:sz w:val="21"/>
          <w:szCs w:val="21"/>
        </w:rPr>
        <w:t>Постановка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задачи</w:t>
      </w:r>
      <w:r w:rsidRPr="00277157">
        <w:rPr>
          <w:rFonts w:ascii="Helvetica" w:hAnsi="Helvetica" w:cs="Helvetica"/>
          <w:b/>
          <w:bCs/>
          <w:color w:val="222222"/>
          <w:sz w:val="21"/>
          <w:szCs w:val="21"/>
        </w:rPr>
        <w:t>.</w:t>
      </w:r>
    </w:p>
    <w:p w14:paraId="3341CC12" w14:textId="77777777" w:rsidR="00277157" w:rsidRPr="00277157" w:rsidRDefault="00277157" w:rsidP="00277157">
      <w:pPr>
        <w:rPr>
          <w:rFonts w:ascii="Helvetica" w:hAnsi="Helvetica" w:cs="Helvetica"/>
          <w:b/>
          <w:bCs/>
          <w:color w:val="222222"/>
          <w:sz w:val="21"/>
          <w:szCs w:val="21"/>
        </w:rPr>
      </w:pPr>
    </w:p>
    <w:p w14:paraId="4CCADE6E" w14:textId="7E3E909F" w:rsidR="004F7911" w:rsidRPr="00277157" w:rsidRDefault="00277157" w:rsidP="00277157">
      <w:r w:rsidRPr="00277157">
        <w:rPr>
          <w:rFonts w:ascii="Helvetica" w:hAnsi="Helvetica" w:cs="Helvetica"/>
          <w:b/>
          <w:bCs/>
          <w:color w:val="222222"/>
          <w:sz w:val="21"/>
          <w:szCs w:val="21"/>
        </w:rPr>
        <w:t xml:space="preserve">7.2 </w:t>
      </w:r>
      <w:r w:rsidRPr="00277157">
        <w:rPr>
          <w:rFonts w:ascii="Helvetica" w:hAnsi="Helvetica" w:cs="Helvetica" w:hint="eastAsia"/>
          <w:b/>
          <w:bCs/>
          <w:color w:val="222222"/>
          <w:sz w:val="21"/>
          <w:szCs w:val="21"/>
        </w:rPr>
        <w:t>Применение</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метода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граничных</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элементов</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для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р</w:t>
      </w:r>
      <w:r w:rsidRPr="00277157">
        <w:rPr>
          <w:rFonts w:ascii="Helvetica" w:hAnsi="Helvetica" w:cs="Helvetica" w:hint="eastAsia"/>
          <w:b/>
          <w:bCs/>
          <w:color w:val="222222"/>
          <w:sz w:val="21"/>
          <w:szCs w:val="21"/>
        </w:rPr>
        <w:lastRenderedPageBreak/>
        <w:t>асчета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воздействия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полусферического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газового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пузыря</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на</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тело</w:t>
      </w:r>
      <w:r w:rsidRPr="00277157">
        <w:rPr>
          <w:rFonts w:ascii="Helvetica" w:hAnsi="Helvetica" w:cs="Helvetica"/>
          <w:b/>
          <w:bCs/>
          <w:color w:val="222222"/>
          <w:sz w:val="21"/>
          <w:szCs w:val="21"/>
        </w:rPr>
        <w:t xml:space="preserve"> </w:t>
      </w:r>
      <w:r w:rsidRPr="00277157">
        <w:rPr>
          <w:rFonts w:ascii="Helvetica" w:hAnsi="Helvetica" w:cs="Helvetica" w:hint="eastAsia"/>
          <w:b/>
          <w:bCs/>
          <w:color w:val="222222"/>
          <w:sz w:val="21"/>
          <w:szCs w:val="21"/>
        </w:rPr>
        <w:t>вращения</w:t>
      </w:r>
      <w:r w:rsidRPr="00277157">
        <w:rPr>
          <w:rFonts w:ascii="Helvetica" w:hAnsi="Helvetica" w:cs="Helvetica"/>
          <w:b/>
          <w:bCs/>
          <w:color w:val="222222"/>
          <w:sz w:val="21"/>
          <w:szCs w:val="21"/>
        </w:rPr>
        <w:t>.</w:t>
      </w:r>
    </w:p>
    <w:sectPr w:rsidR="004F7911" w:rsidRPr="002771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7DB2" w14:textId="77777777" w:rsidR="00E83B1E" w:rsidRDefault="00E83B1E">
      <w:pPr>
        <w:spacing w:after="0" w:line="240" w:lineRule="auto"/>
      </w:pPr>
      <w:r>
        <w:separator/>
      </w:r>
    </w:p>
  </w:endnote>
  <w:endnote w:type="continuationSeparator" w:id="0">
    <w:p w14:paraId="51315BEF" w14:textId="77777777" w:rsidR="00E83B1E" w:rsidRDefault="00E8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74D6" w14:textId="77777777" w:rsidR="00E83B1E" w:rsidRDefault="00E83B1E"/>
    <w:p w14:paraId="05FB26E3" w14:textId="77777777" w:rsidR="00E83B1E" w:rsidRDefault="00E83B1E"/>
    <w:p w14:paraId="0F0F9095" w14:textId="77777777" w:rsidR="00E83B1E" w:rsidRDefault="00E83B1E"/>
    <w:p w14:paraId="632A6DDB" w14:textId="77777777" w:rsidR="00E83B1E" w:rsidRDefault="00E83B1E"/>
    <w:p w14:paraId="6DC56091" w14:textId="77777777" w:rsidR="00E83B1E" w:rsidRDefault="00E83B1E"/>
    <w:p w14:paraId="48169E1A" w14:textId="77777777" w:rsidR="00E83B1E" w:rsidRDefault="00E83B1E"/>
    <w:p w14:paraId="26BC1600" w14:textId="77777777" w:rsidR="00E83B1E" w:rsidRDefault="00E83B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2DB093" wp14:editId="0CDBF0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5D2F4" w14:textId="77777777" w:rsidR="00E83B1E" w:rsidRDefault="00E83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2DB0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5D2F4" w14:textId="77777777" w:rsidR="00E83B1E" w:rsidRDefault="00E83B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A4CD94" w14:textId="77777777" w:rsidR="00E83B1E" w:rsidRDefault="00E83B1E"/>
    <w:p w14:paraId="056F5680" w14:textId="77777777" w:rsidR="00E83B1E" w:rsidRDefault="00E83B1E"/>
    <w:p w14:paraId="1B5614AA" w14:textId="77777777" w:rsidR="00E83B1E" w:rsidRDefault="00E83B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9FF3AC" wp14:editId="4F5404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8DE5A" w14:textId="77777777" w:rsidR="00E83B1E" w:rsidRDefault="00E83B1E"/>
                          <w:p w14:paraId="6246EC7F" w14:textId="77777777" w:rsidR="00E83B1E" w:rsidRDefault="00E83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9FF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8DE5A" w14:textId="77777777" w:rsidR="00E83B1E" w:rsidRDefault="00E83B1E"/>
                    <w:p w14:paraId="6246EC7F" w14:textId="77777777" w:rsidR="00E83B1E" w:rsidRDefault="00E83B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637F05" w14:textId="77777777" w:rsidR="00E83B1E" w:rsidRDefault="00E83B1E"/>
    <w:p w14:paraId="140CC4AD" w14:textId="77777777" w:rsidR="00E83B1E" w:rsidRDefault="00E83B1E">
      <w:pPr>
        <w:rPr>
          <w:sz w:val="2"/>
          <w:szCs w:val="2"/>
        </w:rPr>
      </w:pPr>
    </w:p>
    <w:p w14:paraId="48E1DCDD" w14:textId="77777777" w:rsidR="00E83B1E" w:rsidRDefault="00E83B1E"/>
    <w:p w14:paraId="1BE2F715" w14:textId="77777777" w:rsidR="00E83B1E" w:rsidRDefault="00E83B1E">
      <w:pPr>
        <w:spacing w:after="0" w:line="240" w:lineRule="auto"/>
      </w:pPr>
    </w:p>
  </w:footnote>
  <w:footnote w:type="continuationSeparator" w:id="0">
    <w:p w14:paraId="6D159698" w14:textId="77777777" w:rsidR="00E83B1E" w:rsidRDefault="00E8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B1E"/>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186805</TotalTime>
  <Pages>5</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cp:revision>
  <cp:lastPrinted>2009-02-06T05:36:00Z</cp:lastPrinted>
  <dcterms:created xsi:type="dcterms:W3CDTF">2024-01-07T13:43:00Z</dcterms:created>
  <dcterms:modified xsi:type="dcterms:W3CDTF">2025-10-17T23:37:00Z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