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1B366B" w:rsidRDefault="001B366B" w:rsidP="001B366B">
      <w:r w:rsidRPr="00FC5A63">
        <w:rPr>
          <w:rStyle w:val="afffffa"/>
          <w:rFonts w:ascii="Times New Roman" w:hAnsi="Times New Roman" w:cs="Times New Roman"/>
          <w:sz w:val="24"/>
          <w:szCs w:val="24"/>
        </w:rPr>
        <w:t>Нахаба Олександр Олександрович</w:t>
      </w:r>
      <w:r w:rsidRPr="00FC5A63">
        <w:rPr>
          <w:rFonts w:ascii="Times New Roman" w:hAnsi="Times New Roman" w:cs="Times New Roman"/>
          <w:sz w:val="24"/>
          <w:szCs w:val="24"/>
        </w:rPr>
        <w:t>, начальник відділу патентно-ліцензійної роботи ДУ «Інститут нейрохірургії імені академіка А. П. Ромоданова НАМН України»: «Від</w:t>
      </w:r>
      <w:r w:rsidRPr="00FC5A63">
        <w:rPr>
          <w:rFonts w:ascii="Times New Roman" w:hAnsi="Times New Roman" w:cs="Times New Roman"/>
          <w:sz w:val="24"/>
          <w:szCs w:val="24"/>
        </w:rPr>
        <w:softHyphen/>
        <w:t>строчена краніопластика післяопераційних дефектів чере</w:t>
      </w:r>
      <w:r w:rsidRPr="00FC5A63">
        <w:rPr>
          <w:rFonts w:ascii="Times New Roman" w:hAnsi="Times New Roman" w:cs="Times New Roman"/>
          <w:sz w:val="24"/>
          <w:szCs w:val="24"/>
        </w:rPr>
        <w:softHyphen/>
        <w:t>па (експериментальні дослідження)» (14.01.05 - нейрохі</w:t>
      </w:r>
      <w:r w:rsidRPr="00FC5A63">
        <w:rPr>
          <w:rFonts w:ascii="Times New Roman" w:hAnsi="Times New Roman" w:cs="Times New Roman"/>
          <w:sz w:val="24"/>
          <w:szCs w:val="24"/>
        </w:rPr>
        <w:softHyphen/>
        <w:t>рургія). Спецрада Д 26.557.01 у ДУ «Інститут нейрохірургії імені академіка А. П. Ромоданова</w:t>
      </w:r>
      <w:bookmarkStart w:id="0" w:name="_GoBack"/>
      <w:bookmarkEnd w:id="0"/>
    </w:p>
    <w:sectPr w:rsidR="00FD466B" w:rsidRPr="001B366B"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5FC" w:rsidRDefault="00D925FC">
      <w:pPr>
        <w:spacing w:after="0" w:line="240" w:lineRule="auto"/>
      </w:pPr>
      <w:r>
        <w:separator/>
      </w:r>
    </w:p>
  </w:endnote>
  <w:endnote w:type="continuationSeparator" w:id="0">
    <w:p w:rsidR="00D925FC" w:rsidRDefault="00D9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D925FC">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5FC" w:rsidRDefault="00D925FC"/>
    <w:p w:rsidR="00D925FC" w:rsidRDefault="00D925FC"/>
    <w:p w:rsidR="00D925FC" w:rsidRDefault="00D925FC"/>
    <w:p w:rsidR="00D925FC" w:rsidRDefault="00D925FC"/>
    <w:p w:rsidR="00D925FC" w:rsidRDefault="00D925FC">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D925FC" w:rsidRDefault="00D925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D925FC" w:rsidRDefault="00D925FC"/>
    <w:p w:rsidR="00D925FC" w:rsidRDefault="00D925FC"/>
    <w:p w:rsidR="00D925FC" w:rsidRDefault="00D925FC">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D925FC" w:rsidRDefault="00D925FC"/>
              </w:txbxContent>
            </v:textbox>
            <w10:wrap anchorx="page" anchory="page"/>
          </v:shape>
        </w:pict>
      </w:r>
    </w:p>
    <w:p w:rsidR="00D925FC" w:rsidRDefault="00D925FC"/>
    <w:p w:rsidR="00D925FC" w:rsidRDefault="00D925FC">
      <w:pPr>
        <w:rPr>
          <w:sz w:val="2"/>
          <w:szCs w:val="2"/>
        </w:rPr>
      </w:pPr>
    </w:p>
    <w:p w:rsidR="00D925FC" w:rsidRDefault="00D925FC"/>
    <w:p w:rsidR="00D925FC" w:rsidRDefault="00D925FC">
      <w:pPr>
        <w:spacing w:after="0" w:line="240" w:lineRule="auto"/>
      </w:pPr>
    </w:p>
  </w:footnote>
  <w:footnote w:type="continuationSeparator" w:id="0">
    <w:p w:rsidR="00D925FC" w:rsidRDefault="00D92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66B"/>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78"/>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4D"/>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87"/>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5BD"/>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3FFD"/>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89"/>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8CB"/>
    <w:rsid w:val="003169D5"/>
    <w:rsid w:val="003169E4"/>
    <w:rsid w:val="00316AD2"/>
    <w:rsid w:val="00316B9F"/>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50"/>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4D"/>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EBA"/>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B87"/>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D5"/>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08"/>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EF2"/>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98"/>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ABA"/>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1"/>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7BA"/>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623"/>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508"/>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B9"/>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AE0"/>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1D7A"/>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58C"/>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434"/>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51"/>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E89"/>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DFF"/>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1F78"/>
    <w:rsid w:val="00D920C8"/>
    <w:rsid w:val="00D9218C"/>
    <w:rsid w:val="00D921E1"/>
    <w:rsid w:val="00D924A2"/>
    <w:rsid w:val="00D925E6"/>
    <w:rsid w:val="00D925FC"/>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718"/>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54"/>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AC9"/>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834"/>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5BBC6-6F95-4CE8-861E-63C285FC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21239</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4619</cp:revision>
  <cp:lastPrinted>2009-02-06T05:36:00Z</cp:lastPrinted>
  <dcterms:created xsi:type="dcterms:W3CDTF">2019-12-11T19:28:00Z</dcterms:created>
  <dcterms:modified xsi:type="dcterms:W3CDTF">2020-03-12T16:47:00Z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