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94CAB" w14:textId="1A76FA5D" w:rsidR="000268C3" w:rsidRDefault="00D12A1A" w:rsidP="00D12A1A">
      <w:pPr>
        <w:rPr>
          <w:rFonts w:ascii="Tahoma" w:hAnsi="Tahoma" w:cs="Tahoma"/>
          <w:color w:val="3A3A3A"/>
          <w:sz w:val="20"/>
          <w:szCs w:val="20"/>
        </w:rPr>
      </w:pPr>
      <w:r>
        <w:rPr>
          <w:rFonts w:ascii="Tahoma" w:hAnsi="Tahoma" w:cs="Tahoma"/>
          <w:color w:val="3A3A3A"/>
          <w:sz w:val="20"/>
          <w:szCs w:val="20"/>
        </w:rPr>
        <w:t>Цзян Лібінь. Формування суб’єктно-творчої активності майбутнього вчителя музики у процесі фахового навчання : автореферат дис. … канд. пед. наук : 13.00.02 / Цзян Лібінь ; наук. кер. А. В. Козир ; М-во освіти і науки України ; Національний педагогічний університет імені М. П. Драгоманова. – К., 2015. – 24 с.</w:t>
      </w:r>
    </w:p>
    <w:p w14:paraId="616F84B2" w14:textId="00619F11" w:rsidR="00D12A1A" w:rsidRPr="00D12A1A" w:rsidRDefault="00D12A1A" w:rsidP="00D12A1A">
      <w:r>
        <w:rPr>
          <w:rFonts w:ascii="Tahoma" w:hAnsi="Tahoma" w:cs="Tahoma"/>
          <w:color w:val="3A3A3A"/>
          <w:sz w:val="20"/>
          <w:szCs w:val="20"/>
        </w:rPr>
        <w:t xml:space="preserve">Дисертація на здобуття наукового ступеня кандидата педагогічних наук за спеціальністю 13.00.02 – «Теорія та методика музичного навчання». – </w:t>
      </w:r>
      <w:bookmarkStart w:id="0" w:name="_GoBack"/>
      <w:r>
        <w:rPr>
          <w:rFonts w:ascii="Tahoma" w:hAnsi="Tahoma" w:cs="Tahoma"/>
          <w:color w:val="3A3A3A"/>
          <w:sz w:val="20"/>
          <w:szCs w:val="20"/>
        </w:rPr>
        <w:t>Національний педагогічний університет імені М.П.Драгоманова. – Київ</w:t>
      </w:r>
      <w:bookmarkEnd w:id="0"/>
      <w:r>
        <w:rPr>
          <w:rFonts w:ascii="Tahoma" w:hAnsi="Tahoma" w:cs="Tahoma"/>
          <w:color w:val="3A3A3A"/>
          <w:sz w:val="20"/>
          <w:szCs w:val="20"/>
        </w:rPr>
        <w:t>, 2015. У дисертаційному дослідженні розглянуто проблему формування суб’єктно-творчої активності студента як одну із найважливіших ланок творчої діяльності вчителя музики, що виражає його прагнення і готовність свідомо, добровільно виконувати ініціативні дії, які дають можливість досягати прогресивних, особистісно-значущих творчих результатів. Методологічними основами дослідження суб’єктно-творчої активності майбутніх учителів музики визначено гуманістичний, особистісний, аксіологічний, рефлексивний, фахово-творчий підходи. У роботі систематизовано модульні блоки фахового навчання майбутніх учителів музики, а саме: суб’єктно-адаптивний, індивідуально- компетентнісний, регулятивно-продуктивний та творчо-проективний. Розроблено структуру суб’єктно-творчої активності майбутнього вчителя музики у процесі фахового навчання, що охоплює мотиваційно-потребовий, емоційно-когнітивний та творчо-діяльнісний компоненти. Розроблено та експериментально перевірено поетапну методику формування суб’єктно- творчої активності студентів, що реалізувалась у три етапи педагогічної роботи, а саме: мотиваційно-пізнавального, фахово-виконавського, креативно-самостійного. Результати проведеного дослідження допомогли визначити основні засоби, прийоми та методи реалізації всього комплексу формування суб’єктно-творчої активності майбутнього вчителя музики у процесі фахового навчання.</w:t>
      </w:r>
      <w:r>
        <w:rPr>
          <w:rFonts w:ascii="Tahoma" w:hAnsi="Tahoma" w:cs="Tahoma"/>
          <w:color w:val="3A3A3A"/>
          <w:sz w:val="20"/>
          <w:szCs w:val="20"/>
        </w:rPr>
        <w:br/>
        <w:t>Thesis for scientific degree of candidate of pedagogical sciences, specialty 13.00.02 - "Theory and methods of musical education." - National Pedagogical Dragomanov University. - Kiev, 2015. The dissertation examines the problem of forming the subject-creative activity of students as one of the most important parts of the creative activity of the teacher of music that expresses his desire and willingness to knowingly voluntarily implement proactive actions allowing to achieve progressive, personal and meaningful creative results. Methodological bases of the study of the subject-the creative activity of the future teachers of music defined by the humanistic, personal, axiological, reflective, professional and creative. We systematized modular units of professional training of future teachers of music, namely the subject-adaptive, individual competence, regulatory and productive and creative projective. The structure of the subject-the creative activity of the future teacher of music in the course of vocational training, which covers the need-motivational, emotional and cognitive and creative and active components. Developed and experimentally tested stepwise method of forming the subjectcreative activity of students, which was implemented in three phases of pedagogical work, namely, motivational and educational, vocational and performing, creative and independent. The results of the study helped define the basic tools, techniques and methods of implementation of the whole complex subject-formation of creative activity of the future teacher of music in the course of vocational training.</w:t>
      </w:r>
      <w:r>
        <w:rPr>
          <w:rFonts w:ascii="Tahoma" w:hAnsi="Tahoma" w:cs="Tahoma"/>
          <w:color w:val="3A3A3A"/>
          <w:sz w:val="20"/>
          <w:szCs w:val="20"/>
        </w:rPr>
        <w:br/>
        <w:t>Диссертация на соискание ученой степени кандидата педагогических наук по специальности 13.00.02 – «Теория и методика музыкального обучения». – Национальный педагогический университет имени М.П.Драгоманова. – Киев, 2015. В диссертационном исследовании рассмотрено проблему формирования субъектно-творческой активности студента как одну из важнейших звеньев творческой деятельности учителя музыки, которая выражает его стремление и готовность сознательно, добровольно выполнять инициативные действия, позволяющие достигать прогрессивных, личностно- значимых творческих результатов. Методологической основой исследования субъектно-творческой активности будущих учителей музыки определено гуманистический, личностный, аксиологический, рефлексивный, профессионально-творческий подходы. В работе систематизированы модульные блоки профессионального обучения будущих учителей музыки, а именно: субъектно-адаптивный, индивидуально-компетентностный, регулятивно-продуктивный и творчески проективный. Разработана структура субъектно-творческой активности будущего учителя музыки в процессе профессионального обучения, которая охватывает мотивационно-потребностный, эмоционально-</w:t>
      </w:r>
      <w:r>
        <w:rPr>
          <w:rFonts w:ascii="Tahoma" w:hAnsi="Tahoma" w:cs="Tahoma"/>
          <w:color w:val="3A3A3A"/>
          <w:sz w:val="20"/>
          <w:szCs w:val="20"/>
        </w:rPr>
        <w:lastRenderedPageBreak/>
        <w:t>когнитивный и творчески-деятельный компоненты. Разработана и экспериментально проверена поэтапная методика формирования субъектно-творческой активности студентов, которая была реализована в три этапа педагогической работы, а именно: мотивационно-познавательный, профессионально- исполнительский, креативно-самостоятельный. Результаты проведенного исследования помогли определить основные средства, приемы и методы реализации всего комплекса формирования субъектно-творческой активности будущего учителя музыки в процессе профессионального обучения.</w:t>
      </w:r>
    </w:p>
    <w:sectPr w:rsidR="00D12A1A" w:rsidRPr="00D12A1A"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B3F9D" w14:textId="77777777" w:rsidR="0057508B" w:rsidRDefault="0057508B">
      <w:pPr>
        <w:spacing w:after="0" w:line="240" w:lineRule="auto"/>
      </w:pPr>
      <w:r>
        <w:separator/>
      </w:r>
    </w:p>
  </w:endnote>
  <w:endnote w:type="continuationSeparator" w:id="0">
    <w:p w14:paraId="2926822E" w14:textId="77777777" w:rsidR="0057508B" w:rsidRDefault="0057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42479" w14:textId="77777777" w:rsidR="0057508B" w:rsidRDefault="0057508B">
      <w:pPr>
        <w:spacing w:after="0" w:line="240" w:lineRule="auto"/>
      </w:pPr>
      <w:r>
        <w:separator/>
      </w:r>
    </w:p>
  </w:footnote>
  <w:footnote w:type="continuationSeparator" w:id="0">
    <w:p w14:paraId="650487FB" w14:textId="77777777" w:rsidR="0057508B" w:rsidRDefault="00575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FE45CA" w:rsidRPr="006E463D" w:rsidRDefault="00FE45CA"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59D"/>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F47"/>
    <w:rsid w:val="000100FE"/>
    <w:rsid w:val="00011047"/>
    <w:rsid w:val="00011261"/>
    <w:rsid w:val="0001128B"/>
    <w:rsid w:val="00011643"/>
    <w:rsid w:val="00011DBC"/>
    <w:rsid w:val="00012486"/>
    <w:rsid w:val="0001261B"/>
    <w:rsid w:val="00012627"/>
    <w:rsid w:val="0001286F"/>
    <w:rsid w:val="00012E2E"/>
    <w:rsid w:val="00012EF9"/>
    <w:rsid w:val="00013478"/>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4A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11"/>
    <w:rsid w:val="0002508E"/>
    <w:rsid w:val="0002510E"/>
    <w:rsid w:val="00025274"/>
    <w:rsid w:val="000254A4"/>
    <w:rsid w:val="00025838"/>
    <w:rsid w:val="00026370"/>
    <w:rsid w:val="000268C3"/>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228"/>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1FD"/>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BA1"/>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3FCC"/>
    <w:rsid w:val="000642B9"/>
    <w:rsid w:val="0006473D"/>
    <w:rsid w:val="00064AAD"/>
    <w:rsid w:val="00064EC3"/>
    <w:rsid w:val="0006532E"/>
    <w:rsid w:val="00065C7D"/>
    <w:rsid w:val="00065DEE"/>
    <w:rsid w:val="000665CD"/>
    <w:rsid w:val="00066670"/>
    <w:rsid w:val="00066A92"/>
    <w:rsid w:val="00066F60"/>
    <w:rsid w:val="000672BA"/>
    <w:rsid w:val="000677CC"/>
    <w:rsid w:val="00070FB5"/>
    <w:rsid w:val="000714B4"/>
    <w:rsid w:val="000716AB"/>
    <w:rsid w:val="00072251"/>
    <w:rsid w:val="000728DD"/>
    <w:rsid w:val="00072BFA"/>
    <w:rsid w:val="00072D45"/>
    <w:rsid w:val="000731F4"/>
    <w:rsid w:val="000732D1"/>
    <w:rsid w:val="000735E0"/>
    <w:rsid w:val="00073A32"/>
    <w:rsid w:val="00073BD9"/>
    <w:rsid w:val="00073DE2"/>
    <w:rsid w:val="00074077"/>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2D5A"/>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3EBA"/>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1DEB"/>
    <w:rsid w:val="000B200C"/>
    <w:rsid w:val="000B24E1"/>
    <w:rsid w:val="000B2C4F"/>
    <w:rsid w:val="000B3055"/>
    <w:rsid w:val="000B324F"/>
    <w:rsid w:val="000B325A"/>
    <w:rsid w:val="000B339E"/>
    <w:rsid w:val="000B399A"/>
    <w:rsid w:val="000B3CD1"/>
    <w:rsid w:val="000B3F2C"/>
    <w:rsid w:val="000B42E1"/>
    <w:rsid w:val="000B4719"/>
    <w:rsid w:val="000B499D"/>
    <w:rsid w:val="000B4A0E"/>
    <w:rsid w:val="000B4ED5"/>
    <w:rsid w:val="000B53F4"/>
    <w:rsid w:val="000B5EFA"/>
    <w:rsid w:val="000B6336"/>
    <w:rsid w:val="000B638A"/>
    <w:rsid w:val="000B64EB"/>
    <w:rsid w:val="000B6BE6"/>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AE"/>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2F5"/>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657"/>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83B"/>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D04"/>
    <w:rsid w:val="000F7EA5"/>
    <w:rsid w:val="00100A16"/>
    <w:rsid w:val="00100CE9"/>
    <w:rsid w:val="0010139E"/>
    <w:rsid w:val="00101C59"/>
    <w:rsid w:val="00101F72"/>
    <w:rsid w:val="001024DB"/>
    <w:rsid w:val="00102A49"/>
    <w:rsid w:val="00103057"/>
    <w:rsid w:val="0010310A"/>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642"/>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4D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7B5"/>
    <w:rsid w:val="00123A6B"/>
    <w:rsid w:val="00123A8F"/>
    <w:rsid w:val="00123E1B"/>
    <w:rsid w:val="00123F3E"/>
    <w:rsid w:val="0012448F"/>
    <w:rsid w:val="0012455F"/>
    <w:rsid w:val="00124578"/>
    <w:rsid w:val="00125386"/>
    <w:rsid w:val="001257E9"/>
    <w:rsid w:val="00125BF5"/>
    <w:rsid w:val="00126324"/>
    <w:rsid w:val="001269F7"/>
    <w:rsid w:val="00126A04"/>
    <w:rsid w:val="00126C3C"/>
    <w:rsid w:val="00127135"/>
    <w:rsid w:val="0012773F"/>
    <w:rsid w:val="00127AC9"/>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101"/>
    <w:rsid w:val="00140277"/>
    <w:rsid w:val="00140466"/>
    <w:rsid w:val="00140798"/>
    <w:rsid w:val="001407F0"/>
    <w:rsid w:val="001409E6"/>
    <w:rsid w:val="00140B8D"/>
    <w:rsid w:val="00140C5C"/>
    <w:rsid w:val="00140D28"/>
    <w:rsid w:val="0014140D"/>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6A0"/>
    <w:rsid w:val="00165809"/>
    <w:rsid w:val="0016590C"/>
    <w:rsid w:val="00166078"/>
    <w:rsid w:val="0016629F"/>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2FF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68EC"/>
    <w:rsid w:val="00187046"/>
    <w:rsid w:val="00187089"/>
    <w:rsid w:val="00187485"/>
    <w:rsid w:val="001875B1"/>
    <w:rsid w:val="00187A70"/>
    <w:rsid w:val="00187B0C"/>
    <w:rsid w:val="001902CD"/>
    <w:rsid w:val="00190783"/>
    <w:rsid w:val="001907D6"/>
    <w:rsid w:val="00190BBA"/>
    <w:rsid w:val="00190E1E"/>
    <w:rsid w:val="00191A94"/>
    <w:rsid w:val="00192089"/>
    <w:rsid w:val="001920E1"/>
    <w:rsid w:val="001923B1"/>
    <w:rsid w:val="001925EF"/>
    <w:rsid w:val="001927CA"/>
    <w:rsid w:val="0019303A"/>
    <w:rsid w:val="00193104"/>
    <w:rsid w:val="00193A85"/>
    <w:rsid w:val="00193B9C"/>
    <w:rsid w:val="00193FB5"/>
    <w:rsid w:val="00194A6B"/>
    <w:rsid w:val="00194CA2"/>
    <w:rsid w:val="00194D41"/>
    <w:rsid w:val="00195D83"/>
    <w:rsid w:val="00195FFF"/>
    <w:rsid w:val="0019606E"/>
    <w:rsid w:val="00196AD4"/>
    <w:rsid w:val="00196B51"/>
    <w:rsid w:val="00196C72"/>
    <w:rsid w:val="00196D33"/>
    <w:rsid w:val="001973FB"/>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8A5"/>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0C4"/>
    <w:rsid w:val="001B69AF"/>
    <w:rsid w:val="001B69D5"/>
    <w:rsid w:val="001B6B53"/>
    <w:rsid w:val="001B7295"/>
    <w:rsid w:val="001B78DE"/>
    <w:rsid w:val="001B7BC4"/>
    <w:rsid w:val="001B7D20"/>
    <w:rsid w:val="001B7D7B"/>
    <w:rsid w:val="001B7E57"/>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1B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01"/>
    <w:rsid w:val="001E28E4"/>
    <w:rsid w:val="001E2D69"/>
    <w:rsid w:val="001E3AD7"/>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01E"/>
    <w:rsid w:val="001F2116"/>
    <w:rsid w:val="001F2487"/>
    <w:rsid w:val="001F2514"/>
    <w:rsid w:val="001F255E"/>
    <w:rsid w:val="001F2803"/>
    <w:rsid w:val="001F2A35"/>
    <w:rsid w:val="001F2DEF"/>
    <w:rsid w:val="001F2E31"/>
    <w:rsid w:val="001F3230"/>
    <w:rsid w:val="001F355E"/>
    <w:rsid w:val="001F3703"/>
    <w:rsid w:val="001F4143"/>
    <w:rsid w:val="001F4B82"/>
    <w:rsid w:val="001F4C4A"/>
    <w:rsid w:val="001F50A2"/>
    <w:rsid w:val="001F5B65"/>
    <w:rsid w:val="001F6212"/>
    <w:rsid w:val="001F6223"/>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8DA"/>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68B"/>
    <w:rsid w:val="00213C16"/>
    <w:rsid w:val="00213CE7"/>
    <w:rsid w:val="00213FCD"/>
    <w:rsid w:val="002140A6"/>
    <w:rsid w:val="002142ED"/>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5D01"/>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18D"/>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3DB"/>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761"/>
    <w:rsid w:val="00256921"/>
    <w:rsid w:val="00256947"/>
    <w:rsid w:val="00256C77"/>
    <w:rsid w:val="00256E95"/>
    <w:rsid w:val="002573ED"/>
    <w:rsid w:val="00257658"/>
    <w:rsid w:val="0025785D"/>
    <w:rsid w:val="00257DE7"/>
    <w:rsid w:val="00257F96"/>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5F94"/>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D27"/>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576"/>
    <w:rsid w:val="002B17E9"/>
    <w:rsid w:val="002B1FB6"/>
    <w:rsid w:val="002B2009"/>
    <w:rsid w:val="002B24A4"/>
    <w:rsid w:val="002B2645"/>
    <w:rsid w:val="002B271A"/>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340"/>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DF9"/>
    <w:rsid w:val="002F7F41"/>
    <w:rsid w:val="002F7F78"/>
    <w:rsid w:val="003001F3"/>
    <w:rsid w:val="003002CA"/>
    <w:rsid w:val="003006C8"/>
    <w:rsid w:val="00300D2B"/>
    <w:rsid w:val="003014DE"/>
    <w:rsid w:val="0030177B"/>
    <w:rsid w:val="0030191F"/>
    <w:rsid w:val="003019CE"/>
    <w:rsid w:val="003027D6"/>
    <w:rsid w:val="003036E7"/>
    <w:rsid w:val="0030389D"/>
    <w:rsid w:val="003038DF"/>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117"/>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7EC"/>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7B6"/>
    <w:rsid w:val="00324933"/>
    <w:rsid w:val="00325251"/>
    <w:rsid w:val="0032544D"/>
    <w:rsid w:val="00325F84"/>
    <w:rsid w:val="00326026"/>
    <w:rsid w:val="00326363"/>
    <w:rsid w:val="0032696A"/>
    <w:rsid w:val="00326B35"/>
    <w:rsid w:val="00326B37"/>
    <w:rsid w:val="00330233"/>
    <w:rsid w:val="00330DFC"/>
    <w:rsid w:val="003317D3"/>
    <w:rsid w:val="00331B2E"/>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0A5"/>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495"/>
    <w:rsid w:val="003625C4"/>
    <w:rsid w:val="003629E7"/>
    <w:rsid w:val="00362D6C"/>
    <w:rsid w:val="00362DBD"/>
    <w:rsid w:val="00362DC6"/>
    <w:rsid w:val="00363194"/>
    <w:rsid w:val="003631B5"/>
    <w:rsid w:val="00363266"/>
    <w:rsid w:val="0036361F"/>
    <w:rsid w:val="00363624"/>
    <w:rsid w:val="003639E8"/>
    <w:rsid w:val="00363A77"/>
    <w:rsid w:val="00363B35"/>
    <w:rsid w:val="00363B53"/>
    <w:rsid w:val="00363B83"/>
    <w:rsid w:val="00363C69"/>
    <w:rsid w:val="00364657"/>
    <w:rsid w:val="00364663"/>
    <w:rsid w:val="0036482B"/>
    <w:rsid w:val="003651D8"/>
    <w:rsid w:val="003656FD"/>
    <w:rsid w:val="00365709"/>
    <w:rsid w:val="00365770"/>
    <w:rsid w:val="00365CD5"/>
    <w:rsid w:val="0036635E"/>
    <w:rsid w:val="0036664E"/>
    <w:rsid w:val="0036728E"/>
    <w:rsid w:val="003700F7"/>
    <w:rsid w:val="003708E1"/>
    <w:rsid w:val="00370C27"/>
    <w:rsid w:val="00370D6C"/>
    <w:rsid w:val="00370FEF"/>
    <w:rsid w:val="003713C8"/>
    <w:rsid w:val="0037143A"/>
    <w:rsid w:val="003716DE"/>
    <w:rsid w:val="0037179A"/>
    <w:rsid w:val="00371EAA"/>
    <w:rsid w:val="00371F49"/>
    <w:rsid w:val="00372388"/>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76D63"/>
    <w:rsid w:val="003802D1"/>
    <w:rsid w:val="00380376"/>
    <w:rsid w:val="00380383"/>
    <w:rsid w:val="00380453"/>
    <w:rsid w:val="00380618"/>
    <w:rsid w:val="00380738"/>
    <w:rsid w:val="00380969"/>
    <w:rsid w:val="003809D2"/>
    <w:rsid w:val="00380A2C"/>
    <w:rsid w:val="00380AAA"/>
    <w:rsid w:val="00380FB6"/>
    <w:rsid w:val="00381538"/>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3AD"/>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7D6"/>
    <w:rsid w:val="003A5B11"/>
    <w:rsid w:val="003A5B8C"/>
    <w:rsid w:val="003A5DD2"/>
    <w:rsid w:val="003A5E83"/>
    <w:rsid w:val="003A6114"/>
    <w:rsid w:val="003A69E8"/>
    <w:rsid w:val="003A70EE"/>
    <w:rsid w:val="003A7C8C"/>
    <w:rsid w:val="003A7DD6"/>
    <w:rsid w:val="003A7FE3"/>
    <w:rsid w:val="003B002C"/>
    <w:rsid w:val="003B00C9"/>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780"/>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B76"/>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A3E"/>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09F1"/>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1FB1"/>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3EF"/>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0DB"/>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761"/>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81"/>
    <w:rsid w:val="00497C94"/>
    <w:rsid w:val="00497C99"/>
    <w:rsid w:val="00497F35"/>
    <w:rsid w:val="004A0827"/>
    <w:rsid w:val="004A0D82"/>
    <w:rsid w:val="004A0FA4"/>
    <w:rsid w:val="004A1636"/>
    <w:rsid w:val="004A18A1"/>
    <w:rsid w:val="004A1EFA"/>
    <w:rsid w:val="004A21A4"/>
    <w:rsid w:val="004A22C1"/>
    <w:rsid w:val="004A2393"/>
    <w:rsid w:val="004A2434"/>
    <w:rsid w:val="004A249E"/>
    <w:rsid w:val="004A255F"/>
    <w:rsid w:val="004A26BC"/>
    <w:rsid w:val="004A291A"/>
    <w:rsid w:val="004A2A97"/>
    <w:rsid w:val="004A33C6"/>
    <w:rsid w:val="004A3722"/>
    <w:rsid w:val="004A3930"/>
    <w:rsid w:val="004A3D14"/>
    <w:rsid w:val="004A3E3D"/>
    <w:rsid w:val="004A3F39"/>
    <w:rsid w:val="004A4122"/>
    <w:rsid w:val="004A4265"/>
    <w:rsid w:val="004A441E"/>
    <w:rsid w:val="004A4C0C"/>
    <w:rsid w:val="004A4C5A"/>
    <w:rsid w:val="004A4C76"/>
    <w:rsid w:val="004A4CEC"/>
    <w:rsid w:val="004A547D"/>
    <w:rsid w:val="004A567A"/>
    <w:rsid w:val="004A5700"/>
    <w:rsid w:val="004A5FF2"/>
    <w:rsid w:val="004A6396"/>
    <w:rsid w:val="004A7BDA"/>
    <w:rsid w:val="004A7FCD"/>
    <w:rsid w:val="004B00CF"/>
    <w:rsid w:val="004B0830"/>
    <w:rsid w:val="004B083F"/>
    <w:rsid w:val="004B0FB5"/>
    <w:rsid w:val="004B0FCC"/>
    <w:rsid w:val="004B11DC"/>
    <w:rsid w:val="004B137F"/>
    <w:rsid w:val="004B18D0"/>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313"/>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098"/>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EB0"/>
    <w:rsid w:val="004D6F01"/>
    <w:rsid w:val="004D715A"/>
    <w:rsid w:val="004D7559"/>
    <w:rsid w:val="004E014C"/>
    <w:rsid w:val="004E0899"/>
    <w:rsid w:val="004E0997"/>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0C6"/>
    <w:rsid w:val="004E62A0"/>
    <w:rsid w:val="004E6914"/>
    <w:rsid w:val="004E6D9A"/>
    <w:rsid w:val="004E7038"/>
    <w:rsid w:val="004E7993"/>
    <w:rsid w:val="004E7E0E"/>
    <w:rsid w:val="004E7FAE"/>
    <w:rsid w:val="004F00EA"/>
    <w:rsid w:val="004F043C"/>
    <w:rsid w:val="004F075D"/>
    <w:rsid w:val="004F0C5F"/>
    <w:rsid w:val="004F0FE8"/>
    <w:rsid w:val="004F10C8"/>
    <w:rsid w:val="004F1AA5"/>
    <w:rsid w:val="004F232C"/>
    <w:rsid w:val="004F298C"/>
    <w:rsid w:val="004F2DD1"/>
    <w:rsid w:val="004F31DF"/>
    <w:rsid w:val="004F3B75"/>
    <w:rsid w:val="004F3D4F"/>
    <w:rsid w:val="004F45CB"/>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120"/>
    <w:rsid w:val="005003D8"/>
    <w:rsid w:val="005007A7"/>
    <w:rsid w:val="00500A12"/>
    <w:rsid w:val="00500DD8"/>
    <w:rsid w:val="00501123"/>
    <w:rsid w:val="005016A1"/>
    <w:rsid w:val="00501717"/>
    <w:rsid w:val="00501BB0"/>
    <w:rsid w:val="00501BB2"/>
    <w:rsid w:val="00501F34"/>
    <w:rsid w:val="005020D6"/>
    <w:rsid w:val="00502733"/>
    <w:rsid w:val="0050291B"/>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50A"/>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28D6"/>
    <w:rsid w:val="00523A79"/>
    <w:rsid w:val="00525BE6"/>
    <w:rsid w:val="00525C2E"/>
    <w:rsid w:val="00525C90"/>
    <w:rsid w:val="0052642E"/>
    <w:rsid w:val="005266DE"/>
    <w:rsid w:val="00527C11"/>
    <w:rsid w:val="00527D02"/>
    <w:rsid w:val="00527F84"/>
    <w:rsid w:val="0053026A"/>
    <w:rsid w:val="0053043E"/>
    <w:rsid w:val="00530822"/>
    <w:rsid w:val="00530832"/>
    <w:rsid w:val="00530E0E"/>
    <w:rsid w:val="00530F60"/>
    <w:rsid w:val="0053148C"/>
    <w:rsid w:val="00531F75"/>
    <w:rsid w:val="00533887"/>
    <w:rsid w:val="00533D1A"/>
    <w:rsid w:val="00535092"/>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9C6"/>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466"/>
    <w:rsid w:val="005655DA"/>
    <w:rsid w:val="005655EE"/>
    <w:rsid w:val="00565F43"/>
    <w:rsid w:val="00566CF4"/>
    <w:rsid w:val="00567059"/>
    <w:rsid w:val="00567118"/>
    <w:rsid w:val="00567195"/>
    <w:rsid w:val="005676D0"/>
    <w:rsid w:val="00567950"/>
    <w:rsid w:val="00567977"/>
    <w:rsid w:val="005679C5"/>
    <w:rsid w:val="00567A1B"/>
    <w:rsid w:val="005700E6"/>
    <w:rsid w:val="00570195"/>
    <w:rsid w:val="0057048B"/>
    <w:rsid w:val="00570651"/>
    <w:rsid w:val="00570A84"/>
    <w:rsid w:val="00570CBE"/>
    <w:rsid w:val="00570DAB"/>
    <w:rsid w:val="005713EE"/>
    <w:rsid w:val="0057156E"/>
    <w:rsid w:val="00571BF3"/>
    <w:rsid w:val="00572422"/>
    <w:rsid w:val="0057285D"/>
    <w:rsid w:val="00572B3E"/>
    <w:rsid w:val="00572BCC"/>
    <w:rsid w:val="00572C89"/>
    <w:rsid w:val="00572F76"/>
    <w:rsid w:val="00573AD8"/>
    <w:rsid w:val="0057418E"/>
    <w:rsid w:val="00574226"/>
    <w:rsid w:val="005742DE"/>
    <w:rsid w:val="005746FF"/>
    <w:rsid w:val="00574898"/>
    <w:rsid w:val="005748C2"/>
    <w:rsid w:val="00574A56"/>
    <w:rsid w:val="00574CAD"/>
    <w:rsid w:val="0057508B"/>
    <w:rsid w:val="0057547B"/>
    <w:rsid w:val="005760A5"/>
    <w:rsid w:val="00576466"/>
    <w:rsid w:val="00577A4D"/>
    <w:rsid w:val="00577EEF"/>
    <w:rsid w:val="0058045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1B7"/>
    <w:rsid w:val="0059556C"/>
    <w:rsid w:val="00595579"/>
    <w:rsid w:val="005956C6"/>
    <w:rsid w:val="00595BB7"/>
    <w:rsid w:val="00595BD2"/>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4815"/>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0F82"/>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420"/>
    <w:rsid w:val="005C35FE"/>
    <w:rsid w:val="005C367E"/>
    <w:rsid w:val="005C37AE"/>
    <w:rsid w:val="005C406F"/>
    <w:rsid w:val="005C4184"/>
    <w:rsid w:val="005C47B2"/>
    <w:rsid w:val="005C51E2"/>
    <w:rsid w:val="005C5DE8"/>
    <w:rsid w:val="005C5F5E"/>
    <w:rsid w:val="005C6034"/>
    <w:rsid w:val="005C61C6"/>
    <w:rsid w:val="005C6EB9"/>
    <w:rsid w:val="005C73AA"/>
    <w:rsid w:val="005C7902"/>
    <w:rsid w:val="005C7AE6"/>
    <w:rsid w:val="005C7B3A"/>
    <w:rsid w:val="005D0027"/>
    <w:rsid w:val="005D0114"/>
    <w:rsid w:val="005D06E7"/>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DFB"/>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56A"/>
    <w:rsid w:val="005E66BB"/>
    <w:rsid w:val="005E6BCA"/>
    <w:rsid w:val="005E6CE2"/>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234"/>
    <w:rsid w:val="0060539F"/>
    <w:rsid w:val="00605AED"/>
    <w:rsid w:val="00606016"/>
    <w:rsid w:val="00606025"/>
    <w:rsid w:val="00606183"/>
    <w:rsid w:val="006067BD"/>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2F68"/>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9B7"/>
    <w:rsid w:val="00630F6B"/>
    <w:rsid w:val="00631624"/>
    <w:rsid w:val="00632747"/>
    <w:rsid w:val="00632B0C"/>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C7D"/>
    <w:rsid w:val="00647F1E"/>
    <w:rsid w:val="00647F22"/>
    <w:rsid w:val="00650DC0"/>
    <w:rsid w:val="00651130"/>
    <w:rsid w:val="006514BF"/>
    <w:rsid w:val="0065201A"/>
    <w:rsid w:val="006522CF"/>
    <w:rsid w:val="006522D5"/>
    <w:rsid w:val="0065235E"/>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7DC"/>
    <w:rsid w:val="006618CF"/>
    <w:rsid w:val="00661DD8"/>
    <w:rsid w:val="0066200D"/>
    <w:rsid w:val="00662048"/>
    <w:rsid w:val="0066251E"/>
    <w:rsid w:val="00662557"/>
    <w:rsid w:val="00662EF0"/>
    <w:rsid w:val="00662EFA"/>
    <w:rsid w:val="00663224"/>
    <w:rsid w:val="006634E7"/>
    <w:rsid w:val="00663A3E"/>
    <w:rsid w:val="0066415D"/>
    <w:rsid w:val="0066430F"/>
    <w:rsid w:val="00664651"/>
    <w:rsid w:val="00664774"/>
    <w:rsid w:val="00664786"/>
    <w:rsid w:val="00664892"/>
    <w:rsid w:val="00664B6D"/>
    <w:rsid w:val="0066514A"/>
    <w:rsid w:val="006654B5"/>
    <w:rsid w:val="006655D9"/>
    <w:rsid w:val="006656BE"/>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77CF9"/>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87A8E"/>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4FA5"/>
    <w:rsid w:val="00695596"/>
    <w:rsid w:val="00695D42"/>
    <w:rsid w:val="00697224"/>
    <w:rsid w:val="006973A8"/>
    <w:rsid w:val="006979AE"/>
    <w:rsid w:val="00697BC9"/>
    <w:rsid w:val="006A00B7"/>
    <w:rsid w:val="006A0372"/>
    <w:rsid w:val="006A0C57"/>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BB"/>
    <w:rsid w:val="006B0EF6"/>
    <w:rsid w:val="006B1386"/>
    <w:rsid w:val="006B14E9"/>
    <w:rsid w:val="006B1E3C"/>
    <w:rsid w:val="006B2001"/>
    <w:rsid w:val="006B290B"/>
    <w:rsid w:val="006B29F2"/>
    <w:rsid w:val="006B3265"/>
    <w:rsid w:val="006B332B"/>
    <w:rsid w:val="006B419D"/>
    <w:rsid w:val="006B4329"/>
    <w:rsid w:val="006B44F3"/>
    <w:rsid w:val="006B471B"/>
    <w:rsid w:val="006B4C11"/>
    <w:rsid w:val="006B4D1D"/>
    <w:rsid w:val="006B51DB"/>
    <w:rsid w:val="006B55A2"/>
    <w:rsid w:val="006B56BE"/>
    <w:rsid w:val="006B63D2"/>
    <w:rsid w:val="006B67D9"/>
    <w:rsid w:val="006B7BA3"/>
    <w:rsid w:val="006C01C1"/>
    <w:rsid w:val="006C0395"/>
    <w:rsid w:val="006C0635"/>
    <w:rsid w:val="006C0643"/>
    <w:rsid w:val="006C0A13"/>
    <w:rsid w:val="006C0B2A"/>
    <w:rsid w:val="006C0CAA"/>
    <w:rsid w:val="006C0CD0"/>
    <w:rsid w:val="006C0DB9"/>
    <w:rsid w:val="006C149D"/>
    <w:rsid w:val="006C1AE5"/>
    <w:rsid w:val="006C1B4E"/>
    <w:rsid w:val="006C1B65"/>
    <w:rsid w:val="006C1DAE"/>
    <w:rsid w:val="006C2365"/>
    <w:rsid w:val="006C263E"/>
    <w:rsid w:val="006C3808"/>
    <w:rsid w:val="006C3850"/>
    <w:rsid w:val="006C3B01"/>
    <w:rsid w:val="006C3E6B"/>
    <w:rsid w:val="006C450B"/>
    <w:rsid w:val="006C4D4E"/>
    <w:rsid w:val="006C556F"/>
    <w:rsid w:val="006C5629"/>
    <w:rsid w:val="006C5738"/>
    <w:rsid w:val="006C5947"/>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0A5"/>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72C"/>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2F48"/>
    <w:rsid w:val="006E31D2"/>
    <w:rsid w:val="006E32E9"/>
    <w:rsid w:val="006E34A7"/>
    <w:rsid w:val="006E35D3"/>
    <w:rsid w:val="006E3BE8"/>
    <w:rsid w:val="006E3E51"/>
    <w:rsid w:val="006E44E1"/>
    <w:rsid w:val="006E463D"/>
    <w:rsid w:val="006E4711"/>
    <w:rsid w:val="006E4975"/>
    <w:rsid w:val="006E4A37"/>
    <w:rsid w:val="006E4FBB"/>
    <w:rsid w:val="006E5108"/>
    <w:rsid w:val="006E51CD"/>
    <w:rsid w:val="006E520C"/>
    <w:rsid w:val="006E5639"/>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0EEC"/>
    <w:rsid w:val="007011A9"/>
    <w:rsid w:val="00701C85"/>
    <w:rsid w:val="00702451"/>
    <w:rsid w:val="007024B4"/>
    <w:rsid w:val="00702816"/>
    <w:rsid w:val="00702BF1"/>
    <w:rsid w:val="00703091"/>
    <w:rsid w:val="00704414"/>
    <w:rsid w:val="00704B84"/>
    <w:rsid w:val="00705F71"/>
    <w:rsid w:val="007061E7"/>
    <w:rsid w:val="0070630F"/>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1D"/>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CA4"/>
    <w:rsid w:val="00736D2F"/>
    <w:rsid w:val="007371F5"/>
    <w:rsid w:val="007373C1"/>
    <w:rsid w:val="00737461"/>
    <w:rsid w:val="0074033A"/>
    <w:rsid w:val="00740474"/>
    <w:rsid w:val="007409DB"/>
    <w:rsid w:val="00740E11"/>
    <w:rsid w:val="00741015"/>
    <w:rsid w:val="00741195"/>
    <w:rsid w:val="00741717"/>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857"/>
    <w:rsid w:val="00752A5F"/>
    <w:rsid w:val="00752A81"/>
    <w:rsid w:val="00753102"/>
    <w:rsid w:val="007534B8"/>
    <w:rsid w:val="00753B3B"/>
    <w:rsid w:val="007545FB"/>
    <w:rsid w:val="00754CF7"/>
    <w:rsid w:val="00754F9F"/>
    <w:rsid w:val="00756385"/>
    <w:rsid w:val="007563EF"/>
    <w:rsid w:val="0075666C"/>
    <w:rsid w:val="00756A82"/>
    <w:rsid w:val="00756D68"/>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2C15"/>
    <w:rsid w:val="0077444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42A"/>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6BC"/>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4F4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58"/>
    <w:rsid w:val="007F74A7"/>
    <w:rsid w:val="007F75E0"/>
    <w:rsid w:val="007F7A59"/>
    <w:rsid w:val="0080029E"/>
    <w:rsid w:val="0080029F"/>
    <w:rsid w:val="00800853"/>
    <w:rsid w:val="008008D3"/>
    <w:rsid w:val="00800A49"/>
    <w:rsid w:val="00800A4B"/>
    <w:rsid w:val="00801C04"/>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07B9D"/>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28A"/>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390"/>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2FA"/>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45E"/>
    <w:rsid w:val="0086365F"/>
    <w:rsid w:val="0086376C"/>
    <w:rsid w:val="008645D3"/>
    <w:rsid w:val="00864EA9"/>
    <w:rsid w:val="00864F00"/>
    <w:rsid w:val="008650C4"/>
    <w:rsid w:val="00865460"/>
    <w:rsid w:val="008654D1"/>
    <w:rsid w:val="00865922"/>
    <w:rsid w:val="00865B77"/>
    <w:rsid w:val="00865BC6"/>
    <w:rsid w:val="00865FD7"/>
    <w:rsid w:val="0086614B"/>
    <w:rsid w:val="008661EF"/>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7A1"/>
    <w:rsid w:val="00884D95"/>
    <w:rsid w:val="008851E3"/>
    <w:rsid w:val="008852A1"/>
    <w:rsid w:val="008852DA"/>
    <w:rsid w:val="008853C2"/>
    <w:rsid w:val="00885A85"/>
    <w:rsid w:val="00885B3F"/>
    <w:rsid w:val="00885C0B"/>
    <w:rsid w:val="00886252"/>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16C"/>
    <w:rsid w:val="008925E2"/>
    <w:rsid w:val="00892996"/>
    <w:rsid w:val="00892E78"/>
    <w:rsid w:val="00893836"/>
    <w:rsid w:val="008947A1"/>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525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64A"/>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6ECF"/>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D91"/>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690"/>
    <w:rsid w:val="008F3F85"/>
    <w:rsid w:val="008F4045"/>
    <w:rsid w:val="008F44F2"/>
    <w:rsid w:val="008F470F"/>
    <w:rsid w:val="008F4BF8"/>
    <w:rsid w:val="008F50B8"/>
    <w:rsid w:val="008F53CD"/>
    <w:rsid w:val="008F5646"/>
    <w:rsid w:val="008F58D3"/>
    <w:rsid w:val="008F678C"/>
    <w:rsid w:val="008F7009"/>
    <w:rsid w:val="008F77AC"/>
    <w:rsid w:val="008F77BB"/>
    <w:rsid w:val="008F78DD"/>
    <w:rsid w:val="008F7915"/>
    <w:rsid w:val="008F7FA0"/>
    <w:rsid w:val="009002A1"/>
    <w:rsid w:val="009002E2"/>
    <w:rsid w:val="00900812"/>
    <w:rsid w:val="009009C2"/>
    <w:rsid w:val="009009EE"/>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9BC"/>
    <w:rsid w:val="00911C98"/>
    <w:rsid w:val="00911F00"/>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6FA2"/>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357"/>
    <w:rsid w:val="009267EB"/>
    <w:rsid w:val="00926BE9"/>
    <w:rsid w:val="0092783B"/>
    <w:rsid w:val="00927F8B"/>
    <w:rsid w:val="009305E7"/>
    <w:rsid w:val="00930783"/>
    <w:rsid w:val="00930789"/>
    <w:rsid w:val="00930B57"/>
    <w:rsid w:val="00931AD9"/>
    <w:rsid w:val="00932174"/>
    <w:rsid w:val="00932317"/>
    <w:rsid w:val="00932899"/>
    <w:rsid w:val="00933E3A"/>
    <w:rsid w:val="00933F7A"/>
    <w:rsid w:val="0093441E"/>
    <w:rsid w:val="00934A55"/>
    <w:rsid w:val="00934C08"/>
    <w:rsid w:val="009352B8"/>
    <w:rsid w:val="00935B23"/>
    <w:rsid w:val="009360E1"/>
    <w:rsid w:val="00936778"/>
    <w:rsid w:val="00936CD2"/>
    <w:rsid w:val="00937023"/>
    <w:rsid w:val="009371BD"/>
    <w:rsid w:val="009373FB"/>
    <w:rsid w:val="0093795E"/>
    <w:rsid w:val="009379ED"/>
    <w:rsid w:val="00940AAD"/>
    <w:rsid w:val="00940B39"/>
    <w:rsid w:val="00940DD2"/>
    <w:rsid w:val="0094104A"/>
    <w:rsid w:val="009411DF"/>
    <w:rsid w:val="00941A14"/>
    <w:rsid w:val="00941DF1"/>
    <w:rsid w:val="009421CD"/>
    <w:rsid w:val="00942207"/>
    <w:rsid w:val="0094241F"/>
    <w:rsid w:val="009425C8"/>
    <w:rsid w:val="0094299E"/>
    <w:rsid w:val="00942AE5"/>
    <w:rsid w:val="00942BE4"/>
    <w:rsid w:val="00942D0D"/>
    <w:rsid w:val="009439CB"/>
    <w:rsid w:val="00943AE6"/>
    <w:rsid w:val="00943ED2"/>
    <w:rsid w:val="009440AF"/>
    <w:rsid w:val="00944582"/>
    <w:rsid w:val="00944F09"/>
    <w:rsid w:val="00945002"/>
    <w:rsid w:val="0094523F"/>
    <w:rsid w:val="009455B1"/>
    <w:rsid w:val="00946B2E"/>
    <w:rsid w:val="00946DA7"/>
    <w:rsid w:val="00946F41"/>
    <w:rsid w:val="00947467"/>
    <w:rsid w:val="009477B1"/>
    <w:rsid w:val="00947867"/>
    <w:rsid w:val="00947A47"/>
    <w:rsid w:val="00947D38"/>
    <w:rsid w:val="009503B6"/>
    <w:rsid w:val="009503E0"/>
    <w:rsid w:val="009504E1"/>
    <w:rsid w:val="00950E84"/>
    <w:rsid w:val="00951003"/>
    <w:rsid w:val="00952121"/>
    <w:rsid w:val="009523FF"/>
    <w:rsid w:val="009524BA"/>
    <w:rsid w:val="00952A5F"/>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21C"/>
    <w:rsid w:val="0095632E"/>
    <w:rsid w:val="009566F2"/>
    <w:rsid w:val="00956F48"/>
    <w:rsid w:val="00957047"/>
    <w:rsid w:val="00957049"/>
    <w:rsid w:val="00957153"/>
    <w:rsid w:val="0095788D"/>
    <w:rsid w:val="009578C1"/>
    <w:rsid w:val="00957A2E"/>
    <w:rsid w:val="00957FC6"/>
    <w:rsid w:val="00960825"/>
    <w:rsid w:val="00960CC6"/>
    <w:rsid w:val="00961D4B"/>
    <w:rsid w:val="00961D54"/>
    <w:rsid w:val="00961FA3"/>
    <w:rsid w:val="00963639"/>
    <w:rsid w:val="009649D8"/>
    <w:rsid w:val="00964AEC"/>
    <w:rsid w:val="00964CB6"/>
    <w:rsid w:val="00964D03"/>
    <w:rsid w:val="0096509F"/>
    <w:rsid w:val="009651E2"/>
    <w:rsid w:val="0096531C"/>
    <w:rsid w:val="009654B0"/>
    <w:rsid w:val="00965738"/>
    <w:rsid w:val="0096575E"/>
    <w:rsid w:val="00965C68"/>
    <w:rsid w:val="00965FFA"/>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9A9"/>
    <w:rsid w:val="00997B66"/>
    <w:rsid w:val="009A00E9"/>
    <w:rsid w:val="009A0219"/>
    <w:rsid w:val="009A094C"/>
    <w:rsid w:val="009A0E27"/>
    <w:rsid w:val="009A13AC"/>
    <w:rsid w:val="009A1626"/>
    <w:rsid w:val="009A1BC9"/>
    <w:rsid w:val="009A21C2"/>
    <w:rsid w:val="009A2B4B"/>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1C6"/>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71C"/>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702"/>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A2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E10"/>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A96"/>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6CD"/>
    <w:rsid w:val="00A06A38"/>
    <w:rsid w:val="00A07468"/>
    <w:rsid w:val="00A076E1"/>
    <w:rsid w:val="00A10CD0"/>
    <w:rsid w:val="00A10D95"/>
    <w:rsid w:val="00A1199A"/>
    <w:rsid w:val="00A11F68"/>
    <w:rsid w:val="00A1228E"/>
    <w:rsid w:val="00A12380"/>
    <w:rsid w:val="00A13460"/>
    <w:rsid w:val="00A136A0"/>
    <w:rsid w:val="00A13CD5"/>
    <w:rsid w:val="00A14146"/>
    <w:rsid w:val="00A1477F"/>
    <w:rsid w:val="00A14D33"/>
    <w:rsid w:val="00A15583"/>
    <w:rsid w:val="00A1573A"/>
    <w:rsid w:val="00A15BC7"/>
    <w:rsid w:val="00A16229"/>
    <w:rsid w:val="00A16F58"/>
    <w:rsid w:val="00A17C98"/>
    <w:rsid w:val="00A20379"/>
    <w:rsid w:val="00A205BB"/>
    <w:rsid w:val="00A20BD1"/>
    <w:rsid w:val="00A20F76"/>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2CA"/>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181"/>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B75"/>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69F"/>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0915"/>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058"/>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3CA"/>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85F"/>
    <w:rsid w:val="00AB5BCE"/>
    <w:rsid w:val="00AB5DF4"/>
    <w:rsid w:val="00AB603D"/>
    <w:rsid w:val="00AB6312"/>
    <w:rsid w:val="00AB6B5D"/>
    <w:rsid w:val="00AB6D7C"/>
    <w:rsid w:val="00AB6EF4"/>
    <w:rsid w:val="00AB7197"/>
    <w:rsid w:val="00AB71AA"/>
    <w:rsid w:val="00AB7252"/>
    <w:rsid w:val="00AB72B2"/>
    <w:rsid w:val="00AB7726"/>
    <w:rsid w:val="00AB79B6"/>
    <w:rsid w:val="00AB7DB2"/>
    <w:rsid w:val="00AC017C"/>
    <w:rsid w:val="00AC043D"/>
    <w:rsid w:val="00AC0BA1"/>
    <w:rsid w:val="00AC0F41"/>
    <w:rsid w:val="00AC1982"/>
    <w:rsid w:val="00AC1985"/>
    <w:rsid w:val="00AC1C14"/>
    <w:rsid w:val="00AC23A5"/>
    <w:rsid w:val="00AC257D"/>
    <w:rsid w:val="00AC2740"/>
    <w:rsid w:val="00AC2C11"/>
    <w:rsid w:val="00AC2F07"/>
    <w:rsid w:val="00AC2F11"/>
    <w:rsid w:val="00AC34B4"/>
    <w:rsid w:val="00AC34BB"/>
    <w:rsid w:val="00AC3504"/>
    <w:rsid w:val="00AC3BD1"/>
    <w:rsid w:val="00AC3D8A"/>
    <w:rsid w:val="00AC3F1E"/>
    <w:rsid w:val="00AC3F1F"/>
    <w:rsid w:val="00AC403D"/>
    <w:rsid w:val="00AC44C5"/>
    <w:rsid w:val="00AC48C1"/>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4B3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69"/>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9D4"/>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4AFD"/>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4A"/>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37DB"/>
    <w:rsid w:val="00B2483F"/>
    <w:rsid w:val="00B2532C"/>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599A"/>
    <w:rsid w:val="00B361D1"/>
    <w:rsid w:val="00B361F7"/>
    <w:rsid w:val="00B36476"/>
    <w:rsid w:val="00B36C03"/>
    <w:rsid w:val="00B36E33"/>
    <w:rsid w:val="00B374C2"/>
    <w:rsid w:val="00B37742"/>
    <w:rsid w:val="00B377A8"/>
    <w:rsid w:val="00B37C48"/>
    <w:rsid w:val="00B37CF1"/>
    <w:rsid w:val="00B37FB6"/>
    <w:rsid w:val="00B40039"/>
    <w:rsid w:val="00B402D7"/>
    <w:rsid w:val="00B40418"/>
    <w:rsid w:val="00B4085F"/>
    <w:rsid w:val="00B40CF9"/>
    <w:rsid w:val="00B40D45"/>
    <w:rsid w:val="00B40F80"/>
    <w:rsid w:val="00B40FDA"/>
    <w:rsid w:val="00B41106"/>
    <w:rsid w:val="00B412D5"/>
    <w:rsid w:val="00B41679"/>
    <w:rsid w:val="00B4186A"/>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2C"/>
    <w:rsid w:val="00B60FD5"/>
    <w:rsid w:val="00B615C1"/>
    <w:rsid w:val="00B61ECE"/>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7AF"/>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6D5E"/>
    <w:rsid w:val="00B770FD"/>
    <w:rsid w:val="00B7724A"/>
    <w:rsid w:val="00B776A4"/>
    <w:rsid w:val="00B776B4"/>
    <w:rsid w:val="00B77811"/>
    <w:rsid w:val="00B77BDA"/>
    <w:rsid w:val="00B80075"/>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0DE"/>
    <w:rsid w:val="00B921FB"/>
    <w:rsid w:val="00B92557"/>
    <w:rsid w:val="00B934D5"/>
    <w:rsid w:val="00B93E21"/>
    <w:rsid w:val="00B941D2"/>
    <w:rsid w:val="00B941D9"/>
    <w:rsid w:val="00B94246"/>
    <w:rsid w:val="00B9495F"/>
    <w:rsid w:val="00B94D47"/>
    <w:rsid w:val="00B94E0A"/>
    <w:rsid w:val="00B94E3F"/>
    <w:rsid w:val="00B95464"/>
    <w:rsid w:val="00B95DA4"/>
    <w:rsid w:val="00B95F8E"/>
    <w:rsid w:val="00B9675F"/>
    <w:rsid w:val="00B96B90"/>
    <w:rsid w:val="00B96E18"/>
    <w:rsid w:val="00B97312"/>
    <w:rsid w:val="00B9776C"/>
    <w:rsid w:val="00B97DD1"/>
    <w:rsid w:val="00BA0021"/>
    <w:rsid w:val="00BA01D0"/>
    <w:rsid w:val="00BA0864"/>
    <w:rsid w:val="00BA110E"/>
    <w:rsid w:val="00BA12DB"/>
    <w:rsid w:val="00BA13CC"/>
    <w:rsid w:val="00BA14FE"/>
    <w:rsid w:val="00BA1A48"/>
    <w:rsid w:val="00BA224B"/>
    <w:rsid w:val="00BA3998"/>
    <w:rsid w:val="00BA3D4A"/>
    <w:rsid w:val="00BA431A"/>
    <w:rsid w:val="00BA53B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E20"/>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6FE0"/>
    <w:rsid w:val="00BC75EF"/>
    <w:rsid w:val="00BC77AC"/>
    <w:rsid w:val="00BC7DB2"/>
    <w:rsid w:val="00BD0051"/>
    <w:rsid w:val="00BD011D"/>
    <w:rsid w:val="00BD0298"/>
    <w:rsid w:val="00BD035C"/>
    <w:rsid w:val="00BD0A4B"/>
    <w:rsid w:val="00BD0DD0"/>
    <w:rsid w:val="00BD1145"/>
    <w:rsid w:val="00BD14C5"/>
    <w:rsid w:val="00BD16D1"/>
    <w:rsid w:val="00BD1CB2"/>
    <w:rsid w:val="00BD1EF6"/>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56C"/>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CEA"/>
    <w:rsid w:val="00BE0D3D"/>
    <w:rsid w:val="00BE1396"/>
    <w:rsid w:val="00BE1B01"/>
    <w:rsid w:val="00BE1C05"/>
    <w:rsid w:val="00BE1D01"/>
    <w:rsid w:val="00BE2098"/>
    <w:rsid w:val="00BE21C4"/>
    <w:rsid w:val="00BE25B8"/>
    <w:rsid w:val="00BE29D9"/>
    <w:rsid w:val="00BE2E87"/>
    <w:rsid w:val="00BE3460"/>
    <w:rsid w:val="00BE374D"/>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C20"/>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4C36"/>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5B7"/>
    <w:rsid w:val="00C10DB8"/>
    <w:rsid w:val="00C110D6"/>
    <w:rsid w:val="00C113A0"/>
    <w:rsid w:val="00C11755"/>
    <w:rsid w:val="00C119EA"/>
    <w:rsid w:val="00C11BCE"/>
    <w:rsid w:val="00C11D67"/>
    <w:rsid w:val="00C11DA2"/>
    <w:rsid w:val="00C11DE9"/>
    <w:rsid w:val="00C120E3"/>
    <w:rsid w:val="00C120FC"/>
    <w:rsid w:val="00C12FB4"/>
    <w:rsid w:val="00C12FB5"/>
    <w:rsid w:val="00C136EB"/>
    <w:rsid w:val="00C13ACD"/>
    <w:rsid w:val="00C148F5"/>
    <w:rsid w:val="00C15232"/>
    <w:rsid w:val="00C15274"/>
    <w:rsid w:val="00C153D7"/>
    <w:rsid w:val="00C157FB"/>
    <w:rsid w:val="00C15F7F"/>
    <w:rsid w:val="00C16071"/>
    <w:rsid w:val="00C16643"/>
    <w:rsid w:val="00C16E91"/>
    <w:rsid w:val="00C16FF1"/>
    <w:rsid w:val="00C17080"/>
    <w:rsid w:val="00C1781A"/>
    <w:rsid w:val="00C17B3C"/>
    <w:rsid w:val="00C17F6A"/>
    <w:rsid w:val="00C200EA"/>
    <w:rsid w:val="00C20976"/>
    <w:rsid w:val="00C20BFA"/>
    <w:rsid w:val="00C20C6E"/>
    <w:rsid w:val="00C214DA"/>
    <w:rsid w:val="00C214E9"/>
    <w:rsid w:val="00C21610"/>
    <w:rsid w:val="00C216E2"/>
    <w:rsid w:val="00C21C42"/>
    <w:rsid w:val="00C21E54"/>
    <w:rsid w:val="00C21EEA"/>
    <w:rsid w:val="00C21F00"/>
    <w:rsid w:val="00C2215B"/>
    <w:rsid w:val="00C22665"/>
    <w:rsid w:val="00C22792"/>
    <w:rsid w:val="00C22DB1"/>
    <w:rsid w:val="00C22F3A"/>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5F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B3"/>
    <w:rsid w:val="00C524D6"/>
    <w:rsid w:val="00C526EA"/>
    <w:rsid w:val="00C52917"/>
    <w:rsid w:val="00C52B47"/>
    <w:rsid w:val="00C52D87"/>
    <w:rsid w:val="00C52DF0"/>
    <w:rsid w:val="00C53332"/>
    <w:rsid w:val="00C5344E"/>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3DA"/>
    <w:rsid w:val="00C705ED"/>
    <w:rsid w:val="00C70861"/>
    <w:rsid w:val="00C7092B"/>
    <w:rsid w:val="00C716EA"/>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3EFF"/>
    <w:rsid w:val="00C84244"/>
    <w:rsid w:val="00C842CE"/>
    <w:rsid w:val="00C848C5"/>
    <w:rsid w:val="00C84C50"/>
    <w:rsid w:val="00C84C82"/>
    <w:rsid w:val="00C8512D"/>
    <w:rsid w:val="00C853D7"/>
    <w:rsid w:val="00C855EB"/>
    <w:rsid w:val="00C85E3E"/>
    <w:rsid w:val="00C85FF5"/>
    <w:rsid w:val="00C86B89"/>
    <w:rsid w:val="00C86D75"/>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48"/>
    <w:rsid w:val="00C9379A"/>
    <w:rsid w:val="00C93F96"/>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177"/>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5A2E"/>
    <w:rsid w:val="00CB6066"/>
    <w:rsid w:val="00CB67DF"/>
    <w:rsid w:val="00CB68F1"/>
    <w:rsid w:val="00CB70A7"/>
    <w:rsid w:val="00CB7AE5"/>
    <w:rsid w:val="00CB7B45"/>
    <w:rsid w:val="00CB7BE0"/>
    <w:rsid w:val="00CB7C42"/>
    <w:rsid w:val="00CC00A0"/>
    <w:rsid w:val="00CC019B"/>
    <w:rsid w:val="00CC047A"/>
    <w:rsid w:val="00CC0D09"/>
    <w:rsid w:val="00CC0E6D"/>
    <w:rsid w:val="00CC102B"/>
    <w:rsid w:val="00CC1156"/>
    <w:rsid w:val="00CC15FB"/>
    <w:rsid w:val="00CC1631"/>
    <w:rsid w:val="00CC170C"/>
    <w:rsid w:val="00CC193F"/>
    <w:rsid w:val="00CC1C29"/>
    <w:rsid w:val="00CC24C3"/>
    <w:rsid w:val="00CC2575"/>
    <w:rsid w:val="00CC258A"/>
    <w:rsid w:val="00CC29B2"/>
    <w:rsid w:val="00CC2A70"/>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CF7FC7"/>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1EB1"/>
    <w:rsid w:val="00D121C7"/>
    <w:rsid w:val="00D1220D"/>
    <w:rsid w:val="00D12362"/>
    <w:rsid w:val="00D1261A"/>
    <w:rsid w:val="00D128A6"/>
    <w:rsid w:val="00D129F6"/>
    <w:rsid w:val="00D12A1A"/>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22EC"/>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1A5"/>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E5A"/>
    <w:rsid w:val="00D34D41"/>
    <w:rsid w:val="00D350EA"/>
    <w:rsid w:val="00D35252"/>
    <w:rsid w:val="00D35289"/>
    <w:rsid w:val="00D35364"/>
    <w:rsid w:val="00D355D2"/>
    <w:rsid w:val="00D35AFF"/>
    <w:rsid w:val="00D35B5A"/>
    <w:rsid w:val="00D35C41"/>
    <w:rsid w:val="00D35E16"/>
    <w:rsid w:val="00D35E89"/>
    <w:rsid w:val="00D3637C"/>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48E7"/>
    <w:rsid w:val="00D4574C"/>
    <w:rsid w:val="00D45766"/>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9EF"/>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37F"/>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CAF"/>
    <w:rsid w:val="00D70D86"/>
    <w:rsid w:val="00D70E26"/>
    <w:rsid w:val="00D710D3"/>
    <w:rsid w:val="00D714E5"/>
    <w:rsid w:val="00D72123"/>
    <w:rsid w:val="00D721E6"/>
    <w:rsid w:val="00D72C53"/>
    <w:rsid w:val="00D7320B"/>
    <w:rsid w:val="00D736AA"/>
    <w:rsid w:val="00D73888"/>
    <w:rsid w:val="00D73DBB"/>
    <w:rsid w:val="00D73EAD"/>
    <w:rsid w:val="00D74B79"/>
    <w:rsid w:val="00D75823"/>
    <w:rsid w:val="00D7693D"/>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377"/>
    <w:rsid w:val="00D85E95"/>
    <w:rsid w:val="00D86001"/>
    <w:rsid w:val="00D8661C"/>
    <w:rsid w:val="00D86B66"/>
    <w:rsid w:val="00D86C33"/>
    <w:rsid w:val="00D86C65"/>
    <w:rsid w:val="00D8711F"/>
    <w:rsid w:val="00D87175"/>
    <w:rsid w:val="00D9023B"/>
    <w:rsid w:val="00D9076C"/>
    <w:rsid w:val="00D90860"/>
    <w:rsid w:val="00D90911"/>
    <w:rsid w:val="00D9092E"/>
    <w:rsid w:val="00D912FD"/>
    <w:rsid w:val="00D91479"/>
    <w:rsid w:val="00D915EF"/>
    <w:rsid w:val="00D91658"/>
    <w:rsid w:val="00D91E82"/>
    <w:rsid w:val="00D925E6"/>
    <w:rsid w:val="00D9291C"/>
    <w:rsid w:val="00D929C1"/>
    <w:rsid w:val="00D92B5D"/>
    <w:rsid w:val="00D92BEF"/>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68F2"/>
    <w:rsid w:val="00D97685"/>
    <w:rsid w:val="00D97CE2"/>
    <w:rsid w:val="00D97D26"/>
    <w:rsid w:val="00DA0BB5"/>
    <w:rsid w:val="00DA0CD3"/>
    <w:rsid w:val="00DA0CDB"/>
    <w:rsid w:val="00DA159C"/>
    <w:rsid w:val="00DA309A"/>
    <w:rsid w:val="00DA3B3C"/>
    <w:rsid w:val="00DA41E0"/>
    <w:rsid w:val="00DA4230"/>
    <w:rsid w:val="00DA4961"/>
    <w:rsid w:val="00DA4F20"/>
    <w:rsid w:val="00DA5748"/>
    <w:rsid w:val="00DA610A"/>
    <w:rsid w:val="00DA63BB"/>
    <w:rsid w:val="00DA6585"/>
    <w:rsid w:val="00DA663A"/>
    <w:rsid w:val="00DA6A6A"/>
    <w:rsid w:val="00DA6EF0"/>
    <w:rsid w:val="00DA6FA2"/>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1B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A49"/>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04"/>
    <w:rsid w:val="00DF4B2E"/>
    <w:rsid w:val="00DF50F1"/>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1CA"/>
    <w:rsid w:val="00E0626C"/>
    <w:rsid w:val="00E0633F"/>
    <w:rsid w:val="00E0724F"/>
    <w:rsid w:val="00E0775F"/>
    <w:rsid w:val="00E078D3"/>
    <w:rsid w:val="00E079F0"/>
    <w:rsid w:val="00E10FAD"/>
    <w:rsid w:val="00E1135E"/>
    <w:rsid w:val="00E11994"/>
    <w:rsid w:val="00E11E45"/>
    <w:rsid w:val="00E12110"/>
    <w:rsid w:val="00E12277"/>
    <w:rsid w:val="00E1271A"/>
    <w:rsid w:val="00E12CF6"/>
    <w:rsid w:val="00E13038"/>
    <w:rsid w:val="00E134DA"/>
    <w:rsid w:val="00E13F4E"/>
    <w:rsid w:val="00E140F2"/>
    <w:rsid w:val="00E14559"/>
    <w:rsid w:val="00E1494E"/>
    <w:rsid w:val="00E14A9B"/>
    <w:rsid w:val="00E14ACD"/>
    <w:rsid w:val="00E14C98"/>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A42"/>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16A"/>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52"/>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946"/>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9F3"/>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4B"/>
    <w:rsid w:val="00E863E4"/>
    <w:rsid w:val="00E86AA8"/>
    <w:rsid w:val="00E86AAE"/>
    <w:rsid w:val="00E86D06"/>
    <w:rsid w:val="00E87281"/>
    <w:rsid w:val="00E8751D"/>
    <w:rsid w:val="00E87895"/>
    <w:rsid w:val="00E904E9"/>
    <w:rsid w:val="00E9059C"/>
    <w:rsid w:val="00E9063D"/>
    <w:rsid w:val="00E90807"/>
    <w:rsid w:val="00E90C42"/>
    <w:rsid w:val="00E90CFA"/>
    <w:rsid w:val="00E910E9"/>
    <w:rsid w:val="00E913D0"/>
    <w:rsid w:val="00E91A01"/>
    <w:rsid w:val="00E91F32"/>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C3C"/>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520B"/>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2F03"/>
    <w:rsid w:val="00EB3017"/>
    <w:rsid w:val="00EB353C"/>
    <w:rsid w:val="00EB397A"/>
    <w:rsid w:val="00EB3E5C"/>
    <w:rsid w:val="00EB41DC"/>
    <w:rsid w:val="00EB4342"/>
    <w:rsid w:val="00EB44FF"/>
    <w:rsid w:val="00EB50D8"/>
    <w:rsid w:val="00EB54BA"/>
    <w:rsid w:val="00EB58C9"/>
    <w:rsid w:val="00EB5CD2"/>
    <w:rsid w:val="00EB6107"/>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6A3E"/>
    <w:rsid w:val="00EC7553"/>
    <w:rsid w:val="00EC779F"/>
    <w:rsid w:val="00EC7B39"/>
    <w:rsid w:val="00EC7C96"/>
    <w:rsid w:val="00EC7E1E"/>
    <w:rsid w:val="00EC7E41"/>
    <w:rsid w:val="00EC7F43"/>
    <w:rsid w:val="00ED01D4"/>
    <w:rsid w:val="00ED0AD6"/>
    <w:rsid w:val="00ED0B47"/>
    <w:rsid w:val="00ED0E34"/>
    <w:rsid w:val="00ED13CA"/>
    <w:rsid w:val="00ED15EA"/>
    <w:rsid w:val="00ED1B8E"/>
    <w:rsid w:val="00ED2A44"/>
    <w:rsid w:val="00ED2CD4"/>
    <w:rsid w:val="00ED2D76"/>
    <w:rsid w:val="00ED35F9"/>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A6C"/>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71E"/>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6C62"/>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6C2"/>
    <w:rsid w:val="00F30BBC"/>
    <w:rsid w:val="00F31F3F"/>
    <w:rsid w:val="00F32081"/>
    <w:rsid w:val="00F322EC"/>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6D68"/>
    <w:rsid w:val="00F37134"/>
    <w:rsid w:val="00F3714A"/>
    <w:rsid w:val="00F372D2"/>
    <w:rsid w:val="00F403CF"/>
    <w:rsid w:val="00F406DD"/>
    <w:rsid w:val="00F407FE"/>
    <w:rsid w:val="00F40BAC"/>
    <w:rsid w:val="00F40BB2"/>
    <w:rsid w:val="00F40E67"/>
    <w:rsid w:val="00F41644"/>
    <w:rsid w:val="00F41685"/>
    <w:rsid w:val="00F416CE"/>
    <w:rsid w:val="00F4188E"/>
    <w:rsid w:val="00F41B8B"/>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72D"/>
    <w:rsid w:val="00F53AA2"/>
    <w:rsid w:val="00F545E3"/>
    <w:rsid w:val="00F5496F"/>
    <w:rsid w:val="00F54984"/>
    <w:rsid w:val="00F55867"/>
    <w:rsid w:val="00F55BD0"/>
    <w:rsid w:val="00F55E82"/>
    <w:rsid w:val="00F562A5"/>
    <w:rsid w:val="00F5681F"/>
    <w:rsid w:val="00F569A0"/>
    <w:rsid w:val="00F56A5F"/>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4E88"/>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A1C"/>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45E1"/>
    <w:rsid w:val="00F952C5"/>
    <w:rsid w:val="00F9602A"/>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2EB"/>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17EB"/>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5CA"/>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544"/>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uiPriority w:val="99"/>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uiPriority w:val="9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rPr>
      <w:rFonts w:ascii="Courier New" w:hAnsi="Courier New" w:cs="Courier New"/>
      <w:sz w:val="18"/>
      <w:szCs w:val="18"/>
    </w:rPr>
  </w:style>
  <w:style w:type="character" w:customStyle="1" w:styleId="FontStyle82">
    <w:name w:val="Font Style82"/>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uiPriority w:val="99"/>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uiPriority w:val="99"/>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4814</TotalTime>
  <Pages>2</Pages>
  <Words>779</Words>
  <Characters>4443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514</cp:revision>
  <cp:lastPrinted>2009-02-06T05:36:00Z</cp:lastPrinted>
  <dcterms:created xsi:type="dcterms:W3CDTF">2017-02-26T13:11:00Z</dcterms:created>
  <dcterms:modified xsi:type="dcterms:W3CDTF">2017-04-04T14:19:00Z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