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76F2B4" w14:textId="77777777" w:rsidR="00281406" w:rsidRDefault="00281406" w:rsidP="00281406">
      <w:pPr>
        <w:pStyle w:val="afffffffffffffffffffffffffff5"/>
        <w:rPr>
          <w:rFonts w:ascii="Verdana" w:hAnsi="Verdana"/>
          <w:color w:val="000000"/>
          <w:sz w:val="21"/>
          <w:szCs w:val="21"/>
        </w:rPr>
      </w:pPr>
      <w:r>
        <w:rPr>
          <w:rFonts w:ascii="Helvetica Neue" w:hAnsi="Helvetica Neue"/>
          <w:b/>
          <w:bCs w:val="0"/>
          <w:color w:val="222222"/>
          <w:sz w:val="21"/>
          <w:szCs w:val="21"/>
        </w:rPr>
        <w:t>Федоров, Владимир Вадимович.</w:t>
      </w:r>
    </w:p>
    <w:p w14:paraId="0C49AC60" w14:textId="77777777" w:rsidR="00281406" w:rsidRDefault="00281406" w:rsidP="00281406">
      <w:pPr>
        <w:pStyle w:val="20"/>
        <w:spacing w:before="0" w:after="312"/>
        <w:rPr>
          <w:rFonts w:ascii="Arial" w:hAnsi="Arial" w:cs="Arial"/>
          <w:caps/>
          <w:color w:val="333333"/>
          <w:sz w:val="27"/>
          <w:szCs w:val="27"/>
        </w:rPr>
      </w:pPr>
      <w:r>
        <w:rPr>
          <w:rFonts w:ascii="Helvetica Neue" w:hAnsi="Helvetica Neue" w:cs="Arial"/>
          <w:caps/>
          <w:color w:val="222222"/>
          <w:sz w:val="21"/>
          <w:szCs w:val="21"/>
        </w:rPr>
        <w:t>Лазеры на кристаллах LiF с центрами окраски и лазерная спектроскопия ионов Nd3+ в кристаллах CaF</w:t>
      </w:r>
      <w:proofErr w:type="gramStart"/>
      <w:r>
        <w:rPr>
          <w:rFonts w:ascii="Helvetica Neue" w:hAnsi="Helvetica Neue" w:cs="Arial"/>
          <w:caps/>
          <w:color w:val="222222"/>
          <w:sz w:val="21"/>
          <w:szCs w:val="21"/>
        </w:rPr>
        <w:t>2 :</w:t>
      </w:r>
      <w:proofErr w:type="gramEnd"/>
      <w:r>
        <w:rPr>
          <w:rFonts w:ascii="Helvetica Neue" w:hAnsi="Helvetica Neue" w:cs="Arial"/>
          <w:caps/>
          <w:color w:val="222222"/>
          <w:sz w:val="21"/>
          <w:szCs w:val="21"/>
        </w:rPr>
        <w:t xml:space="preserve"> диссертация ... кандидата физико-математических наук : 01.04.21. - Москва, 1999. - 177 </w:t>
      </w:r>
      <w:proofErr w:type="gramStart"/>
      <w:r>
        <w:rPr>
          <w:rFonts w:ascii="Helvetica Neue" w:hAnsi="Helvetica Neue" w:cs="Arial"/>
          <w:caps/>
          <w:color w:val="222222"/>
          <w:sz w:val="21"/>
          <w:szCs w:val="21"/>
        </w:rPr>
        <w:t>с. :</w:t>
      </w:r>
      <w:proofErr w:type="gramEnd"/>
      <w:r>
        <w:rPr>
          <w:rFonts w:ascii="Helvetica Neue" w:hAnsi="Helvetica Neue" w:cs="Arial"/>
          <w:caps/>
          <w:color w:val="222222"/>
          <w:sz w:val="21"/>
          <w:szCs w:val="21"/>
        </w:rPr>
        <w:t xml:space="preserve"> ил.</w:t>
      </w:r>
    </w:p>
    <w:p w14:paraId="01668F35" w14:textId="77777777" w:rsidR="00281406" w:rsidRDefault="00281406" w:rsidP="00281406">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физико-математических наук Федоров, Владимир Вадимович</w:t>
      </w:r>
    </w:p>
    <w:p w14:paraId="56909DCC" w14:textId="77777777" w:rsidR="00281406" w:rsidRDefault="00281406" w:rsidP="0028140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ОГЛАВЛЕНИЕ</w:t>
      </w:r>
    </w:p>
    <w:p w14:paraId="05028823" w14:textId="77777777" w:rsidR="00281406" w:rsidRDefault="00281406" w:rsidP="00281406">
      <w:pPr>
        <w:pStyle w:val="afffffffffffffffffffffffffff5"/>
        <w:spacing w:before="0" w:beforeAutospacing="0" w:after="312" w:afterAutospacing="0"/>
        <w:rPr>
          <w:rFonts w:ascii="Arial" w:hAnsi="Arial" w:cs="Arial"/>
          <w:color w:val="333333"/>
          <w:sz w:val="21"/>
          <w:szCs w:val="21"/>
        </w:rPr>
      </w:pPr>
      <w:proofErr w:type="spellStart"/>
      <w:r>
        <w:rPr>
          <w:rFonts w:ascii="Arial" w:hAnsi="Arial" w:cs="Arial"/>
          <w:color w:val="333333"/>
          <w:sz w:val="21"/>
          <w:szCs w:val="21"/>
        </w:rPr>
        <w:t>стр</w:t>
      </w:r>
      <w:proofErr w:type="spellEnd"/>
    </w:p>
    <w:p w14:paraId="4D2D4A4E" w14:textId="77777777" w:rsidR="00281406" w:rsidRDefault="00281406" w:rsidP="0028140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5D8876E3" w14:textId="77777777" w:rsidR="00281406" w:rsidRDefault="00281406" w:rsidP="0028140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Использование кристаллов с центрами окраски при создании лазерных источников излучения для спектроскопических исследований</w:t>
      </w:r>
    </w:p>
    <w:p w14:paraId="5745D986" w14:textId="77777777" w:rsidR="00281406" w:rsidRDefault="00281406" w:rsidP="0028140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Обзор литературы</w:t>
      </w:r>
    </w:p>
    <w:p w14:paraId="2DB6DB92" w14:textId="77777777" w:rsidR="00281406" w:rsidRDefault="00281406" w:rsidP="0028140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а) Центры окраски в щелочно-</w:t>
      </w:r>
      <w:proofErr w:type="spellStart"/>
      <w:r>
        <w:rPr>
          <w:rFonts w:ascii="Arial" w:hAnsi="Arial" w:cs="Arial"/>
          <w:color w:val="333333"/>
          <w:sz w:val="21"/>
          <w:szCs w:val="21"/>
        </w:rPr>
        <w:t>галлоидных</w:t>
      </w:r>
      <w:proofErr w:type="spellEnd"/>
      <w:r>
        <w:rPr>
          <w:rFonts w:ascii="Arial" w:hAnsi="Arial" w:cs="Arial"/>
          <w:color w:val="333333"/>
          <w:sz w:val="21"/>
          <w:szCs w:val="21"/>
        </w:rPr>
        <w:t xml:space="preserve"> кристаллах</w:t>
      </w:r>
    </w:p>
    <w:p w14:paraId="5B124D79" w14:textId="77777777" w:rsidR="00281406" w:rsidRDefault="00281406" w:rsidP="0028140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б) Некоторые общие свойства центров окраски</w:t>
      </w:r>
    </w:p>
    <w:p w14:paraId="68330833" w14:textId="77777777" w:rsidR="00281406" w:rsidRDefault="00281406" w:rsidP="0028140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в) Использование </w:t>
      </w:r>
      <w:proofErr w:type="gramStart"/>
      <w:r>
        <w:rPr>
          <w:rFonts w:ascii="Arial" w:hAnsi="Arial" w:cs="Arial"/>
          <w:color w:val="333333"/>
          <w:sz w:val="21"/>
          <w:szCs w:val="21"/>
        </w:rPr>
        <w:t>ЫР:Б</w:t>
      </w:r>
      <w:proofErr w:type="gramEnd"/>
      <w:r>
        <w:rPr>
          <w:rFonts w:ascii="Arial" w:hAnsi="Arial" w:cs="Arial"/>
          <w:color w:val="333333"/>
          <w:sz w:val="21"/>
          <w:szCs w:val="21"/>
        </w:rPr>
        <w:t>2" кристаллов в качестве пассивных модуляторов добротности и активных сред для твердотельных перестраиваемых лазеров</w:t>
      </w:r>
    </w:p>
    <w:p w14:paraId="08CE864A" w14:textId="77777777" w:rsidR="00281406" w:rsidRDefault="00281406" w:rsidP="0028140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1.2 Стабилизация энергии излучения </w:t>
      </w:r>
      <w:proofErr w:type="gramStart"/>
      <w:r>
        <w:rPr>
          <w:rFonts w:ascii="Arial" w:hAnsi="Arial" w:cs="Arial"/>
          <w:color w:val="333333"/>
          <w:sz w:val="21"/>
          <w:szCs w:val="21"/>
        </w:rPr>
        <w:t>УАС:Ш</w:t>
      </w:r>
      <w:proofErr w:type="gramEnd"/>
      <w:r>
        <w:rPr>
          <w:rFonts w:ascii="Arial" w:hAnsi="Arial" w:cs="Arial"/>
          <w:color w:val="333333"/>
          <w:sz w:val="21"/>
          <w:szCs w:val="21"/>
        </w:rPr>
        <w:t>3 лазера с пассивным</w:t>
      </w:r>
    </w:p>
    <w:p w14:paraId="76027EB9" w14:textId="77777777" w:rsidR="00281406" w:rsidRDefault="00281406" w:rsidP="0028140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затвором на основе кристаллов 1лЕ:Р2~</w:t>
      </w:r>
    </w:p>
    <w:p w14:paraId="58C4881A" w14:textId="77777777" w:rsidR="00281406" w:rsidRDefault="00281406" w:rsidP="0028140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1.3 Эффективные лазеры на основе кристаллов </w:t>
      </w:r>
      <w:proofErr w:type="spellStart"/>
      <w:r>
        <w:rPr>
          <w:rFonts w:ascii="Arial" w:hAnsi="Arial" w:cs="Arial"/>
          <w:color w:val="333333"/>
          <w:sz w:val="21"/>
          <w:szCs w:val="21"/>
        </w:rPr>
        <w:t>ЬШ^г</w:t>
      </w:r>
      <w:proofErr w:type="spellEnd"/>
      <w:r>
        <w:rPr>
          <w:rFonts w:ascii="Arial" w:hAnsi="Arial" w:cs="Arial"/>
          <w:color w:val="333333"/>
          <w:sz w:val="21"/>
          <w:szCs w:val="21"/>
        </w:rPr>
        <w:t>"</w:t>
      </w:r>
    </w:p>
    <w:p w14:paraId="06A621E5" w14:textId="77777777" w:rsidR="00281406" w:rsidRDefault="00281406" w:rsidP="0028140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1.4 Лазеры на основе кристаллов </w:t>
      </w:r>
      <w:proofErr w:type="spellStart"/>
      <w:r>
        <w:rPr>
          <w:rFonts w:ascii="Arial" w:hAnsi="Arial" w:cs="Arial"/>
          <w:color w:val="333333"/>
          <w:sz w:val="21"/>
          <w:szCs w:val="21"/>
        </w:rPr>
        <w:t>ШчБг</w:t>
      </w:r>
      <w:proofErr w:type="spellEnd"/>
      <w:r>
        <w:rPr>
          <w:rFonts w:ascii="Arial" w:hAnsi="Arial" w:cs="Arial"/>
          <w:color w:val="333333"/>
          <w:sz w:val="21"/>
          <w:szCs w:val="21"/>
        </w:rPr>
        <w:t>" с перестраиваемым коллинеарным акустооптическим фильтром</w:t>
      </w:r>
    </w:p>
    <w:p w14:paraId="2E6EF681" w14:textId="77777777" w:rsidR="00281406" w:rsidRDefault="00281406" w:rsidP="0028140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1.5 Перестраиваемые пикосекундные лазеры на основе кристаллов </w:t>
      </w:r>
      <w:proofErr w:type="spellStart"/>
      <w:r>
        <w:rPr>
          <w:rFonts w:ascii="Arial" w:hAnsi="Arial" w:cs="Arial"/>
          <w:color w:val="333333"/>
          <w:sz w:val="21"/>
          <w:szCs w:val="21"/>
        </w:rPr>
        <w:t>ЫБ^г</w:t>
      </w:r>
      <w:proofErr w:type="spellEnd"/>
      <w:r>
        <w:rPr>
          <w:rFonts w:ascii="Arial" w:hAnsi="Arial" w:cs="Arial"/>
          <w:color w:val="333333"/>
          <w:sz w:val="21"/>
          <w:szCs w:val="21"/>
        </w:rPr>
        <w:t>"</w:t>
      </w:r>
    </w:p>
    <w:p w14:paraId="71F3820F" w14:textId="77777777" w:rsidR="00281406" w:rsidRDefault="00281406" w:rsidP="0028140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1.6 Многочастотная и широкополосная лазерная генерация на основе кристаллов с ЦО</w:t>
      </w:r>
    </w:p>
    <w:p w14:paraId="25D1796E" w14:textId="77777777" w:rsidR="00281406" w:rsidRDefault="00281406" w:rsidP="0028140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Выводы к первой главе</w:t>
      </w:r>
    </w:p>
    <w:p w14:paraId="702C2DBA" w14:textId="77777777" w:rsidR="00281406" w:rsidRDefault="00281406" w:rsidP="0028140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Исследование агрегатных оптических центров иона неодима во фторидных кристаллах с помощью когерентных методов лазерной спектроскопии.</w:t>
      </w:r>
    </w:p>
    <w:p w14:paraId="69E31E52" w14:textId="77777777" w:rsidR="00281406" w:rsidRDefault="00281406" w:rsidP="0028140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2.1 Введение</w:t>
      </w:r>
    </w:p>
    <w:p w14:paraId="490F2367" w14:textId="77777777" w:rsidR="00281406" w:rsidRDefault="00281406" w:rsidP="0028140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Неоднородное расщепление и уширение линий поглощения иона Ыс13+ в кристаллах СаБ2</w:t>
      </w:r>
    </w:p>
    <w:p w14:paraId="64CE0AAC" w14:textId="77777777" w:rsidR="00281406" w:rsidRDefault="00281406" w:rsidP="0028140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Селективное насыщение линий поглощения М и N центров в кристалле СаР2:Ш3+</w:t>
      </w:r>
    </w:p>
    <w:p w14:paraId="4F7C43AC" w14:textId="77777777" w:rsidR="00281406" w:rsidRDefault="00281406" w:rsidP="0028140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2.4 Оптическая эхо-спектроскопия и фазовая релаксация ионов Ш3+ в кристаллах </w:t>
      </w:r>
      <w:proofErr w:type="spellStart"/>
      <w:r>
        <w:rPr>
          <w:rFonts w:ascii="Arial" w:hAnsi="Arial" w:cs="Arial"/>
          <w:color w:val="333333"/>
          <w:sz w:val="21"/>
          <w:szCs w:val="21"/>
        </w:rPr>
        <w:t>СаБг</w:t>
      </w:r>
      <w:proofErr w:type="spellEnd"/>
    </w:p>
    <w:p w14:paraId="6D3CF97E" w14:textId="77777777" w:rsidR="00281406" w:rsidRDefault="00281406" w:rsidP="0028140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Выводы ко второй главе</w:t>
      </w:r>
    </w:p>
    <w:p w14:paraId="573C5913" w14:textId="77777777" w:rsidR="00281406" w:rsidRDefault="00281406" w:rsidP="0028140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ЗАКЛЮЧЕНИЕ</w:t>
      </w:r>
    </w:p>
    <w:p w14:paraId="413202F2" w14:textId="77777777" w:rsidR="00281406" w:rsidRDefault="00281406" w:rsidP="0028140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ЛИТЕРАТУРА</w:t>
      </w:r>
    </w:p>
    <w:p w14:paraId="071EBB05" w14:textId="2EB2DB04" w:rsidR="00E67B85" w:rsidRPr="00281406" w:rsidRDefault="00E67B85" w:rsidP="00281406"/>
    <w:sectPr w:rsidR="00E67B85" w:rsidRPr="00281406"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1B2894" w14:textId="77777777" w:rsidR="00887271" w:rsidRDefault="00887271">
      <w:pPr>
        <w:spacing w:after="0" w:line="240" w:lineRule="auto"/>
      </w:pPr>
      <w:r>
        <w:separator/>
      </w:r>
    </w:p>
  </w:endnote>
  <w:endnote w:type="continuationSeparator" w:id="0">
    <w:p w14:paraId="51D8FDF2" w14:textId="77777777" w:rsidR="00887271" w:rsidRDefault="008872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Neue">
    <w:altName w:val="Sylfaen"/>
    <w:charset w:val="00"/>
    <w:family w:val="auto"/>
    <w:pitch w:val="variable"/>
    <w:sig w:usb0="E50002FF" w:usb1="500079DB" w:usb2="00000010" w:usb3="00000000" w:csb0="0000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1939BA" w14:textId="77777777" w:rsidR="00887271" w:rsidRDefault="00887271"/>
    <w:p w14:paraId="65C87813" w14:textId="77777777" w:rsidR="00887271" w:rsidRDefault="00887271"/>
    <w:p w14:paraId="56B35322" w14:textId="77777777" w:rsidR="00887271" w:rsidRDefault="00887271"/>
    <w:p w14:paraId="38891E36" w14:textId="77777777" w:rsidR="00887271" w:rsidRDefault="00887271"/>
    <w:p w14:paraId="7F58D5CE" w14:textId="77777777" w:rsidR="00887271" w:rsidRDefault="00887271"/>
    <w:p w14:paraId="0E0F3806" w14:textId="77777777" w:rsidR="00887271" w:rsidRDefault="00887271"/>
    <w:p w14:paraId="78E4FF24" w14:textId="77777777" w:rsidR="00887271" w:rsidRDefault="00887271">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81BE335" wp14:editId="00E82194">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9F490D" w14:textId="77777777" w:rsidR="00887271" w:rsidRDefault="0088727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81BE335"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2E9F490D" w14:textId="77777777" w:rsidR="00887271" w:rsidRDefault="0088727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41CF46E" w14:textId="77777777" w:rsidR="00887271" w:rsidRDefault="00887271"/>
    <w:p w14:paraId="65D9C63F" w14:textId="77777777" w:rsidR="00887271" w:rsidRDefault="00887271"/>
    <w:p w14:paraId="6E97581E" w14:textId="77777777" w:rsidR="00887271" w:rsidRDefault="00887271">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45CDC84" wp14:editId="5984A52B">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89B7F9" w14:textId="77777777" w:rsidR="00887271" w:rsidRDefault="00887271"/>
                          <w:p w14:paraId="43639A35" w14:textId="77777777" w:rsidR="00887271" w:rsidRDefault="0088727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45CDC84"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4989B7F9" w14:textId="77777777" w:rsidR="00887271" w:rsidRDefault="00887271"/>
                    <w:p w14:paraId="43639A35" w14:textId="77777777" w:rsidR="00887271" w:rsidRDefault="0088727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F1C730E" w14:textId="77777777" w:rsidR="00887271" w:rsidRDefault="00887271"/>
    <w:p w14:paraId="4176B92D" w14:textId="77777777" w:rsidR="00887271" w:rsidRDefault="00887271">
      <w:pPr>
        <w:rPr>
          <w:sz w:val="2"/>
          <w:szCs w:val="2"/>
        </w:rPr>
      </w:pPr>
    </w:p>
    <w:p w14:paraId="02AACC11" w14:textId="77777777" w:rsidR="00887271" w:rsidRDefault="00887271"/>
    <w:p w14:paraId="6D635E0C" w14:textId="77777777" w:rsidR="00887271" w:rsidRDefault="00887271">
      <w:pPr>
        <w:spacing w:after="0" w:line="240" w:lineRule="auto"/>
      </w:pPr>
    </w:p>
  </w:footnote>
  <w:footnote w:type="continuationSeparator" w:id="0">
    <w:p w14:paraId="24949A5D" w14:textId="77777777" w:rsidR="00887271" w:rsidRDefault="008872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68"/>
    <w:rsid w:val="00020575"/>
    <w:rsid w:val="00020591"/>
    <w:rsid w:val="00020655"/>
    <w:rsid w:val="0002066F"/>
    <w:rsid w:val="00020730"/>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2E"/>
    <w:rsid w:val="000800FA"/>
    <w:rsid w:val="000801CE"/>
    <w:rsid w:val="00080208"/>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FF"/>
    <w:rsid w:val="000A6021"/>
    <w:rsid w:val="000A6153"/>
    <w:rsid w:val="000A6176"/>
    <w:rsid w:val="000A6206"/>
    <w:rsid w:val="000A62E3"/>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38"/>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974"/>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EE"/>
    <w:rsid w:val="00124D02"/>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8DB"/>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95"/>
    <w:rsid w:val="002A37C9"/>
    <w:rsid w:val="002A37DC"/>
    <w:rsid w:val="002A37E3"/>
    <w:rsid w:val="002A3866"/>
    <w:rsid w:val="002A386A"/>
    <w:rsid w:val="002A38E1"/>
    <w:rsid w:val="002A38E8"/>
    <w:rsid w:val="002A38FC"/>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44C"/>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2DD"/>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3B"/>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C96"/>
    <w:rsid w:val="00411D3A"/>
    <w:rsid w:val="00411D5F"/>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8F"/>
    <w:rsid w:val="004522BF"/>
    <w:rsid w:val="00452375"/>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9A"/>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7C"/>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D4"/>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96"/>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924"/>
    <w:rsid w:val="00751A3D"/>
    <w:rsid w:val="00751A8A"/>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92"/>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BC"/>
    <w:rsid w:val="007976F3"/>
    <w:rsid w:val="00797712"/>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3D9"/>
    <w:rsid w:val="007C641D"/>
    <w:rsid w:val="007C6473"/>
    <w:rsid w:val="007C64F4"/>
    <w:rsid w:val="007C65BB"/>
    <w:rsid w:val="007C65E8"/>
    <w:rsid w:val="007C666C"/>
    <w:rsid w:val="007C66D9"/>
    <w:rsid w:val="007C66EF"/>
    <w:rsid w:val="007C66FE"/>
    <w:rsid w:val="007C6745"/>
    <w:rsid w:val="007C67A7"/>
    <w:rsid w:val="007C67B4"/>
    <w:rsid w:val="007C67DE"/>
    <w:rsid w:val="007C6A9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71"/>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1E"/>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BAD"/>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304"/>
    <w:rsid w:val="0099131C"/>
    <w:rsid w:val="00991333"/>
    <w:rsid w:val="0099135B"/>
    <w:rsid w:val="0099137D"/>
    <w:rsid w:val="0099138E"/>
    <w:rsid w:val="009913CF"/>
    <w:rsid w:val="00991423"/>
    <w:rsid w:val="0099151A"/>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31"/>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A96"/>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8C"/>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1"/>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DA"/>
    <w:rsid w:val="00A802DC"/>
    <w:rsid w:val="00A802DE"/>
    <w:rsid w:val="00A80333"/>
    <w:rsid w:val="00A8033C"/>
    <w:rsid w:val="00A8034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8C"/>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33"/>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8E3"/>
    <w:rsid w:val="00AF49C9"/>
    <w:rsid w:val="00AF4A57"/>
    <w:rsid w:val="00AF4A84"/>
    <w:rsid w:val="00AF4A97"/>
    <w:rsid w:val="00AF4AD4"/>
    <w:rsid w:val="00AF4B62"/>
    <w:rsid w:val="00AF4B6B"/>
    <w:rsid w:val="00AF4B91"/>
    <w:rsid w:val="00AF4BD8"/>
    <w:rsid w:val="00AF4CD2"/>
    <w:rsid w:val="00AF4D62"/>
    <w:rsid w:val="00AF4DFF"/>
    <w:rsid w:val="00AF4E4B"/>
    <w:rsid w:val="00AF4E8C"/>
    <w:rsid w:val="00AF4EF4"/>
    <w:rsid w:val="00AF5024"/>
    <w:rsid w:val="00AF505F"/>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CD"/>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82C"/>
    <w:rsid w:val="00BC4838"/>
    <w:rsid w:val="00BC483C"/>
    <w:rsid w:val="00BC48EC"/>
    <w:rsid w:val="00BC4920"/>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4A"/>
    <w:rsid w:val="00C02C98"/>
    <w:rsid w:val="00C02E3B"/>
    <w:rsid w:val="00C02F33"/>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59"/>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BFE"/>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3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AB"/>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7D"/>
    <w:rsid w:val="00D000CD"/>
    <w:rsid w:val="00D0012F"/>
    <w:rsid w:val="00D001BA"/>
    <w:rsid w:val="00D00411"/>
    <w:rsid w:val="00D0053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4A1"/>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62A"/>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84"/>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77"/>
    <w:rsid w:val="00E44303"/>
    <w:rsid w:val="00E44347"/>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9F"/>
    <w:rsid w:val="00E941E5"/>
    <w:rsid w:val="00E94357"/>
    <w:rsid w:val="00E9438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2E1"/>
    <w:rsid w:val="00EF034E"/>
    <w:rsid w:val="00EF04BA"/>
    <w:rsid w:val="00EF05A4"/>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29C"/>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C"/>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2FA"/>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53"/>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6DA"/>
    <w:rsid w:val="00FD676B"/>
    <w:rsid w:val="00FD679C"/>
    <w:rsid w:val="00FD67A1"/>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24"/>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125597</TotalTime>
  <Pages>2</Pages>
  <Words>235</Words>
  <Characters>1346</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1578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3208</cp:revision>
  <cp:lastPrinted>2009-02-06T05:36:00Z</cp:lastPrinted>
  <dcterms:created xsi:type="dcterms:W3CDTF">2024-01-07T13:43:00Z</dcterms:created>
  <dcterms:modified xsi:type="dcterms:W3CDTF">2025-06-30T08:48:00Z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