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94A3" w14:textId="3BA62A28" w:rsidR="00AD2154" w:rsidRDefault="009E3EF0" w:rsidP="009E3EF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Бондарєв Андрій Петрович. Теоретичні засади та методи забезпечення завадостійкості пристроїв фазової синхронізації на етапі проектування : Дис... д-ра наук: 05.12.13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63C9A9CC" w14:textId="77777777" w:rsidR="009E3EF0" w:rsidRPr="009E3EF0" w:rsidRDefault="009E3EF0" w:rsidP="009E3E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3E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Бондарєв A.П. Теоретичні засади та методи забезпечення завадостійкості пристроїв фазової синхронізації на етапі проектування.</w:t>
      </w:r>
      <w:r w:rsidRPr="009E3EF0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4A83EF5E" w14:textId="77777777" w:rsidR="009E3EF0" w:rsidRPr="009E3EF0" w:rsidRDefault="009E3EF0" w:rsidP="009E3E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3EF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за спеціальністю 05.12.13 – радіотехнічні пристрої та засоби телекомунікацій.</w:t>
      </w:r>
      <w:r w:rsidRPr="009E3EF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Національний університет «Львівська політехніка», Львів, 2008.</w:t>
      </w:r>
    </w:p>
    <w:p w14:paraId="4282D771" w14:textId="77777777" w:rsidR="009E3EF0" w:rsidRPr="009E3EF0" w:rsidRDefault="009E3EF0" w:rsidP="009E3E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3EF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дослідженню впливу завад на процеси синхронізації у пристроях фазового автопідстроювання частоти різноманітного призначення, створенню математичних моделей процесу синхронізації за наявності випадкових і детермінованих збурень та розробці із застосуванням цих моделей ефективних методів підвищення завадостійкості пристроїв синхронізації.</w:t>
      </w:r>
    </w:p>
    <w:p w14:paraId="308FF247" w14:textId="77777777" w:rsidR="009E3EF0" w:rsidRPr="009E3EF0" w:rsidRDefault="009E3EF0" w:rsidP="009E3E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3EF0">
        <w:rPr>
          <w:rFonts w:ascii="Times New Roman" w:eastAsia="Times New Roman" w:hAnsi="Times New Roman" w:cs="Times New Roman"/>
          <w:color w:val="000000"/>
          <w:sz w:val="27"/>
          <w:szCs w:val="27"/>
        </w:rPr>
        <w:t>Розвинуто теорію випадкових процесів у динамічних системах у напрямку виявлення стохастичних біфуркацій. Виявлені та означені якісні особливості статистичної динаміки пристроїв синхронізації, визначені граничні значення параметрів пристрою і завад, за яких зберігається працездатність пристрою.</w:t>
      </w:r>
    </w:p>
    <w:p w14:paraId="1D4E5AAC" w14:textId="77777777" w:rsidR="009E3EF0" w:rsidRPr="009E3EF0" w:rsidRDefault="009E3EF0" w:rsidP="009E3E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3EF0"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Здійснений параметричний синтез класичного пристрою автопідстроювання частоти за критерієм максимального допуску на відхилення параметрів сигналу і завад від апріорно заданих. Виграш за завадостійкістю та діапазоном стеження становить від декількох відсотків до декількох разів.</w:t>
      </w:r>
    </w:p>
    <w:p w14:paraId="61F939E5" w14:textId="77777777" w:rsidR="009E3EF0" w:rsidRPr="009E3EF0" w:rsidRDefault="009E3EF0" w:rsidP="009E3E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3EF0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Показано, що використання запропонованого модифікованого пристрою фазової синхронізації підвищує завадостійкість приймання радіосигналів зі збереженням динамічних властивостей. На прикладах типових задач радіолокації, супутникової навігації та детектування сигналів з кутовою модуляцією здійснений вибір параметрів модифікованого пристрою, який забезпечує зниження шумового порогу на 8-10 децибел з одночасним розширенням смуги схоплення.</w:t>
      </w:r>
    </w:p>
    <w:p w14:paraId="0E9D9E1E" w14:textId="77777777" w:rsidR="009E3EF0" w:rsidRPr="009E3EF0" w:rsidRDefault="009E3EF0" w:rsidP="009E3EF0"/>
    <w:sectPr w:rsidR="009E3EF0" w:rsidRPr="009E3E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9BBE" w14:textId="77777777" w:rsidR="00B740D9" w:rsidRDefault="00B740D9">
      <w:pPr>
        <w:spacing w:after="0" w:line="240" w:lineRule="auto"/>
      </w:pPr>
      <w:r>
        <w:separator/>
      </w:r>
    </w:p>
  </w:endnote>
  <w:endnote w:type="continuationSeparator" w:id="0">
    <w:p w14:paraId="18E30563" w14:textId="77777777" w:rsidR="00B740D9" w:rsidRDefault="00B7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43AE" w14:textId="77777777" w:rsidR="00B740D9" w:rsidRDefault="00B740D9">
      <w:pPr>
        <w:spacing w:after="0" w:line="240" w:lineRule="auto"/>
      </w:pPr>
      <w:r>
        <w:separator/>
      </w:r>
    </w:p>
  </w:footnote>
  <w:footnote w:type="continuationSeparator" w:id="0">
    <w:p w14:paraId="65276CD8" w14:textId="77777777" w:rsidR="00B740D9" w:rsidRDefault="00B7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40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0D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5910</cp:revision>
  <dcterms:created xsi:type="dcterms:W3CDTF">2024-06-20T08:51:00Z</dcterms:created>
  <dcterms:modified xsi:type="dcterms:W3CDTF">2024-12-08T06:26:00Z</dcterms:modified>
  <cp:category/>
</cp:coreProperties>
</file>