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6F6FBB" w:rsidRDefault="006F6FBB" w:rsidP="006F6FBB">
      <w:r w:rsidRPr="006F6FBB">
        <w:rPr>
          <w:rFonts w:ascii="Times New Roman" w:eastAsia="Calibri" w:hAnsi="Times New Roman" w:cs="Times New Roman"/>
          <w:b/>
          <w:kern w:val="0"/>
          <w:sz w:val="24"/>
          <w:szCs w:val="24"/>
          <w:lang w:val="uk-UA" w:eastAsia="en-US"/>
        </w:rPr>
        <w:t>Чорна Ірина Віталіївна</w:t>
      </w:r>
      <w:r w:rsidRPr="006F6FBB">
        <w:rPr>
          <w:rFonts w:ascii="Times New Roman" w:eastAsia="Calibri" w:hAnsi="Times New Roman" w:cs="Times New Roman"/>
          <w:kern w:val="0"/>
          <w:sz w:val="24"/>
          <w:szCs w:val="24"/>
          <w:lang w:val="uk-UA" w:eastAsia="en-US"/>
        </w:rPr>
        <w:t xml:space="preserve">, методист Інституту післядипломної педагогічної освіти Чернівецької області. Назва дисертації: </w:t>
      </w:r>
      <w:r w:rsidRPr="006F6FBB">
        <w:rPr>
          <w:rFonts w:ascii="Times New Roman" w:eastAsia="Calibri" w:hAnsi="Times New Roman" w:cs="Times New Roman"/>
          <w:bCs/>
          <w:kern w:val="0"/>
          <w:sz w:val="24"/>
          <w:szCs w:val="24"/>
          <w:lang w:val="uk-UA" w:eastAsia="en-US"/>
        </w:rPr>
        <w:t>«Вплив гліфосатрезистентної генетично модифікованої сої на показники білкового обміну та антиоксидантну систему щурів»</w:t>
      </w:r>
      <w:r w:rsidRPr="006F6FBB">
        <w:rPr>
          <w:rFonts w:ascii="Times New Roman" w:eastAsia="Calibri" w:hAnsi="Times New Roman" w:cs="Times New Roman"/>
          <w:b/>
          <w:bCs/>
          <w:kern w:val="0"/>
          <w:sz w:val="24"/>
          <w:lang w:val="uk-UA" w:eastAsia="en-US"/>
        </w:rPr>
        <w:t xml:space="preserve">. </w:t>
      </w:r>
      <w:r w:rsidRPr="006F6FBB">
        <w:rPr>
          <w:rFonts w:ascii="Times New Roman" w:eastAsia="Calibri" w:hAnsi="Times New Roman" w:cs="Times New Roman"/>
          <w:kern w:val="0"/>
          <w:sz w:val="24"/>
          <w:szCs w:val="24"/>
          <w:lang w:val="uk-UA" w:eastAsia="en-US"/>
        </w:rPr>
        <w:t xml:space="preserve">Шифр та назва спеціальності – 03.00.04 </w:t>
      </w:r>
      <w:r w:rsidRPr="006F6FBB">
        <w:rPr>
          <w:rFonts w:ascii="Times New Roman" w:eastAsia="Calibri" w:hAnsi="Times New Roman" w:cs="Times New Roman"/>
          <w:kern w:val="0"/>
          <w:sz w:val="24"/>
          <w:szCs w:val="24"/>
          <w:lang w:val="uk-UA" w:eastAsia="en-US"/>
        </w:rPr>
        <w:sym w:font="Symbol" w:char="F02D"/>
      </w:r>
      <w:r w:rsidRPr="006F6FBB">
        <w:rPr>
          <w:rFonts w:ascii="Times New Roman" w:eastAsia="Calibri" w:hAnsi="Times New Roman" w:cs="Times New Roman"/>
          <w:kern w:val="0"/>
          <w:sz w:val="24"/>
          <w:szCs w:val="24"/>
          <w:lang w:val="uk-UA" w:eastAsia="en-US"/>
        </w:rPr>
        <w:t xml:space="preserve"> біохімія. Спецрада К 35.368.01 Інститут біології тварин</w:t>
      </w:r>
    </w:p>
    <w:sectPr w:rsidR="00F95DD1" w:rsidRPr="006F6FB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6F6FBB" w:rsidRPr="006F6FB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38351-9C19-47C5-A859-FCE44F72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2021-03-12T15:29:00Z</dcterms:created>
  <dcterms:modified xsi:type="dcterms:W3CDTF">2021-03-12T15:33:00Z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