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F007E"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hint="eastAsia"/>
          <w:b/>
          <w:bCs/>
          <w:color w:val="222222"/>
          <w:sz w:val="21"/>
          <w:szCs w:val="21"/>
        </w:rPr>
        <w:t>Воронцова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Елена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Николаевна</w:t>
      </w:r>
      <w:r w:rsidRPr="00043699">
        <w:rPr>
          <w:rFonts w:ascii="Helvetica" w:hAnsi="Helvetica" w:cs="Helvetica"/>
          <w:b/>
          <w:bCs/>
          <w:color w:val="222222"/>
          <w:sz w:val="21"/>
          <w:szCs w:val="21"/>
        </w:rPr>
        <w:t>.</w:t>
      </w:r>
    </w:p>
    <w:p w14:paraId="19B286CA"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hint="eastAsia"/>
          <w:b/>
          <w:bCs/>
          <w:color w:val="222222"/>
          <w:sz w:val="21"/>
          <w:szCs w:val="21"/>
        </w:rPr>
        <w:t>Возрастные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особенности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уровня</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гонадотропинов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половых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стероидов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плазмы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крови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связь</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липидемией</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у</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мужчин</w:t>
      </w:r>
      <w:r w:rsidRPr="00043699">
        <w:rPr>
          <w:rFonts w:ascii="Helvetica" w:hAnsi="Helvetica" w:cs="Helvetica"/>
          <w:b/>
          <w:bCs/>
          <w:color w:val="222222"/>
          <w:sz w:val="21"/>
          <w:szCs w:val="21"/>
        </w:rPr>
        <w:t xml:space="preserve"> : </w:t>
      </w:r>
      <w:r w:rsidRPr="00043699">
        <w:rPr>
          <w:rFonts w:ascii="Helvetica" w:hAnsi="Helvetica" w:cs="Helvetica" w:hint="eastAsia"/>
          <w:b/>
          <w:bCs/>
          <w:color w:val="222222"/>
          <w:sz w:val="21"/>
          <w:szCs w:val="21"/>
        </w:rPr>
        <w:t>диссертация</w:t>
      </w:r>
      <w:r w:rsidRPr="00043699">
        <w:rPr>
          <w:rFonts w:ascii="Helvetica" w:hAnsi="Helvetica" w:cs="Helvetica"/>
          <w:b/>
          <w:bCs/>
          <w:color w:val="222222"/>
          <w:sz w:val="21"/>
          <w:szCs w:val="21"/>
        </w:rPr>
        <w:t xml:space="preserve"> ... </w:t>
      </w:r>
      <w:r w:rsidRPr="00043699">
        <w:rPr>
          <w:rFonts w:ascii="Helvetica" w:hAnsi="Helvetica" w:cs="Helvetica" w:hint="eastAsia"/>
          <w:b/>
          <w:bCs/>
          <w:color w:val="222222"/>
          <w:sz w:val="21"/>
          <w:szCs w:val="21"/>
        </w:rPr>
        <w:t>кандидата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биологических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наук</w:t>
      </w:r>
      <w:r w:rsidRPr="00043699">
        <w:rPr>
          <w:rFonts w:ascii="Helvetica" w:hAnsi="Helvetica" w:cs="Helvetica"/>
          <w:b/>
          <w:bCs/>
          <w:color w:val="222222"/>
          <w:sz w:val="21"/>
          <w:szCs w:val="21"/>
        </w:rPr>
        <w:t xml:space="preserve"> : 03.00.04. - </w:t>
      </w:r>
      <w:r w:rsidRPr="00043699">
        <w:rPr>
          <w:rFonts w:ascii="Helvetica" w:hAnsi="Helvetica" w:cs="Helvetica" w:hint="eastAsia"/>
          <w:b/>
          <w:bCs/>
          <w:color w:val="222222"/>
          <w:sz w:val="21"/>
          <w:szCs w:val="21"/>
        </w:rPr>
        <w:t>Киев</w:t>
      </w:r>
      <w:r w:rsidRPr="00043699">
        <w:rPr>
          <w:rFonts w:ascii="Helvetica" w:hAnsi="Helvetica" w:cs="Helvetica"/>
          <w:b/>
          <w:bCs/>
          <w:color w:val="222222"/>
          <w:sz w:val="21"/>
          <w:szCs w:val="21"/>
        </w:rPr>
        <w:t xml:space="preserve">, 1984. - 187 </w:t>
      </w:r>
      <w:r w:rsidRPr="00043699">
        <w:rPr>
          <w:rFonts w:ascii="Helvetica" w:hAnsi="Helvetica" w:cs="Helvetica" w:hint="eastAsia"/>
          <w:b/>
          <w:bCs/>
          <w:color w:val="222222"/>
          <w:sz w:val="21"/>
          <w:szCs w:val="21"/>
        </w:rPr>
        <w:t>с</w:t>
      </w:r>
      <w:r w:rsidRPr="00043699">
        <w:rPr>
          <w:rFonts w:ascii="Helvetica" w:hAnsi="Helvetica" w:cs="Helvetica"/>
          <w:b/>
          <w:bCs/>
          <w:color w:val="222222"/>
          <w:sz w:val="21"/>
          <w:szCs w:val="21"/>
        </w:rPr>
        <w:t xml:space="preserve">. : </w:t>
      </w:r>
      <w:r w:rsidRPr="00043699">
        <w:rPr>
          <w:rFonts w:ascii="Helvetica" w:hAnsi="Helvetica" w:cs="Helvetica" w:hint="eastAsia"/>
          <w:b/>
          <w:bCs/>
          <w:color w:val="222222"/>
          <w:sz w:val="21"/>
          <w:szCs w:val="21"/>
        </w:rPr>
        <w:t>ил</w:t>
      </w:r>
      <w:r w:rsidRPr="00043699">
        <w:rPr>
          <w:rFonts w:ascii="Helvetica" w:hAnsi="Helvetica" w:cs="Helvetica"/>
          <w:b/>
          <w:bCs/>
          <w:color w:val="222222"/>
          <w:sz w:val="21"/>
          <w:szCs w:val="21"/>
        </w:rPr>
        <w:t>.</w:t>
      </w:r>
    </w:p>
    <w:p w14:paraId="70E9C2E1"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hint="eastAsia"/>
          <w:b/>
          <w:bCs/>
          <w:color w:val="222222"/>
          <w:sz w:val="21"/>
          <w:szCs w:val="21"/>
        </w:rPr>
        <w:t>больше</w:t>
      </w:r>
    </w:p>
    <w:p w14:paraId="52E6273A"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hint="eastAsia"/>
          <w:b/>
          <w:bCs/>
          <w:color w:val="222222"/>
          <w:sz w:val="21"/>
          <w:szCs w:val="21"/>
        </w:rPr>
        <w:t>Цитаты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из</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текста</w:t>
      </w:r>
      <w:r w:rsidRPr="00043699">
        <w:rPr>
          <w:rFonts w:ascii="Helvetica" w:hAnsi="Helvetica" w:cs="Helvetica"/>
          <w:b/>
          <w:bCs/>
          <w:color w:val="222222"/>
          <w:sz w:val="21"/>
          <w:szCs w:val="21"/>
        </w:rPr>
        <w:t>:</w:t>
      </w:r>
    </w:p>
    <w:p w14:paraId="627BAEB7"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hint="eastAsia"/>
          <w:b/>
          <w:bCs/>
          <w:color w:val="222222"/>
          <w:sz w:val="21"/>
          <w:szCs w:val="21"/>
        </w:rPr>
        <w:t>стр</w:t>
      </w:r>
      <w:r w:rsidRPr="00043699">
        <w:rPr>
          <w:rFonts w:ascii="Helvetica" w:hAnsi="Helvetica" w:cs="Helvetica"/>
          <w:b/>
          <w:bCs/>
          <w:color w:val="222222"/>
          <w:sz w:val="21"/>
          <w:szCs w:val="21"/>
        </w:rPr>
        <w:t>. 177</w:t>
      </w:r>
    </w:p>
    <w:p w14:paraId="3DEA89BB"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b/>
          <w:bCs/>
          <w:color w:val="222222"/>
          <w:sz w:val="21"/>
          <w:szCs w:val="21"/>
        </w:rPr>
        <w:t>...^</w:t>
      </w:r>
      <w:r w:rsidRPr="00043699">
        <w:rPr>
          <w:rFonts w:ascii="Helvetica" w:hAnsi="Helvetica" w:cs="Helvetica" w:hint="eastAsia"/>
          <w:b/>
          <w:bCs/>
          <w:color w:val="222222"/>
          <w:sz w:val="21"/>
          <w:szCs w:val="21"/>
        </w:rPr>
        <w:t>•</w:t>
      </w:r>
      <w:r w:rsidRPr="00043699">
        <w:rPr>
          <w:rFonts w:ascii="Helvetica" w:hAnsi="Helvetica" w:cs="Helvetica"/>
          <w:b/>
          <w:bCs/>
          <w:color w:val="222222"/>
          <w:sz w:val="21"/>
          <w:szCs w:val="21"/>
        </w:rPr>
        <w:t>1</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АКТ</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О</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ВНЕДРЕНИИ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нча</w:t>
      </w:r>
      <w:r w:rsidRPr="00043699">
        <w:rPr>
          <w:rFonts w:ascii="Helvetica" w:hAnsi="Helvetica" w:cs="Helvetica"/>
          <w:b/>
          <w:bCs/>
          <w:color w:val="222222"/>
          <w:sz w:val="21"/>
          <w:szCs w:val="21"/>
        </w:rPr>
        <w:t xml:space="preserve"> :)^10</w:t>
      </w:r>
      <w:r w:rsidRPr="00043699">
        <w:rPr>
          <w:rFonts w:ascii="Helvetica" w:hAnsi="Helvetica" w:cs="Helvetica" w:hint="eastAsia"/>
          <w:b/>
          <w:bCs/>
          <w:color w:val="222222"/>
          <w:sz w:val="21"/>
          <w:szCs w:val="21"/>
        </w:rPr>
        <w:t>рЛ</w:t>
      </w:r>
      <w:r w:rsidRPr="00043699">
        <w:rPr>
          <w:rFonts w:ascii="Helvetica" w:hAnsi="Helvetica" w:cs="Helvetica"/>
          <w:b/>
          <w:bCs/>
          <w:color w:val="222222"/>
          <w:sz w:val="21"/>
          <w:szCs w:val="21"/>
        </w:rPr>
        <w:t>^ ;,^)/^5</w:t>
      </w:r>
      <w:r w:rsidRPr="00043699">
        <w:rPr>
          <w:rFonts w:ascii="Helvetica" w:hAnsi="Helvetica" w:cs="Helvetica" w:hint="eastAsia"/>
          <w:b/>
          <w:bCs/>
          <w:color w:val="222222"/>
          <w:sz w:val="21"/>
          <w:szCs w:val="21"/>
        </w:rPr>
        <w:t>езультаты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полученные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процессе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выполнения</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кандидат</w:t>
      </w:r>
      <w:r w:rsidRPr="00043699">
        <w:rPr>
          <w:rFonts w:ascii="Helvetica" w:hAnsi="Helvetica" w:cs="Helvetica"/>
          <w:b/>
          <w:bCs/>
          <w:color w:val="222222"/>
          <w:sz w:val="21"/>
          <w:szCs w:val="21"/>
        </w:rPr>
        <w:t>-^--</w:t>
      </w:r>
      <w:r w:rsidRPr="00043699">
        <w:rPr>
          <w:rFonts w:ascii="Helvetica" w:hAnsi="Helvetica" w:cs="Helvetica" w:hint="eastAsia"/>
          <w:b/>
          <w:bCs/>
          <w:color w:val="222222"/>
          <w:sz w:val="21"/>
          <w:szCs w:val="21"/>
        </w:rPr>
        <w:t>•шши</w:t>
      </w:r>
      <w:r w:rsidRPr="00043699">
        <w:rPr>
          <w:rFonts w:ascii="Helvetica" w:hAnsi="Helvetica" w:cs="Helvetica"/>
          <w:b/>
          <w:bCs/>
          <w:color w:val="222222"/>
          <w:sz w:val="21"/>
          <w:szCs w:val="21"/>
        </w:rPr>
        <w:t>'^</w:t>
      </w:r>
      <w:r w:rsidRPr="00043699">
        <w:rPr>
          <w:rFonts w:ascii="Helvetica" w:hAnsi="Helvetica" w:cs="Helvetica" w:hint="eastAsia"/>
          <w:b/>
          <w:bCs/>
          <w:color w:val="222222"/>
          <w:sz w:val="21"/>
          <w:szCs w:val="21"/>
        </w:rPr>
        <w:t>диссертационной</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работы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Воронцовой</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Елены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Николаевны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Возрастные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особенности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уровня</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гонадотропинов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половых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сте­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роидов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плазмы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крови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связь</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о</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липидемиеи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у</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мужичин</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внедре­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ны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лекционный</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курс</w:t>
      </w:r>
    </w:p>
    <w:p w14:paraId="69B2B04F"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hint="eastAsia"/>
          <w:b/>
          <w:bCs/>
          <w:color w:val="222222"/>
          <w:sz w:val="21"/>
          <w:szCs w:val="21"/>
        </w:rPr>
        <w:t>стр</w:t>
      </w:r>
      <w:r w:rsidRPr="00043699">
        <w:rPr>
          <w:rFonts w:ascii="Helvetica" w:hAnsi="Helvetica" w:cs="Helvetica"/>
          <w:b/>
          <w:bCs/>
          <w:color w:val="222222"/>
          <w:sz w:val="21"/>
          <w:szCs w:val="21"/>
        </w:rPr>
        <w:t>. 178</w:t>
      </w:r>
    </w:p>
    <w:p w14:paraId="0722BDB0"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hint="eastAsia"/>
          <w:b/>
          <w:bCs/>
          <w:color w:val="222222"/>
          <w:sz w:val="21"/>
          <w:szCs w:val="21"/>
        </w:rPr>
        <w:t>кафедры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кардиологии</w:t>
      </w:r>
      <w:r w:rsidRPr="00043699">
        <w:rPr>
          <w:rFonts w:ascii="Helvetica" w:hAnsi="Helvetica" w:cs="Helvetica"/>
          <w:b/>
          <w:bCs/>
          <w:color w:val="222222"/>
          <w:sz w:val="21"/>
          <w:szCs w:val="21"/>
        </w:rPr>
        <w:t xml:space="preserve"> I </w:t>
      </w:r>
      <w:r w:rsidRPr="00043699">
        <w:rPr>
          <w:rFonts w:ascii="Helvetica" w:hAnsi="Helvetica" w:cs="Helvetica" w:hint="eastAsia"/>
          <w:b/>
          <w:bCs/>
          <w:color w:val="222222"/>
          <w:sz w:val="21"/>
          <w:szCs w:val="21"/>
        </w:rPr>
        <w:t>КГИУВ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которых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внедрены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результаты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исследований</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Л</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Воронцовой</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полученные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ходе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выполнения</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кандидатской</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диссертации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Возрастные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особенности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уровня</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гонадотропинов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половых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стероидов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плазмы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крови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связь</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липидемией</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у</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мужчин</w:t>
      </w:r>
      <w:r w:rsidRPr="00043699">
        <w:rPr>
          <w:rFonts w:ascii="Helvetica" w:hAnsi="Helvetica" w:cs="Helvetica"/>
          <w:b/>
          <w:bCs/>
          <w:color w:val="222222"/>
          <w:sz w:val="21"/>
          <w:szCs w:val="21"/>
        </w:rPr>
        <w:t>". }</w:t>
      </w:r>
      <w:r w:rsidRPr="00043699">
        <w:rPr>
          <w:rFonts w:ascii="Helvetica" w:hAnsi="Helvetica" w:cs="Helvetica" w:hint="eastAsia"/>
          <w:b/>
          <w:bCs/>
          <w:color w:val="222222"/>
          <w:sz w:val="21"/>
          <w:szCs w:val="21"/>
        </w:rPr>
        <w:t>Ь</w:t>
      </w:r>
      <w:r w:rsidRPr="00043699">
        <w:rPr>
          <w:rFonts w:ascii="Helvetica" w:hAnsi="Helvetica" w:cs="Helvetica"/>
          <w:b/>
          <w:bCs/>
          <w:color w:val="222222"/>
          <w:sz w:val="21"/>
          <w:szCs w:val="21"/>
        </w:rPr>
        <w:t xml:space="preserve"> :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 </w:t>
      </w:r>
      <w:r w:rsidRPr="00043699">
        <w:rPr>
          <w:rFonts w:ascii="Helvetica" w:hAnsi="Helvetica" w:cs="Helvetica" w:hint="eastAsia"/>
          <w:b/>
          <w:bCs/>
          <w:color w:val="222222"/>
          <w:sz w:val="21"/>
          <w:szCs w:val="21"/>
        </w:rPr>
        <w:t>Название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темы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Наименование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цикла</w:t>
      </w:r>
    </w:p>
    <w:p w14:paraId="5AD3CD7F"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hint="eastAsia"/>
          <w:b/>
          <w:bCs/>
          <w:color w:val="222222"/>
          <w:sz w:val="21"/>
          <w:szCs w:val="21"/>
        </w:rPr>
        <w:t>стр</w:t>
      </w:r>
      <w:r w:rsidRPr="00043699">
        <w:rPr>
          <w:rFonts w:ascii="Helvetica" w:hAnsi="Helvetica" w:cs="Helvetica"/>
          <w:b/>
          <w:bCs/>
          <w:color w:val="222222"/>
          <w:sz w:val="21"/>
          <w:szCs w:val="21"/>
        </w:rPr>
        <w:t>. 179</w:t>
      </w:r>
    </w:p>
    <w:p w14:paraId="0A7F62B2"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b/>
          <w:bCs/>
          <w:color w:val="222222"/>
          <w:sz w:val="21"/>
          <w:szCs w:val="21"/>
        </w:rPr>
        <w:t xml:space="preserve">179 </w:t>
      </w:r>
      <w:r w:rsidRPr="00043699">
        <w:rPr>
          <w:rFonts w:ascii="Helvetica" w:hAnsi="Helvetica" w:cs="Helvetica" w:hint="eastAsia"/>
          <w:b/>
          <w:bCs/>
          <w:color w:val="222222"/>
          <w:sz w:val="21"/>
          <w:szCs w:val="21"/>
        </w:rPr>
        <w:t>АКТ</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О</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ВНЕЛГ</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w:t>
      </w:r>
      <w:r w:rsidRPr="00043699">
        <w:rPr>
          <w:rFonts w:ascii="Helvetica" w:hAnsi="Helvetica" w:cs="Helvetica"/>
          <w:b/>
          <w:bCs/>
          <w:color w:val="222222"/>
          <w:sz w:val="21"/>
          <w:szCs w:val="21"/>
        </w:rPr>
        <w:t>.</w:t>
      </w:r>
      <w:r w:rsidRPr="00043699">
        <w:rPr>
          <w:rFonts w:ascii="Helvetica" w:hAnsi="Helvetica" w:cs="Helvetica" w:hint="eastAsia"/>
          <w:b/>
          <w:bCs/>
          <w:color w:val="222222"/>
          <w:sz w:val="21"/>
          <w:szCs w:val="21"/>
        </w:rPr>
        <w:t>Наименование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предложения</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для</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внедрения</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результаты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диссертаци­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онной</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работы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Воронцовой</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Ъ</w:t>
      </w:r>
      <w:r w:rsidRPr="00043699">
        <w:rPr>
          <w:rFonts w:ascii="Helvetica" w:hAnsi="Helvetica" w:cs="Helvetica"/>
          <w:b/>
          <w:bCs/>
          <w:color w:val="222222"/>
          <w:sz w:val="21"/>
          <w:szCs w:val="21"/>
        </w:rPr>
        <w:t>'</w:t>
      </w:r>
      <w:r w:rsidRPr="00043699">
        <w:rPr>
          <w:rFonts w:ascii="Helvetica" w:hAnsi="Helvetica" w:cs="Helvetica" w:hint="eastAsia"/>
          <w:b/>
          <w:bCs/>
          <w:color w:val="222222"/>
          <w:sz w:val="21"/>
          <w:szCs w:val="21"/>
        </w:rPr>
        <w:t>лены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Николаевны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Возрастные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особен­</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ности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уровня</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гонадотропинов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половых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стероидов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плазмы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крови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связь</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липидемией</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у</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мужчин</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отра</w:t>
      </w:r>
      <w:r w:rsidRPr="00043699">
        <w:rPr>
          <w:rFonts w:ascii="Helvetica" w:hAnsi="Helvetica" w:cs="Helvetica"/>
          <w:b/>
          <w:bCs/>
          <w:color w:val="222222"/>
          <w:sz w:val="21"/>
          <w:szCs w:val="21"/>
        </w:rPr>
        <w:t>?/</w:t>
      </w:r>
      <w:r w:rsidRPr="00043699">
        <w:rPr>
          <w:rFonts w:ascii="Helvetica" w:hAnsi="Helvetica" w:cs="Helvetica" w:hint="eastAsia"/>
          <w:b/>
          <w:bCs/>
          <w:color w:val="222222"/>
          <w:sz w:val="21"/>
          <w:szCs w:val="21"/>
        </w:rPr>
        <w:t>лют</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нормальное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распре­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деление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содержания</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половых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гонадотропных</w:t>
      </w:r>
    </w:p>
    <w:p w14:paraId="53FA0D2C" w14:textId="77777777" w:rsidR="00043699" w:rsidRPr="00043699" w:rsidRDefault="00043699" w:rsidP="00043699">
      <w:pPr>
        <w:rPr>
          <w:rFonts w:ascii="Helvetica" w:hAnsi="Helvetica" w:cs="Helvetica"/>
          <w:b/>
          <w:bCs/>
          <w:color w:val="222222"/>
          <w:sz w:val="21"/>
          <w:szCs w:val="21"/>
        </w:rPr>
      </w:pPr>
    </w:p>
    <w:p w14:paraId="3AD827E7"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hint="eastAsia"/>
          <w:b/>
          <w:bCs/>
          <w:color w:val="222222"/>
          <w:sz w:val="21"/>
          <w:szCs w:val="21"/>
        </w:rPr>
        <w:t>Оглавление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диссертации</w:t>
      </w:r>
    </w:p>
    <w:p w14:paraId="117F975F"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hint="eastAsia"/>
          <w:b/>
          <w:bCs/>
          <w:color w:val="222222"/>
          <w:sz w:val="21"/>
          <w:szCs w:val="21"/>
        </w:rPr>
        <w:t>кандидат</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биологических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наук</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Воронцова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Елена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Николаевна</w:t>
      </w:r>
    </w:p>
    <w:p w14:paraId="66DED1CE"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hint="eastAsia"/>
          <w:b/>
          <w:bCs/>
          <w:color w:val="222222"/>
          <w:sz w:val="21"/>
          <w:szCs w:val="21"/>
        </w:rPr>
        <w:lastRenderedPageBreak/>
        <w:t>Введение</w:t>
      </w:r>
      <w:r w:rsidRPr="00043699">
        <w:rPr>
          <w:rFonts w:ascii="Helvetica" w:hAnsi="Helvetica" w:cs="Helvetica"/>
          <w:b/>
          <w:bCs/>
          <w:color w:val="222222"/>
          <w:sz w:val="21"/>
          <w:szCs w:val="21"/>
        </w:rPr>
        <w:t>.</w:t>
      </w:r>
    </w:p>
    <w:p w14:paraId="0D23B1D1" w14:textId="77777777" w:rsidR="00043699" w:rsidRPr="00043699" w:rsidRDefault="00043699" w:rsidP="00043699">
      <w:pPr>
        <w:rPr>
          <w:rFonts w:ascii="Helvetica" w:hAnsi="Helvetica" w:cs="Helvetica"/>
          <w:b/>
          <w:bCs/>
          <w:color w:val="222222"/>
          <w:sz w:val="21"/>
          <w:szCs w:val="21"/>
        </w:rPr>
      </w:pPr>
    </w:p>
    <w:p w14:paraId="2D695A92"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hint="eastAsia"/>
          <w:b/>
          <w:bCs/>
          <w:color w:val="222222"/>
          <w:sz w:val="21"/>
          <w:szCs w:val="21"/>
        </w:rPr>
        <w:t>Глава</w:t>
      </w:r>
      <w:r w:rsidRPr="00043699">
        <w:rPr>
          <w:rFonts w:ascii="Helvetica" w:hAnsi="Helvetica" w:cs="Helvetica"/>
          <w:b/>
          <w:bCs/>
          <w:color w:val="222222"/>
          <w:sz w:val="21"/>
          <w:szCs w:val="21"/>
        </w:rPr>
        <w:t xml:space="preserve"> I. </w:t>
      </w:r>
      <w:r w:rsidRPr="00043699">
        <w:rPr>
          <w:rFonts w:ascii="Helvetica" w:hAnsi="Helvetica" w:cs="Helvetica" w:hint="eastAsia"/>
          <w:b/>
          <w:bCs/>
          <w:color w:val="222222"/>
          <w:sz w:val="21"/>
          <w:szCs w:val="21"/>
        </w:rPr>
        <w:t>Обзор</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литературы</w:t>
      </w:r>
    </w:p>
    <w:p w14:paraId="3DC45CFE" w14:textId="77777777" w:rsidR="00043699" w:rsidRPr="00043699" w:rsidRDefault="00043699" w:rsidP="00043699">
      <w:pPr>
        <w:rPr>
          <w:rFonts w:ascii="Helvetica" w:hAnsi="Helvetica" w:cs="Helvetica"/>
          <w:b/>
          <w:bCs/>
          <w:color w:val="222222"/>
          <w:sz w:val="21"/>
          <w:szCs w:val="21"/>
        </w:rPr>
      </w:pPr>
    </w:p>
    <w:p w14:paraId="313060D4"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b/>
          <w:bCs/>
          <w:color w:val="222222"/>
          <w:sz w:val="21"/>
          <w:szCs w:val="21"/>
        </w:rPr>
        <w:t xml:space="preserve">1.1. </w:t>
      </w:r>
      <w:r w:rsidRPr="00043699">
        <w:rPr>
          <w:rFonts w:ascii="Helvetica" w:hAnsi="Helvetica" w:cs="Helvetica" w:hint="eastAsia"/>
          <w:b/>
          <w:bCs/>
          <w:color w:val="222222"/>
          <w:sz w:val="21"/>
          <w:szCs w:val="21"/>
        </w:rPr>
        <w:t>Современное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представление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о</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биосинтезе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функциональном</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значении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половых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стероидов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гонадотропных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гормонов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гипофиза</w:t>
      </w:r>
    </w:p>
    <w:p w14:paraId="27FF75B7" w14:textId="77777777" w:rsidR="00043699" w:rsidRPr="00043699" w:rsidRDefault="00043699" w:rsidP="00043699">
      <w:pPr>
        <w:rPr>
          <w:rFonts w:ascii="Helvetica" w:hAnsi="Helvetica" w:cs="Helvetica"/>
          <w:b/>
          <w:bCs/>
          <w:color w:val="222222"/>
          <w:sz w:val="21"/>
          <w:szCs w:val="21"/>
        </w:rPr>
      </w:pPr>
    </w:p>
    <w:p w14:paraId="0E53B903"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b/>
          <w:bCs/>
          <w:color w:val="222222"/>
          <w:sz w:val="21"/>
          <w:szCs w:val="21"/>
        </w:rPr>
        <w:t xml:space="preserve">1.2. </w:t>
      </w:r>
      <w:r w:rsidRPr="00043699">
        <w:rPr>
          <w:rFonts w:ascii="Helvetica" w:hAnsi="Helvetica" w:cs="Helvetica" w:hint="eastAsia"/>
          <w:b/>
          <w:bCs/>
          <w:color w:val="222222"/>
          <w:sz w:val="21"/>
          <w:szCs w:val="21"/>
        </w:rPr>
        <w:t>Возрастные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особенности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изменения</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содержания</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половых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гормонов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липидов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плазмы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крови</w:t>
      </w:r>
    </w:p>
    <w:p w14:paraId="3CED5F2A" w14:textId="77777777" w:rsidR="00043699" w:rsidRPr="00043699" w:rsidRDefault="00043699" w:rsidP="00043699">
      <w:pPr>
        <w:rPr>
          <w:rFonts w:ascii="Helvetica" w:hAnsi="Helvetica" w:cs="Helvetica"/>
          <w:b/>
          <w:bCs/>
          <w:color w:val="222222"/>
          <w:sz w:val="21"/>
          <w:szCs w:val="21"/>
        </w:rPr>
      </w:pPr>
    </w:p>
    <w:p w14:paraId="79689523"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b/>
          <w:bCs/>
          <w:color w:val="222222"/>
          <w:sz w:val="21"/>
          <w:szCs w:val="21"/>
        </w:rPr>
        <w:t xml:space="preserve">1.3. </w:t>
      </w:r>
      <w:r w:rsidRPr="00043699">
        <w:rPr>
          <w:rFonts w:ascii="Helvetica" w:hAnsi="Helvetica" w:cs="Helvetica" w:hint="eastAsia"/>
          <w:b/>
          <w:bCs/>
          <w:color w:val="222222"/>
          <w:sz w:val="21"/>
          <w:szCs w:val="21"/>
        </w:rPr>
        <w:t>Половые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гормоны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при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нарушеном</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липидном</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обмене</w:t>
      </w:r>
      <w:r w:rsidRPr="00043699">
        <w:rPr>
          <w:rFonts w:ascii="Helvetica" w:hAnsi="Helvetica" w:cs="Helvetica"/>
          <w:b/>
          <w:bCs/>
          <w:color w:val="222222"/>
          <w:sz w:val="21"/>
          <w:szCs w:val="21"/>
        </w:rPr>
        <w:t>.</w:t>
      </w:r>
    </w:p>
    <w:p w14:paraId="3C2E5979" w14:textId="77777777" w:rsidR="00043699" w:rsidRPr="00043699" w:rsidRDefault="00043699" w:rsidP="00043699">
      <w:pPr>
        <w:rPr>
          <w:rFonts w:ascii="Helvetica" w:hAnsi="Helvetica" w:cs="Helvetica"/>
          <w:b/>
          <w:bCs/>
          <w:color w:val="222222"/>
          <w:sz w:val="21"/>
          <w:szCs w:val="21"/>
        </w:rPr>
      </w:pPr>
    </w:p>
    <w:p w14:paraId="592B573D"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b/>
          <w:bCs/>
          <w:color w:val="222222"/>
          <w:sz w:val="21"/>
          <w:szCs w:val="21"/>
        </w:rPr>
        <w:t xml:space="preserve">1.4. </w:t>
      </w:r>
      <w:r w:rsidRPr="00043699">
        <w:rPr>
          <w:rFonts w:ascii="Helvetica" w:hAnsi="Helvetica" w:cs="Helvetica" w:hint="eastAsia"/>
          <w:b/>
          <w:bCs/>
          <w:color w:val="222222"/>
          <w:sz w:val="21"/>
          <w:szCs w:val="21"/>
        </w:rPr>
        <w:t>Гормоны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репродуктивной</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системы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при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сердечно</w:t>
      </w:r>
      <w:r w:rsidRPr="00043699">
        <w:rPr>
          <w:rFonts w:ascii="Helvetica" w:hAnsi="Helvetica" w:cs="Helvetica"/>
          <w:b/>
          <w:bCs/>
          <w:color w:val="222222"/>
          <w:sz w:val="21"/>
          <w:szCs w:val="21"/>
        </w:rPr>
        <w:t>-</w:t>
      </w:r>
      <w:r w:rsidRPr="00043699">
        <w:rPr>
          <w:rFonts w:ascii="Helvetica" w:hAnsi="Helvetica" w:cs="Helvetica" w:hint="eastAsia"/>
          <w:b/>
          <w:bCs/>
          <w:color w:val="222222"/>
          <w:sz w:val="21"/>
          <w:szCs w:val="21"/>
        </w:rPr>
        <w:t>сосудистых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заболеваниях</w:t>
      </w:r>
      <w:r w:rsidRPr="00043699">
        <w:rPr>
          <w:rFonts w:ascii="Helvetica" w:hAnsi="Helvetica" w:cs="Helvetica"/>
          <w:b/>
          <w:bCs/>
          <w:color w:val="222222"/>
          <w:sz w:val="21"/>
          <w:szCs w:val="21"/>
        </w:rPr>
        <w:t>.</w:t>
      </w:r>
    </w:p>
    <w:p w14:paraId="6EBEA8A8" w14:textId="77777777" w:rsidR="00043699" w:rsidRPr="00043699" w:rsidRDefault="00043699" w:rsidP="00043699">
      <w:pPr>
        <w:rPr>
          <w:rFonts w:ascii="Helvetica" w:hAnsi="Helvetica" w:cs="Helvetica"/>
          <w:b/>
          <w:bCs/>
          <w:color w:val="222222"/>
          <w:sz w:val="21"/>
          <w:szCs w:val="21"/>
        </w:rPr>
      </w:pPr>
    </w:p>
    <w:p w14:paraId="23592BA5"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hint="eastAsia"/>
          <w:b/>
          <w:bCs/>
          <w:color w:val="222222"/>
          <w:sz w:val="21"/>
          <w:szCs w:val="21"/>
        </w:rPr>
        <w:t>Собственные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исследования</w:t>
      </w:r>
    </w:p>
    <w:p w14:paraId="2EEC2119" w14:textId="77777777" w:rsidR="00043699" w:rsidRPr="00043699" w:rsidRDefault="00043699" w:rsidP="00043699">
      <w:pPr>
        <w:rPr>
          <w:rFonts w:ascii="Helvetica" w:hAnsi="Helvetica" w:cs="Helvetica"/>
          <w:b/>
          <w:bCs/>
          <w:color w:val="222222"/>
          <w:sz w:val="21"/>
          <w:szCs w:val="21"/>
        </w:rPr>
      </w:pPr>
    </w:p>
    <w:p w14:paraId="33BE92DA"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hint="eastAsia"/>
          <w:b/>
          <w:bCs/>
          <w:color w:val="222222"/>
          <w:sz w:val="21"/>
          <w:szCs w:val="21"/>
        </w:rPr>
        <w:t>Глава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Материал</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методы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исследования</w:t>
      </w:r>
    </w:p>
    <w:p w14:paraId="311475B6" w14:textId="77777777" w:rsidR="00043699" w:rsidRPr="00043699" w:rsidRDefault="00043699" w:rsidP="00043699">
      <w:pPr>
        <w:rPr>
          <w:rFonts w:ascii="Helvetica" w:hAnsi="Helvetica" w:cs="Helvetica"/>
          <w:b/>
          <w:bCs/>
          <w:color w:val="222222"/>
          <w:sz w:val="21"/>
          <w:szCs w:val="21"/>
        </w:rPr>
      </w:pPr>
    </w:p>
    <w:p w14:paraId="78F489A6"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hint="eastAsia"/>
          <w:b/>
          <w:bCs/>
          <w:color w:val="222222"/>
          <w:sz w:val="21"/>
          <w:szCs w:val="21"/>
        </w:rPr>
        <w:t>Глава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Ш</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Содержание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гонадотропинов</w:t>
      </w:r>
      <w:r w:rsidRPr="00043699">
        <w:rPr>
          <w:rFonts w:ascii="Helvetica" w:hAnsi="Helvetica" w:cs="Helvetica"/>
          <w:b/>
          <w:bCs/>
          <w:color w:val="222222"/>
          <w:sz w:val="21"/>
          <w:szCs w:val="21"/>
        </w:rPr>
        <w:t>,</w:t>
      </w:r>
      <w:r w:rsidRPr="00043699">
        <w:rPr>
          <w:rFonts w:ascii="Helvetica" w:hAnsi="Helvetica" w:cs="Helvetica" w:hint="eastAsia"/>
          <w:b/>
          <w:bCs/>
          <w:color w:val="222222"/>
          <w:sz w:val="21"/>
          <w:szCs w:val="21"/>
        </w:rPr>
        <w:t>половых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стероидов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липидов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плазме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крови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мужчин</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различного</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возраста</w:t>
      </w:r>
    </w:p>
    <w:p w14:paraId="5851B0E5" w14:textId="77777777" w:rsidR="00043699" w:rsidRPr="00043699" w:rsidRDefault="00043699" w:rsidP="00043699">
      <w:pPr>
        <w:rPr>
          <w:rFonts w:ascii="Helvetica" w:hAnsi="Helvetica" w:cs="Helvetica"/>
          <w:b/>
          <w:bCs/>
          <w:color w:val="222222"/>
          <w:sz w:val="21"/>
          <w:szCs w:val="21"/>
        </w:rPr>
      </w:pPr>
    </w:p>
    <w:p w14:paraId="50FC2A51"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b/>
          <w:bCs/>
          <w:color w:val="222222"/>
          <w:sz w:val="21"/>
          <w:szCs w:val="21"/>
        </w:rPr>
        <w:t xml:space="preserve">3.1. </w:t>
      </w:r>
      <w:r w:rsidRPr="00043699">
        <w:rPr>
          <w:rFonts w:ascii="Helvetica" w:hAnsi="Helvetica" w:cs="Helvetica" w:hint="eastAsia"/>
          <w:b/>
          <w:bCs/>
          <w:color w:val="222222"/>
          <w:sz w:val="21"/>
          <w:szCs w:val="21"/>
        </w:rPr>
        <w:t>Содержание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холестерина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триглицеридов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ХС</w:t>
      </w:r>
      <w:r w:rsidRPr="00043699">
        <w:rPr>
          <w:rFonts w:ascii="Helvetica" w:hAnsi="Helvetica" w:cs="Helvetica"/>
          <w:b/>
          <w:bCs/>
          <w:color w:val="222222"/>
          <w:sz w:val="21"/>
          <w:szCs w:val="21"/>
        </w:rPr>
        <w:t>-</w:t>
      </w:r>
      <w:r w:rsidRPr="00043699">
        <w:rPr>
          <w:rFonts w:ascii="Helvetica" w:hAnsi="Helvetica" w:cs="Helvetica" w:hint="eastAsia"/>
          <w:b/>
          <w:bCs/>
          <w:color w:val="222222"/>
          <w:sz w:val="21"/>
          <w:szCs w:val="21"/>
        </w:rPr>
        <w:t>ЛПВП</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ХС</w:t>
      </w:r>
      <w:r w:rsidRPr="00043699">
        <w:rPr>
          <w:rFonts w:ascii="Helvetica" w:hAnsi="Helvetica" w:cs="Helvetica"/>
          <w:b/>
          <w:bCs/>
          <w:color w:val="222222"/>
          <w:sz w:val="21"/>
          <w:szCs w:val="21"/>
        </w:rPr>
        <w:t>-</w:t>
      </w:r>
      <w:r w:rsidRPr="00043699">
        <w:rPr>
          <w:rFonts w:ascii="Helvetica" w:hAnsi="Helvetica" w:cs="Helvetica" w:hint="eastAsia"/>
          <w:b/>
          <w:bCs/>
          <w:color w:val="222222"/>
          <w:sz w:val="21"/>
          <w:szCs w:val="21"/>
        </w:rPr>
        <w:t>ЛПНП</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ХС</w:t>
      </w:r>
      <w:r w:rsidRPr="00043699">
        <w:rPr>
          <w:rFonts w:ascii="Helvetica" w:hAnsi="Helvetica" w:cs="Helvetica"/>
          <w:b/>
          <w:bCs/>
          <w:color w:val="222222"/>
          <w:sz w:val="21"/>
          <w:szCs w:val="21"/>
        </w:rPr>
        <w:t>-</w:t>
      </w:r>
      <w:r w:rsidRPr="00043699">
        <w:rPr>
          <w:rFonts w:ascii="Helvetica" w:hAnsi="Helvetica" w:cs="Helvetica" w:hint="eastAsia"/>
          <w:b/>
          <w:bCs/>
          <w:color w:val="222222"/>
          <w:sz w:val="21"/>
          <w:szCs w:val="21"/>
        </w:rPr>
        <w:t>ЛПОНП</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крови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мужской</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популяции</w:t>
      </w:r>
      <w:r w:rsidRPr="00043699">
        <w:rPr>
          <w:rFonts w:ascii="Helvetica" w:hAnsi="Helvetica" w:cs="Helvetica"/>
          <w:b/>
          <w:bCs/>
          <w:color w:val="222222"/>
          <w:sz w:val="21"/>
          <w:szCs w:val="21"/>
        </w:rPr>
        <w:t xml:space="preserve"> 20-69 </w:t>
      </w:r>
      <w:r w:rsidRPr="00043699">
        <w:rPr>
          <w:rFonts w:ascii="Helvetica" w:hAnsi="Helvetica" w:cs="Helvetica" w:hint="eastAsia"/>
          <w:b/>
          <w:bCs/>
          <w:color w:val="222222"/>
          <w:sz w:val="21"/>
          <w:szCs w:val="21"/>
        </w:rPr>
        <w:t>лет</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Величины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артериального</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давления</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индекса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массы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тела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тех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же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группах</w:t>
      </w:r>
      <w:r w:rsidRPr="00043699">
        <w:rPr>
          <w:rFonts w:ascii="Helvetica" w:hAnsi="Helvetica" w:cs="Helvetica"/>
          <w:b/>
          <w:bCs/>
          <w:color w:val="222222"/>
          <w:sz w:val="21"/>
          <w:szCs w:val="21"/>
        </w:rPr>
        <w:t>.</w:t>
      </w:r>
    </w:p>
    <w:p w14:paraId="74F03931" w14:textId="77777777" w:rsidR="00043699" w:rsidRPr="00043699" w:rsidRDefault="00043699" w:rsidP="00043699">
      <w:pPr>
        <w:rPr>
          <w:rFonts w:ascii="Helvetica" w:hAnsi="Helvetica" w:cs="Helvetica"/>
          <w:b/>
          <w:bCs/>
          <w:color w:val="222222"/>
          <w:sz w:val="21"/>
          <w:szCs w:val="21"/>
        </w:rPr>
      </w:pPr>
    </w:p>
    <w:p w14:paraId="3ECF0FDA"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b/>
          <w:bCs/>
          <w:color w:val="222222"/>
          <w:sz w:val="21"/>
          <w:szCs w:val="21"/>
        </w:rPr>
        <w:t xml:space="preserve">3.2. </w:t>
      </w:r>
      <w:r w:rsidRPr="00043699">
        <w:rPr>
          <w:rFonts w:ascii="Helvetica" w:hAnsi="Helvetica" w:cs="Helvetica" w:hint="eastAsia"/>
          <w:b/>
          <w:bCs/>
          <w:color w:val="222222"/>
          <w:sz w:val="21"/>
          <w:szCs w:val="21"/>
        </w:rPr>
        <w:t>Распределение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уровней</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гонадотропинов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половых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стероидов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крови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по</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возрастным</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десятилетия</w:t>
      </w:r>
      <w:r w:rsidRPr="00043699">
        <w:rPr>
          <w:rFonts w:ascii="Helvetica" w:hAnsi="Helvetica" w:cs="Helvetica" w:hint="eastAsia"/>
          <w:b/>
          <w:bCs/>
          <w:color w:val="222222"/>
          <w:sz w:val="21"/>
          <w:szCs w:val="21"/>
        </w:rPr>
        <w:lastRenderedPageBreak/>
        <w:t>м</w:t>
      </w:r>
    </w:p>
    <w:p w14:paraId="289FEC33" w14:textId="77777777" w:rsidR="00043699" w:rsidRPr="00043699" w:rsidRDefault="00043699" w:rsidP="00043699">
      <w:pPr>
        <w:rPr>
          <w:rFonts w:ascii="Helvetica" w:hAnsi="Helvetica" w:cs="Helvetica"/>
          <w:b/>
          <w:bCs/>
          <w:color w:val="222222"/>
          <w:sz w:val="21"/>
          <w:szCs w:val="21"/>
        </w:rPr>
      </w:pPr>
    </w:p>
    <w:p w14:paraId="1A351761"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b/>
          <w:bCs/>
          <w:color w:val="222222"/>
          <w:sz w:val="21"/>
          <w:szCs w:val="21"/>
        </w:rPr>
        <w:t xml:space="preserve">3.3. </w:t>
      </w:r>
      <w:r w:rsidRPr="00043699">
        <w:rPr>
          <w:rFonts w:ascii="Helvetica" w:hAnsi="Helvetica" w:cs="Helvetica" w:hint="eastAsia"/>
          <w:b/>
          <w:bCs/>
          <w:color w:val="222222"/>
          <w:sz w:val="21"/>
          <w:szCs w:val="21"/>
        </w:rPr>
        <w:t>Связь</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гормонов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основными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факторами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формирования</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дислипопротеидемии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атеросклероза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у</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лиц</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крайних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возрастных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групп</w:t>
      </w:r>
      <w:r w:rsidRPr="00043699">
        <w:rPr>
          <w:rFonts w:ascii="Helvetica" w:hAnsi="Helvetica" w:cs="Helvetica"/>
          <w:b/>
          <w:bCs/>
          <w:color w:val="222222"/>
          <w:sz w:val="21"/>
          <w:szCs w:val="21"/>
        </w:rPr>
        <w:t xml:space="preserve"> 20</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60-69 </w:t>
      </w:r>
      <w:r w:rsidRPr="00043699">
        <w:rPr>
          <w:rFonts w:ascii="Helvetica" w:hAnsi="Helvetica" w:cs="Helvetica" w:hint="eastAsia"/>
          <w:b/>
          <w:bCs/>
          <w:color w:val="222222"/>
          <w:sz w:val="21"/>
          <w:szCs w:val="21"/>
        </w:rPr>
        <w:t>лет</w:t>
      </w:r>
      <w:r w:rsidRPr="00043699">
        <w:rPr>
          <w:rFonts w:ascii="Helvetica" w:hAnsi="Helvetica" w:cs="Helvetica"/>
          <w:b/>
          <w:bCs/>
          <w:color w:val="222222"/>
          <w:sz w:val="21"/>
          <w:szCs w:val="21"/>
        </w:rPr>
        <w:t>.</w:t>
      </w:r>
    </w:p>
    <w:p w14:paraId="01CE9638" w14:textId="77777777" w:rsidR="00043699" w:rsidRPr="00043699" w:rsidRDefault="00043699" w:rsidP="00043699">
      <w:pPr>
        <w:rPr>
          <w:rFonts w:ascii="Helvetica" w:hAnsi="Helvetica" w:cs="Helvetica"/>
          <w:b/>
          <w:bCs/>
          <w:color w:val="222222"/>
          <w:sz w:val="21"/>
          <w:szCs w:val="21"/>
        </w:rPr>
      </w:pPr>
    </w:p>
    <w:p w14:paraId="6D659BBD"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b/>
          <w:bCs/>
          <w:color w:val="222222"/>
          <w:sz w:val="21"/>
          <w:szCs w:val="21"/>
        </w:rPr>
        <w:t xml:space="preserve">3.4. </w:t>
      </w:r>
      <w:r w:rsidRPr="00043699">
        <w:rPr>
          <w:rFonts w:ascii="Helvetica" w:hAnsi="Helvetica" w:cs="Helvetica" w:hint="eastAsia"/>
          <w:b/>
          <w:bCs/>
          <w:color w:val="222222"/>
          <w:sz w:val="21"/>
          <w:szCs w:val="21"/>
        </w:rPr>
        <w:t>Связь</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различных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уровней</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тестостерона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гормональными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липидными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показателями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десятилетних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когортах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мужчин</w:t>
      </w:r>
      <w:r w:rsidRPr="00043699">
        <w:rPr>
          <w:rFonts w:ascii="Helvetica" w:hAnsi="Helvetica" w:cs="Helvetica"/>
          <w:b/>
          <w:bCs/>
          <w:color w:val="222222"/>
          <w:sz w:val="21"/>
          <w:szCs w:val="21"/>
        </w:rPr>
        <w:t xml:space="preserve"> 20-69 </w:t>
      </w:r>
      <w:r w:rsidRPr="00043699">
        <w:rPr>
          <w:rFonts w:ascii="Helvetica" w:hAnsi="Helvetica" w:cs="Helvetica" w:hint="eastAsia"/>
          <w:b/>
          <w:bCs/>
          <w:color w:val="222222"/>
          <w:sz w:val="21"/>
          <w:szCs w:val="21"/>
        </w:rPr>
        <w:t>лет</w:t>
      </w:r>
    </w:p>
    <w:p w14:paraId="6E1480BE" w14:textId="77777777" w:rsidR="00043699" w:rsidRPr="00043699" w:rsidRDefault="00043699" w:rsidP="00043699">
      <w:pPr>
        <w:rPr>
          <w:rFonts w:ascii="Helvetica" w:hAnsi="Helvetica" w:cs="Helvetica"/>
          <w:b/>
          <w:bCs/>
          <w:color w:val="222222"/>
          <w:sz w:val="21"/>
          <w:szCs w:val="21"/>
        </w:rPr>
      </w:pPr>
    </w:p>
    <w:p w14:paraId="239BFD20"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hint="eastAsia"/>
          <w:b/>
          <w:bCs/>
          <w:color w:val="222222"/>
          <w:sz w:val="21"/>
          <w:szCs w:val="21"/>
        </w:rPr>
        <w:t>Глава</w:t>
      </w:r>
      <w:r w:rsidRPr="00043699">
        <w:rPr>
          <w:rFonts w:ascii="Helvetica" w:hAnsi="Helvetica" w:cs="Helvetica"/>
          <w:b/>
          <w:bCs/>
          <w:color w:val="222222"/>
          <w:sz w:val="21"/>
          <w:szCs w:val="21"/>
        </w:rPr>
        <w:t xml:space="preserve"> I</w:t>
      </w:r>
      <w:r w:rsidRPr="00043699">
        <w:rPr>
          <w:rFonts w:ascii="Helvetica" w:hAnsi="Helvetica" w:cs="Helvetica" w:hint="eastAsia"/>
          <w:b/>
          <w:bCs/>
          <w:color w:val="222222"/>
          <w:sz w:val="21"/>
          <w:szCs w:val="21"/>
        </w:rPr>
        <w:t>У</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Половые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гормоны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липиды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крови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у</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мужчин</w:t>
      </w:r>
    </w:p>
    <w:p w14:paraId="324A7118" w14:textId="77777777" w:rsidR="00043699" w:rsidRPr="00043699" w:rsidRDefault="00043699" w:rsidP="00043699">
      <w:pPr>
        <w:rPr>
          <w:rFonts w:ascii="Helvetica" w:hAnsi="Helvetica" w:cs="Helvetica"/>
          <w:b/>
          <w:bCs/>
          <w:color w:val="222222"/>
          <w:sz w:val="21"/>
          <w:szCs w:val="21"/>
        </w:rPr>
      </w:pPr>
    </w:p>
    <w:p w14:paraId="6CE16F98"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b/>
          <w:bCs/>
          <w:color w:val="222222"/>
          <w:sz w:val="21"/>
          <w:szCs w:val="21"/>
        </w:rPr>
        <w:t xml:space="preserve">40-59 </w:t>
      </w:r>
      <w:r w:rsidRPr="00043699">
        <w:rPr>
          <w:rFonts w:ascii="Helvetica" w:hAnsi="Helvetica" w:cs="Helvetica" w:hint="eastAsia"/>
          <w:b/>
          <w:bCs/>
          <w:color w:val="222222"/>
          <w:sz w:val="21"/>
          <w:szCs w:val="21"/>
        </w:rPr>
        <w:t>лет</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течение</w:t>
      </w:r>
      <w:r w:rsidRPr="00043699">
        <w:rPr>
          <w:rFonts w:ascii="Helvetica" w:hAnsi="Helvetica" w:cs="Helvetica"/>
          <w:b/>
          <w:bCs/>
          <w:color w:val="222222"/>
          <w:sz w:val="21"/>
          <w:szCs w:val="21"/>
        </w:rPr>
        <w:t xml:space="preserve"> 4-</w:t>
      </w:r>
      <w:r w:rsidRPr="00043699">
        <w:rPr>
          <w:rFonts w:ascii="Helvetica" w:hAnsi="Helvetica" w:cs="Helvetica" w:hint="eastAsia"/>
          <w:b/>
          <w:bCs/>
          <w:color w:val="222222"/>
          <w:sz w:val="21"/>
          <w:szCs w:val="21"/>
        </w:rPr>
        <w:t>летнего</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проспективного</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наблюдения</w:t>
      </w:r>
      <w:r w:rsidRPr="00043699">
        <w:rPr>
          <w:rFonts w:ascii="Helvetica" w:hAnsi="Helvetica" w:cs="Helvetica"/>
          <w:b/>
          <w:bCs/>
          <w:color w:val="222222"/>
          <w:sz w:val="21"/>
          <w:szCs w:val="21"/>
        </w:rPr>
        <w:t>.</w:t>
      </w:r>
    </w:p>
    <w:p w14:paraId="1F831E2B" w14:textId="77777777" w:rsidR="00043699" w:rsidRPr="00043699" w:rsidRDefault="00043699" w:rsidP="00043699">
      <w:pPr>
        <w:rPr>
          <w:rFonts w:ascii="Helvetica" w:hAnsi="Helvetica" w:cs="Helvetica"/>
          <w:b/>
          <w:bCs/>
          <w:color w:val="222222"/>
          <w:sz w:val="21"/>
          <w:szCs w:val="21"/>
        </w:rPr>
      </w:pPr>
    </w:p>
    <w:p w14:paraId="04292C85"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b/>
          <w:bCs/>
          <w:color w:val="222222"/>
          <w:sz w:val="21"/>
          <w:szCs w:val="21"/>
        </w:rPr>
        <w:t>4.1</w:t>
      </w:r>
      <w:r w:rsidRPr="00043699">
        <w:rPr>
          <w:rFonts w:ascii="Helvetica" w:hAnsi="Helvetica" w:cs="Helvetica" w:hint="eastAsia"/>
          <w:b/>
          <w:bCs/>
          <w:color w:val="222222"/>
          <w:sz w:val="21"/>
          <w:szCs w:val="21"/>
        </w:rPr>
        <w:t>«</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Связь</w:t>
      </w:r>
      <w:r w:rsidRPr="00043699">
        <w:rPr>
          <w:rFonts w:ascii="Helvetica" w:hAnsi="Helvetica" w:cs="Helvetica"/>
          <w:b/>
          <w:bCs/>
          <w:color w:val="222222"/>
          <w:sz w:val="21"/>
          <w:szCs w:val="21"/>
        </w:rPr>
        <w:t xml:space="preserve"> 4-</w:t>
      </w:r>
      <w:r w:rsidRPr="00043699">
        <w:rPr>
          <w:rFonts w:ascii="Helvetica" w:hAnsi="Helvetica" w:cs="Helvetica" w:hint="eastAsia"/>
          <w:b/>
          <w:bCs/>
          <w:color w:val="222222"/>
          <w:sz w:val="21"/>
          <w:szCs w:val="21"/>
        </w:rPr>
        <w:t>летнего</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возрастного</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интервала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состоянием</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гормонального</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липидного</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спектра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крови</w:t>
      </w:r>
    </w:p>
    <w:p w14:paraId="3A9D9613" w14:textId="77777777" w:rsidR="00043699" w:rsidRPr="00043699" w:rsidRDefault="00043699" w:rsidP="00043699">
      <w:pPr>
        <w:rPr>
          <w:rFonts w:ascii="Helvetica" w:hAnsi="Helvetica" w:cs="Helvetica"/>
          <w:b/>
          <w:bCs/>
          <w:color w:val="222222"/>
          <w:sz w:val="21"/>
          <w:szCs w:val="21"/>
        </w:rPr>
      </w:pPr>
    </w:p>
    <w:p w14:paraId="4A9333BD"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b/>
          <w:bCs/>
          <w:color w:val="222222"/>
          <w:sz w:val="21"/>
          <w:szCs w:val="21"/>
        </w:rPr>
        <w:t xml:space="preserve">4.2. </w:t>
      </w:r>
      <w:r w:rsidRPr="00043699">
        <w:rPr>
          <w:rFonts w:ascii="Helvetica" w:hAnsi="Helvetica" w:cs="Helvetica" w:hint="eastAsia"/>
          <w:b/>
          <w:bCs/>
          <w:color w:val="222222"/>
          <w:sz w:val="21"/>
          <w:szCs w:val="21"/>
        </w:rPr>
        <w:t>Связь</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гиперлипопротеидемии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повышенного</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артериального</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давления</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ИМТ</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содержанием</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половых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стероидов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гонадотропинов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у</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мужчин</w:t>
      </w:r>
      <w:r w:rsidRPr="00043699">
        <w:rPr>
          <w:rFonts w:ascii="Helvetica" w:hAnsi="Helvetica" w:cs="Helvetica"/>
          <w:b/>
          <w:bCs/>
          <w:color w:val="222222"/>
          <w:sz w:val="21"/>
          <w:szCs w:val="21"/>
        </w:rPr>
        <w:t xml:space="preserve"> 40-59 </w:t>
      </w:r>
      <w:r w:rsidRPr="00043699">
        <w:rPr>
          <w:rFonts w:ascii="Helvetica" w:hAnsi="Helvetica" w:cs="Helvetica" w:hint="eastAsia"/>
          <w:b/>
          <w:bCs/>
          <w:color w:val="222222"/>
          <w:sz w:val="21"/>
          <w:szCs w:val="21"/>
        </w:rPr>
        <w:t>лет</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группа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рескрининга</w:t>
      </w:r>
      <w:r w:rsidRPr="00043699">
        <w:rPr>
          <w:rFonts w:ascii="Helvetica" w:hAnsi="Helvetica" w:cs="Helvetica"/>
          <w:b/>
          <w:bCs/>
          <w:color w:val="222222"/>
          <w:sz w:val="21"/>
          <w:szCs w:val="21"/>
        </w:rPr>
        <w:t>/.</w:t>
      </w:r>
    </w:p>
    <w:p w14:paraId="0C34B587" w14:textId="77777777" w:rsidR="00043699" w:rsidRPr="00043699" w:rsidRDefault="00043699" w:rsidP="00043699">
      <w:pPr>
        <w:rPr>
          <w:rFonts w:ascii="Helvetica" w:hAnsi="Helvetica" w:cs="Helvetica"/>
          <w:b/>
          <w:bCs/>
          <w:color w:val="222222"/>
          <w:sz w:val="21"/>
          <w:szCs w:val="21"/>
        </w:rPr>
      </w:pPr>
    </w:p>
    <w:p w14:paraId="5D24A3AE"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b/>
          <w:bCs/>
          <w:color w:val="222222"/>
          <w:sz w:val="21"/>
          <w:szCs w:val="21"/>
        </w:rPr>
        <w:t xml:space="preserve">4.3. </w:t>
      </w:r>
      <w:r w:rsidRPr="00043699">
        <w:rPr>
          <w:rFonts w:ascii="Helvetica" w:hAnsi="Helvetica" w:cs="Helvetica" w:hint="eastAsia"/>
          <w:b/>
          <w:bCs/>
          <w:color w:val="222222"/>
          <w:sz w:val="21"/>
          <w:szCs w:val="21"/>
        </w:rPr>
        <w:t>Сравнительный</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анализ</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уровня</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половых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стероидов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сексстероидсвязывающего</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глобулина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плазме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крови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мужчин</w:t>
      </w:r>
      <w:r w:rsidRPr="00043699">
        <w:rPr>
          <w:rFonts w:ascii="Helvetica" w:hAnsi="Helvetica" w:cs="Helvetica"/>
          <w:b/>
          <w:bCs/>
          <w:color w:val="222222"/>
          <w:sz w:val="21"/>
          <w:szCs w:val="21"/>
        </w:rPr>
        <w:t xml:space="preserve"> 40-59 </w:t>
      </w:r>
      <w:r w:rsidRPr="00043699">
        <w:rPr>
          <w:rFonts w:ascii="Helvetica" w:hAnsi="Helvetica" w:cs="Helvetica" w:hint="eastAsia"/>
          <w:b/>
          <w:bCs/>
          <w:color w:val="222222"/>
          <w:sz w:val="21"/>
          <w:szCs w:val="21"/>
        </w:rPr>
        <w:t>лет</w:t>
      </w:r>
      <w:r w:rsidRPr="00043699">
        <w:rPr>
          <w:rFonts w:ascii="Helvetica" w:hAnsi="Helvetica" w:cs="Helvetica"/>
          <w:b/>
          <w:bCs/>
          <w:color w:val="222222"/>
          <w:sz w:val="21"/>
          <w:szCs w:val="21"/>
        </w:rPr>
        <w:t xml:space="preserve"> . ♦</w:t>
      </w:r>
    </w:p>
    <w:p w14:paraId="61A8276C" w14:textId="77777777" w:rsidR="00043699" w:rsidRPr="00043699" w:rsidRDefault="00043699" w:rsidP="00043699">
      <w:pPr>
        <w:rPr>
          <w:rFonts w:ascii="Helvetica" w:hAnsi="Helvetica" w:cs="Helvetica"/>
          <w:b/>
          <w:bCs/>
          <w:color w:val="222222"/>
          <w:sz w:val="21"/>
          <w:szCs w:val="21"/>
        </w:rPr>
      </w:pPr>
    </w:p>
    <w:p w14:paraId="0AFD3294"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hint="eastAsia"/>
          <w:b/>
          <w:bCs/>
          <w:color w:val="222222"/>
          <w:sz w:val="21"/>
          <w:szCs w:val="21"/>
        </w:rPr>
        <w:t>Глава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У</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Регрессионный</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анализ</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связи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содержания</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гонадо</w:t>
      </w:r>
      <w:r w:rsidRPr="00043699">
        <w:rPr>
          <w:rFonts w:ascii="Helvetica" w:hAnsi="Helvetica" w:cs="Helvetica"/>
          <w:b/>
          <w:bCs/>
          <w:color w:val="222222"/>
          <w:sz w:val="21"/>
          <w:szCs w:val="21"/>
        </w:rPr>
        <w:t>-</w:t>
      </w:r>
      <w:r w:rsidRPr="00043699">
        <w:rPr>
          <w:rFonts w:ascii="Helvetica" w:hAnsi="Helvetica" w:cs="Helvetica" w:hint="eastAsia"/>
          <w:b/>
          <w:bCs/>
          <w:color w:val="222222"/>
          <w:sz w:val="21"/>
          <w:szCs w:val="21"/>
        </w:rPr>
        <w:t>тропинов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половых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гормонов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биохимическими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физиологическими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факторами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формирования</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ДМ</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атеросклероза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группе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мужчин</w:t>
      </w:r>
      <w:r w:rsidRPr="00043699">
        <w:rPr>
          <w:rFonts w:ascii="Helvetica" w:hAnsi="Helvetica" w:cs="Helvetica"/>
          <w:b/>
          <w:bCs/>
          <w:color w:val="222222"/>
          <w:sz w:val="21"/>
          <w:szCs w:val="21"/>
        </w:rPr>
        <w:t xml:space="preserve"> 40-59-</w:t>
      </w:r>
      <w:r w:rsidRPr="00043699">
        <w:rPr>
          <w:rFonts w:ascii="Helvetica" w:hAnsi="Helvetica" w:cs="Helvetica" w:hint="eastAsia"/>
          <w:b/>
          <w:bCs/>
          <w:color w:val="222222"/>
          <w:sz w:val="21"/>
          <w:szCs w:val="21"/>
        </w:rPr>
        <w:t>летнего</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возраста</w:t>
      </w:r>
      <w:r w:rsidRPr="00043699">
        <w:rPr>
          <w:rFonts w:ascii="Helvetica" w:hAnsi="Helvetica" w:cs="Helvetica"/>
          <w:b/>
          <w:bCs/>
          <w:color w:val="222222"/>
          <w:sz w:val="21"/>
          <w:szCs w:val="21"/>
        </w:rPr>
        <w:t>.</w:t>
      </w:r>
    </w:p>
    <w:p w14:paraId="2E8A1129" w14:textId="77777777" w:rsidR="00043699" w:rsidRPr="00043699" w:rsidRDefault="00043699" w:rsidP="00043699">
      <w:pPr>
        <w:rPr>
          <w:rFonts w:ascii="Helvetica" w:hAnsi="Helvetica" w:cs="Helvetica"/>
          <w:b/>
          <w:bCs/>
          <w:color w:val="222222"/>
          <w:sz w:val="21"/>
          <w:szCs w:val="21"/>
        </w:rPr>
      </w:pPr>
    </w:p>
    <w:p w14:paraId="01C130FC" w14:textId="77777777" w:rsidR="00043699" w:rsidRPr="00043699" w:rsidRDefault="00043699" w:rsidP="00043699">
      <w:pPr>
        <w:rPr>
          <w:rFonts w:ascii="Helvetica" w:hAnsi="Helvetica" w:cs="Helvetica"/>
          <w:b/>
          <w:bCs/>
          <w:color w:val="222222"/>
          <w:sz w:val="21"/>
          <w:szCs w:val="21"/>
        </w:rPr>
      </w:pPr>
      <w:r w:rsidRPr="00043699">
        <w:rPr>
          <w:rFonts w:ascii="Helvetica" w:hAnsi="Helvetica" w:cs="Helvetica"/>
          <w:b/>
          <w:bCs/>
          <w:color w:val="222222"/>
          <w:sz w:val="21"/>
          <w:szCs w:val="21"/>
        </w:rPr>
        <w:lastRenderedPageBreak/>
        <w:t xml:space="preserve">5.1. </w:t>
      </w:r>
      <w:r w:rsidRPr="00043699">
        <w:rPr>
          <w:rFonts w:ascii="Helvetica" w:hAnsi="Helvetica" w:cs="Helvetica" w:hint="eastAsia"/>
          <w:b/>
          <w:bCs/>
          <w:color w:val="222222"/>
          <w:sz w:val="21"/>
          <w:szCs w:val="21"/>
        </w:rPr>
        <w:t>Влияние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соотношения</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гонадотропных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гормонов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гипофиза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на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биохимические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физиологические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факторы</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нарушенного</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липидного</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обмена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развития</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атеросклероза</w:t>
      </w:r>
    </w:p>
    <w:p w14:paraId="6B80D3EA" w14:textId="77777777" w:rsidR="00043699" w:rsidRPr="00043699" w:rsidRDefault="00043699" w:rsidP="00043699">
      <w:pPr>
        <w:rPr>
          <w:rFonts w:ascii="Helvetica" w:hAnsi="Helvetica" w:cs="Helvetica"/>
          <w:b/>
          <w:bCs/>
          <w:color w:val="222222"/>
          <w:sz w:val="21"/>
          <w:szCs w:val="21"/>
        </w:rPr>
      </w:pPr>
    </w:p>
    <w:p w14:paraId="109CC004" w14:textId="484EA3D5" w:rsidR="00484EB4" w:rsidRPr="00043699" w:rsidRDefault="00043699" w:rsidP="00043699">
      <w:r w:rsidRPr="00043699">
        <w:rPr>
          <w:rFonts w:ascii="Helvetica" w:hAnsi="Helvetica" w:cs="Helvetica"/>
          <w:b/>
          <w:bCs/>
          <w:color w:val="222222"/>
          <w:sz w:val="21"/>
          <w:szCs w:val="21"/>
        </w:rPr>
        <w:t xml:space="preserve">5.2. </w:t>
      </w:r>
      <w:r w:rsidRPr="00043699">
        <w:rPr>
          <w:rFonts w:ascii="Helvetica" w:hAnsi="Helvetica" w:cs="Helvetica" w:hint="eastAsia"/>
          <w:b/>
          <w:bCs/>
          <w:color w:val="222222"/>
          <w:sz w:val="21"/>
          <w:szCs w:val="21"/>
        </w:rPr>
        <w:t>Зависимость</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физиологических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биохимических</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параметров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от</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уровней</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тестостерона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и</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эстрадиола</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в</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плазме</w:t>
      </w:r>
      <w:r w:rsidRPr="00043699">
        <w:rPr>
          <w:rFonts w:ascii="Helvetica" w:hAnsi="Helvetica" w:cs="Helvetica"/>
          <w:b/>
          <w:bCs/>
          <w:color w:val="222222"/>
          <w:sz w:val="21"/>
          <w:szCs w:val="21"/>
        </w:rPr>
        <w:t xml:space="preserve"> </w:t>
      </w:r>
      <w:r w:rsidRPr="00043699">
        <w:rPr>
          <w:rFonts w:ascii="Helvetica" w:hAnsi="Helvetica" w:cs="Helvetica" w:hint="eastAsia"/>
          <w:b/>
          <w:bCs/>
          <w:color w:val="222222"/>
          <w:sz w:val="21"/>
          <w:szCs w:val="21"/>
        </w:rPr>
        <w:t>крови</w:t>
      </w:r>
      <w:r w:rsidRPr="00043699">
        <w:rPr>
          <w:rFonts w:ascii="Helvetica" w:hAnsi="Helvetica" w:cs="Helvetica"/>
          <w:b/>
          <w:bCs/>
          <w:color w:val="222222"/>
          <w:sz w:val="21"/>
          <w:szCs w:val="21"/>
        </w:rPr>
        <w:t>.</w:t>
      </w:r>
    </w:p>
    <w:sectPr w:rsidR="00484EB4" w:rsidRPr="000436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C7B4E" w14:textId="77777777" w:rsidR="006C149C" w:rsidRDefault="006C149C">
      <w:pPr>
        <w:spacing w:after="0" w:line="240" w:lineRule="auto"/>
      </w:pPr>
      <w:r>
        <w:separator/>
      </w:r>
    </w:p>
  </w:endnote>
  <w:endnote w:type="continuationSeparator" w:id="0">
    <w:p w14:paraId="4A100C0F" w14:textId="77777777" w:rsidR="006C149C" w:rsidRDefault="006C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48B9A" w14:textId="77777777" w:rsidR="006C149C" w:rsidRDefault="006C149C"/>
    <w:p w14:paraId="732C5075" w14:textId="77777777" w:rsidR="006C149C" w:rsidRDefault="006C149C"/>
    <w:p w14:paraId="06179D95" w14:textId="77777777" w:rsidR="006C149C" w:rsidRDefault="006C149C"/>
    <w:p w14:paraId="53050105" w14:textId="77777777" w:rsidR="006C149C" w:rsidRDefault="006C149C"/>
    <w:p w14:paraId="0204F6E2" w14:textId="77777777" w:rsidR="006C149C" w:rsidRDefault="006C149C"/>
    <w:p w14:paraId="137FFC51" w14:textId="77777777" w:rsidR="006C149C" w:rsidRDefault="006C149C"/>
    <w:p w14:paraId="2FFF7C75" w14:textId="77777777" w:rsidR="006C149C" w:rsidRDefault="006C14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5A9B10" wp14:editId="12FB79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D5A09" w14:textId="77777777" w:rsidR="006C149C" w:rsidRDefault="006C14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5A9B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9D5A09" w14:textId="77777777" w:rsidR="006C149C" w:rsidRDefault="006C14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56547D" w14:textId="77777777" w:rsidR="006C149C" w:rsidRDefault="006C149C"/>
    <w:p w14:paraId="45F44442" w14:textId="77777777" w:rsidR="006C149C" w:rsidRDefault="006C149C"/>
    <w:p w14:paraId="46EB73C3" w14:textId="77777777" w:rsidR="006C149C" w:rsidRDefault="006C14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77928D" wp14:editId="0A3E07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EA7F7" w14:textId="77777777" w:rsidR="006C149C" w:rsidRDefault="006C149C"/>
                          <w:p w14:paraId="546EA3EB" w14:textId="77777777" w:rsidR="006C149C" w:rsidRDefault="006C14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7792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AEA7F7" w14:textId="77777777" w:rsidR="006C149C" w:rsidRDefault="006C149C"/>
                    <w:p w14:paraId="546EA3EB" w14:textId="77777777" w:rsidR="006C149C" w:rsidRDefault="006C14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C4ED3C" w14:textId="77777777" w:rsidR="006C149C" w:rsidRDefault="006C149C"/>
    <w:p w14:paraId="0ACDF822" w14:textId="77777777" w:rsidR="006C149C" w:rsidRDefault="006C149C">
      <w:pPr>
        <w:rPr>
          <w:sz w:val="2"/>
          <w:szCs w:val="2"/>
        </w:rPr>
      </w:pPr>
    </w:p>
    <w:p w14:paraId="1AB4E1F5" w14:textId="77777777" w:rsidR="006C149C" w:rsidRDefault="006C149C"/>
    <w:p w14:paraId="284D30EC" w14:textId="77777777" w:rsidR="006C149C" w:rsidRDefault="006C149C">
      <w:pPr>
        <w:spacing w:after="0" w:line="240" w:lineRule="auto"/>
      </w:pPr>
    </w:p>
  </w:footnote>
  <w:footnote w:type="continuationSeparator" w:id="0">
    <w:p w14:paraId="668D66B8" w14:textId="77777777" w:rsidR="006C149C" w:rsidRDefault="006C1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C"/>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203721</TotalTime>
  <Pages>4</Pages>
  <Words>497</Words>
  <Characters>2838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1359</cp:revision>
  <cp:lastPrinted>2009-02-06T05:36:00Z</cp:lastPrinted>
  <dcterms:created xsi:type="dcterms:W3CDTF">2024-01-07T13:43:00Z</dcterms:created>
  <dcterms:modified xsi:type="dcterms:W3CDTF">2025-11-09T21:15:00Z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