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D1F" w:rsidRPr="00911192" w:rsidRDefault="00911192" w:rsidP="00911192">
      <w:r w:rsidRPr="00A141D3">
        <w:rPr>
          <w:rFonts w:ascii="Times New Roman" w:eastAsia="Times New Roman" w:hAnsi="Times New Roman" w:cs="Times New Roman"/>
          <w:b/>
          <w:kern w:val="24"/>
          <w:sz w:val="24"/>
          <w:szCs w:val="24"/>
          <w:lang w:eastAsia="ru-RU"/>
        </w:rPr>
        <w:t>Асєєва Юлія Олександрівна</w:t>
      </w:r>
      <w:r w:rsidRPr="00AA0A42">
        <w:rPr>
          <w:rFonts w:ascii="Times New Roman" w:eastAsia="Times New Roman" w:hAnsi="Times New Roman" w:cs="Times New Roman"/>
          <w:kern w:val="24"/>
          <w:sz w:val="24"/>
          <w:szCs w:val="24"/>
          <w:lang w:eastAsia="ru-RU"/>
        </w:rPr>
        <w:t>,</w:t>
      </w:r>
      <w:r w:rsidRPr="00A141D3">
        <w:rPr>
          <w:rFonts w:ascii="Times New Roman" w:eastAsia="Times New Roman" w:hAnsi="Times New Roman" w:cs="Times New Roman"/>
          <w:b/>
          <w:kern w:val="24"/>
          <w:sz w:val="24"/>
          <w:szCs w:val="24"/>
          <w:lang w:eastAsia="ru-RU"/>
        </w:rPr>
        <w:t xml:space="preserve"> </w:t>
      </w:r>
      <w:r w:rsidRPr="00A141D3">
        <w:rPr>
          <w:rFonts w:ascii="Times New Roman" w:eastAsia="Times New Roman" w:hAnsi="Times New Roman" w:cs="Times New Roman"/>
          <w:kern w:val="24"/>
          <w:sz w:val="24"/>
          <w:szCs w:val="24"/>
          <w:lang w:eastAsia="ru-RU"/>
        </w:rPr>
        <w:t>завідувач кафедри загальнонаукових, соціа</w:t>
      </w:r>
      <w:r>
        <w:rPr>
          <w:rFonts w:ascii="Times New Roman" w:eastAsia="Times New Roman" w:hAnsi="Times New Roman" w:cs="Times New Roman"/>
          <w:kern w:val="24"/>
          <w:sz w:val="24"/>
          <w:szCs w:val="24"/>
          <w:lang w:eastAsia="ru-RU"/>
        </w:rPr>
        <w:t xml:space="preserve">льних та поведінкових дисциплін, </w:t>
      </w:r>
      <w:r w:rsidRPr="00A141D3">
        <w:rPr>
          <w:rFonts w:ascii="Times New Roman" w:eastAsia="Times New Roman" w:hAnsi="Times New Roman" w:cs="Times New Roman"/>
          <w:kern w:val="24"/>
          <w:sz w:val="24"/>
          <w:szCs w:val="24"/>
          <w:lang w:eastAsia="ru-RU"/>
        </w:rPr>
        <w:t>Одеськ</w:t>
      </w:r>
      <w:r>
        <w:rPr>
          <w:rFonts w:ascii="Times New Roman" w:eastAsia="Times New Roman" w:hAnsi="Times New Roman" w:cs="Times New Roman"/>
          <w:kern w:val="24"/>
          <w:sz w:val="24"/>
          <w:szCs w:val="24"/>
          <w:lang w:eastAsia="ru-RU"/>
        </w:rPr>
        <w:t>ий інститут</w:t>
      </w:r>
      <w:r w:rsidRPr="00A141D3">
        <w:rPr>
          <w:rFonts w:ascii="Times New Roman" w:eastAsia="Times New Roman" w:hAnsi="Times New Roman" w:cs="Times New Roman"/>
          <w:kern w:val="24"/>
          <w:sz w:val="24"/>
          <w:szCs w:val="24"/>
          <w:lang w:eastAsia="ru-RU"/>
        </w:rPr>
        <w:t xml:space="preserve"> Приватного акціонерного товариства «Вищий навчальний заклад «Міжрегіональна Академія управління персоналом». Назва дисертації:</w:t>
      </w:r>
      <w:r w:rsidRPr="00A141D3">
        <w:rPr>
          <w:rFonts w:ascii="Times New Roman" w:eastAsia="Times New Roman" w:hAnsi="Times New Roman" w:cs="Times New Roman"/>
          <w:b/>
          <w:kern w:val="24"/>
          <w:sz w:val="24"/>
          <w:szCs w:val="24"/>
          <w:lang w:eastAsia="ru-RU"/>
        </w:rPr>
        <w:t xml:space="preserve"> </w:t>
      </w:r>
      <w:r w:rsidRPr="00A141D3">
        <w:rPr>
          <w:rFonts w:ascii="Times New Roman" w:eastAsia="Times New Roman" w:hAnsi="Times New Roman" w:cs="Times New Roman"/>
          <w:kern w:val="24"/>
          <w:sz w:val="24"/>
          <w:szCs w:val="24"/>
          <w:lang w:eastAsia="ru-RU"/>
        </w:rPr>
        <w:t>«Психологічні засади кіберадикцій в підлітковому та юнацькому віці». Шифр та назва спеціальності 19.00.07 – педагогічна та вікова психологія. Спецрада Д 41.053.03 Державного закладу «Південноукраїнський національний педагогічний університет імені К.Д. Ушинського»</w:t>
      </w:r>
    </w:p>
    <w:sectPr w:rsidR="00CD7D1F" w:rsidRPr="00911192"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3E9D" w:rsidRDefault="000B3E9D">
      <w:pPr>
        <w:spacing w:after="0" w:line="240" w:lineRule="auto"/>
      </w:pPr>
      <w:r>
        <w:separator/>
      </w:r>
    </w:p>
  </w:endnote>
  <w:endnote w:type="continuationSeparator" w:id="0">
    <w:p w:rsidR="000B3E9D" w:rsidRDefault="000B3E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0B3E9D">
    <w:pPr>
      <w:rPr>
        <w:sz w:val="2"/>
        <w:szCs w:val="2"/>
      </w:rPr>
    </w:pPr>
    <w:r w:rsidRPr="00E40EA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B3E9D" w:rsidRDefault="000B3E9D">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0B3E9D">
    <w:pPr>
      <w:rPr>
        <w:sz w:val="2"/>
        <w:szCs w:val="2"/>
      </w:rPr>
    </w:pPr>
    <w:r w:rsidRPr="00E40EA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B3E9D" w:rsidRDefault="000B3E9D">
                <w:pPr>
                  <w:spacing w:line="240" w:lineRule="auto"/>
                </w:pPr>
                <w:fldSimple w:instr=" PAGE \* MERGEFORMAT ">
                  <w:r w:rsidR="00911192" w:rsidRPr="00911192">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3E9D" w:rsidRDefault="000B3E9D"/>
    <w:p w:rsidR="000B3E9D" w:rsidRDefault="000B3E9D"/>
    <w:p w:rsidR="000B3E9D" w:rsidRDefault="000B3E9D"/>
    <w:p w:rsidR="000B3E9D" w:rsidRDefault="000B3E9D"/>
    <w:p w:rsidR="000B3E9D" w:rsidRDefault="000B3E9D"/>
    <w:p w:rsidR="000B3E9D" w:rsidRDefault="000B3E9D"/>
    <w:p w:rsidR="000B3E9D" w:rsidRDefault="000B3E9D">
      <w:pPr>
        <w:rPr>
          <w:sz w:val="2"/>
          <w:szCs w:val="2"/>
        </w:rPr>
      </w:pPr>
      <w:r w:rsidRPr="00E40EA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B3E9D" w:rsidRDefault="000B3E9D">
                  <w:pPr>
                    <w:spacing w:line="240" w:lineRule="auto"/>
                  </w:pPr>
                  <w:fldSimple w:instr=" PAGE \* MERGEFORMAT ">
                    <w:r w:rsidRPr="005214BE">
                      <w:rPr>
                        <w:rStyle w:val="afffff9"/>
                        <w:b w:val="0"/>
                        <w:bCs w:val="0"/>
                        <w:noProof/>
                      </w:rPr>
                      <w:t>8</w:t>
                    </w:r>
                  </w:fldSimple>
                </w:p>
              </w:txbxContent>
            </v:textbox>
            <w10:wrap anchorx="page" anchory="page"/>
          </v:shape>
        </w:pict>
      </w:r>
    </w:p>
    <w:p w:rsidR="000B3E9D" w:rsidRDefault="000B3E9D"/>
    <w:p w:rsidR="000B3E9D" w:rsidRDefault="000B3E9D"/>
    <w:p w:rsidR="000B3E9D" w:rsidRDefault="000B3E9D">
      <w:pPr>
        <w:rPr>
          <w:sz w:val="2"/>
          <w:szCs w:val="2"/>
        </w:rPr>
      </w:pPr>
      <w:r w:rsidRPr="00E40EA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B3E9D" w:rsidRDefault="000B3E9D"/>
                <w:p w:rsidR="000B3E9D" w:rsidRDefault="000B3E9D">
                  <w:pPr>
                    <w:pStyle w:val="1ffffff7"/>
                    <w:spacing w:line="240" w:lineRule="auto"/>
                  </w:pPr>
                  <w:fldSimple w:instr=" PAGE \* MERGEFORMAT ">
                    <w:r w:rsidRPr="005214BE">
                      <w:rPr>
                        <w:rStyle w:val="3b"/>
                        <w:noProof/>
                      </w:rPr>
                      <w:t>8</w:t>
                    </w:r>
                  </w:fldSimple>
                </w:p>
              </w:txbxContent>
            </v:textbox>
            <w10:wrap anchorx="page" anchory="page"/>
          </v:shape>
        </w:pict>
      </w:r>
    </w:p>
    <w:p w:rsidR="000B3E9D" w:rsidRDefault="000B3E9D"/>
    <w:p w:rsidR="000B3E9D" w:rsidRDefault="000B3E9D">
      <w:pPr>
        <w:rPr>
          <w:sz w:val="2"/>
          <w:szCs w:val="2"/>
        </w:rPr>
      </w:pPr>
    </w:p>
    <w:p w:rsidR="000B3E9D" w:rsidRDefault="000B3E9D"/>
    <w:p w:rsidR="000B3E9D" w:rsidRDefault="000B3E9D">
      <w:pPr>
        <w:spacing w:after="0" w:line="240" w:lineRule="auto"/>
      </w:pPr>
    </w:p>
  </w:footnote>
  <w:footnote w:type="continuationSeparator" w:id="0">
    <w:p w:rsidR="000B3E9D" w:rsidRDefault="000B3E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0B3E9D"/>
  <w:p w:rsidR="000B3E9D" w:rsidRDefault="000B3E9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Pr="005856C0" w:rsidRDefault="000B3E9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832995"/>
    <w:multiLevelType w:val="multilevel"/>
    <w:tmpl w:val="DD06D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D3BF1"/>
    <w:multiLevelType w:val="multilevel"/>
    <w:tmpl w:val="BC1CF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3D245D4"/>
    <w:multiLevelType w:val="multilevel"/>
    <w:tmpl w:val="2D3A5A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682B4B"/>
    <w:multiLevelType w:val="multilevel"/>
    <w:tmpl w:val="34948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67B4FA6"/>
    <w:multiLevelType w:val="multilevel"/>
    <w:tmpl w:val="9F9CAB7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FE2924"/>
    <w:multiLevelType w:val="multilevel"/>
    <w:tmpl w:val="27F084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FDB74C1"/>
    <w:multiLevelType w:val="multilevel"/>
    <w:tmpl w:val="D5B295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39D304B"/>
    <w:multiLevelType w:val="multilevel"/>
    <w:tmpl w:val="DBECB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9">
    <w:nsid w:val="32A178E6"/>
    <w:multiLevelType w:val="multilevel"/>
    <w:tmpl w:val="A85EB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3520FC2"/>
    <w:multiLevelType w:val="multilevel"/>
    <w:tmpl w:val="805EF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A3E269A"/>
    <w:multiLevelType w:val="multilevel"/>
    <w:tmpl w:val="1EBA410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B403A98"/>
    <w:multiLevelType w:val="multilevel"/>
    <w:tmpl w:val="3CEA4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BA14B98"/>
    <w:multiLevelType w:val="multilevel"/>
    <w:tmpl w:val="ABA43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D081BB4"/>
    <w:multiLevelType w:val="multilevel"/>
    <w:tmpl w:val="1B92FA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47D44965"/>
    <w:multiLevelType w:val="multilevel"/>
    <w:tmpl w:val="F6665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B1478BE"/>
    <w:multiLevelType w:val="multilevel"/>
    <w:tmpl w:val="E514AE1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9D1007"/>
    <w:multiLevelType w:val="multilevel"/>
    <w:tmpl w:val="42CE3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A107F1"/>
    <w:multiLevelType w:val="multilevel"/>
    <w:tmpl w:val="C504A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FEC3DCF"/>
    <w:multiLevelType w:val="multilevel"/>
    <w:tmpl w:val="006A3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0C076D1"/>
    <w:multiLevelType w:val="multilevel"/>
    <w:tmpl w:val="E1FC1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5873064"/>
    <w:multiLevelType w:val="multilevel"/>
    <w:tmpl w:val="30467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ECE1A8F"/>
    <w:multiLevelType w:val="multilevel"/>
    <w:tmpl w:val="1FEE71F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5">
    <w:nsid w:val="763F2E8A"/>
    <w:multiLevelType w:val="multilevel"/>
    <w:tmpl w:val="539E3BA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6950B87"/>
    <w:multiLevelType w:val="multilevel"/>
    <w:tmpl w:val="DBAA8C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84010FF"/>
    <w:multiLevelType w:val="multilevel"/>
    <w:tmpl w:val="7C38F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98"/>
  </w:num>
  <w:num w:numId="8">
    <w:abstractNumId w:val="102"/>
  </w:num>
  <w:num w:numId="9">
    <w:abstractNumId w:val="68"/>
  </w:num>
  <w:num w:numId="10">
    <w:abstractNumId w:val="86"/>
  </w:num>
  <w:num w:numId="11">
    <w:abstractNumId w:val="75"/>
  </w:num>
  <w:num w:numId="12">
    <w:abstractNumId w:val="100"/>
  </w:num>
  <w:num w:numId="13">
    <w:abstractNumId w:val="99"/>
  </w:num>
  <w:num w:numId="14">
    <w:abstractNumId w:val="96"/>
  </w:num>
  <w:num w:numId="15">
    <w:abstractNumId w:val="106"/>
  </w:num>
  <w:num w:numId="16">
    <w:abstractNumId w:val="97"/>
  </w:num>
  <w:num w:numId="17">
    <w:abstractNumId w:val="105"/>
  </w:num>
  <w:num w:numId="18">
    <w:abstractNumId w:val="101"/>
  </w:num>
  <w:num w:numId="19">
    <w:abstractNumId w:val="79"/>
  </w:num>
  <w:num w:numId="20">
    <w:abstractNumId w:val="92"/>
  </w:num>
  <w:num w:numId="21">
    <w:abstractNumId w:val="74"/>
  </w:num>
  <w:num w:numId="22">
    <w:abstractNumId w:val="103"/>
  </w:num>
  <w:num w:numId="23">
    <w:abstractNumId w:val="91"/>
  </w:num>
  <w:num w:numId="24">
    <w:abstractNumId w:val="90"/>
  </w:num>
  <w:num w:numId="25">
    <w:abstractNumId w:val="93"/>
  </w:num>
  <w:num w:numId="26">
    <w:abstractNumId w:val="69"/>
  </w:num>
  <w:num w:numId="27">
    <w:abstractNumId w:val="107"/>
  </w:num>
  <w:num w:numId="28">
    <w:abstractNumId w:val="77"/>
  </w:num>
  <w:num w:numId="29">
    <w:abstractNumId w:val="94"/>
  </w:num>
  <w:num w:numId="30">
    <w:abstractNumId w:val="8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8A0"/>
    <w:rsid w:val="000268C3"/>
    <w:rsid w:val="00026928"/>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E7"/>
    <w:rsid w:val="000D25C9"/>
    <w:rsid w:val="000D25CD"/>
    <w:rsid w:val="000D263F"/>
    <w:rsid w:val="000D26AE"/>
    <w:rsid w:val="000D275B"/>
    <w:rsid w:val="000D2785"/>
    <w:rsid w:val="000D27CB"/>
    <w:rsid w:val="000D27FC"/>
    <w:rsid w:val="000D2925"/>
    <w:rsid w:val="000D2957"/>
    <w:rsid w:val="000D29FA"/>
    <w:rsid w:val="000D2A3E"/>
    <w:rsid w:val="000D2B66"/>
    <w:rsid w:val="000D2D2C"/>
    <w:rsid w:val="000D2D58"/>
    <w:rsid w:val="000D2DAA"/>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908"/>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D0"/>
    <w:rsid w:val="001F0EE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9B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CA"/>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53"/>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2F3"/>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1F9"/>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2E"/>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8D"/>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7F"/>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3B4"/>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052"/>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1"/>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BF"/>
    <w:rsid w:val="008B5AD9"/>
    <w:rsid w:val="008B5CED"/>
    <w:rsid w:val="008B5D1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5C1"/>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BC"/>
    <w:rsid w:val="00AB527F"/>
    <w:rsid w:val="00AB52FD"/>
    <w:rsid w:val="00AB5300"/>
    <w:rsid w:val="00AB5352"/>
    <w:rsid w:val="00AB5396"/>
    <w:rsid w:val="00AB53A1"/>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BA5"/>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0DF"/>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58B"/>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7F5"/>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D11"/>
    <w:rsid w:val="00E50E16"/>
    <w:rsid w:val="00E50E48"/>
    <w:rsid w:val="00E51049"/>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20"/>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BF"/>
    <w:rsid w:val="00FB50EC"/>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D99"/>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nhideWhenUsed="0" w:qFormat="1"/>
    <w:lsdException w:name="Emphasis" w:semiHidden="0" w:uiPriority="20" w:unhideWhenUsed="0" w:qFormat="1"/>
    <w:lsdException w:name="Document Map"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uiPriority w:val="99"/>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0086DF-B776-4138-B6D1-9A699B529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1</Pages>
  <Words>76</Words>
  <Characters>434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509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31</cp:revision>
  <cp:lastPrinted>2009-02-06T05:36:00Z</cp:lastPrinted>
  <dcterms:created xsi:type="dcterms:W3CDTF">2021-08-23T11:27:00Z</dcterms:created>
  <dcterms:modified xsi:type="dcterms:W3CDTF">2021-08-23T16:48:00Z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