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371D" w14:textId="77777777" w:rsidR="000B7184" w:rsidRDefault="000B7184" w:rsidP="000B7184">
      <w:pPr>
        <w:pStyle w:val="afffffffffffffffffffffffffff5"/>
        <w:rPr>
          <w:rFonts w:ascii="Verdana" w:hAnsi="Verdana"/>
          <w:color w:val="000000"/>
          <w:sz w:val="21"/>
          <w:szCs w:val="21"/>
        </w:rPr>
      </w:pPr>
      <w:r>
        <w:rPr>
          <w:rFonts w:ascii="Helvetica Neue" w:hAnsi="Helvetica Neue"/>
          <w:b/>
          <w:bCs w:val="0"/>
          <w:color w:val="222222"/>
          <w:sz w:val="21"/>
          <w:szCs w:val="21"/>
        </w:rPr>
        <w:t>Берёзкин, Кирилл Борисович.</w:t>
      </w:r>
      <w:r>
        <w:rPr>
          <w:rFonts w:ascii="Helvetica Neue" w:hAnsi="Helvetica Neue"/>
          <w:color w:val="222222"/>
          <w:sz w:val="21"/>
          <w:szCs w:val="21"/>
        </w:rPr>
        <w:br/>
        <w:t>Инфракрасная спектроскопия высокого разрешения молекулы CH2=CD</w:t>
      </w:r>
      <w:proofErr w:type="gramStart"/>
      <w:r>
        <w:rPr>
          <w:rFonts w:ascii="Helvetica Neue" w:hAnsi="Helvetica Neue"/>
          <w:color w:val="222222"/>
          <w:sz w:val="21"/>
          <w:szCs w:val="21"/>
        </w:rPr>
        <w:t>2 :</w:t>
      </w:r>
      <w:proofErr w:type="gramEnd"/>
      <w:r>
        <w:rPr>
          <w:rFonts w:ascii="Helvetica Neue" w:hAnsi="Helvetica Neue"/>
          <w:color w:val="222222"/>
          <w:sz w:val="21"/>
          <w:szCs w:val="21"/>
        </w:rPr>
        <w:t xml:space="preserve"> диссертация ... кандидата физико-математических наук : 01.04.05 / Берёзкин Кирилл Борисович; [Место защиты: Нац. </w:t>
      </w:r>
      <w:proofErr w:type="spellStart"/>
      <w:r>
        <w:rPr>
          <w:rFonts w:ascii="Helvetica Neue" w:hAnsi="Helvetica Neue"/>
          <w:color w:val="222222"/>
          <w:sz w:val="21"/>
          <w:szCs w:val="21"/>
        </w:rPr>
        <w:t>исслед</w:t>
      </w:r>
      <w:proofErr w:type="spellEnd"/>
      <w:r>
        <w:rPr>
          <w:rFonts w:ascii="Helvetica Neue" w:hAnsi="Helvetica Neue"/>
          <w:color w:val="222222"/>
          <w:sz w:val="21"/>
          <w:szCs w:val="21"/>
        </w:rPr>
        <w:t xml:space="preserve">. Том. гос. ун-т]. - Томск; Дижон, 2018. - 113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2EB414A6" w14:textId="77777777" w:rsidR="000B7184" w:rsidRDefault="000B7184" w:rsidP="000B7184">
      <w:pPr>
        <w:pStyle w:val="20"/>
        <w:spacing w:before="0" w:after="312"/>
        <w:rPr>
          <w:rFonts w:ascii="Arial" w:hAnsi="Arial" w:cs="Arial"/>
          <w:caps/>
          <w:color w:val="333333"/>
          <w:sz w:val="27"/>
          <w:szCs w:val="27"/>
        </w:rPr>
      </w:pPr>
    </w:p>
    <w:p w14:paraId="4D88F839" w14:textId="77777777" w:rsidR="000B7184" w:rsidRDefault="000B7184" w:rsidP="000B718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Берёзкин, Кирилл Борисович</w:t>
      </w:r>
    </w:p>
    <w:p w14:paraId="1AA78D55"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8E5BB90"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595A4F"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применяемых методов исследования</w:t>
      </w:r>
    </w:p>
    <w:p w14:paraId="4EEA37C1"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гамильтониана молекулы</w:t>
      </w:r>
    </w:p>
    <w:p w14:paraId="0A69C3A7"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Теория </w:t>
      </w:r>
      <w:proofErr w:type="spellStart"/>
      <w:r>
        <w:rPr>
          <w:rFonts w:ascii="Arial" w:hAnsi="Arial" w:cs="Arial"/>
          <w:color w:val="333333"/>
          <w:sz w:val="21"/>
          <w:szCs w:val="21"/>
        </w:rPr>
        <w:t>изотопозамещения</w:t>
      </w:r>
      <w:proofErr w:type="spellEnd"/>
    </w:p>
    <w:p w14:paraId="16839DA9"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Фурье-спектроскопия</w:t>
      </w:r>
    </w:p>
    <w:p w14:paraId="52441484"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Описание молекулы CH2=CD2</w:t>
      </w:r>
    </w:p>
    <w:p w14:paraId="18D3E7AB"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w:t>
      </w:r>
    </w:p>
    <w:p w14:paraId="146B4B30"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экспериментальной установки</w:t>
      </w:r>
    </w:p>
    <w:p w14:paraId="73302F86"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Регистрация спектров для определения положений и энергий спектральных линий</w:t>
      </w:r>
    </w:p>
    <w:p w14:paraId="1A9C25A3"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Регистрация спектров для измерения интенсивностей и полуширин спектральных линий</w:t>
      </w:r>
    </w:p>
    <w:p w14:paraId="735C9EBA"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Анализ спектров молекулы CH2=CD2</w:t>
      </w:r>
    </w:p>
    <w:p w14:paraId="43422E78"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Спектральный диапазон 1300—1450 см-1</w:t>
      </w:r>
    </w:p>
    <w:p w14:paraId="5CFD96D2"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Спектральный диапазон 600^1300 см-1</w:t>
      </w:r>
    </w:p>
    <w:p w14:paraId="078FDF58"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«Горячие» полосы v7 + у 10 _ у 10 и у8 + у 10 _ у 10</w:t>
      </w:r>
    </w:p>
    <w:p w14:paraId="3577D968"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
    <w:p w14:paraId="51DC4B96"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B4CAD69" w14:textId="77777777" w:rsidR="000B7184" w:rsidRDefault="000B7184" w:rsidP="000B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литературы</w:t>
      </w:r>
    </w:p>
    <w:p w14:paraId="071EBB05" w14:textId="635EE025" w:rsidR="00E67B85" w:rsidRPr="000B7184" w:rsidRDefault="00E67B85" w:rsidP="000B7184"/>
    <w:sectPr w:rsidR="00E67B85" w:rsidRPr="000B71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031C" w14:textId="77777777" w:rsidR="003D5CFF" w:rsidRDefault="003D5CFF">
      <w:pPr>
        <w:spacing w:after="0" w:line="240" w:lineRule="auto"/>
      </w:pPr>
      <w:r>
        <w:separator/>
      </w:r>
    </w:p>
  </w:endnote>
  <w:endnote w:type="continuationSeparator" w:id="0">
    <w:p w14:paraId="401835B3" w14:textId="77777777" w:rsidR="003D5CFF" w:rsidRDefault="003D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B92A" w14:textId="77777777" w:rsidR="003D5CFF" w:rsidRDefault="003D5CFF"/>
    <w:p w14:paraId="17F5590D" w14:textId="77777777" w:rsidR="003D5CFF" w:rsidRDefault="003D5CFF"/>
    <w:p w14:paraId="3A660491" w14:textId="77777777" w:rsidR="003D5CFF" w:rsidRDefault="003D5CFF"/>
    <w:p w14:paraId="76C9F508" w14:textId="77777777" w:rsidR="003D5CFF" w:rsidRDefault="003D5CFF"/>
    <w:p w14:paraId="3CCA2340" w14:textId="77777777" w:rsidR="003D5CFF" w:rsidRDefault="003D5CFF"/>
    <w:p w14:paraId="31B72518" w14:textId="77777777" w:rsidR="003D5CFF" w:rsidRDefault="003D5CFF"/>
    <w:p w14:paraId="5A16D133" w14:textId="77777777" w:rsidR="003D5CFF" w:rsidRDefault="003D5C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804414" wp14:editId="7CC097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48B7" w14:textId="77777777" w:rsidR="003D5CFF" w:rsidRDefault="003D5C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8044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6B48B7" w14:textId="77777777" w:rsidR="003D5CFF" w:rsidRDefault="003D5C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64764F" w14:textId="77777777" w:rsidR="003D5CFF" w:rsidRDefault="003D5CFF"/>
    <w:p w14:paraId="011B73F1" w14:textId="77777777" w:rsidR="003D5CFF" w:rsidRDefault="003D5CFF"/>
    <w:p w14:paraId="153BA3B8" w14:textId="77777777" w:rsidR="003D5CFF" w:rsidRDefault="003D5C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762507" wp14:editId="66771D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4453" w14:textId="77777777" w:rsidR="003D5CFF" w:rsidRDefault="003D5CFF"/>
                          <w:p w14:paraId="4DE31119" w14:textId="77777777" w:rsidR="003D5CFF" w:rsidRDefault="003D5C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7625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6D4453" w14:textId="77777777" w:rsidR="003D5CFF" w:rsidRDefault="003D5CFF"/>
                    <w:p w14:paraId="4DE31119" w14:textId="77777777" w:rsidR="003D5CFF" w:rsidRDefault="003D5C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04820B" w14:textId="77777777" w:rsidR="003D5CFF" w:rsidRDefault="003D5CFF"/>
    <w:p w14:paraId="43FDA7D1" w14:textId="77777777" w:rsidR="003D5CFF" w:rsidRDefault="003D5CFF">
      <w:pPr>
        <w:rPr>
          <w:sz w:val="2"/>
          <w:szCs w:val="2"/>
        </w:rPr>
      </w:pPr>
    </w:p>
    <w:p w14:paraId="751BC784" w14:textId="77777777" w:rsidR="003D5CFF" w:rsidRDefault="003D5CFF"/>
    <w:p w14:paraId="45C1F928" w14:textId="77777777" w:rsidR="003D5CFF" w:rsidRDefault="003D5CFF">
      <w:pPr>
        <w:spacing w:after="0" w:line="240" w:lineRule="auto"/>
      </w:pPr>
    </w:p>
  </w:footnote>
  <w:footnote w:type="continuationSeparator" w:id="0">
    <w:p w14:paraId="18455B73" w14:textId="77777777" w:rsidR="003D5CFF" w:rsidRDefault="003D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CFF"/>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120945</TotalTime>
  <Pages>2</Pages>
  <Words>145</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2778</cp:revision>
  <cp:lastPrinted>2009-02-06T05:36:00Z</cp:lastPrinted>
  <dcterms:created xsi:type="dcterms:W3CDTF">2024-01-07T13:43:00Z</dcterms:created>
  <dcterms:modified xsi:type="dcterms:W3CDTF">2025-06-24T08:16:00Z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