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C4349F" w:rsidRDefault="00C4349F" w:rsidP="00C4349F">
      <w:r w:rsidRPr="00FC5A63">
        <w:rPr>
          <w:rStyle w:val="afffffa"/>
          <w:rFonts w:ascii="Times New Roman" w:hAnsi="Times New Roman" w:cs="Times New Roman"/>
          <w:sz w:val="24"/>
          <w:szCs w:val="24"/>
        </w:rPr>
        <w:t>Ткач Юлія Миколаївна</w:t>
      </w:r>
      <w:r w:rsidRPr="00FC5A63">
        <w:rPr>
          <w:rFonts w:ascii="Times New Roman" w:hAnsi="Times New Roman" w:cs="Times New Roman"/>
          <w:sz w:val="24"/>
          <w:szCs w:val="24"/>
        </w:rPr>
        <w:t>, завідувач кафедри кібербез- пеки та математичного моделювання Чернігівського на</w:t>
      </w:r>
      <w:r w:rsidRPr="00FC5A63">
        <w:rPr>
          <w:rFonts w:ascii="Times New Roman" w:hAnsi="Times New Roman" w:cs="Times New Roman"/>
          <w:sz w:val="24"/>
          <w:szCs w:val="24"/>
        </w:rPr>
        <w:softHyphen/>
        <w:t>ціонального технологічного університету: «Теоретичні і методичні засади фундаменталізації професійної підго</w:t>
      </w:r>
      <w:r w:rsidRPr="00FC5A63">
        <w:rPr>
          <w:rFonts w:ascii="Times New Roman" w:hAnsi="Times New Roman" w:cs="Times New Roman"/>
          <w:sz w:val="24"/>
          <w:szCs w:val="24"/>
        </w:rPr>
        <w:softHyphen/>
        <w:t>товки майбутніх економістів» (13.00.04 - теорія і методика професійної освіти). Спецрада Д 70.052.05 у Хмельниць</w:t>
      </w:r>
      <w:r w:rsidRPr="00FC5A63">
        <w:rPr>
          <w:rFonts w:ascii="Times New Roman" w:hAnsi="Times New Roman" w:cs="Times New Roman"/>
          <w:sz w:val="24"/>
          <w:szCs w:val="24"/>
        </w:rPr>
        <w:softHyphen/>
        <w:t>кому національному університеті</w:t>
      </w:r>
      <w:bookmarkStart w:id="0" w:name="_GoBack"/>
      <w:bookmarkEnd w:id="0"/>
    </w:p>
    <w:sectPr w:rsidR="00DD1716" w:rsidRPr="00C4349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23" w:rsidRDefault="003F4C23">
      <w:pPr>
        <w:spacing w:after="0" w:line="240" w:lineRule="auto"/>
      </w:pPr>
      <w:r>
        <w:separator/>
      </w:r>
    </w:p>
  </w:endnote>
  <w:endnote w:type="continuationSeparator" w:id="0">
    <w:p w:rsidR="003F4C23" w:rsidRDefault="003F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F4C2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23" w:rsidRDefault="003F4C23"/>
    <w:p w:rsidR="003F4C23" w:rsidRDefault="003F4C23"/>
    <w:p w:rsidR="003F4C23" w:rsidRDefault="003F4C23"/>
    <w:p w:rsidR="003F4C23" w:rsidRDefault="003F4C23"/>
    <w:p w:rsidR="003F4C23" w:rsidRDefault="003F4C2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3F4C23" w:rsidRDefault="003F4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F4C23" w:rsidRDefault="003F4C23"/>
    <w:p w:rsidR="003F4C23" w:rsidRDefault="003F4C23"/>
    <w:p w:rsidR="003F4C23" w:rsidRDefault="003F4C23">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3F4C23" w:rsidRDefault="003F4C23"/>
              </w:txbxContent>
            </v:textbox>
            <w10:wrap anchorx="page" anchory="page"/>
          </v:shape>
        </w:pict>
      </w:r>
    </w:p>
    <w:p w:rsidR="003F4C23" w:rsidRDefault="003F4C23"/>
    <w:p w:rsidR="003F4C23" w:rsidRDefault="003F4C23">
      <w:pPr>
        <w:rPr>
          <w:sz w:val="2"/>
          <w:szCs w:val="2"/>
        </w:rPr>
      </w:pPr>
    </w:p>
    <w:p w:rsidR="003F4C23" w:rsidRDefault="003F4C23"/>
    <w:p w:rsidR="003F4C23" w:rsidRDefault="003F4C23">
      <w:pPr>
        <w:spacing w:after="0" w:line="240" w:lineRule="auto"/>
      </w:pPr>
    </w:p>
  </w:footnote>
  <w:footnote w:type="continuationSeparator" w:id="0">
    <w:p w:rsidR="003F4C23" w:rsidRDefault="003F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C23"/>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0B5D-1D7E-402B-B6C0-5FB7AC50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20246</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4151</cp:revision>
  <cp:lastPrinted>2009-02-06T05:36:00Z</cp:lastPrinted>
  <dcterms:created xsi:type="dcterms:W3CDTF">2019-12-11T19:28:00Z</dcterms:created>
  <dcterms:modified xsi:type="dcterms:W3CDTF">2020-02-10T08:39:00Z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