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D4055" w14:textId="77777777" w:rsidR="008975A7" w:rsidRPr="008975A7" w:rsidRDefault="008975A7" w:rsidP="008975A7">
      <w:pPr>
        <w:rPr>
          <w:rFonts w:ascii="Helvetica" w:hAnsi="Helvetica" w:cs="Helvetica"/>
          <w:b/>
          <w:bCs/>
          <w:color w:val="222222"/>
          <w:sz w:val="21"/>
          <w:szCs w:val="21"/>
        </w:rPr>
      </w:pPr>
      <w:r w:rsidRPr="008975A7">
        <w:rPr>
          <w:rFonts w:ascii="Helvetica" w:hAnsi="Helvetica" w:cs="Helvetica" w:hint="eastAsia"/>
          <w:b/>
          <w:bCs/>
          <w:color w:val="222222"/>
          <w:sz w:val="21"/>
          <w:szCs w:val="21"/>
        </w:rPr>
        <w:t>Игнатов</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Олег</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Владимирович</w:t>
      </w:r>
      <w:r w:rsidRPr="008975A7">
        <w:rPr>
          <w:rFonts w:ascii="Helvetica" w:hAnsi="Helvetica" w:cs="Helvetica"/>
          <w:b/>
          <w:bCs/>
          <w:color w:val="222222"/>
          <w:sz w:val="21"/>
          <w:szCs w:val="21"/>
        </w:rPr>
        <w:t>.</w:t>
      </w:r>
    </w:p>
    <w:p w14:paraId="3059A4BE" w14:textId="77777777" w:rsidR="008975A7" w:rsidRPr="008975A7" w:rsidRDefault="008975A7" w:rsidP="008975A7">
      <w:pPr>
        <w:rPr>
          <w:rFonts w:ascii="Helvetica" w:hAnsi="Helvetica" w:cs="Helvetica"/>
          <w:b/>
          <w:bCs/>
          <w:color w:val="222222"/>
          <w:sz w:val="21"/>
          <w:szCs w:val="21"/>
        </w:rPr>
      </w:pPr>
      <w:r w:rsidRPr="008975A7">
        <w:rPr>
          <w:rFonts w:ascii="Helvetica" w:hAnsi="Helvetica" w:cs="Helvetica" w:hint="eastAsia"/>
          <w:b/>
          <w:bCs/>
          <w:color w:val="222222"/>
          <w:sz w:val="21"/>
          <w:szCs w:val="21"/>
        </w:rPr>
        <w:t>Микробные</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биокатализаторы</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для</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биосенсорных</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систем</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анализа</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токсичных</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соединений</w:t>
      </w:r>
      <w:r w:rsidRPr="008975A7">
        <w:rPr>
          <w:rFonts w:ascii="Helvetica" w:hAnsi="Helvetica" w:cs="Helvetica"/>
          <w:b/>
          <w:bCs/>
          <w:color w:val="222222"/>
          <w:sz w:val="21"/>
          <w:szCs w:val="21"/>
        </w:rPr>
        <w:t xml:space="preserve"> : </w:t>
      </w:r>
      <w:r w:rsidRPr="008975A7">
        <w:rPr>
          <w:rFonts w:ascii="Helvetica" w:hAnsi="Helvetica" w:cs="Helvetica" w:hint="eastAsia"/>
          <w:b/>
          <w:bCs/>
          <w:color w:val="222222"/>
          <w:sz w:val="21"/>
          <w:szCs w:val="21"/>
        </w:rPr>
        <w:t>диссертация</w:t>
      </w:r>
      <w:r w:rsidRPr="008975A7">
        <w:rPr>
          <w:rFonts w:ascii="Helvetica" w:hAnsi="Helvetica" w:cs="Helvetica"/>
          <w:b/>
          <w:bCs/>
          <w:color w:val="222222"/>
          <w:sz w:val="21"/>
          <w:szCs w:val="21"/>
        </w:rPr>
        <w:t xml:space="preserve"> ... </w:t>
      </w:r>
      <w:r w:rsidRPr="008975A7">
        <w:rPr>
          <w:rFonts w:ascii="Helvetica" w:hAnsi="Helvetica" w:cs="Helvetica" w:hint="eastAsia"/>
          <w:b/>
          <w:bCs/>
          <w:color w:val="222222"/>
          <w:sz w:val="21"/>
          <w:szCs w:val="21"/>
        </w:rPr>
        <w:t>доктора</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биологических</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наук</w:t>
      </w:r>
      <w:r w:rsidRPr="008975A7">
        <w:rPr>
          <w:rFonts w:ascii="Helvetica" w:hAnsi="Helvetica" w:cs="Helvetica"/>
          <w:b/>
          <w:bCs/>
          <w:color w:val="222222"/>
          <w:sz w:val="21"/>
          <w:szCs w:val="21"/>
        </w:rPr>
        <w:t xml:space="preserve"> : 03.00.07. - </w:t>
      </w:r>
      <w:r w:rsidRPr="008975A7">
        <w:rPr>
          <w:rFonts w:ascii="Helvetica" w:hAnsi="Helvetica" w:cs="Helvetica" w:hint="eastAsia"/>
          <w:b/>
          <w:bCs/>
          <w:color w:val="222222"/>
          <w:sz w:val="21"/>
          <w:szCs w:val="21"/>
        </w:rPr>
        <w:t>Саратов</w:t>
      </w:r>
      <w:r w:rsidRPr="008975A7">
        <w:rPr>
          <w:rFonts w:ascii="Helvetica" w:hAnsi="Helvetica" w:cs="Helvetica"/>
          <w:b/>
          <w:bCs/>
          <w:color w:val="222222"/>
          <w:sz w:val="21"/>
          <w:szCs w:val="21"/>
        </w:rPr>
        <w:t xml:space="preserve">, 1999. - 334 </w:t>
      </w:r>
      <w:r w:rsidRPr="008975A7">
        <w:rPr>
          <w:rFonts w:ascii="Helvetica" w:hAnsi="Helvetica" w:cs="Helvetica" w:hint="eastAsia"/>
          <w:b/>
          <w:bCs/>
          <w:color w:val="222222"/>
          <w:sz w:val="21"/>
          <w:szCs w:val="21"/>
        </w:rPr>
        <w:t>с</w:t>
      </w:r>
      <w:r w:rsidRPr="008975A7">
        <w:rPr>
          <w:rFonts w:ascii="Helvetica" w:hAnsi="Helvetica" w:cs="Helvetica"/>
          <w:b/>
          <w:bCs/>
          <w:color w:val="222222"/>
          <w:sz w:val="21"/>
          <w:szCs w:val="21"/>
        </w:rPr>
        <w:t xml:space="preserve">. : </w:t>
      </w:r>
      <w:r w:rsidRPr="008975A7">
        <w:rPr>
          <w:rFonts w:ascii="Helvetica" w:hAnsi="Helvetica" w:cs="Helvetica" w:hint="eastAsia"/>
          <w:b/>
          <w:bCs/>
          <w:color w:val="222222"/>
          <w:sz w:val="21"/>
          <w:szCs w:val="21"/>
        </w:rPr>
        <w:t>ил</w:t>
      </w:r>
      <w:r w:rsidRPr="008975A7">
        <w:rPr>
          <w:rFonts w:ascii="Helvetica" w:hAnsi="Helvetica" w:cs="Helvetica"/>
          <w:b/>
          <w:bCs/>
          <w:color w:val="222222"/>
          <w:sz w:val="21"/>
          <w:szCs w:val="21"/>
        </w:rPr>
        <w:t>.</w:t>
      </w:r>
    </w:p>
    <w:p w14:paraId="7A11D8C6" w14:textId="77777777" w:rsidR="008975A7" w:rsidRPr="008975A7" w:rsidRDefault="008975A7" w:rsidP="008975A7">
      <w:pPr>
        <w:rPr>
          <w:rFonts w:ascii="Helvetica" w:hAnsi="Helvetica" w:cs="Helvetica"/>
          <w:b/>
          <w:bCs/>
          <w:color w:val="222222"/>
          <w:sz w:val="21"/>
          <w:szCs w:val="21"/>
        </w:rPr>
      </w:pPr>
      <w:r w:rsidRPr="008975A7">
        <w:rPr>
          <w:rFonts w:ascii="Helvetica" w:hAnsi="Helvetica" w:cs="Helvetica" w:hint="eastAsia"/>
          <w:b/>
          <w:bCs/>
          <w:color w:val="222222"/>
          <w:sz w:val="21"/>
          <w:szCs w:val="21"/>
        </w:rPr>
        <w:t>больше</w:t>
      </w:r>
    </w:p>
    <w:p w14:paraId="19B61646" w14:textId="77777777" w:rsidR="008975A7" w:rsidRPr="008975A7" w:rsidRDefault="008975A7" w:rsidP="008975A7">
      <w:pPr>
        <w:rPr>
          <w:rFonts w:ascii="Helvetica" w:hAnsi="Helvetica" w:cs="Helvetica"/>
          <w:b/>
          <w:bCs/>
          <w:color w:val="222222"/>
          <w:sz w:val="21"/>
          <w:szCs w:val="21"/>
        </w:rPr>
      </w:pPr>
      <w:r w:rsidRPr="008975A7">
        <w:rPr>
          <w:rFonts w:ascii="Helvetica" w:hAnsi="Helvetica" w:cs="Helvetica" w:hint="eastAsia"/>
          <w:b/>
          <w:bCs/>
          <w:color w:val="222222"/>
          <w:sz w:val="21"/>
          <w:szCs w:val="21"/>
        </w:rPr>
        <w:t>Цитаты</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из</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текста</w:t>
      </w:r>
      <w:r w:rsidRPr="008975A7">
        <w:rPr>
          <w:rFonts w:ascii="Helvetica" w:hAnsi="Helvetica" w:cs="Helvetica"/>
          <w:b/>
          <w:bCs/>
          <w:color w:val="222222"/>
          <w:sz w:val="21"/>
          <w:szCs w:val="21"/>
        </w:rPr>
        <w:t>:</w:t>
      </w:r>
    </w:p>
    <w:p w14:paraId="79813618" w14:textId="77777777" w:rsidR="008975A7" w:rsidRPr="008975A7" w:rsidRDefault="008975A7" w:rsidP="008975A7">
      <w:pPr>
        <w:rPr>
          <w:rFonts w:ascii="Helvetica" w:hAnsi="Helvetica" w:cs="Helvetica"/>
          <w:b/>
          <w:bCs/>
          <w:color w:val="222222"/>
          <w:sz w:val="21"/>
          <w:szCs w:val="21"/>
        </w:rPr>
      </w:pPr>
      <w:r w:rsidRPr="008975A7">
        <w:rPr>
          <w:rFonts w:ascii="Helvetica" w:hAnsi="Helvetica" w:cs="Helvetica" w:hint="eastAsia"/>
          <w:b/>
          <w:bCs/>
          <w:color w:val="222222"/>
          <w:sz w:val="21"/>
          <w:szCs w:val="21"/>
        </w:rPr>
        <w:t>стр</w:t>
      </w:r>
      <w:r w:rsidRPr="008975A7">
        <w:rPr>
          <w:rFonts w:ascii="Helvetica" w:hAnsi="Helvetica" w:cs="Helvetica"/>
          <w:b/>
          <w:bCs/>
          <w:color w:val="222222"/>
          <w:sz w:val="21"/>
          <w:szCs w:val="21"/>
        </w:rPr>
        <w:t>. 7</w:t>
      </w:r>
    </w:p>
    <w:p w14:paraId="6D053F89" w14:textId="77777777" w:rsidR="008975A7" w:rsidRPr="008975A7" w:rsidRDefault="008975A7" w:rsidP="008975A7">
      <w:pPr>
        <w:rPr>
          <w:rFonts w:ascii="Helvetica" w:hAnsi="Helvetica" w:cs="Helvetica"/>
          <w:b/>
          <w:bCs/>
          <w:color w:val="222222"/>
          <w:sz w:val="21"/>
          <w:szCs w:val="21"/>
        </w:rPr>
      </w:pPr>
      <w:r w:rsidRPr="008975A7">
        <w:rPr>
          <w:rFonts w:ascii="Helvetica" w:hAnsi="Helvetica" w:cs="Helvetica" w:hint="eastAsia"/>
          <w:b/>
          <w:bCs/>
          <w:color w:val="222222"/>
          <w:sz w:val="21"/>
          <w:szCs w:val="21"/>
        </w:rPr>
        <w:t>Практически</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это</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может</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привести</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к</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созда­</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нию</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новых</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методов</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ферментативной</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активности</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целых</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клеток</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и</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нового</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типа</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биосенсорных</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систем</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Ц</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е</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л</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ь</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ю</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работы</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является</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создание</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новой</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методологии</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анализа</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низкомолекулярных</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токсичных</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соединений</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на</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основе</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микробных</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биокатализаторов</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обладающих</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специализирован­</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ными</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ферментативными</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системами</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метаболизма</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этих</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с</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о</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е</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д</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и</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нений</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и</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разработка</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новых</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методических</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подходов</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д</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л</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я</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опре­</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деления</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ферментативной</w:t>
      </w:r>
      <w:r w:rsidRPr="008975A7">
        <w:rPr>
          <w:rFonts w:ascii="Helvetica" w:hAnsi="Helvetica" w:cs="Helvetica"/>
          <w:b/>
          <w:bCs/>
          <w:color w:val="222222"/>
          <w:sz w:val="21"/>
          <w:szCs w:val="21"/>
        </w:rPr>
        <w:t>...</w:t>
      </w:r>
    </w:p>
    <w:p w14:paraId="7D635EAE" w14:textId="77777777" w:rsidR="008975A7" w:rsidRPr="008975A7" w:rsidRDefault="008975A7" w:rsidP="008975A7">
      <w:pPr>
        <w:rPr>
          <w:rFonts w:ascii="Helvetica" w:hAnsi="Helvetica" w:cs="Helvetica"/>
          <w:b/>
          <w:bCs/>
          <w:color w:val="222222"/>
          <w:sz w:val="21"/>
          <w:szCs w:val="21"/>
        </w:rPr>
      </w:pPr>
      <w:r w:rsidRPr="008975A7">
        <w:rPr>
          <w:rFonts w:ascii="Helvetica" w:hAnsi="Helvetica" w:cs="Helvetica" w:hint="eastAsia"/>
          <w:b/>
          <w:bCs/>
          <w:color w:val="222222"/>
          <w:sz w:val="21"/>
          <w:szCs w:val="21"/>
        </w:rPr>
        <w:t>стр</w:t>
      </w:r>
      <w:r w:rsidRPr="008975A7">
        <w:rPr>
          <w:rFonts w:ascii="Helvetica" w:hAnsi="Helvetica" w:cs="Helvetica"/>
          <w:b/>
          <w:bCs/>
          <w:color w:val="222222"/>
          <w:sz w:val="21"/>
          <w:szCs w:val="21"/>
        </w:rPr>
        <w:t>. 10</w:t>
      </w:r>
    </w:p>
    <w:p w14:paraId="68343969" w14:textId="77777777" w:rsidR="008975A7" w:rsidRPr="008975A7" w:rsidRDefault="008975A7" w:rsidP="008975A7">
      <w:pPr>
        <w:rPr>
          <w:rFonts w:ascii="Helvetica" w:hAnsi="Helvetica" w:cs="Helvetica"/>
          <w:b/>
          <w:bCs/>
          <w:color w:val="222222"/>
          <w:sz w:val="21"/>
          <w:szCs w:val="21"/>
        </w:rPr>
      </w:pPr>
      <w:r w:rsidRPr="008975A7">
        <w:rPr>
          <w:rFonts w:ascii="Helvetica" w:hAnsi="Helvetica" w:cs="Helvetica" w:hint="eastAsia"/>
          <w:b/>
          <w:bCs/>
          <w:color w:val="222222"/>
          <w:sz w:val="21"/>
          <w:szCs w:val="21"/>
        </w:rPr>
        <w:t>Установлено</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что</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электрофи­</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зические</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характеристики</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микробных</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клеток</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обладающих</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спе­</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цифической</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ферментативной</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системой</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подготовительного</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ме­</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таболизма</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токсичных</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соединений</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могут</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быть</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использованы</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для</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их</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количественного</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определения</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и</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создания</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нового</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типа</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биосенсорной</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системы</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на</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основе</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электрооптического</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анализа</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или</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аналогичных</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видов</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анализа</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электрофизических</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парамет­</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ров</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микробных</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биокатализаторов</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Практическая</w:t>
      </w:r>
      <w:r w:rsidRPr="008975A7">
        <w:rPr>
          <w:rFonts w:ascii="Helvetica" w:hAnsi="Helvetica" w:cs="Helvetica"/>
          <w:b/>
          <w:bCs/>
          <w:color w:val="222222"/>
          <w:sz w:val="21"/>
          <w:szCs w:val="21"/>
        </w:rPr>
        <w:t>...</w:t>
      </w:r>
    </w:p>
    <w:p w14:paraId="368B6941" w14:textId="77777777" w:rsidR="008975A7" w:rsidRPr="008975A7" w:rsidRDefault="008975A7" w:rsidP="008975A7">
      <w:pPr>
        <w:rPr>
          <w:rFonts w:ascii="Helvetica" w:hAnsi="Helvetica" w:cs="Helvetica"/>
          <w:b/>
          <w:bCs/>
          <w:color w:val="222222"/>
          <w:sz w:val="21"/>
          <w:szCs w:val="21"/>
        </w:rPr>
      </w:pPr>
      <w:r w:rsidRPr="008975A7">
        <w:rPr>
          <w:rFonts w:ascii="Helvetica" w:hAnsi="Helvetica" w:cs="Helvetica" w:hint="eastAsia"/>
          <w:b/>
          <w:bCs/>
          <w:color w:val="222222"/>
          <w:sz w:val="21"/>
          <w:szCs w:val="21"/>
        </w:rPr>
        <w:t>стр</w:t>
      </w:r>
      <w:r w:rsidRPr="008975A7">
        <w:rPr>
          <w:rFonts w:ascii="Helvetica" w:hAnsi="Helvetica" w:cs="Helvetica"/>
          <w:b/>
          <w:bCs/>
          <w:color w:val="222222"/>
          <w:sz w:val="21"/>
          <w:szCs w:val="21"/>
        </w:rPr>
        <w:t>. 14</w:t>
      </w:r>
    </w:p>
    <w:p w14:paraId="1D51C2F9" w14:textId="77777777" w:rsidR="008975A7" w:rsidRPr="008975A7" w:rsidRDefault="008975A7" w:rsidP="008975A7">
      <w:pPr>
        <w:rPr>
          <w:rFonts w:ascii="Helvetica" w:hAnsi="Helvetica" w:cs="Helvetica"/>
          <w:b/>
          <w:bCs/>
          <w:color w:val="222222"/>
          <w:sz w:val="21"/>
          <w:szCs w:val="21"/>
        </w:rPr>
      </w:pPr>
      <w:r w:rsidRPr="008975A7">
        <w:rPr>
          <w:rFonts w:ascii="Helvetica" w:hAnsi="Helvetica" w:cs="Helvetica" w:hint="eastAsia"/>
          <w:b/>
          <w:bCs/>
          <w:color w:val="222222"/>
          <w:sz w:val="21"/>
          <w:szCs w:val="21"/>
        </w:rPr>
        <w:t>определения</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активности</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специализирован­</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ных</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ферментативных</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систем</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микроорганизмов</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в</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том</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числе</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ферментативных</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систем</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осуществляющих</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подготовитель­</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ный</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метаболизм</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токсичных</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соединений</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акриламида</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и</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пнитрофенола</w:t>
      </w:r>
      <w:r w:rsidRPr="008975A7">
        <w:rPr>
          <w:rFonts w:ascii="Helvetica" w:hAnsi="Helvetica" w:cs="Helvetica"/>
          <w:b/>
          <w:bCs/>
          <w:color w:val="222222"/>
          <w:sz w:val="21"/>
          <w:szCs w:val="21"/>
        </w:rPr>
        <w:t xml:space="preserve">. 6. </w:t>
      </w:r>
      <w:r w:rsidRPr="008975A7">
        <w:rPr>
          <w:rFonts w:ascii="Helvetica" w:hAnsi="Helvetica" w:cs="Helvetica" w:hint="eastAsia"/>
          <w:b/>
          <w:bCs/>
          <w:color w:val="222222"/>
          <w:sz w:val="21"/>
          <w:szCs w:val="21"/>
        </w:rPr>
        <w:t>Принцип</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биосенсорной</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системы</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для</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определения</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низкомо­</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лекулярных</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соединений</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с</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помощью</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электрофизических</w:t>
      </w:r>
    </w:p>
    <w:p w14:paraId="64B1948F" w14:textId="77777777" w:rsidR="008975A7" w:rsidRPr="008975A7" w:rsidRDefault="008975A7" w:rsidP="008975A7">
      <w:pPr>
        <w:rPr>
          <w:rFonts w:ascii="Helvetica" w:hAnsi="Helvetica" w:cs="Helvetica"/>
          <w:b/>
          <w:bCs/>
          <w:color w:val="222222"/>
          <w:sz w:val="21"/>
          <w:szCs w:val="21"/>
        </w:rPr>
      </w:pPr>
    </w:p>
    <w:p w14:paraId="0B9D2471" w14:textId="77777777" w:rsidR="008975A7" w:rsidRPr="008975A7" w:rsidRDefault="008975A7" w:rsidP="008975A7">
      <w:pPr>
        <w:rPr>
          <w:rFonts w:ascii="Helvetica" w:hAnsi="Helvetica" w:cs="Helvetica"/>
          <w:b/>
          <w:bCs/>
          <w:color w:val="222222"/>
          <w:sz w:val="21"/>
          <w:szCs w:val="21"/>
        </w:rPr>
      </w:pPr>
      <w:r w:rsidRPr="008975A7">
        <w:rPr>
          <w:rFonts w:ascii="Helvetica" w:hAnsi="Helvetica" w:cs="Helvetica" w:hint="eastAsia"/>
          <w:b/>
          <w:bCs/>
          <w:color w:val="222222"/>
          <w:sz w:val="21"/>
          <w:szCs w:val="21"/>
        </w:rPr>
        <w:lastRenderedPageBreak/>
        <w:t>Оглавление</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диссертации</w:t>
      </w:r>
    </w:p>
    <w:p w14:paraId="268BCB82" w14:textId="77777777" w:rsidR="008975A7" w:rsidRPr="008975A7" w:rsidRDefault="008975A7" w:rsidP="008975A7">
      <w:pPr>
        <w:rPr>
          <w:rFonts w:ascii="Helvetica" w:hAnsi="Helvetica" w:cs="Helvetica"/>
          <w:b/>
          <w:bCs/>
          <w:color w:val="222222"/>
          <w:sz w:val="21"/>
          <w:szCs w:val="21"/>
        </w:rPr>
      </w:pPr>
      <w:r w:rsidRPr="008975A7">
        <w:rPr>
          <w:rFonts w:ascii="Helvetica" w:hAnsi="Helvetica" w:cs="Helvetica" w:hint="eastAsia"/>
          <w:b/>
          <w:bCs/>
          <w:color w:val="222222"/>
          <w:sz w:val="21"/>
          <w:szCs w:val="21"/>
        </w:rPr>
        <w:t>доктор</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биологических</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наук</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Игнатов</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Олег</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Владимирович</w:t>
      </w:r>
    </w:p>
    <w:p w14:paraId="5C0B0681" w14:textId="77777777" w:rsidR="008975A7" w:rsidRPr="008975A7" w:rsidRDefault="008975A7" w:rsidP="008975A7">
      <w:pPr>
        <w:rPr>
          <w:rFonts w:ascii="Helvetica" w:hAnsi="Helvetica" w:cs="Helvetica"/>
          <w:b/>
          <w:bCs/>
          <w:color w:val="222222"/>
          <w:sz w:val="21"/>
          <w:szCs w:val="21"/>
        </w:rPr>
      </w:pPr>
      <w:r w:rsidRPr="008975A7">
        <w:rPr>
          <w:rFonts w:ascii="Helvetica" w:hAnsi="Helvetica" w:cs="Helvetica" w:hint="eastAsia"/>
          <w:b/>
          <w:bCs/>
          <w:color w:val="222222"/>
          <w:sz w:val="21"/>
          <w:szCs w:val="21"/>
        </w:rPr>
        <w:t>ВВЕДЕНИЕ</w:t>
      </w:r>
    </w:p>
    <w:p w14:paraId="2E055942" w14:textId="77777777" w:rsidR="008975A7" w:rsidRPr="008975A7" w:rsidRDefault="008975A7" w:rsidP="008975A7">
      <w:pPr>
        <w:rPr>
          <w:rFonts w:ascii="Helvetica" w:hAnsi="Helvetica" w:cs="Helvetica"/>
          <w:b/>
          <w:bCs/>
          <w:color w:val="222222"/>
          <w:sz w:val="21"/>
          <w:szCs w:val="21"/>
        </w:rPr>
      </w:pPr>
    </w:p>
    <w:p w14:paraId="1E3DFD04" w14:textId="77777777" w:rsidR="008975A7" w:rsidRPr="008975A7" w:rsidRDefault="008975A7" w:rsidP="008975A7">
      <w:pPr>
        <w:rPr>
          <w:rFonts w:ascii="Helvetica" w:hAnsi="Helvetica" w:cs="Helvetica"/>
          <w:b/>
          <w:bCs/>
          <w:color w:val="222222"/>
          <w:sz w:val="21"/>
          <w:szCs w:val="21"/>
        </w:rPr>
      </w:pPr>
      <w:r w:rsidRPr="008975A7">
        <w:rPr>
          <w:rFonts w:ascii="Helvetica" w:hAnsi="Helvetica" w:cs="Helvetica" w:hint="eastAsia"/>
          <w:b/>
          <w:bCs/>
          <w:color w:val="222222"/>
          <w:sz w:val="21"/>
          <w:szCs w:val="21"/>
        </w:rPr>
        <w:t>ОБЗОР</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ЛИТЕРАТУРЫ</w:t>
      </w:r>
    </w:p>
    <w:p w14:paraId="4B20333B" w14:textId="77777777" w:rsidR="008975A7" w:rsidRPr="008975A7" w:rsidRDefault="008975A7" w:rsidP="008975A7">
      <w:pPr>
        <w:rPr>
          <w:rFonts w:ascii="Helvetica" w:hAnsi="Helvetica" w:cs="Helvetica"/>
          <w:b/>
          <w:bCs/>
          <w:color w:val="222222"/>
          <w:sz w:val="21"/>
          <w:szCs w:val="21"/>
        </w:rPr>
      </w:pPr>
    </w:p>
    <w:p w14:paraId="2D5A41CA" w14:textId="77777777" w:rsidR="008975A7" w:rsidRPr="008975A7" w:rsidRDefault="008975A7" w:rsidP="008975A7">
      <w:pPr>
        <w:rPr>
          <w:rFonts w:ascii="Helvetica" w:hAnsi="Helvetica" w:cs="Helvetica"/>
          <w:b/>
          <w:bCs/>
          <w:color w:val="222222"/>
          <w:sz w:val="21"/>
          <w:szCs w:val="21"/>
        </w:rPr>
      </w:pPr>
      <w:r w:rsidRPr="008975A7">
        <w:rPr>
          <w:rFonts w:ascii="Helvetica" w:hAnsi="Helvetica" w:cs="Helvetica" w:hint="eastAsia"/>
          <w:b/>
          <w:bCs/>
          <w:color w:val="222222"/>
          <w:sz w:val="21"/>
          <w:szCs w:val="21"/>
        </w:rPr>
        <w:t>ГЛАВА</w:t>
      </w:r>
      <w:r w:rsidRPr="008975A7">
        <w:rPr>
          <w:rFonts w:ascii="Helvetica" w:hAnsi="Helvetica" w:cs="Helvetica"/>
          <w:b/>
          <w:bCs/>
          <w:color w:val="222222"/>
          <w:sz w:val="21"/>
          <w:szCs w:val="21"/>
        </w:rPr>
        <w:t xml:space="preserve"> 1 </w:t>
      </w:r>
      <w:r w:rsidRPr="008975A7">
        <w:rPr>
          <w:rFonts w:ascii="Helvetica" w:hAnsi="Helvetica" w:cs="Helvetica" w:hint="eastAsia"/>
          <w:b/>
          <w:bCs/>
          <w:color w:val="222222"/>
          <w:sz w:val="21"/>
          <w:szCs w:val="21"/>
        </w:rPr>
        <w:t>Биосенсорные</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системы</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на</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основе</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микробных</w:t>
      </w:r>
      <w:r w:rsidRPr="008975A7">
        <w:rPr>
          <w:rFonts w:ascii="Helvetica" w:hAnsi="Helvetica" w:cs="Helvetica"/>
          <w:b/>
          <w:bCs/>
          <w:color w:val="222222"/>
          <w:sz w:val="21"/>
          <w:szCs w:val="21"/>
        </w:rPr>
        <w:t xml:space="preserve"> 17 </w:t>
      </w:r>
      <w:r w:rsidRPr="008975A7">
        <w:rPr>
          <w:rFonts w:ascii="Helvetica" w:hAnsi="Helvetica" w:cs="Helvetica" w:hint="eastAsia"/>
          <w:b/>
          <w:bCs/>
          <w:color w:val="222222"/>
          <w:sz w:val="21"/>
          <w:szCs w:val="21"/>
        </w:rPr>
        <w:t>клеток</w:t>
      </w:r>
      <w:r w:rsidRPr="008975A7">
        <w:rPr>
          <w:rFonts w:ascii="Helvetica" w:hAnsi="Helvetica" w:cs="Helvetica"/>
          <w:b/>
          <w:bCs/>
          <w:color w:val="222222"/>
          <w:sz w:val="21"/>
          <w:szCs w:val="21"/>
        </w:rPr>
        <w:t>.</w:t>
      </w:r>
    </w:p>
    <w:p w14:paraId="7A9AB6AD" w14:textId="77777777" w:rsidR="008975A7" w:rsidRPr="008975A7" w:rsidRDefault="008975A7" w:rsidP="008975A7">
      <w:pPr>
        <w:rPr>
          <w:rFonts w:ascii="Helvetica" w:hAnsi="Helvetica" w:cs="Helvetica"/>
          <w:b/>
          <w:bCs/>
          <w:color w:val="222222"/>
          <w:sz w:val="21"/>
          <w:szCs w:val="21"/>
        </w:rPr>
      </w:pPr>
    </w:p>
    <w:p w14:paraId="1C5EF1F4" w14:textId="77777777" w:rsidR="008975A7" w:rsidRPr="008975A7" w:rsidRDefault="008975A7" w:rsidP="008975A7">
      <w:pPr>
        <w:rPr>
          <w:rFonts w:ascii="Helvetica" w:hAnsi="Helvetica" w:cs="Helvetica"/>
          <w:b/>
          <w:bCs/>
          <w:color w:val="222222"/>
          <w:sz w:val="21"/>
          <w:szCs w:val="21"/>
        </w:rPr>
      </w:pPr>
      <w:r w:rsidRPr="008975A7">
        <w:rPr>
          <w:rFonts w:ascii="Helvetica" w:hAnsi="Helvetica" w:cs="Helvetica" w:hint="eastAsia"/>
          <w:b/>
          <w:bCs/>
          <w:color w:val="222222"/>
          <w:sz w:val="21"/>
          <w:szCs w:val="21"/>
        </w:rPr>
        <w:t>ГЛАВА</w:t>
      </w:r>
      <w:r w:rsidRPr="008975A7">
        <w:rPr>
          <w:rFonts w:ascii="Helvetica" w:hAnsi="Helvetica" w:cs="Helvetica"/>
          <w:b/>
          <w:bCs/>
          <w:color w:val="222222"/>
          <w:sz w:val="21"/>
          <w:szCs w:val="21"/>
        </w:rPr>
        <w:t xml:space="preserve"> 2 </w:t>
      </w:r>
      <w:r w:rsidRPr="008975A7">
        <w:rPr>
          <w:rFonts w:ascii="Helvetica" w:hAnsi="Helvetica" w:cs="Helvetica" w:hint="eastAsia"/>
          <w:b/>
          <w:bCs/>
          <w:color w:val="222222"/>
          <w:sz w:val="21"/>
          <w:szCs w:val="21"/>
        </w:rPr>
        <w:t>Электрофизические</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свойства</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микробных</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клеток</w:t>
      </w:r>
      <w:r w:rsidRPr="008975A7">
        <w:rPr>
          <w:rFonts w:ascii="Helvetica" w:hAnsi="Helvetica" w:cs="Helvetica"/>
          <w:b/>
          <w:bCs/>
          <w:color w:val="222222"/>
          <w:sz w:val="21"/>
          <w:szCs w:val="21"/>
        </w:rPr>
        <w:t xml:space="preserve">. 44 </w:t>
      </w:r>
      <w:r w:rsidRPr="008975A7">
        <w:rPr>
          <w:rFonts w:ascii="Helvetica" w:hAnsi="Helvetica" w:cs="Helvetica" w:hint="eastAsia"/>
          <w:b/>
          <w:bCs/>
          <w:color w:val="222222"/>
          <w:sz w:val="21"/>
          <w:szCs w:val="21"/>
        </w:rPr>
        <w:t>ЭКСПЕРИМЕНТАЛЬНАЯ</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ЧАСТЬ</w:t>
      </w:r>
    </w:p>
    <w:p w14:paraId="0174CEB9" w14:textId="77777777" w:rsidR="008975A7" w:rsidRPr="008975A7" w:rsidRDefault="008975A7" w:rsidP="008975A7">
      <w:pPr>
        <w:rPr>
          <w:rFonts w:ascii="Helvetica" w:hAnsi="Helvetica" w:cs="Helvetica"/>
          <w:b/>
          <w:bCs/>
          <w:color w:val="222222"/>
          <w:sz w:val="21"/>
          <w:szCs w:val="21"/>
        </w:rPr>
      </w:pPr>
    </w:p>
    <w:p w14:paraId="792B41B5" w14:textId="77777777" w:rsidR="008975A7" w:rsidRPr="008975A7" w:rsidRDefault="008975A7" w:rsidP="008975A7">
      <w:pPr>
        <w:rPr>
          <w:rFonts w:ascii="Helvetica" w:hAnsi="Helvetica" w:cs="Helvetica"/>
          <w:b/>
          <w:bCs/>
          <w:color w:val="222222"/>
          <w:sz w:val="21"/>
          <w:szCs w:val="21"/>
        </w:rPr>
      </w:pPr>
      <w:r w:rsidRPr="008975A7">
        <w:rPr>
          <w:rFonts w:ascii="Helvetica" w:hAnsi="Helvetica" w:cs="Helvetica" w:hint="eastAsia"/>
          <w:b/>
          <w:bCs/>
          <w:color w:val="222222"/>
          <w:sz w:val="21"/>
          <w:szCs w:val="21"/>
        </w:rPr>
        <w:t>ГЛАВА</w:t>
      </w:r>
      <w:r w:rsidRPr="008975A7">
        <w:rPr>
          <w:rFonts w:ascii="Helvetica" w:hAnsi="Helvetica" w:cs="Helvetica"/>
          <w:b/>
          <w:bCs/>
          <w:color w:val="222222"/>
          <w:sz w:val="21"/>
          <w:szCs w:val="21"/>
        </w:rPr>
        <w:t xml:space="preserve"> 3 </w:t>
      </w:r>
      <w:r w:rsidRPr="008975A7">
        <w:rPr>
          <w:rFonts w:ascii="Helvetica" w:hAnsi="Helvetica" w:cs="Helvetica" w:hint="eastAsia"/>
          <w:b/>
          <w:bCs/>
          <w:color w:val="222222"/>
          <w:sz w:val="21"/>
          <w:szCs w:val="21"/>
        </w:rPr>
        <w:t>Материалы</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и</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методы</w:t>
      </w:r>
    </w:p>
    <w:p w14:paraId="0B84A6EF" w14:textId="77777777" w:rsidR="008975A7" w:rsidRPr="008975A7" w:rsidRDefault="008975A7" w:rsidP="008975A7">
      <w:pPr>
        <w:rPr>
          <w:rFonts w:ascii="Helvetica" w:hAnsi="Helvetica" w:cs="Helvetica"/>
          <w:b/>
          <w:bCs/>
          <w:color w:val="222222"/>
          <w:sz w:val="21"/>
          <w:szCs w:val="21"/>
        </w:rPr>
      </w:pPr>
    </w:p>
    <w:p w14:paraId="7B04C64F" w14:textId="77777777" w:rsidR="008975A7" w:rsidRPr="008975A7" w:rsidRDefault="008975A7" w:rsidP="008975A7">
      <w:pPr>
        <w:rPr>
          <w:rFonts w:ascii="Helvetica" w:hAnsi="Helvetica" w:cs="Helvetica"/>
          <w:b/>
          <w:bCs/>
          <w:color w:val="222222"/>
          <w:sz w:val="21"/>
          <w:szCs w:val="21"/>
        </w:rPr>
      </w:pPr>
      <w:r w:rsidRPr="008975A7">
        <w:rPr>
          <w:rFonts w:ascii="Helvetica" w:hAnsi="Helvetica" w:cs="Helvetica" w:hint="eastAsia"/>
          <w:b/>
          <w:bCs/>
          <w:color w:val="222222"/>
          <w:sz w:val="21"/>
          <w:szCs w:val="21"/>
        </w:rPr>
        <w:t>ГЛАВА</w:t>
      </w:r>
      <w:r w:rsidRPr="008975A7">
        <w:rPr>
          <w:rFonts w:ascii="Helvetica" w:hAnsi="Helvetica" w:cs="Helvetica"/>
          <w:b/>
          <w:bCs/>
          <w:color w:val="222222"/>
          <w:sz w:val="21"/>
          <w:szCs w:val="21"/>
        </w:rPr>
        <w:t xml:space="preserve"> 4 </w:t>
      </w:r>
      <w:r w:rsidRPr="008975A7">
        <w:rPr>
          <w:rFonts w:ascii="Helvetica" w:hAnsi="Helvetica" w:cs="Helvetica" w:hint="eastAsia"/>
          <w:b/>
          <w:bCs/>
          <w:color w:val="222222"/>
          <w:sz w:val="21"/>
          <w:szCs w:val="21"/>
        </w:rPr>
        <w:t>Респираторная</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активность</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микробных</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клеток</w:t>
      </w:r>
      <w:r w:rsidRPr="008975A7">
        <w:rPr>
          <w:rFonts w:ascii="Helvetica" w:hAnsi="Helvetica" w:cs="Helvetica"/>
          <w:b/>
          <w:bCs/>
          <w:color w:val="222222"/>
          <w:sz w:val="21"/>
          <w:szCs w:val="21"/>
        </w:rPr>
        <w:t xml:space="preserve"> 70 </w:t>
      </w:r>
      <w:r w:rsidRPr="008975A7">
        <w:rPr>
          <w:rFonts w:ascii="Helvetica" w:hAnsi="Helvetica" w:cs="Helvetica" w:hint="eastAsia"/>
          <w:b/>
          <w:bCs/>
          <w:color w:val="222222"/>
          <w:sz w:val="21"/>
          <w:szCs w:val="21"/>
        </w:rPr>
        <w:t>при</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метаболизме</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акриловой</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кислоты</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и</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её</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производных</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а</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Респираторная</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активность</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микробных</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клеток</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обла</w:t>
      </w:r>
      <w:r w:rsidRPr="008975A7">
        <w:rPr>
          <w:rFonts w:ascii="Helvetica" w:hAnsi="Helvetica" w:cs="Helvetica"/>
          <w:b/>
          <w:bCs/>
          <w:color w:val="222222"/>
          <w:sz w:val="21"/>
          <w:szCs w:val="21"/>
        </w:rPr>
        <w:t xml:space="preserve">- 75 </w:t>
      </w:r>
      <w:r w:rsidRPr="008975A7">
        <w:rPr>
          <w:rFonts w:ascii="Helvetica" w:hAnsi="Helvetica" w:cs="Helvetica" w:hint="eastAsia"/>
          <w:b/>
          <w:bCs/>
          <w:color w:val="222222"/>
          <w:sz w:val="21"/>
          <w:szCs w:val="21"/>
        </w:rPr>
        <w:t>дающих</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амидазной</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активностью</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б</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Респираторная</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активность</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микробных</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клеток</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обла</w:t>
      </w:r>
      <w:r w:rsidRPr="008975A7">
        <w:rPr>
          <w:rFonts w:ascii="Helvetica" w:hAnsi="Helvetica" w:cs="Helvetica"/>
          <w:b/>
          <w:bCs/>
          <w:color w:val="222222"/>
          <w:sz w:val="21"/>
          <w:szCs w:val="21"/>
        </w:rPr>
        <w:t xml:space="preserve">- 91 </w:t>
      </w:r>
      <w:r w:rsidRPr="008975A7">
        <w:rPr>
          <w:rFonts w:ascii="Helvetica" w:hAnsi="Helvetica" w:cs="Helvetica" w:hint="eastAsia"/>
          <w:b/>
          <w:bCs/>
          <w:color w:val="222222"/>
          <w:sz w:val="21"/>
          <w:szCs w:val="21"/>
        </w:rPr>
        <w:t>дающих</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нитрилазной</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активностью</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в</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Респираторная</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активность</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микробных</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клеток</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обла</w:t>
      </w:r>
      <w:r w:rsidRPr="008975A7">
        <w:rPr>
          <w:rFonts w:ascii="Helvetica" w:hAnsi="Helvetica" w:cs="Helvetica"/>
          <w:b/>
          <w:bCs/>
          <w:color w:val="222222"/>
          <w:sz w:val="21"/>
          <w:szCs w:val="21"/>
        </w:rPr>
        <w:t xml:space="preserve">- 107 </w:t>
      </w:r>
      <w:r w:rsidRPr="008975A7">
        <w:rPr>
          <w:rFonts w:ascii="Helvetica" w:hAnsi="Helvetica" w:cs="Helvetica" w:hint="eastAsia"/>
          <w:b/>
          <w:bCs/>
          <w:color w:val="222222"/>
          <w:sz w:val="21"/>
          <w:szCs w:val="21"/>
        </w:rPr>
        <w:t>дающих</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нитрилгидратазной</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и</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амидазной</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активностью</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г</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Респираторная</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активность</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микробных</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клеток</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в</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отно</w:t>
      </w:r>
      <w:r w:rsidRPr="008975A7">
        <w:rPr>
          <w:rFonts w:ascii="Helvetica" w:hAnsi="Helvetica" w:cs="Helvetica"/>
          <w:b/>
          <w:bCs/>
          <w:color w:val="222222"/>
          <w:sz w:val="21"/>
          <w:szCs w:val="21"/>
        </w:rPr>
        <w:t xml:space="preserve">- 127 </w:t>
      </w:r>
      <w:r w:rsidRPr="008975A7">
        <w:rPr>
          <w:rFonts w:ascii="Helvetica" w:hAnsi="Helvetica" w:cs="Helvetica" w:hint="eastAsia"/>
          <w:b/>
          <w:bCs/>
          <w:color w:val="222222"/>
          <w:sz w:val="21"/>
          <w:szCs w:val="21"/>
        </w:rPr>
        <w:t>шении</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акриловой</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кислоты</w:t>
      </w:r>
    </w:p>
    <w:p w14:paraId="0138BA57" w14:textId="77777777" w:rsidR="008975A7" w:rsidRPr="008975A7" w:rsidRDefault="008975A7" w:rsidP="008975A7">
      <w:pPr>
        <w:rPr>
          <w:rFonts w:ascii="Helvetica" w:hAnsi="Helvetica" w:cs="Helvetica"/>
          <w:b/>
          <w:bCs/>
          <w:color w:val="222222"/>
          <w:sz w:val="21"/>
          <w:szCs w:val="21"/>
        </w:rPr>
      </w:pPr>
    </w:p>
    <w:p w14:paraId="785155F9" w14:textId="77777777" w:rsidR="008975A7" w:rsidRPr="008975A7" w:rsidRDefault="008975A7" w:rsidP="008975A7">
      <w:pPr>
        <w:rPr>
          <w:rFonts w:ascii="Helvetica" w:hAnsi="Helvetica" w:cs="Helvetica"/>
          <w:b/>
          <w:bCs/>
          <w:color w:val="222222"/>
          <w:sz w:val="21"/>
          <w:szCs w:val="21"/>
        </w:rPr>
      </w:pPr>
      <w:r w:rsidRPr="008975A7">
        <w:rPr>
          <w:rFonts w:ascii="Helvetica" w:hAnsi="Helvetica" w:cs="Helvetica" w:hint="eastAsia"/>
          <w:b/>
          <w:bCs/>
          <w:color w:val="222222"/>
          <w:sz w:val="21"/>
          <w:szCs w:val="21"/>
        </w:rPr>
        <w:t>ГЛАВА</w:t>
      </w:r>
      <w:r w:rsidRPr="008975A7">
        <w:rPr>
          <w:rFonts w:ascii="Helvetica" w:hAnsi="Helvetica" w:cs="Helvetica"/>
          <w:b/>
          <w:bCs/>
          <w:color w:val="222222"/>
          <w:sz w:val="21"/>
          <w:szCs w:val="21"/>
        </w:rPr>
        <w:t xml:space="preserve"> 5 </w:t>
      </w:r>
      <w:r w:rsidRPr="008975A7">
        <w:rPr>
          <w:rFonts w:ascii="Helvetica" w:hAnsi="Helvetica" w:cs="Helvetica" w:hint="eastAsia"/>
          <w:b/>
          <w:bCs/>
          <w:color w:val="222222"/>
          <w:sz w:val="21"/>
          <w:szCs w:val="21"/>
        </w:rPr>
        <w:t>Респираторная</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активность</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микробных</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клеток</w:t>
      </w:r>
      <w:r w:rsidRPr="008975A7">
        <w:rPr>
          <w:rFonts w:ascii="Helvetica" w:hAnsi="Helvetica" w:cs="Helvetica"/>
          <w:b/>
          <w:bCs/>
          <w:color w:val="222222"/>
          <w:sz w:val="21"/>
          <w:szCs w:val="21"/>
        </w:rPr>
        <w:t xml:space="preserve"> 147 </w:t>
      </w:r>
      <w:r w:rsidRPr="008975A7">
        <w:rPr>
          <w:rFonts w:ascii="Helvetica" w:hAnsi="Helvetica" w:cs="Helvetica" w:hint="eastAsia"/>
          <w:b/>
          <w:bCs/>
          <w:color w:val="222222"/>
          <w:sz w:val="21"/>
          <w:szCs w:val="21"/>
        </w:rPr>
        <w:t>при</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метаболизме</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ароматических</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соединений</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а</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Респираторная</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активность</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микробных</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клеток</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обла</w:t>
      </w:r>
      <w:r w:rsidRPr="008975A7">
        <w:rPr>
          <w:rFonts w:ascii="Helvetica" w:hAnsi="Helvetica" w:cs="Helvetica"/>
          <w:b/>
          <w:bCs/>
          <w:color w:val="222222"/>
          <w:sz w:val="21"/>
          <w:szCs w:val="21"/>
        </w:rPr>
        <w:t xml:space="preserve">- 147 </w:t>
      </w:r>
      <w:r w:rsidRPr="008975A7">
        <w:rPr>
          <w:rFonts w:ascii="Helvetica" w:hAnsi="Helvetica" w:cs="Helvetica" w:hint="eastAsia"/>
          <w:b/>
          <w:bCs/>
          <w:color w:val="222222"/>
          <w:sz w:val="21"/>
          <w:szCs w:val="21"/>
        </w:rPr>
        <w:t>дающих</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системой</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подготовительного</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метаболизма</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фенола</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б</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Респираторная</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активность</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микробных</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клеток</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обла</w:t>
      </w:r>
      <w:r w:rsidRPr="008975A7">
        <w:rPr>
          <w:rFonts w:ascii="Helvetica" w:hAnsi="Helvetica" w:cs="Helvetica"/>
          <w:b/>
          <w:bCs/>
          <w:color w:val="222222"/>
          <w:sz w:val="21"/>
          <w:szCs w:val="21"/>
        </w:rPr>
        <w:t xml:space="preserve">- 156 </w:t>
      </w:r>
      <w:r w:rsidRPr="008975A7">
        <w:rPr>
          <w:rFonts w:ascii="Helvetica" w:hAnsi="Helvetica" w:cs="Helvetica" w:hint="eastAsia"/>
          <w:b/>
          <w:bCs/>
          <w:color w:val="222222"/>
          <w:sz w:val="21"/>
          <w:szCs w:val="21"/>
        </w:rPr>
        <w:t>дающих</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системой</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подготовительного</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метаболизма</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п</w:t>
      </w:r>
      <w:r w:rsidRPr="008975A7">
        <w:rPr>
          <w:rFonts w:ascii="Helvetica" w:hAnsi="Helvetica" w:cs="Helvetica"/>
          <w:b/>
          <w:bCs/>
          <w:color w:val="222222"/>
          <w:sz w:val="21"/>
          <w:szCs w:val="21"/>
        </w:rPr>
        <w:t>-</w:t>
      </w:r>
      <w:r w:rsidRPr="008975A7">
        <w:rPr>
          <w:rFonts w:ascii="Helvetica" w:hAnsi="Helvetica" w:cs="Helvetica" w:hint="eastAsia"/>
          <w:b/>
          <w:bCs/>
          <w:color w:val="222222"/>
          <w:sz w:val="21"/>
          <w:szCs w:val="21"/>
        </w:rPr>
        <w:t>нитрофенола</w:t>
      </w:r>
      <w:r w:rsidRPr="008975A7">
        <w:rPr>
          <w:rFonts w:ascii="Helvetica" w:hAnsi="Helvetica" w:cs="Helvetica"/>
          <w:b/>
          <w:bCs/>
          <w:color w:val="222222"/>
          <w:sz w:val="21"/>
          <w:szCs w:val="21"/>
        </w:rPr>
        <w:t>.</w:t>
      </w:r>
    </w:p>
    <w:p w14:paraId="635C1E67" w14:textId="77777777" w:rsidR="008975A7" w:rsidRPr="008975A7" w:rsidRDefault="008975A7" w:rsidP="008975A7">
      <w:pPr>
        <w:rPr>
          <w:rFonts w:ascii="Helvetica" w:hAnsi="Helvetica" w:cs="Helvetica"/>
          <w:b/>
          <w:bCs/>
          <w:color w:val="222222"/>
          <w:sz w:val="21"/>
          <w:szCs w:val="21"/>
        </w:rPr>
      </w:pPr>
    </w:p>
    <w:p w14:paraId="60073ED7" w14:textId="77777777" w:rsidR="008975A7" w:rsidRPr="008975A7" w:rsidRDefault="008975A7" w:rsidP="008975A7">
      <w:pPr>
        <w:rPr>
          <w:rFonts w:ascii="Helvetica" w:hAnsi="Helvetica" w:cs="Helvetica"/>
          <w:b/>
          <w:bCs/>
          <w:color w:val="222222"/>
          <w:sz w:val="21"/>
          <w:szCs w:val="21"/>
        </w:rPr>
      </w:pPr>
      <w:r w:rsidRPr="008975A7">
        <w:rPr>
          <w:rFonts w:ascii="Helvetica" w:hAnsi="Helvetica" w:cs="Helvetica" w:hint="eastAsia"/>
          <w:b/>
          <w:bCs/>
          <w:color w:val="222222"/>
          <w:sz w:val="21"/>
          <w:szCs w:val="21"/>
        </w:rPr>
        <w:lastRenderedPageBreak/>
        <w:t>ГЛАВА</w:t>
      </w:r>
      <w:r w:rsidRPr="008975A7">
        <w:rPr>
          <w:rFonts w:ascii="Helvetica" w:hAnsi="Helvetica" w:cs="Helvetica"/>
          <w:b/>
          <w:bCs/>
          <w:color w:val="222222"/>
          <w:sz w:val="21"/>
          <w:szCs w:val="21"/>
        </w:rPr>
        <w:t xml:space="preserve"> 6 </w:t>
      </w:r>
      <w:r w:rsidRPr="008975A7">
        <w:rPr>
          <w:rFonts w:ascii="Helvetica" w:hAnsi="Helvetica" w:cs="Helvetica" w:hint="eastAsia"/>
          <w:b/>
          <w:bCs/>
          <w:color w:val="222222"/>
          <w:sz w:val="21"/>
          <w:szCs w:val="21"/>
        </w:rPr>
        <w:t>Иммобилизация</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микробных</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клеток</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для</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биоде</w:t>
      </w:r>
      <w:r w:rsidRPr="008975A7">
        <w:rPr>
          <w:rFonts w:ascii="Helvetica" w:hAnsi="Helvetica" w:cs="Helvetica"/>
          <w:b/>
          <w:bCs/>
          <w:color w:val="222222"/>
          <w:sz w:val="21"/>
          <w:szCs w:val="21"/>
        </w:rPr>
        <w:t xml:space="preserve">- 169 </w:t>
      </w:r>
      <w:r w:rsidRPr="008975A7">
        <w:rPr>
          <w:rFonts w:ascii="Helvetica" w:hAnsi="Helvetica" w:cs="Helvetica" w:hint="eastAsia"/>
          <w:b/>
          <w:bCs/>
          <w:color w:val="222222"/>
          <w:sz w:val="21"/>
          <w:szCs w:val="21"/>
        </w:rPr>
        <w:t>струкции</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и</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биосенсорных</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систем</w:t>
      </w:r>
      <w:r w:rsidRPr="008975A7">
        <w:rPr>
          <w:rFonts w:ascii="Helvetica" w:hAnsi="Helvetica" w:cs="Helvetica"/>
          <w:b/>
          <w:bCs/>
          <w:color w:val="222222"/>
          <w:sz w:val="21"/>
          <w:szCs w:val="21"/>
        </w:rPr>
        <w:t>.</w:t>
      </w:r>
    </w:p>
    <w:p w14:paraId="1102ADC0" w14:textId="77777777" w:rsidR="008975A7" w:rsidRPr="008975A7" w:rsidRDefault="008975A7" w:rsidP="008975A7">
      <w:pPr>
        <w:rPr>
          <w:rFonts w:ascii="Helvetica" w:hAnsi="Helvetica" w:cs="Helvetica"/>
          <w:b/>
          <w:bCs/>
          <w:color w:val="222222"/>
          <w:sz w:val="21"/>
          <w:szCs w:val="21"/>
        </w:rPr>
      </w:pPr>
    </w:p>
    <w:p w14:paraId="2ED06AF4" w14:textId="77777777" w:rsidR="008975A7" w:rsidRPr="008975A7" w:rsidRDefault="008975A7" w:rsidP="008975A7">
      <w:pPr>
        <w:rPr>
          <w:rFonts w:ascii="Helvetica" w:hAnsi="Helvetica" w:cs="Helvetica"/>
          <w:b/>
          <w:bCs/>
          <w:color w:val="222222"/>
          <w:sz w:val="21"/>
          <w:szCs w:val="21"/>
        </w:rPr>
      </w:pPr>
      <w:r w:rsidRPr="008975A7">
        <w:rPr>
          <w:rFonts w:ascii="Helvetica" w:hAnsi="Helvetica" w:cs="Helvetica" w:hint="eastAsia"/>
          <w:b/>
          <w:bCs/>
          <w:color w:val="222222"/>
          <w:sz w:val="21"/>
          <w:szCs w:val="21"/>
        </w:rPr>
        <w:t>ГЛАВА</w:t>
      </w:r>
      <w:r w:rsidRPr="008975A7">
        <w:rPr>
          <w:rFonts w:ascii="Helvetica" w:hAnsi="Helvetica" w:cs="Helvetica"/>
          <w:b/>
          <w:bCs/>
          <w:color w:val="222222"/>
          <w:sz w:val="21"/>
          <w:szCs w:val="21"/>
        </w:rPr>
        <w:t xml:space="preserve"> 7 </w:t>
      </w:r>
      <w:r w:rsidRPr="008975A7">
        <w:rPr>
          <w:rFonts w:ascii="Helvetica" w:hAnsi="Helvetica" w:cs="Helvetica" w:hint="eastAsia"/>
          <w:b/>
          <w:bCs/>
          <w:color w:val="222222"/>
          <w:sz w:val="21"/>
          <w:szCs w:val="21"/>
        </w:rPr>
        <w:t>Определение</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производных</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акриловой</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кислоты</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и</w:t>
      </w:r>
      <w:r w:rsidRPr="008975A7">
        <w:rPr>
          <w:rFonts w:ascii="Helvetica" w:hAnsi="Helvetica" w:cs="Helvetica"/>
          <w:b/>
          <w:bCs/>
          <w:color w:val="222222"/>
          <w:sz w:val="21"/>
          <w:szCs w:val="21"/>
        </w:rPr>
        <w:t xml:space="preserve"> 181 </w:t>
      </w:r>
      <w:r w:rsidRPr="008975A7">
        <w:rPr>
          <w:rFonts w:ascii="Helvetica" w:hAnsi="Helvetica" w:cs="Helvetica" w:hint="eastAsia"/>
          <w:b/>
          <w:bCs/>
          <w:color w:val="222222"/>
          <w:sz w:val="21"/>
          <w:szCs w:val="21"/>
        </w:rPr>
        <w:t>ароматических</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соединений</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в</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образцах</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модельных</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сточных</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вод</w:t>
      </w:r>
    </w:p>
    <w:p w14:paraId="0CA3E211" w14:textId="77777777" w:rsidR="008975A7" w:rsidRPr="008975A7" w:rsidRDefault="008975A7" w:rsidP="008975A7">
      <w:pPr>
        <w:rPr>
          <w:rFonts w:ascii="Helvetica" w:hAnsi="Helvetica" w:cs="Helvetica"/>
          <w:b/>
          <w:bCs/>
          <w:color w:val="222222"/>
          <w:sz w:val="21"/>
          <w:szCs w:val="21"/>
        </w:rPr>
      </w:pPr>
    </w:p>
    <w:p w14:paraId="109CC004" w14:textId="06246E56" w:rsidR="00484EB4" w:rsidRPr="008975A7" w:rsidRDefault="008975A7" w:rsidP="008975A7">
      <w:r w:rsidRPr="008975A7">
        <w:rPr>
          <w:rFonts w:ascii="Helvetica" w:hAnsi="Helvetica" w:cs="Helvetica" w:hint="eastAsia"/>
          <w:b/>
          <w:bCs/>
          <w:color w:val="222222"/>
          <w:sz w:val="21"/>
          <w:szCs w:val="21"/>
        </w:rPr>
        <w:t>ГЛАВА</w:t>
      </w:r>
      <w:r w:rsidRPr="008975A7">
        <w:rPr>
          <w:rFonts w:ascii="Helvetica" w:hAnsi="Helvetica" w:cs="Helvetica"/>
          <w:b/>
          <w:bCs/>
          <w:color w:val="222222"/>
          <w:sz w:val="21"/>
          <w:szCs w:val="21"/>
        </w:rPr>
        <w:t xml:space="preserve"> 8 </w:t>
      </w:r>
      <w:r w:rsidRPr="008975A7">
        <w:rPr>
          <w:rFonts w:ascii="Helvetica" w:hAnsi="Helvetica" w:cs="Helvetica" w:hint="eastAsia"/>
          <w:b/>
          <w:bCs/>
          <w:color w:val="222222"/>
          <w:sz w:val="21"/>
          <w:szCs w:val="21"/>
        </w:rPr>
        <w:t>Электрооптические</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свойства</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микробных</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суспен</w:t>
      </w:r>
      <w:r w:rsidRPr="008975A7">
        <w:rPr>
          <w:rFonts w:ascii="Helvetica" w:hAnsi="Helvetica" w:cs="Helvetica"/>
          <w:b/>
          <w:bCs/>
          <w:color w:val="222222"/>
          <w:sz w:val="21"/>
          <w:szCs w:val="21"/>
        </w:rPr>
        <w:t xml:space="preserve">- 197 </w:t>
      </w:r>
      <w:r w:rsidRPr="008975A7">
        <w:rPr>
          <w:rFonts w:ascii="Helvetica" w:hAnsi="Helvetica" w:cs="Helvetica" w:hint="eastAsia"/>
          <w:b/>
          <w:bCs/>
          <w:color w:val="222222"/>
          <w:sz w:val="21"/>
          <w:szCs w:val="21"/>
        </w:rPr>
        <w:t>зий</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при</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метаболизме</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токсичных</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соединений</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а</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Электрооптические</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свойства</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микробных</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клеток</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штам</w:t>
      </w:r>
      <w:r w:rsidRPr="008975A7">
        <w:rPr>
          <w:rFonts w:ascii="Helvetica" w:hAnsi="Helvetica" w:cs="Helvetica"/>
          <w:b/>
          <w:bCs/>
          <w:color w:val="222222"/>
          <w:sz w:val="21"/>
          <w:szCs w:val="21"/>
        </w:rPr>
        <w:t xml:space="preserve">- 199 </w:t>
      </w:r>
      <w:r w:rsidRPr="008975A7">
        <w:rPr>
          <w:rFonts w:ascii="Helvetica" w:hAnsi="Helvetica" w:cs="Helvetica" w:hint="eastAsia"/>
          <w:b/>
          <w:bCs/>
          <w:color w:val="222222"/>
          <w:sz w:val="21"/>
          <w:szCs w:val="21"/>
        </w:rPr>
        <w:t>ма</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Вгеу</w:t>
      </w:r>
      <w:r w:rsidRPr="008975A7">
        <w:rPr>
          <w:rFonts w:ascii="Helvetica" w:hAnsi="Helvetica" w:cs="Helvetica"/>
          <w:b/>
          <w:bCs/>
          <w:color w:val="222222"/>
          <w:sz w:val="21"/>
          <w:szCs w:val="21"/>
        </w:rPr>
        <w:t>/</w:t>
      </w:r>
      <w:r w:rsidRPr="008975A7">
        <w:rPr>
          <w:rFonts w:ascii="Helvetica" w:hAnsi="Helvetica" w:cs="Helvetica" w:hint="eastAsia"/>
          <w:b/>
          <w:bCs/>
          <w:color w:val="222222"/>
          <w:sz w:val="21"/>
          <w:szCs w:val="21"/>
        </w:rPr>
        <w:t>ЪасЯеЬит</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эр</w:t>
      </w:r>
      <w:r w:rsidRPr="008975A7">
        <w:rPr>
          <w:rFonts w:ascii="Helvetica" w:hAnsi="Helvetica" w:cs="Helvetica"/>
          <w:b/>
          <w:bCs/>
          <w:color w:val="222222"/>
          <w:sz w:val="21"/>
          <w:szCs w:val="21"/>
        </w:rPr>
        <w:t>. 13</w:t>
      </w:r>
      <w:r w:rsidRPr="008975A7">
        <w:rPr>
          <w:rFonts w:ascii="Helvetica" w:hAnsi="Helvetica" w:cs="Helvetica" w:hint="eastAsia"/>
          <w:b/>
          <w:bCs/>
          <w:color w:val="222222"/>
          <w:sz w:val="21"/>
          <w:szCs w:val="21"/>
        </w:rPr>
        <w:t>ПА</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при</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метаболизме</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акриламида</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б</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Электрооптические</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свойства</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микробных</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клеток</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штам</w:t>
      </w:r>
      <w:r w:rsidRPr="008975A7">
        <w:rPr>
          <w:rFonts w:ascii="Helvetica" w:hAnsi="Helvetica" w:cs="Helvetica"/>
          <w:b/>
          <w:bCs/>
          <w:color w:val="222222"/>
          <w:sz w:val="21"/>
          <w:szCs w:val="21"/>
        </w:rPr>
        <w:t xml:space="preserve">- 221 </w:t>
      </w:r>
      <w:r w:rsidRPr="008975A7">
        <w:rPr>
          <w:rFonts w:ascii="Helvetica" w:hAnsi="Helvetica" w:cs="Helvetica" w:hint="eastAsia"/>
          <w:b/>
          <w:bCs/>
          <w:color w:val="222222"/>
          <w:sz w:val="21"/>
          <w:szCs w:val="21"/>
        </w:rPr>
        <w:t>ма</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Аапе</w:t>
      </w:r>
      <w:r w:rsidRPr="008975A7">
        <w:rPr>
          <w:rFonts w:ascii="Helvetica" w:hAnsi="Helvetica" w:cs="Helvetica"/>
          <w:b/>
          <w:bCs/>
          <w:color w:val="222222"/>
          <w:sz w:val="21"/>
          <w:szCs w:val="21"/>
        </w:rPr>
        <w:t>&amp;</w:t>
      </w:r>
      <w:r w:rsidRPr="008975A7">
        <w:rPr>
          <w:rFonts w:ascii="Helvetica" w:hAnsi="Helvetica" w:cs="Helvetica" w:hint="eastAsia"/>
          <w:b/>
          <w:bCs/>
          <w:color w:val="222222"/>
          <w:sz w:val="21"/>
          <w:szCs w:val="21"/>
        </w:rPr>
        <w:t>Ьа</w:t>
      </w:r>
      <w:r w:rsidRPr="008975A7">
        <w:rPr>
          <w:rFonts w:ascii="Helvetica" w:hAnsi="Helvetica" w:cs="Helvetica"/>
          <w:b/>
          <w:bCs/>
          <w:color w:val="222222"/>
          <w:sz w:val="21"/>
          <w:szCs w:val="21"/>
        </w:rPr>
        <w:t>&amp;</w:t>
      </w:r>
      <w:r w:rsidRPr="008975A7">
        <w:rPr>
          <w:rFonts w:ascii="Helvetica" w:hAnsi="Helvetica" w:cs="Helvetica" w:hint="eastAsia"/>
          <w:b/>
          <w:bCs/>
          <w:color w:val="222222"/>
          <w:sz w:val="21"/>
          <w:szCs w:val="21"/>
        </w:rPr>
        <w:t>ег</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са</w:t>
      </w:r>
      <w:r w:rsidRPr="008975A7">
        <w:rPr>
          <w:rFonts w:ascii="Helvetica" w:hAnsi="Helvetica" w:cs="Helvetica"/>
          <w:b/>
          <w:bCs/>
          <w:color w:val="222222"/>
          <w:sz w:val="21"/>
          <w:szCs w:val="21"/>
        </w:rPr>
        <w:t>1</w:t>
      </w:r>
      <w:r w:rsidRPr="008975A7">
        <w:rPr>
          <w:rFonts w:ascii="Helvetica" w:hAnsi="Helvetica" w:cs="Helvetica" w:hint="eastAsia"/>
          <w:b/>
          <w:bCs/>
          <w:color w:val="222222"/>
          <w:sz w:val="21"/>
          <w:szCs w:val="21"/>
        </w:rPr>
        <w:t>соасеИсит</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А</w:t>
      </w:r>
      <w:r w:rsidRPr="008975A7">
        <w:rPr>
          <w:rFonts w:ascii="Helvetica" w:hAnsi="Helvetica" w:cs="Helvetica"/>
          <w:b/>
          <w:bCs/>
          <w:color w:val="222222"/>
          <w:sz w:val="21"/>
          <w:szCs w:val="21"/>
        </w:rPr>
        <w:t xml:space="preserve">-122 </w:t>
      </w:r>
      <w:r w:rsidRPr="008975A7">
        <w:rPr>
          <w:rFonts w:ascii="Helvetica" w:hAnsi="Helvetica" w:cs="Helvetica" w:hint="eastAsia"/>
          <w:b/>
          <w:bCs/>
          <w:color w:val="222222"/>
          <w:sz w:val="21"/>
          <w:szCs w:val="21"/>
        </w:rPr>
        <w:t>при</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метаболизме</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п</w:t>
      </w:r>
      <w:r w:rsidRPr="008975A7">
        <w:rPr>
          <w:rFonts w:ascii="Helvetica" w:hAnsi="Helvetica" w:cs="Helvetica"/>
          <w:b/>
          <w:bCs/>
          <w:color w:val="222222"/>
          <w:sz w:val="21"/>
          <w:szCs w:val="21"/>
        </w:rPr>
        <w:t>-</w:t>
      </w:r>
      <w:r w:rsidRPr="008975A7">
        <w:rPr>
          <w:rFonts w:ascii="Helvetica" w:hAnsi="Helvetica" w:cs="Helvetica" w:hint="eastAsia"/>
          <w:b/>
          <w:bCs/>
          <w:color w:val="222222"/>
          <w:sz w:val="21"/>
          <w:szCs w:val="21"/>
        </w:rPr>
        <w:t>нитрофенола</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в</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Сравнительные</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исследования</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специфической</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респи</w:t>
      </w:r>
      <w:r w:rsidRPr="008975A7">
        <w:rPr>
          <w:rFonts w:ascii="Helvetica" w:hAnsi="Helvetica" w:cs="Helvetica"/>
          <w:b/>
          <w:bCs/>
          <w:color w:val="222222"/>
          <w:sz w:val="21"/>
          <w:szCs w:val="21"/>
        </w:rPr>
        <w:t xml:space="preserve">- 234 </w:t>
      </w:r>
      <w:r w:rsidRPr="008975A7">
        <w:rPr>
          <w:rFonts w:ascii="Helvetica" w:hAnsi="Helvetica" w:cs="Helvetica" w:hint="eastAsia"/>
          <w:b/>
          <w:bCs/>
          <w:color w:val="222222"/>
          <w:sz w:val="21"/>
          <w:szCs w:val="21"/>
        </w:rPr>
        <w:t>раторной</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активности</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клеток</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и</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электрооптических</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свойств</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клеточных</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суспензий</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г</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Исследование</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электрооптических</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свойств</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клеточных</w:t>
      </w:r>
      <w:r w:rsidRPr="008975A7">
        <w:rPr>
          <w:rFonts w:ascii="Helvetica" w:hAnsi="Helvetica" w:cs="Helvetica"/>
          <w:b/>
          <w:bCs/>
          <w:color w:val="222222"/>
          <w:sz w:val="21"/>
          <w:szCs w:val="21"/>
        </w:rPr>
        <w:t xml:space="preserve"> 249 </w:t>
      </w:r>
      <w:r w:rsidRPr="008975A7">
        <w:rPr>
          <w:rFonts w:ascii="Helvetica" w:hAnsi="Helvetica" w:cs="Helvetica" w:hint="eastAsia"/>
          <w:b/>
          <w:bCs/>
          <w:color w:val="222222"/>
          <w:sz w:val="21"/>
          <w:szCs w:val="21"/>
        </w:rPr>
        <w:t>суспензий</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при</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ингибировании</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ферментативной</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активности</w:t>
      </w:r>
      <w:r w:rsidRPr="008975A7">
        <w:rPr>
          <w:rFonts w:ascii="Helvetica" w:hAnsi="Helvetica" w:cs="Helvetica"/>
          <w:b/>
          <w:bCs/>
          <w:color w:val="222222"/>
          <w:sz w:val="21"/>
          <w:szCs w:val="21"/>
        </w:rPr>
        <w:t xml:space="preserve"> </w:t>
      </w:r>
      <w:r w:rsidRPr="008975A7">
        <w:rPr>
          <w:rFonts w:ascii="Helvetica" w:hAnsi="Helvetica" w:cs="Helvetica" w:hint="eastAsia"/>
          <w:b/>
          <w:bCs/>
          <w:color w:val="222222"/>
          <w:sz w:val="21"/>
          <w:szCs w:val="21"/>
        </w:rPr>
        <w:t>клеток</w:t>
      </w:r>
      <w:r w:rsidRPr="008975A7">
        <w:rPr>
          <w:rFonts w:ascii="Helvetica" w:hAnsi="Helvetica" w:cs="Helvetica"/>
          <w:b/>
          <w:bCs/>
          <w:color w:val="222222"/>
          <w:sz w:val="21"/>
          <w:szCs w:val="21"/>
        </w:rPr>
        <w:t>.</w:t>
      </w:r>
    </w:p>
    <w:sectPr w:rsidR="00484EB4" w:rsidRPr="008975A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0D9B0" w14:textId="77777777" w:rsidR="003C6B7C" w:rsidRDefault="003C6B7C">
      <w:pPr>
        <w:spacing w:after="0" w:line="240" w:lineRule="auto"/>
      </w:pPr>
      <w:r>
        <w:separator/>
      </w:r>
    </w:p>
  </w:endnote>
  <w:endnote w:type="continuationSeparator" w:id="0">
    <w:p w14:paraId="17B739A3" w14:textId="77777777" w:rsidR="003C6B7C" w:rsidRDefault="003C6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EF0C9" w14:textId="77777777" w:rsidR="003C6B7C" w:rsidRDefault="003C6B7C"/>
    <w:p w14:paraId="2447FD1A" w14:textId="77777777" w:rsidR="003C6B7C" w:rsidRDefault="003C6B7C"/>
    <w:p w14:paraId="78C59D1E" w14:textId="77777777" w:rsidR="003C6B7C" w:rsidRDefault="003C6B7C"/>
    <w:p w14:paraId="50297D76" w14:textId="77777777" w:rsidR="003C6B7C" w:rsidRDefault="003C6B7C"/>
    <w:p w14:paraId="62BEF18E" w14:textId="77777777" w:rsidR="003C6B7C" w:rsidRDefault="003C6B7C"/>
    <w:p w14:paraId="5245BEAF" w14:textId="77777777" w:rsidR="003C6B7C" w:rsidRDefault="003C6B7C"/>
    <w:p w14:paraId="58B12134" w14:textId="77777777" w:rsidR="003C6B7C" w:rsidRDefault="003C6B7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4748B10" wp14:editId="7607BEF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3888D6" w14:textId="77777777" w:rsidR="003C6B7C" w:rsidRDefault="003C6B7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4748B1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63888D6" w14:textId="77777777" w:rsidR="003C6B7C" w:rsidRDefault="003C6B7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E53BBBB" w14:textId="77777777" w:rsidR="003C6B7C" w:rsidRDefault="003C6B7C"/>
    <w:p w14:paraId="0D55C7BC" w14:textId="77777777" w:rsidR="003C6B7C" w:rsidRDefault="003C6B7C"/>
    <w:p w14:paraId="2EDC1FC2" w14:textId="77777777" w:rsidR="003C6B7C" w:rsidRDefault="003C6B7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2355DD3" wp14:editId="745D30B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F0437D" w14:textId="77777777" w:rsidR="003C6B7C" w:rsidRDefault="003C6B7C"/>
                          <w:p w14:paraId="5859F5FD" w14:textId="77777777" w:rsidR="003C6B7C" w:rsidRDefault="003C6B7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2355DD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CF0437D" w14:textId="77777777" w:rsidR="003C6B7C" w:rsidRDefault="003C6B7C"/>
                    <w:p w14:paraId="5859F5FD" w14:textId="77777777" w:rsidR="003C6B7C" w:rsidRDefault="003C6B7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DBB329D" w14:textId="77777777" w:rsidR="003C6B7C" w:rsidRDefault="003C6B7C"/>
    <w:p w14:paraId="21918269" w14:textId="77777777" w:rsidR="003C6B7C" w:rsidRDefault="003C6B7C">
      <w:pPr>
        <w:rPr>
          <w:sz w:val="2"/>
          <w:szCs w:val="2"/>
        </w:rPr>
      </w:pPr>
    </w:p>
    <w:p w14:paraId="6644B3A9" w14:textId="77777777" w:rsidR="003C6B7C" w:rsidRDefault="003C6B7C"/>
    <w:p w14:paraId="74AD391A" w14:textId="77777777" w:rsidR="003C6B7C" w:rsidRDefault="003C6B7C">
      <w:pPr>
        <w:spacing w:after="0" w:line="240" w:lineRule="auto"/>
      </w:pPr>
    </w:p>
  </w:footnote>
  <w:footnote w:type="continuationSeparator" w:id="0">
    <w:p w14:paraId="61CC5771" w14:textId="77777777" w:rsidR="003C6B7C" w:rsidRDefault="003C6B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7C"/>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207255</TotalTime>
  <Pages>3</Pages>
  <Words>487</Words>
  <Characters>2776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3257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1703</cp:revision>
  <cp:lastPrinted>2009-02-06T05:36:00Z</cp:lastPrinted>
  <dcterms:created xsi:type="dcterms:W3CDTF">2024-01-07T13:43:00Z</dcterms:created>
  <dcterms:modified xsi:type="dcterms:W3CDTF">2025-11-15T16:41:00Z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