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02" w:rsidRDefault="00A3356C" w:rsidP="00A3356C">
      <w:pPr>
        <w:rPr>
          <w:rFonts w:ascii="CIDFont+F3" w:hAnsi="CIDFont+F3" w:cs="CIDFont+F3"/>
          <w:kern w:val="0"/>
          <w:sz w:val="28"/>
          <w:szCs w:val="28"/>
          <w:lang w:eastAsia="ru-RU"/>
        </w:rPr>
      </w:pPr>
      <w:r w:rsidRPr="00A3356C">
        <w:rPr>
          <w:rFonts w:ascii="CIDFont+F3" w:hAnsi="CIDFont+F3" w:cs="CIDFont+F3" w:hint="eastAsia"/>
          <w:kern w:val="0"/>
          <w:sz w:val="28"/>
          <w:szCs w:val="28"/>
          <w:lang w:eastAsia="ru-RU"/>
        </w:rPr>
        <w:t>Левченко</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Дарья</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Алексеевна</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Превращения</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алканов</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с</w:t>
      </w:r>
      <w:r w:rsidRPr="00A3356C">
        <w:rPr>
          <w:rFonts w:ascii="CIDFont+F3" w:hAnsi="CIDFont+F3" w:cs="CIDFont+F3"/>
          <w:kern w:val="0"/>
          <w:sz w:val="28"/>
          <w:szCs w:val="28"/>
          <w:lang w:eastAsia="ru-RU"/>
        </w:rPr>
        <w:t>3-</w:t>
      </w:r>
      <w:r w:rsidRPr="00A3356C">
        <w:rPr>
          <w:rFonts w:ascii="CIDFont+F3" w:hAnsi="CIDFont+F3" w:cs="CIDFont+F3" w:hint="eastAsia"/>
          <w:kern w:val="0"/>
          <w:sz w:val="28"/>
          <w:szCs w:val="28"/>
          <w:lang w:eastAsia="ru-RU"/>
        </w:rPr>
        <w:t>с</w:t>
      </w:r>
      <w:r w:rsidRPr="00A3356C">
        <w:rPr>
          <w:rFonts w:ascii="CIDFont+F3" w:hAnsi="CIDFont+F3" w:cs="CIDFont+F3"/>
          <w:kern w:val="0"/>
          <w:sz w:val="28"/>
          <w:szCs w:val="28"/>
          <w:lang w:eastAsia="ru-RU"/>
        </w:rPr>
        <w:t xml:space="preserve">4 </w:t>
      </w:r>
      <w:r w:rsidRPr="00A3356C">
        <w:rPr>
          <w:rFonts w:ascii="CIDFont+F3" w:hAnsi="CIDFont+F3" w:cs="CIDFont+F3" w:hint="eastAsia"/>
          <w:kern w:val="0"/>
          <w:sz w:val="28"/>
          <w:szCs w:val="28"/>
          <w:lang w:eastAsia="ru-RU"/>
        </w:rPr>
        <w:t>в</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ароматические</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углеводороды</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на</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цеолитных</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катализаторах</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типа</w:t>
      </w:r>
      <w:r w:rsidRPr="00A3356C">
        <w:rPr>
          <w:rFonts w:ascii="CIDFont+F3" w:hAnsi="CIDFont+F3" w:cs="CIDFont+F3"/>
          <w:kern w:val="0"/>
          <w:sz w:val="28"/>
          <w:szCs w:val="28"/>
          <w:lang w:eastAsia="ru-RU"/>
        </w:rPr>
        <w:t xml:space="preserve"> mfi: </w:t>
      </w:r>
      <w:r w:rsidRPr="00A3356C">
        <w:rPr>
          <w:rFonts w:ascii="CIDFont+F3" w:hAnsi="CIDFont+F3" w:cs="CIDFont+F3" w:hint="eastAsia"/>
          <w:kern w:val="0"/>
          <w:sz w:val="28"/>
          <w:szCs w:val="28"/>
          <w:lang w:eastAsia="ru-RU"/>
        </w:rPr>
        <w:t>диссертация</w:t>
      </w:r>
      <w:r w:rsidRPr="00A3356C">
        <w:rPr>
          <w:rFonts w:ascii="CIDFont+F3" w:hAnsi="CIDFont+F3" w:cs="CIDFont+F3"/>
          <w:kern w:val="0"/>
          <w:sz w:val="28"/>
          <w:szCs w:val="28"/>
          <w:lang w:eastAsia="ru-RU"/>
        </w:rPr>
        <w:t xml:space="preserve"> ... </w:t>
      </w:r>
      <w:r w:rsidRPr="00A3356C">
        <w:rPr>
          <w:rFonts w:ascii="CIDFont+F3" w:hAnsi="CIDFont+F3" w:cs="CIDFont+F3" w:hint="eastAsia"/>
          <w:kern w:val="0"/>
          <w:sz w:val="28"/>
          <w:szCs w:val="28"/>
          <w:lang w:eastAsia="ru-RU"/>
        </w:rPr>
        <w:t>кандидата</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Химических</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наук</w:t>
      </w:r>
      <w:r w:rsidRPr="00A3356C">
        <w:rPr>
          <w:rFonts w:ascii="CIDFont+F3" w:hAnsi="CIDFont+F3" w:cs="CIDFont+F3"/>
          <w:kern w:val="0"/>
          <w:sz w:val="28"/>
          <w:szCs w:val="28"/>
          <w:lang w:eastAsia="ru-RU"/>
        </w:rPr>
        <w:t xml:space="preserve">: 02.00.13 / </w:t>
      </w:r>
      <w:r w:rsidRPr="00A3356C">
        <w:rPr>
          <w:rFonts w:ascii="CIDFont+F3" w:hAnsi="CIDFont+F3" w:cs="CIDFont+F3" w:hint="eastAsia"/>
          <w:kern w:val="0"/>
          <w:sz w:val="28"/>
          <w:szCs w:val="28"/>
          <w:lang w:eastAsia="ru-RU"/>
        </w:rPr>
        <w:t>Левченко</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Дарья</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Алексеевна</w:t>
      </w:r>
      <w:r w:rsidRPr="00A3356C">
        <w:rPr>
          <w:rFonts w:ascii="CIDFont+F3" w:hAnsi="CIDFont+F3" w:cs="CIDFont+F3"/>
          <w:kern w:val="0"/>
          <w:sz w:val="28"/>
          <w:szCs w:val="28"/>
          <w:lang w:eastAsia="ru-RU"/>
        </w:rPr>
        <w:t>;[</w:t>
      </w:r>
      <w:r w:rsidRPr="00A3356C">
        <w:rPr>
          <w:rFonts w:ascii="CIDFont+F3" w:hAnsi="CIDFont+F3" w:cs="CIDFont+F3" w:hint="eastAsia"/>
          <w:kern w:val="0"/>
          <w:sz w:val="28"/>
          <w:szCs w:val="28"/>
          <w:lang w:eastAsia="ru-RU"/>
        </w:rPr>
        <w:t>Место</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защиты</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Институт</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нефтехимического</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синтеза</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им</w:t>
      </w:r>
      <w:r w:rsidRPr="00A3356C">
        <w:rPr>
          <w:rFonts w:ascii="CIDFont+F3" w:hAnsi="CIDFont+F3" w:cs="CIDFont+F3"/>
          <w:kern w:val="0"/>
          <w:sz w:val="28"/>
          <w:szCs w:val="28"/>
          <w:lang w:eastAsia="ru-RU"/>
        </w:rPr>
        <w:t>.</w:t>
      </w:r>
      <w:r w:rsidRPr="00A3356C">
        <w:rPr>
          <w:rFonts w:ascii="CIDFont+F3" w:hAnsi="CIDFont+F3" w:cs="CIDFont+F3" w:hint="eastAsia"/>
          <w:kern w:val="0"/>
          <w:sz w:val="28"/>
          <w:szCs w:val="28"/>
          <w:lang w:eastAsia="ru-RU"/>
        </w:rPr>
        <w:t>А</w:t>
      </w:r>
      <w:r w:rsidRPr="00A3356C">
        <w:rPr>
          <w:rFonts w:ascii="CIDFont+F3" w:hAnsi="CIDFont+F3" w:cs="CIDFont+F3"/>
          <w:kern w:val="0"/>
          <w:sz w:val="28"/>
          <w:szCs w:val="28"/>
          <w:lang w:eastAsia="ru-RU"/>
        </w:rPr>
        <w:t>.</w:t>
      </w:r>
      <w:r w:rsidRPr="00A3356C">
        <w:rPr>
          <w:rFonts w:ascii="CIDFont+F3" w:hAnsi="CIDFont+F3" w:cs="CIDFont+F3" w:hint="eastAsia"/>
          <w:kern w:val="0"/>
          <w:sz w:val="28"/>
          <w:szCs w:val="28"/>
          <w:lang w:eastAsia="ru-RU"/>
        </w:rPr>
        <w:t>В</w:t>
      </w:r>
      <w:r w:rsidRPr="00A3356C">
        <w:rPr>
          <w:rFonts w:ascii="CIDFont+F3" w:hAnsi="CIDFont+F3" w:cs="CIDFont+F3"/>
          <w:kern w:val="0"/>
          <w:sz w:val="28"/>
          <w:szCs w:val="28"/>
          <w:lang w:eastAsia="ru-RU"/>
        </w:rPr>
        <w:t>.</w:t>
      </w:r>
      <w:r w:rsidRPr="00A3356C">
        <w:rPr>
          <w:rFonts w:ascii="CIDFont+F3" w:hAnsi="CIDFont+F3" w:cs="CIDFont+F3" w:hint="eastAsia"/>
          <w:kern w:val="0"/>
          <w:sz w:val="28"/>
          <w:szCs w:val="28"/>
          <w:lang w:eastAsia="ru-RU"/>
        </w:rPr>
        <w:t>Топчиева</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Российской</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академии</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наук</w:t>
      </w:r>
      <w:r w:rsidRPr="00A3356C">
        <w:rPr>
          <w:rFonts w:ascii="CIDFont+F3" w:hAnsi="CIDFont+F3" w:cs="CIDFont+F3"/>
          <w:kern w:val="0"/>
          <w:sz w:val="28"/>
          <w:szCs w:val="28"/>
          <w:lang w:eastAsia="ru-RU"/>
        </w:rPr>
        <w:t xml:space="preserve">].- </w:t>
      </w:r>
      <w:r w:rsidRPr="00A3356C">
        <w:rPr>
          <w:rFonts w:ascii="CIDFont+F3" w:hAnsi="CIDFont+F3" w:cs="CIDFont+F3" w:hint="eastAsia"/>
          <w:kern w:val="0"/>
          <w:sz w:val="28"/>
          <w:szCs w:val="28"/>
          <w:lang w:eastAsia="ru-RU"/>
        </w:rPr>
        <w:t>Москва</w:t>
      </w:r>
      <w:r w:rsidRPr="00A3356C">
        <w:rPr>
          <w:rFonts w:ascii="CIDFont+F3" w:hAnsi="CIDFont+F3" w:cs="CIDFont+F3"/>
          <w:kern w:val="0"/>
          <w:sz w:val="28"/>
          <w:szCs w:val="28"/>
          <w:lang w:eastAsia="ru-RU"/>
        </w:rPr>
        <w:t xml:space="preserve">, 2016.- 145 </w:t>
      </w:r>
      <w:r w:rsidRPr="00A3356C">
        <w:rPr>
          <w:rFonts w:ascii="CIDFont+F3" w:hAnsi="CIDFont+F3" w:cs="CIDFont+F3" w:hint="eastAsia"/>
          <w:kern w:val="0"/>
          <w:sz w:val="28"/>
          <w:szCs w:val="28"/>
          <w:lang w:eastAsia="ru-RU"/>
        </w:rPr>
        <w:t>с</w:t>
      </w:r>
      <w:r w:rsidRPr="00A3356C">
        <w:rPr>
          <w:rFonts w:ascii="CIDFont+F3" w:hAnsi="CIDFont+F3" w:cs="CIDFont+F3"/>
          <w:kern w:val="0"/>
          <w:sz w:val="28"/>
          <w:szCs w:val="28"/>
          <w:lang w:eastAsia="ru-RU"/>
        </w:rPr>
        <w:t>.</w:t>
      </w:r>
    </w:p>
    <w:p w:rsidR="00A3356C" w:rsidRDefault="00A3356C" w:rsidP="00A3356C">
      <w:pPr>
        <w:rPr>
          <w:rFonts w:ascii="CIDFont+F3" w:hAnsi="CIDFont+F3" w:cs="CIDFont+F3"/>
          <w:kern w:val="0"/>
          <w:sz w:val="28"/>
          <w:szCs w:val="28"/>
          <w:lang w:eastAsia="ru-RU"/>
        </w:rPr>
      </w:pPr>
    </w:p>
    <w:p w:rsidR="00A3356C" w:rsidRDefault="00A3356C" w:rsidP="00A3356C">
      <w:pPr>
        <w:rPr>
          <w:rFonts w:ascii="CIDFont+F3" w:hAnsi="CIDFont+F3" w:cs="CIDFont+F3"/>
          <w:kern w:val="0"/>
          <w:sz w:val="28"/>
          <w:szCs w:val="28"/>
          <w:lang w:eastAsia="ru-RU"/>
        </w:rPr>
      </w:pPr>
    </w:p>
    <w:p w:rsidR="00A3356C" w:rsidRPr="00A3356C" w:rsidRDefault="00A3356C" w:rsidP="00A3356C">
      <w:pPr>
        <w:shd w:val="clear" w:color="auto" w:fill="FFFFFF"/>
        <w:tabs>
          <w:tab w:val="clear" w:pos="709"/>
        </w:tabs>
        <w:suppressAutoHyphens w:val="0"/>
        <w:autoSpaceDE w:val="0"/>
        <w:autoSpaceDN w:val="0"/>
        <w:adjustRightInd w:val="0"/>
        <w:spacing w:after="0" w:line="446" w:lineRule="exact"/>
        <w:ind w:right="72"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6"/>
          <w:szCs w:val="26"/>
          <w:lang w:eastAsia="ru-RU"/>
        </w:rPr>
        <w:t>ФЕДЕРАЛЬНОЕ ГОСУДАРСТВЕННОЕ БЮДЖЕТНОЕ</w:t>
      </w:r>
    </w:p>
    <w:p w:rsidR="00A3356C" w:rsidRPr="00A3356C" w:rsidRDefault="00A3356C" w:rsidP="00A3356C">
      <w:pPr>
        <w:shd w:val="clear" w:color="auto" w:fill="FFFFFF"/>
        <w:tabs>
          <w:tab w:val="clear" w:pos="709"/>
        </w:tabs>
        <w:suppressAutoHyphens w:val="0"/>
        <w:autoSpaceDE w:val="0"/>
        <w:autoSpaceDN w:val="0"/>
        <w:adjustRightInd w:val="0"/>
        <w:spacing w:after="0" w:line="446" w:lineRule="exact"/>
        <w:ind w:right="77"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6"/>
          <w:szCs w:val="26"/>
          <w:lang w:eastAsia="ru-RU"/>
        </w:rPr>
        <w:t>ОБРАЗОВАТЕЛЬНОЕ УЧРЕЖДЕНИЕ ВЫСШЕГО ОБРАЗОВАНИЯ</w:t>
      </w:r>
    </w:p>
    <w:p w:rsidR="00A3356C" w:rsidRPr="00A3356C" w:rsidRDefault="00A3356C" w:rsidP="00A3356C">
      <w:pPr>
        <w:shd w:val="clear" w:color="auto" w:fill="FFFFFF"/>
        <w:tabs>
          <w:tab w:val="clear" w:pos="709"/>
        </w:tabs>
        <w:suppressAutoHyphens w:val="0"/>
        <w:autoSpaceDE w:val="0"/>
        <w:autoSpaceDN w:val="0"/>
        <w:adjustRightInd w:val="0"/>
        <w:spacing w:after="0" w:line="446" w:lineRule="exact"/>
        <w:ind w:right="72"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b/>
          <w:bCs/>
          <w:spacing w:val="-1"/>
          <w:kern w:val="0"/>
          <w:sz w:val="26"/>
          <w:szCs w:val="26"/>
          <w:lang w:eastAsia="ru-RU"/>
        </w:rPr>
        <w:t>«РОССИЙСКИЙ ГОСУДАРСТВЕННЫЙ УНИВЕРСИТЕТ НЕФТИ И ГАЗА</w:t>
      </w:r>
    </w:p>
    <w:p w:rsidR="00A3356C" w:rsidRPr="00A3356C" w:rsidRDefault="00A3356C" w:rsidP="00A3356C">
      <w:pPr>
        <w:shd w:val="clear" w:color="auto" w:fill="FFFFFF"/>
        <w:tabs>
          <w:tab w:val="clear" w:pos="709"/>
        </w:tabs>
        <w:suppressAutoHyphens w:val="0"/>
        <w:autoSpaceDE w:val="0"/>
        <w:autoSpaceDN w:val="0"/>
        <w:adjustRightInd w:val="0"/>
        <w:spacing w:after="0" w:line="446" w:lineRule="exact"/>
        <w:ind w:right="72"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6"/>
          <w:szCs w:val="26"/>
          <w:lang w:eastAsia="ru-RU"/>
        </w:rPr>
        <w:t>(НАЦИОНАЛЬНЫЙ ИССЛЕДОВАТЕЛЬСКИЙ УНИВЕРСИТЕТ)</w:t>
      </w:r>
    </w:p>
    <w:p w:rsidR="00A3356C" w:rsidRPr="00A3356C" w:rsidRDefault="00A3356C" w:rsidP="00A3356C">
      <w:pPr>
        <w:shd w:val="clear" w:color="auto" w:fill="FFFFFF"/>
        <w:tabs>
          <w:tab w:val="clear" w:pos="709"/>
        </w:tabs>
        <w:suppressAutoHyphens w:val="0"/>
        <w:autoSpaceDE w:val="0"/>
        <w:autoSpaceDN w:val="0"/>
        <w:adjustRightInd w:val="0"/>
        <w:spacing w:after="0" w:line="446" w:lineRule="exact"/>
        <w:ind w:right="72"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6"/>
          <w:szCs w:val="26"/>
          <w:lang w:eastAsia="ru-RU"/>
        </w:rPr>
        <w:t>имени И. М. ГУБКИНА</w:t>
      </w:r>
    </w:p>
    <w:p w:rsidR="00A3356C" w:rsidRPr="00A3356C" w:rsidRDefault="00A3356C" w:rsidP="00A3356C">
      <w:pPr>
        <w:shd w:val="clear" w:color="auto" w:fill="FFFFFF"/>
        <w:tabs>
          <w:tab w:val="clear" w:pos="709"/>
        </w:tabs>
        <w:suppressAutoHyphens w:val="0"/>
        <w:autoSpaceDE w:val="0"/>
        <w:autoSpaceDN w:val="0"/>
        <w:adjustRightInd w:val="0"/>
        <w:spacing w:before="643" w:after="0" w:line="240" w:lineRule="auto"/>
        <w:ind w:right="5" w:firstLine="0"/>
        <w:jc w:val="right"/>
        <w:rPr>
          <w:rFonts w:ascii="Arial" w:eastAsia="Times New Roman" w:hAnsi="Arial" w:cs="Arial"/>
          <w:kern w:val="0"/>
          <w:sz w:val="20"/>
          <w:szCs w:val="20"/>
          <w:lang w:eastAsia="ru-RU"/>
        </w:rPr>
      </w:pPr>
      <w:r w:rsidRPr="00A3356C">
        <w:rPr>
          <w:rFonts w:ascii="Times New Roman" w:eastAsia="Times New Roman" w:hAnsi="Times New Roman" w:cs="Times New Roman"/>
          <w:spacing w:val="-2"/>
          <w:kern w:val="0"/>
          <w:sz w:val="28"/>
          <w:szCs w:val="28"/>
          <w:lang w:eastAsia="ru-RU"/>
        </w:rPr>
        <w:t>На правах рукописи</w:t>
      </w:r>
    </w:p>
    <w:p w:rsidR="00A3356C" w:rsidRPr="00A3356C" w:rsidRDefault="00A3356C" w:rsidP="00A3356C">
      <w:pPr>
        <w:shd w:val="clear" w:color="auto" w:fill="FFFFFF"/>
        <w:tabs>
          <w:tab w:val="clear" w:pos="709"/>
        </w:tabs>
        <w:suppressAutoHyphens w:val="0"/>
        <w:autoSpaceDE w:val="0"/>
        <w:autoSpaceDN w:val="0"/>
        <w:adjustRightInd w:val="0"/>
        <w:spacing w:before="1128" w:after="0" w:line="240" w:lineRule="auto"/>
        <w:ind w:right="67"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8"/>
          <w:szCs w:val="28"/>
          <w:lang w:eastAsia="ru-RU"/>
        </w:rPr>
        <w:t>Левченко Дарья Алексеевна</w:t>
      </w:r>
    </w:p>
    <w:p w:rsidR="00A3356C" w:rsidRPr="00A3356C" w:rsidRDefault="00A3356C" w:rsidP="00A3356C">
      <w:pPr>
        <w:shd w:val="clear" w:color="auto" w:fill="FFFFFF"/>
        <w:tabs>
          <w:tab w:val="clear" w:pos="709"/>
        </w:tabs>
        <w:suppressAutoHyphens w:val="0"/>
        <w:autoSpaceDE w:val="0"/>
        <w:autoSpaceDN w:val="0"/>
        <w:adjustRightInd w:val="0"/>
        <w:spacing w:before="514" w:after="0" w:line="480" w:lineRule="exact"/>
        <w:ind w:left="5" w:firstLine="778"/>
        <w:jc w:val="left"/>
        <w:rPr>
          <w:rFonts w:ascii="Arial" w:eastAsia="Times New Roman" w:hAnsi="Arial" w:cs="Arial"/>
          <w:kern w:val="0"/>
          <w:sz w:val="20"/>
          <w:szCs w:val="20"/>
          <w:lang w:eastAsia="ru-RU"/>
        </w:rPr>
      </w:pPr>
      <w:r w:rsidRPr="00A3356C">
        <w:rPr>
          <w:rFonts w:ascii="Times New Roman" w:eastAsia="Times New Roman" w:hAnsi="Times New Roman" w:cs="Times New Roman"/>
          <w:b/>
          <w:bCs/>
          <w:spacing w:val="-4"/>
          <w:kern w:val="0"/>
          <w:sz w:val="28"/>
          <w:szCs w:val="28"/>
          <w:lang w:eastAsia="ru-RU"/>
        </w:rPr>
        <w:t>ПРЕВРАЩЕНИЯ АЛКАНОВ С</w:t>
      </w:r>
      <w:r w:rsidRPr="00A3356C">
        <w:rPr>
          <w:rFonts w:ascii="Times New Roman" w:eastAsia="Times New Roman" w:hAnsi="Times New Roman" w:cs="Times New Roman"/>
          <w:b/>
          <w:bCs/>
          <w:spacing w:val="-4"/>
          <w:kern w:val="0"/>
          <w:sz w:val="28"/>
          <w:szCs w:val="28"/>
          <w:vertAlign w:val="subscript"/>
          <w:lang w:eastAsia="ru-RU"/>
        </w:rPr>
        <w:t>3</w:t>
      </w:r>
      <w:r w:rsidRPr="00A3356C">
        <w:rPr>
          <w:rFonts w:ascii="Times New Roman" w:eastAsia="Times New Roman" w:hAnsi="Times New Roman" w:cs="Times New Roman"/>
          <w:b/>
          <w:bCs/>
          <w:spacing w:val="-4"/>
          <w:kern w:val="0"/>
          <w:sz w:val="28"/>
          <w:szCs w:val="28"/>
          <w:lang w:eastAsia="ru-RU"/>
        </w:rPr>
        <w:t>-С</w:t>
      </w:r>
      <w:r w:rsidRPr="00A3356C">
        <w:rPr>
          <w:rFonts w:ascii="Times New Roman" w:eastAsia="Times New Roman" w:hAnsi="Times New Roman" w:cs="Times New Roman"/>
          <w:b/>
          <w:bCs/>
          <w:kern w:val="0"/>
          <w:sz w:val="28"/>
          <w:szCs w:val="28"/>
          <w:vertAlign w:val="subscript"/>
          <w:lang w:eastAsia="ru-RU"/>
        </w:rPr>
        <w:t>4</w:t>
      </w:r>
      <w:r w:rsidRPr="00A3356C">
        <w:rPr>
          <w:rFonts w:ascii="Times New Roman" w:eastAsia="Times New Roman" w:hAnsi="Times New Roman" w:cs="Times New Roman"/>
          <w:b/>
          <w:bCs/>
          <w:kern w:val="0"/>
          <w:sz w:val="28"/>
          <w:szCs w:val="28"/>
          <w:lang w:eastAsia="ru-RU"/>
        </w:rPr>
        <w:t xml:space="preserve"> В АРОМАТИЧЕСКИЕ </w:t>
      </w:r>
      <w:r w:rsidRPr="00A3356C">
        <w:rPr>
          <w:rFonts w:ascii="Times New Roman" w:eastAsia="Times New Roman" w:hAnsi="Times New Roman" w:cs="Times New Roman"/>
          <w:b/>
          <w:bCs/>
          <w:spacing w:val="-1"/>
          <w:kern w:val="0"/>
          <w:sz w:val="28"/>
          <w:szCs w:val="28"/>
          <w:lang w:eastAsia="ru-RU"/>
        </w:rPr>
        <w:t xml:space="preserve">УГЛЕВОДОРОДЫ НА ЦЕОЛИТНЫХ КАТАЛИЗАТОРАХ ТИПА </w:t>
      </w:r>
      <w:r w:rsidRPr="00A3356C">
        <w:rPr>
          <w:rFonts w:ascii="Times New Roman" w:eastAsia="Times New Roman" w:hAnsi="Times New Roman" w:cs="Times New Roman"/>
          <w:b/>
          <w:bCs/>
          <w:spacing w:val="-1"/>
          <w:kern w:val="0"/>
          <w:sz w:val="28"/>
          <w:szCs w:val="28"/>
          <w:lang w:val="en-US" w:eastAsia="ru-RU"/>
        </w:rPr>
        <w:t>MFI</w:t>
      </w:r>
    </w:p>
    <w:p w:rsidR="00A3356C" w:rsidRPr="00A3356C" w:rsidRDefault="00A3356C" w:rsidP="00A3356C">
      <w:pPr>
        <w:shd w:val="clear" w:color="auto" w:fill="FFFFFF"/>
        <w:tabs>
          <w:tab w:val="clear" w:pos="709"/>
        </w:tabs>
        <w:suppressAutoHyphens w:val="0"/>
        <w:autoSpaceDE w:val="0"/>
        <w:autoSpaceDN w:val="0"/>
        <w:adjustRightInd w:val="0"/>
        <w:spacing w:before="96" w:after="0" w:line="965" w:lineRule="exact"/>
        <w:ind w:right="67"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02.00.13 – Нефтехимия</w:t>
      </w:r>
    </w:p>
    <w:p w:rsidR="00A3356C" w:rsidRPr="00A3356C" w:rsidRDefault="00A3356C" w:rsidP="00A3356C">
      <w:pPr>
        <w:shd w:val="clear" w:color="auto" w:fill="FFFFFF"/>
        <w:tabs>
          <w:tab w:val="clear" w:pos="709"/>
        </w:tabs>
        <w:suppressAutoHyphens w:val="0"/>
        <w:autoSpaceDE w:val="0"/>
        <w:autoSpaceDN w:val="0"/>
        <w:adjustRightInd w:val="0"/>
        <w:spacing w:after="0" w:line="965" w:lineRule="exact"/>
        <w:ind w:right="67"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8"/>
          <w:szCs w:val="28"/>
          <w:lang w:eastAsia="ru-RU"/>
        </w:rPr>
        <w:t>ДИССЕРТАЦИЯ</w:t>
      </w:r>
    </w:p>
    <w:p w:rsidR="00A3356C" w:rsidRPr="00A3356C" w:rsidRDefault="00A3356C" w:rsidP="00A3356C">
      <w:pPr>
        <w:shd w:val="clear" w:color="auto" w:fill="FFFFFF"/>
        <w:tabs>
          <w:tab w:val="clear" w:pos="709"/>
        </w:tabs>
        <w:suppressAutoHyphens w:val="0"/>
        <w:autoSpaceDE w:val="0"/>
        <w:autoSpaceDN w:val="0"/>
        <w:adjustRightInd w:val="0"/>
        <w:spacing w:after="0" w:line="965" w:lineRule="exact"/>
        <w:ind w:left="1090"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на соискание учёной степени кандидата химических наук</w:t>
      </w:r>
    </w:p>
    <w:p w:rsidR="00A3356C" w:rsidRPr="00A3356C" w:rsidRDefault="00A3356C" w:rsidP="00A3356C">
      <w:pPr>
        <w:shd w:val="clear" w:color="auto" w:fill="FFFFFF"/>
        <w:tabs>
          <w:tab w:val="clear" w:pos="709"/>
        </w:tabs>
        <w:suppressAutoHyphens w:val="0"/>
        <w:autoSpaceDE w:val="0"/>
        <w:autoSpaceDN w:val="0"/>
        <w:adjustRightInd w:val="0"/>
        <w:spacing w:before="379" w:after="0" w:line="485" w:lineRule="exact"/>
        <w:ind w:left="4608" w:firstLine="0"/>
        <w:jc w:val="right"/>
        <w:rPr>
          <w:rFonts w:ascii="Arial" w:eastAsia="Times New Roman" w:hAnsi="Arial" w:cs="Arial"/>
          <w:kern w:val="0"/>
          <w:sz w:val="20"/>
          <w:szCs w:val="20"/>
          <w:lang w:eastAsia="ru-RU"/>
        </w:rPr>
      </w:pPr>
      <w:r w:rsidRPr="00A3356C">
        <w:rPr>
          <w:rFonts w:ascii="Times New Roman" w:eastAsia="Times New Roman" w:hAnsi="Times New Roman" w:cs="Times New Roman"/>
          <w:spacing w:val="-2"/>
          <w:kern w:val="0"/>
          <w:sz w:val="28"/>
          <w:szCs w:val="28"/>
          <w:lang w:eastAsia="ru-RU"/>
        </w:rPr>
        <w:t>Научный руководитель: доктор химических наук, профессор</w:t>
      </w:r>
    </w:p>
    <w:p w:rsidR="00A3356C" w:rsidRPr="00A3356C" w:rsidRDefault="00A3356C" w:rsidP="00A3356C">
      <w:pPr>
        <w:shd w:val="clear" w:color="auto" w:fill="FFFFFF"/>
        <w:tabs>
          <w:tab w:val="clear" w:pos="709"/>
        </w:tabs>
        <w:suppressAutoHyphens w:val="0"/>
        <w:autoSpaceDE w:val="0"/>
        <w:autoSpaceDN w:val="0"/>
        <w:adjustRightInd w:val="0"/>
        <w:spacing w:after="0" w:line="485" w:lineRule="exact"/>
        <w:ind w:firstLine="0"/>
        <w:jc w:val="right"/>
        <w:rPr>
          <w:rFonts w:ascii="Arial" w:eastAsia="Times New Roman" w:hAnsi="Arial" w:cs="Arial"/>
          <w:kern w:val="0"/>
          <w:sz w:val="20"/>
          <w:szCs w:val="20"/>
          <w:lang w:eastAsia="ru-RU"/>
        </w:rPr>
      </w:pPr>
      <w:r w:rsidRPr="00A3356C">
        <w:rPr>
          <w:rFonts w:ascii="Times New Roman" w:eastAsia="Times New Roman" w:hAnsi="Times New Roman" w:cs="Times New Roman"/>
          <w:spacing w:val="-2"/>
          <w:kern w:val="0"/>
          <w:sz w:val="28"/>
          <w:szCs w:val="28"/>
          <w:lang w:eastAsia="ru-RU"/>
        </w:rPr>
        <w:t>Локтев А. С.</w:t>
      </w:r>
    </w:p>
    <w:p w:rsidR="00A3356C" w:rsidRPr="00A3356C" w:rsidRDefault="00A3356C" w:rsidP="00A3356C">
      <w:pPr>
        <w:shd w:val="clear" w:color="auto" w:fill="FFFFFF"/>
        <w:tabs>
          <w:tab w:val="clear" w:pos="709"/>
        </w:tabs>
        <w:suppressAutoHyphens w:val="0"/>
        <w:autoSpaceDE w:val="0"/>
        <w:autoSpaceDN w:val="0"/>
        <w:adjustRightInd w:val="0"/>
        <w:spacing w:before="2054" w:after="0" w:line="240" w:lineRule="auto"/>
        <w:ind w:right="72"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spacing w:val="-2"/>
          <w:kern w:val="0"/>
          <w:sz w:val="28"/>
          <w:szCs w:val="28"/>
          <w:lang w:eastAsia="ru-RU"/>
        </w:rPr>
        <w:t>Москва - 2016</w:t>
      </w:r>
    </w:p>
    <w:p w:rsidR="00A3356C" w:rsidRPr="00A3356C" w:rsidRDefault="00A3356C" w:rsidP="00A3356C">
      <w:pPr>
        <w:shd w:val="clear" w:color="auto" w:fill="FFFFFF"/>
        <w:tabs>
          <w:tab w:val="clear" w:pos="709"/>
        </w:tabs>
        <w:suppressAutoHyphens w:val="0"/>
        <w:autoSpaceDE w:val="0"/>
        <w:autoSpaceDN w:val="0"/>
        <w:adjustRightInd w:val="0"/>
        <w:spacing w:before="2054" w:after="0" w:line="240" w:lineRule="auto"/>
        <w:ind w:right="72" w:firstLine="0"/>
        <w:jc w:val="center"/>
        <w:rPr>
          <w:rFonts w:ascii="Arial" w:eastAsia="Times New Roman" w:hAnsi="Arial" w:cs="Arial"/>
          <w:kern w:val="0"/>
          <w:sz w:val="20"/>
          <w:szCs w:val="20"/>
          <w:lang w:eastAsia="ru-RU"/>
        </w:rPr>
        <w:sectPr w:rsidR="00A3356C" w:rsidRPr="00A3356C" w:rsidSect="00A3356C">
          <w:pgSz w:w="11909" w:h="16834"/>
          <w:pgMar w:top="1440" w:right="989" w:bottom="720" w:left="1766" w:header="720" w:footer="720" w:gutter="0"/>
          <w:cols w:space="60"/>
          <w:noEndnote/>
        </w:sectPr>
      </w:pPr>
    </w:p>
    <w:p w:rsidR="00A3356C" w:rsidRPr="00A3356C" w:rsidRDefault="00A3356C" w:rsidP="00A3356C">
      <w:pPr>
        <w:shd w:val="clear" w:color="auto" w:fill="FFFFFF"/>
        <w:tabs>
          <w:tab w:val="clear" w:pos="709"/>
        </w:tabs>
        <w:suppressAutoHyphens w:val="0"/>
        <w:autoSpaceDE w:val="0"/>
        <w:autoSpaceDN w:val="0"/>
        <w:adjustRightInd w:val="0"/>
        <w:spacing w:after="0" w:line="240" w:lineRule="auto"/>
        <w:ind w:left="4546"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4"/>
          <w:szCs w:val="24"/>
          <w:lang w:eastAsia="ru-RU"/>
        </w:rPr>
        <w:t>2</w:t>
      </w:r>
    </w:p>
    <w:p w:rsidR="00A3356C" w:rsidRPr="00A3356C" w:rsidRDefault="00A3356C" w:rsidP="00A3356C">
      <w:pPr>
        <w:shd w:val="clear" w:color="auto" w:fill="FFFFFF"/>
        <w:tabs>
          <w:tab w:val="clear" w:pos="709"/>
        </w:tabs>
        <w:suppressAutoHyphens w:val="0"/>
        <w:autoSpaceDE w:val="0"/>
        <w:autoSpaceDN w:val="0"/>
        <w:adjustRightInd w:val="0"/>
        <w:spacing w:before="154" w:after="0" w:line="240" w:lineRule="auto"/>
        <w:ind w:left="2285"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b/>
          <w:bCs/>
          <w:spacing w:val="-2"/>
          <w:kern w:val="0"/>
          <w:sz w:val="28"/>
          <w:szCs w:val="28"/>
          <w:lang w:eastAsia="ru-RU"/>
        </w:rPr>
        <w:t>Условные обозначения, сокращения</w:t>
      </w:r>
    </w:p>
    <w:p w:rsidR="00A3356C" w:rsidRPr="00A3356C" w:rsidRDefault="00A3356C" w:rsidP="00A3356C">
      <w:pPr>
        <w:shd w:val="clear" w:color="auto" w:fill="FFFFFF"/>
        <w:tabs>
          <w:tab w:val="clear" w:pos="709"/>
        </w:tabs>
        <w:suppressAutoHyphens w:val="0"/>
        <w:autoSpaceDE w:val="0"/>
        <w:autoSpaceDN w:val="0"/>
        <w:adjustRightInd w:val="0"/>
        <w:spacing w:before="538"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ПГ – природный газ</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ПНГ – попутный нефтяной газ</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ВКЦ – высококремнеземные цеолиты</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val="en-US" w:eastAsia="ru-RU"/>
        </w:rPr>
        <w:t>ZSM</w:t>
      </w:r>
      <w:r w:rsidRPr="00A3356C">
        <w:rPr>
          <w:rFonts w:ascii="Times New Roman" w:eastAsia="Times New Roman" w:hAnsi="Times New Roman" w:cs="Times New Roman"/>
          <w:kern w:val="0"/>
          <w:sz w:val="28"/>
          <w:szCs w:val="28"/>
          <w:lang w:eastAsia="ru-RU"/>
        </w:rPr>
        <w:t xml:space="preserve">-5 – </w:t>
      </w:r>
      <w:r w:rsidRPr="00A3356C">
        <w:rPr>
          <w:rFonts w:ascii="Times New Roman" w:eastAsia="Times New Roman" w:hAnsi="Times New Roman" w:cs="Times New Roman"/>
          <w:kern w:val="0"/>
          <w:sz w:val="28"/>
          <w:szCs w:val="28"/>
          <w:lang w:val="en-US" w:eastAsia="ru-RU"/>
        </w:rPr>
        <w:t>Zeolite</w:t>
      </w:r>
      <w:r w:rsidRPr="00A3356C">
        <w:rPr>
          <w:rFonts w:ascii="Times New Roman" w:eastAsia="Times New Roman" w:hAnsi="Times New Roman" w:cs="Times New Roman"/>
          <w:kern w:val="0"/>
          <w:sz w:val="28"/>
          <w:szCs w:val="28"/>
          <w:lang w:eastAsia="ru-RU"/>
        </w:rPr>
        <w:t xml:space="preserve"> </w:t>
      </w:r>
      <w:r w:rsidRPr="00A3356C">
        <w:rPr>
          <w:rFonts w:ascii="Times New Roman" w:eastAsia="Times New Roman" w:hAnsi="Times New Roman" w:cs="Times New Roman"/>
          <w:kern w:val="0"/>
          <w:sz w:val="28"/>
          <w:szCs w:val="28"/>
          <w:lang w:val="en-US" w:eastAsia="ru-RU"/>
        </w:rPr>
        <w:t>Sokoni</w:t>
      </w:r>
      <w:r w:rsidRPr="00A3356C">
        <w:rPr>
          <w:rFonts w:ascii="Times New Roman" w:eastAsia="Times New Roman" w:hAnsi="Times New Roman" w:cs="Times New Roman"/>
          <w:kern w:val="0"/>
          <w:sz w:val="28"/>
          <w:szCs w:val="28"/>
          <w:lang w:eastAsia="ru-RU"/>
        </w:rPr>
        <w:t xml:space="preserve"> </w:t>
      </w:r>
      <w:r w:rsidRPr="00A3356C">
        <w:rPr>
          <w:rFonts w:ascii="Times New Roman" w:eastAsia="Times New Roman" w:hAnsi="Times New Roman" w:cs="Times New Roman"/>
          <w:kern w:val="0"/>
          <w:sz w:val="28"/>
          <w:szCs w:val="28"/>
          <w:lang w:val="en-US" w:eastAsia="ru-RU"/>
        </w:rPr>
        <w:t>Mobil</w:t>
      </w:r>
      <w:r w:rsidRPr="00A3356C">
        <w:rPr>
          <w:rFonts w:ascii="Times New Roman" w:eastAsia="Times New Roman" w:hAnsi="Times New Roman" w:cs="Times New Roman"/>
          <w:kern w:val="0"/>
          <w:sz w:val="28"/>
          <w:szCs w:val="28"/>
          <w:lang w:eastAsia="ru-RU"/>
        </w:rPr>
        <w:t xml:space="preserve"> образец № 5</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xml:space="preserve"> – </w:t>
      </w:r>
      <w:r w:rsidRPr="00A3356C">
        <w:rPr>
          <w:rFonts w:ascii="Times New Roman" w:eastAsia="Times New Roman" w:hAnsi="Times New Roman" w:cs="Times New Roman"/>
          <w:kern w:val="0"/>
          <w:sz w:val="28"/>
          <w:szCs w:val="28"/>
          <w:lang w:val="en-US" w:eastAsia="ru-RU"/>
        </w:rPr>
        <w:t>Mordenite</w:t>
      </w:r>
      <w:r w:rsidRPr="00A3356C">
        <w:rPr>
          <w:rFonts w:ascii="Times New Roman" w:eastAsia="Times New Roman" w:hAnsi="Times New Roman" w:cs="Times New Roman"/>
          <w:kern w:val="0"/>
          <w:sz w:val="28"/>
          <w:szCs w:val="28"/>
          <w:lang w:eastAsia="ru-RU"/>
        </w:rPr>
        <w:t xml:space="preserve"> </w:t>
      </w:r>
      <w:r w:rsidRPr="00A3356C">
        <w:rPr>
          <w:rFonts w:ascii="Times New Roman" w:eastAsia="Times New Roman" w:hAnsi="Times New Roman" w:cs="Times New Roman"/>
          <w:kern w:val="0"/>
          <w:sz w:val="28"/>
          <w:szCs w:val="28"/>
          <w:lang w:val="en-US" w:eastAsia="ru-RU"/>
        </w:rPr>
        <w:t>Framework</w:t>
      </w:r>
      <w:r w:rsidRPr="00A3356C">
        <w:rPr>
          <w:rFonts w:ascii="Times New Roman" w:eastAsia="Times New Roman" w:hAnsi="Times New Roman" w:cs="Times New Roman"/>
          <w:kern w:val="0"/>
          <w:sz w:val="28"/>
          <w:szCs w:val="28"/>
          <w:lang w:eastAsia="ru-RU"/>
        </w:rPr>
        <w:t xml:space="preserve"> </w:t>
      </w:r>
      <w:r w:rsidRPr="00A3356C">
        <w:rPr>
          <w:rFonts w:ascii="Times New Roman" w:eastAsia="Times New Roman" w:hAnsi="Times New Roman" w:cs="Times New Roman"/>
          <w:kern w:val="0"/>
          <w:sz w:val="28"/>
          <w:szCs w:val="28"/>
          <w:lang w:val="en-US" w:eastAsia="ru-RU"/>
        </w:rPr>
        <w:t>Inverted</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АрУ – ароматические углеводороды</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ИК – инфракрасный</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РФА – рентгенофазовый анализ</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БТК – бензол-толуол-ксилольная фракция</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ТПД– термопрограммированная десорбция аммиака</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КМ – кремнеземный модуль</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ГПЗ – газоперерабатывающий завод</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ШФЛУ – широкая фракция легких углеводородов</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ПАУ – полициклические ароматические углеводороды</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spacing w:val="-2"/>
          <w:kern w:val="0"/>
          <w:sz w:val="28"/>
          <w:szCs w:val="28"/>
          <w:lang w:eastAsia="ru-RU"/>
        </w:rPr>
        <w:t>ПТ – смесь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 углеводородному составу соответствующая</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промышленной смеси «Пропан технический» по ГОСТ 20448-90</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spacing w:val="-2"/>
          <w:kern w:val="0"/>
          <w:sz w:val="28"/>
          <w:szCs w:val="28"/>
          <w:lang w:eastAsia="ru-RU"/>
        </w:rPr>
        <w:t>СПБ – смесь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 углеводородному составу соответствующая</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промышленной смеси «Смесь пропана и бутана технических» по ГОСТ</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spacing w:val="-1"/>
          <w:kern w:val="0"/>
          <w:sz w:val="28"/>
          <w:szCs w:val="28"/>
          <w:lang w:eastAsia="ru-RU"/>
        </w:rPr>
        <w:t>20448-90</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spacing w:val="-2"/>
          <w:kern w:val="0"/>
          <w:sz w:val="28"/>
          <w:szCs w:val="28"/>
          <w:lang w:eastAsia="ru-RU"/>
        </w:rPr>
        <w:t>БТ – смесь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 углеводородному составу соответствующая</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промышленной смеси «Бутан технический» по ГОСТ 20448-90</w:t>
      </w:r>
    </w:p>
    <w:p w:rsidR="00A3356C" w:rsidRPr="00A3356C" w:rsidRDefault="00A3356C" w:rsidP="00A3356C">
      <w:pPr>
        <w:shd w:val="clear" w:color="auto" w:fill="FFFFFF"/>
        <w:tabs>
          <w:tab w:val="clear" w:pos="709"/>
        </w:tabs>
        <w:suppressAutoHyphens w:val="0"/>
        <w:autoSpaceDE w:val="0"/>
        <w:autoSpaceDN w:val="0"/>
        <w:adjustRightInd w:val="0"/>
        <w:spacing w:after="0" w:line="370" w:lineRule="exact"/>
        <w:ind w:firstLine="0"/>
        <w:jc w:val="left"/>
        <w:rPr>
          <w:rFonts w:ascii="Arial" w:eastAsia="Times New Roman" w:hAnsi="Arial" w:cs="Arial"/>
          <w:kern w:val="0"/>
          <w:sz w:val="20"/>
          <w:szCs w:val="20"/>
          <w:lang w:eastAsia="ru-RU"/>
        </w:rPr>
        <w:sectPr w:rsidR="00A3356C" w:rsidRPr="00A3356C">
          <w:pgSz w:w="11909" w:h="16834"/>
          <w:pgMar w:top="1440" w:right="1214" w:bottom="720" w:left="1704" w:header="720" w:footer="720" w:gutter="0"/>
          <w:cols w:space="60"/>
          <w:noEndnote/>
        </w:sectPr>
      </w:pPr>
    </w:p>
    <w:p w:rsidR="00A3356C" w:rsidRPr="00A3356C" w:rsidRDefault="00A3356C" w:rsidP="00A3356C">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A3356C">
        <w:rPr>
          <w:rFonts w:ascii="Arial" w:eastAsia="Times New Roman" w:hAnsi="Arial" w:cs="Times New Roman"/>
          <w:b/>
          <w:bCs/>
          <w:w w:val="74"/>
          <w:kern w:val="0"/>
          <w:sz w:val="26"/>
          <w:szCs w:val="26"/>
          <w:lang w:val="uk-UA" w:eastAsia="ru-RU"/>
        </w:rPr>
        <w:t>з</w:t>
      </w:r>
    </w:p>
    <w:p w:rsidR="00A3356C" w:rsidRPr="00A3356C" w:rsidRDefault="00A3356C" w:rsidP="00A3356C">
      <w:pPr>
        <w:shd w:val="clear" w:color="auto" w:fill="FFFFFF"/>
        <w:tabs>
          <w:tab w:val="clear" w:pos="709"/>
        </w:tabs>
        <w:suppressAutoHyphens w:val="0"/>
        <w:autoSpaceDE w:val="0"/>
        <w:autoSpaceDN w:val="0"/>
        <w:adjustRightInd w:val="0"/>
        <w:spacing w:before="629" w:after="0" w:line="240" w:lineRule="auto"/>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8"/>
          <w:szCs w:val="28"/>
          <w:lang w:eastAsia="ru-RU"/>
        </w:rPr>
        <w:t>Оглавление</w:t>
      </w:r>
    </w:p>
    <w:p w:rsidR="00A3356C" w:rsidRPr="00A3356C" w:rsidRDefault="00A3356C" w:rsidP="00A3356C">
      <w:pPr>
        <w:shd w:val="clear" w:color="auto" w:fill="FFFFFF"/>
        <w:tabs>
          <w:tab w:val="clear" w:pos="709"/>
          <w:tab w:val="left" w:leader="dot" w:pos="9010"/>
        </w:tabs>
        <w:suppressAutoHyphens w:val="0"/>
        <w:autoSpaceDE w:val="0"/>
        <w:autoSpaceDN w:val="0"/>
        <w:adjustRightInd w:val="0"/>
        <w:spacing w:before="43" w:after="0" w:line="322" w:lineRule="exact"/>
        <w:ind w:left="139" w:firstLine="0"/>
        <w:jc w:val="left"/>
        <w:rPr>
          <w:rFonts w:ascii="Arial" w:eastAsia="Times New Roman" w:hAnsi="Arial" w:cs="Arial"/>
          <w:kern w:val="0"/>
          <w:sz w:val="20"/>
          <w:szCs w:val="20"/>
          <w:lang w:eastAsia="ru-RU"/>
        </w:rPr>
      </w:pPr>
      <w:hyperlink w:anchor="bookmark0" w:history="1">
        <w:r w:rsidRPr="00A3356C">
          <w:rPr>
            <w:rFonts w:ascii="Times New Roman" w:eastAsia="Times New Roman" w:hAnsi="Times New Roman" w:cs="Times New Roman"/>
            <w:b/>
            <w:bCs/>
            <w:kern w:val="0"/>
            <w:sz w:val="28"/>
            <w:szCs w:val="28"/>
            <w:lang w:eastAsia="ru-RU"/>
          </w:rPr>
          <w:t xml:space="preserve">Введение </w:t>
        </w:r>
        <w:r w:rsidRPr="00A3356C">
          <w:rPr>
            <w:rFonts w:ascii="Times New Roman" w:eastAsia="Times New Roman" w:hAnsi="Times New Roman" w:cs="Times New Roman"/>
            <w:kern w:val="0"/>
            <w:sz w:val="28"/>
            <w:szCs w:val="28"/>
            <w:lang w:eastAsia="ru-RU"/>
          </w:rPr>
          <w:tab/>
          <w:t xml:space="preserve"> 5</w:t>
        </w:r>
      </w:hyperlink>
    </w:p>
    <w:p w:rsidR="00A3356C" w:rsidRPr="00A3356C" w:rsidRDefault="00A3356C" w:rsidP="00A3356C">
      <w:pPr>
        <w:shd w:val="clear" w:color="auto" w:fill="FFFFFF"/>
        <w:tabs>
          <w:tab w:val="clear" w:pos="709"/>
          <w:tab w:val="left" w:leader="dot" w:pos="9010"/>
        </w:tabs>
        <w:suppressAutoHyphens w:val="0"/>
        <w:autoSpaceDE w:val="0"/>
        <w:autoSpaceDN w:val="0"/>
        <w:adjustRightInd w:val="0"/>
        <w:spacing w:after="0" w:line="322" w:lineRule="exact"/>
        <w:ind w:left="139" w:firstLine="0"/>
        <w:jc w:val="left"/>
        <w:rPr>
          <w:rFonts w:ascii="Arial" w:eastAsia="Times New Roman" w:hAnsi="Arial" w:cs="Arial"/>
          <w:kern w:val="0"/>
          <w:sz w:val="20"/>
          <w:szCs w:val="20"/>
          <w:lang w:eastAsia="ru-RU"/>
        </w:rPr>
      </w:pPr>
      <w:hyperlink w:anchor="bookmark1" w:history="1">
        <w:r w:rsidRPr="00A3356C">
          <w:rPr>
            <w:rFonts w:ascii="Times New Roman" w:eastAsia="Times New Roman" w:hAnsi="Times New Roman" w:cs="Times New Roman"/>
            <w:b/>
            <w:bCs/>
            <w:spacing w:val="-5"/>
            <w:kern w:val="0"/>
            <w:sz w:val="28"/>
            <w:szCs w:val="28"/>
            <w:lang w:eastAsia="ru-RU"/>
          </w:rPr>
          <w:t xml:space="preserve">Глава 1.   Литературный обзор </w:t>
        </w:r>
        <w:r w:rsidRPr="00A3356C">
          <w:rPr>
            <w:rFonts w:ascii="Times New Roman" w:eastAsia="Times New Roman" w:hAnsi="Times New Roman" w:cs="Times New Roman"/>
            <w:kern w:val="0"/>
            <w:sz w:val="28"/>
            <w:szCs w:val="28"/>
            <w:lang w:eastAsia="ru-RU"/>
          </w:rPr>
          <w:tab/>
          <w:t xml:space="preserve"> 8</w:t>
        </w:r>
      </w:hyperlink>
    </w:p>
    <w:p w:rsidR="00A3356C" w:rsidRPr="00A3356C" w:rsidRDefault="00A3356C" w:rsidP="00A3356C">
      <w:pPr>
        <w:numPr>
          <w:ilvl w:val="0"/>
          <w:numId w:val="31"/>
        </w:numPr>
        <w:shd w:val="clear" w:color="auto" w:fill="FFFFFF"/>
        <w:tabs>
          <w:tab w:val="clear" w:pos="709"/>
          <w:tab w:val="left" w:pos="878"/>
          <w:tab w:val="left" w:leader="dot" w:pos="901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2" w:history="1">
        <w:r w:rsidRPr="00A3356C">
          <w:rPr>
            <w:rFonts w:ascii="Times New Roman" w:eastAsia="Times New Roman" w:hAnsi="Times New Roman" w:cs="Times New Roman"/>
            <w:spacing w:val="-2"/>
            <w:kern w:val="0"/>
            <w:sz w:val="28"/>
            <w:szCs w:val="28"/>
            <w:lang w:eastAsia="ru-RU"/>
          </w:rPr>
          <w:t xml:space="preserve">Способы синтеза и модифицирования цеолитов   типа </w:t>
        </w:r>
        <w:r w:rsidRPr="00A3356C">
          <w:rPr>
            <w:rFonts w:ascii="Times New Roman" w:eastAsia="Times New Roman" w:hAnsi="Times New Roman" w:cs="Times New Roman"/>
            <w:spacing w:val="-2"/>
            <w:kern w:val="0"/>
            <w:sz w:val="28"/>
            <w:szCs w:val="28"/>
            <w:lang w:val="en-US" w:eastAsia="ru-RU"/>
          </w:rPr>
          <w:t>MFI</w:t>
        </w:r>
        <w:r w:rsidRPr="00A3356C">
          <w:rPr>
            <w:rFonts w:ascii="Times New Roman" w:eastAsia="Times New Roman" w:hAnsi="Times New Roman" w:cs="Times New Roman"/>
            <w:spacing w:val="-2"/>
            <w:kern w:val="0"/>
            <w:sz w:val="28"/>
            <w:szCs w:val="28"/>
            <w:lang w:eastAsia="ru-RU"/>
          </w:rPr>
          <w:t xml:space="preserve"> </w:t>
        </w:r>
        <w:r w:rsidRPr="00A3356C">
          <w:rPr>
            <w:rFonts w:ascii="Times New Roman" w:eastAsia="Times New Roman" w:hAnsi="Times New Roman" w:cs="Times New Roman"/>
            <w:kern w:val="0"/>
            <w:sz w:val="28"/>
            <w:szCs w:val="28"/>
            <w:lang w:eastAsia="ru-RU"/>
          </w:rPr>
          <w:tab/>
          <w:t xml:space="preserve"> 8</w:t>
        </w:r>
      </w:hyperlink>
    </w:p>
    <w:p w:rsidR="00A3356C" w:rsidRPr="00A3356C" w:rsidRDefault="00A3356C" w:rsidP="00A3356C">
      <w:pPr>
        <w:numPr>
          <w:ilvl w:val="0"/>
          <w:numId w:val="31"/>
        </w:numPr>
        <w:shd w:val="clear" w:color="auto" w:fill="FFFFFF"/>
        <w:tabs>
          <w:tab w:val="clear" w:pos="709"/>
          <w:tab w:val="left" w:pos="878"/>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3" w:history="1">
        <w:r w:rsidRPr="00A3356C">
          <w:rPr>
            <w:rFonts w:ascii="Times New Roman" w:eastAsia="Times New Roman" w:hAnsi="Times New Roman" w:cs="Times New Roman"/>
            <w:kern w:val="0"/>
            <w:sz w:val="28"/>
            <w:szCs w:val="28"/>
            <w:lang w:eastAsia="ru-RU"/>
          </w:rPr>
          <w:t xml:space="preserve">Катализаторы ароматизации легких алканов на основе цеолитов </w:t>
        </w:r>
        <w:r w:rsidRPr="00A3356C">
          <w:rPr>
            <w:rFonts w:ascii="Times New Roman" w:eastAsia="Times New Roman" w:hAnsi="Times New Roman" w:cs="Times New Roman"/>
            <w:spacing w:val="-2"/>
            <w:kern w:val="0"/>
            <w:sz w:val="28"/>
            <w:szCs w:val="28"/>
            <w:lang w:val="en-US" w:eastAsia="ru-RU"/>
          </w:rPr>
          <w:t>MFI</w:t>
        </w:r>
        <w:r w:rsidRPr="00A3356C">
          <w:rPr>
            <w:rFonts w:ascii="Times New Roman" w:eastAsia="Times New Roman" w:hAnsi="Times New Roman" w:cs="Times New Roman"/>
            <w:spacing w:val="-2"/>
            <w:kern w:val="0"/>
            <w:sz w:val="28"/>
            <w:szCs w:val="28"/>
            <w:lang w:eastAsia="ru-RU"/>
          </w:rPr>
          <w:t>……………………………………………………………………………10</w:t>
        </w:r>
      </w:hyperlink>
    </w:p>
    <w:p w:rsidR="00A3356C" w:rsidRPr="00A3356C" w:rsidRDefault="00A3356C" w:rsidP="00A3356C">
      <w:pPr>
        <w:numPr>
          <w:ilvl w:val="0"/>
          <w:numId w:val="31"/>
        </w:numPr>
        <w:shd w:val="clear" w:color="auto" w:fill="FFFFFF"/>
        <w:tabs>
          <w:tab w:val="clear" w:pos="709"/>
          <w:tab w:val="left" w:pos="878"/>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4" w:history="1">
        <w:r w:rsidRPr="00A3356C">
          <w:rPr>
            <w:rFonts w:ascii="Times New Roman" w:eastAsia="Times New Roman" w:hAnsi="Times New Roman" w:cs="Times New Roman"/>
            <w:kern w:val="0"/>
            <w:sz w:val="28"/>
            <w:szCs w:val="28"/>
            <w:lang w:eastAsia="ru-RU"/>
          </w:rPr>
          <w:t xml:space="preserve">Механизм превращения легких алканов на цеолитных </w:t>
        </w:r>
        <w:r w:rsidRPr="00A3356C">
          <w:rPr>
            <w:rFonts w:ascii="Times New Roman" w:eastAsia="Times New Roman" w:hAnsi="Times New Roman" w:cs="Times New Roman"/>
            <w:spacing w:val="-1"/>
            <w:kern w:val="0"/>
            <w:sz w:val="28"/>
            <w:szCs w:val="28"/>
            <w:lang w:eastAsia="ru-RU"/>
          </w:rPr>
          <w:t>катализаторах………………………………………………………………...31</w:t>
        </w:r>
      </w:hyperlink>
    </w:p>
    <w:p w:rsidR="00A3356C" w:rsidRPr="00A3356C" w:rsidRDefault="00A3356C" w:rsidP="00A3356C">
      <w:pPr>
        <w:numPr>
          <w:ilvl w:val="0"/>
          <w:numId w:val="31"/>
        </w:numPr>
        <w:shd w:val="clear" w:color="auto" w:fill="FFFFFF"/>
        <w:tabs>
          <w:tab w:val="clear" w:pos="709"/>
          <w:tab w:val="left" w:pos="878"/>
          <w:tab w:val="left" w:leader="dot" w:pos="888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5" w:history="1">
        <w:r w:rsidRPr="00A3356C">
          <w:rPr>
            <w:rFonts w:ascii="Times New Roman" w:eastAsia="Times New Roman" w:hAnsi="Times New Roman" w:cs="Times New Roman"/>
            <w:kern w:val="0"/>
            <w:sz w:val="28"/>
            <w:szCs w:val="28"/>
            <w:lang w:eastAsia="ru-RU"/>
          </w:rPr>
          <w:t xml:space="preserve">Подходы к промышленной реализации процесса ароматизации легких алканов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38</w:t>
        </w:r>
      </w:hyperlink>
    </w:p>
    <w:p w:rsidR="00A3356C" w:rsidRPr="00A3356C" w:rsidRDefault="00A3356C" w:rsidP="00A3356C">
      <w:pPr>
        <w:shd w:val="clear" w:color="auto" w:fill="FFFFFF"/>
        <w:tabs>
          <w:tab w:val="clear" w:pos="709"/>
          <w:tab w:val="left" w:leader="dot" w:pos="8870"/>
        </w:tabs>
        <w:suppressAutoHyphens w:val="0"/>
        <w:autoSpaceDE w:val="0"/>
        <w:autoSpaceDN w:val="0"/>
        <w:adjustRightInd w:val="0"/>
        <w:spacing w:after="0" w:line="322" w:lineRule="exact"/>
        <w:ind w:left="139"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b/>
          <w:bCs/>
          <w:spacing w:val="-4"/>
          <w:kern w:val="0"/>
          <w:sz w:val="28"/>
          <w:szCs w:val="28"/>
          <w:lang w:eastAsia="ru-RU"/>
        </w:rPr>
        <w:t xml:space="preserve">Глава 2.   Экспериментальная часть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42</w:t>
      </w:r>
    </w:p>
    <w:p w:rsidR="00A3356C" w:rsidRPr="00A3356C" w:rsidRDefault="00A3356C" w:rsidP="00A3356C">
      <w:pPr>
        <w:numPr>
          <w:ilvl w:val="0"/>
          <w:numId w:val="32"/>
        </w:numPr>
        <w:shd w:val="clear" w:color="auto" w:fill="FFFFFF"/>
        <w:tabs>
          <w:tab w:val="clear" w:pos="709"/>
          <w:tab w:val="left" w:pos="878"/>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6" w:history="1">
        <w:r w:rsidRPr="00A3356C">
          <w:rPr>
            <w:rFonts w:ascii="Times New Roman" w:eastAsia="Times New Roman" w:hAnsi="Times New Roman" w:cs="Times New Roman"/>
            <w:spacing w:val="-1"/>
            <w:kern w:val="0"/>
            <w:sz w:val="28"/>
            <w:szCs w:val="28"/>
            <w:lang w:eastAsia="ru-RU"/>
          </w:rPr>
          <w:t xml:space="preserve">Исходное сырьё для ароматизации, использованное в работе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42</w:t>
        </w:r>
      </w:hyperlink>
    </w:p>
    <w:p w:rsidR="00A3356C" w:rsidRPr="00A3356C" w:rsidRDefault="00A3356C" w:rsidP="00A3356C">
      <w:pPr>
        <w:numPr>
          <w:ilvl w:val="0"/>
          <w:numId w:val="32"/>
        </w:numPr>
        <w:shd w:val="clear" w:color="auto" w:fill="FFFFFF"/>
        <w:tabs>
          <w:tab w:val="clear" w:pos="709"/>
          <w:tab w:val="left" w:pos="878"/>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7" w:history="1">
        <w:r w:rsidRPr="00A3356C">
          <w:rPr>
            <w:rFonts w:ascii="Times New Roman" w:eastAsia="Times New Roman" w:hAnsi="Times New Roman" w:cs="Times New Roman"/>
            <w:spacing w:val="-1"/>
            <w:kern w:val="0"/>
            <w:sz w:val="28"/>
            <w:szCs w:val="28"/>
            <w:lang w:eastAsia="ru-RU"/>
          </w:rPr>
          <w:t xml:space="preserve">Методика проведения каталитических экспериментов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42</w:t>
        </w:r>
      </w:hyperlink>
    </w:p>
    <w:p w:rsidR="00A3356C" w:rsidRPr="00A3356C" w:rsidRDefault="00A3356C" w:rsidP="00A3356C">
      <w:pPr>
        <w:shd w:val="clear" w:color="auto" w:fill="FFFFFF"/>
        <w:tabs>
          <w:tab w:val="clear" w:pos="709"/>
          <w:tab w:val="left" w:leader="dot" w:pos="8870"/>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8" w:history="1">
        <w:r w:rsidRPr="00A3356C">
          <w:rPr>
            <w:rFonts w:ascii="Times New Roman" w:eastAsia="Times New Roman" w:hAnsi="Times New Roman" w:cs="Times New Roman"/>
            <w:spacing w:val="-3"/>
            <w:kern w:val="0"/>
            <w:sz w:val="28"/>
            <w:szCs w:val="28"/>
            <w:lang w:eastAsia="ru-RU"/>
          </w:rPr>
          <w:t xml:space="preserve">2.2.1.     Анализ исходных веществ и продуктов реакции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44</w:t>
        </w:r>
      </w:hyperlink>
    </w:p>
    <w:p w:rsidR="00A3356C" w:rsidRPr="00A3356C" w:rsidRDefault="00A3356C" w:rsidP="00A3356C">
      <w:pPr>
        <w:shd w:val="clear" w:color="auto" w:fill="FFFFFF"/>
        <w:tabs>
          <w:tab w:val="clear" w:pos="709"/>
          <w:tab w:val="left" w:pos="878"/>
          <w:tab w:val="left" w:leader="dot" w:pos="8870"/>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9" w:history="1">
        <w:r w:rsidRPr="00A3356C">
          <w:rPr>
            <w:rFonts w:ascii="Times New Roman" w:eastAsia="Times New Roman" w:hAnsi="Times New Roman" w:cs="Times New Roman"/>
            <w:spacing w:val="-1"/>
            <w:kern w:val="0"/>
            <w:sz w:val="28"/>
            <w:szCs w:val="28"/>
            <w:lang w:eastAsia="ru-RU"/>
          </w:rPr>
          <w:t>2.3.</w:t>
        </w:r>
        <w:r w:rsidRPr="00A3356C">
          <w:rPr>
            <w:rFonts w:ascii="Times New Roman" w:eastAsia="Times New Roman" w:hAnsi="Times New Roman" w:cs="Times New Roman"/>
            <w:kern w:val="0"/>
            <w:sz w:val="28"/>
            <w:szCs w:val="28"/>
            <w:lang w:eastAsia="ru-RU"/>
          </w:rPr>
          <w:tab/>
        </w:r>
        <w:r w:rsidRPr="00A3356C">
          <w:rPr>
            <w:rFonts w:ascii="Times New Roman" w:eastAsia="Times New Roman" w:hAnsi="Times New Roman" w:cs="Times New Roman"/>
            <w:spacing w:val="-2"/>
            <w:kern w:val="0"/>
            <w:sz w:val="28"/>
            <w:szCs w:val="28"/>
            <w:lang w:eastAsia="ru-RU"/>
          </w:rPr>
          <w:t xml:space="preserve">Синтез катализаторов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48</w:t>
        </w:r>
      </w:hyperlink>
    </w:p>
    <w:p w:rsidR="00A3356C" w:rsidRPr="00A3356C" w:rsidRDefault="00A3356C" w:rsidP="00A3356C">
      <w:pPr>
        <w:numPr>
          <w:ilvl w:val="0"/>
          <w:numId w:val="33"/>
        </w:numPr>
        <w:shd w:val="clear" w:color="auto" w:fill="FFFFFF"/>
        <w:tabs>
          <w:tab w:val="clear" w:pos="709"/>
          <w:tab w:val="left" w:pos="1099"/>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2"/>
          <w:kern w:val="0"/>
          <w:sz w:val="28"/>
          <w:szCs w:val="28"/>
          <w:lang w:eastAsia="ru-RU"/>
        </w:rPr>
      </w:pPr>
      <w:hyperlink w:anchor="bookmark10" w:history="1">
        <w:r w:rsidRPr="00A3356C">
          <w:rPr>
            <w:rFonts w:ascii="Times New Roman" w:eastAsia="Times New Roman" w:hAnsi="Times New Roman" w:cs="Times New Roman"/>
            <w:kern w:val="0"/>
            <w:sz w:val="28"/>
            <w:szCs w:val="28"/>
            <w:lang w:eastAsia="ru-RU"/>
          </w:rPr>
          <w:t xml:space="preserve">Методика гидротермального и гидротермально-микроволнового </w:t>
        </w:r>
        <w:r w:rsidRPr="00A3356C">
          <w:rPr>
            <w:rFonts w:ascii="Times New Roman" w:eastAsia="Times New Roman" w:hAnsi="Times New Roman" w:cs="Times New Roman"/>
            <w:spacing w:val="-2"/>
            <w:kern w:val="0"/>
            <w:sz w:val="28"/>
            <w:szCs w:val="28"/>
            <w:lang w:eastAsia="ru-RU"/>
          </w:rPr>
          <w:t xml:space="preserve">синтеза цеолитов </w:t>
        </w:r>
        <w:r w:rsidRPr="00A3356C">
          <w:rPr>
            <w:rFonts w:ascii="Times New Roman" w:eastAsia="Times New Roman" w:hAnsi="Times New Roman" w:cs="Times New Roman"/>
            <w:spacing w:val="-2"/>
            <w:kern w:val="0"/>
            <w:sz w:val="28"/>
            <w:szCs w:val="28"/>
            <w:lang w:val="en-US" w:eastAsia="ru-RU"/>
          </w:rPr>
          <w:t>MFI</w:t>
        </w:r>
        <w:r w:rsidRPr="00A3356C">
          <w:rPr>
            <w:rFonts w:ascii="Times New Roman" w:eastAsia="Times New Roman" w:hAnsi="Times New Roman" w:cs="Times New Roman"/>
            <w:spacing w:val="-2"/>
            <w:kern w:val="0"/>
            <w:sz w:val="28"/>
            <w:szCs w:val="28"/>
            <w:lang w:eastAsia="ru-RU"/>
          </w:rPr>
          <w:t xml:space="preserve">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49</w:t>
        </w:r>
      </w:hyperlink>
    </w:p>
    <w:p w:rsidR="00A3356C" w:rsidRPr="00A3356C" w:rsidRDefault="00A3356C" w:rsidP="00A3356C">
      <w:pPr>
        <w:numPr>
          <w:ilvl w:val="0"/>
          <w:numId w:val="33"/>
        </w:numPr>
        <w:shd w:val="clear" w:color="auto" w:fill="FFFFFF"/>
        <w:tabs>
          <w:tab w:val="clear" w:pos="709"/>
          <w:tab w:val="left" w:pos="1099"/>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2"/>
          <w:kern w:val="0"/>
          <w:sz w:val="28"/>
          <w:szCs w:val="28"/>
          <w:lang w:eastAsia="ru-RU"/>
        </w:rPr>
      </w:pPr>
      <w:hyperlink w:anchor="bookmark11" w:history="1">
        <w:r w:rsidRPr="00A3356C">
          <w:rPr>
            <w:rFonts w:ascii="Times New Roman" w:eastAsia="Times New Roman" w:hAnsi="Times New Roman" w:cs="Times New Roman"/>
            <w:kern w:val="0"/>
            <w:sz w:val="28"/>
            <w:szCs w:val="28"/>
            <w:lang w:eastAsia="ru-RU"/>
          </w:rPr>
          <w:t xml:space="preserve">Методика синтеза композита на основе цеолита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xml:space="preserve"> и </w:t>
        </w:r>
        <w:r w:rsidRPr="00A3356C">
          <w:rPr>
            <w:rFonts w:ascii="Times New Roman" w:eastAsia="Times New Roman" w:hAnsi="Times New Roman" w:cs="Times New Roman"/>
            <w:spacing w:val="-2"/>
            <w:kern w:val="0"/>
            <w:sz w:val="28"/>
            <w:szCs w:val="28"/>
            <w:lang w:eastAsia="ru-RU"/>
          </w:rPr>
          <w:t xml:space="preserve">мезопористого оксида кремния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51</w:t>
        </w:r>
      </w:hyperlink>
    </w:p>
    <w:p w:rsidR="00A3356C" w:rsidRPr="00A3356C" w:rsidRDefault="00A3356C" w:rsidP="00A3356C">
      <w:pPr>
        <w:numPr>
          <w:ilvl w:val="0"/>
          <w:numId w:val="33"/>
        </w:numPr>
        <w:shd w:val="clear" w:color="auto" w:fill="FFFFFF"/>
        <w:tabs>
          <w:tab w:val="clear" w:pos="709"/>
          <w:tab w:val="left" w:pos="1099"/>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2"/>
          <w:kern w:val="0"/>
          <w:sz w:val="28"/>
          <w:szCs w:val="28"/>
          <w:lang w:eastAsia="ru-RU"/>
        </w:rPr>
      </w:pPr>
      <w:hyperlink w:anchor="bookmark12" w:history="1">
        <w:r w:rsidRPr="00A3356C">
          <w:rPr>
            <w:rFonts w:ascii="Times New Roman" w:eastAsia="Times New Roman" w:hAnsi="Times New Roman" w:cs="Times New Roman"/>
            <w:spacing w:val="-1"/>
            <w:kern w:val="0"/>
            <w:sz w:val="28"/>
            <w:szCs w:val="28"/>
            <w:lang w:eastAsia="ru-RU"/>
          </w:rPr>
          <w:t xml:space="preserve">Методика введения промоторов в цеолиты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51</w:t>
        </w:r>
      </w:hyperlink>
    </w:p>
    <w:p w:rsidR="00A3356C" w:rsidRPr="00A3356C" w:rsidRDefault="00A3356C" w:rsidP="00A3356C">
      <w:pPr>
        <w:numPr>
          <w:ilvl w:val="0"/>
          <w:numId w:val="33"/>
        </w:numPr>
        <w:shd w:val="clear" w:color="auto" w:fill="FFFFFF"/>
        <w:tabs>
          <w:tab w:val="clear" w:pos="709"/>
          <w:tab w:val="left" w:pos="1099"/>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2"/>
          <w:kern w:val="0"/>
          <w:sz w:val="28"/>
          <w:szCs w:val="28"/>
          <w:lang w:eastAsia="ru-RU"/>
        </w:rPr>
      </w:pPr>
      <w:hyperlink w:anchor="bookmark13" w:history="1">
        <w:r w:rsidRPr="00A3356C">
          <w:rPr>
            <w:rFonts w:ascii="Times New Roman" w:eastAsia="Times New Roman" w:hAnsi="Times New Roman" w:cs="Times New Roman"/>
            <w:spacing w:val="-1"/>
            <w:kern w:val="0"/>
            <w:sz w:val="28"/>
            <w:szCs w:val="28"/>
            <w:lang w:eastAsia="ru-RU"/>
          </w:rPr>
          <w:t xml:space="preserve">Методика создания дополнительной системы мезопор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52</w:t>
        </w:r>
      </w:hyperlink>
    </w:p>
    <w:p w:rsidR="00A3356C" w:rsidRPr="00A3356C" w:rsidRDefault="00A3356C" w:rsidP="00A3356C">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A3356C" w:rsidRPr="00A3356C" w:rsidRDefault="00A3356C" w:rsidP="00A3356C">
      <w:pPr>
        <w:numPr>
          <w:ilvl w:val="0"/>
          <w:numId w:val="34"/>
        </w:numPr>
        <w:shd w:val="clear" w:color="auto" w:fill="FFFFFF"/>
        <w:tabs>
          <w:tab w:val="clear" w:pos="709"/>
          <w:tab w:val="left" w:pos="878"/>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14" w:history="1">
        <w:r w:rsidRPr="00A3356C">
          <w:rPr>
            <w:rFonts w:ascii="Times New Roman" w:eastAsia="Times New Roman" w:hAnsi="Times New Roman" w:cs="Times New Roman"/>
            <w:spacing w:val="-2"/>
            <w:kern w:val="0"/>
            <w:sz w:val="28"/>
            <w:szCs w:val="28"/>
            <w:lang w:eastAsia="ru-RU"/>
          </w:rPr>
          <w:t xml:space="preserve">Методы исследования катализаторов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53</w:t>
        </w:r>
      </w:hyperlink>
    </w:p>
    <w:p w:rsidR="00A3356C" w:rsidRPr="00A3356C" w:rsidRDefault="00A3356C" w:rsidP="00A3356C">
      <w:pPr>
        <w:numPr>
          <w:ilvl w:val="0"/>
          <w:numId w:val="34"/>
        </w:numPr>
        <w:shd w:val="clear" w:color="auto" w:fill="FFFFFF"/>
        <w:tabs>
          <w:tab w:val="clear" w:pos="709"/>
          <w:tab w:val="left" w:pos="878"/>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15" w:history="1">
        <w:r w:rsidRPr="00A3356C">
          <w:rPr>
            <w:rFonts w:ascii="Times New Roman" w:eastAsia="Times New Roman" w:hAnsi="Times New Roman" w:cs="Times New Roman"/>
            <w:kern w:val="0"/>
            <w:sz w:val="28"/>
            <w:szCs w:val="28"/>
            <w:lang w:eastAsia="ru-RU"/>
          </w:rPr>
          <w:t xml:space="preserve">Оценка величины погрешности обработки данных каталитических </w:t>
        </w:r>
        <w:r w:rsidRPr="00A3356C">
          <w:rPr>
            <w:rFonts w:ascii="Times New Roman" w:eastAsia="Times New Roman" w:hAnsi="Times New Roman" w:cs="Times New Roman"/>
            <w:spacing w:val="-2"/>
            <w:kern w:val="0"/>
            <w:sz w:val="28"/>
            <w:szCs w:val="28"/>
            <w:lang w:eastAsia="ru-RU"/>
          </w:rPr>
          <w:t xml:space="preserve">экспериментов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55</w:t>
        </w:r>
      </w:hyperlink>
    </w:p>
    <w:p w:rsidR="00A3356C" w:rsidRPr="00A3356C" w:rsidRDefault="00A3356C" w:rsidP="00A3356C">
      <w:pPr>
        <w:numPr>
          <w:ilvl w:val="0"/>
          <w:numId w:val="34"/>
        </w:numPr>
        <w:shd w:val="clear" w:color="auto" w:fill="FFFFFF"/>
        <w:tabs>
          <w:tab w:val="clear" w:pos="709"/>
          <w:tab w:val="left" w:pos="878"/>
          <w:tab w:val="left" w:leader="dot" w:pos="8870"/>
        </w:tabs>
        <w:suppressAutoHyphens w:val="0"/>
        <w:autoSpaceDE w:val="0"/>
        <w:autoSpaceDN w:val="0"/>
        <w:adjustRightInd w:val="0"/>
        <w:spacing w:after="0" w:line="322" w:lineRule="exact"/>
        <w:ind w:left="240" w:firstLine="0"/>
        <w:jc w:val="left"/>
        <w:rPr>
          <w:rFonts w:ascii="Times New Roman" w:eastAsia="Times New Roman" w:hAnsi="Times New Roman" w:cs="Times New Roman"/>
          <w:spacing w:val="-1"/>
          <w:kern w:val="0"/>
          <w:sz w:val="28"/>
          <w:szCs w:val="28"/>
          <w:lang w:eastAsia="ru-RU"/>
        </w:rPr>
      </w:pPr>
      <w:hyperlink w:anchor="bookmark16" w:history="1">
        <w:r w:rsidRPr="00A3356C">
          <w:rPr>
            <w:rFonts w:ascii="Times New Roman" w:eastAsia="Times New Roman" w:hAnsi="Times New Roman" w:cs="Times New Roman"/>
            <w:spacing w:val="-3"/>
            <w:kern w:val="0"/>
            <w:sz w:val="28"/>
            <w:szCs w:val="28"/>
            <w:lang w:eastAsia="ru-RU"/>
          </w:rPr>
          <w:t>Результаты превращений алканов С</w:t>
        </w:r>
        <w:r w:rsidRPr="00A3356C">
          <w:rPr>
            <w:rFonts w:ascii="Times New Roman" w:eastAsia="Times New Roman" w:hAnsi="Times New Roman" w:cs="Times New Roman"/>
            <w:spacing w:val="-3"/>
            <w:kern w:val="0"/>
            <w:sz w:val="28"/>
            <w:szCs w:val="28"/>
            <w:vertAlign w:val="subscript"/>
            <w:lang w:eastAsia="ru-RU"/>
          </w:rPr>
          <w:t>3</w:t>
        </w:r>
        <w:r w:rsidRPr="00A3356C">
          <w:rPr>
            <w:rFonts w:ascii="Times New Roman" w:eastAsia="Times New Roman" w:hAnsi="Times New Roman" w:cs="Times New Roman"/>
            <w:spacing w:val="-3"/>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в присутствии </w:t>
        </w:r>
        <w:r w:rsidRPr="00A3356C">
          <w:rPr>
            <w:rFonts w:ascii="Times New Roman" w:eastAsia="Times New Roman" w:hAnsi="Times New Roman" w:cs="Times New Roman"/>
            <w:spacing w:val="-1"/>
            <w:kern w:val="0"/>
            <w:sz w:val="28"/>
            <w:szCs w:val="28"/>
            <w:lang w:eastAsia="ru-RU"/>
          </w:rPr>
          <w:t xml:space="preserve">катализаторов, использованных в работе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56</w:t>
        </w:r>
      </w:hyperlink>
    </w:p>
    <w:p w:rsidR="00A3356C" w:rsidRPr="00A3356C" w:rsidRDefault="00A3356C" w:rsidP="00A3356C">
      <w:pPr>
        <w:shd w:val="clear" w:color="auto" w:fill="FFFFFF"/>
        <w:tabs>
          <w:tab w:val="clear" w:pos="709"/>
          <w:tab w:val="left" w:pos="1541"/>
          <w:tab w:val="left" w:leader="dot" w:pos="8870"/>
        </w:tabs>
        <w:suppressAutoHyphens w:val="0"/>
        <w:autoSpaceDE w:val="0"/>
        <w:autoSpaceDN w:val="0"/>
        <w:adjustRightInd w:val="0"/>
        <w:spacing w:after="0" w:line="322" w:lineRule="exact"/>
        <w:ind w:left="139"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b/>
          <w:bCs/>
          <w:spacing w:val="-2"/>
          <w:kern w:val="0"/>
          <w:sz w:val="28"/>
          <w:szCs w:val="28"/>
          <w:lang w:eastAsia="ru-RU"/>
        </w:rPr>
        <w:t>Глава 3.</w:t>
      </w:r>
      <w:r w:rsidRPr="00A3356C">
        <w:rPr>
          <w:rFonts w:ascii="Arial" w:eastAsia="Times New Roman" w:hAnsi="Times New Roman" w:cs="Arial"/>
          <w:b/>
          <w:bCs/>
          <w:kern w:val="0"/>
          <w:sz w:val="28"/>
          <w:szCs w:val="28"/>
          <w:lang w:eastAsia="ru-RU"/>
        </w:rPr>
        <w:tab/>
      </w:r>
      <w:r w:rsidRPr="00A3356C">
        <w:rPr>
          <w:rFonts w:ascii="Times New Roman" w:eastAsia="Times New Roman" w:hAnsi="Times New Roman" w:cs="Times New Roman"/>
          <w:b/>
          <w:bCs/>
          <w:spacing w:val="-2"/>
          <w:kern w:val="0"/>
          <w:sz w:val="28"/>
          <w:szCs w:val="28"/>
          <w:lang w:eastAsia="ru-RU"/>
        </w:rPr>
        <w:t xml:space="preserve">Обсуждение результатов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75</w:t>
      </w:r>
    </w:p>
    <w:p w:rsidR="00A3356C" w:rsidRPr="00A3356C" w:rsidRDefault="00A3356C" w:rsidP="00A3356C">
      <w:pPr>
        <w:shd w:val="clear" w:color="auto" w:fill="FFFFFF"/>
        <w:tabs>
          <w:tab w:val="clear" w:pos="709"/>
          <w:tab w:val="left" w:pos="878"/>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17" w:history="1">
        <w:r w:rsidRPr="00A3356C">
          <w:rPr>
            <w:rFonts w:ascii="Times New Roman" w:eastAsia="Times New Roman" w:hAnsi="Times New Roman" w:cs="Times New Roman"/>
            <w:spacing w:val="-1"/>
            <w:kern w:val="0"/>
            <w:sz w:val="28"/>
            <w:szCs w:val="28"/>
            <w:lang w:eastAsia="ru-RU"/>
          </w:rPr>
          <w:t>3.1.</w:t>
        </w:r>
        <w:r w:rsidRPr="00A3356C">
          <w:rPr>
            <w:rFonts w:ascii="Times New Roman" w:eastAsia="Times New Roman" w:hAnsi="Times New Roman" w:cs="Times New Roman"/>
            <w:kern w:val="0"/>
            <w:sz w:val="28"/>
            <w:szCs w:val="28"/>
            <w:lang w:eastAsia="ru-RU"/>
          </w:rPr>
          <w:tab/>
        </w:r>
        <w:r w:rsidRPr="00A3356C">
          <w:rPr>
            <w:rFonts w:ascii="Times New Roman" w:eastAsia="Times New Roman" w:hAnsi="Times New Roman" w:cs="Times New Roman"/>
            <w:spacing w:val="-2"/>
            <w:kern w:val="0"/>
            <w:sz w:val="28"/>
            <w:szCs w:val="28"/>
            <w:lang w:eastAsia="ru-RU"/>
          </w:rPr>
          <w:t>Исследование ароматизации смеси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w:t>
        </w:r>
      </w:hyperlink>
    </w:p>
    <w:p w:rsidR="00A3356C" w:rsidRPr="00A3356C" w:rsidRDefault="00A3356C" w:rsidP="00A3356C">
      <w:pPr>
        <w:shd w:val="clear" w:color="auto" w:fill="FFFFFF"/>
        <w:tabs>
          <w:tab w:val="clear" w:pos="709"/>
          <w:tab w:val="left" w:leader="dot" w:pos="8870"/>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17" w:history="1">
        <w:r w:rsidRPr="00A3356C">
          <w:rPr>
            <w:rFonts w:ascii="Times New Roman" w:eastAsia="Times New Roman" w:hAnsi="Times New Roman" w:cs="Times New Roman"/>
            <w:kern w:val="0"/>
            <w:sz w:val="28"/>
            <w:szCs w:val="28"/>
            <w:lang w:eastAsia="ru-RU"/>
          </w:rPr>
          <w:t>углеводородному составу соответствующей промышленной смеси «Бутан</w:t>
        </w:r>
        <w:r w:rsidRPr="00A3356C">
          <w:rPr>
            <w:rFonts w:ascii="Times New Roman" w:eastAsia="Times New Roman" w:hAnsi="Times New Roman" w:cs="Times New Roman"/>
            <w:kern w:val="0"/>
            <w:sz w:val="28"/>
            <w:szCs w:val="28"/>
            <w:lang w:eastAsia="ru-RU"/>
          </w:rPr>
          <w:br/>
        </w:r>
        <w:r w:rsidRPr="00A3356C">
          <w:rPr>
            <w:rFonts w:ascii="Times New Roman" w:eastAsia="Times New Roman" w:hAnsi="Times New Roman" w:cs="Times New Roman"/>
            <w:spacing w:val="-2"/>
            <w:kern w:val="0"/>
            <w:sz w:val="28"/>
            <w:szCs w:val="28"/>
            <w:lang w:eastAsia="ru-RU"/>
          </w:rPr>
          <w:t xml:space="preserve">технический»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75</w:t>
        </w:r>
      </w:hyperlink>
    </w:p>
    <w:p w:rsidR="00A3356C" w:rsidRPr="00A3356C" w:rsidRDefault="00A3356C" w:rsidP="00A3356C">
      <w:pPr>
        <w:shd w:val="clear" w:color="auto" w:fill="FFFFFF"/>
        <w:tabs>
          <w:tab w:val="clear" w:pos="709"/>
          <w:tab w:val="left" w:pos="1099"/>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18" w:history="1">
        <w:r w:rsidRPr="00A3356C">
          <w:rPr>
            <w:rFonts w:ascii="Times New Roman" w:eastAsia="Times New Roman" w:hAnsi="Times New Roman" w:cs="Times New Roman"/>
            <w:spacing w:val="-2"/>
            <w:kern w:val="0"/>
            <w:sz w:val="28"/>
            <w:szCs w:val="28"/>
            <w:lang w:eastAsia="ru-RU"/>
          </w:rPr>
          <w:t>3.1.1.</w:t>
        </w:r>
        <w:r w:rsidRPr="00A3356C">
          <w:rPr>
            <w:rFonts w:ascii="Times New Roman" w:eastAsia="Times New Roman" w:hAnsi="Times New Roman" w:cs="Times New Roman"/>
            <w:kern w:val="0"/>
            <w:sz w:val="28"/>
            <w:szCs w:val="28"/>
            <w:lang w:eastAsia="ru-RU"/>
          </w:rPr>
          <w:tab/>
        </w:r>
        <w:r w:rsidRPr="00A3356C">
          <w:rPr>
            <w:rFonts w:ascii="Times New Roman" w:eastAsia="Times New Roman" w:hAnsi="Times New Roman" w:cs="Times New Roman"/>
            <w:spacing w:val="-2"/>
            <w:kern w:val="0"/>
            <w:sz w:val="28"/>
            <w:szCs w:val="28"/>
            <w:lang w:eastAsia="ru-RU"/>
          </w:rPr>
          <w:t>Исследование ароматизации смеси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w:t>
        </w:r>
      </w:hyperlink>
    </w:p>
    <w:p w:rsidR="00A3356C" w:rsidRPr="00A3356C" w:rsidRDefault="00A3356C" w:rsidP="00A3356C">
      <w:pPr>
        <w:shd w:val="clear" w:color="auto" w:fill="FFFFFF"/>
        <w:tabs>
          <w:tab w:val="clear" w:pos="709"/>
          <w:tab w:val="left" w:leader="dot" w:pos="8870"/>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18" w:history="1">
        <w:r w:rsidRPr="00A3356C">
          <w:rPr>
            <w:rFonts w:ascii="Times New Roman" w:eastAsia="Times New Roman" w:hAnsi="Times New Roman" w:cs="Times New Roman"/>
            <w:kern w:val="0"/>
            <w:sz w:val="28"/>
            <w:szCs w:val="28"/>
            <w:lang w:eastAsia="ru-RU"/>
          </w:rPr>
          <w:t>углеводородному составу соответствующей промышленной смеси «Бутан</w:t>
        </w:r>
        <w:r w:rsidRPr="00A3356C">
          <w:rPr>
            <w:rFonts w:ascii="Times New Roman" w:eastAsia="Times New Roman" w:hAnsi="Times New Roman" w:cs="Times New Roman"/>
            <w:kern w:val="0"/>
            <w:sz w:val="28"/>
            <w:szCs w:val="28"/>
            <w:lang w:eastAsia="ru-RU"/>
          </w:rPr>
          <w:br/>
          <w:t xml:space="preserve">технический» на катализаторах, содержащих цеолит типа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w:t>
        </w:r>
        <w:r w:rsidRPr="00A3356C">
          <w:rPr>
            <w:rFonts w:ascii="Times New Roman" w:eastAsia="Times New Roman" w:hAnsi="Times New Roman" w:cs="Times New Roman"/>
            <w:kern w:val="0"/>
            <w:sz w:val="28"/>
            <w:szCs w:val="28"/>
            <w:lang w:eastAsia="ru-RU"/>
          </w:rPr>
          <w:br/>
        </w:r>
        <w:r w:rsidRPr="00A3356C">
          <w:rPr>
            <w:rFonts w:ascii="Times New Roman" w:eastAsia="Times New Roman" w:hAnsi="Times New Roman" w:cs="Times New Roman"/>
            <w:spacing w:val="-1"/>
            <w:kern w:val="0"/>
            <w:sz w:val="28"/>
            <w:szCs w:val="28"/>
            <w:lang w:eastAsia="ru-RU"/>
          </w:rPr>
          <w:t xml:space="preserve">синтезированных гидротермально-микроволновым методом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75</w:t>
        </w:r>
      </w:hyperlink>
    </w:p>
    <w:p w:rsidR="00A3356C" w:rsidRPr="00A3356C" w:rsidRDefault="00A3356C" w:rsidP="00A3356C">
      <w:pPr>
        <w:shd w:val="clear" w:color="auto" w:fill="FFFFFF"/>
        <w:tabs>
          <w:tab w:val="clear" w:pos="709"/>
          <w:tab w:val="left" w:pos="1099"/>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19" w:history="1">
        <w:r w:rsidRPr="00A3356C">
          <w:rPr>
            <w:rFonts w:ascii="Times New Roman" w:eastAsia="Times New Roman" w:hAnsi="Times New Roman" w:cs="Times New Roman"/>
            <w:spacing w:val="-2"/>
            <w:kern w:val="0"/>
            <w:sz w:val="28"/>
            <w:szCs w:val="28"/>
            <w:lang w:eastAsia="ru-RU"/>
          </w:rPr>
          <w:t>3.1.2.</w:t>
        </w:r>
        <w:r w:rsidRPr="00A3356C">
          <w:rPr>
            <w:rFonts w:ascii="Times New Roman" w:eastAsia="Times New Roman" w:hAnsi="Times New Roman" w:cs="Times New Roman"/>
            <w:kern w:val="0"/>
            <w:sz w:val="28"/>
            <w:szCs w:val="28"/>
            <w:lang w:eastAsia="ru-RU"/>
          </w:rPr>
          <w:tab/>
        </w:r>
        <w:r w:rsidRPr="00A3356C">
          <w:rPr>
            <w:rFonts w:ascii="Times New Roman" w:eastAsia="Times New Roman" w:hAnsi="Times New Roman" w:cs="Times New Roman"/>
            <w:spacing w:val="-2"/>
            <w:kern w:val="0"/>
            <w:sz w:val="28"/>
            <w:szCs w:val="28"/>
            <w:lang w:eastAsia="ru-RU"/>
          </w:rPr>
          <w:t>Исследование ароматизации смеси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w:t>
        </w:r>
      </w:hyperlink>
    </w:p>
    <w:p w:rsidR="00A3356C" w:rsidRPr="00A3356C" w:rsidRDefault="00A3356C" w:rsidP="00A3356C">
      <w:pPr>
        <w:shd w:val="clear" w:color="auto" w:fill="FFFFFF"/>
        <w:tabs>
          <w:tab w:val="clear" w:pos="709"/>
          <w:tab w:val="left" w:leader="dot" w:pos="8870"/>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19" w:history="1">
        <w:r w:rsidRPr="00A3356C">
          <w:rPr>
            <w:rFonts w:ascii="Times New Roman" w:eastAsia="Times New Roman" w:hAnsi="Times New Roman" w:cs="Times New Roman"/>
            <w:kern w:val="0"/>
            <w:sz w:val="28"/>
            <w:szCs w:val="28"/>
            <w:lang w:eastAsia="ru-RU"/>
          </w:rPr>
          <w:t>углеводородному составу соответствующей промышленной смеси «Бутан</w:t>
        </w:r>
        <w:r w:rsidRPr="00A3356C">
          <w:rPr>
            <w:rFonts w:ascii="Times New Roman" w:eastAsia="Times New Roman" w:hAnsi="Times New Roman" w:cs="Times New Roman"/>
            <w:kern w:val="0"/>
            <w:sz w:val="28"/>
            <w:szCs w:val="28"/>
            <w:lang w:eastAsia="ru-RU"/>
          </w:rPr>
          <w:br/>
          <w:t xml:space="preserve">технический» на промотированных цеолитных катализаторах типа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w:t>
        </w:r>
        <w:r w:rsidRPr="00A3356C">
          <w:rPr>
            <w:rFonts w:ascii="Times New Roman" w:eastAsia="Times New Roman" w:hAnsi="Times New Roman" w:cs="Times New Roman"/>
            <w:kern w:val="0"/>
            <w:sz w:val="28"/>
            <w:szCs w:val="28"/>
            <w:lang w:eastAsia="ru-RU"/>
          </w:rPr>
          <w:br/>
        </w:r>
        <w:r w:rsidRPr="00A3356C">
          <w:rPr>
            <w:rFonts w:ascii="Times New Roman" w:eastAsia="Times New Roman" w:hAnsi="Times New Roman" w:cs="Times New Roman"/>
            <w:spacing w:val="-1"/>
            <w:kern w:val="0"/>
            <w:sz w:val="28"/>
            <w:szCs w:val="28"/>
            <w:lang w:eastAsia="ru-RU"/>
          </w:rPr>
          <w:t xml:space="preserve">синтезированных гидротермально-микроволновым методом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77</w:t>
        </w:r>
      </w:hyperlink>
    </w:p>
    <w:p w:rsidR="00A3356C" w:rsidRPr="00A3356C" w:rsidRDefault="00A3356C" w:rsidP="00A3356C">
      <w:pPr>
        <w:shd w:val="clear" w:color="auto" w:fill="FFFFFF"/>
        <w:tabs>
          <w:tab w:val="clear" w:pos="709"/>
          <w:tab w:val="left" w:pos="1099"/>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20" w:history="1">
        <w:r w:rsidRPr="00A3356C">
          <w:rPr>
            <w:rFonts w:ascii="Times New Roman" w:eastAsia="Times New Roman" w:hAnsi="Times New Roman" w:cs="Times New Roman"/>
            <w:spacing w:val="-2"/>
            <w:kern w:val="0"/>
            <w:sz w:val="28"/>
            <w:szCs w:val="28"/>
            <w:lang w:eastAsia="ru-RU"/>
          </w:rPr>
          <w:t>3.1.3.</w:t>
        </w:r>
        <w:r w:rsidRPr="00A3356C">
          <w:rPr>
            <w:rFonts w:ascii="Times New Roman" w:eastAsia="Times New Roman" w:hAnsi="Times New Roman" w:cs="Times New Roman"/>
            <w:kern w:val="0"/>
            <w:sz w:val="28"/>
            <w:szCs w:val="28"/>
            <w:lang w:eastAsia="ru-RU"/>
          </w:rPr>
          <w:tab/>
        </w:r>
        <w:r w:rsidRPr="00A3356C">
          <w:rPr>
            <w:rFonts w:ascii="Times New Roman" w:eastAsia="Times New Roman" w:hAnsi="Times New Roman" w:cs="Times New Roman"/>
            <w:spacing w:val="-2"/>
            <w:kern w:val="0"/>
            <w:sz w:val="28"/>
            <w:szCs w:val="28"/>
            <w:lang w:eastAsia="ru-RU"/>
          </w:rPr>
          <w:t>Исследование ароматизации смеси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w:t>
        </w:r>
      </w:hyperlink>
    </w:p>
    <w:p w:rsidR="00A3356C" w:rsidRPr="00A3356C" w:rsidRDefault="00A3356C" w:rsidP="00A3356C">
      <w:pPr>
        <w:shd w:val="clear" w:color="auto" w:fill="FFFFFF"/>
        <w:tabs>
          <w:tab w:val="clear" w:pos="709"/>
          <w:tab w:val="left" w:leader="dot" w:pos="8870"/>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20" w:history="1">
        <w:r w:rsidRPr="00A3356C">
          <w:rPr>
            <w:rFonts w:ascii="Times New Roman" w:eastAsia="Times New Roman" w:hAnsi="Times New Roman" w:cs="Times New Roman"/>
            <w:kern w:val="0"/>
            <w:sz w:val="28"/>
            <w:szCs w:val="28"/>
            <w:lang w:eastAsia="ru-RU"/>
          </w:rPr>
          <w:t>углеводородному составу соответствующей промышленной смеси «Бутан</w:t>
        </w:r>
        <w:r w:rsidRPr="00A3356C">
          <w:rPr>
            <w:rFonts w:ascii="Times New Roman" w:eastAsia="Times New Roman" w:hAnsi="Times New Roman" w:cs="Times New Roman"/>
            <w:kern w:val="0"/>
            <w:sz w:val="28"/>
            <w:szCs w:val="28"/>
            <w:lang w:eastAsia="ru-RU"/>
          </w:rPr>
          <w:br/>
        </w:r>
        <w:r w:rsidRPr="00A3356C">
          <w:rPr>
            <w:rFonts w:ascii="Times New Roman" w:eastAsia="Times New Roman" w:hAnsi="Times New Roman" w:cs="Times New Roman"/>
            <w:spacing w:val="-1"/>
            <w:kern w:val="0"/>
            <w:sz w:val="28"/>
            <w:szCs w:val="28"/>
            <w:lang w:eastAsia="ru-RU"/>
          </w:rPr>
          <w:t xml:space="preserve">технический» на десиликатизированном цеолите </w:t>
        </w:r>
        <w:r w:rsidRPr="00A3356C">
          <w:rPr>
            <w:rFonts w:ascii="Times New Roman" w:eastAsia="Times New Roman" w:hAnsi="Times New Roman" w:cs="Times New Roman"/>
            <w:spacing w:val="-1"/>
            <w:kern w:val="0"/>
            <w:sz w:val="28"/>
            <w:szCs w:val="28"/>
            <w:lang w:val="en-US" w:eastAsia="ru-RU"/>
          </w:rPr>
          <w:t>MFI</w:t>
        </w:r>
        <w:r w:rsidRPr="00A3356C">
          <w:rPr>
            <w:rFonts w:ascii="Times New Roman" w:eastAsia="Times New Roman" w:hAnsi="Times New Roman" w:cs="Times New Roman"/>
            <w:spacing w:val="-1"/>
            <w:kern w:val="0"/>
            <w:sz w:val="28"/>
            <w:szCs w:val="28"/>
            <w:lang w:eastAsia="ru-RU"/>
          </w:rPr>
          <w:t xml:space="preserve">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79</w:t>
        </w:r>
      </w:hyperlink>
    </w:p>
    <w:p w:rsidR="00A3356C" w:rsidRPr="00A3356C" w:rsidRDefault="00A3356C" w:rsidP="00A3356C">
      <w:pPr>
        <w:shd w:val="clear" w:color="auto" w:fill="FFFFFF"/>
        <w:tabs>
          <w:tab w:val="clear" w:pos="709"/>
          <w:tab w:val="left" w:pos="878"/>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pPr>
      <w:hyperlink w:anchor="bookmark21" w:history="1">
        <w:r w:rsidRPr="00A3356C">
          <w:rPr>
            <w:rFonts w:ascii="Times New Roman" w:eastAsia="Times New Roman" w:hAnsi="Times New Roman" w:cs="Times New Roman"/>
            <w:spacing w:val="-1"/>
            <w:kern w:val="0"/>
            <w:sz w:val="28"/>
            <w:szCs w:val="28"/>
            <w:lang w:eastAsia="ru-RU"/>
          </w:rPr>
          <w:t>3.2.</w:t>
        </w:r>
        <w:r w:rsidRPr="00A3356C">
          <w:rPr>
            <w:rFonts w:ascii="Times New Roman" w:eastAsia="Times New Roman" w:hAnsi="Times New Roman" w:cs="Times New Roman"/>
            <w:kern w:val="0"/>
            <w:sz w:val="28"/>
            <w:szCs w:val="28"/>
            <w:lang w:eastAsia="ru-RU"/>
          </w:rPr>
          <w:tab/>
        </w:r>
        <w:r w:rsidRPr="00A3356C">
          <w:rPr>
            <w:rFonts w:ascii="Times New Roman" w:eastAsia="Times New Roman" w:hAnsi="Times New Roman" w:cs="Times New Roman"/>
            <w:spacing w:val="-2"/>
            <w:kern w:val="0"/>
            <w:sz w:val="28"/>
            <w:szCs w:val="28"/>
            <w:lang w:eastAsia="ru-RU"/>
          </w:rPr>
          <w:t>Исследование превращений смеси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w:t>
        </w:r>
        <w:r w:rsidRPr="00A3356C">
          <w:rPr>
            <w:rFonts w:ascii="Times New Roman" w:eastAsia="Times New Roman" w:hAnsi="Times New Roman" w:cs="Times New Roman"/>
            <w:spacing w:val="-2"/>
            <w:kern w:val="0"/>
            <w:sz w:val="28"/>
            <w:szCs w:val="28"/>
            <w:lang w:eastAsia="ru-RU"/>
          </w:rPr>
          <w:br/>
        </w:r>
        <w:r w:rsidRPr="00A3356C">
          <w:rPr>
            <w:rFonts w:ascii="Times New Roman" w:eastAsia="Times New Roman" w:hAnsi="Times New Roman" w:cs="Times New Roman"/>
            <w:spacing w:val="-1"/>
            <w:kern w:val="0"/>
            <w:sz w:val="28"/>
            <w:szCs w:val="28"/>
            <w:lang w:eastAsia="ru-RU"/>
          </w:rPr>
          <w:t>углеводородному составу соответствующей промышленной смеси «Смесь</w:t>
        </w:r>
      </w:hyperlink>
    </w:p>
    <w:p w:rsidR="00A3356C" w:rsidRPr="00A3356C" w:rsidRDefault="00A3356C" w:rsidP="00A3356C">
      <w:pPr>
        <w:shd w:val="clear" w:color="auto" w:fill="FFFFFF"/>
        <w:tabs>
          <w:tab w:val="clear" w:pos="709"/>
          <w:tab w:val="left" w:pos="878"/>
        </w:tabs>
        <w:suppressAutoHyphens w:val="0"/>
        <w:autoSpaceDE w:val="0"/>
        <w:autoSpaceDN w:val="0"/>
        <w:adjustRightInd w:val="0"/>
        <w:spacing w:after="0" w:line="322" w:lineRule="exact"/>
        <w:ind w:left="240" w:firstLine="0"/>
        <w:jc w:val="left"/>
        <w:rPr>
          <w:rFonts w:ascii="Arial" w:eastAsia="Times New Roman" w:hAnsi="Arial" w:cs="Arial"/>
          <w:kern w:val="0"/>
          <w:sz w:val="20"/>
          <w:szCs w:val="20"/>
          <w:lang w:eastAsia="ru-RU"/>
        </w:rPr>
        <w:sectPr w:rsidR="00A3356C" w:rsidRPr="00A3356C">
          <w:pgSz w:w="11909" w:h="16834"/>
          <w:pgMar w:top="1004" w:right="998" w:bottom="360" w:left="1704" w:header="720" w:footer="720" w:gutter="0"/>
          <w:cols w:space="60"/>
          <w:noEndnote/>
        </w:sectPr>
      </w:pPr>
    </w:p>
    <w:p w:rsidR="00A3356C" w:rsidRPr="00A3356C" w:rsidRDefault="00A3356C" w:rsidP="00A3356C">
      <w:pPr>
        <w:shd w:val="clear" w:color="auto" w:fill="FFFFFF"/>
        <w:tabs>
          <w:tab w:val="clear" w:pos="709"/>
        </w:tabs>
        <w:suppressAutoHyphens w:val="0"/>
        <w:autoSpaceDE w:val="0"/>
        <w:autoSpaceDN w:val="0"/>
        <w:adjustRightInd w:val="0"/>
        <w:spacing w:after="0" w:line="240" w:lineRule="auto"/>
        <w:ind w:right="139"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4"/>
          <w:szCs w:val="24"/>
          <w:lang w:eastAsia="ru-RU"/>
        </w:rPr>
        <w:t>4</w:t>
      </w:r>
    </w:p>
    <w:p w:rsidR="00A3356C" w:rsidRPr="00A3356C" w:rsidRDefault="00A3356C" w:rsidP="00A3356C">
      <w:pPr>
        <w:shd w:val="clear" w:color="auto" w:fill="FFFFFF"/>
        <w:tabs>
          <w:tab w:val="clear" w:pos="709"/>
        </w:tabs>
        <w:suppressAutoHyphens w:val="0"/>
        <w:autoSpaceDE w:val="0"/>
        <w:autoSpaceDN w:val="0"/>
        <w:adjustRightInd w:val="0"/>
        <w:spacing w:before="149" w:after="0" w:line="322" w:lineRule="exact"/>
        <w:ind w:left="101" w:firstLine="0"/>
        <w:jc w:val="left"/>
        <w:rPr>
          <w:rFonts w:ascii="Arial" w:eastAsia="Times New Roman" w:hAnsi="Arial" w:cs="Arial"/>
          <w:kern w:val="0"/>
          <w:sz w:val="20"/>
          <w:szCs w:val="20"/>
          <w:lang w:eastAsia="ru-RU"/>
        </w:rPr>
      </w:pPr>
      <w:hyperlink w:anchor="bookmark21" w:history="1">
        <w:r w:rsidRPr="00A3356C">
          <w:rPr>
            <w:rFonts w:ascii="Times New Roman" w:eastAsia="Times New Roman" w:hAnsi="Times New Roman" w:cs="Times New Roman"/>
            <w:kern w:val="0"/>
            <w:sz w:val="28"/>
            <w:szCs w:val="28"/>
            <w:lang w:eastAsia="ru-RU"/>
          </w:rPr>
          <w:t xml:space="preserve">пропана и бутана технических» на промотированном цеолите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w:t>
        </w:r>
      </w:hyperlink>
    </w:p>
    <w:p w:rsidR="00A3356C" w:rsidRPr="00A3356C" w:rsidRDefault="00A3356C" w:rsidP="00A3356C">
      <w:pPr>
        <w:shd w:val="clear" w:color="auto" w:fill="FFFFFF"/>
        <w:tabs>
          <w:tab w:val="clear" w:pos="709"/>
          <w:tab w:val="left" w:leader="dot" w:pos="8731"/>
        </w:tabs>
        <w:suppressAutoHyphens w:val="0"/>
        <w:autoSpaceDE w:val="0"/>
        <w:autoSpaceDN w:val="0"/>
        <w:adjustRightInd w:val="0"/>
        <w:spacing w:after="0" w:line="322" w:lineRule="exact"/>
        <w:ind w:left="101" w:firstLine="0"/>
        <w:jc w:val="left"/>
        <w:rPr>
          <w:rFonts w:ascii="Arial" w:eastAsia="Times New Roman" w:hAnsi="Arial" w:cs="Arial"/>
          <w:kern w:val="0"/>
          <w:sz w:val="20"/>
          <w:szCs w:val="20"/>
          <w:lang w:eastAsia="ru-RU"/>
        </w:rPr>
      </w:pPr>
      <w:hyperlink w:anchor="bookmark21" w:history="1">
        <w:r w:rsidRPr="00A3356C">
          <w:rPr>
            <w:rFonts w:ascii="Times New Roman" w:eastAsia="Times New Roman" w:hAnsi="Times New Roman" w:cs="Times New Roman"/>
            <w:spacing w:val="-1"/>
            <w:kern w:val="0"/>
            <w:sz w:val="28"/>
            <w:szCs w:val="28"/>
            <w:lang w:eastAsia="ru-RU"/>
          </w:rPr>
          <w:t xml:space="preserve">синтезированном гидротермально-микроволновым методом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82</w:t>
        </w:r>
      </w:hyperlink>
    </w:p>
    <w:p w:rsidR="00A3356C" w:rsidRPr="00A3356C" w:rsidRDefault="00A3356C" w:rsidP="00A3356C">
      <w:pPr>
        <w:shd w:val="clear" w:color="auto" w:fill="FFFFFF"/>
        <w:tabs>
          <w:tab w:val="clear" w:pos="709"/>
          <w:tab w:val="left" w:leader="dot" w:pos="8731"/>
        </w:tabs>
        <w:suppressAutoHyphens w:val="0"/>
        <w:autoSpaceDE w:val="0"/>
        <w:autoSpaceDN w:val="0"/>
        <w:adjustRightInd w:val="0"/>
        <w:spacing w:after="0" w:line="322" w:lineRule="exact"/>
        <w:ind w:left="101" w:firstLine="0"/>
        <w:jc w:val="left"/>
        <w:rPr>
          <w:rFonts w:ascii="Arial" w:eastAsia="Times New Roman" w:hAnsi="Arial" w:cs="Arial"/>
          <w:kern w:val="0"/>
          <w:sz w:val="20"/>
          <w:szCs w:val="20"/>
          <w:lang w:eastAsia="ru-RU"/>
        </w:rPr>
      </w:pPr>
      <w:hyperlink w:anchor="bookmark22" w:history="1">
        <w:r w:rsidRPr="00A3356C">
          <w:rPr>
            <w:rFonts w:ascii="Times New Roman" w:eastAsia="Times New Roman" w:hAnsi="Times New Roman" w:cs="Times New Roman"/>
            <w:spacing w:val="-4"/>
            <w:kern w:val="0"/>
            <w:sz w:val="28"/>
            <w:szCs w:val="28"/>
            <w:lang w:eastAsia="ru-RU"/>
          </w:rPr>
          <w:t>3.3.     Исследование ароматизации смеси алканов С</w:t>
        </w:r>
        <w:r w:rsidRPr="00A3356C">
          <w:rPr>
            <w:rFonts w:ascii="Times New Roman" w:eastAsia="Times New Roman" w:hAnsi="Times New Roman" w:cs="Times New Roman"/>
            <w:spacing w:val="-4"/>
            <w:kern w:val="0"/>
            <w:sz w:val="28"/>
            <w:szCs w:val="28"/>
            <w:vertAlign w:val="subscript"/>
            <w:lang w:eastAsia="ru-RU"/>
          </w:rPr>
          <w:t>3</w:t>
        </w:r>
        <w:r w:rsidRPr="00A3356C">
          <w:rPr>
            <w:rFonts w:ascii="Times New Roman" w:eastAsia="Times New Roman" w:hAnsi="Times New Roman" w:cs="Times New Roman"/>
            <w:spacing w:val="-4"/>
            <w:kern w:val="0"/>
            <w:sz w:val="28"/>
            <w:szCs w:val="28"/>
            <w:lang w:eastAsia="ru-RU"/>
          </w:rPr>
          <w:t>-С</w:t>
        </w:r>
        <w:r w:rsidRPr="00A3356C">
          <w:rPr>
            <w:rFonts w:ascii="Times New Roman" w:eastAsia="Times New Roman" w:hAnsi="Times New Roman" w:cs="Times New Roman"/>
            <w:spacing w:val="-4"/>
            <w:kern w:val="0"/>
            <w:sz w:val="28"/>
            <w:szCs w:val="28"/>
            <w:vertAlign w:val="subscript"/>
            <w:lang w:eastAsia="ru-RU"/>
          </w:rPr>
          <w:t>4</w:t>
        </w:r>
        <w:r w:rsidRPr="00A3356C">
          <w:rPr>
            <w:rFonts w:ascii="Times New Roman" w:eastAsia="Times New Roman" w:hAnsi="Times New Roman" w:cs="Times New Roman"/>
            <w:spacing w:val="-4"/>
            <w:kern w:val="0"/>
            <w:sz w:val="28"/>
            <w:szCs w:val="28"/>
            <w:lang w:eastAsia="ru-RU"/>
          </w:rPr>
          <w:t>, по</w:t>
        </w:r>
        <w:r w:rsidRPr="00A3356C">
          <w:rPr>
            <w:rFonts w:ascii="Times New Roman" w:eastAsia="Times New Roman" w:hAnsi="Times New Roman" w:cs="Times New Roman"/>
            <w:spacing w:val="-4"/>
            <w:kern w:val="0"/>
            <w:sz w:val="28"/>
            <w:szCs w:val="28"/>
            <w:lang w:eastAsia="ru-RU"/>
          </w:rPr>
          <w:br/>
        </w:r>
        <w:r w:rsidRPr="00A3356C">
          <w:rPr>
            <w:rFonts w:ascii="Times New Roman" w:eastAsia="Times New Roman" w:hAnsi="Times New Roman" w:cs="Times New Roman"/>
            <w:kern w:val="0"/>
            <w:sz w:val="28"/>
            <w:szCs w:val="28"/>
            <w:lang w:eastAsia="ru-RU"/>
          </w:rPr>
          <w:t>углеводородному составу соответствующей промышленной смеси</w:t>
        </w:r>
        <w:r w:rsidRPr="00A3356C">
          <w:rPr>
            <w:rFonts w:ascii="Times New Roman" w:eastAsia="Times New Roman" w:hAnsi="Times New Roman" w:cs="Times New Roman"/>
            <w:kern w:val="0"/>
            <w:sz w:val="28"/>
            <w:szCs w:val="28"/>
            <w:lang w:eastAsia="ru-RU"/>
          </w:rPr>
          <w:br/>
        </w:r>
        <w:r w:rsidRPr="00A3356C">
          <w:rPr>
            <w:rFonts w:ascii="Times New Roman" w:eastAsia="Times New Roman" w:hAnsi="Times New Roman" w:cs="Times New Roman"/>
            <w:spacing w:val="-2"/>
            <w:kern w:val="0"/>
            <w:sz w:val="28"/>
            <w:szCs w:val="28"/>
            <w:lang w:eastAsia="ru-RU"/>
          </w:rPr>
          <w:t xml:space="preserve">«Пропан технический»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84</w:t>
        </w:r>
      </w:hyperlink>
    </w:p>
    <w:p w:rsidR="00A3356C" w:rsidRPr="00A3356C" w:rsidRDefault="00A3356C" w:rsidP="00A3356C">
      <w:pPr>
        <w:numPr>
          <w:ilvl w:val="0"/>
          <w:numId w:val="35"/>
        </w:numPr>
        <w:shd w:val="clear" w:color="auto" w:fill="FFFFFF"/>
        <w:tabs>
          <w:tab w:val="clear" w:pos="709"/>
          <w:tab w:val="left" w:pos="960"/>
          <w:tab w:val="left" w:leader="dot" w:pos="8731"/>
        </w:tabs>
        <w:suppressAutoHyphens w:val="0"/>
        <w:autoSpaceDE w:val="0"/>
        <w:autoSpaceDN w:val="0"/>
        <w:adjustRightInd w:val="0"/>
        <w:spacing w:after="0" w:line="322" w:lineRule="exact"/>
        <w:ind w:left="101" w:firstLine="0"/>
        <w:jc w:val="left"/>
        <w:rPr>
          <w:rFonts w:ascii="Times New Roman" w:eastAsia="Times New Roman" w:hAnsi="Times New Roman" w:cs="Times New Roman"/>
          <w:spacing w:val="-2"/>
          <w:kern w:val="0"/>
          <w:sz w:val="28"/>
          <w:szCs w:val="28"/>
          <w:lang w:eastAsia="ru-RU"/>
        </w:rPr>
      </w:pPr>
      <w:hyperlink w:anchor="bookmark23" w:history="1">
        <w:r w:rsidRPr="00A3356C">
          <w:rPr>
            <w:rFonts w:ascii="Times New Roman" w:eastAsia="Times New Roman" w:hAnsi="Times New Roman" w:cs="Times New Roman"/>
            <w:spacing w:val="-2"/>
            <w:kern w:val="0"/>
            <w:sz w:val="28"/>
            <w:szCs w:val="28"/>
            <w:lang w:eastAsia="ru-RU"/>
          </w:rPr>
          <w:t>Исследование ароматизации смеси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xml:space="preserve">, по </w:t>
        </w:r>
        <w:r w:rsidRPr="00A3356C">
          <w:rPr>
            <w:rFonts w:ascii="Times New Roman" w:eastAsia="Times New Roman" w:hAnsi="Times New Roman" w:cs="Times New Roman"/>
            <w:kern w:val="0"/>
            <w:sz w:val="28"/>
            <w:szCs w:val="28"/>
            <w:lang w:eastAsia="ru-RU"/>
          </w:rPr>
          <w:t xml:space="preserve">углеводородному составу соответствующей промышленной смеси </w:t>
        </w:r>
        <w:r w:rsidRPr="00A3356C">
          <w:rPr>
            <w:rFonts w:ascii="Times New Roman" w:eastAsia="Times New Roman" w:hAnsi="Times New Roman" w:cs="Times New Roman"/>
            <w:spacing w:val="-1"/>
            <w:kern w:val="0"/>
            <w:sz w:val="28"/>
            <w:szCs w:val="28"/>
            <w:lang w:eastAsia="ru-RU"/>
          </w:rPr>
          <w:t xml:space="preserve">«Пропан технический» на непромотированных цеолитах </w:t>
        </w:r>
        <w:r w:rsidRPr="00A3356C">
          <w:rPr>
            <w:rFonts w:ascii="Times New Roman" w:eastAsia="Times New Roman" w:hAnsi="Times New Roman" w:cs="Times New Roman"/>
            <w:spacing w:val="-1"/>
            <w:kern w:val="0"/>
            <w:sz w:val="28"/>
            <w:szCs w:val="28"/>
            <w:lang w:val="en-US" w:eastAsia="ru-RU"/>
          </w:rPr>
          <w:t>MFI</w:t>
        </w:r>
        <w:r w:rsidRPr="00A3356C">
          <w:rPr>
            <w:rFonts w:ascii="Times New Roman" w:eastAsia="Times New Roman" w:hAnsi="Times New Roman" w:cs="Times New Roman"/>
            <w:spacing w:val="-1"/>
            <w:kern w:val="0"/>
            <w:sz w:val="28"/>
            <w:szCs w:val="28"/>
            <w:lang w:eastAsia="ru-RU"/>
          </w:rPr>
          <w:t xml:space="preserve">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84</w:t>
        </w:r>
      </w:hyperlink>
    </w:p>
    <w:p w:rsidR="00A3356C" w:rsidRPr="00A3356C" w:rsidRDefault="00A3356C" w:rsidP="00A3356C">
      <w:pPr>
        <w:numPr>
          <w:ilvl w:val="0"/>
          <w:numId w:val="35"/>
        </w:numPr>
        <w:shd w:val="clear" w:color="auto" w:fill="FFFFFF"/>
        <w:tabs>
          <w:tab w:val="clear" w:pos="709"/>
          <w:tab w:val="left" w:pos="960"/>
          <w:tab w:val="left" w:leader="dot" w:pos="8731"/>
        </w:tabs>
        <w:suppressAutoHyphens w:val="0"/>
        <w:autoSpaceDE w:val="0"/>
        <w:autoSpaceDN w:val="0"/>
        <w:adjustRightInd w:val="0"/>
        <w:spacing w:after="0" w:line="322" w:lineRule="exact"/>
        <w:ind w:left="101" w:firstLine="0"/>
        <w:jc w:val="left"/>
        <w:rPr>
          <w:rFonts w:ascii="Times New Roman" w:eastAsia="Times New Roman" w:hAnsi="Times New Roman" w:cs="Times New Roman"/>
          <w:spacing w:val="-2"/>
          <w:kern w:val="0"/>
          <w:sz w:val="28"/>
          <w:szCs w:val="28"/>
          <w:lang w:eastAsia="ru-RU"/>
        </w:rPr>
      </w:pPr>
      <w:hyperlink w:anchor="bookmark24" w:history="1">
        <w:r w:rsidRPr="00A3356C">
          <w:rPr>
            <w:rFonts w:ascii="Times New Roman" w:eastAsia="Times New Roman" w:hAnsi="Times New Roman" w:cs="Times New Roman"/>
            <w:spacing w:val="-2"/>
            <w:kern w:val="0"/>
            <w:sz w:val="28"/>
            <w:szCs w:val="28"/>
            <w:lang w:eastAsia="ru-RU"/>
          </w:rPr>
          <w:t>Исследование ароматизации смеси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xml:space="preserve">, по </w:t>
        </w:r>
        <w:r w:rsidRPr="00A3356C">
          <w:rPr>
            <w:rFonts w:ascii="Times New Roman" w:eastAsia="Times New Roman" w:hAnsi="Times New Roman" w:cs="Times New Roman"/>
            <w:kern w:val="0"/>
            <w:sz w:val="28"/>
            <w:szCs w:val="28"/>
            <w:lang w:eastAsia="ru-RU"/>
          </w:rPr>
          <w:t xml:space="preserve">углеводородному составу соответствующей промышленной смеси «Пропан технический» на промотированных цеолитах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xml:space="preserve">, </w:t>
        </w:r>
        <w:r w:rsidRPr="00A3356C">
          <w:rPr>
            <w:rFonts w:ascii="Times New Roman" w:eastAsia="Times New Roman" w:hAnsi="Times New Roman" w:cs="Times New Roman"/>
            <w:spacing w:val="-2"/>
            <w:kern w:val="0"/>
            <w:sz w:val="28"/>
            <w:szCs w:val="28"/>
            <w:lang w:eastAsia="ru-RU"/>
          </w:rPr>
          <w:t xml:space="preserve">синтезированных различными методами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87</w:t>
        </w:r>
      </w:hyperlink>
    </w:p>
    <w:p w:rsidR="00A3356C" w:rsidRPr="00A3356C" w:rsidRDefault="00A3356C" w:rsidP="00A3356C">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hyperlink w:anchor="bookmark25" w:history="1">
        <w:r w:rsidRPr="00A3356C">
          <w:rPr>
            <w:rFonts w:ascii="Times New Roman" w:eastAsia="Times New Roman" w:hAnsi="Times New Roman" w:cs="Times New Roman"/>
            <w:kern w:val="0"/>
            <w:sz w:val="28"/>
            <w:szCs w:val="28"/>
            <w:lang w:eastAsia="ru-RU"/>
          </w:rPr>
          <w:t xml:space="preserve">3.4. Физико-химические свойства синтезированных и исследованных </w:t>
        </w:r>
        <w:r w:rsidRPr="00A3356C">
          <w:rPr>
            <w:rFonts w:ascii="Times New Roman" w:eastAsia="Times New Roman" w:hAnsi="Times New Roman" w:cs="Times New Roman"/>
            <w:spacing w:val="-2"/>
            <w:kern w:val="0"/>
            <w:sz w:val="28"/>
            <w:szCs w:val="28"/>
            <w:lang w:eastAsia="ru-RU"/>
          </w:rPr>
          <w:t>катализаторов и их влияние на результаты ароматизации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w:t>
        </w:r>
        <w:r w:rsidRPr="00A3356C">
          <w:rPr>
            <w:rFonts w:ascii="Times New Roman" w:eastAsia="Times New Roman" w:hAnsi="Times New Roman" w:cs="Times New Roman"/>
            <w:spacing w:val="-5"/>
            <w:kern w:val="0"/>
            <w:sz w:val="28"/>
            <w:szCs w:val="28"/>
            <w:lang w:eastAsia="ru-RU"/>
          </w:rPr>
          <w:t>.. 91</w:t>
        </w:r>
      </w:hyperlink>
    </w:p>
    <w:p w:rsidR="00A3356C" w:rsidRPr="00A3356C" w:rsidRDefault="00A3356C" w:rsidP="00A3356C">
      <w:pPr>
        <w:numPr>
          <w:ilvl w:val="0"/>
          <w:numId w:val="36"/>
        </w:numPr>
        <w:shd w:val="clear" w:color="auto" w:fill="FFFFFF"/>
        <w:tabs>
          <w:tab w:val="clear" w:pos="709"/>
          <w:tab w:val="left" w:pos="960"/>
          <w:tab w:val="left" w:leader="dot" w:pos="8731"/>
        </w:tabs>
        <w:suppressAutoHyphens w:val="0"/>
        <w:autoSpaceDE w:val="0"/>
        <w:autoSpaceDN w:val="0"/>
        <w:adjustRightInd w:val="0"/>
        <w:spacing w:after="0" w:line="322" w:lineRule="exact"/>
        <w:jc w:val="left"/>
        <w:rPr>
          <w:rFonts w:ascii="Times New Roman" w:eastAsia="Times New Roman" w:hAnsi="Times New Roman" w:cs="Times New Roman"/>
          <w:spacing w:val="-2"/>
          <w:kern w:val="0"/>
          <w:sz w:val="28"/>
          <w:szCs w:val="28"/>
          <w:lang w:eastAsia="ru-RU"/>
        </w:rPr>
      </w:pPr>
      <w:hyperlink w:anchor="bookmark26" w:history="1">
        <w:r w:rsidRPr="00A3356C">
          <w:rPr>
            <w:rFonts w:ascii="Times New Roman" w:eastAsia="Times New Roman" w:hAnsi="Times New Roman" w:cs="Times New Roman"/>
            <w:kern w:val="0"/>
            <w:sz w:val="28"/>
            <w:szCs w:val="28"/>
            <w:lang w:eastAsia="ru-RU"/>
          </w:rPr>
          <w:t xml:space="preserve">Исследование кристаллической структуры катализаторов, </w:t>
        </w:r>
        <w:r w:rsidRPr="00A3356C">
          <w:rPr>
            <w:rFonts w:ascii="Times New Roman" w:eastAsia="Times New Roman" w:hAnsi="Times New Roman" w:cs="Times New Roman"/>
            <w:spacing w:val="-2"/>
            <w:kern w:val="0"/>
            <w:sz w:val="28"/>
            <w:szCs w:val="28"/>
            <w:lang w:eastAsia="ru-RU"/>
          </w:rPr>
          <w:t xml:space="preserve">использованных в работе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91</w:t>
        </w:r>
      </w:hyperlink>
    </w:p>
    <w:p w:rsidR="00A3356C" w:rsidRPr="00A3356C" w:rsidRDefault="00A3356C" w:rsidP="00A3356C">
      <w:pPr>
        <w:numPr>
          <w:ilvl w:val="0"/>
          <w:numId w:val="36"/>
        </w:numPr>
        <w:shd w:val="clear" w:color="auto" w:fill="FFFFFF"/>
        <w:tabs>
          <w:tab w:val="clear" w:pos="709"/>
          <w:tab w:val="left" w:pos="960"/>
          <w:tab w:val="left" w:leader="dot" w:pos="8731"/>
        </w:tabs>
        <w:suppressAutoHyphens w:val="0"/>
        <w:autoSpaceDE w:val="0"/>
        <w:autoSpaceDN w:val="0"/>
        <w:adjustRightInd w:val="0"/>
        <w:spacing w:after="0" w:line="322" w:lineRule="exact"/>
        <w:jc w:val="left"/>
        <w:rPr>
          <w:rFonts w:ascii="Times New Roman" w:eastAsia="Times New Roman" w:hAnsi="Times New Roman" w:cs="Times New Roman"/>
          <w:spacing w:val="-2"/>
          <w:kern w:val="0"/>
          <w:sz w:val="28"/>
          <w:szCs w:val="28"/>
          <w:lang w:eastAsia="ru-RU"/>
        </w:rPr>
      </w:pPr>
      <w:hyperlink w:anchor="bookmark27" w:history="1">
        <w:r w:rsidRPr="00A3356C">
          <w:rPr>
            <w:rFonts w:ascii="Times New Roman" w:eastAsia="Times New Roman" w:hAnsi="Times New Roman" w:cs="Times New Roman"/>
            <w:kern w:val="0"/>
            <w:sz w:val="28"/>
            <w:szCs w:val="28"/>
            <w:lang w:eastAsia="ru-RU"/>
          </w:rPr>
          <w:t xml:space="preserve">Исследование кислотных свойств катализаторов, использованных в работе </w:t>
        </w:r>
        <w:r w:rsidRPr="00A3356C">
          <w:rPr>
            <w:rFonts w:ascii="Times New Roman" w:eastAsia="Times New Roman" w:hAnsi="Times New Roman" w:cs="Times New Roman"/>
            <w:kern w:val="0"/>
            <w:sz w:val="28"/>
            <w:szCs w:val="28"/>
            <w:lang w:eastAsia="ru-RU"/>
          </w:rPr>
          <w:tab/>
          <w:t xml:space="preserve"> </w:t>
        </w:r>
        <w:r w:rsidRPr="00A3356C">
          <w:rPr>
            <w:rFonts w:ascii="Times New Roman" w:eastAsia="Times New Roman" w:hAnsi="Times New Roman" w:cs="Times New Roman"/>
            <w:spacing w:val="-1"/>
            <w:kern w:val="0"/>
            <w:sz w:val="28"/>
            <w:szCs w:val="28"/>
            <w:lang w:eastAsia="ru-RU"/>
          </w:rPr>
          <w:t>96</w:t>
        </w:r>
      </w:hyperlink>
    </w:p>
    <w:p w:rsidR="00A3356C" w:rsidRPr="00A3356C" w:rsidRDefault="00A3356C" w:rsidP="00A3356C">
      <w:pPr>
        <w:numPr>
          <w:ilvl w:val="0"/>
          <w:numId w:val="36"/>
        </w:numPr>
        <w:shd w:val="clear" w:color="auto" w:fill="FFFFFF"/>
        <w:tabs>
          <w:tab w:val="clear" w:pos="709"/>
          <w:tab w:val="left" w:pos="960"/>
          <w:tab w:val="left" w:leader="dot" w:pos="8592"/>
        </w:tabs>
        <w:suppressAutoHyphens w:val="0"/>
        <w:autoSpaceDE w:val="0"/>
        <w:autoSpaceDN w:val="0"/>
        <w:adjustRightInd w:val="0"/>
        <w:spacing w:after="0" w:line="322" w:lineRule="exact"/>
        <w:jc w:val="left"/>
        <w:rPr>
          <w:rFonts w:ascii="Times New Roman" w:eastAsia="Times New Roman" w:hAnsi="Times New Roman" w:cs="Times New Roman"/>
          <w:spacing w:val="-2"/>
          <w:kern w:val="0"/>
          <w:sz w:val="28"/>
          <w:szCs w:val="28"/>
          <w:lang w:eastAsia="ru-RU"/>
        </w:rPr>
      </w:pPr>
      <w:hyperlink w:anchor="bookmark28" w:history="1">
        <w:r w:rsidRPr="00A3356C">
          <w:rPr>
            <w:rFonts w:ascii="Times New Roman" w:eastAsia="Times New Roman" w:hAnsi="Times New Roman" w:cs="Times New Roman"/>
            <w:kern w:val="0"/>
            <w:sz w:val="28"/>
            <w:szCs w:val="28"/>
            <w:lang w:eastAsia="ru-RU"/>
          </w:rPr>
          <w:t xml:space="preserve">Исследование морфологических характеристик катализаторов, </w:t>
        </w:r>
        <w:r w:rsidRPr="00A3356C">
          <w:rPr>
            <w:rFonts w:ascii="Times New Roman" w:eastAsia="Times New Roman" w:hAnsi="Times New Roman" w:cs="Times New Roman"/>
            <w:spacing w:val="-2"/>
            <w:kern w:val="0"/>
            <w:sz w:val="28"/>
            <w:szCs w:val="28"/>
            <w:lang w:eastAsia="ru-RU"/>
          </w:rPr>
          <w:t xml:space="preserve">использованных в работе </w:t>
        </w:r>
        <w:r w:rsidRPr="00A3356C">
          <w:rPr>
            <w:rFonts w:ascii="Times New Roman" w:eastAsia="Times New Roman" w:hAnsi="Times New Roman" w:cs="Times New Roman"/>
            <w:kern w:val="0"/>
            <w:sz w:val="28"/>
            <w:szCs w:val="28"/>
            <w:lang w:eastAsia="ru-RU"/>
          </w:rPr>
          <w:tab/>
          <w:t xml:space="preserve"> 106</w:t>
        </w:r>
      </w:hyperlink>
    </w:p>
    <w:p w:rsidR="00A3356C" w:rsidRPr="00A3356C" w:rsidRDefault="00A3356C" w:rsidP="00A3356C">
      <w:pPr>
        <w:numPr>
          <w:ilvl w:val="0"/>
          <w:numId w:val="36"/>
        </w:numPr>
        <w:shd w:val="clear" w:color="auto" w:fill="FFFFFF"/>
        <w:tabs>
          <w:tab w:val="clear" w:pos="709"/>
          <w:tab w:val="left" w:pos="960"/>
          <w:tab w:val="left" w:leader="dot" w:pos="8592"/>
        </w:tabs>
        <w:suppressAutoHyphens w:val="0"/>
        <w:autoSpaceDE w:val="0"/>
        <w:autoSpaceDN w:val="0"/>
        <w:adjustRightInd w:val="0"/>
        <w:spacing w:after="0" w:line="322" w:lineRule="exact"/>
        <w:jc w:val="left"/>
        <w:rPr>
          <w:rFonts w:ascii="Times New Roman" w:eastAsia="Times New Roman" w:hAnsi="Times New Roman" w:cs="Times New Roman"/>
          <w:spacing w:val="-2"/>
          <w:kern w:val="0"/>
          <w:sz w:val="28"/>
          <w:szCs w:val="28"/>
          <w:lang w:eastAsia="ru-RU"/>
        </w:rPr>
      </w:pPr>
      <w:hyperlink w:anchor="bookmark29" w:history="1">
        <w:r w:rsidRPr="00A3356C">
          <w:rPr>
            <w:rFonts w:ascii="Times New Roman" w:eastAsia="Times New Roman" w:hAnsi="Times New Roman" w:cs="Times New Roman"/>
            <w:kern w:val="0"/>
            <w:sz w:val="28"/>
            <w:szCs w:val="28"/>
            <w:lang w:eastAsia="ru-RU"/>
          </w:rPr>
          <w:t xml:space="preserve">Исследование удельной поверхности и пористой структуры </w:t>
        </w:r>
        <w:r w:rsidRPr="00A3356C">
          <w:rPr>
            <w:rFonts w:ascii="Times New Roman" w:eastAsia="Times New Roman" w:hAnsi="Times New Roman" w:cs="Times New Roman"/>
            <w:spacing w:val="-1"/>
            <w:kern w:val="0"/>
            <w:sz w:val="28"/>
            <w:szCs w:val="28"/>
            <w:lang w:eastAsia="ru-RU"/>
          </w:rPr>
          <w:t xml:space="preserve">катализаторов, использованных в работе </w:t>
        </w:r>
        <w:r w:rsidRPr="00A3356C">
          <w:rPr>
            <w:rFonts w:ascii="Times New Roman" w:eastAsia="Times New Roman" w:hAnsi="Times New Roman" w:cs="Times New Roman"/>
            <w:kern w:val="0"/>
            <w:sz w:val="28"/>
            <w:szCs w:val="28"/>
            <w:lang w:eastAsia="ru-RU"/>
          </w:rPr>
          <w:tab/>
          <w:t xml:space="preserve"> 109</w:t>
        </w:r>
      </w:hyperlink>
    </w:p>
    <w:p w:rsidR="00A3356C" w:rsidRPr="00A3356C" w:rsidRDefault="00A3356C" w:rsidP="00A3356C">
      <w:pPr>
        <w:numPr>
          <w:ilvl w:val="0"/>
          <w:numId w:val="36"/>
        </w:numPr>
        <w:shd w:val="clear" w:color="auto" w:fill="FFFFFF"/>
        <w:tabs>
          <w:tab w:val="clear" w:pos="709"/>
          <w:tab w:val="left" w:pos="960"/>
        </w:tabs>
        <w:suppressAutoHyphens w:val="0"/>
        <w:autoSpaceDE w:val="0"/>
        <w:autoSpaceDN w:val="0"/>
        <w:adjustRightInd w:val="0"/>
        <w:spacing w:after="0" w:line="322" w:lineRule="exact"/>
        <w:jc w:val="left"/>
        <w:rPr>
          <w:rFonts w:ascii="Times New Roman" w:eastAsia="Times New Roman" w:hAnsi="Times New Roman" w:cs="Times New Roman"/>
          <w:spacing w:val="-2"/>
          <w:kern w:val="0"/>
          <w:sz w:val="28"/>
          <w:szCs w:val="28"/>
          <w:lang w:eastAsia="ru-RU"/>
        </w:rPr>
      </w:pPr>
      <w:hyperlink w:anchor="bookmark30" w:history="1">
        <w:r w:rsidRPr="00A3356C">
          <w:rPr>
            <w:rFonts w:ascii="Times New Roman" w:eastAsia="Times New Roman" w:hAnsi="Times New Roman" w:cs="Times New Roman"/>
            <w:kern w:val="0"/>
            <w:sz w:val="28"/>
            <w:szCs w:val="28"/>
            <w:lang w:eastAsia="ru-RU"/>
          </w:rPr>
          <w:t>Исследование методом ИК-спектроскопии катализаторов,</w:t>
        </w:r>
      </w:hyperlink>
    </w:p>
    <w:p w:rsidR="00A3356C" w:rsidRPr="00A3356C" w:rsidRDefault="00A3356C" w:rsidP="00A3356C">
      <w:pPr>
        <w:shd w:val="clear" w:color="auto" w:fill="FFFFFF"/>
        <w:tabs>
          <w:tab w:val="clear" w:pos="709"/>
          <w:tab w:val="left" w:leader="dot" w:pos="8592"/>
        </w:tabs>
        <w:suppressAutoHyphens w:val="0"/>
        <w:autoSpaceDE w:val="0"/>
        <w:autoSpaceDN w:val="0"/>
        <w:adjustRightInd w:val="0"/>
        <w:spacing w:after="0" w:line="322" w:lineRule="exact"/>
        <w:ind w:left="101" w:firstLine="0"/>
        <w:jc w:val="left"/>
        <w:rPr>
          <w:rFonts w:ascii="Arial" w:eastAsia="Times New Roman" w:hAnsi="Arial" w:cs="Arial"/>
          <w:kern w:val="0"/>
          <w:sz w:val="20"/>
          <w:szCs w:val="20"/>
          <w:lang w:eastAsia="ru-RU"/>
        </w:rPr>
      </w:pPr>
      <w:hyperlink w:anchor="bookmark30" w:history="1">
        <w:r w:rsidRPr="00A3356C">
          <w:rPr>
            <w:rFonts w:ascii="Times New Roman" w:eastAsia="Times New Roman" w:hAnsi="Times New Roman" w:cs="Times New Roman"/>
            <w:spacing w:val="-2"/>
            <w:kern w:val="0"/>
            <w:sz w:val="28"/>
            <w:szCs w:val="28"/>
            <w:lang w:eastAsia="ru-RU"/>
          </w:rPr>
          <w:t xml:space="preserve">использованных в работе </w:t>
        </w:r>
        <w:r w:rsidRPr="00A3356C">
          <w:rPr>
            <w:rFonts w:ascii="Times New Roman" w:eastAsia="Times New Roman" w:hAnsi="Times New Roman" w:cs="Times New Roman"/>
            <w:kern w:val="0"/>
            <w:sz w:val="28"/>
            <w:szCs w:val="28"/>
            <w:lang w:eastAsia="ru-RU"/>
          </w:rPr>
          <w:tab/>
          <w:t xml:space="preserve"> 115</w:t>
        </w:r>
      </w:hyperlink>
    </w:p>
    <w:p w:rsidR="00A3356C" w:rsidRPr="00A3356C" w:rsidRDefault="00A3356C" w:rsidP="00A3356C">
      <w:pPr>
        <w:shd w:val="clear" w:color="auto" w:fill="FFFFFF"/>
        <w:tabs>
          <w:tab w:val="clear" w:pos="709"/>
        </w:tabs>
        <w:suppressAutoHyphens w:val="0"/>
        <w:autoSpaceDE w:val="0"/>
        <w:autoSpaceDN w:val="0"/>
        <w:adjustRightInd w:val="0"/>
        <w:spacing w:after="0" w:line="322" w:lineRule="exact"/>
        <w:ind w:left="101" w:firstLine="0"/>
        <w:jc w:val="left"/>
        <w:rPr>
          <w:rFonts w:ascii="Arial" w:eastAsia="Times New Roman" w:hAnsi="Arial" w:cs="Arial"/>
          <w:kern w:val="0"/>
          <w:sz w:val="20"/>
          <w:szCs w:val="20"/>
          <w:lang w:eastAsia="ru-RU"/>
        </w:rPr>
      </w:pPr>
      <w:hyperlink w:anchor="bookmark31" w:history="1">
        <w:r w:rsidRPr="00A3356C">
          <w:rPr>
            <w:rFonts w:ascii="Times New Roman" w:eastAsia="Times New Roman" w:hAnsi="Times New Roman" w:cs="Times New Roman"/>
            <w:spacing w:val="-4"/>
            <w:kern w:val="0"/>
            <w:sz w:val="28"/>
            <w:szCs w:val="28"/>
            <w:lang w:eastAsia="ru-RU"/>
          </w:rPr>
          <w:t>3.5.     Кинетическое описание процесса ароматизации смеси алканов С</w:t>
        </w:r>
        <w:r w:rsidRPr="00A3356C">
          <w:rPr>
            <w:rFonts w:ascii="Times New Roman" w:eastAsia="Times New Roman" w:hAnsi="Times New Roman" w:cs="Times New Roman"/>
            <w:spacing w:val="-4"/>
            <w:kern w:val="0"/>
            <w:sz w:val="28"/>
            <w:szCs w:val="28"/>
            <w:vertAlign w:val="subscript"/>
            <w:lang w:eastAsia="ru-RU"/>
          </w:rPr>
          <w:t>3</w:t>
        </w:r>
        <w:r w:rsidRPr="00A3356C">
          <w:rPr>
            <w:rFonts w:ascii="Times New Roman" w:eastAsia="Times New Roman" w:hAnsi="Times New Roman" w:cs="Times New Roman"/>
            <w:spacing w:val="-4"/>
            <w:kern w:val="0"/>
            <w:sz w:val="28"/>
            <w:szCs w:val="28"/>
            <w:lang w:eastAsia="ru-RU"/>
          </w:rPr>
          <w:t>-С</w:t>
        </w:r>
        <w:r w:rsidRPr="00A3356C">
          <w:rPr>
            <w:rFonts w:ascii="Times New Roman" w:eastAsia="Times New Roman" w:hAnsi="Times New Roman" w:cs="Times New Roman"/>
            <w:spacing w:val="-4"/>
            <w:kern w:val="0"/>
            <w:sz w:val="28"/>
            <w:szCs w:val="28"/>
            <w:vertAlign w:val="subscript"/>
            <w:lang w:eastAsia="ru-RU"/>
          </w:rPr>
          <w:t>4</w:t>
        </w:r>
        <w:r w:rsidRPr="00A3356C">
          <w:rPr>
            <w:rFonts w:ascii="Times New Roman" w:eastAsia="Times New Roman" w:hAnsi="Times New Roman" w:cs="Times New Roman"/>
            <w:spacing w:val="-4"/>
            <w:kern w:val="0"/>
            <w:sz w:val="28"/>
            <w:szCs w:val="28"/>
            <w:lang w:eastAsia="ru-RU"/>
          </w:rPr>
          <w:t xml:space="preserve">, </w:t>
        </w:r>
        <w:r w:rsidRPr="00A3356C">
          <w:rPr>
            <w:rFonts w:ascii="Times New Roman" w:eastAsia="Times New Roman" w:hAnsi="Times New Roman" w:cs="Times New Roman"/>
            <w:kern w:val="0"/>
            <w:sz w:val="28"/>
            <w:szCs w:val="28"/>
            <w:lang w:eastAsia="ru-RU"/>
          </w:rPr>
          <w:t>по углеводородному составу соответствующей промышленной смеси</w:t>
        </w:r>
      </w:hyperlink>
    </w:p>
    <w:p w:rsidR="00A3356C" w:rsidRPr="00A3356C" w:rsidRDefault="00A3356C" w:rsidP="00A3356C">
      <w:pPr>
        <w:shd w:val="clear" w:color="auto" w:fill="FFFFFF"/>
        <w:tabs>
          <w:tab w:val="clear" w:pos="709"/>
          <w:tab w:val="left" w:leader="dot" w:pos="8592"/>
        </w:tabs>
        <w:suppressAutoHyphens w:val="0"/>
        <w:autoSpaceDE w:val="0"/>
        <w:autoSpaceDN w:val="0"/>
        <w:adjustRightInd w:val="0"/>
        <w:spacing w:after="0" w:line="322" w:lineRule="exact"/>
        <w:ind w:left="101" w:firstLine="0"/>
        <w:jc w:val="left"/>
        <w:rPr>
          <w:rFonts w:ascii="Arial" w:eastAsia="Times New Roman" w:hAnsi="Arial" w:cs="Arial"/>
          <w:kern w:val="0"/>
          <w:sz w:val="20"/>
          <w:szCs w:val="20"/>
          <w:lang w:eastAsia="ru-RU"/>
        </w:rPr>
      </w:pPr>
      <w:hyperlink w:anchor="bookmark31" w:history="1">
        <w:r w:rsidRPr="00A3356C">
          <w:rPr>
            <w:rFonts w:ascii="Times New Roman" w:eastAsia="Times New Roman" w:hAnsi="Times New Roman" w:cs="Times New Roman"/>
            <w:spacing w:val="-2"/>
            <w:kern w:val="0"/>
            <w:sz w:val="28"/>
            <w:szCs w:val="28"/>
            <w:lang w:eastAsia="ru-RU"/>
          </w:rPr>
          <w:t xml:space="preserve">«Пропан технический» </w:t>
        </w:r>
        <w:r w:rsidRPr="00A3356C">
          <w:rPr>
            <w:rFonts w:ascii="Times New Roman" w:eastAsia="Times New Roman" w:hAnsi="Times New Roman" w:cs="Times New Roman"/>
            <w:kern w:val="0"/>
            <w:sz w:val="28"/>
            <w:szCs w:val="28"/>
            <w:lang w:eastAsia="ru-RU"/>
          </w:rPr>
          <w:tab/>
          <w:t xml:space="preserve"> 118</w:t>
        </w:r>
      </w:hyperlink>
    </w:p>
    <w:p w:rsidR="00A3356C" w:rsidRPr="00A3356C" w:rsidRDefault="00A3356C" w:rsidP="00A3356C">
      <w:pPr>
        <w:shd w:val="clear" w:color="auto" w:fill="FFFFFF"/>
        <w:tabs>
          <w:tab w:val="clear" w:pos="709"/>
        </w:tabs>
        <w:suppressAutoHyphens w:val="0"/>
        <w:autoSpaceDE w:val="0"/>
        <w:autoSpaceDN w:val="0"/>
        <w:adjustRightInd w:val="0"/>
        <w:spacing w:after="0" w:line="322" w:lineRule="exact"/>
        <w:ind w:left="101" w:right="864" w:firstLine="0"/>
        <w:jc w:val="left"/>
        <w:rPr>
          <w:rFonts w:ascii="Arial" w:eastAsia="Times New Roman" w:hAnsi="Arial" w:cs="Arial"/>
          <w:kern w:val="0"/>
          <w:sz w:val="20"/>
          <w:szCs w:val="20"/>
          <w:lang w:eastAsia="ru-RU"/>
        </w:rPr>
      </w:pPr>
      <w:hyperlink w:anchor="bookmark32" w:history="1">
        <w:r w:rsidRPr="00A3356C">
          <w:rPr>
            <w:rFonts w:ascii="Times New Roman" w:eastAsia="Times New Roman" w:hAnsi="Times New Roman" w:cs="Times New Roman"/>
            <w:spacing w:val="-1"/>
            <w:kern w:val="0"/>
            <w:sz w:val="28"/>
            <w:szCs w:val="28"/>
            <w:lang w:eastAsia="ru-RU"/>
          </w:rPr>
          <w:t xml:space="preserve">3.5.1. Анализ экспериментальных данных и кинетическое описание </w:t>
        </w:r>
        <w:r w:rsidRPr="00A3356C">
          <w:rPr>
            <w:rFonts w:ascii="Times New Roman" w:eastAsia="Times New Roman" w:hAnsi="Times New Roman" w:cs="Times New Roman"/>
            <w:spacing w:val="-2"/>
            <w:kern w:val="0"/>
            <w:sz w:val="28"/>
            <w:szCs w:val="28"/>
            <w:lang w:eastAsia="ru-RU"/>
          </w:rPr>
          <w:t>ароматизации смеси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 по углеводородному составу</w:t>
        </w:r>
      </w:hyperlink>
    </w:p>
    <w:p w:rsidR="00A3356C" w:rsidRPr="00A3356C" w:rsidRDefault="00A3356C" w:rsidP="00A3356C">
      <w:pPr>
        <w:shd w:val="clear" w:color="auto" w:fill="FFFFFF"/>
        <w:tabs>
          <w:tab w:val="clear" w:pos="709"/>
          <w:tab w:val="left" w:leader="dot" w:pos="8592"/>
        </w:tabs>
        <w:suppressAutoHyphens w:val="0"/>
        <w:autoSpaceDE w:val="0"/>
        <w:autoSpaceDN w:val="0"/>
        <w:adjustRightInd w:val="0"/>
        <w:spacing w:after="0" w:line="322" w:lineRule="exact"/>
        <w:ind w:left="101" w:firstLine="0"/>
        <w:jc w:val="left"/>
        <w:rPr>
          <w:rFonts w:ascii="Arial" w:eastAsia="Times New Roman" w:hAnsi="Arial" w:cs="Arial"/>
          <w:kern w:val="0"/>
          <w:sz w:val="20"/>
          <w:szCs w:val="20"/>
          <w:lang w:eastAsia="ru-RU"/>
        </w:rPr>
      </w:pPr>
      <w:hyperlink w:anchor="bookmark32" w:history="1">
        <w:r w:rsidRPr="00A3356C">
          <w:rPr>
            <w:rFonts w:ascii="Times New Roman" w:eastAsia="Times New Roman" w:hAnsi="Times New Roman" w:cs="Times New Roman"/>
            <w:kern w:val="0"/>
            <w:sz w:val="28"/>
            <w:szCs w:val="28"/>
            <w:lang w:eastAsia="ru-RU"/>
          </w:rPr>
          <w:t xml:space="preserve">соответствующей промышленной смеси «Пропан технический» </w:t>
        </w:r>
        <w:r w:rsidRPr="00A3356C">
          <w:rPr>
            <w:rFonts w:ascii="Times New Roman" w:eastAsia="Times New Roman" w:hAnsi="Times New Roman" w:cs="Times New Roman"/>
            <w:kern w:val="0"/>
            <w:sz w:val="28"/>
            <w:szCs w:val="28"/>
            <w:lang w:eastAsia="ru-RU"/>
          </w:rPr>
          <w:tab/>
          <w:t xml:space="preserve"> 119</w:t>
        </w:r>
      </w:hyperlink>
    </w:p>
    <w:p w:rsidR="00A3356C" w:rsidRPr="00A3356C" w:rsidRDefault="00A3356C" w:rsidP="00A3356C">
      <w:pPr>
        <w:shd w:val="clear" w:color="auto" w:fill="FFFFFF"/>
        <w:tabs>
          <w:tab w:val="clear" w:pos="709"/>
          <w:tab w:val="left" w:leader="dot" w:pos="8592"/>
        </w:tabs>
        <w:suppressAutoHyphens w:val="0"/>
        <w:autoSpaceDE w:val="0"/>
        <w:autoSpaceDN w:val="0"/>
        <w:adjustRightInd w:val="0"/>
        <w:spacing w:after="0" w:line="322" w:lineRule="exact"/>
        <w:ind w:left="101" w:firstLine="0"/>
        <w:jc w:val="left"/>
        <w:rPr>
          <w:rFonts w:ascii="Arial" w:eastAsia="Times New Roman" w:hAnsi="Arial" w:cs="Arial"/>
          <w:kern w:val="0"/>
          <w:sz w:val="20"/>
          <w:szCs w:val="20"/>
          <w:lang w:eastAsia="ru-RU"/>
        </w:rPr>
      </w:pPr>
      <w:hyperlink w:anchor="bookmark33" w:history="1">
        <w:r w:rsidRPr="00A3356C">
          <w:rPr>
            <w:rFonts w:ascii="Times New Roman" w:eastAsia="Times New Roman" w:hAnsi="Times New Roman" w:cs="Times New Roman"/>
            <w:kern w:val="0"/>
            <w:sz w:val="28"/>
            <w:szCs w:val="28"/>
            <w:lang w:eastAsia="ru-RU"/>
          </w:rPr>
          <w:t xml:space="preserve">Заключение </w:t>
        </w:r>
        <w:r w:rsidRPr="00A3356C">
          <w:rPr>
            <w:rFonts w:ascii="Times New Roman" w:eastAsia="Times New Roman" w:hAnsi="Times New Roman" w:cs="Times New Roman"/>
            <w:kern w:val="0"/>
            <w:sz w:val="28"/>
            <w:szCs w:val="28"/>
            <w:lang w:eastAsia="ru-RU"/>
          </w:rPr>
          <w:tab/>
          <w:t xml:space="preserve"> 124</w:t>
        </w:r>
      </w:hyperlink>
    </w:p>
    <w:p w:rsidR="00A3356C" w:rsidRPr="00A3356C" w:rsidRDefault="00A3356C" w:rsidP="00A3356C">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hyperlink w:anchor="bookmark34" w:history="1">
        <w:r w:rsidRPr="00A3356C">
          <w:rPr>
            <w:rFonts w:ascii="Times New Roman" w:eastAsia="Times New Roman" w:hAnsi="Times New Roman" w:cs="Times New Roman"/>
            <w:b/>
            <w:bCs/>
            <w:spacing w:val="-1"/>
            <w:kern w:val="0"/>
            <w:sz w:val="28"/>
            <w:szCs w:val="28"/>
            <w:lang w:eastAsia="ru-RU"/>
          </w:rPr>
          <w:t>Выводы</w:t>
        </w:r>
        <w:r w:rsidRPr="00A3356C">
          <w:rPr>
            <w:rFonts w:ascii="Times New Roman" w:eastAsia="Times New Roman" w:hAnsi="Times New Roman" w:cs="Times New Roman"/>
            <w:spacing w:val="-1"/>
            <w:kern w:val="0"/>
            <w:sz w:val="28"/>
            <w:szCs w:val="28"/>
            <w:lang w:eastAsia="ru-RU"/>
          </w:rPr>
          <w:t>………………………………………………………………………125</w:t>
        </w:r>
      </w:hyperlink>
    </w:p>
    <w:p w:rsidR="00A3356C" w:rsidRPr="00A3356C" w:rsidRDefault="00A3356C" w:rsidP="00A3356C">
      <w:pPr>
        <w:shd w:val="clear" w:color="auto" w:fill="FFFFFF"/>
        <w:tabs>
          <w:tab w:val="clear" w:pos="709"/>
          <w:tab w:val="left" w:leader="dot" w:pos="8592"/>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hyperlink w:anchor="bookmark35" w:history="1">
        <w:r w:rsidRPr="00A3356C">
          <w:rPr>
            <w:rFonts w:ascii="Times New Roman" w:eastAsia="Times New Roman" w:hAnsi="Times New Roman" w:cs="Times New Roman"/>
            <w:b/>
            <w:bCs/>
            <w:kern w:val="0"/>
            <w:sz w:val="28"/>
            <w:szCs w:val="28"/>
            <w:lang w:eastAsia="ru-RU"/>
          </w:rPr>
          <w:t xml:space="preserve">Список литературы </w:t>
        </w:r>
        <w:r w:rsidRPr="00A3356C">
          <w:rPr>
            <w:rFonts w:ascii="Times New Roman" w:eastAsia="Times New Roman" w:hAnsi="Times New Roman" w:cs="Times New Roman"/>
            <w:kern w:val="0"/>
            <w:sz w:val="28"/>
            <w:szCs w:val="28"/>
            <w:lang w:eastAsia="ru-RU"/>
          </w:rPr>
          <w:tab/>
          <w:t xml:space="preserve"> 127</w:t>
        </w:r>
      </w:hyperlink>
    </w:p>
    <w:p w:rsidR="00A3356C" w:rsidRPr="00A3356C" w:rsidRDefault="00A3356C" w:rsidP="00A3356C">
      <w:pPr>
        <w:shd w:val="clear" w:color="auto" w:fill="FFFFFF"/>
        <w:tabs>
          <w:tab w:val="clear" w:pos="709"/>
          <w:tab w:val="left" w:leader="dot" w:pos="8592"/>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hyperlink w:anchor="bookmark36" w:history="1">
        <w:r w:rsidRPr="00A3356C">
          <w:rPr>
            <w:rFonts w:ascii="Times New Roman" w:eastAsia="Times New Roman" w:hAnsi="Times New Roman" w:cs="Times New Roman"/>
            <w:b/>
            <w:bCs/>
            <w:spacing w:val="-2"/>
            <w:kern w:val="0"/>
            <w:sz w:val="28"/>
            <w:szCs w:val="28"/>
            <w:lang w:eastAsia="ru-RU"/>
          </w:rPr>
          <w:t xml:space="preserve">Приложение А </w:t>
        </w:r>
        <w:r w:rsidRPr="00A3356C">
          <w:rPr>
            <w:rFonts w:ascii="Times New Roman" w:eastAsia="Times New Roman" w:hAnsi="Times New Roman" w:cs="Times New Roman"/>
            <w:kern w:val="0"/>
            <w:sz w:val="28"/>
            <w:szCs w:val="28"/>
            <w:lang w:eastAsia="ru-RU"/>
          </w:rPr>
          <w:tab/>
          <w:t xml:space="preserve"> 141</w:t>
        </w:r>
      </w:hyperlink>
    </w:p>
    <w:p w:rsidR="00A3356C" w:rsidRPr="00A3356C" w:rsidRDefault="00A3356C" w:rsidP="00A3356C">
      <w:pPr>
        <w:shd w:val="clear" w:color="auto" w:fill="FFFFFF"/>
        <w:tabs>
          <w:tab w:val="clear" w:pos="709"/>
          <w:tab w:val="left" w:leader="dot" w:pos="8592"/>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sectPr w:rsidR="00A3356C" w:rsidRPr="00A3356C">
          <w:pgSz w:w="11909" w:h="16834"/>
          <w:pgMar w:top="1440" w:right="998" w:bottom="720" w:left="1843" w:header="720" w:footer="720" w:gutter="0"/>
          <w:cols w:space="60"/>
          <w:noEndnote/>
        </w:sectPr>
      </w:pPr>
    </w:p>
    <w:p w:rsidR="00A3356C" w:rsidRPr="00A3356C" w:rsidRDefault="00A3356C" w:rsidP="00A3356C">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4"/>
          <w:szCs w:val="24"/>
          <w:lang w:eastAsia="ru-RU"/>
        </w:rPr>
        <w:t>5</w:t>
      </w:r>
    </w:p>
    <w:p w:rsidR="00A3356C" w:rsidRPr="00A3356C" w:rsidRDefault="00A3356C" w:rsidP="00A3356C">
      <w:pPr>
        <w:shd w:val="clear" w:color="auto" w:fill="FFFFFF"/>
        <w:tabs>
          <w:tab w:val="clear" w:pos="709"/>
        </w:tabs>
        <w:suppressAutoHyphens w:val="0"/>
        <w:autoSpaceDE w:val="0"/>
        <w:autoSpaceDN w:val="0"/>
        <w:adjustRightInd w:val="0"/>
        <w:spacing w:before="394" w:after="0" w:line="240" w:lineRule="auto"/>
        <w:ind w:right="5" w:firstLine="0"/>
        <w:jc w:val="center"/>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8"/>
          <w:szCs w:val="28"/>
          <w:lang w:eastAsia="ru-RU"/>
        </w:rPr>
        <w:t>Введение</w:t>
      </w:r>
    </w:p>
    <w:p w:rsidR="00A3356C" w:rsidRPr="00A3356C" w:rsidRDefault="00A3356C" w:rsidP="00A3356C">
      <w:pPr>
        <w:shd w:val="clear" w:color="auto" w:fill="FFFFFF"/>
        <w:tabs>
          <w:tab w:val="clear" w:pos="709"/>
        </w:tabs>
        <w:suppressAutoHyphens w:val="0"/>
        <w:autoSpaceDE w:val="0"/>
        <w:autoSpaceDN w:val="0"/>
        <w:adjustRightInd w:val="0"/>
        <w:spacing w:before="413" w:after="0" w:line="480" w:lineRule="exact"/>
        <w:ind w:firstLine="706"/>
        <w:rPr>
          <w:rFonts w:ascii="Arial" w:eastAsia="Times New Roman" w:hAnsi="Arial" w:cs="Arial"/>
          <w:kern w:val="0"/>
          <w:sz w:val="20"/>
          <w:szCs w:val="20"/>
          <w:lang w:eastAsia="ru-RU"/>
        </w:rPr>
      </w:pPr>
      <w:bookmarkStart w:id="0" w:name="bookmark0"/>
      <w:r w:rsidRPr="00A3356C">
        <w:rPr>
          <w:rFonts w:ascii="Times New Roman" w:eastAsia="Times New Roman" w:hAnsi="Times New Roman" w:cs="Times New Roman"/>
          <w:spacing w:val="-1"/>
          <w:kern w:val="0"/>
          <w:sz w:val="28"/>
          <w:szCs w:val="28"/>
          <w:lang w:eastAsia="ru-RU"/>
        </w:rPr>
        <w:t>Л</w:t>
      </w:r>
      <w:bookmarkEnd w:id="0"/>
      <w:r w:rsidRPr="00A3356C">
        <w:rPr>
          <w:rFonts w:ascii="Times New Roman" w:eastAsia="Times New Roman" w:hAnsi="Times New Roman" w:cs="Times New Roman"/>
          <w:spacing w:val="-1"/>
          <w:kern w:val="0"/>
          <w:sz w:val="28"/>
          <w:szCs w:val="28"/>
          <w:lang w:eastAsia="ru-RU"/>
        </w:rPr>
        <w:t xml:space="preserve">егкие углеводороды, входящие в состав природного, попутного газов </w:t>
      </w:r>
      <w:r w:rsidRPr="00A3356C">
        <w:rPr>
          <w:rFonts w:ascii="Times New Roman" w:eastAsia="Times New Roman" w:hAnsi="Times New Roman" w:cs="Times New Roman"/>
          <w:kern w:val="0"/>
          <w:sz w:val="28"/>
          <w:szCs w:val="28"/>
          <w:lang w:eastAsia="ru-RU"/>
        </w:rPr>
        <w:t xml:space="preserve">и газов нефтепереработки, являются доступным сырьем, которое целесообразно перерабатывать в продукты нефтехимии. В России природный и попутный газы в основном используют в качестве энергоносителя, тогда как создание комплексов по их переработки в ценные продукты рассматривается как одна из стратегических задач [1-4]. По </w:t>
      </w:r>
      <w:r w:rsidRPr="00A3356C">
        <w:rPr>
          <w:rFonts w:ascii="Times New Roman" w:eastAsia="Times New Roman" w:hAnsi="Times New Roman" w:cs="Times New Roman"/>
          <w:spacing w:val="-1"/>
          <w:kern w:val="0"/>
          <w:sz w:val="28"/>
          <w:szCs w:val="28"/>
          <w:lang w:eastAsia="ru-RU"/>
        </w:rPr>
        <w:t xml:space="preserve">мнению экспертов транснациональной консалтинговой компании </w:t>
      </w:r>
      <w:r w:rsidRPr="00A3356C">
        <w:rPr>
          <w:rFonts w:ascii="Times New Roman" w:eastAsia="Times New Roman" w:hAnsi="Times New Roman" w:cs="Times New Roman"/>
          <w:spacing w:val="-1"/>
          <w:kern w:val="0"/>
          <w:sz w:val="28"/>
          <w:szCs w:val="28"/>
          <w:lang w:val="en-US" w:eastAsia="ru-RU"/>
        </w:rPr>
        <w:t>Technavio</w:t>
      </w:r>
      <w:r w:rsidRPr="00A3356C">
        <w:rPr>
          <w:rFonts w:ascii="Times New Roman" w:eastAsia="Times New Roman" w:hAnsi="Times New Roman" w:cs="Times New Roman"/>
          <w:spacing w:val="-1"/>
          <w:kern w:val="0"/>
          <w:sz w:val="28"/>
          <w:szCs w:val="28"/>
          <w:lang w:eastAsia="ru-RU"/>
        </w:rPr>
        <w:t xml:space="preserve">, </w:t>
      </w:r>
      <w:r w:rsidRPr="00A3356C">
        <w:rPr>
          <w:rFonts w:ascii="Times New Roman" w:eastAsia="Times New Roman" w:hAnsi="Times New Roman" w:cs="Times New Roman"/>
          <w:kern w:val="0"/>
          <w:sz w:val="28"/>
          <w:szCs w:val="28"/>
          <w:lang w:eastAsia="ru-RU"/>
        </w:rPr>
        <w:t>мировой спрос на продукты нефтехимии должен ежегодно увеличиваться примерно на 6,5%. Одновременно отмечено, что «</w:t>
      </w:r>
      <w:r w:rsidRPr="00A3356C">
        <w:rPr>
          <w:rFonts w:ascii="Times New Roman" w:eastAsia="Times New Roman" w:hAnsi="Times New Roman" w:cs="Times New Roman"/>
          <w:i/>
          <w:iCs/>
          <w:kern w:val="0"/>
          <w:sz w:val="28"/>
          <w:szCs w:val="28"/>
          <w:lang w:eastAsia="ru-RU"/>
        </w:rPr>
        <w:t>в нефтехимическом рейтинге российская отрасль занимает двадцатое место, выпуская символический один процент мирового объема и находясь позади Бразилии, Таиланда и Ирана</w:t>
      </w:r>
      <w:r w:rsidRPr="00A3356C">
        <w:rPr>
          <w:rFonts w:ascii="Times New Roman" w:eastAsia="Times New Roman" w:hAnsi="Times New Roman" w:cs="Times New Roman"/>
          <w:kern w:val="0"/>
          <w:sz w:val="28"/>
          <w:szCs w:val="28"/>
          <w:lang w:eastAsia="ru-RU"/>
        </w:rPr>
        <w:t>».</w:t>
      </w:r>
    </w:p>
    <w:p w:rsidR="00A3356C" w:rsidRPr="00A3356C" w:rsidRDefault="00A3356C" w:rsidP="00A3356C">
      <w:pPr>
        <w:shd w:val="clear" w:color="auto" w:fill="FFFFFF"/>
        <w:tabs>
          <w:tab w:val="clear" w:pos="709"/>
          <w:tab w:val="left" w:pos="3451"/>
          <w:tab w:val="left" w:pos="4838"/>
          <w:tab w:val="left" w:pos="6154"/>
          <w:tab w:val="left" w:pos="8189"/>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Углеводородные газы, получаемые на газоперерабатывающих и</w:t>
      </w:r>
      <w:r w:rsidRPr="00A3356C">
        <w:rPr>
          <w:rFonts w:ascii="Times New Roman" w:eastAsia="Times New Roman" w:hAnsi="Times New Roman" w:cs="Times New Roman"/>
          <w:kern w:val="0"/>
          <w:sz w:val="28"/>
          <w:szCs w:val="28"/>
          <w:lang w:eastAsia="ru-RU"/>
        </w:rPr>
        <w:br/>
      </w:r>
      <w:r w:rsidRPr="00A3356C">
        <w:rPr>
          <w:rFonts w:ascii="Times New Roman" w:eastAsia="Times New Roman" w:hAnsi="Times New Roman" w:cs="Times New Roman"/>
          <w:spacing w:val="-2"/>
          <w:kern w:val="0"/>
          <w:sz w:val="28"/>
          <w:szCs w:val="28"/>
          <w:lang w:eastAsia="ru-RU"/>
        </w:rPr>
        <w:t>нефтеперерабатывающих</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заводах,</w:t>
      </w:r>
      <w:r w:rsidRPr="00A3356C">
        <w:rPr>
          <w:rFonts w:ascii="Arial" w:eastAsia="Times New Roman" w:hAnsi="Times New Roman" w:cs="Arial"/>
          <w:kern w:val="0"/>
          <w:sz w:val="28"/>
          <w:szCs w:val="28"/>
          <w:lang w:eastAsia="ru-RU"/>
        </w:rPr>
        <w:tab/>
      </w:r>
      <w:r w:rsidRPr="00A3356C">
        <w:rPr>
          <w:rFonts w:ascii="Times New Roman" w:eastAsia="Times New Roman" w:hAnsi="Times New Roman" w:cs="Times New Roman"/>
          <w:spacing w:val="-2"/>
          <w:kern w:val="0"/>
          <w:sz w:val="28"/>
          <w:szCs w:val="28"/>
          <w:lang w:eastAsia="ru-RU"/>
        </w:rPr>
        <w:t>заводах</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стабилизации</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газового</w:t>
      </w:r>
    </w:p>
    <w:p w:rsidR="00A3356C" w:rsidRPr="00A3356C" w:rsidRDefault="00A3356C" w:rsidP="00A3356C">
      <w:pPr>
        <w:shd w:val="clear" w:color="auto" w:fill="FFFFFF"/>
        <w:tabs>
          <w:tab w:val="clear" w:pos="709"/>
          <w:tab w:val="left" w:pos="1968"/>
          <w:tab w:val="left" w:pos="3566"/>
          <w:tab w:val="left" w:pos="4051"/>
          <w:tab w:val="left" w:pos="5419"/>
          <w:tab w:val="left" w:pos="7315"/>
          <w:tab w:val="left" w:pos="9120"/>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конденсата, в основном используются в качестве топлива. В состав этих</w:t>
      </w:r>
      <w:r w:rsidRPr="00A3356C">
        <w:rPr>
          <w:rFonts w:ascii="Times New Roman" w:eastAsia="Times New Roman" w:hAnsi="Times New Roman" w:cs="Times New Roman"/>
          <w:kern w:val="0"/>
          <w:sz w:val="28"/>
          <w:szCs w:val="28"/>
          <w:lang w:eastAsia="ru-RU"/>
        </w:rPr>
        <w:br/>
        <w:t>газов входят алканы С</w:t>
      </w:r>
      <w:r w:rsidRPr="00A3356C">
        <w:rPr>
          <w:rFonts w:ascii="Times New Roman" w:eastAsia="Times New Roman" w:hAnsi="Times New Roman" w:cs="Times New Roman"/>
          <w:kern w:val="0"/>
          <w:sz w:val="28"/>
          <w:szCs w:val="28"/>
          <w:vertAlign w:val="subscript"/>
          <w:lang w:eastAsia="ru-RU"/>
        </w:rPr>
        <w:t>3</w:t>
      </w:r>
      <w:r w:rsidRPr="00A3356C">
        <w:rPr>
          <w:rFonts w:ascii="Times New Roman" w:eastAsia="Times New Roman" w:hAnsi="Times New Roman" w:cs="Times New Roman"/>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которые могут являться сырьем для</w:t>
      </w:r>
      <w:r w:rsidRPr="00A3356C">
        <w:rPr>
          <w:rFonts w:ascii="Times New Roman" w:eastAsia="Times New Roman" w:hAnsi="Times New Roman" w:cs="Times New Roman"/>
          <w:kern w:val="0"/>
          <w:sz w:val="28"/>
          <w:szCs w:val="28"/>
          <w:lang w:eastAsia="ru-RU"/>
        </w:rPr>
        <w:br/>
      </w:r>
      <w:r w:rsidRPr="00A3356C">
        <w:rPr>
          <w:rFonts w:ascii="Times New Roman" w:eastAsia="Times New Roman" w:hAnsi="Times New Roman" w:cs="Times New Roman"/>
          <w:spacing w:val="-2"/>
          <w:kern w:val="0"/>
          <w:sz w:val="28"/>
          <w:szCs w:val="28"/>
          <w:lang w:eastAsia="ru-RU"/>
        </w:rPr>
        <w:t>производства</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3"/>
          <w:kern w:val="0"/>
          <w:sz w:val="28"/>
          <w:szCs w:val="28"/>
          <w:lang w:eastAsia="ru-RU"/>
        </w:rPr>
        <w:t>продуктов</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kern w:val="0"/>
          <w:sz w:val="28"/>
          <w:szCs w:val="28"/>
          <w:lang w:eastAsia="ru-RU"/>
        </w:rPr>
        <w:t>с</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высокой</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добавленной</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стоимостью</w:t>
      </w:r>
      <w:r w:rsidRPr="00A3356C">
        <w:rPr>
          <w:rFonts w:ascii="Arial" w:eastAsia="Times New Roman" w:hAnsi="Arial" w:cs="Arial"/>
          <w:kern w:val="0"/>
          <w:sz w:val="28"/>
          <w:szCs w:val="28"/>
          <w:lang w:eastAsia="ru-RU"/>
        </w:rPr>
        <w:tab/>
      </w:r>
      <w:r w:rsidRPr="00A3356C">
        <w:rPr>
          <w:rFonts w:ascii="Times New Roman" w:eastAsia="Times New Roman" w:hAnsi="Arial" w:cs="Times New Roman"/>
          <w:kern w:val="0"/>
          <w:sz w:val="28"/>
          <w:szCs w:val="28"/>
          <w:lang w:eastAsia="ru-RU"/>
        </w:rPr>
        <w:t>-</w:t>
      </w:r>
    </w:p>
    <w:p w:rsidR="00A3356C" w:rsidRPr="00A3356C" w:rsidRDefault="00A3356C" w:rsidP="00A3356C">
      <w:pPr>
        <w:shd w:val="clear" w:color="auto" w:fill="FFFFFF"/>
        <w:tabs>
          <w:tab w:val="clear" w:pos="709"/>
          <w:tab w:val="left" w:pos="1963"/>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ароматических углеводородов (АрУ). В составе АрУ особую ценность</w:t>
      </w:r>
      <w:r w:rsidRPr="00A3356C">
        <w:rPr>
          <w:rFonts w:ascii="Times New Roman" w:eastAsia="Times New Roman" w:hAnsi="Times New Roman" w:cs="Times New Roman"/>
          <w:kern w:val="0"/>
          <w:sz w:val="28"/>
          <w:szCs w:val="28"/>
          <w:lang w:eastAsia="ru-RU"/>
        </w:rPr>
        <w:br/>
      </w:r>
      <w:r w:rsidRPr="00A3356C">
        <w:rPr>
          <w:rFonts w:ascii="Times New Roman" w:eastAsia="Times New Roman" w:hAnsi="Times New Roman" w:cs="Times New Roman"/>
          <w:spacing w:val="-2"/>
          <w:kern w:val="0"/>
          <w:sz w:val="28"/>
          <w:szCs w:val="28"/>
          <w:lang w:eastAsia="ru-RU"/>
        </w:rPr>
        <w:t>представляет</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12"/>
          <w:kern w:val="0"/>
          <w:sz w:val="28"/>
          <w:szCs w:val="28"/>
          <w:lang w:eastAsia="ru-RU"/>
        </w:rPr>
        <w:t>бензол-толуол-ксилольная     (БТК)     фракция.     Так,     в     США</w:t>
      </w:r>
    </w:p>
    <w:p w:rsidR="00A3356C" w:rsidRPr="00A3356C" w:rsidRDefault="00A3356C" w:rsidP="00A3356C">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импорт БТК с 2003 по 2013 гг. возрос на 300 миллионов литров [5]. БТК используется и как компонент моторных топлив и, после разделения, как сырье для получения синтетических каучуков, пластмасс, лекарственных средств, лакокрасочных изделий и др.</w:t>
      </w:r>
    </w:p>
    <w:p w:rsidR="00A3356C" w:rsidRPr="00A3356C" w:rsidRDefault="00A3356C" w:rsidP="00A3356C">
      <w:pPr>
        <w:shd w:val="clear" w:color="auto" w:fill="FFFFFF"/>
        <w:tabs>
          <w:tab w:val="clear" w:pos="709"/>
        </w:tabs>
        <w:suppressAutoHyphens w:val="0"/>
        <w:autoSpaceDE w:val="0"/>
        <w:autoSpaceDN w:val="0"/>
        <w:adjustRightInd w:val="0"/>
        <w:spacing w:before="5" w:after="0" w:line="480" w:lineRule="exact"/>
        <w:ind w:firstLine="432"/>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 xml:space="preserve">Разработке и изучению активных и селективных катализаторов процесса получения ароматических углеводородов (АрУ) из легких алканов посвящены многочисленные исследования ряда научных групп в России и </w:t>
      </w:r>
      <w:r w:rsidRPr="00A3356C">
        <w:rPr>
          <w:rFonts w:ascii="Times New Roman" w:eastAsia="Times New Roman" w:hAnsi="Times New Roman" w:cs="Times New Roman"/>
          <w:spacing w:val="-12"/>
          <w:kern w:val="0"/>
          <w:sz w:val="28"/>
          <w:szCs w:val="28"/>
          <w:lang w:eastAsia="ru-RU"/>
        </w:rPr>
        <w:t>за       рубежом      [6-24].Однако      практическая      реализация      этого      процесса</w:t>
      </w:r>
    </w:p>
    <w:p w:rsidR="00A3356C" w:rsidRPr="00A3356C" w:rsidRDefault="00A3356C" w:rsidP="00A3356C">
      <w:pPr>
        <w:shd w:val="clear" w:color="auto" w:fill="FFFFFF"/>
        <w:tabs>
          <w:tab w:val="clear" w:pos="709"/>
        </w:tabs>
        <w:suppressAutoHyphens w:val="0"/>
        <w:autoSpaceDE w:val="0"/>
        <w:autoSpaceDN w:val="0"/>
        <w:adjustRightInd w:val="0"/>
        <w:spacing w:before="5" w:after="0" w:line="480" w:lineRule="exact"/>
        <w:ind w:firstLine="432"/>
        <w:rPr>
          <w:rFonts w:ascii="Arial" w:eastAsia="Times New Roman" w:hAnsi="Arial" w:cs="Arial"/>
          <w:kern w:val="0"/>
          <w:sz w:val="20"/>
          <w:szCs w:val="20"/>
          <w:lang w:eastAsia="ru-RU"/>
        </w:rPr>
        <w:sectPr w:rsidR="00A3356C" w:rsidRPr="00A3356C">
          <w:pgSz w:w="11909" w:h="16834"/>
          <w:pgMar w:top="1193" w:right="989" w:bottom="360" w:left="1704" w:header="720" w:footer="720" w:gutter="0"/>
          <w:cols w:space="60"/>
          <w:noEndnote/>
        </w:sectPr>
      </w:pPr>
    </w:p>
    <w:p w:rsidR="00A3356C" w:rsidRPr="00A3356C" w:rsidRDefault="00A3356C" w:rsidP="00A3356C">
      <w:pPr>
        <w:shd w:val="clear" w:color="auto" w:fill="FFFFFF"/>
        <w:tabs>
          <w:tab w:val="clear" w:pos="709"/>
          <w:tab w:val="left" w:pos="1982"/>
          <w:tab w:val="left" w:pos="4603"/>
          <w:tab w:val="left" w:pos="5088"/>
        </w:tabs>
        <w:suppressAutoHyphens w:val="0"/>
        <w:autoSpaceDE w:val="0"/>
        <w:autoSpaceDN w:val="0"/>
        <w:adjustRightInd w:val="0"/>
        <w:spacing w:after="0" w:line="480" w:lineRule="exact"/>
        <w:ind w:firstLine="4546"/>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4"/>
          <w:szCs w:val="24"/>
          <w:lang w:eastAsia="ru-RU"/>
        </w:rPr>
        <w:t>6</w:t>
      </w:r>
      <w:r w:rsidRPr="00A3356C">
        <w:rPr>
          <w:rFonts w:ascii="Times New Roman" w:eastAsia="Times New Roman" w:hAnsi="Times New Roman" w:cs="Times New Roman"/>
          <w:kern w:val="0"/>
          <w:sz w:val="24"/>
          <w:szCs w:val="24"/>
          <w:lang w:eastAsia="ru-RU"/>
        </w:rPr>
        <w:br/>
      </w:r>
      <w:r w:rsidRPr="00A3356C">
        <w:rPr>
          <w:rFonts w:ascii="Times New Roman" w:eastAsia="Times New Roman" w:hAnsi="Times New Roman" w:cs="Times New Roman"/>
          <w:spacing w:val="-2"/>
          <w:kern w:val="0"/>
          <w:sz w:val="28"/>
          <w:szCs w:val="28"/>
          <w:lang w:eastAsia="ru-RU"/>
        </w:rPr>
        <w:t>сдерживается</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12"/>
          <w:kern w:val="0"/>
          <w:sz w:val="28"/>
          <w:szCs w:val="28"/>
          <w:lang w:eastAsia="ru-RU"/>
        </w:rPr>
        <w:t>рядом        факторов,</w:t>
      </w:r>
      <w:r w:rsidRPr="00A3356C">
        <w:rPr>
          <w:rFonts w:ascii="Arial" w:eastAsia="Times New Roman" w:hAnsi="Times New Roman" w:cs="Arial"/>
          <w:kern w:val="0"/>
          <w:sz w:val="28"/>
          <w:szCs w:val="28"/>
          <w:lang w:eastAsia="ru-RU"/>
        </w:rPr>
        <w:tab/>
      </w:r>
      <w:r w:rsidRPr="00A3356C">
        <w:rPr>
          <w:rFonts w:ascii="Times New Roman" w:eastAsia="Times New Roman" w:hAnsi="Times New Roman" w:cs="Times New Roman"/>
          <w:kern w:val="0"/>
          <w:sz w:val="28"/>
          <w:szCs w:val="28"/>
          <w:lang w:eastAsia="ru-RU"/>
        </w:rPr>
        <w:t>в</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11"/>
          <w:kern w:val="0"/>
          <w:sz w:val="28"/>
          <w:szCs w:val="28"/>
          <w:lang w:eastAsia="ru-RU"/>
        </w:rPr>
        <w:t>числе        которых        недостаточная</w:t>
      </w:r>
    </w:p>
    <w:p w:rsidR="00A3356C" w:rsidRPr="00A3356C" w:rsidRDefault="00A3356C" w:rsidP="00A3356C">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селективность и стабильность используемых катализаторов.</w:t>
      </w:r>
    </w:p>
    <w:p w:rsidR="00A3356C" w:rsidRPr="00A3356C" w:rsidRDefault="00A3356C" w:rsidP="00A3356C">
      <w:pPr>
        <w:shd w:val="clear" w:color="auto" w:fill="FFFFFF"/>
        <w:tabs>
          <w:tab w:val="clear" w:pos="709"/>
        </w:tabs>
        <w:suppressAutoHyphens w:val="0"/>
        <w:autoSpaceDE w:val="0"/>
        <w:autoSpaceDN w:val="0"/>
        <w:adjustRightInd w:val="0"/>
        <w:spacing w:before="5" w:after="0" w:line="480" w:lineRule="exact"/>
        <w:ind w:firstLine="706"/>
        <w:jc w:val="left"/>
        <w:rPr>
          <w:rFonts w:ascii="Arial" w:eastAsia="Times New Roman" w:hAnsi="Arial" w:cs="Arial"/>
          <w:kern w:val="0"/>
          <w:sz w:val="20"/>
          <w:szCs w:val="20"/>
          <w:lang w:eastAsia="ru-RU"/>
        </w:rPr>
      </w:pPr>
      <w:r w:rsidRPr="00A3356C">
        <w:rPr>
          <w:rFonts w:ascii="Times New Roman" w:eastAsia="Times New Roman" w:hAnsi="Times New Roman" w:cs="Times New Roman"/>
          <w:spacing w:val="-8"/>
          <w:kern w:val="0"/>
          <w:sz w:val="28"/>
          <w:szCs w:val="28"/>
          <w:u w:val="single"/>
          <w:lang w:eastAsia="ru-RU"/>
        </w:rPr>
        <w:t>Целью   данной   работы</w:t>
      </w:r>
      <w:r w:rsidRPr="00A3356C">
        <w:rPr>
          <w:rFonts w:ascii="Times New Roman" w:eastAsia="Times New Roman" w:hAnsi="Times New Roman" w:cs="Times New Roman"/>
          <w:spacing w:val="-8"/>
          <w:kern w:val="0"/>
          <w:sz w:val="28"/>
          <w:szCs w:val="28"/>
          <w:lang w:eastAsia="ru-RU"/>
        </w:rPr>
        <w:t xml:space="preserve">   являлась   разработка   подходов   к   повышению </w:t>
      </w:r>
      <w:r w:rsidRPr="00A3356C">
        <w:rPr>
          <w:rFonts w:ascii="Times New Roman" w:eastAsia="Times New Roman" w:hAnsi="Times New Roman" w:cs="Times New Roman"/>
          <w:spacing w:val="-9"/>
          <w:kern w:val="0"/>
          <w:sz w:val="28"/>
          <w:szCs w:val="28"/>
          <w:lang w:eastAsia="ru-RU"/>
        </w:rPr>
        <w:t xml:space="preserve">выхода    и    селективности    образования    ароматических    углеводородов    при </w:t>
      </w:r>
      <w:r w:rsidRPr="00A3356C">
        <w:rPr>
          <w:rFonts w:ascii="Times New Roman" w:eastAsia="Times New Roman" w:hAnsi="Times New Roman" w:cs="Times New Roman"/>
          <w:spacing w:val="-4"/>
          <w:kern w:val="0"/>
          <w:sz w:val="28"/>
          <w:szCs w:val="28"/>
          <w:lang w:eastAsia="ru-RU"/>
        </w:rPr>
        <w:t>каталитической  конверсии  алканов  С</w:t>
      </w:r>
      <w:r w:rsidRPr="00A3356C">
        <w:rPr>
          <w:rFonts w:ascii="Times New Roman" w:eastAsia="Times New Roman" w:hAnsi="Times New Roman" w:cs="Times New Roman"/>
          <w:spacing w:val="-4"/>
          <w:kern w:val="0"/>
          <w:sz w:val="28"/>
          <w:szCs w:val="28"/>
          <w:vertAlign w:val="subscript"/>
          <w:lang w:eastAsia="ru-RU"/>
        </w:rPr>
        <w:t>3</w:t>
      </w:r>
      <w:r w:rsidRPr="00A3356C">
        <w:rPr>
          <w:rFonts w:ascii="Times New Roman" w:eastAsia="Times New Roman" w:hAnsi="Times New Roman" w:cs="Times New Roman"/>
          <w:spacing w:val="-4"/>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spacing w:val="-5"/>
          <w:kern w:val="0"/>
          <w:sz w:val="28"/>
          <w:szCs w:val="28"/>
          <w:lang w:eastAsia="ru-RU"/>
        </w:rPr>
        <w:t xml:space="preserve">на  цеолитных  катализаторах  типа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xml:space="preserve">. Для достижения поставленной цели решались следующие </w:t>
      </w:r>
      <w:r w:rsidRPr="00A3356C">
        <w:rPr>
          <w:rFonts w:ascii="Times New Roman" w:eastAsia="Times New Roman" w:hAnsi="Times New Roman" w:cs="Times New Roman"/>
          <w:kern w:val="0"/>
          <w:sz w:val="28"/>
          <w:szCs w:val="28"/>
          <w:u w:val="single"/>
          <w:lang w:eastAsia="ru-RU"/>
        </w:rPr>
        <w:t>задачи</w:t>
      </w:r>
      <w:r w:rsidRPr="00A3356C">
        <w:rPr>
          <w:rFonts w:ascii="Times New Roman" w:eastAsia="Times New Roman" w:hAnsi="Times New Roman" w:cs="Times New Roman"/>
          <w:kern w:val="0"/>
          <w:sz w:val="28"/>
          <w:szCs w:val="28"/>
          <w:lang w:eastAsia="ru-RU"/>
        </w:rPr>
        <w:t>:</w:t>
      </w:r>
    </w:p>
    <w:p w:rsidR="00A3356C" w:rsidRPr="00A3356C" w:rsidRDefault="00A3356C" w:rsidP="00A3356C">
      <w:pPr>
        <w:numPr>
          <w:ilvl w:val="0"/>
          <w:numId w:val="37"/>
        </w:numPr>
        <w:shd w:val="clear" w:color="auto" w:fill="FFFFFF"/>
        <w:tabs>
          <w:tab w:val="clear" w:pos="709"/>
        </w:tabs>
        <w:suppressAutoHyphens w:val="0"/>
        <w:autoSpaceDE w:val="0"/>
        <w:autoSpaceDN w:val="0"/>
        <w:adjustRightInd w:val="0"/>
        <w:spacing w:before="5" w:after="0" w:line="480" w:lineRule="exact"/>
        <w:ind w:right="5"/>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Синтез катализаторов для конверсии алканов С</w:t>
      </w:r>
      <w:r w:rsidRPr="00A3356C">
        <w:rPr>
          <w:rFonts w:ascii="Times New Roman" w:eastAsia="Times New Roman" w:hAnsi="Times New Roman" w:cs="Times New Roman"/>
          <w:kern w:val="0"/>
          <w:sz w:val="28"/>
          <w:szCs w:val="28"/>
          <w:vertAlign w:val="subscript"/>
          <w:lang w:eastAsia="ru-RU"/>
        </w:rPr>
        <w:t>3</w:t>
      </w:r>
      <w:r w:rsidRPr="00A3356C">
        <w:rPr>
          <w:rFonts w:ascii="Times New Roman" w:eastAsia="Times New Roman" w:hAnsi="Times New Roman" w:cs="Times New Roman"/>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обеспечивающих выход и селективность образования ароматических углеводородов, превосходящие известные аналоги.</w:t>
      </w:r>
    </w:p>
    <w:p w:rsidR="00A3356C" w:rsidRPr="00A3356C" w:rsidRDefault="00A3356C" w:rsidP="00A3356C">
      <w:pPr>
        <w:numPr>
          <w:ilvl w:val="0"/>
          <w:numId w:val="37"/>
        </w:numPr>
        <w:shd w:val="clear" w:color="auto" w:fill="FFFFFF"/>
        <w:tabs>
          <w:tab w:val="clear" w:pos="709"/>
        </w:tabs>
        <w:suppressAutoHyphens w:val="0"/>
        <w:autoSpaceDE w:val="0"/>
        <w:autoSpaceDN w:val="0"/>
        <w:adjustRightInd w:val="0"/>
        <w:spacing w:before="5" w:after="0" w:line="480" w:lineRule="exact"/>
        <w:ind w:right="5"/>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spacing w:val="-14"/>
          <w:kern w:val="0"/>
          <w:sz w:val="28"/>
          <w:szCs w:val="28"/>
          <w:lang w:eastAsia="ru-RU"/>
        </w:rPr>
        <w:t>Изучение процесса конверсии алканов С</w:t>
      </w:r>
      <w:r w:rsidRPr="00A3356C">
        <w:rPr>
          <w:rFonts w:ascii="Times New Roman" w:eastAsia="Times New Roman" w:hAnsi="Times New Roman" w:cs="Times New Roman"/>
          <w:spacing w:val="-14"/>
          <w:kern w:val="0"/>
          <w:sz w:val="28"/>
          <w:szCs w:val="28"/>
          <w:vertAlign w:val="subscript"/>
          <w:lang w:eastAsia="ru-RU"/>
        </w:rPr>
        <w:t>3</w:t>
      </w:r>
      <w:r w:rsidRPr="00A3356C">
        <w:rPr>
          <w:rFonts w:ascii="Times New Roman" w:eastAsia="Times New Roman" w:hAnsi="Times New Roman" w:cs="Times New Roman"/>
          <w:spacing w:val="-14"/>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в присутствии синтезированных катализаторов.</w:t>
      </w:r>
    </w:p>
    <w:p w:rsidR="00A3356C" w:rsidRPr="00A3356C" w:rsidRDefault="00A3356C" w:rsidP="00A3356C">
      <w:pPr>
        <w:numPr>
          <w:ilvl w:val="0"/>
          <w:numId w:val="37"/>
        </w:numPr>
        <w:shd w:val="clear" w:color="auto" w:fill="FFFFFF"/>
        <w:tabs>
          <w:tab w:val="clear" w:pos="709"/>
          <w:tab w:val="left" w:pos="2856"/>
          <w:tab w:val="left" w:pos="5722"/>
          <w:tab w:val="left" w:pos="7118"/>
        </w:tabs>
        <w:suppressAutoHyphens w:val="0"/>
        <w:autoSpaceDE w:val="0"/>
        <w:autoSpaceDN w:val="0"/>
        <w:adjustRightInd w:val="0"/>
        <w:spacing w:before="5" w:after="0" w:line="480" w:lineRule="exact"/>
        <w:ind w:right="5"/>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spacing w:val="-2"/>
          <w:kern w:val="0"/>
          <w:sz w:val="28"/>
          <w:szCs w:val="28"/>
          <w:lang w:eastAsia="ru-RU"/>
        </w:rPr>
        <w:t>Исследование</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физико-химических</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свойств</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 xml:space="preserve">синтезированных </w:t>
      </w:r>
      <w:r w:rsidRPr="00A3356C">
        <w:rPr>
          <w:rFonts w:ascii="Times New Roman" w:eastAsia="Times New Roman" w:hAnsi="Times New Roman" w:cs="Times New Roman"/>
          <w:kern w:val="0"/>
          <w:sz w:val="28"/>
          <w:szCs w:val="28"/>
          <w:lang w:eastAsia="ru-RU"/>
        </w:rPr>
        <w:t>катализаторов, влияния способа получения, природы промотирующих добавок и щелочной обработки на каталитическую активность.</w:t>
      </w:r>
    </w:p>
    <w:p w:rsidR="00A3356C" w:rsidRPr="00A3356C" w:rsidRDefault="00A3356C" w:rsidP="00A3356C">
      <w:pPr>
        <w:numPr>
          <w:ilvl w:val="0"/>
          <w:numId w:val="37"/>
        </w:numPr>
        <w:shd w:val="clear" w:color="auto" w:fill="FFFFFF"/>
        <w:tabs>
          <w:tab w:val="clear" w:pos="709"/>
        </w:tabs>
        <w:suppressAutoHyphens w:val="0"/>
        <w:autoSpaceDE w:val="0"/>
        <w:autoSpaceDN w:val="0"/>
        <w:adjustRightInd w:val="0"/>
        <w:spacing w:before="5" w:after="0" w:line="480" w:lineRule="exact"/>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 xml:space="preserve">Наработка массива экспериментальных данных для кинетического </w:t>
      </w:r>
      <w:r w:rsidRPr="00A3356C">
        <w:rPr>
          <w:rFonts w:ascii="Times New Roman" w:eastAsia="Times New Roman" w:hAnsi="Times New Roman" w:cs="Times New Roman"/>
          <w:spacing w:val="-13"/>
          <w:kern w:val="0"/>
          <w:sz w:val="28"/>
          <w:szCs w:val="28"/>
          <w:lang w:eastAsia="ru-RU"/>
        </w:rPr>
        <w:t>описания процесса конверсии алканов С</w:t>
      </w:r>
      <w:r w:rsidRPr="00A3356C">
        <w:rPr>
          <w:rFonts w:ascii="Times New Roman" w:eastAsia="Times New Roman" w:hAnsi="Times New Roman" w:cs="Times New Roman"/>
          <w:spacing w:val="-13"/>
          <w:kern w:val="0"/>
          <w:sz w:val="28"/>
          <w:szCs w:val="28"/>
          <w:vertAlign w:val="subscript"/>
          <w:lang w:eastAsia="ru-RU"/>
        </w:rPr>
        <w:t>3</w:t>
      </w:r>
      <w:r w:rsidRPr="00A3356C">
        <w:rPr>
          <w:rFonts w:ascii="Times New Roman" w:eastAsia="Times New Roman" w:hAnsi="Times New Roman" w:cs="Times New Roman"/>
          <w:spacing w:val="-13"/>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в ароматические углеводороды.</w:t>
      </w:r>
    </w:p>
    <w:p w:rsidR="00A3356C" w:rsidRPr="00A3356C" w:rsidRDefault="00A3356C" w:rsidP="00A3356C">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u w:val="single"/>
          <w:lang w:eastAsia="ru-RU"/>
        </w:rPr>
        <w:t>Научная новизна.</w:t>
      </w:r>
    </w:p>
    <w:p w:rsidR="00A3356C" w:rsidRPr="00A3356C" w:rsidRDefault="00A3356C" w:rsidP="00A3356C">
      <w:pPr>
        <w:numPr>
          <w:ilvl w:val="0"/>
          <w:numId w:val="38"/>
        </w:numPr>
        <w:shd w:val="clear" w:color="auto" w:fill="FFFFFF"/>
        <w:tabs>
          <w:tab w:val="clear" w:pos="709"/>
        </w:tabs>
        <w:suppressAutoHyphens w:val="0"/>
        <w:autoSpaceDE w:val="0"/>
        <w:autoSpaceDN w:val="0"/>
        <w:adjustRightInd w:val="0"/>
        <w:spacing w:after="0" w:line="480" w:lineRule="exact"/>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spacing w:val="-13"/>
          <w:kern w:val="0"/>
          <w:sz w:val="28"/>
          <w:szCs w:val="28"/>
          <w:lang w:eastAsia="ru-RU"/>
        </w:rPr>
        <w:t>Впервые проведена каталитическая конверсия алканов С</w:t>
      </w:r>
      <w:r w:rsidRPr="00A3356C">
        <w:rPr>
          <w:rFonts w:ascii="Times New Roman" w:eastAsia="Times New Roman" w:hAnsi="Times New Roman" w:cs="Times New Roman"/>
          <w:spacing w:val="-13"/>
          <w:kern w:val="0"/>
          <w:sz w:val="28"/>
          <w:szCs w:val="28"/>
          <w:vertAlign w:val="subscript"/>
          <w:lang w:eastAsia="ru-RU"/>
        </w:rPr>
        <w:t>3</w:t>
      </w:r>
      <w:r w:rsidRPr="00A3356C">
        <w:rPr>
          <w:rFonts w:ascii="Times New Roman" w:eastAsia="Times New Roman" w:hAnsi="Times New Roman" w:cs="Times New Roman"/>
          <w:spacing w:val="-13"/>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с использованием катализаторов на основе цеолитов структуры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xml:space="preserve"> (</w:t>
      </w:r>
      <w:r w:rsidRPr="00A3356C">
        <w:rPr>
          <w:rFonts w:ascii="Times New Roman" w:eastAsia="Times New Roman" w:hAnsi="Times New Roman" w:cs="Times New Roman"/>
          <w:kern w:val="0"/>
          <w:sz w:val="28"/>
          <w:szCs w:val="28"/>
          <w:lang w:val="en-US" w:eastAsia="ru-RU"/>
        </w:rPr>
        <w:t>ZSM</w:t>
      </w:r>
      <w:r w:rsidRPr="00A3356C">
        <w:rPr>
          <w:rFonts w:ascii="Times New Roman" w:eastAsia="Times New Roman" w:hAnsi="Times New Roman" w:cs="Times New Roman"/>
          <w:kern w:val="0"/>
          <w:sz w:val="28"/>
          <w:szCs w:val="28"/>
          <w:lang w:eastAsia="ru-RU"/>
        </w:rPr>
        <w:t>-5), синтезированных гидротермально-микроволновым методом. Показано, что применение микроволновой обработки при синтезе цеолита позволяет получать катализатор более активный и селективный в каталитической конверсии легких алканов С</w:t>
      </w:r>
      <w:r w:rsidRPr="00A3356C">
        <w:rPr>
          <w:rFonts w:ascii="Times New Roman" w:eastAsia="Times New Roman" w:hAnsi="Times New Roman" w:cs="Times New Roman"/>
          <w:kern w:val="0"/>
          <w:sz w:val="28"/>
          <w:szCs w:val="28"/>
          <w:vertAlign w:val="subscript"/>
          <w:lang w:eastAsia="ru-RU"/>
        </w:rPr>
        <w:t>3</w:t>
      </w:r>
      <w:r w:rsidRPr="00A3356C">
        <w:rPr>
          <w:rFonts w:ascii="Times New Roman" w:eastAsia="Times New Roman" w:hAnsi="Times New Roman" w:cs="Times New Roman"/>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чем катализатор, полученный традиционным гидротермальным методом.</w:t>
      </w:r>
    </w:p>
    <w:p w:rsidR="00A3356C" w:rsidRPr="00A3356C" w:rsidRDefault="00A3356C" w:rsidP="00A3356C">
      <w:pPr>
        <w:numPr>
          <w:ilvl w:val="0"/>
          <w:numId w:val="38"/>
        </w:numPr>
        <w:shd w:val="clear" w:color="auto" w:fill="FFFFFF"/>
        <w:tabs>
          <w:tab w:val="clear" w:pos="709"/>
          <w:tab w:val="left" w:pos="3696"/>
          <w:tab w:val="left" w:pos="5246"/>
          <w:tab w:val="left" w:pos="7306"/>
          <w:tab w:val="left" w:pos="9082"/>
        </w:tabs>
        <w:suppressAutoHyphens w:val="0"/>
        <w:autoSpaceDE w:val="0"/>
        <w:autoSpaceDN w:val="0"/>
        <w:adjustRightInd w:val="0"/>
        <w:spacing w:before="5" w:after="0" w:line="480" w:lineRule="exact"/>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 xml:space="preserve">Впервые синтезированный гидротермально-микроволновым методом </w:t>
      </w:r>
      <w:r w:rsidRPr="00A3356C">
        <w:rPr>
          <w:rFonts w:ascii="Times New Roman" w:eastAsia="Times New Roman" w:hAnsi="Times New Roman" w:cs="Times New Roman"/>
          <w:spacing w:val="-2"/>
          <w:kern w:val="0"/>
          <w:sz w:val="28"/>
          <w:szCs w:val="28"/>
          <w:lang w:eastAsia="ru-RU"/>
        </w:rPr>
        <w:t>микро-мезопористый</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композит</w:t>
      </w:r>
      <w:r w:rsidRPr="00A3356C">
        <w:rPr>
          <w:rFonts w:ascii="Arial" w:eastAsia="Times New Roman" w:hAnsi="Arial" w:cs="Arial"/>
          <w:kern w:val="0"/>
          <w:sz w:val="28"/>
          <w:szCs w:val="28"/>
          <w:lang w:eastAsia="ru-RU"/>
        </w:rPr>
        <w:tab/>
      </w:r>
      <w:r w:rsidRPr="00A3356C">
        <w:rPr>
          <w:rFonts w:ascii="Times New Roman" w:eastAsia="Times New Roman" w:hAnsi="Arial" w:cs="Times New Roman"/>
          <w:spacing w:val="-2"/>
          <w:kern w:val="0"/>
          <w:sz w:val="28"/>
          <w:szCs w:val="28"/>
          <w:lang w:val="en-US" w:eastAsia="ru-RU"/>
        </w:rPr>
        <w:t>MFI</w:t>
      </w:r>
      <w:r w:rsidRPr="00A3356C">
        <w:rPr>
          <w:rFonts w:ascii="Times New Roman" w:eastAsia="Times New Roman" w:hAnsi="Arial" w:cs="Times New Roman"/>
          <w:spacing w:val="-2"/>
          <w:kern w:val="0"/>
          <w:sz w:val="28"/>
          <w:szCs w:val="28"/>
          <w:lang w:eastAsia="ru-RU"/>
        </w:rPr>
        <w:t>/</w:t>
      </w:r>
      <w:r w:rsidRPr="00A3356C">
        <w:rPr>
          <w:rFonts w:ascii="Times New Roman" w:eastAsia="Times New Roman" w:hAnsi="Arial" w:cs="Times New Roman"/>
          <w:spacing w:val="-2"/>
          <w:kern w:val="0"/>
          <w:sz w:val="28"/>
          <w:szCs w:val="28"/>
          <w:lang w:val="en-US" w:eastAsia="ru-RU"/>
        </w:rPr>
        <w:t>MCM</w:t>
      </w:r>
      <w:r w:rsidRPr="00A3356C">
        <w:rPr>
          <w:rFonts w:ascii="Times New Roman" w:eastAsia="Times New Roman" w:hAnsi="Arial" w:cs="Times New Roman"/>
          <w:spacing w:val="-2"/>
          <w:kern w:val="0"/>
          <w:sz w:val="28"/>
          <w:szCs w:val="28"/>
          <w:lang w:eastAsia="ru-RU"/>
        </w:rPr>
        <w:t>-41</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исследован</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kern w:val="0"/>
          <w:sz w:val="28"/>
          <w:szCs w:val="28"/>
          <w:lang w:eastAsia="ru-RU"/>
        </w:rPr>
        <w:t xml:space="preserve">в </w:t>
      </w:r>
      <w:r w:rsidRPr="00A3356C">
        <w:rPr>
          <w:rFonts w:ascii="Times New Roman" w:eastAsia="Times New Roman" w:hAnsi="Times New Roman" w:cs="Times New Roman"/>
          <w:spacing w:val="-15"/>
          <w:kern w:val="0"/>
          <w:sz w:val="28"/>
          <w:szCs w:val="28"/>
          <w:lang w:eastAsia="ru-RU"/>
        </w:rPr>
        <w:t>превращениях      алканов      С</w:t>
      </w:r>
      <w:r w:rsidRPr="00A3356C">
        <w:rPr>
          <w:rFonts w:ascii="Times New Roman" w:eastAsia="Times New Roman" w:hAnsi="Times New Roman" w:cs="Times New Roman"/>
          <w:spacing w:val="-15"/>
          <w:kern w:val="0"/>
          <w:sz w:val="28"/>
          <w:szCs w:val="28"/>
          <w:vertAlign w:val="subscript"/>
          <w:lang w:eastAsia="ru-RU"/>
        </w:rPr>
        <w:t>3</w:t>
      </w:r>
      <w:r w:rsidRPr="00A3356C">
        <w:rPr>
          <w:rFonts w:ascii="Times New Roman" w:eastAsia="Times New Roman" w:hAnsi="Times New Roman" w:cs="Times New Roman"/>
          <w:spacing w:val="-15"/>
          <w:kern w:val="0"/>
          <w:sz w:val="28"/>
          <w:szCs w:val="28"/>
          <w:lang w:eastAsia="ru-RU"/>
        </w:rPr>
        <w:t>-С</w:t>
      </w:r>
      <w:r w:rsidRPr="00A3356C">
        <w:rPr>
          <w:rFonts w:ascii="Times New Roman" w:eastAsia="Times New Roman" w:hAnsi="Times New Roman" w:cs="Times New Roman"/>
          <w:spacing w:val="-15"/>
          <w:kern w:val="0"/>
          <w:sz w:val="28"/>
          <w:szCs w:val="28"/>
          <w:vertAlign w:val="subscript"/>
          <w:lang w:eastAsia="ru-RU"/>
        </w:rPr>
        <w:t>4</w:t>
      </w:r>
      <w:r w:rsidRPr="00A3356C">
        <w:rPr>
          <w:rFonts w:ascii="Times New Roman" w:eastAsia="Times New Roman" w:hAnsi="Times New Roman" w:cs="Times New Roman"/>
          <w:spacing w:val="-15"/>
          <w:kern w:val="0"/>
          <w:sz w:val="28"/>
          <w:szCs w:val="28"/>
          <w:lang w:eastAsia="ru-RU"/>
        </w:rPr>
        <w:t>,      конверсия      сырья      составила      73%.</w:t>
      </w:r>
    </w:p>
    <w:p w:rsidR="00A3356C" w:rsidRPr="00A3356C" w:rsidRDefault="00A3356C" w:rsidP="00A3356C">
      <w:pPr>
        <w:numPr>
          <w:ilvl w:val="0"/>
          <w:numId w:val="38"/>
        </w:numPr>
        <w:shd w:val="clear" w:color="auto" w:fill="FFFFFF"/>
        <w:tabs>
          <w:tab w:val="clear" w:pos="709"/>
          <w:tab w:val="left" w:pos="3696"/>
          <w:tab w:val="left" w:pos="5246"/>
          <w:tab w:val="left" w:pos="7306"/>
          <w:tab w:val="left" w:pos="9082"/>
        </w:tabs>
        <w:suppressAutoHyphens w:val="0"/>
        <w:autoSpaceDE w:val="0"/>
        <w:autoSpaceDN w:val="0"/>
        <w:adjustRightInd w:val="0"/>
        <w:spacing w:before="5" w:after="0" w:line="480" w:lineRule="exact"/>
        <w:jc w:val="left"/>
        <w:rPr>
          <w:rFonts w:ascii="Times New Roman" w:eastAsia="Times New Roman" w:hAnsi="Times New Roman" w:cs="Times New Roman"/>
          <w:spacing w:val="-4"/>
          <w:kern w:val="0"/>
          <w:sz w:val="28"/>
          <w:szCs w:val="28"/>
          <w:lang w:eastAsia="ru-RU"/>
        </w:rPr>
        <w:sectPr w:rsidR="00A3356C" w:rsidRPr="00A3356C">
          <w:pgSz w:w="11909" w:h="16834"/>
          <w:pgMar w:top="1181" w:right="989" w:bottom="360" w:left="1704" w:header="720" w:footer="720" w:gutter="0"/>
          <w:cols w:space="60"/>
          <w:noEndnote/>
        </w:sectPr>
      </w:pPr>
    </w:p>
    <w:p w:rsidR="00A3356C" w:rsidRPr="00A3356C" w:rsidRDefault="00A3356C" w:rsidP="00A3356C">
      <w:pPr>
        <w:shd w:val="clear" w:color="auto" w:fill="FFFFFF"/>
        <w:tabs>
          <w:tab w:val="clear" w:pos="709"/>
        </w:tabs>
        <w:suppressAutoHyphens w:val="0"/>
        <w:autoSpaceDE w:val="0"/>
        <w:autoSpaceDN w:val="0"/>
        <w:adjustRightInd w:val="0"/>
        <w:spacing w:after="0" w:line="475" w:lineRule="exact"/>
        <w:ind w:left="720" w:firstLine="3826"/>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4"/>
          <w:szCs w:val="24"/>
          <w:lang w:eastAsia="ru-RU"/>
        </w:rPr>
        <w:t xml:space="preserve">7 </w:t>
      </w:r>
      <w:r w:rsidRPr="00A3356C">
        <w:rPr>
          <w:rFonts w:ascii="Times New Roman" w:eastAsia="Times New Roman" w:hAnsi="Times New Roman" w:cs="Times New Roman"/>
          <w:spacing w:val="-10"/>
          <w:kern w:val="0"/>
          <w:sz w:val="28"/>
          <w:szCs w:val="28"/>
          <w:lang w:eastAsia="ru-RU"/>
        </w:rPr>
        <w:t xml:space="preserve">Показано,     что     его     селективность     в     образовании     ароматических </w:t>
      </w:r>
      <w:r w:rsidRPr="00A3356C">
        <w:rPr>
          <w:rFonts w:ascii="Times New Roman" w:eastAsia="Times New Roman" w:hAnsi="Times New Roman" w:cs="Times New Roman"/>
          <w:kern w:val="0"/>
          <w:sz w:val="28"/>
          <w:szCs w:val="28"/>
          <w:lang w:eastAsia="ru-RU"/>
        </w:rPr>
        <w:t xml:space="preserve">углеводородов связана с содержанием цеолита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w:t>
      </w:r>
    </w:p>
    <w:p w:rsidR="00A3356C" w:rsidRPr="00A3356C" w:rsidRDefault="00A3356C" w:rsidP="00A3356C">
      <w:pPr>
        <w:shd w:val="clear" w:color="auto" w:fill="FFFFFF"/>
        <w:tabs>
          <w:tab w:val="clear" w:pos="709"/>
        </w:tabs>
        <w:suppressAutoHyphens w:val="0"/>
        <w:autoSpaceDE w:val="0"/>
        <w:autoSpaceDN w:val="0"/>
        <w:adjustRightInd w:val="0"/>
        <w:spacing w:before="485" w:after="0" w:line="480" w:lineRule="exact"/>
        <w:ind w:left="360"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u w:val="single"/>
          <w:lang w:eastAsia="ru-RU"/>
        </w:rPr>
        <w:t>Практическая значимость.</w:t>
      </w:r>
    </w:p>
    <w:p w:rsidR="00A3356C" w:rsidRPr="00A3356C" w:rsidRDefault="00A3356C" w:rsidP="00A3356C">
      <w:pPr>
        <w:numPr>
          <w:ilvl w:val="0"/>
          <w:numId w:val="39"/>
        </w:numPr>
        <w:shd w:val="clear" w:color="auto" w:fill="FFFFFF"/>
        <w:tabs>
          <w:tab w:val="clear" w:pos="709"/>
          <w:tab w:val="left" w:pos="1704"/>
          <w:tab w:val="left" w:pos="3446"/>
          <w:tab w:val="left" w:pos="4123"/>
          <w:tab w:val="left" w:pos="6446"/>
          <w:tab w:val="left" w:pos="7992"/>
        </w:tabs>
        <w:suppressAutoHyphens w:val="0"/>
        <w:autoSpaceDE w:val="0"/>
        <w:autoSpaceDN w:val="0"/>
        <w:adjustRightInd w:val="0"/>
        <w:spacing w:before="5" w:after="0" w:line="480" w:lineRule="exact"/>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 xml:space="preserve">Полученные результаты и кинетическое описание использованы при </w:t>
      </w:r>
      <w:r w:rsidRPr="00A3356C">
        <w:rPr>
          <w:rFonts w:ascii="Times New Roman" w:eastAsia="Times New Roman" w:hAnsi="Times New Roman" w:cs="Times New Roman"/>
          <w:spacing w:val="-2"/>
          <w:kern w:val="0"/>
          <w:sz w:val="28"/>
          <w:szCs w:val="28"/>
          <w:lang w:eastAsia="ru-RU"/>
        </w:rPr>
        <w:t>разработке</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регламента</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kern w:val="0"/>
          <w:sz w:val="28"/>
          <w:szCs w:val="28"/>
          <w:lang w:eastAsia="ru-RU"/>
        </w:rPr>
        <w:t>на</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проектирование</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пилотной</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 xml:space="preserve">установки </w:t>
      </w:r>
      <w:r w:rsidRPr="00A3356C">
        <w:rPr>
          <w:rFonts w:ascii="Times New Roman" w:eastAsia="Times New Roman" w:hAnsi="Times New Roman" w:cs="Times New Roman"/>
          <w:kern w:val="0"/>
          <w:sz w:val="28"/>
          <w:szCs w:val="28"/>
          <w:lang w:eastAsia="ru-RU"/>
        </w:rPr>
        <w:t>ароматизации пропан-бутановой фракции для ОАО «Газпром» (Москва) и составлении технических условий на катализатор процесса ароматизации легких алканов, выделяемых при переработке газового сырья («РГУНГ-А» ТУ 2171-001-02066612-2012, дата введения в действие – 2012 – 04 – 01).</w:t>
      </w:r>
    </w:p>
    <w:p w:rsidR="00A3356C" w:rsidRPr="00A3356C" w:rsidRDefault="00A3356C" w:rsidP="00A3356C">
      <w:pPr>
        <w:numPr>
          <w:ilvl w:val="0"/>
          <w:numId w:val="39"/>
        </w:numPr>
        <w:shd w:val="clear" w:color="auto" w:fill="FFFFFF"/>
        <w:tabs>
          <w:tab w:val="clear" w:pos="709"/>
        </w:tabs>
        <w:suppressAutoHyphens w:val="0"/>
        <w:autoSpaceDE w:val="0"/>
        <w:autoSpaceDN w:val="0"/>
        <w:adjustRightInd w:val="0"/>
        <w:spacing w:before="5" w:after="0" w:line="480" w:lineRule="exact"/>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 xml:space="preserve">Подана заявка на патент РФ на новый способ получения микро-мезопористого композита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w:t>
      </w:r>
      <w:r w:rsidRPr="00A3356C">
        <w:rPr>
          <w:rFonts w:ascii="Times New Roman" w:eastAsia="Times New Roman" w:hAnsi="Times New Roman" w:cs="Times New Roman"/>
          <w:kern w:val="0"/>
          <w:sz w:val="28"/>
          <w:szCs w:val="28"/>
          <w:lang w:val="en-US" w:eastAsia="ru-RU"/>
        </w:rPr>
        <w:t>MCM</w:t>
      </w:r>
      <w:r w:rsidRPr="00A3356C">
        <w:rPr>
          <w:rFonts w:ascii="Times New Roman" w:eastAsia="Times New Roman" w:hAnsi="Times New Roman" w:cs="Times New Roman"/>
          <w:kern w:val="0"/>
          <w:sz w:val="28"/>
          <w:szCs w:val="28"/>
          <w:lang w:eastAsia="ru-RU"/>
        </w:rPr>
        <w:t xml:space="preserve">-41, проявившего активность в </w:t>
      </w:r>
      <w:r w:rsidRPr="00A3356C">
        <w:rPr>
          <w:rFonts w:ascii="Times New Roman" w:eastAsia="Times New Roman" w:hAnsi="Times New Roman" w:cs="Times New Roman"/>
          <w:spacing w:val="-2"/>
          <w:kern w:val="0"/>
          <w:sz w:val="28"/>
          <w:szCs w:val="28"/>
          <w:lang w:eastAsia="ru-RU"/>
        </w:rPr>
        <w:t>получении ароматических углеводородов из алканов С</w:t>
      </w:r>
      <w:r w:rsidRPr="00A3356C">
        <w:rPr>
          <w:rFonts w:ascii="Times New Roman" w:eastAsia="Times New Roman" w:hAnsi="Times New Roman" w:cs="Times New Roman"/>
          <w:spacing w:val="-2"/>
          <w:kern w:val="0"/>
          <w:sz w:val="28"/>
          <w:szCs w:val="28"/>
          <w:vertAlign w:val="subscript"/>
          <w:lang w:eastAsia="ru-RU"/>
        </w:rPr>
        <w:t>3</w:t>
      </w:r>
      <w:r w:rsidRPr="00A3356C">
        <w:rPr>
          <w:rFonts w:ascii="Times New Roman" w:eastAsia="Times New Roman" w:hAnsi="Times New Roman" w:cs="Times New Roman"/>
          <w:spacing w:val="-2"/>
          <w:kern w:val="0"/>
          <w:sz w:val="28"/>
          <w:szCs w:val="28"/>
          <w:lang w:eastAsia="ru-RU"/>
        </w:rPr>
        <w:t>-С</w:t>
      </w:r>
      <w:r w:rsidRPr="00A3356C">
        <w:rPr>
          <w:rFonts w:ascii="Times New Roman" w:eastAsia="Times New Roman" w:hAnsi="Times New Roman" w:cs="Times New Roman"/>
          <w:spacing w:val="-2"/>
          <w:kern w:val="0"/>
          <w:sz w:val="28"/>
          <w:szCs w:val="28"/>
          <w:vertAlign w:val="subscript"/>
          <w:lang w:eastAsia="ru-RU"/>
        </w:rPr>
        <w:t>4</w:t>
      </w:r>
      <w:r w:rsidRPr="00A3356C">
        <w:rPr>
          <w:rFonts w:ascii="Times New Roman" w:eastAsia="Times New Roman" w:hAnsi="Times New Roman" w:cs="Times New Roman"/>
          <w:spacing w:val="-2"/>
          <w:kern w:val="0"/>
          <w:sz w:val="28"/>
          <w:szCs w:val="28"/>
          <w:lang w:eastAsia="ru-RU"/>
        </w:rPr>
        <w:t>.</w:t>
      </w:r>
    </w:p>
    <w:p w:rsidR="00A3356C" w:rsidRPr="00A3356C" w:rsidRDefault="00A3356C" w:rsidP="00A3356C">
      <w:pPr>
        <w:shd w:val="clear" w:color="auto" w:fill="FFFFFF"/>
        <w:tabs>
          <w:tab w:val="clear" w:pos="709"/>
        </w:tabs>
        <w:suppressAutoHyphens w:val="0"/>
        <w:autoSpaceDE w:val="0"/>
        <w:autoSpaceDN w:val="0"/>
        <w:adjustRightInd w:val="0"/>
        <w:spacing w:before="1166" w:after="0" w:line="480" w:lineRule="exact"/>
        <w:ind w:firstLine="0"/>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8"/>
          <w:szCs w:val="28"/>
          <w:lang w:eastAsia="ru-RU"/>
        </w:rPr>
        <w:t xml:space="preserve">Автор выражает глубокую благодарность научному руководителю д.х.н., проф. Локтеву А. С. за постоянное внимание к работе, ценные советы и помощь при выполнении работы и обсуждении результатов и чл.-корр. </w:t>
      </w:r>
      <w:r w:rsidRPr="00A3356C">
        <w:rPr>
          <w:rFonts w:ascii="Times New Roman" w:eastAsia="Times New Roman" w:hAnsi="Times New Roman" w:cs="Times New Roman"/>
          <w:spacing w:val="-1"/>
          <w:kern w:val="0"/>
          <w:sz w:val="28"/>
          <w:szCs w:val="28"/>
          <w:lang w:eastAsia="ru-RU"/>
        </w:rPr>
        <w:t xml:space="preserve">РАН, д.х.н., проф. Дедову А. Г. за ценные советы и помощь при обсуждении </w:t>
      </w:r>
      <w:r w:rsidRPr="00A3356C">
        <w:rPr>
          <w:rFonts w:ascii="Times New Roman" w:eastAsia="Times New Roman" w:hAnsi="Times New Roman" w:cs="Times New Roman"/>
          <w:kern w:val="0"/>
          <w:sz w:val="28"/>
          <w:szCs w:val="28"/>
          <w:lang w:eastAsia="ru-RU"/>
        </w:rPr>
        <w:t>результатов.</w:t>
      </w:r>
    </w:p>
    <w:p w:rsidR="00A3356C" w:rsidRDefault="00A3356C" w:rsidP="00A3356C"/>
    <w:p w:rsidR="00A3356C" w:rsidRDefault="00A3356C" w:rsidP="00A3356C"/>
    <w:p w:rsidR="00A3356C" w:rsidRDefault="00A3356C" w:rsidP="00A3356C"/>
    <w:p w:rsidR="00A3356C" w:rsidRDefault="00A3356C" w:rsidP="00A3356C"/>
    <w:p w:rsidR="00A3356C" w:rsidRPr="00A3356C" w:rsidRDefault="00A3356C" w:rsidP="00A3356C">
      <w:pPr>
        <w:shd w:val="clear" w:color="auto" w:fill="FFFFFF"/>
        <w:tabs>
          <w:tab w:val="clear" w:pos="709"/>
        </w:tabs>
        <w:suppressAutoHyphens w:val="0"/>
        <w:autoSpaceDE w:val="0"/>
        <w:autoSpaceDN w:val="0"/>
        <w:adjustRightInd w:val="0"/>
        <w:spacing w:after="0" w:line="480" w:lineRule="exact"/>
        <w:ind w:left="4070"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b/>
          <w:bCs/>
          <w:kern w:val="0"/>
          <w:sz w:val="28"/>
          <w:szCs w:val="28"/>
          <w:lang w:eastAsia="ru-RU"/>
        </w:rPr>
        <w:t>Выводы</w:t>
      </w:r>
    </w:p>
    <w:p w:rsidR="00A3356C" w:rsidRPr="00A3356C" w:rsidRDefault="00A3356C" w:rsidP="00A3356C">
      <w:pPr>
        <w:numPr>
          <w:ilvl w:val="0"/>
          <w:numId w:val="40"/>
        </w:numPr>
        <w:shd w:val="clear" w:color="auto" w:fill="FFFFFF"/>
        <w:tabs>
          <w:tab w:val="clear" w:pos="709"/>
          <w:tab w:val="left" w:pos="346"/>
        </w:tabs>
        <w:suppressAutoHyphens w:val="0"/>
        <w:autoSpaceDE w:val="0"/>
        <w:autoSpaceDN w:val="0"/>
        <w:adjustRightInd w:val="0"/>
        <w:spacing w:after="0" w:line="480" w:lineRule="exact"/>
        <w:ind w:left="346" w:hanging="346"/>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spacing w:val="-14"/>
          <w:kern w:val="0"/>
          <w:sz w:val="28"/>
          <w:szCs w:val="28"/>
          <w:lang w:eastAsia="ru-RU"/>
        </w:rPr>
        <w:t>Впервые исследована каталитическая конверсия алканов С</w:t>
      </w:r>
      <w:r w:rsidRPr="00A3356C">
        <w:rPr>
          <w:rFonts w:ascii="Times New Roman" w:eastAsia="Times New Roman" w:hAnsi="Times New Roman" w:cs="Times New Roman"/>
          <w:spacing w:val="-14"/>
          <w:kern w:val="0"/>
          <w:sz w:val="28"/>
          <w:szCs w:val="28"/>
          <w:vertAlign w:val="subscript"/>
          <w:lang w:eastAsia="ru-RU"/>
        </w:rPr>
        <w:t>3</w:t>
      </w:r>
      <w:r w:rsidRPr="00A3356C">
        <w:rPr>
          <w:rFonts w:ascii="Times New Roman" w:eastAsia="Times New Roman" w:hAnsi="Times New Roman" w:cs="Times New Roman"/>
          <w:spacing w:val="-14"/>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с использованием цеолитов типа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полученных гидротермально-микроволновым методом. Установлено, что катализаторы на основе цеолитов, синтезированных гидротермально-микроволновым методом, демонстрируют более высокую селективность образования ароматических углеводородов, чем катализаторы на основе цеолитов, полученных традиционным гидротермальным методом.</w:t>
      </w:r>
    </w:p>
    <w:p w:rsidR="00A3356C" w:rsidRPr="00A3356C" w:rsidRDefault="00A3356C" w:rsidP="00A3356C">
      <w:pPr>
        <w:numPr>
          <w:ilvl w:val="0"/>
          <w:numId w:val="40"/>
        </w:numPr>
        <w:shd w:val="clear" w:color="auto" w:fill="FFFFFF"/>
        <w:tabs>
          <w:tab w:val="clear" w:pos="709"/>
          <w:tab w:val="left" w:pos="346"/>
          <w:tab w:val="left" w:pos="4862"/>
          <w:tab w:val="left" w:pos="6490"/>
          <w:tab w:val="left" w:pos="7762"/>
        </w:tabs>
        <w:suppressAutoHyphens w:val="0"/>
        <w:autoSpaceDE w:val="0"/>
        <w:autoSpaceDN w:val="0"/>
        <w:adjustRightInd w:val="0"/>
        <w:spacing w:after="0" w:line="480" w:lineRule="exact"/>
        <w:ind w:left="346" w:hanging="346"/>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При исследовании ароматизации смеси алканов С</w:t>
      </w:r>
      <w:r w:rsidRPr="00A3356C">
        <w:rPr>
          <w:rFonts w:ascii="Times New Roman" w:eastAsia="Times New Roman" w:hAnsi="Times New Roman" w:cs="Times New Roman"/>
          <w:kern w:val="0"/>
          <w:sz w:val="28"/>
          <w:szCs w:val="28"/>
          <w:vertAlign w:val="subscript"/>
          <w:lang w:eastAsia="ru-RU"/>
        </w:rPr>
        <w:t>3</w:t>
      </w:r>
      <w:r w:rsidRPr="00A3356C">
        <w:rPr>
          <w:rFonts w:ascii="Times New Roman" w:eastAsia="Times New Roman" w:hAnsi="Times New Roman" w:cs="Times New Roman"/>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по углеводородному составу соответствующей промышленной смеси «Пропан технический», показано, что на непромотированном цеолите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xml:space="preserve">, синтезированном </w:t>
      </w:r>
      <w:r w:rsidRPr="00A3356C">
        <w:rPr>
          <w:rFonts w:ascii="Times New Roman" w:eastAsia="Times New Roman" w:hAnsi="Times New Roman" w:cs="Times New Roman"/>
          <w:spacing w:val="-2"/>
          <w:kern w:val="0"/>
          <w:sz w:val="28"/>
          <w:szCs w:val="28"/>
          <w:lang w:eastAsia="ru-RU"/>
        </w:rPr>
        <w:t>гидротермально-микроволновым</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3"/>
          <w:kern w:val="0"/>
          <w:sz w:val="28"/>
          <w:szCs w:val="28"/>
          <w:lang w:eastAsia="ru-RU"/>
        </w:rPr>
        <w:t>методом,</w:t>
      </w:r>
      <w:r w:rsidRPr="00A3356C">
        <w:rPr>
          <w:rFonts w:ascii="Arial" w:eastAsia="Times New Roman" w:hAnsi="Times New Roman" w:cs="Arial"/>
          <w:kern w:val="0"/>
          <w:sz w:val="28"/>
          <w:szCs w:val="28"/>
          <w:lang w:eastAsia="ru-RU"/>
        </w:rPr>
        <w:tab/>
      </w:r>
      <w:r w:rsidRPr="00A3356C">
        <w:rPr>
          <w:rFonts w:ascii="Times New Roman" w:eastAsia="Times New Roman" w:hAnsi="Times New Roman" w:cs="Times New Roman"/>
          <w:spacing w:val="-3"/>
          <w:kern w:val="0"/>
          <w:sz w:val="28"/>
          <w:szCs w:val="28"/>
          <w:lang w:eastAsia="ru-RU"/>
        </w:rPr>
        <w:t>выход</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 xml:space="preserve">ароматических </w:t>
      </w:r>
      <w:r w:rsidRPr="00A3356C">
        <w:rPr>
          <w:rFonts w:ascii="Times New Roman" w:eastAsia="Times New Roman" w:hAnsi="Times New Roman" w:cs="Times New Roman"/>
          <w:kern w:val="0"/>
          <w:sz w:val="28"/>
          <w:szCs w:val="28"/>
          <w:lang w:eastAsia="ru-RU"/>
        </w:rPr>
        <w:t>углеводородов составляет 27% (Р=1 атм, Т=596°С, время контакта 4 с). На аналогичном цеолите, полученном традиционным гидротермальным методом, при тех же условиях, выход ароматических углеводородов составил 16%.</w:t>
      </w:r>
    </w:p>
    <w:p w:rsidR="00A3356C" w:rsidRPr="00A3356C" w:rsidRDefault="00A3356C" w:rsidP="00A3356C">
      <w:pPr>
        <w:numPr>
          <w:ilvl w:val="0"/>
          <w:numId w:val="40"/>
        </w:numPr>
        <w:shd w:val="clear" w:color="auto" w:fill="FFFFFF"/>
        <w:tabs>
          <w:tab w:val="clear" w:pos="709"/>
          <w:tab w:val="left" w:pos="346"/>
        </w:tabs>
        <w:suppressAutoHyphens w:val="0"/>
        <w:autoSpaceDE w:val="0"/>
        <w:autoSpaceDN w:val="0"/>
        <w:adjustRightInd w:val="0"/>
        <w:spacing w:after="0" w:line="480" w:lineRule="exact"/>
        <w:ind w:left="346" w:hanging="346"/>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При исследовании ароматизации смеси алканов С</w:t>
      </w:r>
      <w:r w:rsidRPr="00A3356C">
        <w:rPr>
          <w:rFonts w:ascii="Times New Roman" w:eastAsia="Times New Roman" w:hAnsi="Times New Roman" w:cs="Times New Roman"/>
          <w:kern w:val="0"/>
          <w:sz w:val="28"/>
          <w:szCs w:val="28"/>
          <w:vertAlign w:val="subscript"/>
          <w:lang w:eastAsia="ru-RU"/>
        </w:rPr>
        <w:t>3</w:t>
      </w:r>
      <w:r w:rsidRPr="00A3356C">
        <w:rPr>
          <w:rFonts w:ascii="Times New Roman" w:eastAsia="Times New Roman" w:hAnsi="Times New Roman" w:cs="Times New Roman"/>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по углеводородному составу соответствующей промышленной смеси «Пропан технический», установлено, что на совместно промотированном 1% </w:t>
      </w:r>
      <w:r w:rsidRPr="00A3356C">
        <w:rPr>
          <w:rFonts w:ascii="Times New Roman" w:eastAsia="Times New Roman" w:hAnsi="Times New Roman" w:cs="Times New Roman"/>
          <w:kern w:val="0"/>
          <w:sz w:val="28"/>
          <w:szCs w:val="28"/>
          <w:lang w:val="en-US" w:eastAsia="ru-RU"/>
        </w:rPr>
        <w:t>Zn</w:t>
      </w:r>
      <w:r w:rsidRPr="00A3356C">
        <w:rPr>
          <w:rFonts w:ascii="Times New Roman" w:eastAsia="Times New Roman" w:hAnsi="Times New Roman" w:cs="Times New Roman"/>
          <w:kern w:val="0"/>
          <w:sz w:val="28"/>
          <w:szCs w:val="28"/>
          <w:lang w:eastAsia="ru-RU"/>
        </w:rPr>
        <w:t xml:space="preserve"> и 1% </w:t>
      </w:r>
      <w:r w:rsidRPr="00A3356C">
        <w:rPr>
          <w:rFonts w:ascii="Times New Roman" w:eastAsia="Times New Roman" w:hAnsi="Times New Roman" w:cs="Times New Roman"/>
          <w:kern w:val="0"/>
          <w:sz w:val="28"/>
          <w:szCs w:val="28"/>
          <w:lang w:val="en-US" w:eastAsia="ru-RU"/>
        </w:rPr>
        <w:t>Cr</w:t>
      </w:r>
      <w:r w:rsidRPr="00A3356C">
        <w:rPr>
          <w:rFonts w:ascii="Times New Roman" w:eastAsia="Times New Roman" w:hAnsi="Times New Roman" w:cs="Times New Roman"/>
          <w:kern w:val="0"/>
          <w:sz w:val="28"/>
          <w:szCs w:val="28"/>
          <w:lang w:eastAsia="ru-RU"/>
        </w:rPr>
        <w:t xml:space="preserve"> цеолите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xml:space="preserve">, полученном гидротермально-микроволновым методом, выход </w:t>
      </w:r>
      <w:r w:rsidRPr="00A3356C">
        <w:rPr>
          <w:rFonts w:ascii="Times New Roman" w:eastAsia="Times New Roman" w:hAnsi="Times New Roman" w:cs="Times New Roman"/>
          <w:spacing w:val="-1"/>
          <w:kern w:val="0"/>
          <w:sz w:val="28"/>
          <w:szCs w:val="28"/>
          <w:lang w:eastAsia="ru-RU"/>
        </w:rPr>
        <w:t xml:space="preserve">ароматических углеводородов достигает 68% в расчете на поданное и 72% в </w:t>
      </w:r>
      <w:r w:rsidRPr="00A3356C">
        <w:rPr>
          <w:rFonts w:ascii="Times New Roman" w:eastAsia="Times New Roman" w:hAnsi="Times New Roman" w:cs="Times New Roman"/>
          <w:kern w:val="0"/>
          <w:sz w:val="28"/>
          <w:szCs w:val="28"/>
          <w:lang w:eastAsia="ru-RU"/>
        </w:rPr>
        <w:t>расчете на превращенное сырьё (Р=1 атм, Т=614 °С, время контакта 19,1 с).</w:t>
      </w:r>
    </w:p>
    <w:p w:rsidR="00A3356C" w:rsidRPr="00A3356C" w:rsidRDefault="00A3356C" w:rsidP="00A3356C">
      <w:pPr>
        <w:numPr>
          <w:ilvl w:val="0"/>
          <w:numId w:val="40"/>
        </w:numPr>
        <w:shd w:val="clear" w:color="auto" w:fill="FFFFFF"/>
        <w:tabs>
          <w:tab w:val="clear" w:pos="709"/>
          <w:tab w:val="left" w:pos="346"/>
        </w:tabs>
        <w:suppressAutoHyphens w:val="0"/>
        <w:autoSpaceDE w:val="0"/>
        <w:autoSpaceDN w:val="0"/>
        <w:adjustRightInd w:val="0"/>
        <w:spacing w:before="5" w:after="0" w:line="480" w:lineRule="exact"/>
        <w:ind w:left="346" w:hanging="346"/>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При превращении смеси алканов С</w:t>
      </w:r>
      <w:r w:rsidRPr="00A3356C">
        <w:rPr>
          <w:rFonts w:ascii="Times New Roman" w:eastAsia="Times New Roman" w:hAnsi="Times New Roman" w:cs="Times New Roman"/>
          <w:kern w:val="0"/>
          <w:sz w:val="28"/>
          <w:szCs w:val="28"/>
          <w:vertAlign w:val="subscript"/>
          <w:lang w:eastAsia="ru-RU"/>
        </w:rPr>
        <w:t>3</w:t>
      </w:r>
      <w:r w:rsidRPr="00A3356C">
        <w:rPr>
          <w:rFonts w:ascii="Times New Roman" w:eastAsia="Times New Roman" w:hAnsi="Times New Roman" w:cs="Times New Roman"/>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по углеводородному составу соответствующей промышленной смеси «Бутан технический», выход ароматических углеводородов на совместно промотированном 1% </w:t>
      </w:r>
      <w:r w:rsidRPr="00A3356C">
        <w:rPr>
          <w:rFonts w:ascii="Times New Roman" w:eastAsia="Times New Roman" w:hAnsi="Times New Roman" w:cs="Times New Roman"/>
          <w:kern w:val="0"/>
          <w:sz w:val="28"/>
          <w:szCs w:val="28"/>
          <w:lang w:val="en-US" w:eastAsia="ru-RU"/>
        </w:rPr>
        <w:t>Zn</w:t>
      </w:r>
      <w:r w:rsidRPr="00A3356C">
        <w:rPr>
          <w:rFonts w:ascii="Times New Roman" w:eastAsia="Times New Roman" w:hAnsi="Times New Roman" w:cs="Times New Roman"/>
          <w:kern w:val="0"/>
          <w:sz w:val="28"/>
          <w:szCs w:val="28"/>
          <w:lang w:eastAsia="ru-RU"/>
        </w:rPr>
        <w:t xml:space="preserve"> и 1% </w:t>
      </w:r>
      <w:r w:rsidRPr="00A3356C">
        <w:rPr>
          <w:rFonts w:ascii="Times New Roman" w:eastAsia="Times New Roman" w:hAnsi="Times New Roman" w:cs="Times New Roman"/>
          <w:kern w:val="0"/>
          <w:sz w:val="28"/>
          <w:szCs w:val="28"/>
          <w:lang w:val="en-US" w:eastAsia="ru-RU"/>
        </w:rPr>
        <w:t>Cr</w:t>
      </w:r>
      <w:r w:rsidRPr="00A3356C">
        <w:rPr>
          <w:rFonts w:ascii="Times New Roman" w:eastAsia="Times New Roman" w:hAnsi="Times New Roman" w:cs="Times New Roman"/>
          <w:kern w:val="0"/>
          <w:sz w:val="28"/>
          <w:szCs w:val="28"/>
          <w:lang w:eastAsia="ru-RU"/>
        </w:rPr>
        <w:t xml:space="preserve"> цеолите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полученном гидротермально-микроволновым методом составил 52% в расчете на поданное и 64% в расчете на превращенное сырьё (Р=1 атм, Т=606 °С, время контакта 10,3 с). Показано, что промотирование цинком и хромом более эффективно, чем промотирование только цинком или галлием.</w:t>
      </w:r>
    </w:p>
    <w:p w:rsidR="00A3356C" w:rsidRPr="00A3356C" w:rsidRDefault="00A3356C" w:rsidP="00A3356C">
      <w:pPr>
        <w:numPr>
          <w:ilvl w:val="0"/>
          <w:numId w:val="40"/>
        </w:numPr>
        <w:shd w:val="clear" w:color="auto" w:fill="FFFFFF"/>
        <w:tabs>
          <w:tab w:val="clear" w:pos="709"/>
          <w:tab w:val="left" w:pos="346"/>
        </w:tabs>
        <w:suppressAutoHyphens w:val="0"/>
        <w:autoSpaceDE w:val="0"/>
        <w:autoSpaceDN w:val="0"/>
        <w:adjustRightInd w:val="0"/>
        <w:spacing w:before="5" w:after="0" w:line="480" w:lineRule="exact"/>
        <w:ind w:left="346" w:hanging="346"/>
        <w:jc w:val="left"/>
        <w:rPr>
          <w:rFonts w:ascii="Times New Roman" w:eastAsia="Times New Roman" w:hAnsi="Times New Roman" w:cs="Times New Roman"/>
          <w:spacing w:val="-4"/>
          <w:kern w:val="0"/>
          <w:sz w:val="28"/>
          <w:szCs w:val="28"/>
          <w:lang w:eastAsia="ru-RU"/>
        </w:rPr>
        <w:sectPr w:rsidR="00A3356C" w:rsidRPr="00A3356C">
          <w:pgSz w:w="11909" w:h="16834"/>
          <w:pgMar w:top="941" w:right="566" w:bottom="360" w:left="1781" w:header="720" w:footer="720" w:gutter="0"/>
          <w:cols w:space="60"/>
          <w:noEndnote/>
        </w:sectPr>
      </w:pPr>
    </w:p>
    <w:p w:rsidR="00A3356C" w:rsidRPr="00A3356C" w:rsidRDefault="00A3356C" w:rsidP="00A3356C">
      <w:pPr>
        <w:shd w:val="clear" w:color="auto" w:fill="FFFFFF"/>
        <w:tabs>
          <w:tab w:val="clear" w:pos="709"/>
        </w:tabs>
        <w:suppressAutoHyphens w:val="0"/>
        <w:autoSpaceDE w:val="0"/>
        <w:autoSpaceDN w:val="0"/>
        <w:adjustRightInd w:val="0"/>
        <w:spacing w:after="0" w:line="480" w:lineRule="exact"/>
        <w:ind w:left="4421" w:firstLine="0"/>
        <w:jc w:val="left"/>
        <w:rPr>
          <w:rFonts w:ascii="Arial" w:eastAsia="Times New Roman" w:hAnsi="Arial" w:cs="Arial"/>
          <w:kern w:val="0"/>
          <w:sz w:val="20"/>
          <w:szCs w:val="20"/>
          <w:lang w:eastAsia="ru-RU"/>
        </w:rPr>
      </w:pPr>
      <w:r w:rsidRPr="00A3356C">
        <w:rPr>
          <w:rFonts w:ascii="Times New Roman" w:eastAsia="Times New Roman" w:hAnsi="Times New Roman" w:cs="Times New Roman"/>
          <w:kern w:val="0"/>
          <w:sz w:val="24"/>
          <w:szCs w:val="24"/>
          <w:lang w:eastAsia="ru-RU"/>
        </w:rPr>
        <w:t>126</w:t>
      </w:r>
    </w:p>
    <w:p w:rsidR="00A3356C" w:rsidRPr="00A3356C" w:rsidRDefault="00A3356C" w:rsidP="00A3356C">
      <w:pPr>
        <w:numPr>
          <w:ilvl w:val="0"/>
          <w:numId w:val="41"/>
        </w:numPr>
        <w:shd w:val="clear" w:color="auto" w:fill="FFFFFF"/>
        <w:tabs>
          <w:tab w:val="clear" w:pos="709"/>
          <w:tab w:val="left" w:pos="346"/>
        </w:tabs>
        <w:suppressAutoHyphens w:val="0"/>
        <w:autoSpaceDE w:val="0"/>
        <w:autoSpaceDN w:val="0"/>
        <w:adjustRightInd w:val="0"/>
        <w:spacing w:after="0" w:line="480" w:lineRule="exact"/>
        <w:ind w:left="346" w:hanging="346"/>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 xml:space="preserve">Показано, что катализатор, полученный путём щелочной обработки (десиликатизации) промышленного цеолита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 обладает большей активностью в ароматизации смеси алканов С</w:t>
      </w:r>
      <w:r w:rsidRPr="00A3356C">
        <w:rPr>
          <w:rFonts w:ascii="Times New Roman" w:eastAsia="Times New Roman" w:hAnsi="Times New Roman" w:cs="Times New Roman"/>
          <w:kern w:val="0"/>
          <w:sz w:val="28"/>
          <w:szCs w:val="28"/>
          <w:vertAlign w:val="subscript"/>
          <w:lang w:eastAsia="ru-RU"/>
        </w:rPr>
        <w:t>3</w:t>
      </w:r>
      <w:r w:rsidRPr="00A3356C">
        <w:rPr>
          <w:rFonts w:ascii="Times New Roman" w:eastAsia="Times New Roman" w:hAnsi="Times New Roman" w:cs="Times New Roman"/>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 xml:space="preserve">, по углеводородному составу соответствующей промышленной смеси «Пропан технический», -выход ароматических углеводородов увеличился с 37% на исходном </w:t>
      </w:r>
      <w:r w:rsidRPr="00A3356C">
        <w:rPr>
          <w:rFonts w:ascii="Times New Roman" w:eastAsia="Times New Roman" w:hAnsi="Times New Roman" w:cs="Times New Roman"/>
          <w:spacing w:val="-2"/>
          <w:kern w:val="0"/>
          <w:sz w:val="28"/>
          <w:szCs w:val="28"/>
          <w:lang w:eastAsia="ru-RU"/>
        </w:rPr>
        <w:t xml:space="preserve">цеолите   </w:t>
      </w:r>
      <w:r w:rsidRPr="00A3356C">
        <w:rPr>
          <w:rFonts w:ascii="Times New Roman" w:eastAsia="Times New Roman" w:hAnsi="Times New Roman" w:cs="Times New Roman"/>
          <w:spacing w:val="-2"/>
          <w:kern w:val="0"/>
          <w:sz w:val="28"/>
          <w:szCs w:val="28"/>
          <w:lang w:val="en-US" w:eastAsia="ru-RU"/>
        </w:rPr>
        <w:t>MFI</w:t>
      </w:r>
      <w:r w:rsidRPr="00A3356C">
        <w:rPr>
          <w:rFonts w:ascii="Times New Roman" w:eastAsia="Times New Roman" w:hAnsi="Times New Roman" w:cs="Times New Roman"/>
          <w:spacing w:val="-2"/>
          <w:kern w:val="0"/>
          <w:sz w:val="28"/>
          <w:szCs w:val="28"/>
          <w:lang w:eastAsia="ru-RU"/>
        </w:rPr>
        <w:t xml:space="preserve"> до 58% на десиликатизированном цеолите   </w:t>
      </w:r>
      <w:r w:rsidRPr="00A3356C">
        <w:rPr>
          <w:rFonts w:ascii="Times New Roman" w:eastAsia="Times New Roman" w:hAnsi="Times New Roman" w:cs="Times New Roman"/>
          <w:spacing w:val="-2"/>
          <w:kern w:val="0"/>
          <w:sz w:val="28"/>
          <w:szCs w:val="28"/>
          <w:lang w:val="en-US" w:eastAsia="ru-RU"/>
        </w:rPr>
        <w:t>MFI</w:t>
      </w:r>
      <w:r w:rsidRPr="00A3356C">
        <w:rPr>
          <w:rFonts w:ascii="Times New Roman" w:eastAsia="Times New Roman" w:hAnsi="Times New Roman" w:cs="Times New Roman"/>
          <w:spacing w:val="-2"/>
          <w:kern w:val="0"/>
          <w:sz w:val="28"/>
          <w:szCs w:val="28"/>
          <w:lang w:eastAsia="ru-RU"/>
        </w:rPr>
        <w:t>.</w:t>
      </w:r>
    </w:p>
    <w:p w:rsidR="00A3356C" w:rsidRPr="00A3356C" w:rsidRDefault="00A3356C" w:rsidP="00A3356C">
      <w:pPr>
        <w:numPr>
          <w:ilvl w:val="0"/>
          <w:numId w:val="41"/>
        </w:numPr>
        <w:shd w:val="clear" w:color="auto" w:fill="FFFFFF"/>
        <w:tabs>
          <w:tab w:val="clear" w:pos="709"/>
          <w:tab w:val="left" w:pos="346"/>
          <w:tab w:val="left" w:pos="1138"/>
          <w:tab w:val="left" w:pos="2981"/>
          <w:tab w:val="left" w:pos="4483"/>
          <w:tab w:val="left" w:pos="6062"/>
          <w:tab w:val="left" w:pos="7762"/>
          <w:tab w:val="left" w:pos="8270"/>
        </w:tabs>
        <w:suppressAutoHyphens w:val="0"/>
        <w:autoSpaceDE w:val="0"/>
        <w:autoSpaceDN w:val="0"/>
        <w:adjustRightInd w:val="0"/>
        <w:spacing w:after="0" w:line="480" w:lineRule="exact"/>
        <w:ind w:left="346" w:hanging="346"/>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 xml:space="preserve">Разработан новый способ синтеза микро-мезопористого композита </w:t>
      </w:r>
      <w:r w:rsidRPr="00A3356C">
        <w:rPr>
          <w:rFonts w:ascii="Times New Roman" w:eastAsia="Times New Roman" w:hAnsi="Times New Roman" w:cs="Times New Roman"/>
          <w:kern w:val="0"/>
          <w:sz w:val="28"/>
          <w:szCs w:val="28"/>
          <w:lang w:val="en-US" w:eastAsia="ru-RU"/>
        </w:rPr>
        <w:t>MFI</w:t>
      </w:r>
      <w:r w:rsidRPr="00A3356C">
        <w:rPr>
          <w:rFonts w:ascii="Times New Roman" w:eastAsia="Times New Roman" w:hAnsi="Times New Roman" w:cs="Times New Roman"/>
          <w:kern w:val="0"/>
          <w:sz w:val="28"/>
          <w:szCs w:val="28"/>
          <w:lang w:eastAsia="ru-RU"/>
        </w:rPr>
        <w:t>/</w:t>
      </w:r>
      <w:r w:rsidRPr="00A3356C">
        <w:rPr>
          <w:rFonts w:ascii="Times New Roman" w:eastAsia="Times New Roman" w:hAnsi="Times New Roman" w:cs="Times New Roman"/>
          <w:kern w:val="0"/>
          <w:sz w:val="28"/>
          <w:szCs w:val="28"/>
          <w:lang w:val="en-US" w:eastAsia="ru-RU"/>
        </w:rPr>
        <w:t>MCM</w:t>
      </w:r>
      <w:r w:rsidRPr="00A3356C">
        <w:rPr>
          <w:rFonts w:ascii="Times New Roman" w:eastAsia="Times New Roman" w:hAnsi="Times New Roman" w:cs="Times New Roman"/>
          <w:kern w:val="0"/>
          <w:sz w:val="28"/>
          <w:szCs w:val="28"/>
          <w:lang w:eastAsia="ru-RU"/>
        </w:rPr>
        <w:t>-41 (заявка на патент РФ №2016102971 от 29.01.2016). Показано, что</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полученный</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композит</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проявляет</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активность</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kern w:val="0"/>
          <w:sz w:val="28"/>
          <w:szCs w:val="28"/>
          <w:lang w:eastAsia="ru-RU"/>
        </w:rPr>
        <w:t>в</w:t>
      </w:r>
      <w:r w:rsidRPr="00A3356C">
        <w:rPr>
          <w:rFonts w:ascii="Arial" w:eastAsia="Times New Roman" w:hAnsi="Arial" w:cs="Arial"/>
          <w:kern w:val="0"/>
          <w:sz w:val="28"/>
          <w:szCs w:val="28"/>
          <w:lang w:eastAsia="ru-RU"/>
        </w:rPr>
        <w:tab/>
      </w:r>
      <w:r w:rsidRPr="00A3356C">
        <w:rPr>
          <w:rFonts w:ascii="Times New Roman" w:eastAsia="Times New Roman" w:hAnsi="Times New Roman" w:cs="Times New Roman"/>
          <w:spacing w:val="-2"/>
          <w:kern w:val="0"/>
          <w:sz w:val="28"/>
          <w:szCs w:val="28"/>
          <w:lang w:eastAsia="ru-RU"/>
        </w:rPr>
        <w:t xml:space="preserve">получении </w:t>
      </w:r>
      <w:r w:rsidRPr="00A3356C">
        <w:rPr>
          <w:rFonts w:ascii="Times New Roman" w:eastAsia="Times New Roman" w:hAnsi="Times New Roman" w:cs="Times New Roman"/>
          <w:kern w:val="0"/>
          <w:sz w:val="28"/>
          <w:szCs w:val="28"/>
          <w:lang w:eastAsia="ru-RU"/>
        </w:rPr>
        <w:t>ароматических углеводородов из смеси алканов С</w:t>
      </w:r>
      <w:r w:rsidRPr="00A3356C">
        <w:rPr>
          <w:rFonts w:ascii="Times New Roman" w:eastAsia="Times New Roman" w:hAnsi="Times New Roman" w:cs="Times New Roman"/>
          <w:kern w:val="0"/>
          <w:sz w:val="28"/>
          <w:szCs w:val="28"/>
          <w:vertAlign w:val="subscript"/>
          <w:lang w:eastAsia="ru-RU"/>
        </w:rPr>
        <w:t>3</w:t>
      </w:r>
      <w:r w:rsidRPr="00A3356C">
        <w:rPr>
          <w:rFonts w:ascii="Times New Roman" w:eastAsia="Times New Roman" w:hAnsi="Times New Roman" w:cs="Times New Roman"/>
          <w:kern w:val="0"/>
          <w:sz w:val="28"/>
          <w:szCs w:val="28"/>
          <w:lang w:eastAsia="ru-RU"/>
        </w:rPr>
        <w:t>-С</w:t>
      </w:r>
      <w:r w:rsidRPr="00A3356C">
        <w:rPr>
          <w:rFonts w:ascii="Times New Roman" w:eastAsia="Times New Roman" w:hAnsi="Times New Roman" w:cs="Times New Roman"/>
          <w:kern w:val="0"/>
          <w:sz w:val="28"/>
          <w:szCs w:val="28"/>
          <w:vertAlign w:val="subscript"/>
          <w:lang w:eastAsia="ru-RU"/>
        </w:rPr>
        <w:t>4</w:t>
      </w:r>
      <w:r w:rsidRPr="00A3356C">
        <w:rPr>
          <w:rFonts w:ascii="Times New Roman" w:eastAsia="Times New Roman" w:hAnsi="Times New Roman" w:cs="Times New Roman"/>
          <w:kern w:val="0"/>
          <w:sz w:val="28"/>
          <w:szCs w:val="28"/>
          <w:lang w:eastAsia="ru-RU"/>
        </w:rPr>
        <w:t>.</w:t>
      </w:r>
    </w:p>
    <w:p w:rsidR="00A3356C" w:rsidRPr="00A3356C" w:rsidRDefault="00A3356C" w:rsidP="00A3356C">
      <w:pPr>
        <w:numPr>
          <w:ilvl w:val="0"/>
          <w:numId w:val="41"/>
        </w:numPr>
        <w:shd w:val="clear" w:color="auto" w:fill="FFFFFF"/>
        <w:tabs>
          <w:tab w:val="clear" w:pos="709"/>
          <w:tab w:val="left" w:pos="346"/>
        </w:tabs>
        <w:suppressAutoHyphens w:val="0"/>
        <w:autoSpaceDE w:val="0"/>
        <w:autoSpaceDN w:val="0"/>
        <w:adjustRightInd w:val="0"/>
        <w:spacing w:before="5" w:after="0" w:line="480" w:lineRule="exact"/>
        <w:ind w:left="346" w:hanging="346"/>
        <w:jc w:val="left"/>
        <w:rPr>
          <w:rFonts w:ascii="Times New Roman" w:eastAsia="Times New Roman" w:hAnsi="Times New Roman" w:cs="Times New Roman"/>
          <w:spacing w:val="-4"/>
          <w:kern w:val="0"/>
          <w:sz w:val="28"/>
          <w:szCs w:val="28"/>
          <w:lang w:eastAsia="ru-RU"/>
        </w:rPr>
      </w:pPr>
      <w:r w:rsidRPr="00A3356C">
        <w:rPr>
          <w:rFonts w:ascii="Times New Roman" w:eastAsia="Times New Roman" w:hAnsi="Times New Roman" w:cs="Times New Roman"/>
          <w:kern w:val="0"/>
          <w:sz w:val="28"/>
          <w:szCs w:val="28"/>
          <w:lang w:eastAsia="ru-RU"/>
        </w:rPr>
        <w:t>Результаты проведенных исследований и их математическое описание использованы для разработки регламента на проектирование пилотной установки ароматизации пропан-бутановой фракции для ОАО «Газпром» и для составления Технических условий на катализатор процесса ароматизации легких алканов, выделяемых при переработке газового сырья («РГУНГ-А» ТУ 2171-001-02066612-2012. Дата введения в действие – 2012 – 04 – 01).</w:t>
      </w:r>
    </w:p>
    <w:p w:rsidR="00A3356C" w:rsidRPr="00A3356C" w:rsidRDefault="00A3356C" w:rsidP="00A3356C"/>
    <w:sectPr w:rsidR="00A3356C" w:rsidRPr="00A3356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A3356C" w:rsidRPr="00A3356C">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873A266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95349"/>
    <w:multiLevelType w:val="singleLevel"/>
    <w:tmpl w:val="A49A17CE"/>
    <w:lvl w:ilvl="0">
      <w:start w:val="1"/>
      <w:numFmt w:val="decimal"/>
      <w:lvlText w:val="5.%1"/>
      <w:legacy w:legacy="1" w:legacySpace="0" w:legacyIndent="413"/>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255F40"/>
    <w:multiLevelType w:val="singleLevel"/>
    <w:tmpl w:val="ABAA4AF8"/>
    <w:lvl w:ilvl="0">
      <w:start w:val="4"/>
      <w:numFmt w:val="decimal"/>
      <w:lvlText w:val="%1)"/>
      <w:legacy w:legacy="1" w:legacySpace="0" w:legacyIndent="317"/>
      <w:lvlJc w:val="left"/>
      <w:rPr>
        <w:rFonts w:ascii="Times New Roman" w:hAnsi="Times New Roman" w:cs="Times New Roman" w:hint="default"/>
      </w:rPr>
    </w:lvl>
  </w:abstractNum>
  <w:abstractNum w:abstractNumId="79">
    <w:nsid w:val="0EF20F5C"/>
    <w:multiLevelType w:val="singleLevel"/>
    <w:tmpl w:val="D6C04354"/>
    <w:lvl w:ilvl="0">
      <w:start w:val="1"/>
      <w:numFmt w:val="decimal"/>
      <w:lvlText w:val="3.%1."/>
      <w:legacy w:legacy="1" w:legacySpace="0" w:legacyIndent="470"/>
      <w:lvlJc w:val="left"/>
      <w:rPr>
        <w:rFonts w:ascii="Times New Roman" w:hAnsi="Times New Roman" w:cs="Times New Roman" w:hint="default"/>
      </w:rPr>
    </w:lvl>
  </w:abstractNum>
  <w:abstractNum w:abstractNumId="80">
    <w:nsid w:val="0F415364"/>
    <w:multiLevelType w:val="singleLevel"/>
    <w:tmpl w:val="EA3A6654"/>
    <w:lvl w:ilvl="0">
      <w:start w:val="1"/>
      <w:numFmt w:val="decimal"/>
      <w:lvlText w:val="3.3.%1."/>
      <w:legacy w:legacy="1" w:legacySpace="0" w:legacyIndent="859"/>
      <w:lvlJc w:val="left"/>
      <w:rPr>
        <w:rFonts w:ascii="Times New Roman" w:hAnsi="Times New Roman" w:cs="Times New Roman" w:hint="default"/>
      </w:r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7A547B"/>
    <w:multiLevelType w:val="singleLevel"/>
    <w:tmpl w:val="217CDC3C"/>
    <w:lvl w:ilvl="0">
      <w:start w:val="1"/>
      <w:numFmt w:val="decimal"/>
      <w:lvlText w:val="%1."/>
      <w:legacy w:legacy="1" w:legacySpace="0" w:legacyIndent="346"/>
      <w:lvlJc w:val="left"/>
      <w:rPr>
        <w:rFonts w:ascii="Times New Roman" w:hAnsi="Times New Roman" w:cs="Times New Roman" w:hint="default"/>
      </w:rPr>
    </w:lvl>
  </w:abstractNum>
  <w:abstractNum w:abstractNumId="83">
    <w:nsid w:val="10EB4029"/>
    <w:multiLevelType w:val="singleLevel"/>
    <w:tmpl w:val="3A424C7C"/>
    <w:lvl w:ilvl="0">
      <w:start w:val="1"/>
      <w:numFmt w:val="decimal"/>
      <w:lvlText w:val="2.%1"/>
      <w:legacy w:legacy="1" w:legacySpace="0" w:legacyIndent="413"/>
      <w:lvlJc w:val="left"/>
      <w:rPr>
        <w:rFonts w:ascii="Times New Roman" w:hAnsi="Times New Roman" w:cs="Times New Roman"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BA8267A"/>
    <w:multiLevelType w:val="singleLevel"/>
    <w:tmpl w:val="8B26C186"/>
    <w:lvl w:ilvl="0">
      <w:start w:val="2"/>
      <w:numFmt w:val="decimal"/>
      <w:lvlText w:val="%1)"/>
      <w:legacy w:legacy="1" w:legacySpace="0" w:legacyIndent="307"/>
      <w:lvlJc w:val="left"/>
      <w:rPr>
        <w:rFonts w:ascii="Times New Roman" w:hAnsi="Times New Roman" w:cs="Times New Roman" w:hint="default"/>
      </w:rPr>
    </w:lvl>
  </w:abstractNum>
  <w:abstractNum w:abstractNumId="88">
    <w:nsid w:val="1C324F55"/>
    <w:multiLevelType w:val="singleLevel"/>
    <w:tmpl w:val="563C9552"/>
    <w:lvl w:ilvl="0">
      <w:start w:val="1"/>
      <w:numFmt w:val="decimal"/>
      <w:lvlText w:val="4.%1"/>
      <w:legacy w:legacy="1" w:legacySpace="0" w:legacyIndent="398"/>
      <w:lvlJc w:val="left"/>
      <w:rPr>
        <w:rFonts w:ascii="Times New Roman" w:hAnsi="Times New Roman" w:cs="Times New Roman" w:hint="default"/>
      </w:rPr>
    </w:lvl>
  </w:abstractNum>
  <w:abstractNum w:abstractNumId="89">
    <w:nsid w:val="1E3D4EFB"/>
    <w:multiLevelType w:val="singleLevel"/>
    <w:tmpl w:val="721E5804"/>
    <w:lvl w:ilvl="0">
      <w:start w:val="6"/>
      <w:numFmt w:val="decimal"/>
      <w:lvlText w:val="3.%1."/>
      <w:legacy w:legacy="1" w:legacySpace="0" w:legacyIndent="480"/>
      <w:lvlJc w:val="left"/>
      <w:rPr>
        <w:rFonts w:ascii="Times New Roman" w:hAnsi="Times New Roman" w:cs="Times New Roman" w:hint="default"/>
      </w:rPr>
    </w:lvl>
  </w:abstractNum>
  <w:abstractNum w:abstractNumId="90">
    <w:nsid w:val="1E4046F3"/>
    <w:multiLevelType w:val="singleLevel"/>
    <w:tmpl w:val="47FC0E78"/>
    <w:lvl w:ilvl="0">
      <w:start w:val="1"/>
      <w:numFmt w:val="decimal"/>
      <w:lvlText w:val="3.4.%1."/>
      <w:legacy w:legacy="1" w:legacySpace="0" w:legacyIndent="859"/>
      <w:lvlJc w:val="left"/>
      <w:rPr>
        <w:rFonts w:ascii="Times New Roman" w:hAnsi="Times New Roman" w:cs="Times New Roman" w:hint="default"/>
      </w:rPr>
    </w:lvl>
  </w:abstractNum>
  <w:abstractNum w:abstractNumId="91">
    <w:nsid w:val="1FAD6FF7"/>
    <w:multiLevelType w:val="singleLevel"/>
    <w:tmpl w:val="54B87136"/>
    <w:lvl w:ilvl="0">
      <w:start w:val="11"/>
      <w:numFmt w:val="decimal"/>
      <w:lvlText w:val="%1)"/>
      <w:legacy w:legacy="1" w:legacySpace="0" w:legacyIndent="432"/>
      <w:lvlJc w:val="left"/>
      <w:rPr>
        <w:rFonts w:ascii="Times New Roman" w:hAnsi="Times New Roman" w:cs="Times New Roman" w:hint="default"/>
      </w:rPr>
    </w:lvl>
  </w:abstractNum>
  <w:abstractNum w:abstractNumId="92">
    <w:nsid w:val="24800C85"/>
    <w:multiLevelType w:val="singleLevel"/>
    <w:tmpl w:val="F8F0DB52"/>
    <w:lvl w:ilvl="0">
      <w:start w:val="1"/>
      <w:numFmt w:val="decimal"/>
      <w:lvlText w:val="2.%1."/>
      <w:legacy w:legacy="1" w:legacySpace="0" w:legacyIndent="638"/>
      <w:lvlJc w:val="left"/>
      <w:rPr>
        <w:rFonts w:ascii="Times New Roman" w:hAnsi="Times New Roman" w:cs="Times New Roman" w:hint="default"/>
      </w:rPr>
    </w:lvl>
  </w:abstractNum>
  <w:abstractNum w:abstractNumId="93">
    <w:nsid w:val="27C90A7B"/>
    <w:multiLevelType w:val="singleLevel"/>
    <w:tmpl w:val="89AE47F0"/>
    <w:lvl w:ilvl="0">
      <w:start w:val="1"/>
      <w:numFmt w:val="decimal"/>
      <w:lvlText w:val="%1."/>
      <w:legacy w:legacy="1" w:legacySpace="0" w:legacyIndent="423"/>
      <w:lvlJc w:val="left"/>
      <w:rPr>
        <w:rFonts w:ascii="Times New Roman" w:hAnsi="Times New Roman" w:cs="Times New Roman" w:hint="default"/>
      </w:rPr>
    </w:lvl>
  </w:abstractNum>
  <w:abstractNum w:abstractNumId="9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2FE80ABA"/>
    <w:multiLevelType w:val="singleLevel"/>
    <w:tmpl w:val="437C7BA6"/>
    <w:lvl w:ilvl="0">
      <w:start w:val="1"/>
      <w:numFmt w:val="decimal"/>
      <w:lvlText w:val="5.%1."/>
      <w:legacy w:legacy="1" w:legacySpace="0" w:legacyIndent="480"/>
      <w:lvlJc w:val="left"/>
      <w:rPr>
        <w:rFonts w:ascii="Times New Roman" w:hAnsi="Times New Roman" w:cs="Times New Roman" w:hint="default"/>
      </w:rPr>
    </w:lvl>
  </w:abstractNum>
  <w:abstractNum w:abstractNumId="96">
    <w:nsid w:val="30BC66F6"/>
    <w:multiLevelType w:val="singleLevel"/>
    <w:tmpl w:val="8F48419E"/>
    <w:lvl w:ilvl="0">
      <w:start w:val="1"/>
      <w:numFmt w:val="decimal"/>
      <w:lvlText w:val="2.3.%1."/>
      <w:legacy w:legacy="1" w:legacySpace="0" w:legacyIndent="859"/>
      <w:lvlJc w:val="left"/>
      <w:rPr>
        <w:rFonts w:ascii="Times New Roman" w:hAnsi="Times New Roman" w:cs="Times New Roman" w:hint="default"/>
      </w:rPr>
    </w:lvl>
  </w:abstractNum>
  <w:abstractNum w:abstractNumId="97">
    <w:nsid w:val="34427FC8"/>
    <w:multiLevelType w:val="singleLevel"/>
    <w:tmpl w:val="FE8E2722"/>
    <w:lvl w:ilvl="0">
      <w:start w:val="1"/>
      <w:numFmt w:val="decimal"/>
      <w:lvlText w:val="1.2.%1"/>
      <w:legacy w:legacy="1" w:legacySpace="0" w:legacyIndent="619"/>
      <w:lvlJc w:val="left"/>
      <w:rPr>
        <w:rFonts w:ascii="Times New Roman" w:hAnsi="Times New Roman" w:cs="Times New Roman" w:hint="default"/>
      </w:rPr>
    </w:lvl>
  </w:abstractNum>
  <w:abstractNum w:abstractNumId="98">
    <w:nsid w:val="3CB657F2"/>
    <w:multiLevelType w:val="singleLevel"/>
    <w:tmpl w:val="30E669BA"/>
    <w:lvl w:ilvl="0">
      <w:start w:val="1"/>
      <w:numFmt w:val="decimal"/>
      <w:lvlText w:val="4.9.%1."/>
      <w:legacy w:legacy="1" w:legacySpace="0" w:legacyIndent="662"/>
      <w:lvlJc w:val="left"/>
      <w:rPr>
        <w:rFonts w:ascii="Times New Roman" w:hAnsi="Times New Roman" w:cs="Times New Roman" w:hint="default"/>
      </w:rPr>
    </w:lvl>
  </w:abstractNum>
  <w:abstractNum w:abstractNumId="99">
    <w:nsid w:val="40DC6FDE"/>
    <w:multiLevelType w:val="singleLevel"/>
    <w:tmpl w:val="217CDC3C"/>
    <w:lvl w:ilvl="0">
      <w:start w:val="1"/>
      <w:numFmt w:val="decimal"/>
      <w:lvlText w:val="%1."/>
      <w:legacy w:legacy="1" w:legacySpace="0" w:legacyIndent="346"/>
      <w:lvlJc w:val="left"/>
      <w:rPr>
        <w:rFonts w:ascii="Times New Roman" w:hAnsi="Times New Roman" w:cs="Times New Roman" w:hint="default"/>
      </w:rPr>
    </w:lvl>
  </w:abstractNum>
  <w:abstractNum w:abstractNumId="100">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B779B4"/>
    <w:multiLevelType w:val="singleLevel"/>
    <w:tmpl w:val="83248A20"/>
    <w:lvl w:ilvl="0">
      <w:start w:val="1"/>
      <w:numFmt w:val="decimal"/>
      <w:lvlText w:val="%1."/>
      <w:legacy w:legacy="1" w:legacySpace="0" w:legacyIndent="341"/>
      <w:lvlJc w:val="left"/>
      <w:rPr>
        <w:rFonts w:ascii="Times New Roman" w:hAnsi="Times New Roman" w:cs="Times New Roman" w:hint="default"/>
      </w:rPr>
    </w:lvl>
  </w:abstractNum>
  <w:abstractNum w:abstractNumId="102">
    <w:nsid w:val="48FD66D2"/>
    <w:multiLevelType w:val="singleLevel"/>
    <w:tmpl w:val="BE428124"/>
    <w:lvl w:ilvl="0">
      <w:start w:val="5"/>
      <w:numFmt w:val="decimal"/>
      <w:lvlText w:val="%1."/>
      <w:legacy w:legacy="1" w:legacySpace="0" w:legacyIndent="346"/>
      <w:lvlJc w:val="left"/>
      <w:rPr>
        <w:rFonts w:ascii="Times New Roman" w:hAnsi="Times New Roman" w:cs="Times New Roman" w:hint="default"/>
      </w:rPr>
    </w:lvl>
  </w:abstractNum>
  <w:abstractNum w:abstractNumId="103">
    <w:nsid w:val="4ABE2320"/>
    <w:multiLevelType w:val="singleLevel"/>
    <w:tmpl w:val="67BE3D6E"/>
    <w:lvl w:ilvl="0">
      <w:start w:val="6"/>
      <w:numFmt w:val="decimal"/>
      <w:lvlText w:val="%1."/>
      <w:legacy w:legacy="1" w:legacySpace="0" w:legacyIndent="350"/>
      <w:lvlJc w:val="left"/>
      <w:rPr>
        <w:rFonts w:ascii="Times New Roman" w:hAnsi="Times New Roman" w:cs="Times New Roman" w:hint="default"/>
      </w:rPr>
    </w:lvl>
  </w:abstractNum>
  <w:abstractNum w:abstractNumId="104">
    <w:nsid w:val="4E624BC7"/>
    <w:multiLevelType w:val="singleLevel"/>
    <w:tmpl w:val="B2BA1D94"/>
    <w:lvl w:ilvl="0">
      <w:start w:val="1"/>
      <w:numFmt w:val="decimal"/>
      <w:lvlText w:val="1.4.%1"/>
      <w:legacy w:legacy="1" w:legacySpace="0" w:legacyIndent="614"/>
      <w:lvlJc w:val="left"/>
      <w:rPr>
        <w:rFonts w:ascii="Times New Roman" w:hAnsi="Times New Roman" w:cs="Times New Roman" w:hint="default"/>
      </w:rPr>
    </w:lvl>
  </w:abstractNum>
  <w:abstractNum w:abstractNumId="105">
    <w:nsid w:val="4FBA48D1"/>
    <w:multiLevelType w:val="singleLevel"/>
    <w:tmpl w:val="8BE2CF12"/>
    <w:lvl w:ilvl="0">
      <w:start w:val="1"/>
      <w:numFmt w:val="decimal"/>
      <w:lvlText w:val="1.1.%1"/>
      <w:legacy w:legacy="1" w:legacySpace="0" w:legacyIndent="590"/>
      <w:lvlJc w:val="left"/>
      <w:rPr>
        <w:rFonts w:ascii="Times New Roman" w:hAnsi="Times New Roman" w:cs="Times New Roman" w:hint="default"/>
      </w:rPr>
    </w:lvl>
  </w:abstractNum>
  <w:abstractNum w:abstractNumId="106">
    <w:nsid w:val="50593904"/>
    <w:multiLevelType w:val="singleLevel"/>
    <w:tmpl w:val="0A48D1C0"/>
    <w:lvl w:ilvl="0">
      <w:start w:val="6"/>
      <w:numFmt w:val="decimal"/>
      <w:lvlText w:val="%1)"/>
      <w:legacy w:legacy="1" w:legacySpace="0" w:legacyIndent="307"/>
      <w:lvlJc w:val="left"/>
      <w:rPr>
        <w:rFonts w:ascii="Times New Roman" w:hAnsi="Times New Roman" w:cs="Times New Roman" w:hint="default"/>
      </w:rPr>
    </w:lvl>
  </w:abstractNum>
  <w:abstractNum w:abstractNumId="107">
    <w:nsid w:val="51BC56CC"/>
    <w:multiLevelType w:val="singleLevel"/>
    <w:tmpl w:val="3F6A575C"/>
    <w:lvl w:ilvl="0">
      <w:start w:val="1"/>
      <w:numFmt w:val="decimal"/>
      <w:lvlText w:val="1.%1."/>
      <w:legacy w:legacy="1" w:legacySpace="0" w:legacyIndent="638"/>
      <w:lvlJc w:val="left"/>
      <w:rPr>
        <w:rFonts w:ascii="Times New Roman" w:hAnsi="Times New Roman" w:cs="Times New Roman" w:hint="default"/>
      </w:rPr>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141D1D"/>
    <w:multiLevelType w:val="singleLevel"/>
    <w:tmpl w:val="217CDC3C"/>
    <w:lvl w:ilvl="0">
      <w:start w:val="1"/>
      <w:numFmt w:val="decimal"/>
      <w:lvlText w:val="%1."/>
      <w:legacy w:legacy="1" w:legacySpace="0" w:legacyIndent="346"/>
      <w:lvlJc w:val="left"/>
      <w:rPr>
        <w:rFonts w:ascii="Times New Roman" w:hAnsi="Times New Roman" w:cs="Times New Roman" w:hint="default"/>
      </w:rPr>
    </w:lvl>
  </w:abstractNum>
  <w:abstractNum w:abstractNumId="111">
    <w:nsid w:val="5B9E0C87"/>
    <w:multiLevelType w:val="singleLevel"/>
    <w:tmpl w:val="77AEA8C0"/>
    <w:lvl w:ilvl="0">
      <w:start w:val="4"/>
      <w:numFmt w:val="decimal"/>
      <w:lvlText w:val="3.%1"/>
      <w:legacy w:legacy="1" w:legacySpace="0" w:legacyIndent="408"/>
      <w:lvlJc w:val="left"/>
      <w:rPr>
        <w:rFonts w:ascii="Times New Roman" w:hAnsi="Times New Roman" w:cs="Times New Roman" w:hint="default"/>
      </w:rPr>
    </w:lvl>
  </w:abstractNum>
  <w:abstractNum w:abstractNumId="112">
    <w:nsid w:val="627A21C6"/>
    <w:multiLevelType w:val="singleLevel"/>
    <w:tmpl w:val="D0C80F42"/>
    <w:lvl w:ilvl="0">
      <w:start w:val="1"/>
      <w:numFmt w:val="decimal"/>
      <w:lvlText w:val="3.%1"/>
      <w:legacy w:legacy="1" w:legacySpace="0" w:legacyIndent="408"/>
      <w:lvlJc w:val="left"/>
      <w:rPr>
        <w:rFonts w:ascii="Times New Roman" w:hAnsi="Times New Roman" w:cs="Times New Roman" w:hint="default"/>
      </w:rPr>
    </w:lvl>
  </w:abstractNum>
  <w:abstractNum w:abstractNumId="113">
    <w:nsid w:val="67CE18AD"/>
    <w:multiLevelType w:val="singleLevel"/>
    <w:tmpl w:val="B7BC3272"/>
    <w:lvl w:ilvl="0">
      <w:start w:val="4"/>
      <w:numFmt w:val="decimal"/>
      <w:lvlText w:val="2.%1."/>
      <w:legacy w:legacy="1" w:legacySpace="0" w:legacyIndent="638"/>
      <w:lvlJc w:val="left"/>
      <w:rPr>
        <w:rFonts w:ascii="Times New Roman" w:hAnsi="Times New Roman" w:cs="Times New Roman" w:hint="default"/>
      </w:rPr>
    </w:lvl>
  </w:abstractNum>
  <w:abstractNum w:abstractNumId="114">
    <w:nsid w:val="6F3D5667"/>
    <w:multiLevelType w:val="singleLevel"/>
    <w:tmpl w:val="F94A56D2"/>
    <w:lvl w:ilvl="0">
      <w:start w:val="1"/>
      <w:numFmt w:val="decimal"/>
      <w:lvlText w:val="2.%1."/>
      <w:legacy w:legacy="1" w:legacySpace="0" w:legacyIndent="461"/>
      <w:lvlJc w:val="left"/>
      <w:rPr>
        <w:rFonts w:ascii="Times New Roman" w:hAnsi="Times New Roman" w:cs="Times New Roman" w:hint="default"/>
      </w:rPr>
    </w:lvl>
  </w:abstractNum>
  <w:abstractNum w:abstractNumId="115">
    <w:nsid w:val="76B54B86"/>
    <w:multiLevelType w:val="singleLevel"/>
    <w:tmpl w:val="36444B30"/>
    <w:lvl w:ilvl="0">
      <w:start w:val="2"/>
      <w:numFmt w:val="decimal"/>
      <w:lvlText w:val="4.%1."/>
      <w:legacy w:legacy="1" w:legacySpace="0" w:legacyIndent="461"/>
      <w:lvlJc w:val="left"/>
      <w:rPr>
        <w:rFonts w:ascii="Times New Roman" w:hAnsi="Times New Roman" w:cs="Times New Roman" w:hint="default"/>
      </w:rPr>
    </w:lvl>
  </w:abstractNum>
  <w:abstractNum w:abstractNumId="116">
    <w:nsid w:val="788D7AB9"/>
    <w:multiLevelType w:val="singleLevel"/>
    <w:tmpl w:val="DD966CE6"/>
    <w:lvl w:ilvl="0">
      <w:start w:val="1"/>
      <w:numFmt w:val="decimal"/>
      <w:lvlText w:val="5.3.%1."/>
      <w:legacy w:legacy="1" w:legacySpace="0" w:legacyIndent="653"/>
      <w:lvlJc w:val="left"/>
      <w:rPr>
        <w:rFonts w:ascii="Times New Roman" w:hAnsi="Times New Roman" w:cs="Times New Roman" w:hint="default"/>
      </w:rPr>
    </w:lvl>
  </w:abstractNum>
  <w:abstractNum w:abstractNumId="11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8">
    <w:nsid w:val="7C5A53FE"/>
    <w:multiLevelType w:val="singleLevel"/>
    <w:tmpl w:val="F5E85304"/>
    <w:lvl w:ilvl="0">
      <w:start w:val="1"/>
      <w:numFmt w:val="decimal"/>
      <w:lvlText w:val="1.5.%1"/>
      <w:legacy w:legacy="1" w:legacySpace="0" w:legacyIndent="581"/>
      <w:lvlJc w:val="left"/>
      <w:rPr>
        <w:rFonts w:ascii="Times New Roman" w:hAnsi="Times New Roman" w:cs="Times New Roman" w:hint="default"/>
      </w:rPr>
    </w:lvl>
  </w:abstractNum>
  <w:abstractNum w:abstractNumId="119">
    <w:nsid w:val="7F06553B"/>
    <w:multiLevelType w:val="singleLevel"/>
    <w:tmpl w:val="E32A5822"/>
    <w:lvl w:ilvl="0">
      <w:start w:val="6"/>
      <w:numFmt w:val="decimal"/>
      <w:lvlText w:val="4.%1."/>
      <w:legacy w:legacy="1" w:legacySpace="0" w:legacyIndent="471"/>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97"/>
  </w:num>
  <w:num w:numId="8">
    <w:abstractNumId w:val="104"/>
  </w:num>
  <w:num w:numId="9">
    <w:abstractNumId w:val="118"/>
  </w:num>
  <w:num w:numId="10">
    <w:abstractNumId w:val="83"/>
  </w:num>
  <w:num w:numId="11">
    <w:abstractNumId w:val="112"/>
  </w:num>
  <w:num w:numId="12">
    <w:abstractNumId w:val="111"/>
  </w:num>
  <w:num w:numId="13">
    <w:abstractNumId w:val="88"/>
  </w:num>
  <w:num w:numId="14">
    <w:abstractNumId w:val="73"/>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7">
    <w:abstractNumId w:val="101"/>
  </w:num>
  <w:num w:numId="18">
    <w:abstractNumId w:val="103"/>
  </w:num>
  <w:num w:numId="19">
    <w:abstractNumId w:val="114"/>
  </w:num>
  <w:num w:numId="20">
    <w:abstractNumId w:val="79"/>
  </w:num>
  <w:num w:numId="21">
    <w:abstractNumId w:val="89"/>
  </w:num>
  <w:num w:numId="22">
    <w:abstractNumId w:val="115"/>
  </w:num>
  <w:num w:numId="23">
    <w:abstractNumId w:val="119"/>
  </w:num>
  <w:num w:numId="24">
    <w:abstractNumId w:val="98"/>
  </w:num>
  <w:num w:numId="25">
    <w:abstractNumId w:val="95"/>
  </w:num>
  <w:num w:numId="26">
    <w:abstractNumId w:val="116"/>
  </w:num>
  <w:num w:numId="27">
    <w:abstractNumId w:val="87"/>
  </w:num>
  <w:num w:numId="28">
    <w:abstractNumId w:val="78"/>
  </w:num>
  <w:num w:numId="29">
    <w:abstractNumId w:val="106"/>
  </w:num>
  <w:num w:numId="30">
    <w:abstractNumId w:val="91"/>
  </w:num>
  <w:num w:numId="31">
    <w:abstractNumId w:val="107"/>
  </w:num>
  <w:num w:numId="32">
    <w:abstractNumId w:val="92"/>
  </w:num>
  <w:num w:numId="33">
    <w:abstractNumId w:val="96"/>
  </w:num>
  <w:num w:numId="34">
    <w:abstractNumId w:val="113"/>
  </w:num>
  <w:num w:numId="35">
    <w:abstractNumId w:val="80"/>
  </w:num>
  <w:num w:numId="36">
    <w:abstractNumId w:val="90"/>
  </w:num>
  <w:num w:numId="37">
    <w:abstractNumId w:val="110"/>
  </w:num>
  <w:num w:numId="38">
    <w:abstractNumId w:val="99"/>
  </w:num>
  <w:num w:numId="39">
    <w:abstractNumId w:val="93"/>
  </w:num>
  <w:num w:numId="40">
    <w:abstractNumId w:val="82"/>
  </w:num>
  <w:num w:numId="41">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A8333-4BBA-4409-8D06-3309058B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10531</TotalTime>
  <Pages>12</Pages>
  <Words>2093</Words>
  <Characters>11933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541</cp:revision>
  <cp:lastPrinted>2009-02-06T05:36:00Z</cp:lastPrinted>
  <dcterms:created xsi:type="dcterms:W3CDTF">2021-12-23T09:52:00Z</dcterms:created>
  <dcterms:modified xsi:type="dcterms:W3CDTF">2022-01-20T15:04:00Z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