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ACD0F" w14:textId="77777777" w:rsidR="00983740" w:rsidRDefault="00983740" w:rsidP="0098374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поликультурности студента в персонифицированном обучении</w:t>
      </w:r>
    </w:p>
    <w:bookmarkEnd w:id="0"/>
    <w:p w14:paraId="29C747B0" w14:textId="79C9B3EE" w:rsidR="00DC5D81" w:rsidRDefault="00983740" w:rsidP="0098374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Вавилова, Елена Олеговна</w:t>
      </w:r>
      <w:r>
        <w:rPr>
          <w:rFonts w:ascii="Verdana" w:hAnsi="Verdana"/>
          <w:color w:val="000000"/>
          <w:sz w:val="18"/>
          <w:szCs w:val="18"/>
        </w:rPr>
        <w:br/>
      </w:r>
      <w:r>
        <w:rPr>
          <w:rFonts w:ascii="Verdana" w:hAnsi="Verdana"/>
          <w:color w:val="000000"/>
          <w:sz w:val="18"/>
          <w:szCs w:val="18"/>
        </w:rPr>
        <w:br/>
      </w:r>
    </w:p>
    <w:p w14:paraId="7D49AF78" w14:textId="77777777" w:rsidR="00983740" w:rsidRDefault="00983740" w:rsidP="00983740">
      <w:pPr>
        <w:rPr>
          <w:rFonts w:ascii="Verdana" w:hAnsi="Verdana"/>
          <w:color w:val="000000"/>
          <w:sz w:val="18"/>
          <w:szCs w:val="18"/>
        </w:rPr>
      </w:pPr>
    </w:p>
    <w:p w14:paraId="37233E83" w14:textId="77777777" w:rsidR="00983740" w:rsidRDefault="00983740" w:rsidP="0098374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E21F5BD" w14:textId="77777777" w:rsidR="00983740" w:rsidRDefault="00983740" w:rsidP="00983740">
      <w:pPr>
        <w:rPr>
          <w:rFonts w:ascii="Verdana" w:hAnsi="Verdana"/>
          <w:color w:val="000000"/>
          <w:sz w:val="18"/>
          <w:szCs w:val="18"/>
        </w:rPr>
      </w:pPr>
      <w:r>
        <w:rPr>
          <w:rFonts w:ascii="Verdana" w:hAnsi="Verdana"/>
          <w:color w:val="000000"/>
          <w:sz w:val="18"/>
          <w:szCs w:val="18"/>
        </w:rPr>
        <w:t>2013</w:t>
      </w:r>
    </w:p>
    <w:p w14:paraId="57DD4A45" w14:textId="77777777" w:rsidR="00983740" w:rsidRDefault="00983740" w:rsidP="00983740">
      <w:pPr>
        <w:rPr>
          <w:rFonts w:ascii="Verdana" w:hAnsi="Verdana"/>
          <w:b/>
          <w:bCs/>
          <w:color w:val="000000"/>
          <w:sz w:val="18"/>
          <w:szCs w:val="18"/>
        </w:rPr>
      </w:pPr>
      <w:r>
        <w:rPr>
          <w:rFonts w:ascii="Verdana" w:hAnsi="Verdana"/>
          <w:b/>
          <w:bCs/>
          <w:color w:val="000000"/>
          <w:sz w:val="18"/>
          <w:szCs w:val="18"/>
        </w:rPr>
        <w:t>Автор научной работы: </w:t>
      </w:r>
    </w:p>
    <w:p w14:paraId="5F772782" w14:textId="77777777" w:rsidR="00983740" w:rsidRDefault="00983740" w:rsidP="00983740">
      <w:pPr>
        <w:rPr>
          <w:rFonts w:ascii="Verdana" w:hAnsi="Verdana"/>
          <w:color w:val="000000"/>
          <w:sz w:val="18"/>
          <w:szCs w:val="18"/>
        </w:rPr>
      </w:pPr>
      <w:r>
        <w:rPr>
          <w:rFonts w:ascii="Verdana" w:hAnsi="Verdana"/>
          <w:color w:val="000000"/>
          <w:sz w:val="18"/>
          <w:szCs w:val="18"/>
        </w:rPr>
        <w:t>Вавилова, Елена Олеговна</w:t>
      </w:r>
    </w:p>
    <w:p w14:paraId="79339C63" w14:textId="77777777" w:rsidR="00983740" w:rsidRDefault="00983740" w:rsidP="00983740">
      <w:pPr>
        <w:rPr>
          <w:rFonts w:ascii="Verdana" w:hAnsi="Verdana"/>
          <w:b/>
          <w:bCs/>
          <w:color w:val="000000"/>
          <w:sz w:val="18"/>
          <w:szCs w:val="18"/>
        </w:rPr>
      </w:pPr>
      <w:r>
        <w:rPr>
          <w:rFonts w:ascii="Verdana" w:hAnsi="Verdana"/>
          <w:b/>
          <w:bCs/>
          <w:color w:val="000000"/>
          <w:sz w:val="18"/>
          <w:szCs w:val="18"/>
        </w:rPr>
        <w:t>Ученая cтепень: </w:t>
      </w:r>
    </w:p>
    <w:p w14:paraId="4C036CF6" w14:textId="77777777" w:rsidR="00983740" w:rsidRDefault="00983740" w:rsidP="00983740">
      <w:pPr>
        <w:rPr>
          <w:rFonts w:ascii="Verdana" w:hAnsi="Verdana"/>
          <w:color w:val="000000"/>
          <w:sz w:val="18"/>
          <w:szCs w:val="18"/>
        </w:rPr>
      </w:pPr>
      <w:r>
        <w:rPr>
          <w:rFonts w:ascii="Verdana" w:hAnsi="Verdana"/>
          <w:color w:val="000000"/>
          <w:sz w:val="18"/>
          <w:szCs w:val="18"/>
        </w:rPr>
        <w:t>кандидат педагогических наук</w:t>
      </w:r>
    </w:p>
    <w:p w14:paraId="3A7801E5" w14:textId="77777777" w:rsidR="00983740" w:rsidRDefault="00983740" w:rsidP="00983740">
      <w:pPr>
        <w:rPr>
          <w:rFonts w:ascii="Verdana" w:hAnsi="Verdana"/>
          <w:b/>
          <w:bCs/>
          <w:color w:val="000000"/>
          <w:sz w:val="18"/>
          <w:szCs w:val="18"/>
        </w:rPr>
      </w:pPr>
      <w:r>
        <w:rPr>
          <w:rFonts w:ascii="Verdana" w:hAnsi="Verdana"/>
          <w:b/>
          <w:bCs/>
          <w:color w:val="000000"/>
          <w:sz w:val="18"/>
          <w:szCs w:val="18"/>
        </w:rPr>
        <w:t>Место защиты диссертации: </w:t>
      </w:r>
    </w:p>
    <w:p w14:paraId="28ED7094" w14:textId="77777777" w:rsidR="00983740" w:rsidRDefault="00983740" w:rsidP="00983740">
      <w:pPr>
        <w:rPr>
          <w:rFonts w:ascii="Verdana" w:hAnsi="Verdana"/>
          <w:color w:val="000000"/>
          <w:sz w:val="18"/>
          <w:szCs w:val="18"/>
        </w:rPr>
      </w:pPr>
      <w:r>
        <w:rPr>
          <w:rFonts w:ascii="Verdana" w:hAnsi="Verdana"/>
          <w:color w:val="000000"/>
          <w:sz w:val="18"/>
          <w:szCs w:val="18"/>
        </w:rPr>
        <w:t>Оренбург</w:t>
      </w:r>
    </w:p>
    <w:p w14:paraId="3804B50F" w14:textId="77777777" w:rsidR="00983740" w:rsidRDefault="00983740" w:rsidP="00983740">
      <w:pPr>
        <w:rPr>
          <w:rFonts w:ascii="Verdana" w:hAnsi="Verdana"/>
          <w:b/>
          <w:bCs/>
          <w:color w:val="000000"/>
          <w:sz w:val="18"/>
          <w:szCs w:val="18"/>
        </w:rPr>
      </w:pPr>
      <w:r>
        <w:rPr>
          <w:rFonts w:ascii="Verdana" w:hAnsi="Verdana"/>
          <w:b/>
          <w:bCs/>
          <w:color w:val="000000"/>
          <w:sz w:val="18"/>
          <w:szCs w:val="18"/>
        </w:rPr>
        <w:t>Код cпециальности ВАК: </w:t>
      </w:r>
    </w:p>
    <w:p w14:paraId="27A2CB61" w14:textId="77777777" w:rsidR="00983740" w:rsidRDefault="00983740" w:rsidP="00983740">
      <w:pPr>
        <w:rPr>
          <w:rFonts w:ascii="Verdana" w:hAnsi="Verdana"/>
          <w:color w:val="000000"/>
          <w:sz w:val="18"/>
          <w:szCs w:val="18"/>
        </w:rPr>
      </w:pPr>
      <w:r>
        <w:rPr>
          <w:rFonts w:ascii="Verdana" w:hAnsi="Verdana"/>
          <w:color w:val="000000"/>
          <w:sz w:val="18"/>
          <w:szCs w:val="18"/>
        </w:rPr>
        <w:t>13.00.01</w:t>
      </w:r>
    </w:p>
    <w:p w14:paraId="2B61144B" w14:textId="77777777" w:rsidR="00983740" w:rsidRDefault="00983740" w:rsidP="00983740">
      <w:pPr>
        <w:rPr>
          <w:rFonts w:ascii="Verdana" w:hAnsi="Verdana"/>
          <w:b/>
          <w:bCs/>
          <w:color w:val="000000"/>
          <w:sz w:val="18"/>
          <w:szCs w:val="18"/>
        </w:rPr>
      </w:pPr>
      <w:r>
        <w:rPr>
          <w:rFonts w:ascii="Verdana" w:hAnsi="Verdana"/>
          <w:b/>
          <w:bCs/>
          <w:color w:val="000000"/>
          <w:sz w:val="18"/>
          <w:szCs w:val="18"/>
        </w:rPr>
        <w:t>Специальность: </w:t>
      </w:r>
    </w:p>
    <w:p w14:paraId="465442BC" w14:textId="77777777" w:rsidR="00983740" w:rsidRDefault="00983740" w:rsidP="0098374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990F6B2" w14:textId="77777777" w:rsidR="00983740" w:rsidRDefault="00983740" w:rsidP="00983740">
      <w:pPr>
        <w:rPr>
          <w:rFonts w:ascii="Verdana" w:hAnsi="Verdana"/>
          <w:b/>
          <w:bCs/>
          <w:color w:val="000000"/>
          <w:sz w:val="18"/>
          <w:szCs w:val="18"/>
        </w:rPr>
      </w:pPr>
      <w:r>
        <w:rPr>
          <w:rFonts w:ascii="Verdana" w:hAnsi="Verdana"/>
          <w:b/>
          <w:bCs/>
          <w:color w:val="000000"/>
          <w:sz w:val="18"/>
          <w:szCs w:val="18"/>
        </w:rPr>
        <w:t>Количество cтраниц: </w:t>
      </w:r>
    </w:p>
    <w:p w14:paraId="3954E0AF" w14:textId="77777777" w:rsidR="00983740" w:rsidRDefault="00983740" w:rsidP="00983740">
      <w:pPr>
        <w:rPr>
          <w:rFonts w:ascii="Verdana" w:hAnsi="Verdana"/>
          <w:color w:val="000000"/>
          <w:sz w:val="18"/>
          <w:szCs w:val="18"/>
        </w:rPr>
      </w:pPr>
      <w:r>
        <w:rPr>
          <w:rFonts w:ascii="Verdana" w:hAnsi="Verdana"/>
          <w:color w:val="000000"/>
          <w:sz w:val="18"/>
          <w:szCs w:val="18"/>
        </w:rPr>
        <w:t>180</w:t>
      </w:r>
    </w:p>
    <w:p w14:paraId="083C6122" w14:textId="77777777" w:rsidR="00983740" w:rsidRDefault="00983740" w:rsidP="009837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Вавилова, Елена Олеговна</w:t>
      </w:r>
    </w:p>
    <w:p w14:paraId="0F671AB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1797FC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ПРОБЛЕМЫ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СТУДЕНТА.</w:t>
      </w:r>
    </w:p>
    <w:p w14:paraId="2D27DB3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 Структура и содержание понятия «</w:t>
      </w:r>
      <w:r>
        <w:rPr>
          <w:rStyle w:val="WW8Num3z0"/>
          <w:rFonts w:ascii="Verdana" w:hAnsi="Verdana"/>
          <w:color w:val="4682B4"/>
          <w:sz w:val="18"/>
          <w:szCs w:val="18"/>
        </w:rPr>
        <w:t>поликультурность</w:t>
      </w:r>
      <w:r>
        <w:rPr>
          <w:rStyle w:val="WW8Num2z0"/>
          <w:rFonts w:ascii="Verdana" w:hAnsi="Verdana"/>
          <w:color w:val="000000"/>
          <w:sz w:val="18"/>
          <w:szCs w:val="18"/>
        </w:rPr>
        <w:t> </w:t>
      </w:r>
      <w:r>
        <w:rPr>
          <w:rFonts w:ascii="Verdana" w:hAnsi="Verdana"/>
          <w:color w:val="000000"/>
          <w:sz w:val="18"/>
          <w:szCs w:val="18"/>
        </w:rPr>
        <w:t>студента»</w:t>
      </w:r>
    </w:p>
    <w:p w14:paraId="6D10E83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Педагогический потенциал персонифицированного обучения в развитии поликультурности</w:t>
      </w:r>
      <w:r>
        <w:rPr>
          <w:rStyle w:val="WW8Num2z0"/>
          <w:rFonts w:ascii="Verdana" w:hAnsi="Verdana"/>
          <w:color w:val="000000"/>
          <w:sz w:val="18"/>
          <w:szCs w:val="18"/>
        </w:rPr>
        <w:t> </w:t>
      </w:r>
      <w:r>
        <w:rPr>
          <w:rStyle w:val="WW8Num3z0"/>
          <w:rFonts w:ascii="Verdana" w:hAnsi="Verdana"/>
          <w:color w:val="4682B4"/>
          <w:sz w:val="18"/>
          <w:szCs w:val="18"/>
        </w:rPr>
        <w:t>студента</w:t>
      </w:r>
      <w:r>
        <w:rPr>
          <w:rFonts w:ascii="Verdana" w:hAnsi="Verdana"/>
          <w:color w:val="000000"/>
          <w:sz w:val="18"/>
          <w:szCs w:val="18"/>
        </w:rPr>
        <w:t>.</w:t>
      </w:r>
    </w:p>
    <w:p w14:paraId="3CA8EC7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 Пространственно-динамическая модель развития поликультурности студента в</w:t>
      </w:r>
      <w:r>
        <w:rPr>
          <w:rStyle w:val="WW8Num2z0"/>
          <w:rFonts w:ascii="Verdana" w:hAnsi="Verdana"/>
          <w:color w:val="000000"/>
          <w:sz w:val="18"/>
          <w:szCs w:val="18"/>
        </w:rPr>
        <w:t> </w:t>
      </w:r>
      <w:r>
        <w:rPr>
          <w:rStyle w:val="WW8Num3z0"/>
          <w:rFonts w:ascii="Verdana" w:hAnsi="Verdana"/>
          <w:color w:val="4682B4"/>
          <w:sz w:val="18"/>
          <w:szCs w:val="18"/>
        </w:rPr>
        <w:t>персонифицированном</w:t>
      </w:r>
      <w:r>
        <w:rPr>
          <w:rStyle w:val="WW8Num2z0"/>
          <w:rFonts w:ascii="Verdana" w:hAnsi="Verdana"/>
          <w:color w:val="000000"/>
          <w:sz w:val="18"/>
          <w:szCs w:val="18"/>
        </w:rPr>
        <w:t> </w:t>
      </w:r>
      <w:r>
        <w:rPr>
          <w:rFonts w:ascii="Verdana" w:hAnsi="Verdana"/>
          <w:color w:val="000000"/>
          <w:sz w:val="18"/>
          <w:szCs w:val="18"/>
        </w:rPr>
        <w:t>обучении.</w:t>
      </w:r>
    </w:p>
    <w:p w14:paraId="3784841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1CC780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ОПЫТНО-ЭКСПЕРИМЕНТАЛЬНОЕ ИССЛЕДОВАНИЕ ПО РАЗВИТИЮ ПОЛИКУЛЬТУРНОСТИ СТУДЕНТА В ПЕРСОНИФИЦИРОВАННОМ</w:t>
      </w:r>
      <w:r>
        <w:rPr>
          <w:rStyle w:val="WW8Num2z0"/>
          <w:rFonts w:ascii="Verdana" w:hAnsi="Verdana"/>
          <w:color w:val="000000"/>
          <w:sz w:val="18"/>
          <w:szCs w:val="18"/>
        </w:rPr>
        <w:t> </w:t>
      </w:r>
      <w:r>
        <w:rPr>
          <w:rStyle w:val="WW8Num3z0"/>
          <w:rFonts w:ascii="Verdana" w:hAnsi="Verdana"/>
          <w:color w:val="4682B4"/>
          <w:sz w:val="18"/>
          <w:szCs w:val="18"/>
        </w:rPr>
        <w:t>ОБУЧЕНИИ</w:t>
      </w:r>
      <w:r>
        <w:rPr>
          <w:rFonts w:ascii="Verdana" w:hAnsi="Verdana"/>
          <w:color w:val="000000"/>
          <w:sz w:val="18"/>
          <w:szCs w:val="18"/>
        </w:rPr>
        <w:t>.</w:t>
      </w:r>
    </w:p>
    <w:p w14:paraId="4C250F7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 Цель, этапы и содержание опытно-экспериментальной работы.</w:t>
      </w:r>
    </w:p>
    <w:p w14:paraId="44D006C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 Реализация педагогических условий развития поликультурности в персонифицированном обучении.</w:t>
      </w:r>
    </w:p>
    <w:p w14:paraId="7B9FD38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 Динамика результатов опытно-экспериментальной работы.</w:t>
      </w:r>
    </w:p>
    <w:p w14:paraId="3D82015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F7920DF" w14:textId="77777777" w:rsidR="00983740" w:rsidRDefault="00983740" w:rsidP="009837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поликультурности студента в персонифицированном обучении"</w:t>
      </w:r>
    </w:p>
    <w:p w14:paraId="24EED771"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Современный мир включён в сложный, но закономерный процесс глобализации, в создание единой системы социокультурных, социально-экономических, </w:t>
      </w:r>
      <w:r>
        <w:rPr>
          <w:rFonts w:ascii="Verdana" w:hAnsi="Verdana"/>
          <w:color w:val="000000"/>
          <w:sz w:val="18"/>
          <w:szCs w:val="18"/>
        </w:rPr>
        <w:lastRenderedPageBreak/>
        <w:t>политических взаимоотношений. Интеграция многонациональной России в мировое культурное и образовательное пространство актуализирует процесс сохранения и развития в отдельно взятой стране и в мире в11 целом культурных различий (в отличие от ряда концепций мультикультурализма, предполагающих слияние всех культур в одну). Практика показывает: подобное смешение ведёт к усреднению, ассимиляции, разрушению культурного фундамента идентификации субъектов с национальной культурой.</w:t>
      </w:r>
    </w:p>
    <w:p w14:paraId="79CBC803"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Увеличение проявлений культурной нетерпимости в настоящее время означает, что современный молодой человек ещё не совсем готов к диалогу с другой культурой. Это деформирует характер</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увеличивает степень недоверия между людьми. Чтобы нивелировать данные процессы, необходимо развивать</w:t>
      </w:r>
      <w:r>
        <w:rPr>
          <w:rStyle w:val="WW8Num2z0"/>
          <w:rFonts w:ascii="Verdana" w:hAnsi="Verdana"/>
          <w:color w:val="000000"/>
          <w:sz w:val="18"/>
          <w:szCs w:val="18"/>
        </w:rPr>
        <w:t> </w:t>
      </w:r>
      <w:r>
        <w:rPr>
          <w:rStyle w:val="WW8Num3z0"/>
          <w:rFonts w:ascii="Verdana" w:hAnsi="Verdana"/>
          <w:color w:val="4682B4"/>
          <w:sz w:val="18"/>
          <w:szCs w:val="18"/>
        </w:rPr>
        <w:t>поликультурность</w:t>
      </w:r>
      <w:r>
        <w:rPr>
          <w:rStyle w:val="WW8Num2z0"/>
          <w:rFonts w:ascii="Verdana" w:hAnsi="Verdana"/>
          <w:color w:val="000000"/>
          <w:sz w:val="18"/>
          <w:szCs w:val="18"/>
        </w:rPr>
        <w:t> </w:t>
      </w:r>
      <w:r>
        <w:rPr>
          <w:rFonts w:ascii="Verdana" w:hAnsi="Verdana"/>
          <w:color w:val="000000"/>
          <w:sz w:val="18"/>
          <w:szCs w:val="18"/>
        </w:rPr>
        <w:t>как личностное качество и осуществлять подготовку студентов в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Fonts w:ascii="Verdana" w:hAnsi="Verdana"/>
          <w:color w:val="000000"/>
          <w:sz w:val="18"/>
          <w:szCs w:val="18"/>
        </w:rPr>
        <w:t>среды уже на стадии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19C5239D"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Статья 14 Закона РФ «</w:t>
      </w:r>
      <w:r>
        <w:rPr>
          <w:rStyle w:val="WW8Num3z0"/>
          <w:rFonts w:ascii="Verdana" w:hAnsi="Verdana"/>
          <w:color w:val="4682B4"/>
          <w:sz w:val="18"/>
          <w:szCs w:val="18"/>
        </w:rPr>
        <w:t>Об образовании</w:t>
      </w:r>
      <w:r>
        <w:rPr>
          <w:rFonts w:ascii="Verdana" w:hAnsi="Verdana"/>
          <w:color w:val="000000"/>
          <w:sz w:val="18"/>
          <w:szCs w:val="18"/>
        </w:rPr>
        <w:t>», «Проект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Российской Федерации» указывают на необходимость усиления фундаментальных и прикладных исследований по совершенствованию поликультурного образования. В группу ключевых компетенций Федеральных государственных образовательных стандартов входят компетенции, касающиеся жизни в</w:t>
      </w:r>
      <w:r>
        <w:rPr>
          <w:rStyle w:val="WW8Num2z0"/>
          <w:rFonts w:ascii="Verdana" w:hAnsi="Verdana"/>
          <w:color w:val="000000"/>
          <w:sz w:val="18"/>
          <w:szCs w:val="18"/>
        </w:rPr>
        <w:t> </w:t>
      </w:r>
      <w:r>
        <w:rPr>
          <w:rStyle w:val="WW8Num3z0"/>
          <w:rFonts w:ascii="Verdana" w:hAnsi="Verdana"/>
          <w:color w:val="4682B4"/>
          <w:sz w:val="18"/>
          <w:szCs w:val="18"/>
        </w:rPr>
        <w:t>многокультурном</w:t>
      </w:r>
      <w:r>
        <w:rPr>
          <w:rStyle w:val="WW8Num2z0"/>
          <w:rFonts w:ascii="Verdana" w:hAnsi="Verdana"/>
          <w:color w:val="000000"/>
          <w:sz w:val="18"/>
          <w:szCs w:val="18"/>
        </w:rPr>
        <w:t> </w:t>
      </w:r>
      <w:r>
        <w:rPr>
          <w:rFonts w:ascii="Verdana" w:hAnsi="Verdana"/>
          <w:color w:val="000000"/>
          <w:sz w:val="18"/>
          <w:szCs w:val="18"/>
        </w:rPr>
        <w:t>обществе. Подчёркнута необходимость развития у студентов —</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и магистров — поликультурной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w:t>
      </w:r>
    </w:p>
    <w:p w14:paraId="3AF3EFB7"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Учёными доказано, что одной из психолого-педагогических моделей</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обновления высшего образования, которая детерминирует</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социальную идентификацию индивида с представителями разных культур, позволяет учитывать не только</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но и типические особенности участников образовательного процесса, является персонифицированное обучение (А. Б.</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О. Г. Тавстуха). Наряду с этим указывается на необходимость в большей степени использовать его педагогический потенциал в развитии</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выпускников вуза, изучающих любой язык —</w:t>
      </w:r>
      <w:r>
        <w:rPr>
          <w:rStyle w:val="WW8Num2z0"/>
          <w:rFonts w:ascii="Verdana" w:hAnsi="Verdana"/>
          <w:color w:val="000000"/>
          <w:sz w:val="18"/>
          <w:szCs w:val="18"/>
        </w:rPr>
        <w:t> </w:t>
      </w:r>
      <w:r>
        <w:rPr>
          <w:rStyle w:val="WW8Num3z0"/>
          <w:rFonts w:ascii="Verdana" w:hAnsi="Verdana"/>
          <w:color w:val="4682B4"/>
          <w:sz w:val="18"/>
          <w:szCs w:val="18"/>
        </w:rPr>
        <w:t>родной</w:t>
      </w:r>
      <w:r>
        <w:rPr>
          <w:rFonts w:ascii="Verdana" w:hAnsi="Verdana"/>
          <w:color w:val="000000"/>
          <w:sz w:val="18"/>
          <w:szCs w:val="18"/>
        </w:rPr>
        <w:t>, иностранный, языки науки и искусства, поскольку освоение языка всегда сопряжено с</w:t>
      </w:r>
      <w:r>
        <w:rPr>
          <w:rStyle w:val="WW8Num2z0"/>
          <w:rFonts w:ascii="Verdana" w:hAnsi="Verdana"/>
          <w:color w:val="000000"/>
          <w:sz w:val="18"/>
          <w:szCs w:val="18"/>
        </w:rPr>
        <w:t> </w:t>
      </w:r>
      <w:r>
        <w:rPr>
          <w:rStyle w:val="WW8Num3z0"/>
          <w:rFonts w:ascii="Verdana" w:hAnsi="Verdana"/>
          <w:color w:val="4682B4"/>
          <w:sz w:val="18"/>
          <w:szCs w:val="18"/>
        </w:rPr>
        <w:t>овладением</w:t>
      </w:r>
      <w:r>
        <w:rPr>
          <w:rStyle w:val="WW8Num2z0"/>
          <w:rFonts w:ascii="Verdana" w:hAnsi="Verdana"/>
          <w:color w:val="000000"/>
          <w:sz w:val="18"/>
          <w:szCs w:val="18"/>
        </w:rPr>
        <w:t> </w:t>
      </w:r>
      <w:r>
        <w:rPr>
          <w:rFonts w:ascii="Verdana" w:hAnsi="Verdana"/>
          <w:color w:val="000000"/>
          <w:sz w:val="18"/>
          <w:szCs w:val="18"/>
        </w:rPr>
        <w:t>реалиями культуры (информацией, достижениями, обычаями, традициями, культурными и</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ценностями). Однако исследования показывают, что</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персонифицированное обучение в развитии поликультурности ещё не стало реальной практикой. На это указали более половины опрошенных нами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Изменяющиеся условия современности диктуют необходимость изучения проблемы поликультурности во всём многообразии, многоплановости данного феномена; проблемы её становления и развития. Становится актуальным поиск современных форм, содержания, технологий развития поликультурности студента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процессе персонифицированного обучения.</w:t>
      </w:r>
    </w:p>
    <w:p w14:paraId="3B40035E"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науке существует значительный объём знаний, составляющих теоретические предпосылки, необходимые для постановки и решения исследуемого вопроса:</w:t>
      </w:r>
    </w:p>
    <w:p w14:paraId="21CDF65B"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актуализированы проблемы поликультурного образования (М. Беннет, Дж.</w:t>
      </w:r>
      <w:r>
        <w:rPr>
          <w:rStyle w:val="WW8Num2z0"/>
          <w:rFonts w:ascii="Verdana" w:hAnsi="Verdana"/>
          <w:color w:val="000000"/>
          <w:sz w:val="18"/>
          <w:szCs w:val="18"/>
        </w:rPr>
        <w:t> </w:t>
      </w:r>
      <w:r>
        <w:rPr>
          <w:rStyle w:val="WW8Num3z0"/>
          <w:rFonts w:ascii="Verdana" w:hAnsi="Verdana"/>
          <w:color w:val="4682B4"/>
          <w:sz w:val="18"/>
          <w:szCs w:val="18"/>
        </w:rPr>
        <w:t>Бэнкс</w:t>
      </w:r>
      <w:r>
        <w:rPr>
          <w:rFonts w:ascii="Verdana" w:hAnsi="Verdana"/>
          <w:color w:val="000000"/>
          <w:sz w:val="18"/>
          <w:szCs w:val="18"/>
        </w:rPr>
        <w:t>, А. Н. Джуринский); теории «</w:t>
      </w:r>
      <w:r>
        <w:rPr>
          <w:rStyle w:val="WW8Num3z0"/>
          <w:rFonts w:ascii="Verdana" w:hAnsi="Verdana"/>
          <w:color w:val="4682B4"/>
          <w:sz w:val="18"/>
          <w:szCs w:val="18"/>
        </w:rPr>
        <w:t>диалога культур</w:t>
      </w:r>
      <w:r>
        <w:rPr>
          <w:rFonts w:ascii="Verdana" w:hAnsi="Verdana"/>
          <w:color w:val="000000"/>
          <w:sz w:val="18"/>
          <w:szCs w:val="18"/>
        </w:rPr>
        <w:t>» (М. 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В. С. Библер); разработан</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основанный на понимании культуры как результата</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человеческого опыта (Л. А.</w:t>
      </w:r>
      <w:r>
        <w:rPr>
          <w:rStyle w:val="WW8Num2z0"/>
          <w:rFonts w:ascii="Verdana" w:hAnsi="Verdana"/>
          <w:color w:val="000000"/>
          <w:sz w:val="18"/>
          <w:szCs w:val="18"/>
        </w:rPr>
        <w:t> </w:t>
      </w:r>
      <w:r>
        <w:rPr>
          <w:rStyle w:val="WW8Num3z0"/>
          <w:rFonts w:ascii="Verdana" w:hAnsi="Verdana"/>
          <w:color w:val="4682B4"/>
          <w:sz w:val="18"/>
          <w:szCs w:val="18"/>
        </w:rPr>
        <w:t>Волович</w:t>
      </w:r>
      <w:r>
        <w:rPr>
          <w:rFonts w:ascii="Verdana" w:hAnsi="Verdana"/>
          <w:color w:val="000000"/>
          <w:sz w:val="18"/>
          <w:szCs w:val="18"/>
        </w:rPr>
        <w:t>, В. А. Конев);</w:t>
      </w:r>
    </w:p>
    <w:p w14:paraId="7570C64A"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осуществлён анализ философско-педагогических идей учёных-персоналистов (С. И.</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Н. Д. Никандров, Ю. 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Д. И. Фельд-штейн);</w:t>
      </w:r>
    </w:p>
    <w:p w14:paraId="0273FECC"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модели персонифицированного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С. Кондратьев), учащихся среднего профессионального образования (А. X.</w:t>
      </w:r>
      <w:r>
        <w:rPr>
          <w:rStyle w:val="WW8Num2z0"/>
          <w:rFonts w:ascii="Verdana" w:hAnsi="Verdana"/>
          <w:color w:val="000000"/>
          <w:sz w:val="18"/>
          <w:szCs w:val="18"/>
        </w:rPr>
        <w:t> </w:t>
      </w:r>
      <w:r>
        <w:rPr>
          <w:rStyle w:val="WW8Num3z0"/>
          <w:rFonts w:ascii="Verdana" w:hAnsi="Verdana"/>
          <w:color w:val="4682B4"/>
          <w:sz w:val="18"/>
          <w:szCs w:val="18"/>
        </w:rPr>
        <w:t>Шерстобитов</w:t>
      </w:r>
      <w:r>
        <w:rPr>
          <w:rFonts w:ascii="Verdana" w:hAnsi="Verdana"/>
          <w:color w:val="000000"/>
          <w:sz w:val="18"/>
          <w:szCs w:val="18"/>
        </w:rPr>
        <w:t>), повышения квалификации работников образования (Н. К.</w:t>
      </w:r>
      <w:r>
        <w:rPr>
          <w:rStyle w:val="WW8Num2z0"/>
          <w:rFonts w:ascii="Verdana" w:hAnsi="Verdana"/>
          <w:color w:val="000000"/>
          <w:sz w:val="18"/>
          <w:szCs w:val="18"/>
        </w:rPr>
        <w:t> </w:t>
      </w:r>
      <w:r>
        <w:rPr>
          <w:rStyle w:val="WW8Num3z0"/>
          <w:rFonts w:ascii="Verdana" w:hAnsi="Verdana"/>
          <w:color w:val="4682B4"/>
          <w:sz w:val="18"/>
          <w:szCs w:val="18"/>
        </w:rPr>
        <w:t>Зотова</w:t>
      </w:r>
      <w:r>
        <w:rPr>
          <w:rFonts w:ascii="Verdana" w:hAnsi="Verdana"/>
          <w:color w:val="000000"/>
          <w:sz w:val="18"/>
          <w:szCs w:val="18"/>
        </w:rPr>
        <w:t>, А. А. Муратова, Э. Р.</w:t>
      </w:r>
      <w:r>
        <w:rPr>
          <w:rStyle w:val="WW8Num2z0"/>
          <w:rFonts w:ascii="Verdana" w:hAnsi="Verdana"/>
          <w:color w:val="000000"/>
          <w:sz w:val="18"/>
          <w:szCs w:val="18"/>
        </w:rPr>
        <w:t> </w:t>
      </w:r>
      <w:r>
        <w:rPr>
          <w:rStyle w:val="WW8Num3z0"/>
          <w:rFonts w:ascii="Verdana" w:hAnsi="Verdana"/>
          <w:color w:val="4682B4"/>
          <w:sz w:val="18"/>
          <w:szCs w:val="18"/>
        </w:rPr>
        <w:t>Саитбаева</w:t>
      </w:r>
      <w:r>
        <w:rPr>
          <w:rFonts w:ascii="Verdana" w:hAnsi="Verdana"/>
          <w:color w:val="000000"/>
          <w:sz w:val="18"/>
          <w:szCs w:val="18"/>
        </w:rPr>
        <w:t>, О. Г. Тавстуха). Персонифицированные модели образования позволили сконструировать пространственно-динамическую модель развития поликультурности студента в персонифицированном обучении;</w:t>
      </w:r>
    </w:p>
    <w:p w14:paraId="3702799A"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рассмотрена поликультурность как средство развития профессиональной и общей культуры личности (Н. 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В. В. Кузнецов), как фактор успешной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человека (И. В. Бестужев-Лада, А. В.</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как личностное качество школьника (Ю. А.</w:t>
      </w:r>
      <w:r>
        <w:rPr>
          <w:rStyle w:val="WW8Num2z0"/>
          <w:rFonts w:ascii="Verdana" w:hAnsi="Verdana"/>
          <w:color w:val="000000"/>
          <w:sz w:val="18"/>
          <w:szCs w:val="18"/>
        </w:rPr>
        <w:t> </w:t>
      </w:r>
      <w:r>
        <w:rPr>
          <w:rStyle w:val="WW8Num3z0"/>
          <w:rFonts w:ascii="Verdana" w:hAnsi="Verdana"/>
          <w:color w:val="4682B4"/>
          <w:sz w:val="18"/>
          <w:szCs w:val="18"/>
        </w:rPr>
        <w:t>Карягина</w:t>
      </w:r>
      <w:r>
        <w:rPr>
          <w:rFonts w:ascii="Verdana" w:hAnsi="Verdana"/>
          <w:color w:val="000000"/>
          <w:sz w:val="18"/>
          <w:szCs w:val="18"/>
        </w:rPr>
        <w:t xml:space="preserve">). </w:t>
      </w:r>
      <w:r>
        <w:rPr>
          <w:rFonts w:ascii="Verdana" w:hAnsi="Verdana"/>
          <w:color w:val="000000"/>
          <w:sz w:val="18"/>
          <w:szCs w:val="18"/>
        </w:rPr>
        <w:lastRenderedPageBreak/>
        <w:t>Поликультурность изучена с позиций социологии (Ю. В.</w:t>
      </w:r>
      <w:r>
        <w:rPr>
          <w:rStyle w:val="WW8Num2z0"/>
          <w:rFonts w:ascii="Verdana" w:hAnsi="Verdana"/>
          <w:color w:val="000000"/>
          <w:sz w:val="18"/>
          <w:szCs w:val="18"/>
        </w:rPr>
        <w:t> </w:t>
      </w:r>
      <w:r>
        <w:rPr>
          <w:rStyle w:val="WW8Num3z0"/>
          <w:rFonts w:ascii="Verdana" w:hAnsi="Verdana"/>
          <w:color w:val="4682B4"/>
          <w:sz w:val="18"/>
          <w:szCs w:val="18"/>
        </w:rPr>
        <w:t>Агранат</w:t>
      </w:r>
      <w:r>
        <w:rPr>
          <w:rFonts w:ascii="Verdana" w:hAnsi="Verdana"/>
          <w:color w:val="000000"/>
          <w:sz w:val="18"/>
          <w:szCs w:val="18"/>
        </w:rPr>
        <w:t>), как проблема межнационального общения (Б. С.</w:t>
      </w:r>
      <w:r>
        <w:rPr>
          <w:rStyle w:val="WW8Num2z0"/>
          <w:rFonts w:ascii="Verdana" w:hAnsi="Verdana"/>
          <w:color w:val="000000"/>
          <w:sz w:val="18"/>
          <w:szCs w:val="18"/>
        </w:rPr>
        <w:t> </w:t>
      </w:r>
      <w:r>
        <w:rPr>
          <w:rStyle w:val="WW8Num3z0"/>
          <w:rFonts w:ascii="Verdana" w:hAnsi="Verdana"/>
          <w:color w:val="4682B4"/>
          <w:sz w:val="18"/>
          <w:szCs w:val="18"/>
        </w:rPr>
        <w:t>Ерасов</w:t>
      </w:r>
      <w:r>
        <w:rPr>
          <w:rFonts w:ascii="Verdana" w:hAnsi="Verdana"/>
          <w:color w:val="000000"/>
          <w:sz w:val="18"/>
          <w:szCs w:val="18"/>
        </w:rPr>
        <w:t>, А. Г. Здравомыслов).</w:t>
      </w:r>
    </w:p>
    <w:p w14:paraId="74FFEA34"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практическим предпосылкам решения исследуемых вопросов относятся:</w:t>
      </w:r>
    </w:p>
    <w:p w14:paraId="18C8B4E5"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поликультурности студента 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образовательном процессе в связи с культурной</w:t>
      </w:r>
      <w:r>
        <w:rPr>
          <w:rStyle w:val="WW8Num2z0"/>
          <w:rFonts w:ascii="Verdana" w:hAnsi="Verdana"/>
          <w:color w:val="000000"/>
          <w:sz w:val="18"/>
          <w:szCs w:val="18"/>
        </w:rPr>
        <w:t> </w:t>
      </w:r>
      <w:r>
        <w:rPr>
          <w:rStyle w:val="WW8Num3z0"/>
          <w:rFonts w:ascii="Verdana" w:hAnsi="Verdana"/>
          <w:color w:val="4682B4"/>
          <w:sz w:val="18"/>
          <w:szCs w:val="18"/>
        </w:rPr>
        <w:t>рефлексией</w:t>
      </w:r>
      <w:r>
        <w:rPr>
          <w:rStyle w:val="WW8Num2z0"/>
          <w:rFonts w:ascii="Verdana" w:hAnsi="Verdana"/>
          <w:color w:val="000000"/>
          <w:sz w:val="18"/>
          <w:szCs w:val="18"/>
        </w:rPr>
        <w:t> </w:t>
      </w:r>
      <w:r>
        <w:rPr>
          <w:rFonts w:ascii="Verdana" w:hAnsi="Verdana"/>
          <w:color w:val="000000"/>
          <w:sz w:val="18"/>
          <w:szCs w:val="18"/>
        </w:rPr>
        <w:t>(О. С. Анисимов, Л. Б.</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 вопросами мотивации субъекта на культуру (В. Л.</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И. А. Зимняя); ориентацией на культуру как ценность (В.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А. В. Кирьякова);</w:t>
      </w:r>
    </w:p>
    <w:p w14:paraId="66D06D29"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обоснование перемены во взглядах на сущность и содержание языкового образования в сфере поликультурности (Г. В.</w:t>
      </w:r>
      <w:r>
        <w:rPr>
          <w:rStyle w:val="WW8Num2z0"/>
          <w:rFonts w:ascii="Verdana" w:hAnsi="Verdana"/>
          <w:color w:val="000000"/>
          <w:sz w:val="18"/>
          <w:szCs w:val="18"/>
        </w:rPr>
        <w:t> </w:t>
      </w:r>
      <w:r>
        <w:rPr>
          <w:rStyle w:val="WW8Num3z0"/>
          <w:rFonts w:ascii="Verdana" w:hAnsi="Verdana"/>
          <w:color w:val="4682B4"/>
          <w:sz w:val="18"/>
          <w:szCs w:val="18"/>
        </w:rPr>
        <w:t>Белая</w:t>
      </w:r>
      <w:r>
        <w:rPr>
          <w:rFonts w:ascii="Verdana" w:hAnsi="Verdana"/>
          <w:color w:val="000000"/>
          <w:sz w:val="18"/>
          <w:szCs w:val="18"/>
        </w:rPr>
        <w:t>, С. Г. Тер-Минасова); формирование этнической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(М. Б. Насырова), воспитание толерантности, демократизации как компонентов поликультурного образования (О. С. Ковалёва);</w:t>
      </w:r>
    </w:p>
    <w:p w14:paraId="64F8B208"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реальные шаги педагогического сообщества по созданию единого научно-практического пространства для обсуждения взглядов на проблемы мультикультурализма, поликультурности,</w:t>
      </w:r>
      <w:r>
        <w:rPr>
          <w:rStyle w:val="WW8Num2z0"/>
          <w:rFonts w:ascii="Verdana" w:hAnsi="Verdana"/>
          <w:color w:val="000000"/>
          <w:sz w:val="18"/>
          <w:szCs w:val="18"/>
        </w:rPr>
        <w:t> </w:t>
      </w:r>
      <w:r>
        <w:rPr>
          <w:rStyle w:val="WW8Num3z0"/>
          <w:rFonts w:ascii="Verdana" w:hAnsi="Verdana"/>
          <w:color w:val="4682B4"/>
          <w:sz w:val="18"/>
          <w:szCs w:val="18"/>
        </w:rPr>
        <w:t>многокультурности</w:t>
      </w:r>
      <w:r>
        <w:rPr>
          <w:rFonts w:ascii="Verdana" w:hAnsi="Verdana"/>
          <w:color w:val="000000"/>
          <w:sz w:val="18"/>
          <w:szCs w:val="18"/>
        </w:rPr>
        <w:t>, проведение международных, всероссийских научно-практических конференций, симпозиумов, выводы которых начинают внедряться в практику</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33D2CB94"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проблема развития поликультурности студента в персонифицированном обучении не рассматривалась в качестве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педагогической задачи и не получила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теоретического осмысления.</w:t>
      </w:r>
    </w:p>
    <w:p w14:paraId="38D8AB1B"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выявлены противоречия между:</w:t>
      </w:r>
    </w:p>
    <w:p w14:paraId="6B290971"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объективной потребностью общества в личности, способной к жизнедеятельности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мире, осуществлению культуросозидатель-ной деятельности, и недостаточным учётом педагогических условий, способствующих развитию данных качеств 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w:t>
      </w:r>
    </w:p>
    <w:p w14:paraId="205C1DB4"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усиливающейся мотивированностью студентов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поликультурностью как личностным качеством и недостаточным использованием</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вузов педагогического потенциала персонифицированного обучения в этом процессе;</w:t>
      </w:r>
    </w:p>
    <w:p w14:paraId="08EC3A5E"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возросшей потребностью педагогической практики в научно-методическом обеспечении развития поликультурности студента и недостаточной теоретической разработанностью в педагогической науке моделей использования в этом процессе потенциала персонифицированного обучения.</w:t>
      </w:r>
    </w:p>
    <w:p w14:paraId="6987CF8F"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противоречия обусловили</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проблему: каковы содержание, технологии, средства развития поликультурности студента в условиях персонифицированного обучения в вузе?</w:t>
      </w:r>
    </w:p>
    <w:p w14:paraId="1A328F9F"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выполнена в рамках тематического плана фундаментальных исследований «Разработка и внедрение персонифицированной модели повышения квалификации педагогических работников в условиях модернизации региональной системы образования» (паспорт комплексной программы научно-исследовательских работ № 19 от 13.07.05) и соответствует шифру специальности 13.00.01 —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история педагогики и образования (п. 4 — типы и модели обучения, образовательные технологии, концепции развития учебно-методического обеспечения процесса обучения и средств обучения; специфика обучения на разных уровнях образования; п. 6 — социокультурная обусловленность динамики образования; концепция интеграции учащихся в новую социальную среду средствами образования; технология создания и развития образовательной среды; инновационные процессы в образовании; п. 7 — системные изменении профессионально-педагогической деятельности учителя, в том числе её сущности, структуры, функций).</w:t>
      </w:r>
    </w:p>
    <w:p w14:paraId="20BC851B"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идея исследования: современная</w:t>
      </w:r>
      <w:r>
        <w:rPr>
          <w:rStyle w:val="WW8Num2z0"/>
          <w:rFonts w:ascii="Verdana" w:hAnsi="Verdana"/>
          <w:color w:val="000000"/>
          <w:sz w:val="18"/>
          <w:szCs w:val="18"/>
        </w:rPr>
        <w:t> </w:t>
      </w:r>
      <w:r>
        <w:rPr>
          <w:rStyle w:val="WW8Num3z0"/>
          <w:rFonts w:ascii="Verdana" w:hAnsi="Verdana"/>
          <w:color w:val="4682B4"/>
          <w:sz w:val="18"/>
          <w:szCs w:val="18"/>
        </w:rPr>
        <w:t>поликультурная</w:t>
      </w:r>
      <w:r>
        <w:rPr>
          <w:rStyle w:val="WW8Num2z0"/>
          <w:rFonts w:ascii="Verdana" w:hAnsi="Verdana"/>
          <w:color w:val="000000"/>
          <w:sz w:val="18"/>
          <w:szCs w:val="18"/>
        </w:rPr>
        <w:t> </w:t>
      </w:r>
      <w:r>
        <w:rPr>
          <w:rFonts w:ascii="Verdana" w:hAnsi="Verdana"/>
          <w:color w:val="000000"/>
          <w:sz w:val="18"/>
          <w:szCs w:val="18"/>
        </w:rPr>
        <w:t>ситуация с учётом перспектив её развития в XXI веке объективно нуждается в осуществлении долгосрочных проектов и моделей, нацеленных на сохранение больших и малых культур. Персонифицированное обучение как</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и организованный процесс, в котором студент может быть самим собой, конструктивно разрешать психологические проблемы, расширять зоны своей актуализации, повышая степень позитивности и ослабляя противостояние «</w:t>
      </w:r>
      <w:r>
        <w:rPr>
          <w:rStyle w:val="WW8Num3z0"/>
          <w:rFonts w:ascii="Verdana" w:hAnsi="Verdana"/>
          <w:color w:val="4682B4"/>
          <w:sz w:val="18"/>
          <w:szCs w:val="18"/>
        </w:rPr>
        <w:t>персоны</w:t>
      </w:r>
      <w:r>
        <w:rPr>
          <w:rFonts w:ascii="Verdana" w:hAnsi="Verdana"/>
          <w:color w:val="000000"/>
          <w:sz w:val="18"/>
          <w:szCs w:val="18"/>
        </w:rPr>
        <w:t>» и «тени» личности, выступает действенным средством развития поликультурности студента.</w:t>
      </w:r>
    </w:p>
    <w:p w14:paraId="7B4B1514"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 объективные противоречия, недостаточная степень разработанности проблемы </w:t>
      </w:r>
      <w:r>
        <w:rPr>
          <w:rFonts w:ascii="Verdana" w:hAnsi="Verdana"/>
          <w:color w:val="000000"/>
          <w:sz w:val="18"/>
          <w:szCs w:val="18"/>
        </w:rPr>
        <w:lastRenderedPageBreak/>
        <w:t>определили выбор темы исследования: «</w:t>
      </w:r>
      <w:r>
        <w:rPr>
          <w:rStyle w:val="WW8Num3z0"/>
          <w:rFonts w:ascii="Verdana" w:hAnsi="Verdana"/>
          <w:color w:val="4682B4"/>
          <w:sz w:val="18"/>
          <w:szCs w:val="18"/>
        </w:rPr>
        <w:t>Развитие поликультурности студента в персонифицированном обучении</w:t>
      </w:r>
      <w:r>
        <w:rPr>
          <w:rFonts w:ascii="Verdana" w:hAnsi="Verdana"/>
          <w:color w:val="000000"/>
          <w:sz w:val="18"/>
          <w:szCs w:val="18"/>
        </w:rPr>
        <w:t>».</w:t>
      </w:r>
    </w:p>
    <w:p w14:paraId="0A7489EB"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педагогические условия, способствующие эффективному развитию поликультурности студента в персонифицированном обучении.</w:t>
      </w:r>
    </w:p>
    <w:p w14:paraId="33DBB458"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развитие поликультурности студента.</w:t>
      </w:r>
    </w:p>
    <w:p w14:paraId="0EA261BF"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развитие поликультурности студента посредством персонифицированного обучения.</w:t>
      </w:r>
    </w:p>
    <w:p w14:paraId="068CA4B2"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развитие поликультурности студента как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качества, выраженного в форме положительных мотивов,</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жизненных смыслов, умений жить в мире и согласии с людьми разных национальностей, рас, верований; понимания и уважения культуры Другого, обеспечивается при:</w:t>
      </w:r>
    </w:p>
    <w:p w14:paraId="5C96FF01"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характеристике персонифицированного обучения как целостного и организованного процесса, в котором студент может быть самим собой;</w:t>
      </w:r>
    </w:p>
    <w:p w14:paraId="27C1A800"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создании пространственно-динамической модели развития поликультурности студента на основе интегративно-культурологического подхода, включающего потенциал</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личностно-деятельностного, компетентностного подходов.</w:t>
      </w:r>
    </w:p>
    <w:p w14:paraId="4B56CB49"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Предполагается, что в качестве педагогических условий, в единстве и взаимосвязи усиливающих результативность модели, выступают:</w:t>
      </w:r>
    </w:p>
    <w:p w14:paraId="5BC18DB4"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насыщение содержания образования</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знанием на основе реализации идеи диалога культур, способствующее не только</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студентом этнической идентичности, но и дающее знания о языке другой культуры, развивающее его отношение ко всей мировой культуре, как своей;</w:t>
      </w:r>
    </w:p>
    <w:p w14:paraId="2B661898"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интеграция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технологий (усвоения знаний различных культур и культурных процессов; формирования культуры диалогового общения; отвечающих индивидуальным культурным запросам), в которых формируются положительные мотивы, эмоциональные реакции (</w:t>
      </w:r>
      <w:r>
        <w:rPr>
          <w:rStyle w:val="WW8Num3z0"/>
          <w:rFonts w:ascii="Verdana" w:hAnsi="Verdana"/>
          <w:color w:val="4682B4"/>
          <w:sz w:val="18"/>
          <w:szCs w:val="18"/>
        </w:rPr>
        <w:t>эмпатия</w:t>
      </w:r>
      <w:r>
        <w:rPr>
          <w:rFonts w:ascii="Verdana" w:hAnsi="Verdana"/>
          <w:color w:val="000000"/>
          <w:sz w:val="18"/>
          <w:szCs w:val="18"/>
        </w:rPr>
        <w:t>, доброжелательность во взаимоотношениях), способность принимать Другого;</w:t>
      </w:r>
    </w:p>
    <w:p w14:paraId="06CA4FC5"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сопровождение участия студентов в социокультурных практиках (молодёжных объединениях, педагогических, юридических, экономических,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Fonts w:ascii="Verdana" w:hAnsi="Verdana"/>
          <w:color w:val="000000"/>
          <w:sz w:val="18"/>
          <w:szCs w:val="18"/>
        </w:rPr>
        <w:t>, художественных) в соответствии со свободой выбора учебной деятельности и накоплением</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поликультурного опыта.</w:t>
      </w:r>
    </w:p>
    <w:p w14:paraId="1A62F629"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Сформулированная цель, предмет и гипотеза исследования определили следующие задачи:</w:t>
      </w:r>
    </w:p>
    <w:p w14:paraId="618A4235"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Уточнить структуру и содержание понятия «</w:t>
      </w:r>
      <w:r>
        <w:rPr>
          <w:rStyle w:val="WW8Num3z0"/>
          <w:rFonts w:ascii="Verdana" w:hAnsi="Verdana"/>
          <w:color w:val="4682B4"/>
          <w:sz w:val="18"/>
          <w:szCs w:val="18"/>
        </w:rPr>
        <w:t>поликультурность студента</w:t>
      </w:r>
      <w:r>
        <w:rPr>
          <w:rFonts w:ascii="Verdana" w:hAnsi="Verdana"/>
          <w:color w:val="000000"/>
          <w:sz w:val="18"/>
          <w:szCs w:val="18"/>
        </w:rPr>
        <w:t>».</w:t>
      </w:r>
    </w:p>
    <w:p w14:paraId="101AD7C1"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Охарактеризовать педагогический потенциал персонифицированного обучения как</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основу в развитии поликультурности студента.</w:t>
      </w:r>
    </w:p>
    <w:p w14:paraId="70D3BB30"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Сконструировать пространственно-динамическую модель развития поликультурности студента в персонифицированном обучении.</w:t>
      </w:r>
    </w:p>
    <w:p w14:paraId="05C1037F"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результатам опытно-экспериментальной работы.</w:t>
      </w:r>
    </w:p>
    <w:p w14:paraId="58AFD7B5"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база исследования. Методологическим основанием исследования является интегративно-культурологический подход (А. П.</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Н. Б. Крылова, В. М.</w:t>
      </w:r>
      <w:r>
        <w:rPr>
          <w:rStyle w:val="WW8Num2z0"/>
          <w:rFonts w:ascii="Verdana" w:hAnsi="Verdana"/>
          <w:color w:val="000000"/>
          <w:sz w:val="18"/>
          <w:szCs w:val="18"/>
        </w:rPr>
        <w:t> </w:t>
      </w:r>
      <w:r>
        <w:rPr>
          <w:rStyle w:val="WW8Num3z0"/>
          <w:rFonts w:ascii="Verdana" w:hAnsi="Verdana"/>
          <w:color w:val="4682B4"/>
          <w:sz w:val="18"/>
          <w:szCs w:val="18"/>
        </w:rPr>
        <w:t>Розин</w:t>
      </w:r>
      <w:r>
        <w:rPr>
          <w:rFonts w:ascii="Verdana" w:hAnsi="Verdana"/>
          <w:color w:val="000000"/>
          <w:sz w:val="18"/>
          <w:szCs w:val="18"/>
        </w:rPr>
        <w:t>), использующий потенциал личностно-деятельностного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 воспитание человека культуры), компетентностного (В. 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И. А. Зимняя — формирование</w:t>
      </w:r>
      <w:r>
        <w:rPr>
          <w:rStyle w:val="WW8Num2z0"/>
          <w:rFonts w:ascii="Verdana" w:hAnsi="Verdana"/>
          <w:color w:val="000000"/>
          <w:sz w:val="18"/>
          <w:szCs w:val="18"/>
        </w:rPr>
        <w:t> </w:t>
      </w:r>
      <w:r>
        <w:rPr>
          <w:rStyle w:val="WW8Num3z0"/>
          <w:rFonts w:ascii="Verdana" w:hAnsi="Verdana"/>
          <w:color w:val="4682B4"/>
          <w:sz w:val="18"/>
          <w:szCs w:val="18"/>
        </w:rPr>
        <w:t>общекультурной</w:t>
      </w:r>
      <w:r>
        <w:rPr>
          <w:rStyle w:val="WW8Num2z0"/>
          <w:rFonts w:ascii="Verdana" w:hAnsi="Verdana"/>
          <w:color w:val="000000"/>
          <w:sz w:val="18"/>
          <w:szCs w:val="18"/>
        </w:rPr>
        <w:t> </w:t>
      </w:r>
      <w:r>
        <w:rPr>
          <w:rFonts w:ascii="Verdana" w:hAnsi="Verdana"/>
          <w:color w:val="000000"/>
          <w:sz w:val="18"/>
          <w:szCs w:val="18"/>
        </w:rPr>
        <w:t>компетенции), аксиологического (В. 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А. В. Кирьякова — поликультурность как ценность) подходов.</w:t>
      </w:r>
    </w:p>
    <w:p w14:paraId="6CF319E9"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основание работы составили:</w:t>
      </w:r>
    </w:p>
    <w:p w14:paraId="4535F3B5"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философском уровне — теории культуры (М. 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Л. Н. Коган, А. Ф.</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Ю. М. Лотман, М. К.</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 идеи «</w:t>
      </w:r>
      <w:r>
        <w:rPr>
          <w:rStyle w:val="WW8Num3z0"/>
          <w:rFonts w:ascii="Verdana" w:hAnsi="Verdana"/>
          <w:color w:val="4682B4"/>
          <w:sz w:val="18"/>
          <w:szCs w:val="18"/>
        </w:rPr>
        <w:t>бытие как диалог</w:t>
      </w:r>
      <w:r>
        <w:rPr>
          <w:rFonts w:ascii="Verdana" w:hAnsi="Verdana"/>
          <w:color w:val="000000"/>
          <w:sz w:val="18"/>
          <w:szCs w:val="18"/>
        </w:rPr>
        <w:t>» (М. Бубер); «</w:t>
      </w:r>
      <w:r>
        <w:rPr>
          <w:rStyle w:val="WW8Num3z0"/>
          <w:rFonts w:ascii="Verdana" w:hAnsi="Verdana"/>
          <w:color w:val="4682B4"/>
          <w:sz w:val="18"/>
          <w:szCs w:val="18"/>
        </w:rPr>
        <w:t>язык как функциональное измерение действительности</w:t>
      </w:r>
      <w:r>
        <w:rPr>
          <w:rFonts w:ascii="Verdana" w:hAnsi="Verdana"/>
          <w:color w:val="000000"/>
          <w:sz w:val="18"/>
          <w:szCs w:val="18"/>
        </w:rPr>
        <w:t>» (Р. Барт); персонификации (Н. А.</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Н. О. Лосский, В. В.</w:t>
      </w:r>
      <w:r>
        <w:rPr>
          <w:rStyle w:val="WW8Num2z0"/>
          <w:rFonts w:ascii="Verdana" w:hAnsi="Verdana"/>
          <w:color w:val="000000"/>
          <w:sz w:val="18"/>
          <w:szCs w:val="18"/>
        </w:rPr>
        <w:t> </w:t>
      </w:r>
      <w:r>
        <w:rPr>
          <w:rStyle w:val="WW8Num3z0"/>
          <w:rFonts w:ascii="Verdana" w:hAnsi="Verdana"/>
          <w:color w:val="4682B4"/>
          <w:sz w:val="18"/>
          <w:szCs w:val="18"/>
        </w:rPr>
        <w:t>Розанов</w:t>
      </w:r>
      <w:r>
        <w:rPr>
          <w:rFonts w:ascii="Verdana" w:hAnsi="Verdana"/>
          <w:color w:val="000000"/>
          <w:sz w:val="18"/>
          <w:szCs w:val="18"/>
        </w:rPr>
        <w:t>, Л. И. Шестов); создание персонифицированных моделей в образовании (Н. К.</w:t>
      </w:r>
      <w:r>
        <w:rPr>
          <w:rStyle w:val="WW8Num2z0"/>
          <w:rFonts w:ascii="Verdana" w:hAnsi="Verdana"/>
          <w:color w:val="000000"/>
          <w:sz w:val="18"/>
          <w:szCs w:val="18"/>
        </w:rPr>
        <w:t> </w:t>
      </w:r>
      <w:r>
        <w:rPr>
          <w:rStyle w:val="WW8Num3z0"/>
          <w:rFonts w:ascii="Verdana" w:hAnsi="Verdana"/>
          <w:color w:val="4682B4"/>
          <w:sz w:val="18"/>
          <w:szCs w:val="18"/>
        </w:rPr>
        <w:t>Зотова</w:t>
      </w:r>
      <w:r>
        <w:rPr>
          <w:rFonts w:ascii="Verdana" w:hAnsi="Verdana"/>
          <w:color w:val="000000"/>
          <w:sz w:val="18"/>
          <w:szCs w:val="18"/>
        </w:rPr>
        <w:t xml:space="preserve">, О. Г. </w:t>
      </w:r>
      <w:r>
        <w:rPr>
          <w:rFonts w:ascii="Verdana" w:hAnsi="Verdana"/>
          <w:color w:val="000000"/>
          <w:sz w:val="18"/>
          <w:szCs w:val="18"/>
        </w:rPr>
        <w:lastRenderedPageBreak/>
        <w:t>Тавстуха); концепции философии (В. М.</w:t>
      </w:r>
      <w:r>
        <w:rPr>
          <w:rStyle w:val="WW8Num2z0"/>
          <w:rFonts w:ascii="Verdana" w:hAnsi="Verdana"/>
          <w:color w:val="000000"/>
          <w:sz w:val="18"/>
          <w:szCs w:val="18"/>
        </w:rPr>
        <w:t> </w:t>
      </w:r>
      <w:r>
        <w:rPr>
          <w:rStyle w:val="WW8Num3z0"/>
          <w:rFonts w:ascii="Verdana" w:hAnsi="Verdana"/>
          <w:color w:val="4682B4"/>
          <w:sz w:val="18"/>
          <w:szCs w:val="18"/>
        </w:rPr>
        <w:t>Розин</w:t>
      </w:r>
      <w:r>
        <w:rPr>
          <w:rFonts w:ascii="Verdana" w:hAnsi="Verdana"/>
          <w:color w:val="000000"/>
          <w:sz w:val="18"/>
          <w:szCs w:val="18"/>
        </w:rPr>
        <w:t>, В. Н. Сагатовский) и методоло-гии образования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Г.П. Щед-ровицкий);</w:t>
      </w:r>
    </w:p>
    <w:p w14:paraId="41D34E88"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общенаучный уровень составляют: идеи «</w:t>
      </w:r>
      <w:r>
        <w:rPr>
          <w:rStyle w:val="WW8Num3z0"/>
          <w:rFonts w:ascii="Verdana" w:hAnsi="Verdana"/>
          <w:color w:val="4682B4"/>
          <w:sz w:val="18"/>
          <w:szCs w:val="18"/>
        </w:rPr>
        <w:t>диалога культур</w:t>
      </w:r>
      <w:r>
        <w:rPr>
          <w:rFonts w:ascii="Verdana" w:hAnsi="Verdana"/>
          <w:color w:val="000000"/>
          <w:sz w:val="18"/>
          <w:szCs w:val="18"/>
        </w:rPr>
        <w:t>» (М. 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В. С. Библер, Э. В.</w:t>
      </w:r>
      <w:r>
        <w:rPr>
          <w:rStyle w:val="WW8Num2z0"/>
          <w:rFonts w:ascii="Verdana" w:hAnsi="Verdana"/>
          <w:color w:val="000000"/>
          <w:sz w:val="18"/>
          <w:szCs w:val="18"/>
        </w:rPr>
        <w:t> </w:t>
      </w:r>
      <w:r>
        <w:rPr>
          <w:rStyle w:val="WW8Num3z0"/>
          <w:rFonts w:ascii="Verdana" w:hAnsi="Verdana"/>
          <w:color w:val="4682B4"/>
          <w:sz w:val="18"/>
          <w:szCs w:val="18"/>
        </w:rPr>
        <w:t>Ильенков</w:t>
      </w:r>
      <w:r>
        <w:rPr>
          <w:rFonts w:ascii="Verdana" w:hAnsi="Verdana"/>
          <w:color w:val="000000"/>
          <w:sz w:val="18"/>
          <w:szCs w:val="18"/>
        </w:rPr>
        <w:t>); теории целостной личности и факторов её развития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В. А. Петровский,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идеи отечественных и зарубежных учёных о сущности рефлексии как механизма развития поликультурности (О. С.</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Дж. Дьюи, Дж. Локк);</w:t>
      </w:r>
    </w:p>
    <w:p w14:paraId="627880D6"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основу психолого-педагогического уровня составляют концепция развития личности как человека культуры (В. Л.</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Н. Б. Крылова, Л. Б.</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концепции межличностного общения, социокультурной идентификации личности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 С. Каган); идеи поликультурного воспитания (А. 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этнопедагогики (Ю. В. Бромлей, Г. 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В. А. Ершов);</w:t>
      </w:r>
    </w:p>
    <w:p w14:paraId="43F36BE2"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технологическом уровне использованы концептуальные подходы к применению гуманитарных технологий в образовании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Е. С. Заир-Бек, Ю. С.</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Л. Л. Супрунова); креативной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Г. Рындак), модифицированные диагностические методики О. И. Тушка-новой, Л. В.</w:t>
      </w:r>
      <w:r>
        <w:rPr>
          <w:rStyle w:val="WW8Num2z0"/>
          <w:rFonts w:ascii="Verdana" w:hAnsi="Verdana"/>
          <w:color w:val="000000"/>
          <w:sz w:val="18"/>
          <w:szCs w:val="18"/>
        </w:rPr>
        <w:t> </w:t>
      </w:r>
      <w:r>
        <w:rPr>
          <w:rStyle w:val="WW8Num3z0"/>
          <w:rFonts w:ascii="Verdana" w:hAnsi="Verdana"/>
          <w:color w:val="4682B4"/>
          <w:sz w:val="18"/>
          <w:szCs w:val="18"/>
        </w:rPr>
        <w:t>Барановской</w:t>
      </w:r>
      <w:r>
        <w:rPr>
          <w:rFonts w:ascii="Verdana" w:hAnsi="Verdana"/>
          <w:color w:val="000000"/>
          <w:sz w:val="18"/>
          <w:szCs w:val="18"/>
        </w:rPr>
        <w:t>, экспресс-диагностика устойчивости к конфликтам (В. В.</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Г. М. Мануйлов, Н. П.</w:t>
      </w:r>
      <w:r>
        <w:rPr>
          <w:rStyle w:val="WW8Num2z0"/>
          <w:rFonts w:ascii="Verdana" w:hAnsi="Verdana"/>
          <w:color w:val="000000"/>
          <w:sz w:val="18"/>
          <w:szCs w:val="18"/>
        </w:rPr>
        <w:t> </w:t>
      </w:r>
      <w:r>
        <w:rPr>
          <w:rStyle w:val="WW8Num3z0"/>
          <w:rFonts w:ascii="Verdana" w:hAnsi="Verdana"/>
          <w:color w:val="4682B4"/>
          <w:sz w:val="18"/>
          <w:szCs w:val="18"/>
        </w:rPr>
        <w:t>Фетискин</w:t>
      </w:r>
      <w:r>
        <w:rPr>
          <w:rFonts w:ascii="Verdana" w:hAnsi="Verdana"/>
          <w:color w:val="000000"/>
          <w:sz w:val="18"/>
          <w:szCs w:val="18"/>
        </w:rPr>
        <w:t>).</w:t>
      </w:r>
    </w:p>
    <w:p w14:paraId="6C7E8448"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w:t>
      </w:r>
    </w:p>
    <w:p w14:paraId="4CA5AD6D"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опытно-экспериментальная работа, проводимая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Оренбургский государственный аграрный университет</w:t>
      </w:r>
      <w:r>
        <w:rPr>
          <w:rFonts w:ascii="Verdana" w:hAnsi="Verdana"/>
          <w:color w:val="000000"/>
          <w:sz w:val="18"/>
          <w:szCs w:val="18"/>
        </w:rPr>
        <w:t>» на экономическом и юридическом</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Fonts w:ascii="Verdana" w:hAnsi="Verdana"/>
          <w:color w:val="000000"/>
          <w:sz w:val="18"/>
          <w:szCs w:val="18"/>
        </w:rPr>
        <w:t>; анализ рабочих программ по отдельным направлениям</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и учебной работы факультетов.</w:t>
      </w:r>
    </w:p>
    <w:p w14:paraId="0AFAFE66"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в исследовании на разных этапах приняли участие 398 человек, из них 359 студентов, 39 преподавателей:</w:t>
      </w:r>
    </w:p>
    <w:p w14:paraId="59FE53B0"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(2009—2010 гг.) в опытно-экспериментальной работе приняли участие студенты и</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ФГБОУ ВПО «</w:t>
      </w:r>
      <w:r>
        <w:rPr>
          <w:rStyle w:val="WW8Num3z0"/>
          <w:rFonts w:ascii="Verdana" w:hAnsi="Verdana"/>
          <w:color w:val="4682B4"/>
          <w:sz w:val="18"/>
          <w:szCs w:val="18"/>
        </w:rPr>
        <w:t>Оренбургский государственный аграрный университет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Оренбургская государственная медицинская академия</w:t>
      </w:r>
      <w:r>
        <w:rPr>
          <w:rFonts w:ascii="Verdana" w:hAnsi="Verdana"/>
          <w:color w:val="000000"/>
          <w:sz w:val="18"/>
          <w:szCs w:val="18"/>
        </w:rPr>
        <w:t>», ГБОУ ВПО «</w:t>
      </w:r>
      <w:r>
        <w:rPr>
          <w:rStyle w:val="WW8Num3z0"/>
          <w:rFonts w:ascii="Verdana" w:hAnsi="Verdana"/>
          <w:color w:val="4682B4"/>
          <w:sz w:val="18"/>
          <w:szCs w:val="18"/>
        </w:rPr>
        <w:t>Институт менеджмента</w:t>
      </w:r>
      <w:r>
        <w:rPr>
          <w:rFonts w:ascii="Verdana" w:hAnsi="Verdana"/>
          <w:color w:val="000000"/>
          <w:sz w:val="18"/>
          <w:szCs w:val="18"/>
        </w:rPr>
        <w:t>». Всего 285 человек (259 студентов, 26 преподавателей);</w:t>
      </w:r>
    </w:p>
    <w:p w14:paraId="0CDD6F77"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формирующий этап эксперимента проводился в ФГБОУ ВПО «</w:t>
      </w:r>
      <w:r>
        <w:rPr>
          <w:rStyle w:val="WW8Num3z0"/>
          <w:rFonts w:ascii="Verdana" w:hAnsi="Verdana"/>
          <w:color w:val="4682B4"/>
          <w:sz w:val="18"/>
          <w:szCs w:val="18"/>
        </w:rPr>
        <w:t>Оренбургский государственный аграрный университет</w:t>
      </w:r>
      <w:r>
        <w:rPr>
          <w:rFonts w:ascii="Verdana" w:hAnsi="Verdana"/>
          <w:color w:val="000000"/>
          <w:sz w:val="18"/>
          <w:szCs w:val="18"/>
        </w:rPr>
        <w:t>» с 2010 по 2012 г.; в нём приняли участие 73 человека; из них 60 студентов, 13 преподавателей.</w:t>
      </w:r>
    </w:p>
    <w:p w14:paraId="2609EA9E"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фрагментарный формирующий эксперимент по апробации отдельных педагогических условий проводился в ФГБОУ ВПО «</w:t>
      </w:r>
      <w:r>
        <w:rPr>
          <w:rStyle w:val="WW8Num3z0"/>
          <w:rFonts w:ascii="Verdana" w:hAnsi="Verdana"/>
          <w:color w:val="4682B4"/>
          <w:sz w:val="18"/>
          <w:szCs w:val="18"/>
        </w:rPr>
        <w:t>Оренбургский государственный педагогический университет</w:t>
      </w:r>
      <w:r>
        <w:rPr>
          <w:rFonts w:ascii="Verdana" w:hAnsi="Verdana"/>
          <w:color w:val="000000"/>
          <w:sz w:val="18"/>
          <w:szCs w:val="18"/>
        </w:rPr>
        <w:t>» с 2010 по 2011 г. (</w:t>
      </w:r>
      <w:r>
        <w:rPr>
          <w:rStyle w:val="WW8Num3z0"/>
          <w:rFonts w:ascii="Verdana" w:hAnsi="Verdana"/>
          <w:color w:val="4682B4"/>
          <w:sz w:val="18"/>
          <w:szCs w:val="18"/>
        </w:rPr>
        <w:t>факультеты</w:t>
      </w:r>
      <w:r>
        <w:rPr>
          <w:rStyle w:val="WW8Num2z0"/>
          <w:rFonts w:ascii="Verdana" w:hAnsi="Verdana"/>
          <w:color w:val="000000"/>
          <w:sz w:val="18"/>
          <w:szCs w:val="18"/>
        </w:rPr>
        <w:t> </w:t>
      </w:r>
      <w:r>
        <w:rPr>
          <w:rFonts w:ascii="Verdana" w:hAnsi="Verdana"/>
          <w:color w:val="000000"/>
          <w:sz w:val="18"/>
          <w:szCs w:val="18"/>
        </w:rPr>
        <w:t>филологический и иностранных языков);</w:t>
      </w:r>
    </w:p>
    <w:p w14:paraId="657A86B0"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отсроченная проверка проводилась в МОБУ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6 имени 3. Г. Серазетдиновой», ГБОУ</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«Педагогический колледж имени</w:t>
      </w:r>
    </w:p>
    <w:p w14:paraId="288DFF3B"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 К. Калугина», институте повышения квалификации и профессиональной переподготовки работников образования ФГБОУ ВПО «</w:t>
      </w:r>
      <w:r>
        <w:rPr>
          <w:rStyle w:val="WW8Num3z0"/>
          <w:rFonts w:ascii="Verdana" w:hAnsi="Verdana"/>
          <w:color w:val="4682B4"/>
          <w:sz w:val="18"/>
          <w:szCs w:val="18"/>
        </w:rPr>
        <w:t>ОГПУ</w:t>
      </w:r>
      <w:r>
        <w:rPr>
          <w:rFonts w:ascii="Verdana" w:hAnsi="Verdana"/>
          <w:color w:val="000000"/>
          <w:sz w:val="18"/>
          <w:szCs w:val="18"/>
        </w:rPr>
        <w:t>».</w:t>
      </w:r>
    </w:p>
    <w:p w14:paraId="6A85467C"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с 2009 по 2013 г. и включало три этапа.</w:t>
      </w:r>
    </w:p>
    <w:p w14:paraId="15EDEAE6"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w:t>
      </w:r>
      <w:r>
        <w:rPr>
          <w:rStyle w:val="WW8Num3z0"/>
          <w:rFonts w:ascii="Verdana" w:hAnsi="Verdana"/>
          <w:color w:val="4682B4"/>
          <w:sz w:val="18"/>
          <w:szCs w:val="18"/>
        </w:rPr>
        <w:t>констатирующем</w:t>
      </w:r>
      <w:r>
        <w:rPr>
          <w:rFonts w:ascii="Verdana" w:hAnsi="Verdana"/>
          <w:color w:val="000000"/>
          <w:sz w:val="18"/>
          <w:szCs w:val="18"/>
        </w:rPr>
        <w:t>) этапе (2009—2010) изучалось состояние проблемы в научной литературе и педагогической практике; выявлялись теоретические, социально-педагогические предпосылки развития поликультурности студента, осуществлялся сбор эмпирических данных. Анализ научной литературы позволил уточнить теоретико-методологическую основу исследования, его понятийно-категориальный аппарат. Результатом этапа явилось определение цели, задач, гипотезы, методов исследования, обоснование его программы.</w:t>
      </w:r>
    </w:p>
    <w:p w14:paraId="635949F3"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методы, применяемые на данном этапе', анализ научной литературы,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анкетный опрос, интервьюирование, моделирование, интерпретация, прогнозирование,</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7376EBA8"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втором (экспериментальном) этапе (2010—2012) осуществлялся формирующий эксперимент, проверка пространственно-динамической модели, её коррекция, реализация педагогических условий, обеспечивающих её эффективность. Результатом этапа стало обоснование </w:t>
      </w:r>
      <w:r>
        <w:rPr>
          <w:rFonts w:ascii="Verdana" w:hAnsi="Verdana"/>
          <w:color w:val="000000"/>
          <w:sz w:val="18"/>
          <w:szCs w:val="18"/>
        </w:rPr>
        <w:lastRenderedPageBreak/>
        <w:t>педагогических условий, обеспечивающих реализацию пространственно-динамической модели развития поликультурности студента в персонифицированном обучении, составление и апробация программы развития поликультурности студента; изучалась динамика результатов опытно-экспериментальной работы, выявлялись закономерности в наблюдаемых процессах.</w:t>
      </w:r>
    </w:p>
    <w:p w14:paraId="343B79F4"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методы, формирующий эксперимент, диагностические (биографический метод, изучение творческих работ,</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метод экспертных оценок и</w:t>
      </w:r>
      <w:r>
        <w:rPr>
          <w:rStyle w:val="WW8Num2z0"/>
          <w:rFonts w:ascii="Verdana" w:hAnsi="Verdana"/>
          <w:color w:val="000000"/>
          <w:sz w:val="18"/>
          <w:szCs w:val="18"/>
        </w:rPr>
        <w:t> </w:t>
      </w:r>
      <w:r>
        <w:rPr>
          <w:rStyle w:val="WW8Num3z0"/>
          <w:rFonts w:ascii="Verdana" w:hAnsi="Verdana"/>
          <w:color w:val="4682B4"/>
          <w:sz w:val="18"/>
          <w:szCs w:val="18"/>
        </w:rPr>
        <w:t>самооценок</w:t>
      </w:r>
      <w:r>
        <w:rPr>
          <w:rFonts w:ascii="Verdana" w:hAnsi="Verdana"/>
          <w:color w:val="000000"/>
          <w:sz w:val="18"/>
          <w:szCs w:val="18"/>
        </w:rPr>
        <w:t>, тестирование), статистические методы первичной и вторичной обработки результатов.</w:t>
      </w:r>
    </w:p>
    <w:p w14:paraId="68C24B19"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(аналитический) этап (2012—2013) посвящён обработке и систематизации полученных данных, формулированию основных выводов и рекомендаций, оформлению диссертации.</w:t>
      </w:r>
    </w:p>
    <w:p w14:paraId="00C7E689"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методы: абстрагирование, объяснение, синтез, парное сравнение, шкалирование, обобщение, ранжирование, систематизация, статистические методы измерения и обработки экспериментальных данных, табличная и диаграммная интерпретация данных.</w:t>
      </w:r>
    </w:p>
    <w:p w14:paraId="0FE3D131"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w:t>
      </w:r>
    </w:p>
    <w:p w14:paraId="31DCF9DA"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конкретизировано научное представление о содержании понятия «</w:t>
      </w:r>
      <w:r>
        <w:rPr>
          <w:rStyle w:val="WW8Num3z0"/>
          <w:rFonts w:ascii="Verdana" w:hAnsi="Verdana"/>
          <w:color w:val="4682B4"/>
          <w:sz w:val="18"/>
          <w:szCs w:val="18"/>
        </w:rPr>
        <w:t>поликультурность студента</w:t>
      </w:r>
      <w:r>
        <w:rPr>
          <w:rFonts w:ascii="Verdana" w:hAnsi="Verdana"/>
          <w:color w:val="000000"/>
          <w:sz w:val="18"/>
          <w:szCs w:val="18"/>
        </w:rPr>
        <w:t>» — личностного качества, включающего культурную самоидентификацию, позитивную установку субъекта на сотрудничество с представителями различных культур (национальностей, рас, верований, социальных групп), что позволило реализовать потенциал социокультурных практик в</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продвижении студента от учебной деятельности к профессиональной;</w:t>
      </w:r>
    </w:p>
    <w:p w14:paraId="0569F641"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критерии и</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показатели развития поликультурности как результата деятельности студента 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 персонифицированном обучении, что позволило представить</w:t>
      </w:r>
      <w:r>
        <w:rPr>
          <w:rStyle w:val="WW8Num2z0"/>
          <w:rFonts w:ascii="Verdana" w:hAnsi="Verdana"/>
          <w:color w:val="000000"/>
          <w:sz w:val="18"/>
          <w:szCs w:val="18"/>
        </w:rPr>
        <w:t> </w:t>
      </w:r>
      <w:r>
        <w:rPr>
          <w:rStyle w:val="WW8Num3z0"/>
          <w:rFonts w:ascii="Verdana" w:hAnsi="Verdana"/>
          <w:color w:val="4682B4"/>
          <w:sz w:val="18"/>
          <w:szCs w:val="18"/>
        </w:rPr>
        <w:t>квалиметрическую</w:t>
      </w:r>
      <w:r>
        <w:rPr>
          <w:rStyle w:val="WW8Num2z0"/>
          <w:rFonts w:ascii="Verdana" w:hAnsi="Verdana"/>
          <w:color w:val="000000"/>
          <w:sz w:val="18"/>
          <w:szCs w:val="18"/>
        </w:rPr>
        <w:t> </w:t>
      </w:r>
      <w:r>
        <w:rPr>
          <w:rFonts w:ascii="Verdana" w:hAnsi="Verdana"/>
          <w:color w:val="000000"/>
          <w:sz w:val="18"/>
          <w:szCs w:val="18"/>
        </w:rPr>
        <w:t>характеристику исследуемого процесса, его результата и дало возможность проследить динамику развития поликультурности студента;</w:t>
      </w:r>
    </w:p>
    <w:p w14:paraId="4D18D379"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 педагогический потенциал персонифицированного обучения в развитии поликультурности студента (целостность и органичность процесса, в котором студент стремится быть самим собой; увеличение зоны</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 повышение степени позитивности, эмпатичности, общей аутентичности студента);</w:t>
      </w:r>
    </w:p>
    <w:p w14:paraId="4C759F76"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w:t>
      </w:r>
      <w:r>
        <w:rPr>
          <w:rStyle w:val="WW8Num2z0"/>
          <w:rFonts w:ascii="Verdana" w:hAnsi="Verdana"/>
          <w:color w:val="000000"/>
          <w:sz w:val="18"/>
          <w:szCs w:val="18"/>
        </w:rPr>
        <w:t> </w:t>
      </w:r>
      <w:r>
        <w:rPr>
          <w:rStyle w:val="WW8Num3z0"/>
          <w:rFonts w:ascii="Verdana" w:hAnsi="Verdana"/>
          <w:color w:val="4682B4"/>
          <w:sz w:val="18"/>
          <w:szCs w:val="18"/>
        </w:rPr>
        <w:t>многоуровневость</w:t>
      </w:r>
      <w:r>
        <w:rPr>
          <w:rStyle w:val="WW8Num2z0"/>
          <w:rFonts w:ascii="Verdana" w:hAnsi="Verdana"/>
          <w:color w:val="000000"/>
          <w:sz w:val="18"/>
          <w:szCs w:val="18"/>
        </w:rPr>
        <w:t> </w:t>
      </w:r>
      <w:r>
        <w:rPr>
          <w:rFonts w:ascii="Verdana" w:hAnsi="Verdana"/>
          <w:color w:val="000000"/>
          <w:sz w:val="18"/>
          <w:szCs w:val="18"/>
        </w:rPr>
        <w:t>процесса развития поликультурности студента, реализующаяся посредством педагогических стратегий (культуро-освоения и</w:t>
      </w:r>
      <w:r>
        <w:rPr>
          <w:rStyle w:val="WW8Num2z0"/>
          <w:rFonts w:ascii="Verdana" w:hAnsi="Verdana"/>
          <w:color w:val="000000"/>
          <w:sz w:val="18"/>
          <w:szCs w:val="18"/>
        </w:rPr>
        <w:t> </w:t>
      </w:r>
      <w:r>
        <w:rPr>
          <w:rStyle w:val="WW8Num3z0"/>
          <w:rFonts w:ascii="Verdana" w:hAnsi="Verdana"/>
          <w:color w:val="4682B4"/>
          <w:sz w:val="18"/>
          <w:szCs w:val="18"/>
        </w:rPr>
        <w:t>культуросозидания</w:t>
      </w:r>
      <w:r>
        <w:rPr>
          <w:rFonts w:ascii="Verdana" w:hAnsi="Verdana"/>
          <w:color w:val="000000"/>
          <w:sz w:val="18"/>
          <w:szCs w:val="18"/>
        </w:rPr>
        <w:t>) и определяющая переход поликультурности на более высокий уровень;</w:t>
      </w:r>
    </w:p>
    <w:p w14:paraId="57735393"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пространственно-динамическая модель развития поликультурности студента в персонифицированном обучении на основе инте-гративно -</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которая может служить базовой основой развития поликультурности в реальном образовательном процессе;</w:t>
      </w:r>
    </w:p>
    <w:p w14:paraId="7E5A02D8"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теоретически обоснованы, экспериментально проверены педагогические условия эффективной реализации пространственно-динамической модели (насыщение содержания образования поликультурным знанием на основе реализации идеи диалога культур, интеграция гуманитарных технологий; педагогическое сопровождение участия студентов в социокультурных практиках).</w:t>
      </w:r>
    </w:p>
    <w:p w14:paraId="5E2C0D81"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Качественная новизна представленной работы по сравнению с ранее проведёнными исследованиями (Ю. В.</w:t>
      </w:r>
      <w:r>
        <w:rPr>
          <w:rStyle w:val="WW8Num2z0"/>
          <w:rFonts w:ascii="Verdana" w:hAnsi="Verdana"/>
          <w:color w:val="000000"/>
          <w:sz w:val="18"/>
          <w:szCs w:val="18"/>
        </w:rPr>
        <w:t> </w:t>
      </w:r>
      <w:r>
        <w:rPr>
          <w:rStyle w:val="WW8Num3z0"/>
          <w:rFonts w:ascii="Verdana" w:hAnsi="Verdana"/>
          <w:color w:val="4682B4"/>
          <w:sz w:val="18"/>
          <w:szCs w:val="18"/>
        </w:rPr>
        <w:t>Агранат</w:t>
      </w:r>
      <w:r>
        <w:rPr>
          <w:rFonts w:ascii="Verdana" w:hAnsi="Verdana"/>
          <w:color w:val="000000"/>
          <w:sz w:val="18"/>
          <w:szCs w:val="18"/>
        </w:rPr>
        <w:t>, Л. Ю. Данилова, Ю. А. Ка-рягина) состоит в обосновании использования педагогического потенциала персонифицированного обучения в развитии поликультурности студента как</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основы профессионального образования.</w:t>
      </w:r>
    </w:p>
    <w:p w14:paraId="5B0F0393"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w:t>
      </w:r>
    </w:p>
    <w:p w14:paraId="6A0905F3"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обосновано, что интегративно-культурологический подход в поликультурном образовании позволяет использовать потенциал личностно-деятельностного, аксиологического, компетентностного подходов и является инновацией для методологии психолого-педагогического исследования;</w:t>
      </w:r>
    </w:p>
    <w:p w14:paraId="77363C87"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доказана перспективность использования научно обоснованных принципов разработки пространственно-динамической модели развития поликультурности студента (персонификации, диалогичности, свободы и ответственности,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xml:space="preserve">, аксиологизации, гуманизации, </w:t>
      </w:r>
      <w:r>
        <w:rPr>
          <w:rFonts w:ascii="Verdana" w:hAnsi="Verdana"/>
          <w:color w:val="000000"/>
          <w:sz w:val="18"/>
          <w:szCs w:val="18"/>
        </w:rPr>
        <w:lastRenderedPageBreak/>
        <w:t>рефлексивности), обогащающих методологический аппарат теории и методики высшего образования в части многообразия возможностей выбора;</w:t>
      </w:r>
    </w:p>
    <w:p w14:paraId="76BCED8B"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отобран и эффективно использован комплекс базовых методов исследования (диагностических, математических, экспериментальных методик), позволивший обосновать характеристики уровней развития поликультурности студента (высокий, средний, допустимый, низкий), что обеспечивает результативность образовательного процесса в соответствии с выполнением требований</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к освоению основной образовательной программы;</w:t>
      </w:r>
    </w:p>
    <w:p w14:paraId="48F1D9EB"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возможные организационные риски, связанные с недопониманием значимости персонифицированного обучения в развитии поликультурности студента, неосознанностью</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ценностей как основы развития поликультурности студента.</w:t>
      </w:r>
    </w:p>
    <w:p w14:paraId="0141DFEC"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заключается в том, что оно направлено на совершенствование педагогической деятельности преподавателя вуза в аспекте развития поликультурности студента в персонифицированном обучении за счёт разработки и внедрения в образовательную практику вуза:</w:t>
      </w:r>
    </w:p>
    <w:p w14:paraId="57380227"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методико-технологического комплекса обеспечения исследуемого процесса, включающего</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Язык в поликультурном мире</w:t>
      </w:r>
      <w:r>
        <w:rPr>
          <w:rFonts w:ascii="Verdana" w:hAnsi="Verdana"/>
          <w:color w:val="000000"/>
          <w:sz w:val="18"/>
          <w:szCs w:val="18"/>
        </w:rPr>
        <w:t>», методические рекомендации по развитию поликультурности студента в персонифицированном обучении, критерии и уровневые показатели развития поликультурности студента в персонифицированном обучении;</w:t>
      </w:r>
    </w:p>
    <w:p w14:paraId="1AB76C76"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педагогических условий реализации пространственно-динамической модели развития поликультурности студента в персонифицированном обучении и её</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обеспечения, которые могут быть воспроизведены в образовательном процессе современных вуза, школы;</w:t>
      </w:r>
    </w:p>
    <w:p w14:paraId="09C8A517"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педагогического сопровождения участия студентов в социокультурных практиках (молодёжных объединениях, педагогических, юридических, экономических, исследовательских, художественных) в преодолении состояний неопределенности, тревожности в процессе</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Fonts w:ascii="Verdana" w:hAnsi="Verdana"/>
          <w:color w:val="000000"/>
          <w:sz w:val="18"/>
          <w:szCs w:val="18"/>
        </w:rPr>
        <w:t>, самоопределения, разработки проекта участия в социокультурной практике, непосредственном участии в социокультурной практике, рефлексии,</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Fonts w:ascii="Verdana" w:hAnsi="Verdana"/>
          <w:color w:val="000000"/>
          <w:sz w:val="18"/>
          <w:szCs w:val="18"/>
        </w:rPr>
        <w:t>, эмоциональном отклике на поликультурность;</w:t>
      </w:r>
    </w:p>
    <w:p w14:paraId="71721C00"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комплекса диагностических методик для определения уровня развития поликультурности студента, которые используются преподавателями вузов,</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техникумов, магистрами.</w:t>
      </w:r>
    </w:p>
    <w:p w14:paraId="41A91221"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E2945A5"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Поликультурность студента как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личностное качество, которое включает культурную самоидентификацию, позитивную установку субъекта на сотрудничество с представителями различных культур (национальностей, рас, верований, социальных групп), базируется на общей культуре (эмоциональной, интеллектуальной, поведенческой) и проявляется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r>
        <w:rPr>
          <w:rFonts w:ascii="Verdana" w:hAnsi="Verdana"/>
          <w:color w:val="000000"/>
          <w:sz w:val="18"/>
          <w:szCs w:val="18"/>
        </w:rPr>
        <w:t>взаимодействии как уважение к другой культуре,</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 преодоление негативных культурных стереотипов, признание альтернативных мнений, позволяет реализовать потенциал социокультурных практик в поэтапном продвижении студента от учебной деятельности к профессиональной. Поликультурность измеряется по мотивационно-ценностному, когнитивному, рефлексивно-деятельностному критериям и обеспечивает в образовательной и позднее профессиональной деятельности успешную реализацию</w:t>
      </w:r>
      <w:r>
        <w:rPr>
          <w:rStyle w:val="WW8Num3z0"/>
          <w:rFonts w:ascii="Verdana" w:hAnsi="Verdana"/>
          <w:color w:val="4682B4"/>
          <w:sz w:val="18"/>
          <w:szCs w:val="18"/>
        </w:rPr>
        <w:t>культуротворческой</w:t>
      </w:r>
      <w:r>
        <w:rPr>
          <w:rFonts w:ascii="Verdana" w:hAnsi="Verdana"/>
          <w:color w:val="000000"/>
          <w:sz w:val="18"/>
          <w:szCs w:val="18"/>
        </w:rPr>
        <w:t>, информационной, воспитательной, развивающей, гуманистической функций.</w:t>
      </w:r>
    </w:p>
    <w:p w14:paraId="6061939F"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Персонифицированное обучение, являясь одним из направлений инновационного образования, представляет целостный и органичный процесс, в котором студент стремится быть самим собой, и означает включение студента как равноправного значимого субъекта диалогового взаимодействия в осуществление целеполагания, отбор способов поликультурной деятельности, её протекание,</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и оценку результатов.</w:t>
      </w:r>
    </w:p>
    <w:p w14:paraId="1A691BF2"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Персонифицированное обучение обладает педагогическим потенциалом в развитии поликультурности студента:</w:t>
      </w:r>
    </w:p>
    <w:p w14:paraId="4D61DCF1"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 нём возрастает творчество преподавателя и студента в реализации принципов </w:t>
      </w:r>
      <w:r>
        <w:rPr>
          <w:rFonts w:ascii="Verdana" w:hAnsi="Verdana"/>
          <w:color w:val="000000"/>
          <w:sz w:val="18"/>
          <w:szCs w:val="18"/>
        </w:rPr>
        <w:lastRenderedPageBreak/>
        <w:t>культуросообразности и персонификации в создании культуротворческой среды вуза;</w:t>
      </w:r>
    </w:p>
    <w:p w14:paraId="3E65F513"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происходит увеличение зоны самоактуализации преподавателя и студента;</w:t>
      </w:r>
    </w:p>
    <w:p w14:paraId="6877A67A"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повышается степень их позитивности,</w:t>
      </w:r>
      <w:r>
        <w:rPr>
          <w:rStyle w:val="WW8Num2z0"/>
          <w:rFonts w:ascii="Verdana" w:hAnsi="Verdana"/>
          <w:color w:val="000000"/>
          <w:sz w:val="18"/>
          <w:szCs w:val="18"/>
        </w:rPr>
        <w:t> </w:t>
      </w:r>
      <w:r>
        <w:rPr>
          <w:rStyle w:val="WW8Num3z0"/>
          <w:rFonts w:ascii="Verdana" w:hAnsi="Verdana"/>
          <w:color w:val="4682B4"/>
          <w:sz w:val="18"/>
          <w:szCs w:val="18"/>
        </w:rPr>
        <w:t>эмпатичности</w:t>
      </w:r>
      <w:r>
        <w:rPr>
          <w:rFonts w:ascii="Verdana" w:hAnsi="Verdana"/>
          <w:color w:val="000000"/>
          <w:sz w:val="18"/>
          <w:szCs w:val="18"/>
        </w:rPr>
        <w:t>, общей аутентичности;</w:t>
      </w:r>
    </w:p>
    <w:p w14:paraId="513A8896"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 обеспечение рефлексии студентом собственных внутренних ориентиров в культуре (толерантность, демократия, сотрудничество), положительно окрашивающих его учебную и профессиональную деятельность;</w:t>
      </w:r>
    </w:p>
    <w:p w14:paraId="4D96BC68"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персонифицированное обучение (в отличие от персонализации) позволяет актуализировать</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студента и нивелировать его негативное отношение к изучению языка как основного транслятора культуры, традиций. В этом случае происходит обогащение культуры как самого студента, так и преподавателя.</w:t>
      </w:r>
    </w:p>
    <w:p w14:paraId="2AC6BA6C"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Качественная новизна пространственно-динамической модели развития поликультурности студента в персонифицированном обучении заключается в том, что она разработана на основе интегративно-культурологического подхода, включающего потенциал аксиологического, личностно-деятельностного, компетентностного подходов.</w:t>
      </w:r>
    </w:p>
    <w:p w14:paraId="24EA9681"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структуре модели выделены её методологические основания: ценностно-целевые установки, направленные на их достижение принципы (персонификации, свободы и ответственности, диалогичности,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ак-сиологизации, культуросообразности, рефлексивности); функции (культуро-творческая,</w:t>
      </w:r>
      <w:r>
        <w:rPr>
          <w:rStyle w:val="WW8Num2z0"/>
          <w:rFonts w:ascii="Verdana" w:hAnsi="Verdana"/>
          <w:color w:val="000000"/>
          <w:sz w:val="18"/>
          <w:szCs w:val="18"/>
        </w:rPr>
        <w:t> </w:t>
      </w:r>
      <w:r>
        <w:rPr>
          <w:rStyle w:val="WW8Num3z0"/>
          <w:rFonts w:ascii="Verdana" w:hAnsi="Verdana"/>
          <w:color w:val="4682B4"/>
          <w:sz w:val="18"/>
          <w:szCs w:val="18"/>
        </w:rPr>
        <w:t>креативная</w:t>
      </w:r>
      <w:r>
        <w:rPr>
          <w:rFonts w:ascii="Verdana" w:hAnsi="Verdana"/>
          <w:color w:val="000000"/>
          <w:sz w:val="18"/>
          <w:szCs w:val="18"/>
        </w:rPr>
        <w:t>, информационная, воспитательная, развивающая, гуманистическая). В</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части представлены этапы процесса (диагностический, развития (формирующий), результативно-оценочный).</w:t>
      </w:r>
    </w:p>
    <w:p w14:paraId="569CA176"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позволила разработать</w:t>
      </w:r>
      <w:r>
        <w:rPr>
          <w:rStyle w:val="WW8Num2z0"/>
          <w:rFonts w:ascii="Verdana" w:hAnsi="Verdana"/>
          <w:color w:val="000000"/>
          <w:sz w:val="18"/>
          <w:szCs w:val="18"/>
        </w:rPr>
        <w:t> </w:t>
      </w:r>
      <w:r>
        <w:rPr>
          <w:rStyle w:val="WW8Num3z0"/>
          <w:rFonts w:ascii="Verdana" w:hAnsi="Verdana"/>
          <w:color w:val="4682B4"/>
          <w:sz w:val="18"/>
          <w:szCs w:val="18"/>
        </w:rPr>
        <w:t>спецкурсы</w:t>
      </w:r>
      <w:r>
        <w:rPr>
          <w:rFonts w:ascii="Verdana" w:hAnsi="Verdana"/>
          <w:color w:val="000000"/>
          <w:sz w:val="18"/>
          <w:szCs w:val="18"/>
        </w:rPr>
        <w:t>, реализуемые в процессе персонифицированного обучения, обеспечивающие пошаговую организацию изучаемого процесса с учётом времени, ресурсов, данных мониторинга, возможности корректировки на каждом этапе потенциальных отклонений студента от планируемого результата.</w:t>
      </w:r>
    </w:p>
    <w:p w14:paraId="51EB1A76"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Эффективную реализацию модели развития поликультурности студента в персонифицированном обучении обеспечивает совокупность педагогических условий:</w:t>
      </w:r>
    </w:p>
    <w:p w14:paraId="4362FE9A"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насыщение содержания образования поликультурным знанием на основе реализации идеи диалога культур, способствующее не только осознанию студентом этнической идентичности, но и дающее знания о языке другой культуры, развивающее его отношение ко всей мировой культуре, как своей;</w:t>
      </w:r>
    </w:p>
    <w:p w14:paraId="47CE3CB3"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интеграция гуманитарных технологий, в которых формируются положительные мотивы, эмоциональные реакции (эмпатия,</w:t>
      </w:r>
      <w:r>
        <w:rPr>
          <w:rStyle w:val="WW8Num2z0"/>
          <w:rFonts w:ascii="Verdana" w:hAnsi="Verdana"/>
          <w:color w:val="000000"/>
          <w:sz w:val="18"/>
          <w:szCs w:val="18"/>
        </w:rPr>
        <w:t> </w:t>
      </w:r>
      <w:r>
        <w:rPr>
          <w:rStyle w:val="WW8Num3z0"/>
          <w:rFonts w:ascii="Verdana" w:hAnsi="Verdana"/>
          <w:color w:val="4682B4"/>
          <w:sz w:val="18"/>
          <w:szCs w:val="18"/>
        </w:rPr>
        <w:t>доброжелательность</w:t>
      </w:r>
      <w:r>
        <w:rPr>
          <w:rStyle w:val="WW8Num2z0"/>
          <w:rFonts w:ascii="Verdana" w:hAnsi="Verdana"/>
          <w:color w:val="000000"/>
          <w:sz w:val="18"/>
          <w:szCs w:val="18"/>
        </w:rPr>
        <w:t> </w:t>
      </w:r>
      <w:r>
        <w:rPr>
          <w:rFonts w:ascii="Verdana" w:hAnsi="Verdana"/>
          <w:color w:val="000000"/>
          <w:sz w:val="18"/>
          <w:szCs w:val="18"/>
        </w:rPr>
        <w:t>во взаимоотношениях), способность принимать Другого;</w:t>
      </w:r>
    </w:p>
    <w:p w14:paraId="4DFB884D"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педагогическое сопровождение участия студентов в социокультурных практиках в соответствии со свободой выбора учебной деятельности и накоплением субъектного поликультурного опыта.</w:t>
      </w:r>
    </w:p>
    <w:p w14:paraId="45A8D3AE"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Каждое из них основывается на предыдущем, выводится из него и обеспечивает успешную реализацию последующего.</w:t>
      </w:r>
    </w:p>
    <w:p w14:paraId="78CD8EA7"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 основных выводов исследования обеспечивается непротиворечивостью выбранных методологических подходов, репрезентативностью выборок, многоаспектной апробацией основных теоретических положений исследования, масштабами организации и длительностью опытно-экспериментальной работы, широкой опытно-экспериментальной базой, включающей различные категории субъектов образовательного процесса — студентов, преподавателей университетов.</w:t>
      </w:r>
    </w:p>
    <w:p w14:paraId="00E691B6"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подтверждается также согласием полученных теоретических выводов с результатами опытно-экспериментальной работы по внедрению целевой комплексной программы, эффективность которой была проверена с помощью критерия хи-квадрат К. Пирсона.</w:t>
      </w:r>
    </w:p>
    <w:p w14:paraId="28709C1B"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Личный вклад автора состоит в осуществлении научно-теоретического анализа проблемы развития поликультурности студента в персонифицированном обучении; участии автора в организации и проведении опытно-экспериментальной работы, обработке и интерпретации полученных данных; подготовке основных публикаций по выполненной работе.</w:t>
      </w:r>
    </w:p>
    <w:p w14:paraId="03217900"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 выступлений на заседаниях кафедры общей педагогики ФГБОУ ВПО «</w:t>
      </w:r>
      <w:r>
        <w:rPr>
          <w:rStyle w:val="WW8Num3z0"/>
          <w:rFonts w:ascii="Verdana" w:hAnsi="Verdana"/>
          <w:color w:val="4682B4"/>
          <w:sz w:val="18"/>
          <w:szCs w:val="18"/>
        </w:rPr>
        <w:t>Оренбургский государственный педагогический университет</w:t>
      </w:r>
      <w:r>
        <w:rPr>
          <w:rFonts w:ascii="Verdana" w:hAnsi="Verdana"/>
          <w:color w:val="000000"/>
          <w:sz w:val="18"/>
          <w:szCs w:val="18"/>
        </w:rPr>
        <w:t>» (2009—2012 гг.); проведения семинаров на кафедре английского языка ФГБОУ ВПО «</w:t>
      </w:r>
      <w:r>
        <w:rPr>
          <w:rStyle w:val="WW8Num3z0"/>
          <w:rFonts w:ascii="Verdana" w:hAnsi="Verdana"/>
          <w:color w:val="4682B4"/>
          <w:sz w:val="18"/>
          <w:szCs w:val="18"/>
        </w:rPr>
        <w:t>Оренбургский государственный аграрный университет</w:t>
      </w:r>
      <w:r>
        <w:rPr>
          <w:rFonts w:ascii="Verdana" w:hAnsi="Verdana"/>
          <w:color w:val="000000"/>
          <w:sz w:val="18"/>
          <w:szCs w:val="18"/>
        </w:rPr>
        <w:t>»; участия в международных, всероссийских, межрегиональных научно-практических конференциях (Оренбург, 2011, 2012; Москва, 2011, 2012; Новосибирск, 2012), международном конгрессе (Москва, 2013). Результаты исследования опубликованы в научных журналах («Credo new», Санкт-Петербург; «</w:t>
      </w:r>
      <w:r>
        <w:rPr>
          <w:rStyle w:val="WW8Num3z0"/>
          <w:rFonts w:ascii="Verdana" w:hAnsi="Verdana"/>
          <w:color w:val="4682B4"/>
          <w:sz w:val="18"/>
          <w:szCs w:val="18"/>
        </w:rPr>
        <w:t>Перспектива</w:t>
      </w:r>
      <w:r>
        <w:rPr>
          <w:rFonts w:ascii="Verdana" w:hAnsi="Verdana"/>
          <w:color w:val="000000"/>
          <w:sz w:val="18"/>
          <w:szCs w:val="18"/>
        </w:rPr>
        <w:t>», Псков; «Вестник</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Челябинск; «</w:t>
      </w:r>
      <w:r>
        <w:rPr>
          <w:rStyle w:val="WW8Num3z0"/>
          <w:rFonts w:ascii="Verdana" w:hAnsi="Verdana"/>
          <w:color w:val="4682B4"/>
          <w:sz w:val="18"/>
          <w:szCs w:val="18"/>
        </w:rPr>
        <w:t>В мире научных открытий</w:t>
      </w:r>
      <w:r>
        <w:rPr>
          <w:rFonts w:ascii="Verdana" w:hAnsi="Verdana"/>
          <w:color w:val="000000"/>
          <w:sz w:val="18"/>
          <w:szCs w:val="18"/>
        </w:rPr>
        <w:t>», Красноярск), разработанные материалы использовались в</w:t>
      </w:r>
      <w:r>
        <w:rPr>
          <w:rStyle w:val="WW8Num2z0"/>
          <w:rFonts w:ascii="Verdana" w:hAnsi="Verdana"/>
          <w:color w:val="000000"/>
          <w:sz w:val="18"/>
          <w:szCs w:val="18"/>
        </w:rPr>
        <w:t> </w:t>
      </w:r>
      <w:r>
        <w:rPr>
          <w:rStyle w:val="WW8Num3z0"/>
          <w:rFonts w:ascii="Verdana" w:hAnsi="Verdana"/>
          <w:color w:val="4682B4"/>
          <w:sz w:val="18"/>
          <w:szCs w:val="18"/>
        </w:rPr>
        <w:t>преподавательской</w:t>
      </w:r>
      <w:r>
        <w:rPr>
          <w:rStyle w:val="WW8Num2z0"/>
          <w:rFonts w:ascii="Verdana" w:hAnsi="Verdana"/>
          <w:color w:val="000000"/>
          <w:sz w:val="18"/>
          <w:szCs w:val="18"/>
        </w:rPr>
        <w:t> </w:t>
      </w:r>
      <w:r>
        <w:rPr>
          <w:rFonts w:ascii="Verdana" w:hAnsi="Verdana"/>
          <w:color w:val="000000"/>
          <w:sz w:val="18"/>
          <w:szCs w:val="18"/>
        </w:rPr>
        <w:t>деятельности и для организации опытно-экспериментальной работы в ФГБОУ ВПО «</w:t>
      </w:r>
      <w:r>
        <w:rPr>
          <w:rStyle w:val="WW8Num3z0"/>
          <w:rFonts w:ascii="Verdana" w:hAnsi="Verdana"/>
          <w:color w:val="4682B4"/>
          <w:sz w:val="18"/>
          <w:szCs w:val="18"/>
        </w:rPr>
        <w:t>Оренбургский государственный аграрный университет</w:t>
      </w:r>
      <w:r>
        <w:rPr>
          <w:rFonts w:ascii="Verdana" w:hAnsi="Verdana"/>
          <w:color w:val="000000"/>
          <w:sz w:val="18"/>
          <w:szCs w:val="18"/>
        </w:rPr>
        <w:t>».</w:t>
      </w:r>
    </w:p>
    <w:p w14:paraId="362BB507"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использованной литературы, приложений.</w:t>
      </w:r>
    </w:p>
    <w:p w14:paraId="45CC9C55" w14:textId="77777777" w:rsidR="00983740" w:rsidRDefault="00983740" w:rsidP="0098374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Вавилова, Елена Олеговна</w:t>
      </w:r>
    </w:p>
    <w:p w14:paraId="55964650"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апробированные в процессе опытно-экспериментальной работы и внедрённые в практику, позволяют сделать ряд достоверно обоснованных выводов.</w:t>
      </w:r>
    </w:p>
    <w:p w14:paraId="01145850"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успешной реализации пространственно-динамической модели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студента в персонифицированном обучении была разработана программа опытно-экспериментальной работы, включающая апробацию совокупности педагогических условий.</w:t>
      </w:r>
    </w:p>
    <w:p w14:paraId="048CA219"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диагностическим, этапе опытно-экспериментальной работы в задачи входило определение базы опытно-экспериментальной работы, создание контрольной и экспериментальной групп; обоснование критериев, показателей и методик определения уровня развития поликультурности студента в персонифицированном обучении; выявление первоначального уровня развития поликультурности студента; уточнение программы опытно-экспериментальной работы на последующих этапах, конкретизация педагогических условий развития поликультурности студента.</w:t>
      </w:r>
    </w:p>
    <w:p w14:paraId="223352EE"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формирующий, этап был посвящён реализации пространственно-динамической модели развития поликультурности студента в персонифицированном обучении. Доказана необходимость внедрения педагогических условий для эффективной реализации модели.</w:t>
      </w:r>
    </w:p>
    <w:p w14:paraId="26013C21"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третьего этапа становится студент как персонификация поликультурности, характеризирующийся наличием устойчивых положительных мотивов; глубокими, системными,</w:t>
      </w:r>
      <w:r>
        <w:rPr>
          <w:rStyle w:val="WW8Num2z0"/>
          <w:rFonts w:ascii="Verdana" w:hAnsi="Verdana"/>
          <w:color w:val="000000"/>
          <w:sz w:val="18"/>
          <w:szCs w:val="18"/>
        </w:rPr>
        <w:t> </w:t>
      </w:r>
      <w:r>
        <w:rPr>
          <w:rStyle w:val="WW8Num3z0"/>
          <w:rFonts w:ascii="Verdana" w:hAnsi="Verdana"/>
          <w:color w:val="4682B4"/>
          <w:sz w:val="18"/>
          <w:szCs w:val="18"/>
        </w:rPr>
        <w:t>разносторонними</w:t>
      </w:r>
      <w:r>
        <w:rPr>
          <w:rStyle w:val="WW8Num2z0"/>
          <w:rFonts w:ascii="Verdana" w:hAnsi="Verdana"/>
          <w:color w:val="000000"/>
          <w:sz w:val="18"/>
          <w:szCs w:val="18"/>
        </w:rPr>
        <w:t> </w:t>
      </w:r>
      <w:r>
        <w:rPr>
          <w:rFonts w:ascii="Verdana" w:hAnsi="Verdana"/>
          <w:color w:val="000000"/>
          <w:sz w:val="18"/>
          <w:szCs w:val="18"/>
        </w:rPr>
        <w:t>знаниями о развитии поликультурного мира; творческим характером умений, высокой способностью принимать другую культуру.</w:t>
      </w:r>
    </w:p>
    <w:p w14:paraId="186C7301"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Эффективность процесса развития поликультурности студента обеспечивается рядом педагогических условий:</w:t>
      </w:r>
    </w:p>
    <w:p w14:paraId="1384A141"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насыщение содержания образования</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знанием на основе реализации идеи диалога культур;</w:t>
      </w:r>
    </w:p>
    <w:p w14:paraId="622AF910"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интеграция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технологий;</w:t>
      </w:r>
    </w:p>
    <w:p w14:paraId="25A1D715"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педагогическое сопровождение участия студентов в социокультурных практиках.</w:t>
      </w:r>
    </w:p>
    <w:p w14:paraId="4CC510F4"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диагностики, проведённой в ходе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получена качественная характеристика исходного уровня развития поликультурности студента.</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дало возможность создать базу данных, провести их обработку, получить и оформить результаты с последующим анализом и интерпретацией.</w:t>
      </w:r>
    </w:p>
    <w:p w14:paraId="3F282FB1"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Контрольные замеры проводились на всех этапах опытно-экспериментальной работы:</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 xml:space="preserve">(2009—2010 гг.) и экспериментальном (2010—2012 гг.). Анализ </w:t>
      </w:r>
      <w:r>
        <w:rPr>
          <w:rFonts w:ascii="Verdana" w:hAnsi="Verdana"/>
          <w:color w:val="000000"/>
          <w:sz w:val="18"/>
          <w:szCs w:val="18"/>
        </w:rPr>
        <w:lastRenderedPageBreak/>
        <w:t>полученных данных свидетельствует о тенденции увеличения значений показателей студентов, находящихся на «</w:t>
      </w:r>
      <w:r>
        <w:rPr>
          <w:rStyle w:val="WW8Num3z0"/>
          <w:rFonts w:ascii="Verdana" w:hAnsi="Verdana"/>
          <w:color w:val="4682B4"/>
          <w:sz w:val="18"/>
          <w:szCs w:val="18"/>
        </w:rPr>
        <w:t>высоком</w:t>
      </w:r>
      <w:r>
        <w:rPr>
          <w:rFonts w:ascii="Verdana" w:hAnsi="Verdana"/>
          <w:color w:val="000000"/>
          <w:sz w:val="18"/>
          <w:szCs w:val="18"/>
        </w:rPr>
        <w:t>» уровне: по мотивационно-ценностному критерию почти в 3 раза, по когнитивному — в 2,7 раза, по рефлексивно-деятельностному — в 2,5 раза. Соответствующий рост в контрольной группе составил по тем же компонентам 1,33; 2,0; 2 раза. Количество студентов, находящихся на «</w:t>
      </w:r>
      <w:r>
        <w:rPr>
          <w:rStyle w:val="WW8Num3z0"/>
          <w:rFonts w:ascii="Verdana" w:hAnsi="Verdana"/>
          <w:color w:val="4682B4"/>
          <w:sz w:val="18"/>
          <w:szCs w:val="18"/>
        </w:rPr>
        <w:t>низком</w:t>
      </w:r>
      <w:r>
        <w:rPr>
          <w:rFonts w:ascii="Verdana" w:hAnsi="Verdana"/>
          <w:color w:val="000000"/>
          <w:sz w:val="18"/>
          <w:szCs w:val="18"/>
        </w:rPr>
        <w:t>» уровне, существенно сократилось в экспериментальной группе: по мотивационно-ценностному критерию почти в 6,5 раза, по когнитивному — в 3 раза, по рефлексивно-деятельностному — в 3 раза (в контрольной соответственно в</w:t>
      </w:r>
    </w:p>
    <w:p w14:paraId="03BA64FB"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1,4 и 1,1 раза). Различия между группами в конце опытно-экспериментальной работы стали статистически значимыми.</w:t>
      </w:r>
    </w:p>
    <w:p w14:paraId="20C0B632"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Отсроченная проверка результативности пространственно-динамической модели развития поликультурности в персонифицированном обучении в МОБУ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6 имени 3. Г. Серазетдиновой»,</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СПО «Педагогический колледж имени Н. К. Калугина»,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Оренбургский государственный аграрный университет</w:t>
      </w:r>
      <w:r>
        <w:rPr>
          <w:rFonts w:ascii="Verdana" w:hAnsi="Verdana"/>
          <w:color w:val="000000"/>
          <w:sz w:val="18"/>
          <w:szCs w:val="18"/>
        </w:rPr>
        <w:t>», институте повышения квалификации и профессиональной переподготовки работников образования ФГБОУ ВПО «</w:t>
      </w:r>
      <w:r>
        <w:rPr>
          <w:rStyle w:val="WW8Num3z0"/>
          <w:rFonts w:ascii="Verdana" w:hAnsi="Verdana"/>
          <w:color w:val="4682B4"/>
          <w:sz w:val="18"/>
          <w:szCs w:val="18"/>
        </w:rPr>
        <w:t>ОГПУ</w:t>
      </w:r>
      <w:r>
        <w:rPr>
          <w:rFonts w:ascii="Verdana" w:hAnsi="Verdana"/>
          <w:color w:val="000000"/>
          <w:sz w:val="18"/>
          <w:szCs w:val="18"/>
        </w:rPr>
        <w:t>» показала, что авторская модель оптимально функционирует на разных уровнях образования (школа,</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бакалавриат).</w:t>
      </w:r>
    </w:p>
    <w:p w14:paraId="1C1A5ACE"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Положительная динамика основных показателей развития поликультурности, полученная в ходе опытно-экспериментальной работы, подтверждает правомерность выдвинутой гипотезы, эффективность избранной нами логики исследования. Вместе с тем опытно-экспериментальная работа показала необходимость дальнейшей разработки и теоретического обоснования более полного комплекса педагогических условий и диагностических методик с целью повышения уровня развития поликультурности студента.</w:t>
      </w:r>
    </w:p>
    <w:p w14:paraId="3A1A64FB"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1A0CA5A"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проделанной работы позволяет обобщить результаты исследования и тем самым обосновать общие выводы.</w:t>
      </w:r>
    </w:p>
    <w:p w14:paraId="307F9804"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теоретического и опытно-экспериментального исследования по проблеме развития поликультурности студента в персонифицированном обучении обусловлена потребностью общества в</w:t>
      </w:r>
      <w:r>
        <w:rPr>
          <w:rStyle w:val="WW8Num2z0"/>
          <w:rFonts w:ascii="Verdana" w:hAnsi="Verdana"/>
          <w:color w:val="000000"/>
          <w:sz w:val="18"/>
          <w:szCs w:val="18"/>
        </w:rPr>
        <w:t> </w:t>
      </w:r>
      <w:r>
        <w:rPr>
          <w:rStyle w:val="WW8Num3z0"/>
          <w:rFonts w:ascii="Verdana" w:hAnsi="Verdana"/>
          <w:color w:val="4682B4"/>
          <w:sz w:val="18"/>
          <w:szCs w:val="18"/>
        </w:rPr>
        <w:t>выпускнике</w:t>
      </w:r>
      <w:r>
        <w:rPr>
          <w:rFonts w:ascii="Verdana" w:hAnsi="Verdana"/>
          <w:color w:val="000000"/>
          <w:sz w:val="18"/>
          <w:szCs w:val="18"/>
        </w:rPr>
        <w:t>, умеющем вести диалог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мире, недостатком теоретических исследований по проблеме, отсутствием практических рекомендаций по развитию поликультурности в персонифицированном обучении.</w:t>
      </w:r>
    </w:p>
    <w:p w14:paraId="29F7A992"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Определено, что «</w:t>
      </w:r>
      <w:r>
        <w:rPr>
          <w:rStyle w:val="WW8Num3z0"/>
          <w:rFonts w:ascii="Verdana" w:hAnsi="Verdana"/>
          <w:color w:val="4682B4"/>
          <w:sz w:val="18"/>
          <w:szCs w:val="18"/>
        </w:rPr>
        <w:t>поликультурность</w:t>
      </w:r>
      <w:r>
        <w:rPr>
          <w:rStyle w:val="WW8Num2z0"/>
          <w:rFonts w:ascii="Verdana" w:hAnsi="Verdana"/>
          <w:color w:val="000000"/>
          <w:sz w:val="18"/>
          <w:szCs w:val="18"/>
        </w:rPr>
        <w:t> </w:t>
      </w:r>
      <w:r>
        <w:rPr>
          <w:rFonts w:ascii="Verdana" w:hAnsi="Verdana"/>
          <w:color w:val="000000"/>
          <w:sz w:val="18"/>
          <w:szCs w:val="18"/>
        </w:rPr>
        <w:t>студента» — интегративное личностное качество, которое включает культурную самоидентификацию, позитивную установку субъекта на сотрудничество с представителями различных культур (национальностей, рас, верований, социальных групп), базируется на общей культуре (эмоциональной, интеллектуальной, поведенческой) и проявляется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r>
        <w:rPr>
          <w:rFonts w:ascii="Verdana" w:hAnsi="Verdana"/>
          <w:color w:val="000000"/>
          <w:sz w:val="18"/>
          <w:szCs w:val="18"/>
        </w:rPr>
        <w:t>взаимодействии как уважение к другой культуре,</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 преодоление негативных культурных стереотипов, признание альтернативных мнений, позволяет реализовать потенциал социокультурных практик в</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продвижении студента от учебной деятельности к профессиональной.</w:t>
      </w:r>
    </w:p>
    <w:p w14:paraId="1D3110E5"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Методологическим основанием персонифицированного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выступает интегративно-культурологический подход, использующий потенциал личностно-деятельностного,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компетентностного подходов, ориентирующих преподавателя и студента на реализацию принципов персонификации, диалогичности, свободы и ответственности,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культуросообразности, рефлексивности, аксиологизации.</w:t>
      </w:r>
    </w:p>
    <w:p w14:paraId="7E61E646"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Выявлена специфика пространственно-динамической модели развития поликультурности в персонифицированном обучении, заключающаяся в пошаговой организации изучаемого процесса с учётом времени, ресурсов, данных мониторинга, возможности корректировки на каждом этапе потенциальных отклонений от планируемого результата.</w:t>
      </w:r>
    </w:p>
    <w:p w14:paraId="0CCBF768" w14:textId="77777777" w:rsidR="00983740" w:rsidRDefault="00983740" w:rsidP="009837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Эффективность реализации модели развития поликультурности студента в персонифицированном обучении обеспечивает совокупность педагогических условий:</w:t>
      </w:r>
    </w:p>
    <w:p w14:paraId="07DEFA85"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насыщение содержания образования поликультурным знанием на основе реализации идеи диалога культур, способствующее не только</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студентом этнической идентичности, но и дающее знания о языке другой культуры, развивающее его отношение ко всей мировой культуре, как своей;</w:t>
      </w:r>
    </w:p>
    <w:p w14:paraId="103D7A77"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интеграция гуманитарных технологий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различных культур и культурных процессов; формирования культуры диалогового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отвечающих индивидуальным культурным запросам), в которых формируются положительные мотивы, эмоциональные реакции (</w:t>
      </w:r>
      <w:r>
        <w:rPr>
          <w:rStyle w:val="WW8Num3z0"/>
          <w:rFonts w:ascii="Verdana" w:hAnsi="Verdana"/>
          <w:color w:val="4682B4"/>
          <w:sz w:val="18"/>
          <w:szCs w:val="18"/>
        </w:rPr>
        <w:t>эмпатия</w:t>
      </w:r>
      <w:r>
        <w:rPr>
          <w:rFonts w:ascii="Verdana" w:hAnsi="Verdana"/>
          <w:color w:val="000000"/>
          <w:sz w:val="18"/>
          <w:szCs w:val="18"/>
        </w:rPr>
        <w:t>, доброжелательность во взаимоотношениях), способность принимать Другого;</w:t>
      </w:r>
    </w:p>
    <w:p w14:paraId="218FD8E9"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сопровождение участия студентов в социокультурных практиках (молодёжных объединениях, педагогических, юридических, экономических,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Fonts w:ascii="Verdana" w:hAnsi="Verdana"/>
          <w:color w:val="000000"/>
          <w:sz w:val="18"/>
          <w:szCs w:val="18"/>
        </w:rPr>
        <w:t>, художественных) в соответствии со свободой выбора учебной деятельности и накоплением</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поликультурного опыта.</w:t>
      </w:r>
    </w:p>
    <w:p w14:paraId="26812688"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риски, негативно влияющие на развитие поликультурности студента в персонифицированном обучении: недопонимание значимости персонифицированного обучения в развитии поликультурности, неосознанность</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ценностей как основы развития поликультурности студента.</w:t>
      </w:r>
    </w:p>
    <w:p w14:paraId="43AFF89C" w14:textId="77777777" w:rsidR="00983740" w:rsidRDefault="00983740" w:rsidP="009837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исследование не исчерпывает всех аспектов развития поликультурности в персонифицированном обучении. Перспективными направлениями дальнейших научных поисков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могут стать: поиск новых технологий; обоснование других условий развития поликультурности в персонифицированном обучении.</w:t>
      </w:r>
    </w:p>
    <w:p w14:paraId="50E16445" w14:textId="77777777" w:rsidR="00983740" w:rsidRDefault="00983740" w:rsidP="009837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Вавилова, Елена Олеговна, 2013 год</w:t>
      </w:r>
    </w:p>
    <w:p w14:paraId="71D07E9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 А. Деятельность и психология личности / К. А. Абульханова-Славская. — М. : Наука, 1980. — 334 с.</w:t>
      </w:r>
    </w:p>
    <w:p w14:paraId="669614D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 Аванесов, В. С. Тесты: теория и методика их разработки / В. С. Ава-несов // Управление школой. — 1999. — № 36. — С. 32—33.</w:t>
      </w:r>
    </w:p>
    <w:p w14:paraId="26A9705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Аверинцев</w:t>
      </w:r>
      <w:r>
        <w:rPr>
          <w:rFonts w:ascii="Verdana" w:hAnsi="Verdana"/>
          <w:color w:val="000000"/>
          <w:sz w:val="18"/>
          <w:szCs w:val="18"/>
        </w:rPr>
        <w:t>, С. С. Словарь по этике / С. С. Аверинцев, А. А.</w:t>
      </w:r>
      <w:r>
        <w:rPr>
          <w:rStyle w:val="WW8Num2z0"/>
          <w:rFonts w:ascii="Verdana" w:hAnsi="Verdana"/>
          <w:color w:val="000000"/>
          <w:sz w:val="18"/>
          <w:szCs w:val="18"/>
        </w:rPr>
        <w:t> </w:t>
      </w:r>
      <w:r>
        <w:rPr>
          <w:rStyle w:val="WW8Num3z0"/>
          <w:rFonts w:ascii="Verdana" w:hAnsi="Verdana"/>
          <w:color w:val="4682B4"/>
          <w:sz w:val="18"/>
          <w:szCs w:val="18"/>
        </w:rPr>
        <w:t>Гусейнов</w:t>
      </w:r>
      <w:r>
        <w:rPr>
          <w:rFonts w:ascii="Verdana" w:hAnsi="Verdana"/>
          <w:color w:val="000000"/>
          <w:sz w:val="18"/>
          <w:szCs w:val="18"/>
        </w:rPr>
        <w:t>, И. С. Кон. — 6-е изд. — М. : Политиздат, 1989. — 447 с.</w:t>
      </w:r>
    </w:p>
    <w:p w14:paraId="4D4882D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 Агранат, Ю. В. К вопросу о содержании и структуре</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личности будущих специалистов социальной сферы / Ю. В. Агранат // Высшее образование сегодня. — 2008. — № 9. — С. 64—67.</w:t>
      </w:r>
    </w:p>
    <w:p w14:paraId="71D050E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 Агранат, Ю. В. Формирование поликультурной личности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социальной сферы при обучении иностранному языку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Ю. В. Агранат. — М., 2009. — 26 с.</w:t>
      </w:r>
    </w:p>
    <w:p w14:paraId="5FBC0C0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Алексашенкова</w:t>
      </w:r>
      <w:r>
        <w:rPr>
          <w:rFonts w:ascii="Verdana" w:hAnsi="Verdana"/>
          <w:color w:val="000000"/>
          <w:sz w:val="18"/>
          <w:szCs w:val="18"/>
        </w:rPr>
        <w:t>, И. В. Поликультурное образование в контексте мирового опыта / И. В. Алексашенкова // Вестн. Новгородского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 2005. — № 31. — С. 22—26.</w:t>
      </w:r>
    </w:p>
    <w:p w14:paraId="4C2724A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 Алексеева, Т. Б.</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 современном образовании : науч.-метод. пособие. — СПб.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Книжный дом</w:t>
      </w:r>
      <w:r>
        <w:rPr>
          <w:rFonts w:ascii="Verdana" w:hAnsi="Verdana"/>
          <w:color w:val="000000"/>
          <w:sz w:val="18"/>
          <w:szCs w:val="18"/>
        </w:rPr>
        <w:t>», 2008. — 301 с.</w:t>
      </w:r>
    </w:p>
    <w:p w14:paraId="14B674B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 Ш. А. Амонашвили. — М. : Издат. дом Ш. Амонашвили, 1996. — 494 с.</w:t>
      </w:r>
    </w:p>
    <w:p w14:paraId="36A8339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 Г. Человек как предмет познания / Б. Г. Ананьев. — СПб. : Питер, 2001. — 288 с.</w:t>
      </w:r>
    </w:p>
    <w:p w14:paraId="6DD13BD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 Ананьев, Б. 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Б. Г. Ананьев. — М. :</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2005. — 432 с.</w:t>
      </w:r>
    </w:p>
    <w:p w14:paraId="0EF29D1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 В.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 И. Андреев. — Казань : Центр инновационных технологий, 2000. — 608 с.</w:t>
      </w:r>
    </w:p>
    <w:p w14:paraId="0C80AB4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 Анисимов, О. С.</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культура и обучение мыслетехнике // Прикладная эргономика. Специальный выпуск.</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процессы. — 1994. — № 1. — С. 64—66.</w:t>
      </w:r>
    </w:p>
    <w:p w14:paraId="3F36D62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 Арнольдов, А. И. Человек и мир культуры: Введение в культурологию / А. И. Арнольдов. — М. : МГИК, 1992. — 240 с.</w:t>
      </w:r>
    </w:p>
    <w:p w14:paraId="35C23B1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xml:space="preserve">, А. Г. Образование в России: от культуры полезности к культуре достоинства / А. </w:t>
      </w:r>
      <w:r>
        <w:rPr>
          <w:rFonts w:ascii="Verdana" w:hAnsi="Verdana"/>
          <w:color w:val="000000"/>
          <w:sz w:val="18"/>
          <w:szCs w:val="18"/>
        </w:rPr>
        <w:lastRenderedPageBreak/>
        <w:t>Г. Асмолов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 2005. — №5. —С. 2—5.</w:t>
      </w:r>
    </w:p>
    <w:p w14:paraId="776269B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П. Р. Технология и современное образование / П. Р. Ату-тов // Педагогика. — 1996. — № 2 — С. 11—14.</w:t>
      </w:r>
    </w:p>
    <w:p w14:paraId="157DF1A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Банщикова</w:t>
      </w:r>
      <w:r>
        <w:rPr>
          <w:rFonts w:ascii="Verdana" w:hAnsi="Verdana"/>
          <w:color w:val="000000"/>
          <w:sz w:val="18"/>
          <w:szCs w:val="18"/>
        </w:rPr>
        <w:t>, Т. Н. Толерантность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пространстве вуза / Т. Н. Банщикова, Ю. П.</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 Высшее образование в России. — 2011, —№2. —С. 108—113.</w:t>
      </w:r>
    </w:p>
    <w:p w14:paraId="1BABCC9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 Барановская, JI. В. Формирование социальной ответственности студента в социокультурном образовательном пространстве : автореф. дис. . д-ра пед. наук / JI. В. Барановская. — Чита, 2012. — 38 с.</w:t>
      </w:r>
    </w:p>
    <w:p w14:paraId="28D37BB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 Батарчук, Д. С. Психолого-педагогическое сопровождение развития поликультурной личности в условиях полиэтнической образовательной среды // Вестн. Томского гос. пед. ун-та. — 2010. — Вып. 12. — С. 149—153.</w:t>
      </w:r>
    </w:p>
    <w:p w14:paraId="543D04C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 Бахтин, М. М. Эстетика словесного творчества / М. М. Бахтин ; примеч. С. С.</w:t>
      </w:r>
      <w:r>
        <w:rPr>
          <w:rStyle w:val="WW8Num2z0"/>
          <w:rFonts w:ascii="Verdana" w:hAnsi="Verdana"/>
          <w:color w:val="000000"/>
          <w:sz w:val="18"/>
          <w:szCs w:val="18"/>
        </w:rPr>
        <w:t> </w:t>
      </w:r>
      <w:r>
        <w:rPr>
          <w:rStyle w:val="WW8Num3z0"/>
          <w:rFonts w:ascii="Verdana" w:hAnsi="Verdana"/>
          <w:color w:val="4682B4"/>
          <w:sz w:val="18"/>
          <w:szCs w:val="18"/>
        </w:rPr>
        <w:t>Аверинцева</w:t>
      </w:r>
      <w:r>
        <w:rPr>
          <w:rFonts w:ascii="Verdana" w:hAnsi="Verdana"/>
          <w:color w:val="000000"/>
          <w:sz w:val="18"/>
          <w:szCs w:val="18"/>
        </w:rPr>
        <w:t>, С. Г. Бочарова. — 2-е изд. — М. : Искусство, 1986, —444 с.</w:t>
      </w:r>
    </w:p>
    <w:p w14:paraId="43EDFB9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 Белогуров, А. Идея</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в образовательном процессе /</w:t>
      </w:r>
    </w:p>
    <w:p w14:paraId="1BD9EF3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 A. Белогуров // Высшее образование в России. — 2005. — № 3. — С. 109— 112.</w:t>
      </w:r>
    </w:p>
    <w:p w14:paraId="12BB6B5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 П. Миссия образования / Е. П. Белозерцев // Инициативы XXI века. — 2009. — № 1. — С. 21—29.</w:t>
      </w:r>
    </w:p>
    <w:p w14:paraId="3B110E2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 Бенин, В. JI. Культура и образование: две стороны одной медали /</w:t>
      </w:r>
    </w:p>
    <w:p w14:paraId="1859583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 B. JI. Бенин // Культура и образование. — Уфа, 2008. — Вып. 9.</w:t>
      </w:r>
    </w:p>
    <w:p w14:paraId="369B2D7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В. JI. Мифы и реальность этнокультурного пространства / В. Л. Бенин, Т. 3. Уразметов. — Уфа :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2010. — 118 с.</w:t>
      </w:r>
    </w:p>
    <w:p w14:paraId="7A2B4FF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 Бердяев, Н. А. Русская идея. Судьба России / Н. А. Бердяев. — М. : Изд-во В. Шевчук, 2000. — 541 с.</w:t>
      </w:r>
    </w:p>
    <w:p w14:paraId="6AA7C9F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Персонифицированное образование / В. П. Бес-палько // Педагогика. — 1998. — № 2. — С. 12—17.</w:t>
      </w:r>
    </w:p>
    <w:p w14:paraId="41FBDFB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 С. Культура. Диалог культур / В. С. Библер // Вопр. философии. — 1989. — № 6. — С. 33.</w:t>
      </w:r>
    </w:p>
    <w:p w14:paraId="76C2919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Бим</w:t>
      </w:r>
      <w:r>
        <w:rPr>
          <w:rFonts w:ascii="Verdana" w:hAnsi="Verdana"/>
          <w:color w:val="000000"/>
          <w:sz w:val="18"/>
          <w:szCs w:val="18"/>
        </w:rPr>
        <w:t>, И. Л. Некоторые научные предпосылки совершенствования программ по иностранным языкам / И. Л. Бим, Т. В.</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 Ин. яз. в шк. — 2005. — № 5. — С. 29—35.</w:t>
      </w:r>
    </w:p>
    <w:p w14:paraId="215983A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30. Богданова, А. А. Вопрос о поликультурном образовании в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А. А. Богданова // Интеграция образования.—2009.—№ 1. —С. 71—76.</w:t>
      </w:r>
    </w:p>
    <w:p w14:paraId="021CD0D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31. Боговик, Н. В. Воспитание поликультурной личности учащихся в процессе изучения иностранного языка: на материале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и молодёжных организаций : автореф. дис. . канд. пед. наук / Н. В. Боговик. — Барнаул, 2009. — 20 с.</w:t>
      </w:r>
    </w:p>
    <w:p w14:paraId="2683EDB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 И. Проблемы формирования личности : избр. тр. / Л. И. Божович ; под ред.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 М. : Просвещение, 2001. — 145 с.</w:t>
      </w:r>
    </w:p>
    <w:p w14:paraId="2E44699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Компетентностная модель: от идеи к образовательной программе /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 2003. — № 10. —С. 8—14.</w:t>
      </w:r>
    </w:p>
    <w:p w14:paraId="1194A9D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Гуманистическая парадигма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 Е. В. Бондаревская // Педагогика. — 2003. — №4. —С. 135—148.</w:t>
      </w:r>
    </w:p>
    <w:p w14:paraId="0F4475F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Подготовка учителя к осуществлению педагогической поддержки детей-мигрантов в поликультурном образовательном пространстве / Е. В. Бондаревская, О. В.</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 Тирасполь, 2000. — 89 с.</w:t>
      </w:r>
    </w:p>
    <w:p w14:paraId="506E954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 В. Педагогика :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Н. В. Бордов-ская, А. А.</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 СПб. : Питер, 2004. — 300 с.</w:t>
      </w:r>
    </w:p>
    <w:p w14:paraId="3D613A4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Борисенков</w:t>
      </w:r>
      <w:r>
        <w:rPr>
          <w:rFonts w:ascii="Verdana" w:hAnsi="Verdana"/>
          <w:color w:val="000000"/>
          <w:sz w:val="18"/>
          <w:szCs w:val="18"/>
        </w:rPr>
        <w:t>, В. П. Поликультурное образовательное пространство России: история, теория, основы проектирования / В. П. Борисенков, О. В.</w:t>
      </w:r>
      <w:r>
        <w:rPr>
          <w:rStyle w:val="WW8Num2z0"/>
          <w:rFonts w:ascii="Verdana" w:hAnsi="Verdana"/>
          <w:color w:val="000000"/>
          <w:sz w:val="18"/>
          <w:szCs w:val="18"/>
        </w:rPr>
        <w:t> </w:t>
      </w:r>
      <w:r>
        <w:rPr>
          <w:rStyle w:val="WW8Num3z0"/>
          <w:rFonts w:ascii="Verdana" w:hAnsi="Verdana"/>
          <w:color w:val="4682B4"/>
          <w:sz w:val="18"/>
          <w:szCs w:val="18"/>
        </w:rPr>
        <w:t>Гукаленко</w:t>
      </w:r>
      <w:r>
        <w:rPr>
          <w:rFonts w:ascii="Verdana" w:hAnsi="Verdana"/>
          <w:color w:val="000000"/>
          <w:sz w:val="18"/>
          <w:szCs w:val="18"/>
        </w:rPr>
        <w:t>, А. Я. Данилюк. — М. : Изд-во ООО «</w:t>
      </w:r>
      <w:r>
        <w:rPr>
          <w:rStyle w:val="WW8Num3z0"/>
          <w:rFonts w:ascii="Verdana" w:hAnsi="Verdana"/>
          <w:color w:val="4682B4"/>
          <w:sz w:val="18"/>
          <w:szCs w:val="18"/>
        </w:rPr>
        <w:t>Педагогика</w:t>
      </w:r>
      <w:r>
        <w:rPr>
          <w:rFonts w:ascii="Verdana" w:hAnsi="Verdana"/>
          <w:color w:val="000000"/>
          <w:sz w:val="18"/>
          <w:szCs w:val="18"/>
        </w:rPr>
        <w:t>», 2006. — 464 с.</w:t>
      </w:r>
    </w:p>
    <w:p w14:paraId="56068BB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Брагина</w:t>
      </w:r>
      <w:r>
        <w:rPr>
          <w:rStyle w:val="WW8Num2z0"/>
          <w:rFonts w:ascii="Verdana" w:hAnsi="Verdana"/>
          <w:color w:val="000000"/>
          <w:sz w:val="18"/>
          <w:szCs w:val="18"/>
        </w:rPr>
        <w:t> </w:t>
      </w:r>
      <w:r>
        <w:rPr>
          <w:rFonts w:ascii="Verdana" w:hAnsi="Verdana"/>
          <w:color w:val="000000"/>
          <w:sz w:val="18"/>
          <w:szCs w:val="18"/>
        </w:rPr>
        <w:t>А. Д. Проблема развития поликультурной личности будущих переводчиков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аспект) // Молодой учёный. — 2010. — Т. 2,№ 12. —С. 85—89.</w:t>
      </w:r>
    </w:p>
    <w:p w14:paraId="5429D87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 Бромлей, Ю. В. Этносоциальные процессы: теория, история и современность / Ю. В. Бромлей. — М. : Наука, 1987. — 162 с.</w:t>
      </w:r>
    </w:p>
    <w:p w14:paraId="6462654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Бэнкс</w:t>
      </w:r>
      <w:r>
        <w:rPr>
          <w:rFonts w:ascii="Verdana" w:hAnsi="Verdana"/>
          <w:color w:val="000000"/>
          <w:sz w:val="18"/>
          <w:szCs w:val="18"/>
        </w:rPr>
        <w:t>, Д. Мультикультурное образование: цели и измерения / Д. Бэнкс // Новые ценности образования. — М., 1996. — № 4.</w:t>
      </w:r>
    </w:p>
    <w:p w14:paraId="2DD383D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41. Валитова, Р. Р. Толерантность: порок или добродетель? / Р. Р. Вали-това // Вестн. Моск. ун-та. Сер. 7, Философия. 1996. — № 1. — С. 33—37.</w:t>
      </w:r>
    </w:p>
    <w:p w14:paraId="2676D54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 П. Культуротворческая школа: Концепция и модель образовательного процесса / А. П. Валицкая // Педагогика. — 1998. — № 4. — С. 3—4.</w:t>
      </w:r>
    </w:p>
    <w:p w14:paraId="37E0174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43. Веденина, JI. Г.</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обучение как полилог языков и культур / JI. Г. Веденина // Тез. докл. межвуз. науч.-практ. конф. — Иркутск : Изд-во Иркут. ун-та, 1993. — С. 12—21.</w:t>
      </w:r>
    </w:p>
    <w:p w14:paraId="2AE8B6A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Е. М. Язык и культура.</w:t>
      </w:r>
      <w:r>
        <w:rPr>
          <w:rStyle w:val="WW8Num2z0"/>
          <w:rFonts w:ascii="Verdana" w:hAnsi="Verdana"/>
          <w:color w:val="000000"/>
          <w:sz w:val="18"/>
          <w:szCs w:val="18"/>
        </w:rPr>
        <w:t> </w:t>
      </w:r>
      <w:r>
        <w:rPr>
          <w:rStyle w:val="WW8Num3z0"/>
          <w:rFonts w:ascii="Verdana" w:hAnsi="Verdana"/>
          <w:color w:val="4682B4"/>
          <w:sz w:val="18"/>
          <w:szCs w:val="18"/>
        </w:rPr>
        <w:t>Лингвострановедение</w:t>
      </w:r>
      <w:r>
        <w:rPr>
          <w:rStyle w:val="WW8Num2z0"/>
          <w:rFonts w:ascii="Verdana" w:hAnsi="Verdana"/>
          <w:color w:val="000000"/>
          <w:sz w:val="18"/>
          <w:szCs w:val="18"/>
        </w:rPr>
        <w:t> </w:t>
      </w:r>
      <w:r>
        <w:rPr>
          <w:rFonts w:ascii="Verdana" w:hAnsi="Verdana"/>
          <w:color w:val="000000"/>
          <w:sz w:val="18"/>
          <w:szCs w:val="18"/>
        </w:rPr>
        <w:t>и преподавание русского и иностранного языков / Е. М. Верещагин, В. Г.</w:t>
      </w:r>
      <w:r>
        <w:rPr>
          <w:rStyle w:val="WW8Num2z0"/>
          <w:rFonts w:ascii="Verdana" w:hAnsi="Verdana"/>
          <w:color w:val="000000"/>
          <w:sz w:val="18"/>
          <w:szCs w:val="18"/>
        </w:rPr>
        <w:t> </w:t>
      </w:r>
      <w:r>
        <w:rPr>
          <w:rStyle w:val="WW8Num3z0"/>
          <w:rFonts w:ascii="Verdana" w:hAnsi="Verdana"/>
          <w:color w:val="4682B4"/>
          <w:sz w:val="18"/>
          <w:szCs w:val="18"/>
        </w:rPr>
        <w:t>Костомаров</w:t>
      </w:r>
      <w:r>
        <w:rPr>
          <w:rFonts w:ascii="Verdana" w:hAnsi="Verdana"/>
          <w:color w:val="000000"/>
          <w:sz w:val="18"/>
          <w:szCs w:val="18"/>
        </w:rPr>
        <w:t>. — М. : Просвещение, 1990. — 223 с.</w:t>
      </w:r>
    </w:p>
    <w:p w14:paraId="3CB4450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 Г. Общее образование взрослых: стимулы и мотив / С. Г. Вершловский. — М. : Педагогика, 1987. — 184 с.</w:t>
      </w:r>
    </w:p>
    <w:p w14:paraId="6AC8793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46. Волков, Г. 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 учебник для студ. сред, и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 Н. Волков. — М. : Издат. центр «</w:t>
      </w:r>
      <w:r>
        <w:rPr>
          <w:rStyle w:val="WW8Num3z0"/>
          <w:rFonts w:ascii="Verdana" w:hAnsi="Verdana"/>
          <w:color w:val="4682B4"/>
          <w:sz w:val="18"/>
          <w:szCs w:val="18"/>
        </w:rPr>
        <w:t>Академия</w:t>
      </w:r>
      <w:r>
        <w:rPr>
          <w:rFonts w:ascii="Verdana" w:hAnsi="Verdana"/>
          <w:color w:val="000000"/>
          <w:sz w:val="18"/>
          <w:szCs w:val="18"/>
        </w:rPr>
        <w:t>», 1999. — 168 с.</w:t>
      </w:r>
    </w:p>
    <w:p w14:paraId="27DE960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47. Волович, Л. А.</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культура в логике модернизации профессионального образования / Л. А. Волович // Вестн. Казан, технологического ун-та. — 2012. — № 8. — С. 421^25.</w:t>
      </w:r>
    </w:p>
    <w:p w14:paraId="212F931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Психология развития как феномен культуры /с</w:t>
      </w:r>
    </w:p>
    <w:p w14:paraId="392ACAC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49. Л. С. Выготский ; под ред. М. Г. Ярошевского. — М. : Ин-т практ. психологии, 1996.— 512 с.</w:t>
      </w:r>
    </w:p>
    <w:p w14:paraId="39B2CE1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50. Газзаев, В. Л.</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потенциал поликультурного образования / В. Л. Газзаев // Вестн. С.-Петерб. ун-та. Сер. 12, Психология. Социология. Педагогика. — 2012. — № 2. — С. 150—155.</w:t>
      </w:r>
    </w:p>
    <w:p w14:paraId="1B9974B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51. Гайсина, Г. И. Образование как социокультурный феномен / Г. И. Гайсина. — М. ; Уфа :</w:t>
      </w:r>
      <w:r>
        <w:rPr>
          <w:rStyle w:val="WW8Num2z0"/>
          <w:rFonts w:ascii="Verdana" w:hAnsi="Verdana"/>
          <w:color w:val="000000"/>
          <w:sz w:val="18"/>
          <w:szCs w:val="18"/>
        </w:rPr>
        <w:t> </w:t>
      </w:r>
      <w:r>
        <w:rPr>
          <w:rStyle w:val="WW8Num3z0"/>
          <w:rFonts w:ascii="Verdana" w:hAnsi="Verdana"/>
          <w:color w:val="4682B4"/>
          <w:sz w:val="18"/>
          <w:szCs w:val="18"/>
        </w:rPr>
        <w:t>МПГУ</w:t>
      </w:r>
      <w:r>
        <w:rPr>
          <w:rStyle w:val="WW8Num2z0"/>
          <w:rFonts w:ascii="Verdana" w:hAnsi="Verdana"/>
          <w:color w:val="000000"/>
          <w:sz w:val="18"/>
          <w:szCs w:val="18"/>
        </w:rPr>
        <w:t> </w:t>
      </w:r>
      <w:r>
        <w:rPr>
          <w:rFonts w:ascii="Verdana" w:hAnsi="Verdana"/>
          <w:color w:val="000000"/>
          <w:sz w:val="18"/>
          <w:szCs w:val="18"/>
        </w:rPr>
        <w:t>: БГПУ, 2000. — 148 с.</w:t>
      </w:r>
    </w:p>
    <w:p w14:paraId="691E7B7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Н. Д. Современная методика обучения иностранным языкам : пособ. для учителя / Н. Д. Гальскова. — 2-е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2003. — 192 с.</w:t>
      </w:r>
    </w:p>
    <w:p w14:paraId="5172B9C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53. Гараджа, В. И. Толерантность и религиозная нетерпимость / В. И. Гараджа // Философские науки. — 2004. — № 3. — С. 18—24.</w:t>
      </w:r>
    </w:p>
    <w:p w14:paraId="394CE5D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Толерантность в системе ценностно-целевых приоритетов образования / Б. С. Гершунский // Педагогика. — 2002. — №7. —С. 3—12.</w:t>
      </w:r>
    </w:p>
    <w:p w14:paraId="561998C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55. Гессен, С. 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Введение в прикладную философию / С. И. Гессен. — М. : Школа-пресс, 1995. — 448 с.</w:t>
      </w:r>
    </w:p>
    <w:p w14:paraId="2F07154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56. Глотов, М. В. Развитие художественного мира российского студента / М. В. Глотов. — СПб. : Политекс, 1997. — 215 с.</w:t>
      </w:r>
    </w:p>
    <w:p w14:paraId="3DC8693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57. Грин, Р. Мультикультурализм как принцип освоения иностранного языка / Р. Грин // Высш. образование в России. — 2004. — № 6. — С. 156—159.</w:t>
      </w:r>
    </w:p>
    <w:p w14:paraId="4C781DD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Гринева</w:t>
      </w:r>
      <w:r>
        <w:rPr>
          <w:rFonts w:ascii="Verdana" w:hAnsi="Verdana"/>
          <w:color w:val="000000"/>
          <w:sz w:val="18"/>
          <w:szCs w:val="18"/>
        </w:rPr>
        <w:t>, Е. А. Модель формирования полиэтнической культуры школьников Электронный ресурс. / Е. А. Гринева, М. Г.</w:t>
      </w:r>
      <w:r>
        <w:rPr>
          <w:rStyle w:val="WW8Num2z0"/>
          <w:rFonts w:ascii="Verdana" w:hAnsi="Verdana"/>
          <w:color w:val="000000"/>
          <w:sz w:val="18"/>
          <w:szCs w:val="18"/>
        </w:rPr>
        <w:t> </w:t>
      </w:r>
      <w:r>
        <w:rPr>
          <w:rStyle w:val="WW8Num3z0"/>
          <w:rFonts w:ascii="Verdana" w:hAnsi="Verdana"/>
          <w:color w:val="4682B4"/>
          <w:sz w:val="18"/>
          <w:szCs w:val="18"/>
        </w:rPr>
        <w:t>Заббарова</w:t>
      </w:r>
      <w:r>
        <w:rPr>
          <w:rFonts w:ascii="Verdana" w:hAnsi="Verdana"/>
          <w:color w:val="000000"/>
          <w:sz w:val="18"/>
          <w:szCs w:val="18"/>
        </w:rPr>
        <w:t>, JI. Н. Белоногова // Педагогика искусства. — 2010. — № 4. — URL: http://www.art-education.ru/AE (дата обращения 05.08.2012 г.).</w:t>
      </w:r>
    </w:p>
    <w:p w14:paraId="371DC54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59. Гукаленко, О. В.</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теория и практика / О. В. Гукаленко. — Ростов-на-Дону :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2003. — 512 с.</w:t>
      </w:r>
    </w:p>
    <w:p w14:paraId="0C261E8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60. Давидович, В. Е. В зеркале философии / В. Е. Давидович. — Ростов-на-Дону : Феникс, 1997. — 448 с.</w:t>
      </w:r>
    </w:p>
    <w:p w14:paraId="2D6D931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61. Давыдов, В. В. Теория развивающего обучения / В. В. Давыдов. — М. : ОПЦ «</w:t>
      </w:r>
      <w:r>
        <w:rPr>
          <w:rStyle w:val="WW8Num3z0"/>
          <w:rFonts w:ascii="Verdana" w:hAnsi="Verdana"/>
          <w:color w:val="4682B4"/>
          <w:sz w:val="18"/>
          <w:szCs w:val="18"/>
        </w:rPr>
        <w:t>Интор</w:t>
      </w:r>
      <w:r>
        <w:rPr>
          <w:rFonts w:ascii="Verdana" w:hAnsi="Verdana"/>
          <w:color w:val="000000"/>
          <w:sz w:val="18"/>
          <w:szCs w:val="18"/>
        </w:rPr>
        <w:t>», 1996. — 542 с.</w:t>
      </w:r>
    </w:p>
    <w:p w14:paraId="5FB154E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Ю. С. Концепция поликультурного образования в высшей школе Российской Федерации / Ю. С. Давыдов, JI. JI.</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 Пятигорск : Пятигор. гос. лингвист, ун-т, 2003. — 42 с.</w:t>
      </w:r>
    </w:p>
    <w:p w14:paraId="31127FC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63. Данилова, JI. Ю. Формирование поликультурной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студента : автореф. дис. . канд. пед. наук / JI. Ю. Данилова. — Оренбург, 2007. — 23 с.</w:t>
      </w:r>
    </w:p>
    <w:p w14:paraId="2DBBC92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Н. Поликультурное воспитание в России и за рубежом: сравнительный анализ / А. Н. Джуринский. — М. : Прометей, 2006. — 160 с.</w:t>
      </w:r>
    </w:p>
    <w:p w14:paraId="1821E12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65. Дмитриев, Г. Д.</w:t>
      </w:r>
      <w:r>
        <w:rPr>
          <w:rStyle w:val="WW8Num2z0"/>
          <w:rFonts w:ascii="Verdana" w:hAnsi="Verdana"/>
          <w:color w:val="000000"/>
          <w:sz w:val="18"/>
          <w:szCs w:val="18"/>
        </w:rPr>
        <w:t> </w:t>
      </w:r>
      <w:r>
        <w:rPr>
          <w:rStyle w:val="WW8Num3z0"/>
          <w:rFonts w:ascii="Verdana" w:hAnsi="Verdana"/>
          <w:color w:val="4682B4"/>
          <w:sz w:val="18"/>
          <w:szCs w:val="18"/>
        </w:rPr>
        <w:t>Многокультурное</w:t>
      </w:r>
      <w:r>
        <w:rPr>
          <w:rStyle w:val="WW8Num2z0"/>
          <w:rFonts w:ascii="Verdana" w:hAnsi="Verdana"/>
          <w:color w:val="000000"/>
          <w:sz w:val="18"/>
          <w:szCs w:val="18"/>
        </w:rPr>
        <w:t> </w:t>
      </w:r>
      <w:r>
        <w:rPr>
          <w:rFonts w:ascii="Verdana" w:hAnsi="Verdana"/>
          <w:color w:val="000000"/>
          <w:sz w:val="18"/>
          <w:szCs w:val="18"/>
        </w:rPr>
        <w:t>образование / Г. Д. Дмитриев. — М. : Народное образование, 1999. — 208 с.</w:t>
      </w:r>
    </w:p>
    <w:p w14:paraId="66C736C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66. Дмитриев, Г. Д.</w:t>
      </w:r>
      <w:r>
        <w:rPr>
          <w:rStyle w:val="WW8Num2z0"/>
          <w:rFonts w:ascii="Verdana" w:hAnsi="Verdana"/>
          <w:color w:val="000000"/>
          <w:sz w:val="18"/>
          <w:szCs w:val="18"/>
        </w:rPr>
        <w:t> </w:t>
      </w:r>
      <w:r>
        <w:rPr>
          <w:rStyle w:val="WW8Num3z0"/>
          <w:rFonts w:ascii="Verdana" w:hAnsi="Verdana"/>
          <w:color w:val="4682B4"/>
          <w:sz w:val="18"/>
          <w:szCs w:val="18"/>
        </w:rPr>
        <w:t>Многокультурность</w:t>
      </w:r>
      <w:r>
        <w:rPr>
          <w:rStyle w:val="WW8Num2z0"/>
          <w:rFonts w:ascii="Verdana" w:hAnsi="Verdana"/>
          <w:color w:val="000000"/>
          <w:sz w:val="18"/>
          <w:szCs w:val="18"/>
        </w:rPr>
        <w:t> </w:t>
      </w:r>
      <w:r>
        <w:rPr>
          <w:rFonts w:ascii="Verdana" w:hAnsi="Verdana"/>
          <w:color w:val="000000"/>
          <w:sz w:val="18"/>
          <w:szCs w:val="18"/>
        </w:rPr>
        <w:t>как дидактический принцип / Г. Д. Дмитриев // Педагогика. — 2000. — № 10. — С. 3—10.</w:t>
      </w:r>
    </w:p>
    <w:p w14:paraId="038E926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67. Довгяло, А. М. Диалоговые системы. Современное состояние и перспективы развития / А. М. Довгяло ; под общ. ред. А. М. Довгяло ;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Ин-т кибернетики им. В. М. Глушкова. — Киев : Наукова думка, 1987, —245 с.</w:t>
      </w:r>
    </w:p>
    <w:p w14:paraId="0F92F57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68. Дружинский, А. Н. Проблемы образования в многонациональном социуме России и на Западе / А. Н. Дружинский // Образование и наука. — 2011. —№4. —С. 3—27.</w:t>
      </w:r>
    </w:p>
    <w:p w14:paraId="13DEFE9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Общество и его проблемы / Дж. Дьюи ; пер. с англ. И. И.</w:t>
      </w:r>
      <w:r>
        <w:rPr>
          <w:rStyle w:val="WW8Num2z0"/>
          <w:rFonts w:ascii="Verdana" w:hAnsi="Verdana"/>
          <w:color w:val="000000"/>
          <w:sz w:val="18"/>
          <w:szCs w:val="18"/>
        </w:rPr>
        <w:t> </w:t>
      </w:r>
      <w:r>
        <w:rPr>
          <w:rStyle w:val="WW8Num3z0"/>
          <w:rFonts w:ascii="Verdana" w:hAnsi="Verdana"/>
          <w:color w:val="4682B4"/>
          <w:sz w:val="18"/>
          <w:szCs w:val="18"/>
        </w:rPr>
        <w:t>Мюрберг</w:t>
      </w:r>
      <w:r>
        <w:rPr>
          <w:rFonts w:ascii="Verdana" w:hAnsi="Verdana"/>
          <w:color w:val="000000"/>
          <w:sz w:val="18"/>
          <w:szCs w:val="18"/>
        </w:rPr>
        <w:t>, А. Б. Толстова, Е. Н.</w:t>
      </w:r>
      <w:r>
        <w:rPr>
          <w:rStyle w:val="WW8Num2z0"/>
          <w:rFonts w:ascii="Verdana" w:hAnsi="Verdana"/>
          <w:color w:val="000000"/>
          <w:sz w:val="18"/>
          <w:szCs w:val="18"/>
        </w:rPr>
        <w:t> </w:t>
      </w:r>
      <w:r>
        <w:rPr>
          <w:rStyle w:val="WW8Num3z0"/>
          <w:rFonts w:ascii="Verdana" w:hAnsi="Verdana"/>
          <w:color w:val="4682B4"/>
          <w:sz w:val="18"/>
          <w:szCs w:val="18"/>
        </w:rPr>
        <w:t>Косиловой</w:t>
      </w:r>
      <w:r>
        <w:rPr>
          <w:rFonts w:ascii="Verdana" w:hAnsi="Verdana"/>
          <w:color w:val="000000"/>
          <w:sz w:val="18"/>
          <w:szCs w:val="18"/>
        </w:rPr>
        <w:t>. — М.: Идея-Пресс, 2002. — 160 с.</w:t>
      </w:r>
    </w:p>
    <w:p w14:paraId="6CD8C69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70. Ерасов, Б. С. Сравнительное изучение цивилизаций. Хрестоматия :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 сост., ред. и вступ, ст. Б. С. Ерасова. — М. : Аспект Пресс, 1998. — 556с.</w:t>
      </w:r>
    </w:p>
    <w:p w14:paraId="53472E0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71. Ефремова, Е. Ф. Педагогические условия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подготовки студентов медицинского вуза / Е. Ф. Ефремова // Высшее образование сегодня. — 2008. — № 9. — С. 76—81.</w:t>
      </w:r>
    </w:p>
    <w:p w14:paraId="6CBD8B9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72. Ефремова, Т. Ф. Современный толковый словарь русского языка : в 3 т. / Т. Ф. Ефремова. — М. : ACT, 2006. — 1186 с.</w:t>
      </w:r>
    </w:p>
    <w:p w14:paraId="3EA14A3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Методология и методы психолого-педагогического исследования : учеб. пособие для студ. высш.</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 В.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Р. Атаханов. — 2-е изд., стереотип. — М. : Издат. центр «</w:t>
      </w:r>
      <w:r>
        <w:rPr>
          <w:rStyle w:val="WW8Num3z0"/>
          <w:rFonts w:ascii="Verdana" w:hAnsi="Verdana"/>
          <w:color w:val="4682B4"/>
          <w:sz w:val="18"/>
          <w:szCs w:val="18"/>
        </w:rPr>
        <w:t>Академия</w:t>
      </w:r>
      <w:r>
        <w:rPr>
          <w:rFonts w:ascii="Verdana" w:hAnsi="Verdana"/>
          <w:color w:val="000000"/>
          <w:sz w:val="18"/>
          <w:szCs w:val="18"/>
        </w:rPr>
        <w:t>», 2005. — 208 с.</w:t>
      </w:r>
    </w:p>
    <w:p w14:paraId="4CAA087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74. Заир-Бек, Е. С. Различные подходы к исследованию образовательных систем / Е. С. Заир-Бек, А. Н.</w:t>
      </w:r>
      <w:r>
        <w:rPr>
          <w:rStyle w:val="WW8Num2z0"/>
          <w:rFonts w:ascii="Verdana" w:hAnsi="Verdana"/>
          <w:color w:val="000000"/>
          <w:sz w:val="18"/>
          <w:szCs w:val="18"/>
        </w:rPr>
        <w:t> </w:t>
      </w:r>
      <w:r>
        <w:rPr>
          <w:rStyle w:val="WW8Num3z0"/>
          <w:rFonts w:ascii="Verdana" w:hAnsi="Verdana"/>
          <w:color w:val="4682B4"/>
          <w:sz w:val="18"/>
          <w:szCs w:val="18"/>
        </w:rPr>
        <w:t>Ксенофонтова</w:t>
      </w:r>
      <w:r>
        <w:rPr>
          <w:rStyle w:val="WW8Num2z0"/>
          <w:rFonts w:ascii="Verdana" w:hAnsi="Verdana"/>
          <w:color w:val="000000"/>
          <w:sz w:val="18"/>
          <w:szCs w:val="18"/>
        </w:rPr>
        <w:t> </w:t>
      </w:r>
      <w:r>
        <w:rPr>
          <w:rFonts w:ascii="Verdana" w:hAnsi="Verdana"/>
          <w:color w:val="000000"/>
          <w:sz w:val="18"/>
          <w:szCs w:val="18"/>
        </w:rPr>
        <w:t>// Известия Самарского научного центра Российской академии наук. — 2009. — Т. 11, № 4—3. — С. 611—616.</w:t>
      </w:r>
    </w:p>
    <w:p w14:paraId="32136BD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75. Здравомыслов, А. Г. К вопросу о культуре социологического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А. Г. Здравомыслов Электронный ресурс. // Официальный сайт ИС</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2008. URL: http://www.isras.ru/publ.html?id=622 (дата обращения 23.04.2013 г.)</w:t>
      </w:r>
    </w:p>
    <w:p w14:paraId="2E1CC9D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Ф. Психология профессий : учеб. пособие / Э. Ф. Зеер. — 2-е изд., перераб. и доп. — М. ; Екатеринбург, 2003. — 480 с.</w:t>
      </w:r>
    </w:p>
    <w:p w14:paraId="2177C91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77. Зеленский, В. Толковый словарь по аналитической психологии / В. Зеленский. — М. : Когито-центр, 2008. — 646 с.</w:t>
      </w:r>
    </w:p>
    <w:p w14:paraId="0B6A79F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78. Зимняя, И. А. Общая культура и социально-профессиональная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человека Электронный ресурс. / И. А. Зимняя // Интернет-журнал «</w:t>
      </w:r>
      <w:r>
        <w:rPr>
          <w:rStyle w:val="WW8Num3z0"/>
          <w:rFonts w:ascii="Verdana" w:hAnsi="Verdana"/>
          <w:color w:val="4682B4"/>
          <w:sz w:val="18"/>
          <w:szCs w:val="18"/>
        </w:rPr>
        <w:t>Эйдос</w:t>
      </w:r>
      <w:r>
        <w:rPr>
          <w:rFonts w:ascii="Verdana" w:hAnsi="Verdana"/>
          <w:color w:val="000000"/>
          <w:sz w:val="18"/>
          <w:szCs w:val="18"/>
        </w:rPr>
        <w:t>» 2006. 4 мая. URL: http://www.eidos.ru/iournal/2006/ 05/04.html</w:t>
      </w:r>
    </w:p>
    <w:p w14:paraId="0ED5767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79. Ильченко, О. Условия персонифицированного обучения в информационной среде / О. Ильченко // Высшее образование в России : науч.-пед. журн. Мин-ва образования и науки РФ. — 2008. — № 12. — С. 116—121.</w:t>
      </w:r>
    </w:p>
    <w:p w14:paraId="2E2F3BA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80. Исаева, О. Н. Воспитание толерантности студентов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автореф. дис. . канд. пед. наук / О. Н. Исаева. — Оренбург, 2004. — 23 с.</w:t>
      </w:r>
    </w:p>
    <w:p w14:paraId="65104FE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81. Каган, М. С. Мир</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проблема межсубъектных отношений / М. С. Каган. — М. : Политиздат, 2001. — 315 с.</w:t>
      </w:r>
    </w:p>
    <w:p w14:paraId="3DD55F4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82. Кадиева, Р. И. Формирование культуры межнационального общения в школах со смешанным национальным составом (на примере старших школьников) : автореф. дис. . канд. пед. наук / Р. И. Кадиева. — М., 2000. 22 с.</w:t>
      </w:r>
    </w:p>
    <w:p w14:paraId="3DB4056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83. Казаков, И. С. Персонифицированные инвариантные составляющие процесса обучения в вузе / И. С. Казаков // Высшее образование сегодня. — 2011. —№ 8. —С. 49—53.</w:t>
      </w:r>
    </w:p>
    <w:p w14:paraId="3E3FEA2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 Каланова, Ш. М. Информационные технологии персонификации в системе высшего профессионального образования : автореф. дис. . д-ра пед. наук / Ш. М. Каланова. — Тараз, Казахстан, 1999. — 23 с.</w:t>
      </w:r>
    </w:p>
    <w:p w14:paraId="3506BAA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85. Кан-Калик, В. 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 кн. для учителя / В. А. Кан-Калик. — М. : Просвещение, 1987. — 190 с.</w:t>
      </w:r>
    </w:p>
    <w:p w14:paraId="5E3456E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86. Кант, И. Основы метафизики нравственности / И. Кант. — М. : Мысль, 1999.— 472 с.</w:t>
      </w:r>
    </w:p>
    <w:p w14:paraId="18F62CB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 Ф. Дидактические очерки: теория образования : избр. соч. / П. Ф. Каптерев. — М. : Педагогика, 1982. — 508 с.</w:t>
      </w:r>
    </w:p>
    <w:p w14:paraId="371E31B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 А. Стать человеком.</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 основа целостного учебно-воспитательного процесса / В. А. Караковский. — М. : МП «</w:t>
      </w:r>
      <w:r>
        <w:rPr>
          <w:rStyle w:val="WW8Num3z0"/>
          <w:rFonts w:ascii="Verdana" w:hAnsi="Verdana"/>
          <w:color w:val="4682B4"/>
          <w:sz w:val="18"/>
          <w:szCs w:val="18"/>
        </w:rPr>
        <w:t>Новая школа</w:t>
      </w:r>
      <w:r>
        <w:rPr>
          <w:rFonts w:ascii="Verdana" w:hAnsi="Verdana"/>
          <w:color w:val="000000"/>
          <w:sz w:val="18"/>
          <w:szCs w:val="18"/>
        </w:rPr>
        <w:t>», 1993. — 80 с.</w:t>
      </w:r>
    </w:p>
    <w:p w14:paraId="1C64F22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89. Карягина, Ю. А. Воспитание поликультурности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образовательном процессе : автореф. дис. . канд. пед. наук / Ю. А. Карягина. — Оренбург, 2007. — 20 с.</w:t>
      </w:r>
    </w:p>
    <w:p w14:paraId="67AB558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А. В. Аксиология образования. Фундаментальные исследования в педагогике / А. В. Кирьякова. — М. : Дом педагогики ; Оренбург :</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ГОУ ОГУ, 2008. — 578 с.</w:t>
      </w:r>
    </w:p>
    <w:p w14:paraId="32FD0A3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91. Клочко, В. Е. Персонификация ценностей как механизм</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 В. Е. Клочко // Пути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основ личности школьника. Проблемы. Методика. Опыт : тез. конф. Барнаул, 2007. —С. 234—236.</w:t>
      </w:r>
    </w:p>
    <w:p w14:paraId="307CADB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92. Князева, В. В. Педагогика: Словарь научных терминов / В. В. Князева. — М. :</w:t>
      </w:r>
      <w:r>
        <w:rPr>
          <w:rStyle w:val="WW8Num2z0"/>
          <w:rFonts w:ascii="Verdana" w:hAnsi="Verdana"/>
          <w:color w:val="000000"/>
          <w:sz w:val="18"/>
          <w:szCs w:val="18"/>
        </w:rPr>
        <w:t>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книга, 2009. — 872 с.</w:t>
      </w:r>
    </w:p>
    <w:p w14:paraId="3A218DB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93. Князева, В. В.</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диалог как вид и метод</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метода / В. В. Князева // Вестн. Оренб. гос. пед. ун-та. — 2002. — № 4 (30). —С. 158—189.</w:t>
      </w:r>
    </w:p>
    <w:p w14:paraId="34457FF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94. Ковалева, О. С. Некоторые аспекты воспитания</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 / О. С. Ковалева // Аспирантский вестник</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 Оренбург, 2005. — № 2. — С. 118—127.</w:t>
      </w:r>
    </w:p>
    <w:p w14:paraId="694AF73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95. Коган, JI. Н. Всестороннее развитие личности и культура / JI. Н. Коган. — М. : Знание, 1981. — 63 с.</w:t>
      </w:r>
    </w:p>
    <w:p w14:paraId="7BFA62E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 М. Педагогический словарь / Г. 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 Ю. Коджаспиров. — 2-е изд., стереотип. — М. : Издат. центр «</w:t>
      </w:r>
      <w:r>
        <w:rPr>
          <w:rStyle w:val="WW8Num3z0"/>
          <w:rFonts w:ascii="Verdana" w:hAnsi="Verdana"/>
          <w:color w:val="4682B4"/>
          <w:sz w:val="18"/>
          <w:szCs w:val="18"/>
        </w:rPr>
        <w:t>Академия</w:t>
      </w:r>
      <w:r>
        <w:rPr>
          <w:rFonts w:ascii="Verdana" w:hAnsi="Verdana"/>
          <w:color w:val="000000"/>
          <w:sz w:val="18"/>
          <w:szCs w:val="18"/>
        </w:rPr>
        <w:t>», 2005. — 176 с.</w:t>
      </w:r>
    </w:p>
    <w:p w14:paraId="4FB0152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97. Колобова, J1. В. Поликультурное образование и личность / J1. В. Колобова. — М. : НВИ-ТЕЗАУРУС, 2006. — 394 с.</w:t>
      </w:r>
    </w:p>
    <w:p w14:paraId="3129251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98. Колоколова, И. В. Поликультурное пространство образовательного учреждения как среда педагогической поддержки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 ав-тореф. дис. . канд. пед. наук / И. В. Колоколова. — Ростов-на-Дону, 2001. —22 с.</w:t>
      </w:r>
    </w:p>
    <w:p w14:paraId="12815AC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99. Кон, И. С. В поисках себя: Личность и самосознание / И. С. Кон. — М. : Политиздат, 1984. — 335 с.</w:t>
      </w:r>
    </w:p>
    <w:p w14:paraId="078408D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100. Кондратьев, С. В. От личностно ориентированного к персонифицированному обучению / С. В. Кондратьев // Вестн. ПСТГУ. Сер. 4, Педагогика. Психология. — 2009. — Вып. 3 (14). — С. 95—109.</w:t>
      </w:r>
    </w:p>
    <w:p w14:paraId="6F54E33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101. Кондратьев, С. В. Психологические закономерности и механизмы становления социальной сущности человека в персонифицированном обучении : автореф. дис. . д-ра психол. наук / С. В. Кондратьев. — Калуга, 2004. — 44 с.</w:t>
      </w:r>
    </w:p>
    <w:p w14:paraId="269CD7F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102. Кондратьев, С. В. Организация персонифицированного обучения в школе : учеб. пособие / С. В. Кондратьев. — Волгоград :</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ИПК и ПСОУ, 2000, — 156 с.</w:t>
      </w:r>
    </w:p>
    <w:p w14:paraId="6A171B9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103. Конев, В. А. Человек в мире культуры (Культура, человек, образование) :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В. А. Конев. — 2-е изд., испр. и доп. — Самара : Изд-во «Самар. ун-т», 2000. — 109 с.</w:t>
      </w:r>
    </w:p>
    <w:p w14:paraId="138A546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104. Корсунов, В. И. Поликультурное образование и высшая школа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В. И. Корсунов // Педагогика. — 2010. — № 2. — С. 88—94.</w:t>
      </w:r>
    </w:p>
    <w:p w14:paraId="3CD510D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105. Крикунов, А. Е. Феномен образования в русской персоналистиче-ской философии / А. Е. Крикунов. — Волгоград :</w:t>
      </w:r>
      <w:r>
        <w:rPr>
          <w:rStyle w:val="WW8Num2z0"/>
          <w:rFonts w:ascii="Verdana" w:hAnsi="Verdana"/>
          <w:color w:val="000000"/>
          <w:sz w:val="18"/>
          <w:szCs w:val="18"/>
        </w:rPr>
        <w:t> </w:t>
      </w:r>
      <w:r>
        <w:rPr>
          <w:rStyle w:val="WW8Num3z0"/>
          <w:rFonts w:ascii="Verdana" w:hAnsi="Verdana"/>
          <w:color w:val="4682B4"/>
          <w:sz w:val="18"/>
          <w:szCs w:val="18"/>
        </w:rPr>
        <w:t>ВГПУ</w:t>
      </w:r>
      <w:r>
        <w:rPr>
          <w:rStyle w:val="WW8Num2z0"/>
          <w:rFonts w:ascii="Verdana" w:hAnsi="Verdana"/>
          <w:color w:val="000000"/>
          <w:sz w:val="18"/>
          <w:szCs w:val="18"/>
        </w:rPr>
        <w:t> </w:t>
      </w:r>
      <w:r>
        <w:rPr>
          <w:rFonts w:ascii="Verdana" w:hAnsi="Verdana"/>
          <w:color w:val="000000"/>
          <w:sz w:val="18"/>
          <w:szCs w:val="18"/>
        </w:rPr>
        <w:t>; Елец : ЕГУ им. И. 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2007. — 293 с.</w:t>
      </w:r>
    </w:p>
    <w:p w14:paraId="54F3F9F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106. Крылова, Н. Б. Формирование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специалиста / Н. Б. Крылова. — М. : </w:t>
      </w:r>
      <w:r>
        <w:rPr>
          <w:rFonts w:ascii="Verdana" w:hAnsi="Verdana"/>
          <w:color w:val="000000"/>
          <w:sz w:val="18"/>
          <w:szCs w:val="18"/>
        </w:rPr>
        <w:lastRenderedPageBreak/>
        <w:t>Высшая школа, 2000. — 142 с.</w:t>
      </w:r>
    </w:p>
    <w:p w14:paraId="2ECA891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107. Ксенофонтова, А. Н. Педагогические основы</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школьников / А. Н. Ксенофонтова. — СПб. : Просвещение, 1999. — 166 с.</w:t>
      </w:r>
    </w:p>
    <w:p w14:paraId="2AF964C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108. Кузнецов, В. В. Общая и профессиональная педагогика : учеб. пособие для студ. высш. учеб. заведений / В. В. Кузнецов. — М. :</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2012, — 140 с.</w:t>
      </w:r>
    </w:p>
    <w:p w14:paraId="3C9C466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109. Кузьмин, М. Н. Образование в условиях полиэтнической и поликультурной России / М. Н. Кузьмин // Педагогика. — 1999. — № 6. — С. 3—11.</w:t>
      </w:r>
    </w:p>
    <w:p w14:paraId="524630B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Кыверялг</w:t>
      </w:r>
      <w:r>
        <w:rPr>
          <w:rFonts w:ascii="Verdana" w:hAnsi="Verdana"/>
          <w:color w:val="000000"/>
          <w:sz w:val="18"/>
          <w:szCs w:val="18"/>
        </w:rPr>
        <w:t>, А. А. Методы исследований в профессиональной педагогике / А. А. Кыверялг. — Таллин : Валгус, 1980. — 334 с.</w:t>
      </w:r>
    </w:p>
    <w:p w14:paraId="69C7BF0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111. Леонтьев, А. Н. Деятельность. Сознание. Личность / А. Н. Леонтьев. — М. : Смысл : Издат. центр «</w:t>
      </w:r>
      <w:r>
        <w:rPr>
          <w:rStyle w:val="WW8Num3z0"/>
          <w:rFonts w:ascii="Verdana" w:hAnsi="Verdana"/>
          <w:color w:val="4682B4"/>
          <w:sz w:val="18"/>
          <w:szCs w:val="18"/>
        </w:rPr>
        <w:t>Академия</w:t>
      </w:r>
      <w:r>
        <w:rPr>
          <w:rFonts w:ascii="Verdana" w:hAnsi="Verdana"/>
          <w:color w:val="000000"/>
          <w:sz w:val="18"/>
          <w:szCs w:val="18"/>
        </w:rPr>
        <w:t>», 2004. — 352 с.</w:t>
      </w:r>
    </w:p>
    <w:p w14:paraId="2EF7AA7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112. Леонтьев, Д. А. Психология смысла: природа, строение и динамика смысловой реальности / Д. А. Леонтьев. — 3-е изд., доп. — М. : Смысл, 2007, —511 с.</w:t>
      </w:r>
    </w:p>
    <w:p w14:paraId="6E53389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113. Лиотар, Ж. Ф.</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 Ж. Ф. Лиотар // Лабораторные исследования при философском</w:t>
      </w:r>
      <w:r>
        <w:rPr>
          <w:rStyle w:val="WW8Num2z0"/>
          <w:rFonts w:ascii="Verdana" w:hAnsi="Verdana"/>
          <w:color w:val="000000"/>
          <w:sz w:val="18"/>
          <w:szCs w:val="18"/>
        </w:rPr>
        <w:t> </w:t>
      </w:r>
      <w:r>
        <w:rPr>
          <w:rStyle w:val="WW8Num3z0"/>
          <w:rFonts w:ascii="Verdana" w:hAnsi="Verdana"/>
          <w:color w:val="4682B4"/>
          <w:sz w:val="18"/>
          <w:szCs w:val="18"/>
        </w:rPr>
        <w:t>факультете</w:t>
      </w:r>
      <w:r>
        <w:rPr>
          <w:rFonts w:ascii="Verdana" w:hAnsi="Verdana"/>
          <w:color w:val="000000"/>
          <w:sz w:val="18"/>
          <w:szCs w:val="18"/>
        </w:rPr>
        <w:t>. — СПбГУ : Алагея, 2001. — 197 с.</w:t>
      </w:r>
    </w:p>
    <w:p w14:paraId="09AE32B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114. Литвинова, А. В. Персонификация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одарённых учащихся: психолого-педагогическая технология /</w:t>
      </w:r>
    </w:p>
    <w:p w14:paraId="7ADCBC7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115. A. В. Литвинова // Одарённый ребёнок. — 2011. — № 1. — С. 32—37.</w:t>
      </w:r>
    </w:p>
    <w:p w14:paraId="0136481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116. Лихачев, Д. С. Культура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среда / Д. С. Лихачев // Новый мир. — 1994. — № 8. — С. 3—8.</w:t>
      </w:r>
    </w:p>
    <w:p w14:paraId="1A77885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117. Ломакина, Ю. В. Роль</w:t>
      </w:r>
      <w:r>
        <w:rPr>
          <w:rStyle w:val="WW8Num2z0"/>
          <w:rFonts w:ascii="Verdana" w:hAnsi="Verdana"/>
          <w:color w:val="000000"/>
          <w:sz w:val="18"/>
          <w:szCs w:val="18"/>
        </w:rPr>
        <w:t> </w:t>
      </w:r>
      <w:r>
        <w:rPr>
          <w:rStyle w:val="WW8Num3z0"/>
          <w:rFonts w:ascii="Verdana" w:hAnsi="Verdana"/>
          <w:color w:val="4682B4"/>
          <w:sz w:val="18"/>
          <w:szCs w:val="18"/>
        </w:rPr>
        <w:t>поликультуризма</w:t>
      </w:r>
      <w:r>
        <w:rPr>
          <w:rStyle w:val="WW8Num2z0"/>
          <w:rFonts w:ascii="Verdana" w:hAnsi="Verdana"/>
          <w:color w:val="000000"/>
          <w:sz w:val="18"/>
          <w:szCs w:val="18"/>
        </w:rPr>
        <w:t> </w:t>
      </w:r>
      <w:r>
        <w:rPr>
          <w:rFonts w:ascii="Verdana" w:hAnsi="Verdana"/>
          <w:color w:val="000000"/>
          <w:sz w:val="18"/>
          <w:szCs w:val="18"/>
        </w:rPr>
        <w:t>в профессиональной подготовке студента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 Ю. В. Ломакина // Вестн. Че-ляб. гос. пед. ун-та. — 2012. — № 1. — С. 90—96.</w:t>
      </w:r>
    </w:p>
    <w:p w14:paraId="76B58AF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118. Лосский, В. Н. По образу и подобию / В. Н. Лосский // Лосский</w:t>
      </w:r>
    </w:p>
    <w:p w14:paraId="2DA09DD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119. B. Н. Боговидение : сб. — М. : ACT, 2003. — С. 553—757.</w:t>
      </w:r>
    </w:p>
    <w:p w14:paraId="05D38E8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120. Лотман, Ю. M. Культура и взрыв / Ю. М. Лотман. — М. : Политиздат, 1992.— 258 с.</w:t>
      </w:r>
    </w:p>
    <w:p w14:paraId="200FB9F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121. Лэнгле, А. Person: экзистенциально-аналитическая теория личности : сб. статей : пер. с нем. / А. Лэнгле. — 2-е изд. — М. : Генезис, 2008. — 158 с.</w:t>
      </w:r>
    </w:p>
    <w:p w14:paraId="165D37C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122. Ляушева, С. А. Воспитание</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личности в контексте межкультурного диалога / С. А. Ляушева // Высшее образование в России. — 2011. — № 2. — С. 82—87.</w:t>
      </w:r>
    </w:p>
    <w:p w14:paraId="1131B65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Макаев</w:t>
      </w:r>
      <w:r>
        <w:rPr>
          <w:rFonts w:ascii="Verdana" w:hAnsi="Verdana"/>
          <w:color w:val="000000"/>
          <w:sz w:val="18"/>
          <w:szCs w:val="18"/>
        </w:rPr>
        <w:t>, В. В. Поликультурное образование — актуальная проблема современной школы / В. В. Макаев, 3. А. Малькова, Л. Л.</w:t>
      </w:r>
      <w:r>
        <w:rPr>
          <w:rStyle w:val="WW8Num2z0"/>
          <w:rFonts w:ascii="Verdana" w:hAnsi="Verdana"/>
          <w:color w:val="000000"/>
          <w:sz w:val="18"/>
          <w:szCs w:val="18"/>
        </w:rPr>
        <w:t> </w:t>
      </w:r>
      <w:r>
        <w:rPr>
          <w:rStyle w:val="WW8Num3z0"/>
          <w:rFonts w:ascii="Verdana" w:hAnsi="Verdana"/>
          <w:color w:val="4682B4"/>
          <w:sz w:val="18"/>
          <w:szCs w:val="18"/>
        </w:rPr>
        <w:t>Супрунова</w:t>
      </w:r>
      <w:r>
        <w:rPr>
          <w:rStyle w:val="WW8Num2z0"/>
          <w:rFonts w:ascii="Verdana" w:hAnsi="Verdana"/>
          <w:color w:val="000000"/>
          <w:sz w:val="18"/>
          <w:szCs w:val="18"/>
        </w:rPr>
        <w:t> </w:t>
      </w:r>
      <w:r>
        <w:rPr>
          <w:rFonts w:ascii="Verdana" w:hAnsi="Verdana"/>
          <w:color w:val="000000"/>
          <w:sz w:val="18"/>
          <w:szCs w:val="18"/>
        </w:rPr>
        <w:t>// Педагогика. — 1999. — № 4. — С. 3—10.</w:t>
      </w:r>
    </w:p>
    <w:p w14:paraId="3B2D1AC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124. Максимова, Л. И. Формирование поликультурной компетентности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 Л. И. Максимова // Российский научный журнал. — 2012. — № 1 (26). — С. 214—220.</w:t>
      </w:r>
    </w:p>
    <w:p w14:paraId="4C68D86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125. Малахов, В. С.</w:t>
      </w:r>
      <w:r>
        <w:rPr>
          <w:rStyle w:val="WW8Num2z0"/>
          <w:rFonts w:ascii="Verdana" w:hAnsi="Verdana"/>
          <w:color w:val="000000"/>
          <w:sz w:val="18"/>
          <w:szCs w:val="18"/>
        </w:rPr>
        <w:t> </w:t>
      </w:r>
      <w:r>
        <w:rPr>
          <w:rStyle w:val="WW8Num3z0"/>
          <w:rFonts w:ascii="Verdana" w:hAnsi="Verdana"/>
          <w:color w:val="4682B4"/>
          <w:sz w:val="18"/>
          <w:szCs w:val="18"/>
        </w:rPr>
        <w:t>Зачем</w:t>
      </w:r>
      <w:r>
        <w:rPr>
          <w:rStyle w:val="WW8Num2z0"/>
          <w:rFonts w:ascii="Verdana" w:hAnsi="Verdana"/>
          <w:color w:val="000000"/>
          <w:sz w:val="18"/>
          <w:szCs w:val="18"/>
        </w:rPr>
        <w:t> </w:t>
      </w:r>
      <w:r>
        <w:rPr>
          <w:rFonts w:ascii="Verdana" w:hAnsi="Verdana"/>
          <w:color w:val="000000"/>
          <w:sz w:val="18"/>
          <w:szCs w:val="18"/>
        </w:rPr>
        <w:t>России мультикультурализм? / В. С. Малахов // Мультикультурализм и трансформация постсоветских обществ / под ред. В. С. Малахова и В. А. Тишкова. — М. :</w:t>
      </w:r>
      <w:r>
        <w:rPr>
          <w:rStyle w:val="WW8Num2z0"/>
          <w:rFonts w:ascii="Verdana" w:hAnsi="Verdana"/>
          <w:color w:val="000000"/>
          <w:sz w:val="18"/>
          <w:szCs w:val="18"/>
        </w:rPr>
        <w:t> </w:t>
      </w:r>
      <w:r>
        <w:rPr>
          <w:rStyle w:val="WW8Num3z0"/>
          <w:rFonts w:ascii="Verdana" w:hAnsi="Verdana"/>
          <w:color w:val="4682B4"/>
          <w:sz w:val="18"/>
          <w:szCs w:val="18"/>
        </w:rPr>
        <w:t>ИЭА</w:t>
      </w:r>
      <w:r>
        <w:rPr>
          <w:rFonts w:ascii="Verdana" w:hAnsi="Verdana"/>
          <w:color w:val="000000"/>
          <w:sz w:val="18"/>
          <w:szCs w:val="18"/>
        </w:rPr>
        <w:t>, 2002. — С. 48—60.</w:t>
      </w:r>
    </w:p>
    <w:p w14:paraId="6D41A86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126. Мамардашвили, М. К. О сознании / М. К. Мамардашвили // Необходимость себя. — М. : Лабиринт, 1996. — С. 214—228.</w:t>
      </w:r>
    </w:p>
    <w:p w14:paraId="0AE7375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127. Марков, А. Персонифицированный идеал как ресурс образовательной деятельности / А. Марков // Высшее образование в России. — 2004. — № 2. — С. 94—99.</w:t>
      </w:r>
    </w:p>
    <w:p w14:paraId="6343B5A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128. Маркова, Н. Г. Теория и практика формирования культуры межнациональных отношений в вузе / Н. Г. Маркова. — Казань : Изд-во МОиН РТ, 2009. — 144 с.</w:t>
      </w:r>
    </w:p>
    <w:p w14:paraId="379C19A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129. Мартынова, М. Ю. Многокультурность россиян и</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образование / Ю. М. Мартынова // Этнопанорама. — 2012. — № 1—2. — С. 98—114.</w:t>
      </w:r>
    </w:p>
    <w:p w14:paraId="7A91545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В. И. Диалог культур как методология формирования поликультурной личности / В. И. Матис // Социальное качество российскоймолодёжи на рубеже веков : материалы Всерос. науч.-практ. конф. «</w:t>
      </w:r>
      <w:r>
        <w:rPr>
          <w:rStyle w:val="WW8Num3z0"/>
          <w:rFonts w:ascii="Verdana" w:hAnsi="Verdana"/>
          <w:color w:val="4682B4"/>
          <w:sz w:val="18"/>
          <w:szCs w:val="18"/>
        </w:rPr>
        <w:t>Теория и практика</w:t>
      </w:r>
      <w:r>
        <w:rPr>
          <w:rFonts w:ascii="Verdana" w:hAnsi="Verdana"/>
          <w:color w:val="000000"/>
          <w:sz w:val="18"/>
          <w:szCs w:val="18"/>
        </w:rPr>
        <w:t>». — Барнаул, 2000. — С. 13—20.</w:t>
      </w:r>
    </w:p>
    <w:p w14:paraId="345E6A2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 И.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 xml:space="preserve">обучения / М. И. Махмутов. — Казань : </w:t>
      </w:r>
      <w:r>
        <w:rPr>
          <w:rFonts w:ascii="Verdana" w:hAnsi="Verdana"/>
          <w:color w:val="000000"/>
          <w:sz w:val="18"/>
          <w:szCs w:val="18"/>
        </w:rPr>
        <w:lastRenderedPageBreak/>
        <w:t>Б.и., 1972. — 365 с.</w:t>
      </w:r>
    </w:p>
    <w:p w14:paraId="251BF38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132. Медведева, О. О. Мультикультурализм как принцип современной образовательной политики / О. О. Медведева // Наука и школа. — 2009. — № 4. — С. 3—8.</w:t>
      </w:r>
    </w:p>
    <w:p w14:paraId="3C5A37D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133. Межуев, В. М. Философия культуры как специфический вид знания о культуре / В. М. Межуев // Alma Mater = Вестн. высшей школы. — 2000. — №6. — С. 11—14.</w:t>
      </w:r>
    </w:p>
    <w:p w14:paraId="6C1D1CF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134. Митрахович, В. А. Потенциал как педагогическая категория // Известия Волгогр. гос. пед. ун-та. Сер. Пед. науки. — 2008. — № 9 (33). — С. 16—20.</w:t>
      </w:r>
    </w:p>
    <w:p w14:paraId="33ED95E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Общение в процессе воспитания / А. В. Мудрик. — М. : Пед. о-во России, 2001. — 320 с.</w:t>
      </w:r>
    </w:p>
    <w:p w14:paraId="3C9CE57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136. Мультикультурализм и трансформация постсоветских обществ / под ред. В. С. Малахова и В. А. Тишкова. — М. : Ин-т этнологии и антропологии РАН, 2002. — 356 с.</w:t>
      </w:r>
    </w:p>
    <w:p w14:paraId="6A1C97B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137. Мунье, Э. Что такое персонализм? / Э. Мунье. — М. : Изд-во гума-нит. лит., 1994. — 125 с.</w:t>
      </w:r>
    </w:p>
    <w:p w14:paraId="65F5473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138. Насырова, М. Б. Воспитание культуры межнационального общения: предпосылки, теоретические основы, концепция / М. Б. Насырова. — Оренбург : Пресса, 2008. — 223 с.</w:t>
      </w:r>
    </w:p>
    <w:p w14:paraId="0DBA970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139. Насырова, М. Б.</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подход в воспитании культуры межнационального общения студентов / М. Б. Насырова. — Оренбург : Пресса, 2007. — 289 с.</w:t>
      </w:r>
    </w:p>
    <w:p w14:paraId="4A408CE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140. Национальная доктрина образования в Российской Федерации Электронный ресурс. URL http://www.rg.ru/2000/10/ll/doktrina-dok.html (дата обращения: 07.08.2012 г.).</w:t>
      </w:r>
    </w:p>
    <w:p w14:paraId="296B78C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 Д. Воспитание ценностей: российский вариант / Н. Д. Никандров. — М. : Магистр, 1996. — 112 с.</w:t>
      </w:r>
    </w:p>
    <w:p w14:paraId="1B06315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142. Никандров, Н. Д. Ценности как основа целей воспитания / Н. Д. Никандров // Педагогика. — 1998. — №3. — С. 3—10.</w:t>
      </w:r>
    </w:p>
    <w:p w14:paraId="57A0449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143. Орлов, А. Б. Личность и сущность: внешнее и внутреннее «Я» человека / А. Б. Орлов // Вопр. психологии. — 1995. — № 2. — С. 5—19.</w:t>
      </w:r>
    </w:p>
    <w:p w14:paraId="3A73B76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144. Павильич, А. А. Развитие представления о</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культуре в проблемном поле</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взаимодействий / А. А. Павильич // Социум и власть. — 2010. — № 1. — С. 94—99.</w:t>
      </w:r>
    </w:p>
    <w:p w14:paraId="0450023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Палаткина</w:t>
      </w:r>
      <w:r>
        <w:rPr>
          <w:rFonts w:ascii="Verdana" w:hAnsi="Verdana"/>
          <w:color w:val="000000"/>
          <w:sz w:val="18"/>
          <w:szCs w:val="18"/>
        </w:rPr>
        <w:t>, Г. В.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мультикультурного</w:t>
      </w:r>
      <w:r>
        <w:rPr>
          <w:rStyle w:val="WW8Num2z0"/>
          <w:rFonts w:ascii="Verdana" w:hAnsi="Verdana"/>
          <w:color w:val="000000"/>
          <w:sz w:val="18"/>
          <w:szCs w:val="18"/>
        </w:rPr>
        <w:t> </w:t>
      </w:r>
      <w:r>
        <w:rPr>
          <w:rFonts w:ascii="Verdana" w:hAnsi="Verdana"/>
          <w:color w:val="000000"/>
          <w:sz w:val="18"/>
          <w:szCs w:val="18"/>
        </w:rPr>
        <w:t>образования / Г. В. Палаткина // Общество и право. — 2006. — № 1 — С. 83—90.</w:t>
      </w:r>
    </w:p>
    <w:p w14:paraId="0C721EB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Е. И. Диалог культур: социальный и образовательный аспекты / Е. И. Пассов // Мир русского слова. — 2001. — № 2. — С. 54—59.</w:t>
      </w:r>
    </w:p>
    <w:p w14:paraId="1110724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147. Пассов, Е. И.</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метод обучения иноязычному общению : пособие для учителей иностранных языков / Е. И. Пассов. — М. : Просвещение, 1985. — 208 с.</w:t>
      </w:r>
    </w:p>
    <w:p w14:paraId="3EFCB89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148. Педагогика и логика / Г.</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и др.. — М. : Касталь, 1993. —412 с.</w:t>
      </w:r>
    </w:p>
    <w:p w14:paraId="0041D4B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149. Педагогика и психология высшей школы : учеб. пособие / под ред. М. В. Булановой-Топорковой. — Ростов-на-Дону : Феникс, 2002. — 544 с.</w:t>
      </w:r>
    </w:p>
    <w:p w14:paraId="788B41B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150. Педагогика толерантности / Г. В.</w:t>
      </w:r>
      <w:r>
        <w:rPr>
          <w:rStyle w:val="WW8Num2z0"/>
          <w:rFonts w:ascii="Verdana" w:hAnsi="Verdana"/>
          <w:color w:val="000000"/>
          <w:sz w:val="18"/>
          <w:szCs w:val="18"/>
        </w:rPr>
        <w:t> </w:t>
      </w:r>
      <w:r>
        <w:rPr>
          <w:rStyle w:val="WW8Num3z0"/>
          <w:rFonts w:ascii="Verdana" w:hAnsi="Verdana"/>
          <w:color w:val="4682B4"/>
          <w:sz w:val="18"/>
          <w:szCs w:val="18"/>
        </w:rPr>
        <w:t>Палаткина</w:t>
      </w:r>
      <w:r>
        <w:rPr>
          <w:rFonts w:ascii="Verdana" w:hAnsi="Verdana"/>
          <w:color w:val="000000"/>
          <w:sz w:val="18"/>
          <w:szCs w:val="18"/>
        </w:rPr>
        <w:t>, JI. В. Янкина, Р. X.</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Е. А. Лукьяненко, Д. С.</w:t>
      </w:r>
      <w:r>
        <w:rPr>
          <w:rStyle w:val="WW8Num2z0"/>
          <w:rFonts w:ascii="Verdana" w:hAnsi="Verdana"/>
          <w:color w:val="000000"/>
          <w:sz w:val="18"/>
          <w:szCs w:val="18"/>
        </w:rPr>
        <w:t> </w:t>
      </w:r>
      <w:r>
        <w:rPr>
          <w:rStyle w:val="WW8Num3z0"/>
          <w:rFonts w:ascii="Verdana" w:hAnsi="Verdana"/>
          <w:color w:val="4682B4"/>
          <w:sz w:val="18"/>
          <w:szCs w:val="18"/>
        </w:rPr>
        <w:t>Батарчук</w:t>
      </w:r>
      <w:r>
        <w:rPr>
          <w:rFonts w:ascii="Verdana" w:hAnsi="Verdana"/>
          <w:color w:val="000000"/>
          <w:sz w:val="18"/>
          <w:szCs w:val="18"/>
        </w:rPr>
        <w:t>. — Астрахань : Издат. дом «Астрахан. ун-т», 2008. — 137 с.</w:t>
      </w:r>
    </w:p>
    <w:p w14:paraId="1165926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151. Педагогический словарь : учеб. пособие для студ. высш. учебн. заведений / В. И. Загвязинский и др. ; под ред. В. 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А. Ф. За-кировой. — М. : Издат. центр «</w:t>
      </w:r>
      <w:r>
        <w:rPr>
          <w:rStyle w:val="WW8Num3z0"/>
          <w:rFonts w:ascii="Verdana" w:hAnsi="Verdana"/>
          <w:color w:val="4682B4"/>
          <w:sz w:val="18"/>
          <w:szCs w:val="18"/>
        </w:rPr>
        <w:t>Академия</w:t>
      </w:r>
      <w:r>
        <w:rPr>
          <w:rFonts w:ascii="Verdana" w:hAnsi="Verdana"/>
          <w:color w:val="000000"/>
          <w:sz w:val="18"/>
          <w:szCs w:val="18"/>
        </w:rPr>
        <w:t>», 2008. — 352 с.</w:t>
      </w:r>
    </w:p>
    <w:p w14:paraId="00AF529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152. Персонификация высшего профессионально-педагогического образования: на пути к самоуправляемому обучению / под ред. М. Б. Есауло-вой. — СПб. :</w:t>
      </w:r>
      <w:r>
        <w:rPr>
          <w:rStyle w:val="WW8Num2z0"/>
          <w:rFonts w:ascii="Verdana" w:hAnsi="Verdana"/>
          <w:color w:val="000000"/>
          <w:sz w:val="18"/>
          <w:szCs w:val="18"/>
        </w:rPr>
        <w:t> </w:t>
      </w:r>
      <w:r>
        <w:rPr>
          <w:rStyle w:val="WW8Num3z0"/>
          <w:rFonts w:ascii="Verdana" w:hAnsi="Verdana"/>
          <w:color w:val="4682B4"/>
          <w:sz w:val="18"/>
          <w:szCs w:val="18"/>
        </w:rPr>
        <w:t>СПГУТД</w:t>
      </w:r>
      <w:r>
        <w:rPr>
          <w:rFonts w:ascii="Verdana" w:hAnsi="Verdana"/>
          <w:color w:val="000000"/>
          <w:sz w:val="18"/>
          <w:szCs w:val="18"/>
        </w:rPr>
        <w:t>, 2010. — 160 с.</w:t>
      </w:r>
    </w:p>
    <w:p w14:paraId="610123E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153. Персонифицированная модель повышения квалификации работников образования в современных социально-экономических условиях : коллективная монография / под ред. Н. К. Зотовой. — М. : ФЛИНТА : Наука, 2012. —342 с.</w:t>
      </w:r>
    </w:p>
    <w:p w14:paraId="03CB511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А. В. История и теория психологии / А. В. Петровский, М. Г.</w:t>
      </w:r>
      <w:r>
        <w:rPr>
          <w:rStyle w:val="WW8Num2z0"/>
          <w:rFonts w:ascii="Verdana" w:hAnsi="Verdana"/>
          <w:color w:val="000000"/>
          <w:sz w:val="18"/>
          <w:szCs w:val="18"/>
        </w:rPr>
        <w:t> </w:t>
      </w:r>
      <w:r>
        <w:rPr>
          <w:rStyle w:val="WW8Num3z0"/>
          <w:rFonts w:ascii="Verdana" w:hAnsi="Verdana"/>
          <w:color w:val="4682B4"/>
          <w:sz w:val="18"/>
          <w:szCs w:val="18"/>
        </w:rPr>
        <w:t>Ярошевский</w:t>
      </w:r>
      <w:r>
        <w:rPr>
          <w:rFonts w:ascii="Verdana" w:hAnsi="Verdana"/>
          <w:color w:val="000000"/>
          <w:sz w:val="18"/>
          <w:szCs w:val="18"/>
        </w:rPr>
        <w:t>. — Ростов-на-Дону : Феникс, 1996. — 416 с.</w:t>
      </w:r>
    </w:p>
    <w:p w14:paraId="29F22A6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Петровский, А. В. Личность. Деятельность. Коллектив / А. В. Петровский. — М. : </w:t>
      </w:r>
      <w:r>
        <w:rPr>
          <w:rFonts w:ascii="Verdana" w:hAnsi="Verdana"/>
          <w:color w:val="000000"/>
          <w:sz w:val="18"/>
          <w:szCs w:val="18"/>
        </w:rPr>
        <w:lastRenderedPageBreak/>
        <w:t>Политиздат, 1982. — 255 с.</w:t>
      </w:r>
    </w:p>
    <w:p w14:paraId="4A50BB5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 П. Педагогика : учеб. / И. П. Подласый. — М. : Высшее образование, 2006. — 540 с.</w:t>
      </w:r>
    </w:p>
    <w:p w14:paraId="162F7B8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157. Покровская, H. Н. Мультикультурализм как путь глобализации / H. Н. Покровская // Личность и Культура. — 2001. — № 5/6. — С. 11—12.</w:t>
      </w:r>
    </w:p>
    <w:p w14:paraId="36A2C71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 С. Обучение в сотрудничестве / Е. С. Полат // Ин. яз. в шк. — 2000. — № 1. — С. 74—78.</w:t>
      </w:r>
    </w:p>
    <w:p w14:paraId="1DBD213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159. Полат, Е. С. Типология телекоммуникационных проектов / Е. С. Полат // Наука и школа. — 1997. — № 4.</w:t>
      </w:r>
    </w:p>
    <w:p w14:paraId="7BAFFC9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160. Полынская, И. Н.</w:t>
      </w:r>
      <w:r>
        <w:rPr>
          <w:rStyle w:val="WW8Num2z0"/>
          <w:rFonts w:ascii="Verdana" w:hAnsi="Verdana"/>
          <w:color w:val="000000"/>
          <w:sz w:val="18"/>
          <w:szCs w:val="18"/>
        </w:rPr>
        <w:t> </w:t>
      </w:r>
      <w:r>
        <w:rPr>
          <w:rStyle w:val="WW8Num3z0"/>
          <w:rFonts w:ascii="Verdana" w:hAnsi="Verdana"/>
          <w:color w:val="4682B4"/>
          <w:sz w:val="18"/>
          <w:szCs w:val="18"/>
        </w:rPr>
        <w:t>Этнохудожественное</w:t>
      </w:r>
      <w:r>
        <w:rPr>
          <w:rStyle w:val="WW8Num2z0"/>
          <w:rFonts w:ascii="Verdana" w:hAnsi="Verdana"/>
          <w:color w:val="000000"/>
          <w:sz w:val="18"/>
          <w:szCs w:val="18"/>
        </w:rPr>
        <w:t> </w:t>
      </w:r>
      <w:r>
        <w:rPr>
          <w:rFonts w:ascii="Verdana" w:hAnsi="Verdana"/>
          <w:color w:val="000000"/>
          <w:sz w:val="18"/>
          <w:szCs w:val="18"/>
        </w:rPr>
        <w:t>образование в условиях поликультурного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пространства России / И. Н. Полынская // Фундаментальные исследования. — 2012. — № 6, ч. 1. — С. 48—52.</w:t>
      </w:r>
    </w:p>
    <w:p w14:paraId="297B17B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161. Почебут, Л. Г. Взаимопонимание культур. Методология и методы этнической и кросс-культурной психологии / Л. Г. Почебут. — СПб. : Изд-во С.-Петерб. ун-та, 2007. — 277 с.</w:t>
      </w:r>
    </w:p>
    <w:p w14:paraId="724A552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162. Равен, Дж. Компетентность в современном обществе: выявление, развитие и реализация / Дж. Равен. — М. : Когито-Центр, 2002. — 396 с.</w:t>
      </w:r>
    </w:p>
    <w:p w14:paraId="28B1621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Е. С. Поликультуризм в образовании // Золотая книга</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Е. С. Рапацевич ; под общ. ред. А. П. Астахова. — Минск, 2010. — С. 444.</w:t>
      </w:r>
    </w:p>
    <w:p w14:paraId="380C7A0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164. Рогов, Е. И.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Становление профессионала / Е. И. Рогов. — М. : ВЛАДОС-ПРЕСС, 2003. — 226 с.</w:t>
      </w:r>
    </w:p>
    <w:p w14:paraId="51B1189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165. Рожков, М. И. Стратегии и модели воспитания / М. И. Рожков // Теоретико-методологические проблемы современного воспитания : сб. науч. тр. / под ред. Н. К.</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Н. М. Борытко. — Волгоград : Перемена, 2004. — 420 с.</w:t>
      </w:r>
    </w:p>
    <w:p w14:paraId="1208EA0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166. Розанов, В. В. Три главных принципа образования / В. В. Розанов // Сумерки просвещения. — М. : Политиздат, 1990. — С. 92—101.</w:t>
      </w:r>
    </w:p>
    <w:p w14:paraId="7B0665C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167. Розин, В. М. Вызовы мультикультурализма / В. М. Розин // Высшее образование сегодня. — 2004. — № 4. — С. 52—55.</w:t>
      </w:r>
    </w:p>
    <w:p w14:paraId="3F7B8AB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Основы общей психологии / С. Л. Рубинштейн. — СПб. : Питер, 2005. — 713 с.</w:t>
      </w:r>
    </w:p>
    <w:p w14:paraId="0184647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В. Г. Личность. Творчество. Развитие / В. 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А. В. Москвина. — М. : Пед. вестник, 2001. — 292 с.</w:t>
      </w:r>
    </w:p>
    <w:p w14:paraId="4F0F23F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170. Рябова, Э. М.</w:t>
      </w:r>
      <w:r>
        <w:rPr>
          <w:rStyle w:val="WW8Num2z0"/>
          <w:rFonts w:ascii="Verdana" w:hAnsi="Verdana"/>
          <w:color w:val="000000"/>
          <w:sz w:val="18"/>
          <w:szCs w:val="18"/>
        </w:rPr>
        <w:t> </w:t>
      </w:r>
      <w:r>
        <w:rPr>
          <w:rStyle w:val="WW8Num3z0"/>
          <w:rFonts w:ascii="Verdana" w:hAnsi="Verdana"/>
          <w:color w:val="4682B4"/>
          <w:sz w:val="18"/>
          <w:szCs w:val="18"/>
        </w:rPr>
        <w:t>Полиязычие</w:t>
      </w:r>
      <w:r>
        <w:rPr>
          <w:rStyle w:val="WW8Num2z0"/>
          <w:rFonts w:ascii="Verdana" w:hAnsi="Verdana"/>
          <w:color w:val="000000"/>
          <w:sz w:val="18"/>
          <w:szCs w:val="18"/>
        </w:rPr>
        <w:t> </w:t>
      </w:r>
      <w:r>
        <w:rPr>
          <w:rFonts w:ascii="Verdana" w:hAnsi="Verdana"/>
          <w:color w:val="000000"/>
          <w:sz w:val="18"/>
          <w:szCs w:val="18"/>
        </w:rPr>
        <w:t>как преодоление усложнения мира / Э. М. Рябова // Вопр. философии. — 2010. — № 7. — С. 157—166.</w:t>
      </w:r>
    </w:p>
    <w:p w14:paraId="12E3827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171. Сагатовский, В. Н. Философия культуры: предмет и базовые понятия / В. Н. Сагатовский // Парадигма: Философско-культурологический альманах / под ред. М. С. Уварова — СПб. : Изд-во С.-Петерб. ун-та, 2008. — № 11. —С. 7—26.</w:t>
      </w:r>
    </w:p>
    <w:p w14:paraId="3D0FE17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172. Садыкова, Л. Р. Поликультурное воспитание: принципы, функции, содержание, способы / Л. Р. Садыкова // Вестн. ТИСБИ. — 2005 — № 2. — С. 129—132.</w:t>
      </w:r>
    </w:p>
    <w:p w14:paraId="2549B02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173. Сараф, Г. Культура — духовность —</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о проблеме формирования личности студента / Г. Сараф // Высшее образование в России. — 1996, —№2. —С. 22—26.</w:t>
      </w:r>
    </w:p>
    <w:p w14:paraId="16F8AAA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174. Сафронова, В. В. Изучение языков международного общения в контексте диалога культур и цивилизаций / В. В. Сафронова. — Воронеж : Истоки, 1996.— 238 с.</w:t>
      </w:r>
    </w:p>
    <w:p w14:paraId="5CB7AF9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 В. Гуманитаризация образовательной среды в университете / Ю. В. Сенько // Педагогика. — 2001. — № 5. — С. 51—57.</w:t>
      </w:r>
    </w:p>
    <w:p w14:paraId="0DD9304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176. Сериков, В. В. Образование и личность: Теория и практика проектирования педагогических систем / В. В. Сериков. — М. : Логос, 1999. — 272 с.</w:t>
      </w:r>
    </w:p>
    <w:p w14:paraId="601D81C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177. Сикорский, Б. Ф. Национальный и социальный характер в жизни общества и человека / Б. Ф. Сикорский. — М. : Соц.-гуманит. знания, 2002. — 84 с.</w:t>
      </w:r>
    </w:p>
    <w:p w14:paraId="6709CB9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178. Синякова, М. Г.</w:t>
      </w:r>
      <w:r>
        <w:rPr>
          <w:rStyle w:val="WW8Num2z0"/>
          <w:rFonts w:ascii="Verdana" w:hAnsi="Verdana"/>
          <w:color w:val="000000"/>
          <w:sz w:val="18"/>
          <w:szCs w:val="18"/>
        </w:rPr>
        <w:t> </w:t>
      </w:r>
      <w:r>
        <w:rPr>
          <w:rStyle w:val="WW8Num3z0"/>
          <w:rFonts w:ascii="Verdana" w:hAnsi="Verdana"/>
          <w:color w:val="4682B4"/>
          <w:sz w:val="18"/>
          <w:szCs w:val="18"/>
        </w:rPr>
        <w:t>Поликультурность</w:t>
      </w:r>
      <w:r>
        <w:rPr>
          <w:rStyle w:val="WW8Num2z0"/>
          <w:rFonts w:ascii="Verdana" w:hAnsi="Verdana"/>
          <w:color w:val="000000"/>
          <w:sz w:val="18"/>
          <w:szCs w:val="18"/>
        </w:rPr>
        <w:t> </w:t>
      </w:r>
      <w:r>
        <w:rPr>
          <w:rFonts w:ascii="Verdana" w:hAnsi="Verdana"/>
          <w:color w:val="000000"/>
          <w:sz w:val="18"/>
          <w:szCs w:val="18"/>
        </w:rPr>
        <w:t>как характеристика профессионально-образовательного пространства / М. Г. Синякова // Известия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—2011,—№ 1 (17). —С. 104—112.</w:t>
      </w:r>
    </w:p>
    <w:p w14:paraId="7DD5826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Психология и педагогика : учеб. пособие / В. А. Сластенин. — М. : Совершенство, 2003. — 320 с.</w:t>
      </w:r>
    </w:p>
    <w:p w14:paraId="02F89BF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О соотношении категорий «</w:t>
      </w:r>
      <w:r>
        <w:rPr>
          <w:rStyle w:val="WW8Num3z0"/>
          <w:rFonts w:ascii="Verdana" w:hAnsi="Verdana"/>
          <w:color w:val="4682B4"/>
          <w:sz w:val="18"/>
          <w:szCs w:val="18"/>
        </w:rPr>
        <w:t>субъект</w:t>
      </w:r>
      <w:r>
        <w:rPr>
          <w:rFonts w:ascii="Verdana" w:hAnsi="Verdana"/>
          <w:color w:val="000000"/>
          <w:sz w:val="18"/>
          <w:szCs w:val="18"/>
        </w:rPr>
        <w:t>» и «</w:t>
      </w:r>
      <w:r>
        <w:rPr>
          <w:rStyle w:val="WW8Num3z0"/>
          <w:rFonts w:ascii="Verdana" w:hAnsi="Verdana"/>
          <w:color w:val="4682B4"/>
          <w:sz w:val="18"/>
          <w:szCs w:val="18"/>
        </w:rPr>
        <w:t>личность</w:t>
      </w:r>
      <w:r>
        <w:rPr>
          <w:rFonts w:ascii="Verdana" w:hAnsi="Verdana"/>
          <w:color w:val="000000"/>
          <w:sz w:val="18"/>
          <w:szCs w:val="18"/>
        </w:rPr>
        <w:t>» в контексте психологической антропологии / В. И. Слободчиков // Развитие личности. — 2005. — № 2. — С. 49—58.</w:t>
      </w:r>
    </w:p>
    <w:p w14:paraId="1684E20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Основы психологической антропологии. Психология человека: Введение в психологию субъективности : учеб. пособие для вузов / В. И. Слободчиков, Е. 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 М. : Школа-Пресс, 1995. — 384 с.</w:t>
      </w:r>
    </w:p>
    <w:p w14:paraId="02E0B57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182. Смирнов, С. Д. Педагогика и психология высшего образования: от деятельности к личности : учеб. 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фак. и ин-тов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и аспирантов / С. Д. Смирнов. — М. : Аспект Пресс, 1995. — 271 с.</w:t>
      </w:r>
    </w:p>
    <w:p w14:paraId="019F3FB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183. Соколова, J1. Б.</w:t>
      </w:r>
      <w:r>
        <w:rPr>
          <w:rStyle w:val="WW8Num2z0"/>
          <w:rFonts w:ascii="Verdana" w:hAnsi="Verdana"/>
          <w:color w:val="000000"/>
          <w:sz w:val="18"/>
          <w:szCs w:val="18"/>
        </w:rPr>
        <w:t> </w:t>
      </w:r>
      <w:r>
        <w:rPr>
          <w:rStyle w:val="WW8Num3z0"/>
          <w:rFonts w:ascii="Verdana" w:hAnsi="Verdana"/>
          <w:color w:val="4682B4"/>
          <w:sz w:val="18"/>
          <w:szCs w:val="18"/>
        </w:rPr>
        <w:t>Культурологическое</w:t>
      </w:r>
      <w:r>
        <w:rPr>
          <w:rStyle w:val="WW8Num2z0"/>
          <w:rFonts w:ascii="Verdana" w:hAnsi="Verdana"/>
          <w:color w:val="000000"/>
          <w:sz w:val="18"/>
          <w:szCs w:val="18"/>
        </w:rPr>
        <w:t> </w:t>
      </w:r>
      <w:r>
        <w:rPr>
          <w:rFonts w:ascii="Verdana" w:hAnsi="Verdana"/>
          <w:color w:val="000000"/>
          <w:sz w:val="18"/>
          <w:szCs w:val="18"/>
        </w:rPr>
        <w:t>содержание педагогической деятельности / JI. Б. Соколова. — Саратов, 2007. — 172 с.</w:t>
      </w:r>
    </w:p>
    <w:p w14:paraId="555B6DD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184. Соколова, JI. Б. Научно-педагогическое исследование: инновационные процессы / JI. Б. Соколова. — М. : Издат. центр «</w:t>
      </w:r>
      <w:r>
        <w:rPr>
          <w:rStyle w:val="WW8Num3z0"/>
          <w:rFonts w:ascii="Verdana" w:hAnsi="Verdana"/>
          <w:color w:val="4682B4"/>
          <w:sz w:val="18"/>
          <w:szCs w:val="18"/>
        </w:rPr>
        <w:t>Эксмо</w:t>
      </w:r>
      <w:r>
        <w:rPr>
          <w:rFonts w:ascii="Verdana" w:hAnsi="Verdana"/>
          <w:color w:val="000000"/>
          <w:sz w:val="18"/>
          <w:szCs w:val="18"/>
        </w:rPr>
        <w:t>», 2012. — 372 с.</w:t>
      </w:r>
    </w:p>
    <w:p w14:paraId="2F921B0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Солдатова</w:t>
      </w:r>
      <w:r>
        <w:rPr>
          <w:rFonts w:ascii="Verdana" w:hAnsi="Verdana"/>
          <w:color w:val="000000"/>
          <w:sz w:val="18"/>
          <w:szCs w:val="18"/>
        </w:rPr>
        <w:t>, Г. В. Многоязычие как фактор формирования новой идентичности и культурного интеллекта / Солдатова Г. В.,</w:t>
      </w:r>
      <w:r>
        <w:rPr>
          <w:rStyle w:val="WW8Num2z0"/>
          <w:rFonts w:ascii="Verdana" w:hAnsi="Verdana"/>
          <w:color w:val="000000"/>
          <w:sz w:val="18"/>
          <w:szCs w:val="18"/>
        </w:rPr>
        <w:t> </w:t>
      </w:r>
      <w:r>
        <w:rPr>
          <w:rStyle w:val="WW8Num3z0"/>
          <w:rFonts w:ascii="Verdana" w:hAnsi="Verdana"/>
          <w:color w:val="4682B4"/>
          <w:sz w:val="18"/>
          <w:szCs w:val="18"/>
        </w:rPr>
        <w:t>Тетерина</w:t>
      </w:r>
      <w:r>
        <w:rPr>
          <w:rStyle w:val="WW8Num2z0"/>
          <w:rFonts w:ascii="Verdana" w:hAnsi="Verdana"/>
          <w:color w:val="000000"/>
          <w:sz w:val="18"/>
          <w:szCs w:val="18"/>
        </w:rPr>
        <w:t> </w:t>
      </w:r>
      <w:r>
        <w:rPr>
          <w:rFonts w:ascii="Verdana" w:hAnsi="Verdana"/>
          <w:color w:val="000000"/>
          <w:sz w:val="18"/>
          <w:szCs w:val="18"/>
        </w:rPr>
        <w:t>М. В. // Мир психологии. — 2009. — № 3. — С. 34—46.</w:t>
      </w:r>
    </w:p>
    <w:p w14:paraId="1323DCA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186. Сысоев, П. В. Концепция языкового поликультурного образования: (на материале</w:t>
      </w:r>
      <w:r>
        <w:rPr>
          <w:rStyle w:val="WW8Num2z0"/>
          <w:rFonts w:ascii="Verdana" w:hAnsi="Verdana"/>
          <w:color w:val="000000"/>
          <w:sz w:val="18"/>
          <w:szCs w:val="18"/>
        </w:rPr>
        <w:t> </w:t>
      </w:r>
      <w:r>
        <w:rPr>
          <w:rStyle w:val="WW8Num3z0"/>
          <w:rFonts w:ascii="Verdana" w:hAnsi="Verdana"/>
          <w:color w:val="4682B4"/>
          <w:sz w:val="18"/>
          <w:szCs w:val="18"/>
        </w:rPr>
        <w:t>культуроведения</w:t>
      </w:r>
      <w:r>
        <w:rPr>
          <w:rStyle w:val="WW8Num2z0"/>
          <w:rFonts w:ascii="Verdana" w:hAnsi="Verdana"/>
          <w:color w:val="000000"/>
          <w:sz w:val="18"/>
          <w:szCs w:val="18"/>
        </w:rPr>
        <w:t> </w:t>
      </w:r>
      <w:r>
        <w:rPr>
          <w:rFonts w:ascii="Verdana" w:hAnsi="Verdana"/>
          <w:color w:val="000000"/>
          <w:sz w:val="18"/>
          <w:szCs w:val="18"/>
        </w:rPr>
        <w:t>США) / П. В. Сысоев. — М. :</w:t>
      </w:r>
      <w:r>
        <w:rPr>
          <w:rStyle w:val="WW8Num2z0"/>
          <w:rFonts w:ascii="Verdana" w:hAnsi="Verdana"/>
          <w:color w:val="000000"/>
          <w:sz w:val="18"/>
          <w:szCs w:val="18"/>
        </w:rPr>
        <w:t> </w:t>
      </w:r>
      <w:r>
        <w:rPr>
          <w:rStyle w:val="WW8Num3z0"/>
          <w:rFonts w:ascii="Verdana" w:hAnsi="Verdana"/>
          <w:color w:val="4682B4"/>
          <w:sz w:val="18"/>
          <w:szCs w:val="18"/>
        </w:rPr>
        <w:t>Еврошкола</w:t>
      </w:r>
      <w:r>
        <w:rPr>
          <w:rFonts w:ascii="Verdana" w:hAnsi="Verdana"/>
          <w:color w:val="000000"/>
          <w:sz w:val="18"/>
          <w:szCs w:val="18"/>
        </w:rPr>
        <w:t>, 2003. —406 с.</w:t>
      </w:r>
    </w:p>
    <w:p w14:paraId="61D47E8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187. Сысоев, П. В. Культурное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личности в контексте диалога культур / П. В. Сысоев. — Тамбов : II У им. Державина, 2001. — 194 с.</w:t>
      </w:r>
    </w:p>
    <w:p w14:paraId="30060F8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188. Сысоев, П. В. Культурное самоопределение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условиях языкового поликультурного образования / П. В. Сысоев // Ин. яз. в шк. — 2004. — № 4. — С. 14—20.</w:t>
      </w:r>
    </w:p>
    <w:p w14:paraId="738E80C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Тайчинов</w:t>
      </w:r>
      <w:r>
        <w:rPr>
          <w:rFonts w:ascii="Verdana" w:hAnsi="Verdana"/>
          <w:color w:val="000000"/>
          <w:sz w:val="18"/>
          <w:szCs w:val="18"/>
        </w:rPr>
        <w:t>, М. Г. Развитие национального образования в поликультурном, многонациональном обществе / М. Г. Тайчинов // Педагогика. — 2008. — № 2. — С. 67—72.</w:t>
      </w:r>
    </w:p>
    <w:p w14:paraId="3CEEA70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190. Тейяр де Шарден, П. Феномен человека : сб. очерков и эссе : пер. с фр. / П. Тейяр де Шарден ; сост. и предисл. В. Ю. Кузнецова. — М. : ООО «Изд-во ACT», 2002. — 553 с.</w:t>
      </w:r>
    </w:p>
    <w:p w14:paraId="2A8BCBC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191. Тер-Минасова, С. Г. Язык и</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 учеб. пособие / С. Г. Тер-Минасова. — М. : Слово, 2008. — 624 с.</w:t>
      </w:r>
    </w:p>
    <w:p w14:paraId="50158F9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192. Ткачук, Т. Н.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студентов к иноязычной культуре / Т. Н. Ткачук // Образование и наука. — 2008. — №4, —С. 106—116.</w:t>
      </w:r>
    </w:p>
    <w:p w14:paraId="6633AA0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193. Унт, И. Э.</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и дифференциация обучения / И. Э. Унт. — М. : Педагогика, 1990. — 192 с.</w:t>
      </w:r>
    </w:p>
    <w:p w14:paraId="670F355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194. Федеральный закон РФ «</w:t>
      </w:r>
      <w:r>
        <w:rPr>
          <w:rStyle w:val="WW8Num3z0"/>
          <w:rFonts w:ascii="Verdana" w:hAnsi="Verdana"/>
          <w:color w:val="4682B4"/>
          <w:sz w:val="18"/>
          <w:szCs w:val="18"/>
        </w:rPr>
        <w:t>Об образовании</w:t>
      </w:r>
      <w:r>
        <w:rPr>
          <w:rFonts w:ascii="Verdana" w:hAnsi="Verdana"/>
          <w:color w:val="000000"/>
          <w:sz w:val="18"/>
          <w:szCs w:val="18"/>
        </w:rPr>
        <w:t>». URL: http://www.edu.ru/ abitur/act.34/index.php#statl5.htm (дата обращения 29.05.2012 г.).</w:t>
      </w:r>
    </w:p>
    <w:p w14:paraId="4D7D760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195. Федотова, Н. Н. Толерантность как мировоззренческая и инструментальная ценность // Вопр. философии. — 2004. — № 4. — С. 5—27.</w:t>
      </w:r>
    </w:p>
    <w:p w14:paraId="6125282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 И. Психология взросления: структурно-содержательные характеристики процесса развития личности : избр. тр. / Д. И. Фельдштейн. — 2-е изд. — М. : Моск. психол.-социал. ин-т : Флинта, 2004. — 672 с.</w:t>
      </w:r>
    </w:p>
    <w:p w14:paraId="698262E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197. Фельдштейн, Д. И. Психология развития личности в онтогенезе / Д. И. Фельдштейн. — М. : Педагогика, 1989. — 260 с.</w:t>
      </w:r>
    </w:p>
    <w:p w14:paraId="4A19A9C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198. Философский словарь / под ред. И. Т. Фролова. — 6-е изд. перераб. и доп. — М. : Политиздат, 1991. — 560 с.</w:t>
      </w:r>
    </w:p>
    <w:p w14:paraId="55936AB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Фурманова</w:t>
      </w:r>
      <w:r>
        <w:rPr>
          <w:rFonts w:ascii="Verdana" w:hAnsi="Verdana"/>
          <w:color w:val="000000"/>
          <w:sz w:val="18"/>
          <w:szCs w:val="18"/>
        </w:rPr>
        <w:t>, В. П. Философия межкультурного образования 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иностранных языков / В. П. Фурманова // Россия и Запад: диалог культур : материалы 4-й междунар. конф. (Москва, 12—14 янв. 1998 г.). — М. :</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1998. — Вып. 5. — С. 143—149.</w:t>
      </w:r>
    </w:p>
    <w:p w14:paraId="1372FC5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200. Хазагеров, Г. Персоносфера русской культуры / Г. Хазагеров // Новый мир. —2002. —№ </w:t>
      </w:r>
      <w:r>
        <w:rPr>
          <w:rFonts w:ascii="Verdana" w:hAnsi="Verdana"/>
          <w:color w:val="000000"/>
          <w:sz w:val="18"/>
          <w:szCs w:val="18"/>
        </w:rPr>
        <w:lastRenderedPageBreak/>
        <w:t>1. —С. 133—145.</w:t>
      </w:r>
    </w:p>
    <w:p w14:paraId="3D47CFC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201. Халяпина, JI. П.</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формирования поликультурной языковой личности / Л. П. Халяпина. — Кемерово : Кузбассвузиздат, 2006. — 230 с.</w:t>
      </w:r>
    </w:p>
    <w:p w14:paraId="06FBD3C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202. Харин, С. С. Искусство</w:t>
      </w:r>
      <w:r>
        <w:rPr>
          <w:rStyle w:val="WW8Num2z0"/>
          <w:rFonts w:ascii="Verdana" w:hAnsi="Verdana"/>
          <w:color w:val="000000"/>
          <w:sz w:val="18"/>
          <w:szCs w:val="18"/>
        </w:rPr>
        <w:t> </w:t>
      </w:r>
      <w:r>
        <w:rPr>
          <w:rStyle w:val="WW8Num3z0"/>
          <w:rFonts w:ascii="Verdana" w:hAnsi="Verdana"/>
          <w:color w:val="4682B4"/>
          <w:sz w:val="18"/>
          <w:szCs w:val="18"/>
        </w:rPr>
        <w:t>психотренинга</w:t>
      </w:r>
      <w:r>
        <w:rPr>
          <w:rFonts w:ascii="Verdana" w:hAnsi="Verdana"/>
          <w:color w:val="000000"/>
          <w:sz w:val="18"/>
          <w:szCs w:val="18"/>
        </w:rPr>
        <w:t>. Заверши свой гештальт / С. С. Харин. — Мн. :</w:t>
      </w:r>
      <w:r>
        <w:rPr>
          <w:rStyle w:val="WW8Num2z0"/>
          <w:rFonts w:ascii="Verdana" w:hAnsi="Verdana"/>
          <w:color w:val="000000"/>
          <w:sz w:val="18"/>
          <w:szCs w:val="18"/>
        </w:rPr>
        <w:t> </w:t>
      </w:r>
      <w:r>
        <w:rPr>
          <w:rStyle w:val="WW8Num3z0"/>
          <w:rFonts w:ascii="Verdana" w:hAnsi="Verdana"/>
          <w:color w:val="4682B4"/>
          <w:sz w:val="18"/>
          <w:szCs w:val="18"/>
        </w:rPr>
        <w:t>Издатель</w:t>
      </w:r>
      <w:r>
        <w:rPr>
          <w:rStyle w:val="WW8Num2z0"/>
          <w:rFonts w:ascii="Verdana" w:hAnsi="Verdana"/>
          <w:color w:val="000000"/>
          <w:sz w:val="18"/>
          <w:szCs w:val="18"/>
        </w:rPr>
        <w:t> </w:t>
      </w:r>
      <w:r>
        <w:rPr>
          <w:rFonts w:ascii="Verdana" w:hAnsi="Verdana"/>
          <w:color w:val="000000"/>
          <w:sz w:val="18"/>
          <w:szCs w:val="18"/>
        </w:rPr>
        <w:t>В. П. Ильин, 1998. — С. 183—348.</w:t>
      </w:r>
    </w:p>
    <w:p w14:paraId="05F826C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203. Хлебович, Д. И. Персонифицированный образовательный продукт: предпосылки создания, опыт выведения и оценка потребителей / Д. И. Хлебович // Маркетинг и маркетинговые исследования. — 2011. — № 3. — С. 194—211.</w:t>
      </w:r>
    </w:p>
    <w:p w14:paraId="1BF45D9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204. Человек культуры : коллективная монография / науч. ред. В.В. Князева. — Оренбург, 2007. — 299 с.</w:t>
      </w:r>
    </w:p>
    <w:p w14:paraId="08B70D4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Деятельность и способности / В. Д. Шадриков. — М. : Логос, 1994. — 181 с.</w:t>
      </w:r>
    </w:p>
    <w:p w14:paraId="7185F33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206. Шадриков, В. Д. Философия образования и образовательные политики / В. Д. Шадриков. — М. : Исслед. центр проблем качества подгот. специалистов и др., 1993. — 181 с.</w:t>
      </w:r>
    </w:p>
    <w:p w14:paraId="3AD0D10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207. Шаповалов, В. К. Этнокультурная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российского образования : автореф. дис. . д-ра пед. наук / В. К. Шаповалов. — М., 1996. —36 с.</w:t>
      </w:r>
    </w:p>
    <w:p w14:paraId="77EF2AF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Шафрикова</w:t>
      </w:r>
      <w:r>
        <w:rPr>
          <w:rFonts w:ascii="Verdana" w:hAnsi="Verdana"/>
          <w:color w:val="000000"/>
          <w:sz w:val="18"/>
          <w:szCs w:val="18"/>
        </w:rPr>
        <w:t>, А. В. Мультикультурный подход в обучении и воспитании школьников : автореф. дис. . канд. пед. наук / А. В. Шафрикова. — Казань, 1998. — 18 с.</w:t>
      </w:r>
    </w:p>
    <w:p w14:paraId="2D4F4B0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209. Шерстобитов, А. X. Педагогические возможности персонифицированного обучения как фактора формирования обобщённых умений профессиональной деятельности студента : науч.-метод. пособие / А. X. Шерстобитов. — Оренбург : Детство, 2007. — 84 с.</w:t>
      </w:r>
    </w:p>
    <w:p w14:paraId="55FD04C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210. Шерстобитов, А. X. Персонифицированное обучение как фактор формирования обобщенных умений профессиональной деятельности студента : автореф. дис. . канд. пед. наук / А. X. Шерстобитов. — Оренбург, 2011, —20 с.</w:t>
      </w:r>
    </w:p>
    <w:p w14:paraId="66AC646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211. Шестов, Л. Апофеоз беспочвенности / Л. Шестов. — М. : ООО «Издательство</w:t>
      </w:r>
      <w:r>
        <w:rPr>
          <w:rStyle w:val="WW8Num2z0"/>
          <w:rFonts w:ascii="Verdana" w:hAnsi="Verdana"/>
          <w:color w:val="000000"/>
          <w:sz w:val="18"/>
          <w:szCs w:val="18"/>
        </w:rPr>
        <w:t> </w:t>
      </w:r>
      <w:r>
        <w:rPr>
          <w:rStyle w:val="WW8Num3z0"/>
          <w:rFonts w:ascii="Verdana" w:hAnsi="Verdana"/>
          <w:color w:val="4682B4"/>
          <w:sz w:val="18"/>
          <w:szCs w:val="18"/>
        </w:rPr>
        <w:t>АСТ</w:t>
      </w:r>
      <w:r>
        <w:rPr>
          <w:rFonts w:ascii="Verdana" w:hAnsi="Verdana"/>
          <w:color w:val="000000"/>
          <w:sz w:val="18"/>
          <w:szCs w:val="18"/>
        </w:rPr>
        <w:t>», 2000. — 823 с.</w:t>
      </w:r>
    </w:p>
    <w:p w14:paraId="7E95EDF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Шкутина</w:t>
      </w:r>
      <w:r>
        <w:rPr>
          <w:rFonts w:ascii="Verdana" w:hAnsi="Verdana"/>
          <w:color w:val="000000"/>
          <w:sz w:val="18"/>
          <w:szCs w:val="18"/>
        </w:rPr>
        <w:t>, JI. А. Проблема межконфессиональной толерантности в системе образования / Л. А. Шкутина, Ж. А.</w:t>
      </w:r>
      <w:r>
        <w:rPr>
          <w:rStyle w:val="WW8Num2z0"/>
          <w:rFonts w:ascii="Verdana" w:hAnsi="Verdana"/>
          <w:color w:val="000000"/>
          <w:sz w:val="18"/>
          <w:szCs w:val="18"/>
        </w:rPr>
        <w:t> </w:t>
      </w:r>
      <w:r>
        <w:rPr>
          <w:rStyle w:val="WW8Num3z0"/>
          <w:rFonts w:ascii="Verdana" w:hAnsi="Verdana"/>
          <w:color w:val="4682B4"/>
          <w:sz w:val="18"/>
          <w:szCs w:val="18"/>
        </w:rPr>
        <w:t>Карманова</w:t>
      </w:r>
      <w:r>
        <w:rPr>
          <w:rStyle w:val="WW8Num2z0"/>
          <w:rFonts w:ascii="Verdana" w:hAnsi="Verdana"/>
          <w:color w:val="000000"/>
          <w:sz w:val="18"/>
          <w:szCs w:val="18"/>
        </w:rPr>
        <w:t> </w:t>
      </w:r>
      <w:r>
        <w:rPr>
          <w:rFonts w:ascii="Verdana" w:hAnsi="Verdana"/>
          <w:color w:val="000000"/>
          <w:sz w:val="18"/>
          <w:szCs w:val="18"/>
        </w:rPr>
        <w:t>// Aima mater = Вестн. высшей школы. — 2012. — № 1. — С. 53—57.</w:t>
      </w:r>
    </w:p>
    <w:p w14:paraId="58D7B97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213. Щеглова, Е. М. К вопросу о необходимости формирования поликультурной компетентности / Е. M Щеглова // Вопросы совершенствования методики преподавания в вузе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 материалы учеб.-метод. сборов. — Омск : Академия МВД России, 2005. — С. 165—168.</w:t>
      </w:r>
    </w:p>
    <w:p w14:paraId="66F2A05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 П. Педагогика и логика / Г. П. Щедровицкий, В. М.</w:t>
      </w:r>
      <w:r>
        <w:rPr>
          <w:rStyle w:val="WW8Num2z0"/>
          <w:rFonts w:ascii="Verdana" w:hAnsi="Verdana"/>
          <w:color w:val="000000"/>
          <w:sz w:val="18"/>
          <w:szCs w:val="18"/>
        </w:rPr>
        <w:t> </w:t>
      </w:r>
      <w:r>
        <w:rPr>
          <w:rStyle w:val="WW8Num3z0"/>
          <w:rFonts w:ascii="Verdana" w:hAnsi="Verdana"/>
          <w:color w:val="4682B4"/>
          <w:sz w:val="18"/>
          <w:szCs w:val="18"/>
        </w:rPr>
        <w:t>Розин</w:t>
      </w:r>
      <w:r>
        <w:rPr>
          <w:rFonts w:ascii="Verdana" w:hAnsi="Verdana"/>
          <w:color w:val="000000"/>
          <w:sz w:val="18"/>
          <w:szCs w:val="18"/>
        </w:rPr>
        <w:t>, Н. Г. Алексеев, Н. И.</w:t>
      </w:r>
      <w:r>
        <w:rPr>
          <w:rStyle w:val="WW8Num2z0"/>
          <w:rFonts w:ascii="Verdana" w:hAnsi="Verdana"/>
          <w:color w:val="000000"/>
          <w:sz w:val="18"/>
          <w:szCs w:val="18"/>
        </w:rPr>
        <w:t> </w:t>
      </w:r>
      <w:r>
        <w:rPr>
          <w:rStyle w:val="WW8Num3z0"/>
          <w:rFonts w:ascii="Verdana" w:hAnsi="Verdana"/>
          <w:color w:val="4682B4"/>
          <w:sz w:val="18"/>
          <w:szCs w:val="18"/>
        </w:rPr>
        <w:t>Непомнящая</w:t>
      </w:r>
      <w:r>
        <w:rPr>
          <w:rFonts w:ascii="Verdana" w:hAnsi="Verdana"/>
          <w:color w:val="000000"/>
          <w:sz w:val="18"/>
          <w:szCs w:val="18"/>
        </w:rPr>
        <w:t>. — М. : Касталь : Междунар. журн. «</w:t>
      </w:r>
      <w:r>
        <w:rPr>
          <w:rStyle w:val="WW8Num3z0"/>
          <w:rFonts w:ascii="Verdana" w:hAnsi="Verdana"/>
          <w:color w:val="4682B4"/>
          <w:sz w:val="18"/>
          <w:szCs w:val="18"/>
        </w:rPr>
        <w:t>Магистериум</w:t>
      </w:r>
      <w:r>
        <w:rPr>
          <w:rFonts w:ascii="Verdana" w:hAnsi="Verdana"/>
          <w:color w:val="000000"/>
          <w:sz w:val="18"/>
          <w:szCs w:val="18"/>
        </w:rPr>
        <w:t>», 1993. — 412 с.</w:t>
      </w:r>
    </w:p>
    <w:p w14:paraId="04FDCD2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215. Щедровицкий, Г. П. Избранные труды / Г. П. Щедровицкий. — М. : Шк. культ, полит., 1995. — 800 с.</w:t>
      </w:r>
    </w:p>
    <w:p w14:paraId="17B2FBD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216. Щерба, Л. В. К вопросу о двуязычии / Л. В. Щерба // Языковая система и</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 Л., 1974. — С. 313—318.</w:t>
      </w:r>
    </w:p>
    <w:p w14:paraId="487488A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Н. В. Развитие субъектной позиции будущих офицеров в образовательном процессе военного вуза : автореф. дис. . канд. пед. наук / Н. В. Щукина. — Рязань : Рязан. гос. ун-т им. С. А.</w:t>
      </w:r>
      <w:r>
        <w:rPr>
          <w:rStyle w:val="WW8Num2z0"/>
          <w:rFonts w:ascii="Verdana" w:hAnsi="Verdana"/>
          <w:color w:val="000000"/>
          <w:sz w:val="18"/>
          <w:szCs w:val="18"/>
        </w:rPr>
        <w:t> </w:t>
      </w:r>
      <w:r>
        <w:rPr>
          <w:rStyle w:val="WW8Num3z0"/>
          <w:rFonts w:ascii="Verdana" w:hAnsi="Verdana"/>
          <w:color w:val="4682B4"/>
          <w:sz w:val="18"/>
          <w:szCs w:val="18"/>
        </w:rPr>
        <w:t>Есенина</w:t>
      </w:r>
      <w:r>
        <w:rPr>
          <w:rFonts w:ascii="Verdana" w:hAnsi="Verdana"/>
          <w:color w:val="000000"/>
          <w:sz w:val="18"/>
          <w:szCs w:val="18"/>
        </w:rPr>
        <w:t>, 2006. — 22 с.</w:t>
      </w:r>
    </w:p>
    <w:p w14:paraId="39AB39D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218. Экспресс-диагностика устойчивости к конфликтам / Н. П. Фети-скин, В. В.</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Г. М. Мануйлов // Социально-психологическая диагностика развития личности и малых групп. — М. : Изд-во Ин-та психотерапии, 2002. —С. 211—212.</w:t>
      </w:r>
    </w:p>
    <w:p w14:paraId="78D60E3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219. Юнг, К. Г. Алхимия снов. Четыре сновидения / К. Г. Юнг. — М. :</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С. Б., 2011. — 312 с.</w:t>
      </w:r>
    </w:p>
    <w:p w14:paraId="46ED626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С. Разработка технологии личностно ориентированного обучения / И. С. Якиманская // Вопр. психологии. — 1995.— №2.—С. 31—42.</w:t>
      </w:r>
    </w:p>
    <w:p w14:paraId="1BE3CE7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221. Ясперс, К. Смысл и назначение истории / К. Ясперс. — М. : Республика, 1994.— 528 с.</w:t>
      </w:r>
    </w:p>
    <w:p w14:paraId="0D74CA6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222. Agar, M. Language Shock: Understanding the Culture of Conversation / M. Agar. — New York </w:t>
      </w:r>
      <w:r>
        <w:rPr>
          <w:rFonts w:ascii="Verdana" w:hAnsi="Verdana"/>
          <w:color w:val="000000"/>
          <w:sz w:val="18"/>
          <w:szCs w:val="18"/>
        </w:rPr>
        <w:lastRenderedPageBreak/>
        <w:t>: William Morrow and Company, Inc., 1994. — 184 p.</w:t>
      </w:r>
    </w:p>
    <w:p w14:paraId="5484BD9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223. Banks, J. A. Multicultural education: Characteristics and goals / J. A. Banks. — Hoboken, New Jersey : John Wiley and Sons, Inc., 2007.</w:t>
      </w:r>
    </w:p>
    <w:p w14:paraId="0369EEE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224. Banks, J. Cultural Diversity and Education: Foundations, Curriculum and Teaching / J. Banks. — Boston, 2001.</w:t>
      </w:r>
    </w:p>
    <w:p w14:paraId="11FDB08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225. Banks, J. Educating Citizens in a Multicultural Society / J. Banks. — N.Y., 1997.</w:t>
      </w:r>
    </w:p>
    <w:p w14:paraId="4C6960B7"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226. Bennet, M. J. Overcoming the Golden Rule: sympathy and empathy / M. J. Bennet // Bennet M. J. Basic concepts of intercultural communication: Selected readings. — Intercultural Press, Inc, 1998. — P. 191—214.</w:t>
      </w:r>
    </w:p>
    <w:p w14:paraId="01B01F2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227. Bovard, J. Terrorism and tyranny: trampling freedom, justice, and peace to rid the world of evil / J. Bovard. — New York : Palgrave Macmillan, 2003. — 440 p.</w:t>
      </w:r>
    </w:p>
    <w:p w14:paraId="5CA6F5E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228. Byram, M. Teaching-and-learning language-and-culture / C. Morgan. — Clevedon, Philadelphia, Adelaide : Multicultural Matters Ltd., 1994. — 219 p.</w:t>
      </w:r>
    </w:p>
    <w:p w14:paraId="0C3377C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229. Cohen, Ph. The Perversions of Inheritance: Studies in the Making of Multi-Racist Britain / Ph. Cohen // Multi-Racist Britain. — Macmillan Press, 1988.</w:t>
      </w:r>
    </w:p>
    <w:p w14:paraId="2D860EB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230. Common European Framework of Reference for Language Learning and Teaching. Language Learning and Teaching for European Citizenship. — Council for Europe, 1996.</w:t>
      </w:r>
    </w:p>
    <w:p w14:paraId="0AF04A8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231. DISCO: Dictionary of Skills and Competencies (Словарь умений и компетенций). URL: http://www.disco-tools.eu/</w:t>
      </w:r>
    </w:p>
    <w:p w14:paraId="3F678C5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232. Grant, С. A. Education for diversity: An anthology of multicultural voices / C. A. Grant. — Boston : Allyn and Bacon, 1995. — 273 p.</w:t>
      </w:r>
    </w:p>
    <w:p w14:paraId="027F85A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233. Heckmann, F. The Integration of Immigrants in European Societies: National Differences and Trends to Convergence / F. Heckmann, D. Schnapper. — Stuttgart: Lucius and Lucius, 2003.</w:t>
      </w:r>
    </w:p>
    <w:p w14:paraId="71380DC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234. Hoopes, D. Intercultural Communication Concepts and the Psychology of Intercultural Experience / D. Hoopes // Multicultural Education: A Cross Cultural Training Approach. — U.S. Intercultural Press, 1980.</w:t>
      </w:r>
    </w:p>
    <w:p w14:paraId="0E761DB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235. Joppke, C. The Retreat of Multiculturalism in Liberal Nation State: Theory and Policy / C. Joppke // British Joiirnal of Sociology. — 2004. — Vol. 55, № 2.</w:t>
      </w:r>
    </w:p>
    <w:p w14:paraId="645D939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236. Jurilovska, J. Adaptability as a Consequence of Ethnomobility / J. Juri-lovska. — Prague, 2012. — 136 p.</w:t>
      </w:r>
    </w:p>
    <w:p w14:paraId="74F32F70"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237. Longman Dictionary of Contemporary English. Third Edition. — Pearson Education Ltd., England, 2000. — 1668 p.</w:t>
      </w:r>
    </w:p>
    <w:p w14:paraId="306FCF0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238. Nieto, S. Affirming Diversity: The socio-political context of multicultural education / S. Nieto. — 2nd edition. — White Plains, N.Y. : Longman Publishers, 1996. —4201 p.</w:t>
      </w:r>
    </w:p>
    <w:p w14:paraId="4C6521D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239. Ribe, R. Project Work / R. Ribe, N. Vidal. — Oxford : Heinemann, 1993. — 117 p.</w:t>
      </w:r>
    </w:p>
    <w:p w14:paraId="5ECF419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240. Sampedro, R. Global Issues: Resource Book for Teachers / R. Sam-pedro, S. Hillyard. — Oxford University Press, 2004. — 148 p.</w:t>
      </w:r>
    </w:p>
    <w:p w14:paraId="50132E1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241. Schweitzer, A. Verfall und Wiederaufbau der Kultur. Kulturphilosophie. Erster Teil, 1923.</w:t>
      </w:r>
    </w:p>
    <w:p w14:paraId="0ADB2C9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242. Seely, H. N. The Cultural Mazeway: Six Organizing Goals / H. N. See-ly // Heusinkveld P.R. (ed.). Pathways to Culture: readings on teaching culture in the foreign language class. — Yarmouth: Intercultural Press, Inc., 1997. — P. 97—105.</w:t>
      </w:r>
    </w:p>
    <w:p w14:paraId="1549DA8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243. The International Encyclopedia of Education. Vol. 7. — Oxford : Per-gamon Press, 1994. — P. 3963.</w:t>
      </w:r>
    </w:p>
    <w:p w14:paraId="4D51E9D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244. Этнокультурная идентификация — это . Поликультурность — это . И.</w:t>
      </w:r>
    </w:p>
    <w:p w14:paraId="5A85247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245. Как Вы считаете, «</w:t>
      </w:r>
      <w:r>
        <w:rPr>
          <w:rStyle w:val="WW8Num3z0"/>
          <w:rFonts w:ascii="Verdana" w:hAnsi="Verdana"/>
          <w:color w:val="4682B4"/>
          <w:sz w:val="18"/>
          <w:szCs w:val="18"/>
        </w:rPr>
        <w:t>человек другой культуры</w:t>
      </w:r>
      <w:r>
        <w:rPr>
          <w:rFonts w:ascii="Verdana" w:hAnsi="Verdana"/>
          <w:color w:val="000000"/>
          <w:sz w:val="18"/>
          <w:szCs w:val="18"/>
        </w:rPr>
        <w:t>» — это тот, кто:- другой национальности;- другого возраста;- из другой страны;- другого мышления;- другой веры;- других традиций;- все перечисленное;- предложите свой вариант.</w:t>
      </w:r>
    </w:p>
    <w:p w14:paraId="40D5B68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246. Как Вы считаете, какие свойства и качества людей могут привести их к ссоре с человеком другой культуры:- жадность;- терпимость;- хитрость;- жестокость;- эгоизм;- предложите свой вариант1.I.</w:t>
      </w:r>
    </w:p>
    <w:p w14:paraId="61C7970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247. Назовите Ваше главное правило межнационального общения:- доброта;- равнодушие;- сочувствие;- равенство;- высокомерие;- злость;- предложите свой вариант.</w:t>
      </w:r>
    </w:p>
    <w:p w14:paraId="40F9E6C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248. В каком коллективе Вы хотели бы</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и работать:- где все люди одной с Вами национальности;- где люди многих национальностей;- национальность значения не имеет;- затрудняюсь ответить.</w:t>
      </w:r>
    </w:p>
    <w:p w14:paraId="4E16FDB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249. Каким определением Вы назвали бы человека иной культуры:- чужой;- другой;- интересный;- странный;- непохожий;- предложите свой вариант.</w:t>
      </w:r>
    </w:p>
    <w:p w14:paraId="6311244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250. Готовите ли Вы себя специально для работы в поликультурной среде?- да;- нет.</w:t>
      </w:r>
    </w:p>
    <w:p w14:paraId="23A8E7B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251. Какое значение имеет для Вас знание иностранных языков?- расширяет</w:t>
      </w:r>
      <w:r>
        <w:rPr>
          <w:rStyle w:val="WW8Num2z0"/>
          <w:rFonts w:ascii="Verdana" w:hAnsi="Verdana"/>
          <w:color w:val="000000"/>
          <w:sz w:val="18"/>
          <w:szCs w:val="18"/>
        </w:rPr>
        <w:t> </w:t>
      </w:r>
      <w:r>
        <w:rPr>
          <w:rStyle w:val="WW8Num3z0"/>
          <w:rFonts w:ascii="Verdana" w:hAnsi="Verdana"/>
          <w:color w:val="4682B4"/>
          <w:sz w:val="18"/>
          <w:szCs w:val="18"/>
        </w:rPr>
        <w:t>кругозор</w:t>
      </w:r>
      <w:r>
        <w:rPr>
          <w:rFonts w:ascii="Verdana" w:hAnsi="Verdana"/>
          <w:color w:val="000000"/>
          <w:sz w:val="18"/>
          <w:szCs w:val="18"/>
        </w:rPr>
        <w:t>;- позволяет изучать другую культуру;- сделает меня интересным для человека другой культуры;- смогу</w:t>
      </w:r>
      <w:r>
        <w:rPr>
          <w:rStyle w:val="WW8Num2z0"/>
          <w:rFonts w:ascii="Verdana" w:hAnsi="Verdana"/>
          <w:color w:val="000000"/>
          <w:sz w:val="18"/>
          <w:szCs w:val="18"/>
        </w:rPr>
        <w:t> </w:t>
      </w:r>
      <w:r>
        <w:rPr>
          <w:rStyle w:val="WW8Num3z0"/>
          <w:rFonts w:ascii="Verdana" w:hAnsi="Verdana"/>
          <w:color w:val="4682B4"/>
          <w:sz w:val="18"/>
          <w:szCs w:val="18"/>
        </w:rPr>
        <w:t>приобщить</w:t>
      </w:r>
      <w:r>
        <w:rPr>
          <w:rStyle w:val="WW8Num2z0"/>
          <w:rFonts w:ascii="Verdana" w:hAnsi="Verdana"/>
          <w:color w:val="000000"/>
          <w:sz w:val="18"/>
          <w:szCs w:val="18"/>
        </w:rPr>
        <w:t> </w:t>
      </w:r>
      <w:r>
        <w:rPr>
          <w:rFonts w:ascii="Verdana" w:hAnsi="Verdana"/>
          <w:color w:val="000000"/>
          <w:sz w:val="18"/>
          <w:szCs w:val="18"/>
        </w:rPr>
        <w:t>Другого к своей культуре.</w:t>
      </w:r>
    </w:p>
    <w:p w14:paraId="21CD6AD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252. Как Вы относитесь к предмету «</w:t>
      </w:r>
      <w:r>
        <w:rPr>
          <w:rStyle w:val="WW8Num3z0"/>
          <w:rFonts w:ascii="Verdana" w:hAnsi="Verdana"/>
          <w:color w:val="4682B4"/>
          <w:sz w:val="18"/>
          <w:szCs w:val="18"/>
        </w:rPr>
        <w:t>Иностранный язык</w:t>
      </w:r>
      <w:r>
        <w:rPr>
          <w:rFonts w:ascii="Verdana" w:hAnsi="Verdana"/>
          <w:color w:val="000000"/>
          <w:sz w:val="18"/>
          <w:szCs w:val="18"/>
        </w:rPr>
        <w:t>»?- расширяет кругозор;- помогает в изучении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лишний предмет, только отнимает время;- другое.</w:t>
      </w:r>
    </w:p>
    <w:p w14:paraId="60885F0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253. Как Вы оцениваете свой уровень развития поликультурности?- высокий;- средний;- допустимый;- низкий;- затрудняюсь ответить.</w:t>
      </w:r>
    </w:p>
    <w:p w14:paraId="6AB317E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254. Удовлетворены ли Вы этим уровнем?- да, вполне удовлетворён;- скорее удовлетворён, чем нет;- безразличен;- скорее не удовлетворён, чем удовлетворён;- весьма не удовлетворён;- затрудняюсь ответить.</w:t>
      </w:r>
    </w:p>
    <w:p w14:paraId="73A8591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255. Что, по-Вашему, влияет на развитие поликультурности?- индивидуальные качества студента;-</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художественных произведений;- интерактивные обучающие программы;- профессионализм преподавателей.</w:t>
      </w:r>
    </w:p>
    <w:p w14:paraId="1C6E002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256. Какие черты и качества Вы хотели бы развить в себе?- ответственность;-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сотрудничать;- общительность;- открытость культуре другого.</w:t>
      </w:r>
    </w:p>
    <w:p w14:paraId="430982E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257. От каких качеств Вы хотели бы избавиться?- замкнутость;- сдержанность;- робость при общении с другим;- агрессивность;- мягкость.</w:t>
      </w:r>
    </w:p>
    <w:p w14:paraId="5EEFDFD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258. Перечислите любимые произведения зарубежной, отечественной литературы</w:t>
      </w:r>
    </w:p>
    <w:p w14:paraId="336B019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259. С каким героем Вы себя персонифицируете?1. Методика Р. Рокича</w:t>
      </w:r>
    </w:p>
    <w:p w14:paraId="2B29BAF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260. Респондентам надо было пронумеровать ценности в порядке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важности.</w:t>
      </w:r>
    </w:p>
    <w:p w14:paraId="7AF5F11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261. Ценности под № 1, 2, 3, 6 носят в нашем понимании</w:t>
      </w:r>
      <w:r>
        <w:rPr>
          <w:rStyle w:val="WW8Num2z0"/>
          <w:rFonts w:ascii="Verdana" w:hAnsi="Verdana"/>
          <w:color w:val="000000"/>
          <w:sz w:val="18"/>
          <w:szCs w:val="18"/>
        </w:rPr>
        <w:t> </w:t>
      </w:r>
      <w:r>
        <w:rPr>
          <w:rStyle w:val="WW8Num3z0"/>
          <w:rFonts w:ascii="Verdana" w:hAnsi="Verdana"/>
          <w:color w:val="4682B4"/>
          <w:sz w:val="18"/>
          <w:szCs w:val="18"/>
        </w:rPr>
        <w:t>поликультурную</w:t>
      </w:r>
      <w:r>
        <w:rPr>
          <w:rStyle w:val="WW8Num2z0"/>
          <w:rFonts w:ascii="Verdana" w:hAnsi="Verdana"/>
          <w:color w:val="000000"/>
          <w:sz w:val="18"/>
          <w:szCs w:val="18"/>
        </w:rPr>
        <w:t> </w:t>
      </w:r>
      <w:r>
        <w:rPr>
          <w:rFonts w:ascii="Verdana" w:hAnsi="Verdana"/>
          <w:color w:val="000000"/>
          <w:sz w:val="18"/>
          <w:szCs w:val="18"/>
        </w:rPr>
        <w:t>направленность и характеризируют отношение субъекта к Другому. Данные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выступают компонентами поликультурности.</w:t>
      </w:r>
    </w:p>
    <w:p w14:paraId="482EE00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262. Показателем значимости конкретной ценности при обработке результатов</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нами был принят ранг, присвоенный ей респондентом (в порядке убывания значимости). Результаты тестирования математически обрабатывались.</w:t>
      </w:r>
    </w:p>
    <w:p w14:paraId="4954B93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263. Тест «Насколько Вы терпимы?» (О. И.</w:t>
      </w:r>
      <w:r>
        <w:rPr>
          <w:rStyle w:val="WW8Num2z0"/>
          <w:rFonts w:ascii="Verdana" w:hAnsi="Verdana"/>
          <w:color w:val="000000"/>
          <w:sz w:val="18"/>
          <w:szCs w:val="18"/>
        </w:rPr>
        <w:t> </w:t>
      </w:r>
      <w:r>
        <w:rPr>
          <w:rStyle w:val="WW8Num3z0"/>
          <w:rFonts w:ascii="Verdana" w:hAnsi="Verdana"/>
          <w:color w:val="4682B4"/>
          <w:sz w:val="18"/>
          <w:szCs w:val="18"/>
        </w:rPr>
        <w:t>Тушканова</w:t>
      </w:r>
      <w:r>
        <w:rPr>
          <w:rFonts w:ascii="Verdana" w:hAnsi="Verdana"/>
          <w:color w:val="000000"/>
          <w:sz w:val="18"/>
          <w:szCs w:val="18"/>
        </w:rPr>
        <w:t>)</w:t>
      </w:r>
    </w:p>
    <w:p w14:paraId="525262E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264. Вы считаете, что у Вас возникла интересная идея, но её не поддержали. Расстроитесь?а) да; б) нет.</w:t>
      </w:r>
    </w:p>
    <w:p w14:paraId="3DA9DFC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265. Вы встречаетесь с друзьями, и кто-то предлагает начать</w:t>
      </w:r>
      <w:r>
        <w:rPr>
          <w:rStyle w:val="WW8Num2z0"/>
          <w:rFonts w:ascii="Verdana" w:hAnsi="Verdana"/>
          <w:color w:val="000000"/>
          <w:sz w:val="18"/>
          <w:szCs w:val="18"/>
        </w:rPr>
        <w:t> </w:t>
      </w:r>
      <w:r>
        <w:rPr>
          <w:rStyle w:val="WW8Num3z0"/>
          <w:rFonts w:ascii="Verdana" w:hAnsi="Verdana"/>
          <w:color w:val="4682B4"/>
          <w:sz w:val="18"/>
          <w:szCs w:val="18"/>
        </w:rPr>
        <w:t>игру</w:t>
      </w:r>
      <w:r>
        <w:rPr>
          <w:rFonts w:ascii="Verdana" w:hAnsi="Verdana"/>
          <w:color w:val="000000"/>
          <w:sz w:val="18"/>
          <w:szCs w:val="18"/>
        </w:rPr>
        <w:t>. Что Вы предпочтёте?а) чтобы участвовали только те, кто хорошо играет;б) чтобы играли и те, кто не знает правил.</w:t>
      </w:r>
    </w:p>
    <w:p w14:paraId="38FBED8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266. Спокойно ли Вы воспринимаете неприятную для Вас новость?а) да; б) нет.</w:t>
      </w:r>
    </w:p>
    <w:p w14:paraId="33D3378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267. Можете ли Вы легко найти контакт с людьми с иными, чем у Вас,</w:t>
      </w:r>
      <w:r>
        <w:rPr>
          <w:rStyle w:val="WW8Num2z0"/>
          <w:rFonts w:ascii="Verdana" w:hAnsi="Verdana"/>
          <w:color w:val="000000"/>
          <w:sz w:val="18"/>
          <w:szCs w:val="18"/>
        </w:rPr>
        <w:t> </w:t>
      </w:r>
      <w:r>
        <w:rPr>
          <w:rStyle w:val="WW8Num3z0"/>
          <w:rFonts w:ascii="Verdana" w:hAnsi="Verdana"/>
          <w:color w:val="4682B4"/>
          <w:sz w:val="18"/>
          <w:szCs w:val="18"/>
        </w:rPr>
        <w:t>профессией</w:t>
      </w:r>
      <w:r>
        <w:rPr>
          <w:rFonts w:ascii="Verdana" w:hAnsi="Verdana"/>
          <w:color w:val="000000"/>
          <w:sz w:val="18"/>
          <w:szCs w:val="18"/>
        </w:rPr>
        <w:t>, положением, обычаями?а) мне трудно было бы это сделать;б) я не обращаю внимания на такие вещи.</w:t>
      </w:r>
    </w:p>
    <w:p w14:paraId="4905B1F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268. Как Вы реагируете на шутку, объектом которой становитесь?а) мне не</w:t>
      </w:r>
      <w:r>
        <w:rPr>
          <w:rStyle w:val="WW8Num2z0"/>
          <w:rFonts w:ascii="Verdana" w:hAnsi="Verdana"/>
          <w:color w:val="000000"/>
          <w:sz w:val="18"/>
          <w:szCs w:val="18"/>
        </w:rPr>
        <w:t> </w:t>
      </w:r>
      <w:r>
        <w:rPr>
          <w:rStyle w:val="WW8Num3z0"/>
          <w:rFonts w:ascii="Verdana" w:hAnsi="Verdana"/>
          <w:color w:val="4682B4"/>
          <w:sz w:val="18"/>
          <w:szCs w:val="18"/>
        </w:rPr>
        <w:t>нравятся</w:t>
      </w:r>
      <w:r>
        <w:rPr>
          <w:rStyle w:val="WW8Num2z0"/>
          <w:rFonts w:ascii="Verdana" w:hAnsi="Verdana"/>
          <w:color w:val="000000"/>
          <w:sz w:val="18"/>
          <w:szCs w:val="18"/>
        </w:rPr>
        <w:t> </w:t>
      </w:r>
      <w:r>
        <w:rPr>
          <w:rFonts w:ascii="Verdana" w:hAnsi="Verdana"/>
          <w:color w:val="000000"/>
          <w:sz w:val="18"/>
          <w:szCs w:val="18"/>
        </w:rPr>
        <w:t>ни сами шутки, ни шутники;б) если даже шутка и будет мне неприятна, я отвечу в такой же манере.</w:t>
      </w:r>
    </w:p>
    <w:p w14:paraId="7A8A64D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269. Согласны ли Вы с мнением, что многие люди «сидят не на своём месте», «делают не своё дело»?а) да; б) нет.</w:t>
      </w:r>
    </w:p>
    <w:p w14:paraId="2A4A9652"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270. Вы приводите в компанию друга (подругу), который становится объектом всеобщего внимания. Как Вы на это реагируете?а) мне, честно говоря, неприятно, что таким образом внимание отвлечено от меня;б) я лишь радуюсь за него (неё).</w:t>
      </w:r>
    </w:p>
    <w:p w14:paraId="0A758CF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271. В гостях Вы встречаете пожилого человека, который критикует современное молодое </w:t>
      </w:r>
      <w:r>
        <w:rPr>
          <w:rFonts w:ascii="Verdana" w:hAnsi="Verdana"/>
          <w:color w:val="000000"/>
          <w:sz w:val="18"/>
          <w:szCs w:val="18"/>
        </w:rPr>
        <w:lastRenderedPageBreak/>
        <w:t>поколение, превозносит былые времена. Как реагируете Вы?а) уходите пораньше под благовидным предлогом;б) вступаете в спор.</w:t>
      </w:r>
    </w:p>
    <w:p w14:paraId="5AAD12D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272. А теперь подсчитаем очки. Запишите по два балла за ответы: 16, 26, 36, 4а, 56, 66, 76, 86, 9а. Суммируйте результат. О—4 балла — низкий уровень терпимости. 6—12 баллов — средний уровень терпимости. 14—18 баллов — высокий уровень терпимости.</w:t>
      </w:r>
    </w:p>
    <w:p w14:paraId="3CB9277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273. Экспресс-диагностика к конфликтам</w:t>
      </w:r>
    </w:p>
    <w:p w14:paraId="262BB3C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274. Оцените по</w:t>
      </w:r>
      <w:r>
        <w:rPr>
          <w:rStyle w:val="WW8Num2z0"/>
          <w:rFonts w:ascii="Verdana" w:hAnsi="Verdana"/>
          <w:color w:val="000000"/>
          <w:sz w:val="18"/>
          <w:szCs w:val="18"/>
        </w:rPr>
        <w:t> </w:t>
      </w:r>
      <w:r>
        <w:rPr>
          <w:rStyle w:val="WW8Num3z0"/>
          <w:rFonts w:ascii="Verdana" w:hAnsi="Verdana"/>
          <w:color w:val="4682B4"/>
          <w:sz w:val="18"/>
          <w:szCs w:val="18"/>
        </w:rPr>
        <w:t>пятибалльной</w:t>
      </w:r>
      <w:r>
        <w:rPr>
          <w:rStyle w:val="WW8Num2z0"/>
          <w:rFonts w:ascii="Verdana" w:hAnsi="Verdana"/>
          <w:color w:val="000000"/>
          <w:sz w:val="18"/>
          <w:szCs w:val="18"/>
        </w:rPr>
        <w:t> </w:t>
      </w:r>
      <w:r>
        <w:rPr>
          <w:rFonts w:ascii="Verdana" w:hAnsi="Verdana"/>
          <w:color w:val="000000"/>
          <w:sz w:val="18"/>
          <w:szCs w:val="18"/>
        </w:rPr>
        <w:t>системе, насколько у Вас проявляется каждое из приведённых слева свойств (обведите кружком соответствующий балл).</w:t>
      </w:r>
    </w:p>
    <w:p w14:paraId="759CD84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275. Уклоняюсь от спора 5 4 3 2 1 Рвусь в спор</w:t>
      </w:r>
    </w:p>
    <w:p w14:paraId="1D22B0E1"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276. Отношусь к конкуренту без предвзятости 5 4 3 2 1 Подозрителен</w:t>
      </w:r>
    </w:p>
    <w:p w14:paraId="56E8767D"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277. Имею адекватную</w:t>
      </w:r>
      <w:r>
        <w:rPr>
          <w:rStyle w:val="WW8Num2z0"/>
          <w:rFonts w:ascii="Verdana" w:hAnsi="Verdana"/>
          <w:color w:val="000000"/>
          <w:sz w:val="18"/>
          <w:szCs w:val="18"/>
        </w:rPr>
        <w:t> </w:t>
      </w:r>
      <w:r>
        <w:rPr>
          <w:rStyle w:val="WW8Num3z0"/>
          <w:rFonts w:ascii="Verdana" w:hAnsi="Verdana"/>
          <w:color w:val="4682B4"/>
          <w:sz w:val="18"/>
          <w:szCs w:val="18"/>
        </w:rPr>
        <w:t>самооценку</w:t>
      </w:r>
      <w:r>
        <w:rPr>
          <w:rStyle w:val="WW8Num2z0"/>
          <w:rFonts w:ascii="Verdana" w:hAnsi="Verdana"/>
          <w:color w:val="000000"/>
          <w:sz w:val="18"/>
          <w:szCs w:val="18"/>
        </w:rPr>
        <w:t> </w:t>
      </w:r>
      <w:r>
        <w:rPr>
          <w:rFonts w:ascii="Verdana" w:hAnsi="Verdana"/>
          <w:color w:val="000000"/>
          <w:sz w:val="18"/>
          <w:szCs w:val="18"/>
        </w:rPr>
        <w:t>5 4 3 2 1 Имею завышенную самооценку</w:t>
      </w:r>
    </w:p>
    <w:p w14:paraId="2F166F94"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278. Прислушиваюсь к мнению других 5 4 3 2 1 Не принимаю иных мнений</w:t>
      </w:r>
    </w:p>
    <w:p w14:paraId="0AC3564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279. Не поддаюсь провокации, не завожусь 5 4 3 2 1 Легко завожусь</w:t>
      </w:r>
    </w:p>
    <w:p w14:paraId="02D1057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280. Уступаю в споре, иду на компромисс 5 4 3 2 1 Не уступаю в споре: победа или поражение</w:t>
      </w:r>
    </w:p>
    <w:p w14:paraId="27CC21E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281. Если взрываюсь, то потом ощущаю чувство вины 5 4 3 2 1 Если взрываюсь, то считаю, что без этого нельзя</w:t>
      </w:r>
    </w:p>
    <w:p w14:paraId="5D3DECDE"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282. Выдерживаю корректный тон в споре,</w:t>
      </w:r>
      <w:r>
        <w:rPr>
          <w:rStyle w:val="WW8Num2z0"/>
          <w:rFonts w:ascii="Verdana" w:hAnsi="Verdana"/>
          <w:color w:val="000000"/>
          <w:sz w:val="18"/>
          <w:szCs w:val="18"/>
        </w:rPr>
        <w:t> </w:t>
      </w:r>
      <w:r>
        <w:rPr>
          <w:rStyle w:val="WW8Num3z0"/>
          <w:rFonts w:ascii="Verdana" w:hAnsi="Verdana"/>
          <w:color w:val="4682B4"/>
          <w:sz w:val="18"/>
          <w:szCs w:val="18"/>
        </w:rPr>
        <w:t>тактичность</w:t>
      </w:r>
      <w:r>
        <w:rPr>
          <w:rStyle w:val="WW8Num2z0"/>
          <w:rFonts w:ascii="Verdana" w:hAnsi="Verdana"/>
          <w:color w:val="000000"/>
          <w:sz w:val="18"/>
          <w:szCs w:val="18"/>
        </w:rPr>
        <w:t> </w:t>
      </w:r>
      <w:r>
        <w:rPr>
          <w:rFonts w:ascii="Verdana" w:hAnsi="Verdana"/>
          <w:color w:val="000000"/>
          <w:sz w:val="18"/>
          <w:szCs w:val="18"/>
        </w:rPr>
        <w:t>5 4 3 2 1 Допускаю тон, не терпящий возражений, бестактность</w:t>
      </w:r>
    </w:p>
    <w:p w14:paraId="2BB4EFD8"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283. Считаю, что в споре не надо демонстрировать свои эмоции 5 4 3 2 1 Считаю, что в споре нужно проявить сильный характер</w:t>
      </w:r>
    </w:p>
    <w:p w14:paraId="5761FA3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284. Считаю, что спор — крайняя форма разрешения конфликта 5 4 3 2 1 Считаю, что спор необходим для разрешения конфликта</w:t>
      </w:r>
    </w:p>
    <w:p w14:paraId="64C944DB"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285. Ключ обработки и интерпретация. Подсчитайте общую сумму баллов.</w:t>
      </w:r>
    </w:p>
    <w:p w14:paraId="186371D5"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286. Уровни устойчивости к конфликтам соответствуют следующим показателям:40—50 — высокий уровень</w:t>
      </w:r>
      <w:r>
        <w:rPr>
          <w:rStyle w:val="WW8Num2z0"/>
          <w:rFonts w:ascii="Verdana" w:hAnsi="Verdana"/>
          <w:color w:val="000000"/>
          <w:sz w:val="18"/>
          <w:szCs w:val="18"/>
        </w:rPr>
        <w:t> </w:t>
      </w:r>
      <w:r>
        <w:rPr>
          <w:rStyle w:val="WW8Num3z0"/>
          <w:rFonts w:ascii="Verdana" w:hAnsi="Verdana"/>
          <w:color w:val="4682B4"/>
          <w:sz w:val="18"/>
          <w:szCs w:val="18"/>
        </w:rPr>
        <w:t>конфликтоустойчивости</w:t>
      </w:r>
      <w:r>
        <w:rPr>
          <w:rFonts w:ascii="Verdana" w:hAnsi="Verdana"/>
          <w:color w:val="000000"/>
          <w:sz w:val="18"/>
          <w:szCs w:val="18"/>
        </w:rPr>
        <w:t>; 30—39 — средний уровень конфликтоустойчивости; 20—29 — уровень выраженной конфликтности; 19 и менее — высокий уровень конфликтности.</w:t>
      </w:r>
    </w:p>
    <w:p w14:paraId="3A12BDE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287. Изучение развития поликультурной личности студента в персонифицированном обучении:</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и экспертная оценка</w:t>
      </w:r>
    </w:p>
    <w:p w14:paraId="7C0C830F"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288. В основном отрицательные мотивы к изучению другой культуры,</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нормами поведения в поликультурной среде, отношению ко всей культуре, как своей Н1. Продолжение таблицы1 2 3</w:t>
      </w:r>
    </w:p>
    <w:p w14:paraId="070CDA7A"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289. Знания системные, глубокие, но в области своей этнической культуры. Выбор ориентирован на группу людей в основном одной культуры и национальности С</w:t>
      </w:r>
    </w:p>
    <w:p w14:paraId="13262FE6"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290. Фрагментарные знания о своей и другой культуре,</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себя как поликультурного субъекта Д</w:t>
      </w:r>
    </w:p>
    <w:p w14:paraId="3B083929"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Поликультурные</w:t>
      </w:r>
      <w:r>
        <w:rPr>
          <w:rStyle w:val="WW8Num2z0"/>
          <w:rFonts w:ascii="Verdana" w:hAnsi="Verdana"/>
          <w:color w:val="000000"/>
          <w:sz w:val="18"/>
          <w:szCs w:val="18"/>
        </w:rPr>
        <w:t> </w:t>
      </w:r>
      <w:r>
        <w:rPr>
          <w:rFonts w:ascii="Verdana" w:hAnsi="Verdana"/>
          <w:color w:val="000000"/>
          <w:sz w:val="18"/>
          <w:szCs w:val="18"/>
        </w:rPr>
        <w:t>знания своей и другой культуры, содержания понятий «</w:t>
      </w:r>
      <w:r>
        <w:rPr>
          <w:rStyle w:val="WW8Num3z0"/>
          <w:rFonts w:ascii="Verdana" w:hAnsi="Verdana"/>
          <w:color w:val="4682B4"/>
          <w:sz w:val="18"/>
          <w:szCs w:val="18"/>
        </w:rPr>
        <w:t>этнокультурная идентификация</w:t>
      </w:r>
      <w:r>
        <w:rPr>
          <w:rFonts w:ascii="Verdana" w:hAnsi="Verdana"/>
          <w:color w:val="000000"/>
          <w:sz w:val="18"/>
          <w:szCs w:val="18"/>
        </w:rPr>
        <w:t>», «поликуль-турность5»; осознание себя в качестве поликультурного субъекта отсутствуют н</w:t>
      </w:r>
    </w:p>
    <w:p w14:paraId="4585B2FC"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292. Поликультурность не сформирована н1. Благодарим за работу!</w:t>
      </w:r>
    </w:p>
    <w:p w14:paraId="35304643" w14:textId="77777777" w:rsidR="00983740" w:rsidRDefault="00983740" w:rsidP="00983740">
      <w:pPr>
        <w:pStyle w:val="WW8Num1z2"/>
        <w:shd w:val="clear" w:color="auto" w:fill="F7F7F7"/>
        <w:spacing w:after="0"/>
        <w:rPr>
          <w:rFonts w:ascii="Verdana" w:hAnsi="Verdana"/>
          <w:color w:val="000000"/>
          <w:sz w:val="18"/>
          <w:szCs w:val="18"/>
        </w:rPr>
      </w:pPr>
      <w:r>
        <w:rPr>
          <w:rFonts w:ascii="Verdana" w:hAnsi="Verdana"/>
          <w:color w:val="000000"/>
          <w:sz w:val="18"/>
          <w:szCs w:val="18"/>
        </w:rPr>
        <w:t>293. Результаты диагностики уровня развития поликультурности студентов в опытно-экспериментальной работе (фрагмент)</w:t>
      </w:r>
    </w:p>
    <w:p w14:paraId="0EDD7C24" w14:textId="792D7C3E" w:rsidR="00983740" w:rsidRPr="00983740" w:rsidRDefault="00983740" w:rsidP="00983740">
      <w:r>
        <w:rPr>
          <w:rFonts w:ascii="Verdana" w:hAnsi="Verdana"/>
          <w:color w:val="000000"/>
          <w:sz w:val="18"/>
          <w:szCs w:val="18"/>
        </w:rPr>
        <w:br/>
      </w:r>
      <w:r>
        <w:rPr>
          <w:rFonts w:ascii="Verdana" w:hAnsi="Verdana"/>
          <w:color w:val="000000"/>
          <w:sz w:val="18"/>
          <w:szCs w:val="18"/>
        </w:rPr>
        <w:br/>
      </w:r>
    </w:p>
    <w:sectPr w:rsidR="00983740" w:rsidRPr="009837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4B1A0" w14:textId="77777777" w:rsidR="008120FB" w:rsidRDefault="008120FB">
      <w:pPr>
        <w:spacing w:after="0" w:line="240" w:lineRule="auto"/>
      </w:pPr>
      <w:r>
        <w:separator/>
      </w:r>
    </w:p>
  </w:endnote>
  <w:endnote w:type="continuationSeparator" w:id="0">
    <w:p w14:paraId="2F4F9BDB" w14:textId="77777777" w:rsidR="008120FB" w:rsidRDefault="0081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60143" w14:textId="77777777" w:rsidR="008120FB" w:rsidRDefault="008120FB">
      <w:pPr>
        <w:spacing w:after="0" w:line="240" w:lineRule="auto"/>
      </w:pPr>
      <w:r>
        <w:separator/>
      </w:r>
    </w:p>
  </w:footnote>
  <w:footnote w:type="continuationSeparator" w:id="0">
    <w:p w14:paraId="1C85EBDE" w14:textId="77777777" w:rsidR="008120FB" w:rsidRDefault="00812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0FB"/>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4C3"/>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23</Pages>
  <Words>11910</Words>
  <Characters>67888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186</cp:revision>
  <cp:lastPrinted>2009-02-06T05:36:00Z</cp:lastPrinted>
  <dcterms:created xsi:type="dcterms:W3CDTF">2016-09-19T15:12:00Z</dcterms:created>
  <dcterms:modified xsi:type="dcterms:W3CDTF">2016-10-12T14:50:00Z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