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0D00E2" w:rsidRDefault="000D00E2" w:rsidP="000D00E2">
      <w:r w:rsidRPr="008D3ADA">
        <w:rPr>
          <w:rFonts w:ascii="Times New Roman" w:hAnsi="Times New Roman" w:cs="Times New Roman"/>
          <w:b/>
          <w:sz w:val="24"/>
          <w:szCs w:val="24"/>
          <w:highlight w:val="white"/>
        </w:rPr>
        <w:t>Форостяний Павло Петрович</w:t>
      </w:r>
      <w:r w:rsidRPr="008D3ADA">
        <w:rPr>
          <w:rFonts w:ascii="Times New Roman" w:hAnsi="Times New Roman" w:cs="Times New Roman"/>
          <w:sz w:val="24"/>
          <w:szCs w:val="24"/>
          <w:highlight w:val="white"/>
        </w:rPr>
        <w:t>, начальник урологічного відділення клініки хірургії Головного військово-медичного центру (Центральний клінічний госпіталь) Державна прикордонна служба України. Назва дисертації: «Особливості хірургічного лікування ушкоджень сечового міхура та задньої уретри при бойовій травмі живота і тазу». Шифр та назва спеціальності – 14.01.03 – хірургія. Спецрада – Д 26.613.08 Національної медичної академії післядипломної</w:t>
      </w:r>
    </w:p>
    <w:sectPr w:rsidR="00706318" w:rsidRPr="000D00E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B63A15">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B63A15">
                <w:pPr>
                  <w:spacing w:line="240" w:lineRule="auto"/>
                </w:pPr>
                <w:fldSimple w:instr=" PAGE \* MERGEFORMAT ">
                  <w:r w:rsidR="000D00E2" w:rsidRPr="000D00E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B63A15">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B63A15">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B63A15">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302C4-05D8-47EF-81D4-33FA32FFB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65</Words>
  <Characters>374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2020-12-01T14:26:00Z</dcterms:created>
  <dcterms:modified xsi:type="dcterms:W3CDTF">2020-12-01T15:02:00Z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