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66A3" w14:textId="3EC4C9A1" w:rsidR="005D3D61" w:rsidRDefault="00C20FAE" w:rsidP="00C20FA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Склярова Ірина Олександрівна. Педагогічне керівництво навчально-пізнавальною діяльністю старшокласників загальноосвітньої школи у процесі вивчення фізико-математичних предметів.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431054C2" w14:textId="77777777" w:rsidR="00C20FAE" w:rsidRPr="00C20FAE" w:rsidRDefault="00C20FAE" w:rsidP="00C2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0FAE">
        <w:rPr>
          <w:rFonts w:ascii="Times New Roman" w:eastAsia="Times New Roman" w:hAnsi="Times New Roman" w:cs="Times New Roman"/>
          <w:color w:val="000000"/>
          <w:sz w:val="27"/>
          <w:szCs w:val="27"/>
        </w:rPr>
        <w:t>Склярова І.О. Педагогічне керівництво навчально-пізнавальною діяльністю старшокласників загальноосвітньої школи у процесі вивчення фізико-математичних предметів. – Рукопис.</w:t>
      </w:r>
    </w:p>
    <w:p w14:paraId="64905FAE" w14:textId="77777777" w:rsidR="00C20FAE" w:rsidRPr="00C20FAE" w:rsidRDefault="00C20FAE" w:rsidP="00C2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0F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зі спеціальності 13.00.09 – теорія навчання. – Інститут педагогіки АПН України. – Київ, 2008.</w:t>
      </w:r>
    </w:p>
    <w:p w14:paraId="11B38D46" w14:textId="77777777" w:rsidR="00C20FAE" w:rsidRPr="00C20FAE" w:rsidRDefault="00C20FAE" w:rsidP="00C2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0FAE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науково-теоретичному обґрунтуванню та практичній реалізації проблеми оптимального педагогічного керування навчально-пізнавальною діяльністю старшокласників загальноосвітньої школи у процесі вивчення фізико-математичних предметів на основі проблемно-модульної технології навчання, що сприяє інтелектуальному розвиткові школярів, формуванню у них системних фізико-математичних знань. Сформульовано концептуальні засади педагогічного керування навчально-пізнавальною діяльністю школярів у процесі вивчення математики і фізики. Розроблено структуру навчально-пізнавального процесу і основні принципи керування ним.</w:t>
      </w:r>
    </w:p>
    <w:p w14:paraId="303F81F5" w14:textId="77777777" w:rsidR="00C20FAE" w:rsidRPr="00C20FAE" w:rsidRDefault="00C20FAE" w:rsidP="00C20F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20FAE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 основні передумови педагогічного керування навчально-пізнавальною діяльністю учнів під час вивчення математики і фізики. Одержані результати дослідження впроваджено у процес навчання математики і фізики учнів сучасної середньої школи. Розроблено рекомендації з організації навчально-виховного процесу на основі узагальнення багаторічного досвіду педагогічного керівництва навчально-пізнавальною діяльністю школярів.</w:t>
      </w:r>
    </w:p>
    <w:p w14:paraId="60259D29" w14:textId="77777777" w:rsidR="00C20FAE" w:rsidRPr="00C20FAE" w:rsidRDefault="00C20FAE" w:rsidP="00C20FAE"/>
    <w:sectPr w:rsidR="00C20FAE" w:rsidRPr="00C20F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9BEF" w14:textId="77777777" w:rsidR="00757987" w:rsidRDefault="00757987">
      <w:pPr>
        <w:spacing w:after="0" w:line="240" w:lineRule="auto"/>
      </w:pPr>
      <w:r>
        <w:separator/>
      </w:r>
    </w:p>
  </w:endnote>
  <w:endnote w:type="continuationSeparator" w:id="0">
    <w:p w14:paraId="4E576843" w14:textId="77777777" w:rsidR="00757987" w:rsidRDefault="0075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787B" w14:textId="77777777" w:rsidR="00757987" w:rsidRDefault="00757987">
      <w:pPr>
        <w:spacing w:after="0" w:line="240" w:lineRule="auto"/>
      </w:pPr>
      <w:r>
        <w:separator/>
      </w:r>
    </w:p>
  </w:footnote>
  <w:footnote w:type="continuationSeparator" w:id="0">
    <w:p w14:paraId="2A4F666D" w14:textId="77777777" w:rsidR="00757987" w:rsidRDefault="00757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79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57987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3095</cp:revision>
  <dcterms:created xsi:type="dcterms:W3CDTF">2024-06-20T08:51:00Z</dcterms:created>
  <dcterms:modified xsi:type="dcterms:W3CDTF">2024-07-09T19:48:00Z</dcterms:modified>
  <cp:category/>
</cp:coreProperties>
</file>