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9C" w:rsidRDefault="007F0F9C" w:rsidP="007F0F9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Луцький Тарас Миколайович</w:t>
      </w:r>
      <w:r>
        <w:rPr>
          <w:rFonts w:ascii="CIDFont+F4" w:hAnsi="CIDFont+F4" w:cs="CIDFont+F4"/>
          <w:kern w:val="0"/>
          <w:sz w:val="28"/>
          <w:szCs w:val="28"/>
          <w:lang w:eastAsia="ru-RU"/>
        </w:rPr>
        <w:t>, ад’юнкт кафедри кримінального права і</w:t>
      </w:r>
    </w:p>
    <w:p w:rsidR="007F0F9C" w:rsidRDefault="007F0F9C" w:rsidP="007F0F9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кримінології факультету №1 Інституту з підготовки фахівців для</w:t>
      </w:r>
    </w:p>
    <w:p w:rsidR="007F0F9C" w:rsidRDefault="007F0F9C" w:rsidP="007F0F9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підрозділів Національної поліції Львівського державного університету</w:t>
      </w:r>
    </w:p>
    <w:p w:rsidR="007F0F9C" w:rsidRDefault="007F0F9C" w:rsidP="007F0F9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внутрішніх справ, тема дисертації: «Кримінальна відповідальність за</w:t>
      </w:r>
    </w:p>
    <w:p w:rsidR="007F0F9C" w:rsidRDefault="007F0F9C" w:rsidP="007F0F9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необережне заподіяння смерті іншій особі», (081 Право).</w:t>
      </w:r>
    </w:p>
    <w:p w:rsidR="007F0F9C" w:rsidRDefault="007F0F9C" w:rsidP="007F0F9C">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35.725.029 у Львівському державному</w:t>
      </w:r>
    </w:p>
    <w:p w:rsidR="004A5337" w:rsidRPr="007F0F9C" w:rsidRDefault="007F0F9C" w:rsidP="007F0F9C">
      <w:r>
        <w:rPr>
          <w:rFonts w:ascii="CIDFont+F4" w:hAnsi="CIDFont+F4" w:cs="CIDFont+F4"/>
          <w:kern w:val="0"/>
          <w:sz w:val="28"/>
          <w:szCs w:val="28"/>
          <w:lang w:eastAsia="ru-RU"/>
        </w:rPr>
        <w:t>університеті внутрішніх справ (МВС України)</w:t>
      </w:r>
    </w:p>
    <w:sectPr w:rsidR="004A5337" w:rsidRPr="007F0F9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7F0F9C" w:rsidRPr="007F0F9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16ED1-1CF1-4A17-B851-68968E85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2021-11-02T21:23:00Z</dcterms:created>
  <dcterms:modified xsi:type="dcterms:W3CDTF">2021-11-06T08:50:00Z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