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2A5A8" w14:textId="77777777" w:rsidR="00540A8A" w:rsidRDefault="00540A8A" w:rsidP="00540A8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Правоприменительная техника</w:t>
      </w:r>
    </w:p>
    <w:bookmarkEnd w:id="0"/>
    <w:p w14:paraId="30A05223" w14:textId="75C9DCF8" w:rsidR="00540A8A" w:rsidRDefault="00540A8A" w:rsidP="00540A8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Логинов, Анатолий Сергеевич</w:t>
      </w:r>
      <w:r>
        <w:rPr>
          <w:rFonts w:ascii="Verdana" w:hAnsi="Verdana"/>
          <w:color w:val="000000"/>
          <w:sz w:val="18"/>
          <w:szCs w:val="18"/>
        </w:rPr>
        <w:br/>
      </w:r>
      <w:r>
        <w:rPr>
          <w:rFonts w:ascii="Verdana" w:hAnsi="Verdana"/>
          <w:color w:val="000000"/>
          <w:sz w:val="18"/>
          <w:szCs w:val="18"/>
        </w:rPr>
        <w:br/>
      </w:r>
    </w:p>
    <w:p w14:paraId="3316C3E3" w14:textId="77777777" w:rsidR="00540A8A" w:rsidRDefault="00540A8A" w:rsidP="00540A8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B65A1E7" w14:textId="77777777" w:rsidR="00540A8A" w:rsidRDefault="00540A8A" w:rsidP="00540A8A">
      <w:pPr>
        <w:rPr>
          <w:rFonts w:ascii="Verdana" w:hAnsi="Verdana"/>
          <w:color w:val="000000"/>
          <w:sz w:val="18"/>
          <w:szCs w:val="18"/>
        </w:rPr>
      </w:pPr>
      <w:r>
        <w:rPr>
          <w:rFonts w:ascii="Verdana" w:hAnsi="Verdana"/>
          <w:color w:val="000000"/>
          <w:sz w:val="18"/>
          <w:szCs w:val="18"/>
        </w:rPr>
        <w:t>2011</w:t>
      </w:r>
    </w:p>
    <w:p w14:paraId="5500C481" w14:textId="77777777" w:rsidR="00540A8A" w:rsidRDefault="00540A8A" w:rsidP="00540A8A">
      <w:pPr>
        <w:rPr>
          <w:rFonts w:ascii="Verdana" w:hAnsi="Verdana"/>
          <w:b/>
          <w:bCs/>
          <w:color w:val="000000"/>
          <w:sz w:val="18"/>
          <w:szCs w:val="18"/>
        </w:rPr>
      </w:pPr>
      <w:r>
        <w:rPr>
          <w:rFonts w:ascii="Verdana" w:hAnsi="Verdana"/>
          <w:b/>
          <w:bCs/>
          <w:color w:val="000000"/>
          <w:sz w:val="18"/>
          <w:szCs w:val="18"/>
        </w:rPr>
        <w:t>Автор научной работы: </w:t>
      </w:r>
    </w:p>
    <w:p w14:paraId="197F5B70" w14:textId="77777777" w:rsidR="00540A8A" w:rsidRDefault="00540A8A" w:rsidP="00540A8A">
      <w:pPr>
        <w:rPr>
          <w:rFonts w:ascii="Verdana" w:hAnsi="Verdana"/>
          <w:color w:val="000000"/>
          <w:sz w:val="18"/>
          <w:szCs w:val="18"/>
        </w:rPr>
      </w:pPr>
      <w:r>
        <w:rPr>
          <w:rFonts w:ascii="Verdana" w:hAnsi="Verdana"/>
          <w:color w:val="000000"/>
          <w:sz w:val="18"/>
          <w:szCs w:val="18"/>
        </w:rPr>
        <w:t>Логинов, Анатолий Сергеевич</w:t>
      </w:r>
    </w:p>
    <w:p w14:paraId="45E3919B" w14:textId="77777777" w:rsidR="00540A8A" w:rsidRDefault="00540A8A" w:rsidP="00540A8A">
      <w:pPr>
        <w:rPr>
          <w:rFonts w:ascii="Verdana" w:hAnsi="Verdana"/>
          <w:b/>
          <w:bCs/>
          <w:color w:val="000000"/>
          <w:sz w:val="18"/>
          <w:szCs w:val="18"/>
        </w:rPr>
      </w:pPr>
      <w:r>
        <w:rPr>
          <w:rFonts w:ascii="Verdana" w:hAnsi="Verdana"/>
          <w:b/>
          <w:bCs/>
          <w:color w:val="000000"/>
          <w:sz w:val="18"/>
          <w:szCs w:val="18"/>
        </w:rPr>
        <w:t>Ученая cтепень: </w:t>
      </w:r>
    </w:p>
    <w:p w14:paraId="4655D0CF" w14:textId="77777777" w:rsidR="00540A8A" w:rsidRDefault="00540A8A" w:rsidP="00540A8A">
      <w:pPr>
        <w:rPr>
          <w:rFonts w:ascii="Verdana" w:hAnsi="Verdana"/>
          <w:color w:val="000000"/>
          <w:sz w:val="18"/>
          <w:szCs w:val="18"/>
        </w:rPr>
      </w:pPr>
      <w:r>
        <w:rPr>
          <w:rFonts w:ascii="Verdana" w:hAnsi="Verdana"/>
          <w:color w:val="000000"/>
          <w:sz w:val="18"/>
          <w:szCs w:val="18"/>
        </w:rPr>
        <w:t>кандидат юридических наук</w:t>
      </w:r>
    </w:p>
    <w:p w14:paraId="65386572" w14:textId="77777777" w:rsidR="00540A8A" w:rsidRDefault="00540A8A" w:rsidP="00540A8A">
      <w:pPr>
        <w:rPr>
          <w:rFonts w:ascii="Verdana" w:hAnsi="Verdana"/>
          <w:b/>
          <w:bCs/>
          <w:color w:val="000000"/>
          <w:sz w:val="18"/>
          <w:szCs w:val="18"/>
        </w:rPr>
      </w:pPr>
      <w:r>
        <w:rPr>
          <w:rFonts w:ascii="Verdana" w:hAnsi="Verdana"/>
          <w:b/>
          <w:bCs/>
          <w:color w:val="000000"/>
          <w:sz w:val="18"/>
          <w:szCs w:val="18"/>
        </w:rPr>
        <w:t>Место защиты диссертации: </w:t>
      </w:r>
    </w:p>
    <w:p w14:paraId="3F98B4DC" w14:textId="77777777" w:rsidR="00540A8A" w:rsidRDefault="00540A8A" w:rsidP="00540A8A">
      <w:pPr>
        <w:rPr>
          <w:rFonts w:ascii="Verdana" w:hAnsi="Verdana"/>
          <w:color w:val="000000"/>
          <w:sz w:val="18"/>
          <w:szCs w:val="18"/>
        </w:rPr>
      </w:pPr>
      <w:r>
        <w:rPr>
          <w:rFonts w:ascii="Verdana" w:hAnsi="Verdana"/>
          <w:color w:val="000000"/>
          <w:sz w:val="18"/>
          <w:szCs w:val="18"/>
        </w:rPr>
        <w:t>Нижний Новгород</w:t>
      </w:r>
    </w:p>
    <w:p w14:paraId="605F2BB8" w14:textId="77777777" w:rsidR="00540A8A" w:rsidRDefault="00540A8A" w:rsidP="00540A8A">
      <w:pPr>
        <w:rPr>
          <w:rFonts w:ascii="Verdana" w:hAnsi="Verdana"/>
          <w:b/>
          <w:bCs/>
          <w:color w:val="000000"/>
          <w:sz w:val="18"/>
          <w:szCs w:val="18"/>
        </w:rPr>
      </w:pPr>
      <w:r>
        <w:rPr>
          <w:rFonts w:ascii="Verdana" w:hAnsi="Verdana"/>
          <w:b/>
          <w:bCs/>
          <w:color w:val="000000"/>
          <w:sz w:val="18"/>
          <w:szCs w:val="18"/>
        </w:rPr>
        <w:t>Код cпециальности ВАК: </w:t>
      </w:r>
    </w:p>
    <w:p w14:paraId="3E1D1CD7" w14:textId="77777777" w:rsidR="00540A8A" w:rsidRDefault="00540A8A" w:rsidP="00540A8A">
      <w:pPr>
        <w:rPr>
          <w:rFonts w:ascii="Verdana" w:hAnsi="Verdana"/>
          <w:color w:val="000000"/>
          <w:sz w:val="18"/>
          <w:szCs w:val="18"/>
        </w:rPr>
      </w:pPr>
      <w:r>
        <w:rPr>
          <w:rFonts w:ascii="Verdana" w:hAnsi="Verdana"/>
          <w:color w:val="000000"/>
          <w:sz w:val="18"/>
          <w:szCs w:val="18"/>
        </w:rPr>
        <w:t>12.00.01</w:t>
      </w:r>
    </w:p>
    <w:p w14:paraId="7DE84CA1" w14:textId="77777777" w:rsidR="00540A8A" w:rsidRDefault="00540A8A" w:rsidP="00540A8A">
      <w:pPr>
        <w:rPr>
          <w:rFonts w:ascii="Verdana" w:hAnsi="Verdana"/>
          <w:b/>
          <w:bCs/>
          <w:color w:val="000000"/>
          <w:sz w:val="18"/>
          <w:szCs w:val="18"/>
        </w:rPr>
      </w:pPr>
      <w:r>
        <w:rPr>
          <w:rFonts w:ascii="Verdana" w:hAnsi="Verdana"/>
          <w:b/>
          <w:bCs/>
          <w:color w:val="000000"/>
          <w:sz w:val="18"/>
          <w:szCs w:val="18"/>
        </w:rPr>
        <w:t>Специальность: </w:t>
      </w:r>
    </w:p>
    <w:p w14:paraId="53D0A53D" w14:textId="77777777" w:rsidR="00540A8A" w:rsidRDefault="00540A8A" w:rsidP="00540A8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65FEC9B" w14:textId="77777777" w:rsidR="00540A8A" w:rsidRDefault="00540A8A" w:rsidP="00540A8A">
      <w:pPr>
        <w:rPr>
          <w:rFonts w:ascii="Verdana" w:hAnsi="Verdana"/>
          <w:b/>
          <w:bCs/>
          <w:color w:val="000000"/>
          <w:sz w:val="18"/>
          <w:szCs w:val="18"/>
        </w:rPr>
      </w:pPr>
      <w:r>
        <w:rPr>
          <w:rFonts w:ascii="Verdana" w:hAnsi="Verdana"/>
          <w:b/>
          <w:bCs/>
          <w:color w:val="000000"/>
          <w:sz w:val="18"/>
          <w:szCs w:val="18"/>
        </w:rPr>
        <w:t>Количество cтраниц: </w:t>
      </w:r>
    </w:p>
    <w:p w14:paraId="2904A8D0" w14:textId="77777777" w:rsidR="00540A8A" w:rsidRDefault="00540A8A" w:rsidP="00540A8A">
      <w:pPr>
        <w:rPr>
          <w:rFonts w:ascii="Verdana" w:hAnsi="Verdana"/>
          <w:color w:val="000000"/>
          <w:sz w:val="18"/>
          <w:szCs w:val="18"/>
        </w:rPr>
      </w:pPr>
      <w:r>
        <w:rPr>
          <w:rFonts w:ascii="Verdana" w:hAnsi="Verdana"/>
          <w:color w:val="000000"/>
          <w:sz w:val="18"/>
          <w:szCs w:val="18"/>
        </w:rPr>
        <w:t>216</w:t>
      </w:r>
    </w:p>
    <w:p w14:paraId="32CCF760" w14:textId="77777777" w:rsidR="00540A8A" w:rsidRDefault="00540A8A" w:rsidP="00540A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Логинов, Анатолий Сергеевич</w:t>
      </w:r>
    </w:p>
    <w:p w14:paraId="7C3AE01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9B481E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Понятие и структура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техники</w:t>
      </w:r>
    </w:p>
    <w:p w14:paraId="1CE7DB1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правоприменительной техники.</w:t>
      </w:r>
    </w:p>
    <w:p w14:paraId="05CC3A4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2. Структура правоприменительной техники.</w:t>
      </w:r>
    </w:p>
    <w:p w14:paraId="06E374A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Соотношение правоприменительной техники со 76 смежными явлениями</w:t>
      </w:r>
    </w:p>
    <w:p w14:paraId="5EFE13F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техника и правоприменительная технология.</w:t>
      </w:r>
    </w:p>
    <w:p w14:paraId="5451A00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2. Соотношение правоприменительной техники с иными правовыми явлениями.</w:t>
      </w:r>
    </w:p>
    <w:p w14:paraId="5A754BE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Виды и функции правоприменительной техники</w:t>
      </w:r>
    </w:p>
    <w:p w14:paraId="60EE374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1. Видовая характеристика правоприменительной техники.</w:t>
      </w:r>
    </w:p>
    <w:p w14:paraId="2DCAC45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2. Функциональная характеристика правоприменительной техники.</w:t>
      </w:r>
    </w:p>
    <w:p w14:paraId="56DBA7AE" w14:textId="77777777" w:rsidR="00540A8A" w:rsidRDefault="00540A8A" w:rsidP="00540A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"Правоприменительная техника"</w:t>
      </w:r>
    </w:p>
    <w:p w14:paraId="43BCA922"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в научно-теоретическом осмыслении феномена техники применения права вызвана необходимостью творческого развития теории юридической техники и расширения научных представлений о технико-инструментальной стороне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совершенствования его технического инструментария и в конечном итоге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37B15EE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прикладном отношении актуальность проблемы правоприменительной техники продиктована смещением акцентов в правовом сознании и правовой политике с правоприменения на</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В современной России, оценивая эффективность правового регулирования как явно невысокую, зачастую корень зла видят в «</w:t>
      </w:r>
      <w:r>
        <w:rPr>
          <w:rStyle w:val="WW8Num3z0"/>
          <w:rFonts w:ascii="Verdana" w:hAnsi="Verdana"/>
          <w:color w:val="4682B4"/>
          <w:sz w:val="18"/>
          <w:szCs w:val="18"/>
        </w:rPr>
        <w:t>плохих</w:t>
      </w:r>
      <w:r>
        <w:rPr>
          <w:rFonts w:ascii="Verdana" w:hAnsi="Verdana"/>
          <w:color w:val="000000"/>
          <w:sz w:val="18"/>
          <w:szCs w:val="18"/>
        </w:rPr>
        <w:t>» законах. Не только в массовом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xml:space="preserve">, но и в правовой идеологии бытует консервативный стереотип: достаточно </w:t>
      </w:r>
      <w:r>
        <w:rPr>
          <w:rFonts w:ascii="Verdana" w:hAnsi="Verdana"/>
          <w:color w:val="000000"/>
          <w:sz w:val="18"/>
          <w:szCs w:val="18"/>
        </w:rPr>
        <w:lastRenderedPageBreak/>
        <w:t>принять «</w:t>
      </w:r>
      <w:r>
        <w:rPr>
          <w:rStyle w:val="WW8Num3z0"/>
          <w:rFonts w:ascii="Verdana" w:hAnsi="Verdana"/>
          <w:color w:val="4682B4"/>
          <w:sz w:val="18"/>
          <w:szCs w:val="18"/>
        </w:rPr>
        <w:t>хороший</w:t>
      </w:r>
      <w:r>
        <w:rPr>
          <w:rFonts w:ascii="Verdana" w:hAnsi="Verdana"/>
          <w:color w:val="000000"/>
          <w:sz w:val="18"/>
          <w:szCs w:val="18"/>
        </w:rPr>
        <w:t>» закон и проблема будет решена. Тезисы об устаревших, недостаточно «</w:t>
      </w:r>
      <w:r>
        <w:rPr>
          <w:rStyle w:val="WW8Num3z0"/>
          <w:rFonts w:ascii="Verdana" w:hAnsi="Verdana"/>
          <w:color w:val="4682B4"/>
          <w:sz w:val="18"/>
          <w:szCs w:val="18"/>
        </w:rPr>
        <w:t>современных</w:t>
      </w:r>
      <w:r>
        <w:rPr>
          <w:rFonts w:ascii="Verdana" w:hAnsi="Verdana"/>
          <w:color w:val="000000"/>
          <w:sz w:val="18"/>
          <w:szCs w:val="18"/>
        </w:rPr>
        <w:t>» законах переносят фокус внимания в плоскость</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и Государственная Дума Российской Федерации с завидной продуктивностью продолжает «</w:t>
      </w:r>
      <w:r>
        <w:rPr>
          <w:rStyle w:val="WW8Num3z0"/>
          <w:rFonts w:ascii="Verdana" w:hAnsi="Verdana"/>
          <w:color w:val="4682B4"/>
          <w:sz w:val="18"/>
          <w:szCs w:val="18"/>
        </w:rPr>
        <w:t>штамповать</w:t>
      </w:r>
      <w:r>
        <w:rPr>
          <w:rFonts w:ascii="Verdana" w:hAnsi="Verdana"/>
          <w:color w:val="000000"/>
          <w:sz w:val="18"/>
          <w:szCs w:val="18"/>
        </w:rPr>
        <w:t>» ежегодно сотни законов. Так, в 2009 году было принято 394 закона, в 2010 году — 452 акта. В 2011 году только в весеннюю сессию количество</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рассмотренных Государственной .Думой, составило 428</w:t>
      </w:r>
    </w:p>
    <w:p w14:paraId="2A92D727"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проблема эффективности правового регулирования в значительной степени обусловлена не только качеством и не столько количеством нормативно-правовой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сколько качеством и эффективностью индивидуально-правового регулирования, осуществляемого посредством применения юридических норм. Приходится констатировать, что проблемы правоприменения оказались на периферии внимания не только политиков, но и ученых-юристов. При рассмотрении вопросов правоприменительной деятельности технико-юридические аспекты обычно</w:t>
      </w:r>
    </w:p>
    <w:p w14:paraId="5E54CA15"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www.duma.gov.ru (дата обращения - 8 июня 2011 года). остаются в тени, хотя вполне очевидно, что именно высокий уровень развития юридической техники и совершенство владения ею</w:t>
      </w:r>
      <w:r>
        <w:rPr>
          <w:rStyle w:val="WW8Num2z0"/>
          <w:rFonts w:ascii="Verdana" w:hAnsi="Verdana"/>
          <w:color w:val="000000"/>
          <w:sz w:val="18"/>
          <w:szCs w:val="18"/>
        </w:rPr>
        <w:t> </w:t>
      </w:r>
      <w:r>
        <w:rPr>
          <w:rStyle w:val="WW8Num3z0"/>
          <w:rFonts w:ascii="Verdana" w:hAnsi="Verdana"/>
          <w:color w:val="4682B4"/>
          <w:sz w:val="18"/>
          <w:szCs w:val="18"/>
        </w:rPr>
        <w:t>правоприменителем</w:t>
      </w:r>
      <w:r>
        <w:rPr>
          <w:rStyle w:val="WW8Num2z0"/>
          <w:rFonts w:ascii="Verdana" w:hAnsi="Verdana"/>
          <w:color w:val="000000"/>
          <w:sz w:val="18"/>
          <w:szCs w:val="18"/>
        </w:rPr>
        <w:t> </w:t>
      </w:r>
      <w:r>
        <w:rPr>
          <w:rFonts w:ascii="Verdana" w:hAnsi="Verdana"/>
          <w:color w:val="000000"/>
          <w:sz w:val="18"/>
          <w:szCs w:val="18"/>
        </w:rPr>
        <w:t>являются важнейшим условием эффективности правового регулирования. Как показывает анализ правовой литературы, технико-юридическая сторона правоприменения обделена общетеоретическим исследовательским вниманием. Несмотря на то, что в последнее время приходит осознание важности научно-теоретического осмысления инструментально-прикладной стороны правоприменения, количество и качество научного знания в области технико-юридических аспектов</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в частности, применения права, не соответствует современному уровню развития отечественной юридической науки и основывающейся на ней практики.</w:t>
      </w:r>
    </w:p>
    <w:p w14:paraId="75D97C70"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темы диссертационного исследования заключается и в том, что от качества и интенсивности правоприменительной техники напрямую зависит эффективность и объемы иных форм реализации юридических норм — соблюдения,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использования. Технико-юридическая оснащенность правоприменительного процесса не может не влиять на процедуры и результаты деятельности иных субъектов реализации правовых норм.</w:t>
      </w:r>
    </w:p>
    <w:p w14:paraId="3387DBB6"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диссертации состоит и в том, что техника правоприменения позволяет четко и оперативно контролировать, стимулировать либо в случае, когда это необходимо, тормозить процесс реализации юридических норм, нивелировать вредные последствия ошибочных действий малоквалифицированных сотрудников государственного аппарата.</w:t>
      </w:r>
    </w:p>
    <w:p w14:paraId="7E0494E1"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общетеоретического исследования правоприменительной техники определяется также тем, что она обусловливает деловую культуру</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 органов, наделенных властно-принудительными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выступает мощным заслоном бюрократизму,</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и одновременно факторам повышения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10D06BAF"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теоретическом плане актуальность проблемы связана с неопределенностью самого понятия, содержания, структуры и видов правоприменительной техники. Рассматриваемый феномен относится к числу тех явлений, априорная очевидность которых не подтверждается практикой. Такое положение дел обусловлено тем, что до настоящего времени техника, используемая в правоприменительной деятельности, остается малоисследованным феноменом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w:t>
      </w:r>
    </w:p>
    <w:p w14:paraId="26BFDA70"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как особая разновидность юридической практики подвергается тщательному анализу на протяжении многих десятилетий как в теории государства и права, так и на уровне отраслевых юридических наук, но монографического общетеоретического исследования о правоприменительной технике до сих пор нет.</w:t>
      </w:r>
    </w:p>
    <w:p w14:paraId="292BC791"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техники правоприменения порой без использования этой терминологии освещались в глубоких разработках, посвященных сущности, механизму, функциям, ценности применения юридических норм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Алексеев С.С., Антропов В.Г.,</w:t>
      </w:r>
      <w:r>
        <w:rPr>
          <w:rStyle w:val="WW8Num2z0"/>
          <w:rFonts w:ascii="Verdana" w:hAnsi="Verdana"/>
          <w:color w:val="000000"/>
          <w:sz w:val="18"/>
          <w:szCs w:val="18"/>
        </w:rPr>
        <w:t> </w:t>
      </w:r>
      <w:r>
        <w:rPr>
          <w:rStyle w:val="WW8Num3z0"/>
          <w:rFonts w:ascii="Verdana" w:hAnsi="Verdana"/>
          <w:color w:val="4682B4"/>
          <w:sz w:val="18"/>
          <w:szCs w:val="18"/>
        </w:rPr>
        <w:t>Безина</w:t>
      </w:r>
    </w:p>
    <w:p w14:paraId="0F93C717"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A.К.,</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А.Т., Власенко H.A., Вопленко H.H.,</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Гревцов Ю.И., Григорьев Ф.А.,</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.Я., Ершов В.В.,</w:t>
      </w:r>
      <w:r>
        <w:rPr>
          <w:rStyle w:val="WW8Num2z0"/>
          <w:rFonts w:ascii="Verdana" w:hAnsi="Verdana"/>
          <w:color w:val="000000"/>
          <w:sz w:val="18"/>
          <w:szCs w:val="18"/>
        </w:rPr>
        <w:t> </w:t>
      </w:r>
      <w:r>
        <w:rPr>
          <w:rStyle w:val="WW8Num3z0"/>
          <w:rFonts w:ascii="Verdana" w:hAnsi="Verdana"/>
          <w:color w:val="4682B4"/>
          <w:sz w:val="18"/>
          <w:szCs w:val="18"/>
        </w:rPr>
        <w:t>Завадская</w:t>
      </w:r>
      <w:r>
        <w:rPr>
          <w:rStyle w:val="WW8Num2z0"/>
          <w:rFonts w:ascii="Verdana" w:hAnsi="Verdana"/>
          <w:color w:val="000000"/>
          <w:sz w:val="18"/>
          <w:szCs w:val="18"/>
        </w:rPr>
        <w:t> </w:t>
      </w:r>
      <w:r>
        <w:rPr>
          <w:rFonts w:ascii="Verdana" w:hAnsi="Verdana"/>
          <w:color w:val="000000"/>
          <w:sz w:val="18"/>
          <w:szCs w:val="18"/>
        </w:rPr>
        <w:t>Л.Н., Иванов O.A., Карташов В.Н.,</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 xml:space="preserve">Т.В., Коренев </w:t>
      </w:r>
      <w:r>
        <w:rPr>
          <w:rFonts w:ascii="Verdana" w:hAnsi="Verdana"/>
          <w:color w:val="000000"/>
          <w:sz w:val="18"/>
          <w:szCs w:val="18"/>
        </w:rPr>
        <w:lastRenderedPageBreak/>
        <w:t>А.П., Кулапов B.JI., Лазарев</w:t>
      </w:r>
    </w:p>
    <w:p w14:paraId="334986C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В.Н., Лучин В.О., Маликов М.К., МамчунВ.В.,</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И.А., Недбайло П.Е., Пьянов H.A.,</w:t>
      </w:r>
      <w:r>
        <w:rPr>
          <w:rStyle w:val="WW8Num2z0"/>
          <w:rFonts w:ascii="Verdana" w:hAnsi="Verdana"/>
          <w:color w:val="000000"/>
          <w:sz w:val="18"/>
          <w:szCs w:val="18"/>
        </w:rPr>
        <w:t> </w:t>
      </w:r>
      <w:r>
        <w:rPr>
          <w:rStyle w:val="WW8Num3z0"/>
          <w:rFonts w:ascii="Verdana" w:hAnsi="Verdana"/>
          <w:color w:val="4682B4"/>
          <w:sz w:val="18"/>
          <w:szCs w:val="18"/>
        </w:rPr>
        <w:t>Рагимов</w:t>
      </w:r>
      <w:r>
        <w:rPr>
          <w:rStyle w:val="WW8Num2z0"/>
          <w:rFonts w:ascii="Verdana" w:hAnsi="Verdana"/>
          <w:color w:val="000000"/>
          <w:sz w:val="18"/>
          <w:szCs w:val="18"/>
        </w:rPr>
        <w:t> </w:t>
      </w:r>
      <w:r>
        <w:rPr>
          <w:rFonts w:ascii="Verdana" w:hAnsi="Verdana"/>
          <w:color w:val="000000"/>
          <w:sz w:val="18"/>
          <w:szCs w:val="18"/>
        </w:rPr>
        <w:t>А.Т., РешетовЮ.С., Рыбаков О.Ю.,</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Сенякин И.Н., Тарасов H.H.,</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Ткачева</w:t>
      </w:r>
    </w:p>
    <w:p w14:paraId="26C4A72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C.Г.,</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Хабриева Т.Я., Черкасов А.Д.,</w:t>
      </w:r>
      <w:r>
        <w:rPr>
          <w:rStyle w:val="WW8Num2z0"/>
          <w:rFonts w:ascii="Verdana" w:hAnsi="Verdana"/>
          <w:color w:val="000000"/>
          <w:sz w:val="18"/>
          <w:szCs w:val="18"/>
        </w:rPr>
        <w:t> </w:t>
      </w:r>
      <w:r>
        <w:rPr>
          <w:rStyle w:val="WW8Num3z0"/>
          <w:rFonts w:ascii="Verdana" w:hAnsi="Verdana"/>
          <w:color w:val="4682B4"/>
          <w:sz w:val="18"/>
          <w:szCs w:val="18"/>
        </w:rPr>
        <w:t>Якупов</w:t>
      </w:r>
      <w:r>
        <w:rPr>
          <w:rStyle w:val="WW8Num2z0"/>
          <w:rFonts w:ascii="Verdana" w:hAnsi="Verdana"/>
          <w:color w:val="000000"/>
          <w:sz w:val="18"/>
          <w:szCs w:val="18"/>
        </w:rPr>
        <w:t> </w:t>
      </w:r>
      <w:r>
        <w:rPr>
          <w:rFonts w:ascii="Verdana" w:hAnsi="Verdana"/>
          <w:color w:val="000000"/>
          <w:sz w:val="18"/>
          <w:szCs w:val="18"/>
        </w:rPr>
        <w:t>Р.Х.).</w:t>
      </w:r>
    </w:p>
    <w:p w14:paraId="614D9713"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фактора, положительно или негативно влияющего на технику правотворчества, некоторые частные вопросы правоприменительной техники рассматривались при анализе</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техники1.</w:t>
      </w:r>
    </w:p>
    <w:p w14:paraId="78A9A32B"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статей: В 2 т. - Н. Новгород, 2001;</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дефиниция: логико-гносеологические, политико-юридические, морально-психологические и практические проблемы: Материалы Международного круглого стола (Черновцы, 21-23</w:t>
      </w:r>
    </w:p>
    <w:p w14:paraId="1EE59EB6"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Интересные наработки технико-юридического плана имеются в трудах, посвященных результатам правоприменения —</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правоприменительным</w:t>
      </w:r>
      <w:r>
        <w:rPr>
          <w:rStyle w:val="WW8Num2z0"/>
          <w:rFonts w:ascii="Verdana" w:hAnsi="Verdana"/>
          <w:color w:val="000000"/>
          <w:sz w:val="18"/>
          <w:szCs w:val="18"/>
        </w:rPr>
        <w:t> </w:t>
      </w:r>
      <w:r>
        <w:rPr>
          <w:rFonts w:ascii="Verdana" w:hAnsi="Verdana"/>
          <w:color w:val="000000"/>
          <w:sz w:val="18"/>
          <w:szCs w:val="18"/>
        </w:rPr>
        <w:t>актам (Тенетко A.A.) и его элементам:</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правоприменительному</w:t>
      </w:r>
      <w:r>
        <w:rPr>
          <w:rStyle w:val="WW8Num2z0"/>
          <w:rFonts w:ascii="Verdana" w:hAnsi="Verdana"/>
          <w:color w:val="000000"/>
          <w:sz w:val="18"/>
          <w:szCs w:val="18"/>
        </w:rPr>
        <w:t> </w:t>
      </w:r>
      <w:r>
        <w:rPr>
          <w:rFonts w:ascii="Verdana" w:hAnsi="Verdana"/>
          <w:color w:val="000000"/>
          <w:sz w:val="18"/>
          <w:szCs w:val="18"/>
        </w:rPr>
        <w:t>толкованию (Гаврилов Д.А., Ващенко Ю.С.), правоприменительным действиям при</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в праве в теории права (</w:t>
      </w:r>
      <w:r>
        <w:rPr>
          <w:rStyle w:val="WW8Num3z0"/>
          <w:rFonts w:ascii="Verdana" w:hAnsi="Verdana"/>
          <w:color w:val="4682B4"/>
          <w:sz w:val="18"/>
          <w:szCs w:val="18"/>
        </w:rPr>
        <w:t>Уранский</w:t>
      </w:r>
      <w:r>
        <w:rPr>
          <w:rStyle w:val="WW8Num2z0"/>
          <w:rFonts w:ascii="Verdana" w:hAnsi="Verdana"/>
          <w:color w:val="000000"/>
          <w:sz w:val="18"/>
          <w:szCs w:val="18"/>
        </w:rPr>
        <w:t> </w:t>
      </w:r>
      <w:r>
        <w:rPr>
          <w:rFonts w:ascii="Verdana" w:hAnsi="Verdana"/>
          <w:color w:val="000000"/>
          <w:sz w:val="18"/>
          <w:szCs w:val="18"/>
        </w:rPr>
        <w:t>Ф.Р.) и в уголовном праве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М.А., Черепенникова Ю.С.).</w:t>
      </w:r>
    </w:p>
    <w:p w14:paraId="6A0669C8"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Точечно некоторые вопросы техники правоприменения затрагивались в исследованиях:</w:t>
      </w:r>
      <w:r>
        <w:rPr>
          <w:rStyle w:val="WW8Num2z0"/>
          <w:rFonts w:ascii="Verdana" w:hAnsi="Verdana"/>
          <w:color w:val="000000"/>
          <w:sz w:val="18"/>
          <w:szCs w:val="18"/>
        </w:rPr>
        <w:t> </w:t>
      </w:r>
      <w:r>
        <w:rPr>
          <w:rStyle w:val="WW8Num3z0"/>
          <w:rFonts w:ascii="Verdana" w:hAnsi="Verdana"/>
          <w:color w:val="4682B4"/>
          <w:sz w:val="18"/>
          <w:szCs w:val="18"/>
        </w:rPr>
        <w:t>презумпций</w:t>
      </w:r>
      <w:r>
        <w:rPr>
          <w:rStyle w:val="WW8Num2z0"/>
          <w:rFonts w:ascii="Verdana" w:hAnsi="Verdana"/>
          <w:color w:val="000000"/>
          <w:sz w:val="18"/>
          <w:szCs w:val="18"/>
        </w:rPr>
        <w:t> </w:t>
      </w:r>
      <w:r>
        <w:rPr>
          <w:rFonts w:ascii="Verdana" w:hAnsi="Verdana"/>
          <w:color w:val="000000"/>
          <w:sz w:val="18"/>
          <w:szCs w:val="18"/>
        </w:rPr>
        <w:t>в общей теории права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Никиташина НА., Душакова JI.A.) и</w:t>
      </w:r>
      <w:r>
        <w:rPr>
          <w:rStyle w:val="WW8Num2z0"/>
          <w:rFonts w:ascii="Verdana" w:hAnsi="Verdana"/>
          <w:color w:val="000000"/>
          <w:sz w:val="18"/>
          <w:szCs w:val="18"/>
        </w:rPr>
        <w:t> </w:t>
      </w:r>
      <w:r>
        <w:rPr>
          <w:rStyle w:val="WW8Num3z0"/>
          <w:rFonts w:ascii="Verdana" w:hAnsi="Verdana"/>
          <w:color w:val="4682B4"/>
          <w:sz w:val="18"/>
          <w:szCs w:val="18"/>
        </w:rPr>
        <w:t>цивилистике</w:t>
      </w:r>
      <w:r>
        <w:rPr>
          <w:rStyle w:val="WW8Num2z0"/>
          <w:rFonts w:ascii="Verdana" w:hAnsi="Verdana"/>
          <w:color w:val="000000"/>
          <w:sz w:val="18"/>
          <w:szCs w:val="18"/>
        </w:rPr>
        <w:t> </w:t>
      </w:r>
      <w:r>
        <w:rPr>
          <w:rFonts w:ascii="Verdana" w:hAnsi="Verdana"/>
          <w:color w:val="000000"/>
          <w:sz w:val="18"/>
          <w:szCs w:val="18"/>
        </w:rPr>
        <w:t>(Кузнецова O.A., Бронникова М.Н.);</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в праве (Буяков А.Ю.,</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Сенякин И.Н. и др.), института</w:t>
      </w:r>
      <w:r>
        <w:rPr>
          <w:rStyle w:val="WW8Num2z0"/>
          <w:rFonts w:ascii="Verdana" w:hAnsi="Verdana"/>
          <w:color w:val="000000"/>
          <w:sz w:val="18"/>
          <w:szCs w:val="18"/>
        </w:rPr>
        <w:t> </w:t>
      </w:r>
      <w:r>
        <w:rPr>
          <w:rStyle w:val="WW8Num3z0"/>
          <w:rFonts w:ascii="Verdana" w:hAnsi="Verdana"/>
          <w:color w:val="4682B4"/>
          <w:sz w:val="18"/>
          <w:szCs w:val="18"/>
        </w:rPr>
        <w:t>преюдиции</w:t>
      </w:r>
      <w:r>
        <w:rPr>
          <w:rStyle w:val="WW8Num2z0"/>
          <w:rFonts w:ascii="Verdana" w:hAnsi="Verdana"/>
          <w:color w:val="000000"/>
          <w:sz w:val="18"/>
          <w:szCs w:val="18"/>
        </w:rPr>
        <w:t> </w:t>
      </w:r>
      <w:r>
        <w:rPr>
          <w:rFonts w:ascii="Verdana" w:hAnsi="Verdana"/>
          <w:color w:val="000000"/>
          <w:sz w:val="18"/>
          <w:szCs w:val="18"/>
        </w:rPr>
        <w:t>в уголовно-процессуальном праве (Юсубова У.М.) и при технико-юридическом анализе преюдиции в общей теории права (</w:t>
      </w:r>
      <w:r>
        <w:rPr>
          <w:rStyle w:val="WW8Num3z0"/>
          <w:rFonts w:ascii="Verdana" w:hAnsi="Verdana"/>
          <w:color w:val="4682B4"/>
          <w:sz w:val="18"/>
          <w:szCs w:val="18"/>
        </w:rPr>
        <w:t>Карданец</w:t>
      </w:r>
      <w:r>
        <w:rPr>
          <w:rStyle w:val="WW8Num2z0"/>
          <w:rFonts w:ascii="Verdana" w:hAnsi="Verdana"/>
          <w:color w:val="000000"/>
          <w:sz w:val="18"/>
          <w:szCs w:val="18"/>
        </w:rPr>
        <w:t> </w:t>
      </w:r>
      <w:r>
        <w:rPr>
          <w:rFonts w:ascii="Verdana" w:hAnsi="Verdana"/>
          <w:color w:val="000000"/>
          <w:sz w:val="18"/>
          <w:szCs w:val="18"/>
        </w:rPr>
        <w:t>А.В); правовых символов (Никитин A.B.); правовых аксиом (A.B.</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Т.Е. Зяблова), правоприменительных ошибок (</w:t>
      </w:r>
      <w:r>
        <w:rPr>
          <w:rStyle w:val="WW8Num3z0"/>
          <w:rFonts w:ascii="Verdana" w:hAnsi="Verdana"/>
          <w:color w:val="4682B4"/>
          <w:sz w:val="18"/>
          <w:szCs w:val="18"/>
        </w:rPr>
        <w:t>Мурсалимов</w:t>
      </w:r>
      <w:r>
        <w:rPr>
          <w:rStyle w:val="WW8Num2z0"/>
          <w:rFonts w:ascii="Verdana" w:hAnsi="Verdana"/>
          <w:color w:val="000000"/>
          <w:sz w:val="18"/>
          <w:szCs w:val="18"/>
        </w:rPr>
        <w:t> </w:t>
      </w:r>
      <w:r>
        <w:rPr>
          <w:rFonts w:ascii="Verdana" w:hAnsi="Verdana"/>
          <w:color w:val="000000"/>
          <w:sz w:val="18"/>
          <w:szCs w:val="18"/>
        </w:rPr>
        <w:t>K.P. и Мурсалимов Г.Р.),</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(Мамчун В.В.), интерпретационного (Александров Д.В.) рисков, а также при теоретико-методологическом анализе состава юридической техники (Давыдова M.JL).</w:t>
      </w:r>
    </w:p>
    <w:p w14:paraId="13150A4E"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аспектов правоприменительной техники анализируется в исследованиях юридической технологии, где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технологию рассматривают как систему знаний о правоприменительной технике, связывая при этом последнюю только с техникой грамотного составления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(Ильясов А.Н.), либо же более широко - как систему знаний о взаимодействии правовых средств и сентября 2006 год). - Н. Новгород, 2007; Конкретизация законодательства как технико-юридический прием</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Fonts w:ascii="Verdana" w:hAnsi="Verdana"/>
          <w:color w:val="000000"/>
          <w:sz w:val="18"/>
          <w:szCs w:val="18"/>
        </w:rPr>
        <w:t>, интерпретационной, правоприменительной практики: Материалы Международного симпозиума (Геленджик, 27—28 сентября 2007 год) / Под ред. В.М.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 Н. Новгород, 2008;</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ошибки: понятие, виды, практика и техника устранения в постсоветских государствах: Материалы Международного научно-практического круглого стола (29—30 мая 2008 год). — М., 2009;</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законодательства: теория, практика, техника: Материалы Международной научно-практической конференции (Нижний Новгород, 25-26 сентября 2008 год) / Под ред. В.М. Баранова, Д.Г.</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 Н. Новгород, 2009. Детальный обзор литературы по этому вопросу см.: Техника правотворчества. Природа, основные приемы, значение: Ретроспективный библиографический указатель / Автор-составитель В.М. Баранов. - М., 2010. технико-юридических средств, стратегии, тактики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И.В.). В этих работах вопросы собственно правоприменительной техники рассматриваются фрагментарно, в числе прочих, вследствие чего ее специфика теряется в иной, более широкой проблематике.</w:t>
      </w:r>
    </w:p>
    <w:p w14:paraId="2939145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оценивая интенсивность и глубину научной изученности феномена правоприменительной техники, следует признать, что технико-юридическая проблематика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 xml:space="preserve">привлекает внимание исследователей, но в то же время нельзя не видеть того, что обращение к ней исследователей в основном носит характер вкраплений в изыскания других социально-правовых феноменов, а доминирующее видение ее в юридической науке односторонне. О ней упоминают многие авторы, однако, раскрывая это понятие, в лучшем случае сводят ее к </w:t>
      </w:r>
      <w:r>
        <w:rPr>
          <w:rFonts w:ascii="Verdana" w:hAnsi="Verdana"/>
          <w:color w:val="000000"/>
          <w:sz w:val="18"/>
          <w:szCs w:val="18"/>
        </w:rPr>
        <w:lastRenderedPageBreak/>
        <w:t>технике создания индивидуально-правовых актов и чаще всего ограничиваются констатацией ее существования.</w:t>
      </w:r>
    </w:p>
    <w:p w14:paraId="0DCE7526" w14:textId="77777777" w:rsidR="00540A8A" w:rsidRDefault="00540A8A" w:rsidP="00540A8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техника является составной частью юридической техники, однако точечность ее исследований, разрозненность и фрагментарность знания о ней не позволяют говорить о наличии даже ее концепции в системе технико-юридического знания ни в отраслевой юридической науке, ни в общей теории права. В силу этого многие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технико-организационной стороне применения права не восполнены, а существенные теоретические противоречия описания не сняты. Правоприменительная техника ни как часть техники юридической, ни как целостное относительно самостоятельное правовое явление специально не исследовалась. Не выявлен ее элементный состав, не снята понятийная неопределенность в вопросах понимания технико-юридических способов, средств и правил в правоприменительной технике, отсутствует четкое представление о ее структурной организации (как и о структурах юридической техники в целом), не разрешена проблема конкуренции понятий правоприменительной техники и технологии.</w:t>
      </w:r>
    </w:p>
    <w:p w14:paraId="4470EBFA"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приходится констатировать недостаточность имеющихся в арсенале юридической науки знаний о важнейшей составляющей юридической техники - технике применения права, что актуализирует ее монографическое исследование, предпринятое в настоящей работе.</w:t>
      </w:r>
    </w:p>
    <w:p w14:paraId="3B19A000"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юридическая техника как сложный и многоаспектный правовой феномен.</w:t>
      </w:r>
    </w:p>
    <w:p w14:paraId="611BF318"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важнейшая разновидность юридической техники — техника применения права в ее основных внутренних взаимосвязях и внешних механизмах функционирования.</w:t>
      </w:r>
    </w:p>
    <w:p w14:paraId="0849CA6C"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настоящего исследования заключается в создании теоретико-методологической основы концепции правоприменительной техники.</w:t>
      </w:r>
    </w:p>
    <w:p w14:paraId="11E73787"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ряд исследовательских задач: проанализировать основные</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подходы к пониманию правоприменительной техники; сформулировать авторское определение понятия «</w:t>
      </w:r>
      <w:r>
        <w:rPr>
          <w:rStyle w:val="WW8Num3z0"/>
          <w:rFonts w:ascii="Verdana" w:hAnsi="Verdana"/>
          <w:color w:val="4682B4"/>
          <w:sz w:val="18"/>
          <w:szCs w:val="18"/>
        </w:rPr>
        <w:t>правоприменительная техника</w:t>
      </w:r>
      <w:r>
        <w:rPr>
          <w:rFonts w:ascii="Verdana" w:hAnsi="Verdana"/>
          <w:color w:val="000000"/>
          <w:sz w:val="18"/>
          <w:szCs w:val="18"/>
        </w:rPr>
        <w:t>»; определить структуру правоприменительной техники; показать соотношение правоприменительной техники и правоприменительной технологии; отграничить правоприменительную технику от иных правовых явлений; дать видовую характеристику правоприменительной техники; раскрыть функциональную характеристику правоприменительной техники.</w:t>
      </w:r>
    </w:p>
    <w:p w14:paraId="6E49E28C"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строится исходя из диалектического видения картины мира с использованием формальнологического, социологического, исторического, системного, структурно-функционального, сравнительного, семантического, других общенаучных и частных методов познания. Особое внимание уделено деятельностному, структурному и функциональному подходам к предмету исследования. Достоверность и аргументированность полученных результатов обеспечена широким использованием теоретических источников по юриспруденции, философии, лингвистике, психологии, статистической информации, а также материалов юридической практики.</w:t>
      </w:r>
    </w:p>
    <w:p w14:paraId="23851105"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настоящей работы составляют идеи, взгляды и подходы отечественных ученых, имеющие общеметодологическое значение для исследования правоприменительной техники.</w:t>
      </w:r>
    </w:p>
    <w:p w14:paraId="42EA9F8B"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полезными для осмысления специфики правоприменительной техники в различных национальных правовых системах и семьях стали труды отечественных и зарубежных ученых-компаративистов (</w:t>
      </w:r>
      <w:r>
        <w:rPr>
          <w:rStyle w:val="WW8Num3z0"/>
          <w:rFonts w:ascii="Verdana" w:hAnsi="Verdana"/>
          <w:color w:val="4682B4"/>
          <w:sz w:val="18"/>
          <w:szCs w:val="18"/>
        </w:rPr>
        <w:t>Саидова</w:t>
      </w:r>
      <w:r>
        <w:rPr>
          <w:rStyle w:val="WW8Num2z0"/>
          <w:rFonts w:ascii="Verdana" w:hAnsi="Verdana"/>
          <w:color w:val="000000"/>
          <w:sz w:val="18"/>
          <w:szCs w:val="18"/>
        </w:rPr>
        <w:t> </w:t>
      </w:r>
      <w:r>
        <w:rPr>
          <w:rFonts w:ascii="Verdana" w:hAnsi="Verdana"/>
          <w:color w:val="000000"/>
          <w:sz w:val="18"/>
          <w:szCs w:val="18"/>
        </w:rPr>
        <w:t>А.Х., Давида Р. и Жоофре-Спинози К.,</w:t>
      </w:r>
      <w:r>
        <w:rPr>
          <w:rStyle w:val="WW8Num2z0"/>
          <w:rFonts w:ascii="Verdana" w:hAnsi="Verdana"/>
          <w:color w:val="000000"/>
          <w:sz w:val="18"/>
          <w:szCs w:val="18"/>
        </w:rPr>
        <w:t> </w:t>
      </w:r>
      <w:r>
        <w:rPr>
          <w:rStyle w:val="WW8Num3z0"/>
          <w:rFonts w:ascii="Verdana" w:hAnsi="Verdana"/>
          <w:color w:val="4682B4"/>
          <w:sz w:val="18"/>
          <w:szCs w:val="18"/>
        </w:rPr>
        <w:t>Кетца</w:t>
      </w:r>
      <w:r>
        <w:rPr>
          <w:rStyle w:val="WW8Num2z0"/>
          <w:rFonts w:ascii="Verdana" w:hAnsi="Verdana"/>
          <w:color w:val="000000"/>
          <w:sz w:val="18"/>
          <w:szCs w:val="18"/>
        </w:rPr>
        <w:t> </w:t>
      </w:r>
      <w:r>
        <w:rPr>
          <w:rFonts w:ascii="Verdana" w:hAnsi="Verdana"/>
          <w:color w:val="000000"/>
          <w:sz w:val="18"/>
          <w:szCs w:val="18"/>
        </w:rPr>
        <w:t>X., Цвайгерта К.).</w:t>
      </w:r>
    </w:p>
    <w:p w14:paraId="3DF77036"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разрешения спорных и методологически важных вопросов существенную помощь оказали положения философских концепций и теорий (Балашова JI.E., Куна Т.,</w:t>
      </w:r>
      <w:r>
        <w:rPr>
          <w:rStyle w:val="WW8Num2z0"/>
          <w:rFonts w:ascii="Verdana" w:hAnsi="Verdana"/>
          <w:color w:val="000000"/>
          <w:sz w:val="18"/>
          <w:szCs w:val="18"/>
        </w:rPr>
        <w:t> </w:t>
      </w:r>
      <w:r>
        <w:rPr>
          <w:rStyle w:val="WW8Num3z0"/>
          <w:rFonts w:ascii="Verdana" w:hAnsi="Verdana"/>
          <w:color w:val="4682B4"/>
          <w:sz w:val="18"/>
          <w:szCs w:val="18"/>
        </w:rPr>
        <w:t>Мегрелидзе</w:t>
      </w:r>
      <w:r>
        <w:rPr>
          <w:rStyle w:val="WW8Num2z0"/>
          <w:rFonts w:ascii="Verdana" w:hAnsi="Verdana"/>
          <w:color w:val="000000"/>
          <w:sz w:val="18"/>
          <w:szCs w:val="18"/>
        </w:rPr>
        <w:t> </w:t>
      </w:r>
      <w:r>
        <w:rPr>
          <w:rFonts w:ascii="Verdana" w:hAnsi="Verdana"/>
          <w:color w:val="000000"/>
          <w:sz w:val="18"/>
          <w:szCs w:val="18"/>
        </w:rPr>
        <w:t>K.P., Поппера К., Томпсона М.,</w:t>
      </w:r>
      <w:r>
        <w:rPr>
          <w:rStyle w:val="WW8Num2z0"/>
          <w:rFonts w:ascii="Verdana" w:hAnsi="Verdana"/>
          <w:color w:val="000000"/>
          <w:sz w:val="18"/>
          <w:szCs w:val="18"/>
        </w:rPr>
        <w:t> </w:t>
      </w:r>
      <w:r>
        <w:rPr>
          <w:rStyle w:val="WW8Num3z0"/>
          <w:rFonts w:ascii="Verdana" w:hAnsi="Verdana"/>
          <w:color w:val="4682B4"/>
          <w:sz w:val="18"/>
          <w:szCs w:val="18"/>
        </w:rPr>
        <w:t>Юлова</w:t>
      </w:r>
      <w:r>
        <w:rPr>
          <w:rStyle w:val="WW8Num2z0"/>
          <w:rFonts w:ascii="Verdana" w:hAnsi="Verdana"/>
          <w:color w:val="000000"/>
          <w:sz w:val="18"/>
          <w:szCs w:val="18"/>
        </w:rPr>
        <w:t> </w:t>
      </w:r>
      <w:r>
        <w:rPr>
          <w:rFonts w:ascii="Verdana" w:hAnsi="Verdana"/>
          <w:color w:val="000000"/>
          <w:sz w:val="18"/>
          <w:szCs w:val="18"/>
        </w:rPr>
        <w:t>В.Ф. и др.).</w:t>
      </w:r>
    </w:p>
    <w:p w14:paraId="5898A3DA"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акты, а также</w:t>
      </w:r>
      <w:r>
        <w:rPr>
          <w:rStyle w:val="WW8Num2z0"/>
          <w:rFonts w:ascii="Verdana" w:hAnsi="Verdana"/>
          <w:color w:val="000000"/>
          <w:sz w:val="18"/>
          <w:szCs w:val="18"/>
        </w:rPr>
        <w:t> </w:t>
      </w:r>
      <w:r>
        <w:rPr>
          <w:rStyle w:val="WW8Num3z0"/>
          <w:rFonts w:ascii="Verdana" w:hAnsi="Verdana"/>
          <w:color w:val="4682B4"/>
          <w:sz w:val="18"/>
          <w:szCs w:val="18"/>
        </w:rPr>
        <w:t>ратифицированные</w:t>
      </w:r>
      <w:r>
        <w:rPr>
          <w:rStyle w:val="WW8Num2z0"/>
          <w:rFonts w:ascii="Verdana" w:hAnsi="Verdana"/>
          <w:color w:val="000000"/>
          <w:sz w:val="18"/>
          <w:szCs w:val="18"/>
        </w:rPr>
        <w:t> </w:t>
      </w:r>
      <w:r>
        <w:rPr>
          <w:rFonts w:ascii="Verdana" w:hAnsi="Verdana"/>
          <w:color w:val="000000"/>
          <w:sz w:val="18"/>
          <w:szCs w:val="18"/>
        </w:rPr>
        <w:t>Российской Федерацией международно-правовые акты.</w:t>
      </w:r>
    </w:p>
    <w:p w14:paraId="72D2D30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Эмпирическая основа диссертации включает материалы юридической практики, в частности, опубликованные документы высших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инстанций России и международных судебных органов.</w:t>
      </w:r>
    </w:p>
    <w:p w14:paraId="1CF6EF3E"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на общетеоретическом уровне предпринята попытка комплексного монографического анализа правоприменительной техники.</w:t>
      </w:r>
    </w:p>
    <w:p w14:paraId="4844D173"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сформирована концепция техники применения права, в рамках которой: исследованы основные тенденции формирования теории правоприменительной техники; критически осмыслены подходы к пониманию юридической техники; раскрыто понятие правоприменительной техники, охарактеризованы ее существенные признаки и на этой основе сформулировано авторское определение понятия «</w:t>
      </w:r>
      <w:r>
        <w:rPr>
          <w:rStyle w:val="WW8Num3z0"/>
          <w:rFonts w:ascii="Verdana" w:hAnsi="Verdana"/>
          <w:color w:val="4682B4"/>
          <w:sz w:val="18"/>
          <w:szCs w:val="18"/>
        </w:rPr>
        <w:t>правоприменительная техника</w:t>
      </w:r>
      <w:r>
        <w:rPr>
          <w:rFonts w:ascii="Verdana" w:hAnsi="Verdana"/>
          <w:color w:val="000000"/>
          <w:sz w:val="18"/>
          <w:szCs w:val="18"/>
        </w:rPr>
        <w:t>»; выявлены ранее не отмечавшиеся линии соотношения правоприменительной техники со смежными правовыми явлениями; охарактеризована с новых методологических позиций структурная организация правоприменительной техники; уточнено содержание элементов правоприменительной техники; рассмотрены виды правоприменительной техники; показаны функциональные особенности правоприменительной техники.</w:t>
      </w:r>
    </w:p>
    <w:p w14:paraId="1323FDE6"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проявляется и в положениях, выносимых на защиту.</w:t>
      </w:r>
    </w:p>
    <w:p w14:paraId="66D02137"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Правоприменительная техника — особый относительно самостоятельный вид юридической техники, представляющий собой систему средств, способов и правил профессиональной юридической деятельности, используемых в рамках</w:t>
      </w:r>
      <w:r>
        <w:rPr>
          <w:rStyle w:val="WW8Num2z0"/>
          <w:rFonts w:ascii="Verdana" w:hAnsi="Verdana"/>
          <w:color w:val="000000"/>
          <w:sz w:val="18"/>
          <w:szCs w:val="18"/>
        </w:rPr>
        <w:t> </w:t>
      </w:r>
      <w:r>
        <w:rPr>
          <w:rStyle w:val="WW8Num3z0"/>
          <w:rFonts w:ascii="Verdana" w:hAnsi="Verdana"/>
          <w:color w:val="4682B4"/>
          <w:sz w:val="18"/>
          <w:szCs w:val="18"/>
        </w:rPr>
        <w:t>разрешительного</w:t>
      </w:r>
      <w:r>
        <w:rPr>
          <w:rStyle w:val="WW8Num2z0"/>
          <w:rFonts w:ascii="Verdana" w:hAnsi="Verdana"/>
          <w:color w:val="000000"/>
          <w:sz w:val="18"/>
          <w:szCs w:val="18"/>
        </w:rPr>
        <w:t> </w:t>
      </w:r>
      <w:r>
        <w:rPr>
          <w:rFonts w:ascii="Verdana" w:hAnsi="Verdana"/>
          <w:color w:val="000000"/>
          <w:sz w:val="18"/>
          <w:szCs w:val="18"/>
        </w:rPr>
        <w:t>типа правового регулирования на этапе</w:t>
      </w:r>
      <w:r>
        <w:rPr>
          <w:rStyle w:val="WW8Num2z0"/>
          <w:rFonts w:ascii="Verdana" w:hAnsi="Verdana"/>
          <w:color w:val="000000"/>
          <w:sz w:val="18"/>
          <w:szCs w:val="18"/>
        </w:rPr>
        <w:t> </w:t>
      </w:r>
      <w:r>
        <w:rPr>
          <w:rStyle w:val="WW8Num3z0"/>
          <w:rFonts w:ascii="Verdana" w:hAnsi="Verdana"/>
          <w:color w:val="4682B4"/>
          <w:sz w:val="18"/>
          <w:szCs w:val="18"/>
        </w:rPr>
        <w:t>поднормативной</w:t>
      </w:r>
      <w:r>
        <w:rPr>
          <w:rStyle w:val="WW8Num2z0"/>
          <w:rFonts w:ascii="Verdana" w:hAnsi="Verdana"/>
          <w:color w:val="000000"/>
          <w:sz w:val="18"/>
          <w:szCs w:val="18"/>
        </w:rPr>
        <w:t> </w:t>
      </w:r>
      <w:r>
        <w:rPr>
          <w:rFonts w:ascii="Verdana" w:hAnsi="Verdana"/>
          <w:color w:val="000000"/>
          <w:sz w:val="18"/>
          <w:szCs w:val="18"/>
        </w:rPr>
        <w:t>регламентации общественных отношений, технически, обеспечивающих действие права в ситуациях, в которых юридические нормы не могут быть реализованы в формах непосредственной реализации без властно-организующего решения</w:t>
      </w:r>
      <w:r>
        <w:rPr>
          <w:rStyle w:val="WW8Num2z0"/>
          <w:rFonts w:ascii="Verdana" w:hAnsi="Verdana"/>
          <w:color w:val="000000"/>
          <w:sz w:val="18"/>
          <w:szCs w:val="18"/>
        </w:rPr>
        <w:t> </w:t>
      </w:r>
      <w:r>
        <w:rPr>
          <w:rStyle w:val="WW8Num3z0"/>
          <w:rFonts w:ascii="Verdana" w:hAnsi="Verdana"/>
          <w:color w:val="4682B4"/>
          <w:sz w:val="18"/>
          <w:szCs w:val="18"/>
        </w:rPr>
        <w:t>компетентного</w:t>
      </w:r>
      <w:r>
        <w:rPr>
          <w:rStyle w:val="WW8Num2z0"/>
          <w:rFonts w:ascii="Verdana" w:hAnsi="Verdana"/>
          <w:color w:val="000000"/>
          <w:sz w:val="18"/>
          <w:szCs w:val="18"/>
        </w:rPr>
        <w:t> </w:t>
      </w:r>
      <w:r>
        <w:rPr>
          <w:rFonts w:ascii="Verdana" w:hAnsi="Verdana"/>
          <w:color w:val="000000"/>
          <w:sz w:val="18"/>
          <w:szCs w:val="18"/>
        </w:rPr>
        <w:t>субъекта.</w:t>
      </w:r>
    </w:p>
    <w:p w14:paraId="599731D1"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Правоприменительная техника и правоприменительная технология — явления, относящиеся к различным плоскостям правоприменительной практики. Правоприменительная техника - элемент механизма правового регулирования, а правоприменительная технология — механизм социального действия права. Элементный состав правоприменительной техники образуют три группы технико-юридических инструментов: способы, средства и правила.</w:t>
      </w:r>
    </w:p>
    <w:p w14:paraId="185EFBEA"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Способы правоприменительной техники — действия субъектов правоприменения, направленные на решение определенных задач в рамках той или иной стадии процесса правоприменения,</w:t>
      </w:r>
      <w:r>
        <w:rPr>
          <w:rStyle w:val="WW8Num2z0"/>
          <w:rFonts w:ascii="Verdana" w:hAnsi="Verdana"/>
          <w:color w:val="000000"/>
          <w:sz w:val="18"/>
          <w:szCs w:val="18"/>
        </w:rPr>
        <w:t> </w:t>
      </w:r>
      <w:r>
        <w:rPr>
          <w:rStyle w:val="WW8Num3z0"/>
          <w:rFonts w:ascii="Verdana" w:hAnsi="Verdana"/>
          <w:color w:val="4682B4"/>
          <w:sz w:val="18"/>
          <w:szCs w:val="18"/>
        </w:rPr>
        <w:t>влекущие</w:t>
      </w:r>
      <w:r>
        <w:rPr>
          <w:rStyle w:val="WW8Num2z0"/>
          <w:rFonts w:ascii="Verdana" w:hAnsi="Verdana"/>
          <w:color w:val="000000"/>
          <w:sz w:val="18"/>
          <w:szCs w:val="18"/>
        </w:rPr>
        <w:t> </w:t>
      </w:r>
      <w:r>
        <w:rPr>
          <w:rFonts w:ascii="Verdana" w:hAnsi="Verdana"/>
          <w:color w:val="000000"/>
          <w:sz w:val="18"/>
          <w:szCs w:val="18"/>
        </w:rPr>
        <w:t>за собой соответствующие результаты, солидарно (совместно с другими), позволяющие достигать локальные и генеральные цели правоприменения и обеспечивать</w:t>
      </w:r>
      <w:r>
        <w:rPr>
          <w:rStyle w:val="WW8Num2z0"/>
          <w:rFonts w:ascii="Verdana" w:hAnsi="Verdana"/>
          <w:color w:val="000000"/>
          <w:sz w:val="18"/>
          <w:szCs w:val="18"/>
        </w:rPr>
        <w:t> </w:t>
      </w:r>
      <w:r>
        <w:rPr>
          <w:rStyle w:val="WW8Num3z0"/>
          <w:rFonts w:ascii="Verdana" w:hAnsi="Verdana"/>
          <w:color w:val="4682B4"/>
          <w:sz w:val="18"/>
          <w:szCs w:val="18"/>
        </w:rPr>
        <w:t>поднормативное</w:t>
      </w:r>
      <w:r>
        <w:rPr>
          <w:rStyle w:val="WW8Num2z0"/>
          <w:rFonts w:ascii="Verdana" w:hAnsi="Verdana"/>
          <w:color w:val="000000"/>
          <w:sz w:val="18"/>
          <w:szCs w:val="18"/>
        </w:rPr>
        <w:t> </w:t>
      </w:r>
      <w:r>
        <w:rPr>
          <w:rFonts w:ascii="Verdana" w:hAnsi="Verdana"/>
          <w:color w:val="000000"/>
          <w:sz w:val="18"/>
          <w:szCs w:val="18"/>
        </w:rPr>
        <w:t>регулирование в конкретной социально-правовой ситуации.</w:t>
      </w:r>
    </w:p>
    <w:p w14:paraId="0EF30372"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 правоприменительной техники — элемент правоприменительной деятельности, представляющий собой преимущественно объективированный результат правоприменительных действий субъектов правоприменительного процесса,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действий иных участников процесса применения права, а также нормативно установленные модели осуществления правоприменительной деятельности.</w:t>
      </w:r>
    </w:p>
    <w:p w14:paraId="1BD7F22D"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Особой разновидностью технико-юридических средств являются прог^едуры — нормативно определенные модели производства правоприменительных операций.</w:t>
      </w:r>
    </w:p>
    <w:p w14:paraId="46725FF2"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Правила правоприменительной техники — требования, предъявляемые к способам и средствам правоприменительной техники (включая их перечень, условия, порядок и пределы использования), как получившие нормативное закрепление в юридических нормах, так и не имеющее такового.</w:t>
      </w:r>
    </w:p>
    <w:p w14:paraId="2CD79836"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Классификационная модель инструментов правоприменительной техники, отражающая ее базовый, элементарный уровень, строится на следующих классификационных основаниях: сфера применения, форма существования, стадия процесса применения права.</w:t>
      </w:r>
    </w:p>
    <w:p w14:paraId="65F72C87"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Внутри видов выделяются: по сфере применения — универсальные (общие) и специальные; по форме существования — интеллектуальные и специально-юридические; по стадиям процесса применения права — установления фактических оснований юридического дела, установления юридической основы дела, решения дела.</w:t>
      </w:r>
    </w:p>
    <w:p w14:paraId="567419DF"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Структуру правоприменительной техники образуют три взаимосвязанных логико-функциональных уровня: базовый, образуемый первичными элементами: технико-юридические способами, средствами и правилами; операциональный (уровень отдельных правоприменительных техник); стадиальный (группировка технико-юридического инструментария, обслуживающего соответствующую стадию процесса применения права).</w:t>
      </w:r>
    </w:p>
    <w:p w14:paraId="3F117041"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Нет убедительных теоретических предпосылок к выделению в структуре правоприменительной техники тактической и стратегической составляющих.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тактику и стратегию следует разграничивать с тактикой и стратегией использования предоставленных законом прав и реализации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1B0C4B34"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Видовое деление правоприменительной техники осуществляется в зависимости: от субъекта правоприменения (техника государственных органов; техника иных субъектов правоприменительной деятельности; вида процессов рассмотрения и разрешения дел, входящих в компетенцию государственного органа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и судебная); стадии правоприменительного процесса (техника установления фактических обстоятельств дела; техника выбора нормы права и юридической квалификации дела; технику проверки и</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нормы права; техника решения дела и доведения его до сведения заинтересованных лиц); способа объективации</w:t>
      </w:r>
      <w:r>
        <w:rPr>
          <w:rStyle w:val="WW8Num2z0"/>
          <w:rFonts w:ascii="Verdana" w:hAnsi="Verdana"/>
          <w:color w:val="000000"/>
          <w:sz w:val="18"/>
          <w:szCs w:val="18"/>
        </w:rPr>
        <w:t> </w:t>
      </w:r>
      <w:r>
        <w:rPr>
          <w:rStyle w:val="WW8Num3z0"/>
          <w:rFonts w:ascii="Verdana" w:hAnsi="Verdana"/>
          <w:color w:val="4682B4"/>
          <w:sz w:val="18"/>
          <w:szCs w:val="18"/>
        </w:rPr>
        <w:t>волеизъявления</w:t>
      </w:r>
      <w:r>
        <w:rPr>
          <w:rStyle w:val="WW8Num2z0"/>
          <w:rFonts w:ascii="Verdana" w:hAnsi="Verdana"/>
          <w:color w:val="000000"/>
          <w:sz w:val="18"/>
          <w:szCs w:val="18"/>
        </w:rPr>
        <w:t> </w:t>
      </w:r>
      <w:r>
        <w:rPr>
          <w:rFonts w:ascii="Verdana" w:hAnsi="Verdana"/>
          <w:color w:val="000000"/>
          <w:sz w:val="18"/>
          <w:szCs w:val="18"/>
        </w:rPr>
        <w:t>правоприменителя во вне (техника объективации актов-документов и техника объективации актов-действий); вида осуществления правоприменительной деятельности (техника оперативно-исполнительной деятельности; техника</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техника контрольно-надзорной деятельности); характера операций на стадии проверки и толкования нормы права (техника толкования; техника разрешения коллизий; техника преодоления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праве); отраслевой принадлежности применяемых норм (техника применения уголовного права; техника применения гражданского права; техника применения налогового права; техника применения трудового права).</w:t>
      </w:r>
    </w:p>
    <w:p w14:paraId="41ADB859"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Административная правоприменительная техника, не связанная с</w:t>
      </w:r>
      <w:r>
        <w:rPr>
          <w:rStyle w:val="WW8Num2z0"/>
          <w:rFonts w:ascii="Verdana" w:hAnsi="Verdana"/>
          <w:color w:val="000000"/>
          <w:sz w:val="18"/>
          <w:szCs w:val="18"/>
        </w:rPr>
        <w:t> </w:t>
      </w:r>
      <w:r>
        <w:rPr>
          <w:rStyle w:val="WW8Num3z0"/>
          <w:rFonts w:ascii="Verdana" w:hAnsi="Verdana"/>
          <w:color w:val="4682B4"/>
          <w:sz w:val="18"/>
          <w:szCs w:val="18"/>
        </w:rPr>
        <w:t>юрисдикционной</w:t>
      </w:r>
      <w:r>
        <w:rPr>
          <w:rStyle w:val="WW8Num2z0"/>
          <w:rFonts w:ascii="Verdana" w:hAnsi="Verdana"/>
          <w:color w:val="000000"/>
          <w:sz w:val="18"/>
          <w:szCs w:val="18"/>
        </w:rPr>
        <w:t> </w:t>
      </w:r>
      <w:r>
        <w:rPr>
          <w:rFonts w:ascii="Verdana" w:hAnsi="Verdana"/>
          <w:color w:val="000000"/>
          <w:sz w:val="18"/>
          <w:szCs w:val="18"/>
        </w:rPr>
        <w:t>деятельностью, характеризуется наличием более ограниченного набора технико-юридических средств, способов и правил по сравнению с правоприменительной техникой, связанной с опосредованным восприятием правоприменителем юридического факта, лежащего в основании возникновения правоприменительного отношения.</w:t>
      </w:r>
    </w:p>
    <w:p w14:paraId="4085F97C"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Итоговая стадия правоприменительного процесса — решение дела — нуждается в уточнении, так как должна включать в себя доведение вынесенного решения до сведения заинтересованных лиц. Соответствующий данной стадии вид правоприменительной техники целесообразно именовать техникой принятия решения и доведения его до сведения заинтересованных лиц.</w:t>
      </w:r>
    </w:p>
    <w:p w14:paraId="6EC0EB00"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Функциональная модель правоприменительной техники включает функции: формализации правоприменительной деятельности; методологическую; преодоления формально-логических противоречий; объяснительную; упорядочения правоприменительного процесса; индивидуализации нормативных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поддержания энтропийного оптимума; квалификационную.</w:t>
      </w:r>
    </w:p>
    <w:p w14:paraId="7A0460D9"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практическое и дидактическое значение исследования определяется его актуальностью, новизной, научно обоснованными и аргументированными выводами и положениями.</w:t>
      </w:r>
    </w:p>
    <w:p w14:paraId="15045CCC"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теоретическом плане основные положения работы дают цельное представление о технике применения права как явлении, имеющем сложную, неоднородную, противоречивую, динамичную, полифункциональную структуру. Диссертация позволяет привлечь дополнительное внимание к проблеме соотношения юридической техники и юридической технологии, по-новому взглянуть на наличие тактических и стратегических элементов в структуре правоприменительной техники.</w:t>
      </w:r>
    </w:p>
    <w:p w14:paraId="6368AA3E"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практическом плане сформулированные выводы и предложения могут способствовать повышению качества и эффективности правового регулирования общественных отношений, повышению уровня правосознания и правовой культуры</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xml:space="preserve">и должностных лиц. Высказанные соображения и пожелания могут быть полезны для понимания объективных недостатков концепции правоприменительной тактики и могут быть использованы для совершенствования действующего </w:t>
      </w:r>
      <w:r>
        <w:rPr>
          <w:rFonts w:ascii="Verdana" w:hAnsi="Verdana"/>
          <w:color w:val="000000"/>
          <w:sz w:val="18"/>
          <w:szCs w:val="18"/>
        </w:rPr>
        <w:lastRenderedPageBreak/>
        <w:t>законодательства. Сформулированные в диссертации положения можно использовать в практической деятельности органов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общественных организаций и хозяйствующих субъектов.</w:t>
      </w:r>
    </w:p>
    <w:p w14:paraId="4157E5D7"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Дидактическое значение данного исследования1 заключается в том, что представленные материалы могут быть непосредственно использованы в учебном процессе при изучении соответствующих разделов общей теории права и иных юридических дисциплин, при написании рефератов, докладов, курсовых и дипломных работ.</w:t>
      </w:r>
    </w:p>
    <w:p w14:paraId="6419305C"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нашли отражение: в научных публикациях автора; в сообщениях и докладах на научно-практических конференциях, в работе которых автор принимал участие; обсуждались на заседаниях кафедры государственно-правовых дисциплин Нижегородской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и кафедры государственно-правовых дисциплин Владимирского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w:t>
      </w:r>
    </w:p>
    <w:p w14:paraId="35612FA9"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шесть параграфов, заключения и библиографического списка. 1</w:t>
      </w:r>
    </w:p>
    <w:p w14:paraId="6C6E31FF" w14:textId="77777777" w:rsidR="00540A8A" w:rsidRDefault="00540A8A" w:rsidP="00540A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Логинов, Анатолий Сергеевич</w:t>
      </w:r>
    </w:p>
    <w:p w14:paraId="5A80E80A"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52B0C2"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техники мы пришли к некоторым выводам, наиболее значимые из которых сформулированы в положениях, выносимых на защиту. Дублировать их в этой части работы нет никакой необходимости. Здесь мы хотели бы остановиться на том, что осталось за рамками настоящего исследования, но объективно требует научного осмысления. В частности, интересен вопрос о нейтральности либо зависимости правоприменительной техники от идеологии и политики государства.</w:t>
      </w:r>
    </w:p>
    <w:p w14:paraId="6553D63F"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современных средств телекоммуникации настоятельно требует нововведений в правоприменительной технике актов-документов. В частности, высказываются предложения об использовании ЗМБ-сообщений для информирования участников процесса о вынесенном</w:t>
      </w:r>
      <w:r>
        <w:rPr>
          <w:rStyle w:val="WW8Num2z0"/>
          <w:rFonts w:ascii="Verdana" w:hAnsi="Verdana"/>
          <w:color w:val="000000"/>
          <w:sz w:val="18"/>
          <w:szCs w:val="18"/>
        </w:rPr>
        <w:t> </w:t>
      </w:r>
      <w:r>
        <w:rPr>
          <w:rStyle w:val="WW8Num3z0"/>
          <w:rFonts w:ascii="Verdana" w:hAnsi="Verdana"/>
          <w:color w:val="4682B4"/>
          <w:sz w:val="18"/>
          <w:szCs w:val="18"/>
        </w:rPr>
        <w:t>судьей</w:t>
      </w:r>
      <w:r>
        <w:rPr>
          <w:rStyle w:val="WW8Num2z0"/>
          <w:rFonts w:ascii="Verdana" w:hAnsi="Verdana"/>
          <w:color w:val="000000"/>
          <w:sz w:val="18"/>
          <w:szCs w:val="18"/>
        </w:rPr>
        <w:t> </w:t>
      </w:r>
      <w:r>
        <w:rPr>
          <w:rFonts w:ascii="Verdana" w:hAnsi="Verdana"/>
          <w:color w:val="000000"/>
          <w:sz w:val="18"/>
          <w:szCs w:val="18"/>
        </w:rPr>
        <w:t>решении. Очевидно, что подобная передача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значимой информации влечет необходимость разработки требований к ее содержанию и форме. В некоторой степени проблема передачи информации в усеченном виде аналогично передачи содержательной части диссертационного исследования посредством автореферата. Четких критериев к содержанию последнего до сих пор нет, что порождает возможность манипулирования его содержательной частью исходя из субъективного мнения диссертанта. Не случайно научный фольклор гласит: «</w:t>
      </w:r>
      <w:r>
        <w:rPr>
          <w:rStyle w:val="WW8Num3z0"/>
          <w:rFonts w:ascii="Verdana" w:hAnsi="Verdana"/>
          <w:color w:val="4682B4"/>
          <w:sz w:val="18"/>
          <w:szCs w:val="18"/>
        </w:rPr>
        <w:t>Автореферат, как и фотография редко соответствует оригиналу</w:t>
      </w:r>
      <w:r>
        <w:rPr>
          <w:rFonts w:ascii="Verdana" w:hAnsi="Verdana"/>
          <w:color w:val="000000"/>
          <w:sz w:val="18"/>
          <w:szCs w:val="18"/>
        </w:rPr>
        <w:t>». Мы не одобряем подобного положения вещей в науке, а для правоприменительной сферы это просто неприемлемо.</w:t>
      </w:r>
    </w:p>
    <w:p w14:paraId="5C4F0B92"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Ждут своего глубокого теоретического осмысления средства, способы и правила профессиональной юридической деятельности, входящие в состав правоприменительной техники. В настоящей работе дана лишь их общая характеристика и примерный перечень. Комплексный анализ каждого содержательного элемента, пожалуй, может стать предметом самостоятельного монографического исследования. Также в более детальном общетеоретическом рассмотрении нуждаются структурные элементы правоприменительной техники.</w:t>
      </w:r>
    </w:p>
    <w:p w14:paraId="5F7BD454"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Россией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остро ставит вопрос о технике</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решений ЕСПЧ и об оптимальной технико-юридической гармонизации правовых систем России и Европейского Союза. Внедрение многих подходов и позиций</w:t>
      </w:r>
      <w:r>
        <w:rPr>
          <w:rStyle w:val="WW8Num2z0"/>
          <w:rFonts w:ascii="Verdana" w:hAnsi="Verdana"/>
          <w:color w:val="000000"/>
          <w:sz w:val="18"/>
          <w:szCs w:val="18"/>
        </w:rPr>
        <w:t> </w:t>
      </w:r>
      <w:r>
        <w:rPr>
          <w:rStyle w:val="WW8Num3z0"/>
          <w:rFonts w:ascii="Verdana" w:hAnsi="Verdana"/>
          <w:color w:val="4682B4"/>
          <w:sz w:val="18"/>
          <w:szCs w:val="18"/>
        </w:rPr>
        <w:t>ЕСПЧ</w:t>
      </w:r>
      <w:r>
        <w:rPr>
          <w:rStyle w:val="WW8Num2z0"/>
          <w:rFonts w:ascii="Verdana" w:hAnsi="Verdana"/>
          <w:color w:val="000000"/>
          <w:sz w:val="18"/>
          <w:szCs w:val="18"/>
        </w:rPr>
        <w:t> </w:t>
      </w:r>
      <w:r>
        <w:rPr>
          <w:rFonts w:ascii="Verdana" w:hAnsi="Verdana"/>
          <w:color w:val="000000"/>
          <w:sz w:val="18"/>
          <w:szCs w:val="18"/>
        </w:rPr>
        <w:t>в ткань российского права происходит непросто, большинство</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Style w:val="WW8Num2z0"/>
          <w:rFonts w:ascii="Verdana" w:hAnsi="Verdana"/>
          <w:color w:val="000000"/>
          <w:sz w:val="18"/>
          <w:szCs w:val="18"/>
        </w:rPr>
        <w:t> </w:t>
      </w:r>
      <w:r>
        <w:rPr>
          <w:rFonts w:ascii="Verdana" w:hAnsi="Verdana"/>
          <w:color w:val="000000"/>
          <w:sz w:val="18"/>
          <w:szCs w:val="18"/>
        </w:rPr>
        <w:t>технико-юридической стороны просто не готовы к этой работе.</w:t>
      </w:r>
    </w:p>
    <w:p w14:paraId="2C8D70C2"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Требуется сравнительно-правовой анализ правоприменительной техники российского права с аналогичной техникой в различных национальных правовых системах. В рамках этого значимо изучение возможности конвергенции, аккультурации техник разных правовых семей, выявление их отрицательных и положительных сторон, возможностей и последствий.</w:t>
      </w:r>
    </w:p>
    <w:p w14:paraId="492B9EF0"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Практический интерес представляет проблема психологического обеспечения техники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убежденность правоприменителя в знании и умении ее использования с необходимостью влечет за собой его уверенность в своих юридически значимых действиях. И, наоборот, психологическая неуверенность субъекта правоприменения в навыках использования установленных технических приемов означает отсутствие надежности принимаемых им властных решений. Отсюда важно изучение механизмов подготовки психологической надежности правоприменителей при поиске, выборе 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им тех или иных технико-юридических приемов.</w:t>
      </w:r>
    </w:p>
    <w:p w14:paraId="297D3C93"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были подвергнуты конструктивной критике сторонники «</w:t>
      </w:r>
      <w:r>
        <w:rPr>
          <w:rStyle w:val="WW8Num3z0"/>
          <w:rFonts w:ascii="Verdana" w:hAnsi="Verdana"/>
          <w:color w:val="4682B4"/>
          <w:sz w:val="18"/>
          <w:szCs w:val="18"/>
        </w:rPr>
        <w:t>технологизации</w:t>
      </w:r>
      <w:r>
        <w:rPr>
          <w:rFonts w:ascii="Verdana" w:hAnsi="Verdana"/>
          <w:color w:val="000000"/>
          <w:sz w:val="18"/>
          <w:szCs w:val="18"/>
        </w:rPr>
        <w:t>» юридической техники. Полагаем, что дискуссия о целесообразности перехода от юридической техники к юридической технологии может быть продолжена. Она должна предшествовать насаждению технологического мышления в учебной литературе. Возможно, пришло время подискутировать на эту тему в рамках «</w:t>
      </w:r>
      <w:r>
        <w:rPr>
          <w:rStyle w:val="WW8Num3z0"/>
          <w:rFonts w:ascii="Verdana" w:hAnsi="Verdana"/>
          <w:color w:val="4682B4"/>
          <w:sz w:val="18"/>
          <w:szCs w:val="18"/>
        </w:rPr>
        <w:t>круглого стола</w:t>
      </w:r>
      <w:r>
        <w:rPr>
          <w:rFonts w:ascii="Verdana" w:hAnsi="Verdana"/>
          <w:color w:val="000000"/>
          <w:sz w:val="18"/>
          <w:szCs w:val="18"/>
        </w:rPr>
        <w:t>» при журнале «</w:t>
      </w:r>
      <w:r>
        <w:rPr>
          <w:rStyle w:val="WW8Num3z0"/>
          <w:rFonts w:ascii="Verdana" w:hAnsi="Verdana"/>
          <w:color w:val="4682B4"/>
          <w:sz w:val="18"/>
          <w:szCs w:val="18"/>
        </w:rPr>
        <w:t>Государство и право</w:t>
      </w:r>
      <w:r>
        <w:rPr>
          <w:rFonts w:ascii="Verdana" w:hAnsi="Verdana"/>
          <w:color w:val="000000"/>
          <w:sz w:val="18"/>
          <w:szCs w:val="18"/>
        </w:rPr>
        <w:t>» как это было сделано в отношении проблематики применения права в 1954-1955 гг.</w:t>
      </w:r>
    </w:p>
    <w:p w14:paraId="44898FA5"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Остается дискуссионным вопрос о месте юридической техники в структуре юридической науке. Что это: самостоятельная наука, имеющая прикладной характер, или относительно автономное научное направление в лоне теории права? Так, по мнению некоторых ученых место юридической техники в ряду таких прикладных наук, как</w:t>
      </w:r>
      <w:r>
        <w:rPr>
          <w:rStyle w:val="WW8Num2z0"/>
          <w:rFonts w:ascii="Verdana" w:hAnsi="Verdana"/>
          <w:color w:val="000000"/>
          <w:sz w:val="18"/>
          <w:szCs w:val="18"/>
        </w:rPr>
        <w:t> </w:t>
      </w:r>
      <w:r>
        <w:rPr>
          <w:rStyle w:val="WW8Num3z0"/>
          <w:rFonts w:ascii="Verdana" w:hAnsi="Verdana"/>
          <w:color w:val="4682B4"/>
          <w:sz w:val="18"/>
          <w:szCs w:val="18"/>
        </w:rPr>
        <w:t>криминалистика</w:t>
      </w:r>
      <w:r>
        <w:rPr>
          <w:rFonts w:ascii="Verdana" w:hAnsi="Verdana"/>
          <w:color w:val="000000"/>
          <w:sz w:val="18"/>
          <w:szCs w:val="18"/>
        </w:rPr>
        <w:t>, криминология, судебная статистика и др. Данная позиция представляется спорной и, на наш взгляд, более близки к истине авторы, рассматривающие</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технику как часть теории права. Наша позиция не снимает с обозначенного вопроса дискуссионный характер. Его теоретическое осмысление достойно самостоятельной темы исследования.</w:t>
      </w:r>
    </w:p>
    <w:p w14:paraId="6C588847" w14:textId="77777777" w:rsidR="00540A8A" w:rsidRDefault="00540A8A" w:rsidP="00540A8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Понимание правоприменительной техники зависит от позиции исследователя относительно классификационной модели юридической техники. Чем эта модель более детализирована, тем менее содержательно понятие правоприменительной техники. Наша позиция по данному вопросу представленная в первом параграфе настоящего исследования лишь одна из многочисленных точек зрения. До тех пор, пока не будет выработана единая классификационная модель юридической техники исследователю, прежде чем вести дискуссию относительно различных проблем технико-юридического характера, необходимо уточнять свои теоретические позиции по данному вопросу.</w:t>
      </w:r>
    </w:p>
    <w:p w14:paraId="1B70F5BF"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более детальном рассмотрении нуждаются структурные элементы правоприменительной техники представляющие собой техники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операций и стадий правоприменения.</w:t>
      </w:r>
    </w:p>
    <w:p w14:paraId="57904DDE"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Очевидна потребность в технико-юридическом анализе отраслевых видов юридической деятельности, и прежде всего в оперативно-розыскной, в которой широко используется нематериальная, «</w:t>
      </w:r>
      <w:r>
        <w:rPr>
          <w:rStyle w:val="WW8Num3z0"/>
          <w:rFonts w:ascii="Verdana" w:hAnsi="Verdana"/>
          <w:color w:val="4682B4"/>
          <w:sz w:val="18"/>
          <w:szCs w:val="18"/>
        </w:rPr>
        <w:t>деятельностная техника</w:t>
      </w:r>
      <w:r>
        <w:rPr>
          <w:rFonts w:ascii="Verdana" w:hAnsi="Verdana"/>
          <w:color w:val="000000"/>
          <w:sz w:val="18"/>
          <w:szCs w:val="18"/>
        </w:rPr>
        <w:t>», и разработка методик ее технико-юридической оптимизации;</w:t>
      </w:r>
    </w:p>
    <w:p w14:paraId="5608214D" w14:textId="77777777" w:rsidR="00540A8A" w:rsidRDefault="00540A8A" w:rsidP="00540A8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масштабными процессами гуманизации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уголовных наказаний и реформирования уголовно-исполнительной существует потребность в специальных исследованиях технико-юридического профиля в области уголовно-исполнительной деятельности с целью разработки инструментария, отвечающего требованиям времени и обеспечивающего максимизацию эффективности уголовных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w:t>
      </w:r>
    </w:p>
    <w:p w14:paraId="10F27725" w14:textId="77777777" w:rsidR="00540A8A" w:rsidRDefault="00540A8A" w:rsidP="00540A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Логинов, Анатолий Сергеевич, 2011 год</w:t>
      </w:r>
    </w:p>
    <w:p w14:paraId="40D176B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 Протокол № 6 к Европейской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относительно отмены смертной казни.</w:t>
      </w:r>
      <w:r>
        <w:rPr>
          <w:rStyle w:val="WW8Num2z0"/>
          <w:rFonts w:ascii="Verdana" w:hAnsi="Verdana"/>
          <w:color w:val="000000"/>
          <w:sz w:val="18"/>
          <w:szCs w:val="18"/>
        </w:rPr>
        <w:t> </w:t>
      </w:r>
      <w:r>
        <w:rPr>
          <w:rStyle w:val="WW8Num3z0"/>
          <w:rFonts w:ascii="Verdana" w:hAnsi="Verdana"/>
          <w:color w:val="4682B4"/>
          <w:sz w:val="18"/>
          <w:szCs w:val="18"/>
        </w:rPr>
        <w:t>Страсбург</w:t>
      </w:r>
      <w:r>
        <w:rPr>
          <w:rFonts w:ascii="Verdana" w:hAnsi="Verdana"/>
          <w:color w:val="000000"/>
          <w:sz w:val="18"/>
          <w:szCs w:val="18"/>
        </w:rPr>
        <w:t>, 28 апреля 1983 года // Международные акты о правах человека: Сб. документов. -М., 1998.-С. 555.</w:t>
      </w:r>
    </w:p>
    <w:p w14:paraId="3EC3639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 Федеральный закон от 30 ноября 1994 года №51. // Собрание законодательства Росссийской Федерации. — 1994. — № 32. — ст. 3301.</w:t>
      </w:r>
    </w:p>
    <w:p w14:paraId="68D0FC1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Гражданский кодекс Российской Федерации (часть вторая): Федеральный закон от 26 января 1996 года № 14-ФЗ. // Собрание -законодательства Российской Федерации.- 1996. — № 5. </w:t>
      </w:r>
      <w:r>
        <w:rPr>
          <w:rFonts w:ascii="Verdana" w:hAnsi="Verdana"/>
          <w:color w:val="000000"/>
          <w:sz w:val="18"/>
          <w:szCs w:val="18"/>
        </w:rPr>
        <w:lastRenderedPageBreak/>
        <w:t>— ст. 410.</w:t>
      </w:r>
    </w:p>
    <w:p w14:paraId="3463BC7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Федеральный закон от 26 ноября 2001 года № 1456-ФЗ. // Собрание законодательства Российской Федерации. — 2001. № 49. - ст. 4552.</w:t>
      </w:r>
    </w:p>
    <w:p w14:paraId="714237A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Российской Федерации (часть четвертая): Федеральный закон от 18 декабря 2006 года №230-Ф3. // Собрание законодательства Российской Федерации. — 2006. — № 52 (часть 1). ст. 5496.</w:t>
      </w:r>
    </w:p>
    <w:p w14:paraId="145F2A9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14 ноября 2002 года № 138-ФЭ. // Собрание законодательства Российской Федерации. — 2002. — № 46. — ст. 4532.</w:t>
      </w:r>
    </w:p>
    <w:p w14:paraId="21F199A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 Жилищный кодекс Российской Федерации: Федеральный закон от 29 декабря 2004 года. // Собрание законодательства Российской Федерации. — 2005. № 1 (часть I). - ст. 14.</w:t>
      </w:r>
    </w:p>
    <w:p w14:paraId="4C9F86D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 Земельный кодекс Российской Федерации: Федеральный закон от 25 октября 2001 года № 136-Ф3. // Собрание законодательства Российской Федерации. 2001. - № 44. - ст. 4147.</w:t>
      </w:r>
    </w:p>
    <w:p w14:paraId="1F0589C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Федеральный закон от 31 июля 1998 года № 146-ФЗ. // Собрание законодательства Российской Федерации. — 1998. — № 31. — ст. 3824.</w:t>
      </w:r>
    </w:p>
    <w:p w14:paraId="32845C2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 Трудовой кодекс Российской Федерации: Федеральный закон от 30 декабря 2001 года № 197-ФЗ. // Собрание законодательства Российской Федерации. 2002. - № 1. - ст. 3.</w:t>
      </w:r>
    </w:p>
    <w:p w14:paraId="1AD1415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Уголовный кодекс Российской Федерации: Федеральный закон от 13 июня 1996 года № 63-Ф3. // Собрание законодательства Российской Федерации. 1996. -№ 25. - ст. 2954.</w:t>
      </w:r>
    </w:p>
    <w:p w14:paraId="68C40D9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Федеральный закон от 18 декабря 2001 года № 174-ФЗ.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Федерального Собрания Российской Федерации. 2002. - № 1. - ст. 1.</w:t>
      </w:r>
    </w:p>
    <w:p w14:paraId="4449CD5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 О патентных</w:t>
      </w:r>
      <w:r>
        <w:rPr>
          <w:rStyle w:val="WW8Num2z0"/>
          <w:rFonts w:ascii="Verdana" w:hAnsi="Verdana"/>
          <w:color w:val="000000"/>
          <w:sz w:val="18"/>
          <w:szCs w:val="18"/>
        </w:rPr>
        <w:t> </w:t>
      </w:r>
      <w:r>
        <w:rPr>
          <w:rStyle w:val="WW8Num3z0"/>
          <w:rFonts w:ascii="Verdana" w:hAnsi="Verdana"/>
          <w:color w:val="4682B4"/>
          <w:sz w:val="18"/>
          <w:szCs w:val="18"/>
        </w:rPr>
        <w:t>поверенных</w:t>
      </w:r>
      <w:r>
        <w:rPr>
          <w:rFonts w:ascii="Verdana" w:hAnsi="Verdana"/>
          <w:color w:val="000000"/>
          <w:sz w:val="18"/>
          <w:szCs w:val="18"/>
        </w:rPr>
        <w:t>: Федеральный закон от 30 декабря 2008 года № 316-ФЗ. // Собрание законодательства Российской Федерации. — 2009. -№ 1.-ст. 24.</w:t>
      </w:r>
    </w:p>
    <w:p w14:paraId="5E5775F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 О размещении заказов на поставки товаров, выполнение работ, оказание услуг для государственных и муниципальных нужд: Федеральный закон от 21 июля 2005 года № 94-ФЗ. // Собрание законодательства Российской Федерации. 2005. - № 30 (часть I). -ст. 3105.</w:t>
      </w:r>
    </w:p>
    <w:p w14:paraId="5C5686F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 О государственной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недвижимое</w:t>
      </w:r>
      <w:r>
        <w:rPr>
          <w:rStyle w:val="WW8Num2z0"/>
          <w:rFonts w:ascii="Verdana" w:hAnsi="Verdana"/>
          <w:color w:val="000000"/>
          <w:sz w:val="18"/>
          <w:szCs w:val="18"/>
        </w:rPr>
        <w:t> </w:t>
      </w:r>
      <w:r>
        <w:rPr>
          <w:rFonts w:ascii="Verdana" w:hAnsi="Verdana"/>
          <w:color w:val="000000"/>
          <w:sz w:val="18"/>
          <w:szCs w:val="18"/>
        </w:rPr>
        <w:t>имущество и сделок с ним: федеральный закон от 21 июля 1997 года № 122-ФЗ // Российская газета, 1997. 30 июля.</w:t>
      </w:r>
    </w:p>
    <w:p w14:paraId="7E85591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 Об аварийно-спасательных службах и статусе спасателей: федеральный закон от 22 августа 1995 года № 151-ФЗ. // Российская газета, 1995.-31 августа.</w:t>
      </w:r>
    </w:p>
    <w:p w14:paraId="5CB7EEF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от 7 февраля 1967 года № 35 «Об улучшении организации</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процессов и повышении культуры их проведения» // БВС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-1983.-№6.</w:t>
      </w:r>
    </w:p>
    <w:p w14:paraId="175786A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 Инструкция о порядке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нотариальных действий главами местных администраций поселений и специально уполномоченнымидолжностными лицами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поселений // Российская газета, 2008. — 11 января.</w:t>
      </w:r>
    </w:p>
    <w:p w14:paraId="13D6418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Госкомстата России от 5 января 2004 года № 1 «Об утверждении унифицированных форм первичной учетной документации по учету труда и его оплаты» // Финансовая газета, 2004. № 13.</w:t>
      </w:r>
    </w:p>
    <w:p w14:paraId="1D9C0DF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 Порядок применения унифицированных форм первичной учетной документации: утвержден</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Госкомстата России от 24 марта 1999 года № 20 // Финансовая газета, 1999. — № 23.</w:t>
      </w:r>
    </w:p>
    <w:p w14:paraId="06CF97B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 Книги, монографии, учебная и популярная литература</w:t>
      </w:r>
    </w:p>
    <w:p w14:paraId="64FD088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Теория государства и права: Учебник для вузов -СПб., 2003.-397 с.</w:t>
      </w:r>
    </w:p>
    <w:p w14:paraId="5A3DC95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A.B. Правоприменительная деятельность суда и формирование научно-правового сознания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 Саратов, 2003.</w:t>
      </w:r>
    </w:p>
    <w:p w14:paraId="0F62BAD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П.В. Философия: учебник. — 3-е изд., перераб. и доп. / П.В. Алексеев, A.B.</w:t>
      </w:r>
      <w:r>
        <w:rPr>
          <w:rStyle w:val="WW8Num2z0"/>
          <w:rFonts w:ascii="Verdana" w:hAnsi="Verdana"/>
          <w:color w:val="000000"/>
          <w:sz w:val="18"/>
          <w:szCs w:val="18"/>
        </w:rPr>
        <w:t> </w:t>
      </w:r>
      <w:r>
        <w:rPr>
          <w:rStyle w:val="WW8Num3z0"/>
          <w:rFonts w:ascii="Verdana" w:hAnsi="Verdana"/>
          <w:color w:val="4682B4"/>
          <w:sz w:val="18"/>
          <w:szCs w:val="18"/>
        </w:rPr>
        <w:t>Панин</w:t>
      </w:r>
      <w:r>
        <w:rPr>
          <w:rFonts w:ascii="Verdana" w:hAnsi="Verdana"/>
          <w:color w:val="000000"/>
          <w:sz w:val="18"/>
          <w:szCs w:val="18"/>
        </w:rPr>
        <w:t xml:space="preserve">. </w:t>
      </w:r>
      <w:r>
        <w:rPr>
          <w:rFonts w:ascii="Verdana" w:hAnsi="Verdana"/>
          <w:color w:val="000000"/>
          <w:sz w:val="18"/>
          <w:szCs w:val="18"/>
        </w:rPr>
        <w:lastRenderedPageBreak/>
        <w:t>-М., 2005. 608 с.</w:t>
      </w:r>
    </w:p>
    <w:p w14:paraId="59A6C3F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Восхождение к праву. Поиски и решения. М., 2001.-752 с.</w:t>
      </w:r>
    </w:p>
    <w:p w14:paraId="6DB7B55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 М., 1966.</w:t>
      </w:r>
    </w:p>
    <w:p w14:paraId="3BB58F3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Общая теория права. Курс: В 2 т. Т. 1. М., 1981. -359 с; Т. 2-М., 1982.-359 с.</w:t>
      </w:r>
    </w:p>
    <w:p w14:paraId="3F4345E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1999. — 712 с.</w:t>
      </w:r>
    </w:p>
    <w:p w14:paraId="12DDBFD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праве.-М., 1989;</w:t>
      </w:r>
    </w:p>
    <w:p w14:paraId="60150D1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Частное право. Научно-публицистический очерк. -М., 1999.</w:t>
      </w:r>
    </w:p>
    <w:p w14:paraId="22A42CD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А.П. Административное право Российской Федерации: учебник / А.П. Алехин, A.A.</w:t>
      </w:r>
      <w:r>
        <w:rPr>
          <w:rStyle w:val="WW8Num2z0"/>
          <w:rFonts w:ascii="Verdana" w:hAnsi="Verdana"/>
          <w:color w:val="000000"/>
          <w:sz w:val="18"/>
          <w:szCs w:val="18"/>
        </w:rPr>
        <w:t> </w:t>
      </w:r>
      <w:r>
        <w:rPr>
          <w:rStyle w:val="WW8Num3z0"/>
          <w:rFonts w:ascii="Verdana" w:hAnsi="Verdana"/>
          <w:color w:val="4682B4"/>
          <w:sz w:val="18"/>
          <w:szCs w:val="18"/>
        </w:rPr>
        <w:t>Кармолицкий</w:t>
      </w:r>
      <w:r>
        <w:rPr>
          <w:rFonts w:ascii="Verdana" w:hAnsi="Verdana"/>
          <w:color w:val="000000"/>
          <w:sz w:val="18"/>
          <w:szCs w:val="18"/>
        </w:rPr>
        <w:t>, Ю.М. Козлов. М., 2001.</w:t>
      </w:r>
    </w:p>
    <w:p w14:paraId="0F58BC6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И.Д. Методологические основы познания социальных явлений: Монография. М., 1977. — 328 с.</w:t>
      </w:r>
    </w:p>
    <w:p w14:paraId="5A415B4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Аносова</w:t>
      </w:r>
      <w:r>
        <w:rPr>
          <w:rStyle w:val="WW8Num2z0"/>
          <w:rFonts w:ascii="Verdana" w:hAnsi="Verdana"/>
          <w:color w:val="000000"/>
          <w:sz w:val="18"/>
          <w:szCs w:val="18"/>
        </w:rPr>
        <w:t> </w:t>
      </w:r>
      <w:r>
        <w:rPr>
          <w:rFonts w:ascii="Verdana" w:hAnsi="Verdana"/>
          <w:color w:val="000000"/>
          <w:sz w:val="18"/>
          <w:szCs w:val="18"/>
        </w:rPr>
        <w:t>М.М. Правопонимание и правоприменение на современном этапе: некоторые проблемы теории и практики. Монография / под ред. A.B. Аверина. Владимир, 2007. — 269 с.</w:t>
      </w:r>
    </w:p>
    <w:p w14:paraId="185820D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Презумпции в советском праве. Горький, 1974.</w:t>
      </w:r>
    </w:p>
    <w:p w14:paraId="07F0B4B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Советское право как логическая система. Учебное пособие. М., 1978. - 212 с.</w:t>
      </w:r>
    </w:p>
    <w:p w14:paraId="3851BDC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М.О. Тактика уголовного преследования и профессиональной защиты от него.</w:t>
      </w:r>
      <w:r>
        <w:rPr>
          <w:rStyle w:val="WW8Num2z0"/>
          <w:rFonts w:ascii="Verdana" w:hAnsi="Verdana"/>
          <w:color w:val="000000"/>
          <w:sz w:val="18"/>
          <w:szCs w:val="18"/>
        </w:rPr>
        <w:t> </w:t>
      </w:r>
      <w:r>
        <w:rPr>
          <w:rStyle w:val="WW8Num3z0"/>
          <w:rFonts w:ascii="Verdana" w:hAnsi="Verdana"/>
          <w:color w:val="4682B4"/>
          <w:sz w:val="18"/>
          <w:szCs w:val="18"/>
        </w:rPr>
        <w:t>Прокурорская</w:t>
      </w:r>
      <w:r>
        <w:rPr>
          <w:rStyle w:val="WW8Num2z0"/>
          <w:rFonts w:ascii="Verdana" w:hAnsi="Verdana"/>
          <w:color w:val="000000"/>
          <w:sz w:val="18"/>
          <w:szCs w:val="18"/>
        </w:rPr>
        <w:t> </w:t>
      </w:r>
      <w:r>
        <w:rPr>
          <w:rFonts w:ascii="Verdana" w:hAnsi="Verdana"/>
          <w:color w:val="000000"/>
          <w:sz w:val="18"/>
          <w:szCs w:val="18"/>
        </w:rPr>
        <w:t>тактика. Адвокатская тактика: Научно-практическое пособие / М.О.</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О.Я. Баев. М., 2005. — 320 с.</w:t>
      </w:r>
    </w:p>
    <w:p w14:paraId="32EB3BD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C.B. Экономика уголовно-судебного производства: Учеб.- метод, пособие. — Владимир, 2004. — 88 с.</w:t>
      </w:r>
    </w:p>
    <w:p w14:paraId="05635CD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Изд. 2-е, доп. - М., 2005. - 544 с.</w:t>
      </w:r>
    </w:p>
    <w:p w14:paraId="4FED13E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39. Балашов JI.E. Новая метафизика. (Категориальная картина мира или Основы категориальной логики). М., 2010 — 994 с.</w:t>
      </w:r>
    </w:p>
    <w:p w14:paraId="5522159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Истинность норм советского права. Саратов, 1989.-397 с.</w:t>
      </w:r>
    </w:p>
    <w:p w14:paraId="17A2CE9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Концепция законопроекта: учеб. пособие. -Н.Новгород, 2003. 190 с.</w:t>
      </w:r>
    </w:p>
    <w:p w14:paraId="5BDC726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Муниципальные правовые акты в системе источников российского права: Монография / В.М. Баранов, A.B.</w:t>
      </w:r>
      <w:r>
        <w:rPr>
          <w:rStyle w:val="WW8Num2z0"/>
          <w:rFonts w:ascii="Verdana" w:hAnsi="Verdana"/>
          <w:color w:val="000000"/>
          <w:sz w:val="18"/>
          <w:szCs w:val="18"/>
        </w:rPr>
        <w:t> </w:t>
      </w:r>
      <w:r>
        <w:rPr>
          <w:rStyle w:val="WW8Num3z0"/>
          <w:rFonts w:ascii="Verdana" w:hAnsi="Verdana"/>
          <w:color w:val="4682B4"/>
          <w:sz w:val="18"/>
          <w:szCs w:val="18"/>
        </w:rPr>
        <w:t>Леонтенков</w:t>
      </w:r>
      <w:r>
        <w:rPr>
          <w:rFonts w:ascii="Verdana" w:hAnsi="Verdana"/>
          <w:color w:val="000000"/>
          <w:sz w:val="18"/>
          <w:szCs w:val="18"/>
        </w:rPr>
        <w:t>. Н.Новгород, 2006. - 424 с.</w:t>
      </w:r>
    </w:p>
    <w:p w14:paraId="331E142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Система права, система и систематизация законодательства в правовой системе России: уч. пособие / В.М. Баранов,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Н.Новгород, 2002. 239 с.</w:t>
      </w:r>
    </w:p>
    <w:p w14:paraId="23F7756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44. Баранов, В.М. Теневое право: Монография / В.М. Баранов. Н. Новгород, 2002.</w:t>
      </w:r>
    </w:p>
    <w:p w14:paraId="6760DA5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45. Белое В.А. Гражданское право. Общая часть. Т.1. Введение в гражданское право: учебник. М., 2011. — 521 с.</w:t>
      </w:r>
    </w:p>
    <w:p w14:paraId="09A4621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Правовая антикультура в правовом пространстве общества. Пермь, 2006. - 192 с.</w:t>
      </w:r>
    </w:p>
    <w:p w14:paraId="0252FDB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 Т. Применение нормативных актов в гражданском процессе. М., 1980.</w:t>
      </w:r>
    </w:p>
    <w:p w14:paraId="44DB4F2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Былков</w:t>
      </w:r>
      <w:r>
        <w:rPr>
          <w:rStyle w:val="WW8Num2z0"/>
          <w:rFonts w:ascii="Verdana" w:hAnsi="Verdana"/>
          <w:color w:val="000000"/>
          <w:sz w:val="18"/>
          <w:szCs w:val="18"/>
        </w:rPr>
        <w:t> </w:t>
      </w:r>
      <w:r>
        <w:rPr>
          <w:rFonts w:ascii="Verdana" w:hAnsi="Verdana"/>
          <w:color w:val="000000"/>
          <w:sz w:val="18"/>
          <w:szCs w:val="18"/>
        </w:rPr>
        <w:t>В.В. Природа неосновательного обогащения:</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юридический факт, имущество / В.В. Былков, А.Я.</w:t>
      </w:r>
      <w:r>
        <w:rPr>
          <w:rStyle w:val="WW8Num2z0"/>
          <w:rFonts w:ascii="Verdana" w:hAnsi="Verdana"/>
          <w:color w:val="000000"/>
          <w:sz w:val="18"/>
          <w:szCs w:val="18"/>
        </w:rPr>
        <w:t> </w:t>
      </w:r>
      <w:r>
        <w:rPr>
          <w:rStyle w:val="WW8Num3z0"/>
          <w:rFonts w:ascii="Verdana" w:hAnsi="Verdana"/>
          <w:color w:val="4682B4"/>
          <w:sz w:val="18"/>
          <w:szCs w:val="18"/>
        </w:rPr>
        <w:t>Рыженков</w:t>
      </w:r>
      <w:r>
        <w:rPr>
          <w:rFonts w:ascii="Verdana" w:hAnsi="Verdana"/>
          <w:color w:val="000000"/>
          <w:sz w:val="18"/>
          <w:szCs w:val="18"/>
        </w:rPr>
        <w:t>. Волгоград, 2005. - 224 с.</w:t>
      </w:r>
    </w:p>
    <w:p w14:paraId="2C77B16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Введенская</w:t>
      </w:r>
      <w:r>
        <w:rPr>
          <w:rStyle w:val="WW8Num2z0"/>
          <w:rFonts w:ascii="Verdana" w:hAnsi="Verdana"/>
          <w:color w:val="000000"/>
          <w:sz w:val="18"/>
          <w:szCs w:val="18"/>
        </w:rPr>
        <w:t> </w:t>
      </w:r>
      <w:r>
        <w:rPr>
          <w:rFonts w:ascii="Verdana" w:hAnsi="Verdana"/>
          <w:color w:val="000000"/>
          <w:sz w:val="18"/>
          <w:szCs w:val="18"/>
        </w:rPr>
        <w:t>Л.А. Риторика для юристов: учеб. пособие / JI.A. Введенская, Л.Г.</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Ростов н/Д, 2005. — 576 с.</w:t>
      </w:r>
    </w:p>
    <w:p w14:paraId="06DDBC6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2006. — 608 с.</w:t>
      </w:r>
    </w:p>
    <w:p w14:paraId="039151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Законодательная технология: теория, опыт, правила. Иркутск, 2001. ;</w:t>
      </w:r>
    </w:p>
    <w:p w14:paraId="78FCCB0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Социалистическая законность и применение права. — Саратов, 1983.-186 с.</w:t>
      </w:r>
    </w:p>
    <w:p w14:paraId="1506321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2009. - 496 с.</w:t>
      </w:r>
    </w:p>
    <w:p w14:paraId="29BCBF7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Р.Б. Технология регулирования общественных отношений: право и нравы: Монография / Р.Б. Головкин, А.Ю.</w:t>
      </w:r>
      <w:r>
        <w:rPr>
          <w:rStyle w:val="WW8Num2z0"/>
          <w:rFonts w:ascii="Verdana" w:hAnsi="Verdana"/>
          <w:color w:val="000000"/>
          <w:sz w:val="18"/>
          <w:szCs w:val="18"/>
        </w:rPr>
        <w:t> </w:t>
      </w:r>
      <w:r>
        <w:rPr>
          <w:rStyle w:val="WW8Num3z0"/>
          <w:rFonts w:ascii="Verdana" w:hAnsi="Verdana"/>
          <w:color w:val="4682B4"/>
          <w:sz w:val="18"/>
          <w:szCs w:val="18"/>
        </w:rPr>
        <w:t>Кужеков</w:t>
      </w:r>
      <w:r>
        <w:rPr>
          <w:rFonts w:ascii="Verdana" w:hAnsi="Verdana"/>
          <w:color w:val="000000"/>
          <w:sz w:val="18"/>
          <w:szCs w:val="18"/>
        </w:rPr>
        <w:t>. -Владимир, 2009. 224 с.</w:t>
      </w:r>
    </w:p>
    <w:p w14:paraId="490A6F5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55. Горменев В.М. Способы и организационные формы правового регулирования в социалистическом обществе. — М., 1972.</w:t>
      </w:r>
    </w:p>
    <w:p w14:paraId="305ECD3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56. Гражданское право: актуальные проблемы теории и практики / под общ. ред. В.А. Белова. М., 2009. - 993 с.</w:t>
      </w:r>
    </w:p>
    <w:p w14:paraId="3FF300E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57. Гражданское право: учебник. — В 3 т. Т. 3 / под ред. А.П. Сергеева. М., 2009. - 800 с.</w:t>
      </w:r>
    </w:p>
    <w:p w14:paraId="6875B26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58. Гражданское право: учебник. — В 3 т. Т. 2 / под ред. А.П. Сергеева. М., 2009. - 880 с.</w:t>
      </w:r>
    </w:p>
    <w:p w14:paraId="0649B3C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59. Гросс Г. Руководство для судебных</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Style w:val="WW8Num2z0"/>
          <w:rFonts w:ascii="Verdana" w:hAnsi="Verdana"/>
          <w:color w:val="000000"/>
          <w:sz w:val="18"/>
          <w:szCs w:val="18"/>
        </w:rPr>
        <w:t> </w:t>
      </w:r>
      <w:r>
        <w:rPr>
          <w:rFonts w:ascii="Verdana" w:hAnsi="Verdana"/>
          <w:color w:val="000000"/>
          <w:sz w:val="18"/>
          <w:szCs w:val="18"/>
        </w:rPr>
        <w:t>как система криминалистики. М., 2002. — 1088 с.</w:t>
      </w:r>
    </w:p>
    <w:p w14:paraId="54834A3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Губаева</w:t>
      </w:r>
      <w:r>
        <w:rPr>
          <w:rStyle w:val="WW8Num2z0"/>
          <w:rFonts w:ascii="Verdana" w:hAnsi="Verdana"/>
          <w:color w:val="000000"/>
          <w:sz w:val="18"/>
          <w:szCs w:val="18"/>
        </w:rPr>
        <w:t> </w:t>
      </w:r>
      <w:r>
        <w:rPr>
          <w:rFonts w:ascii="Verdana" w:hAnsi="Verdana"/>
          <w:color w:val="000000"/>
          <w:sz w:val="18"/>
          <w:szCs w:val="18"/>
        </w:rPr>
        <w:t>Т.В. Язык и право. Искусство владения словом в профессиональной юридической деятельности. М., 2007. - 160 с.</w:t>
      </w:r>
    </w:p>
    <w:p w14:paraId="4BC1EC4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61. Давид Р. Основные правовые системы современности / Р. Давид, К. Жоффре-Спинози ; пер. с фр. В.А. Туманова. — М., 1998. — 400 с.</w:t>
      </w:r>
    </w:p>
    <w:p w14:paraId="6993302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Д.И. Юридический метод — научное эссе. М., 2008.</w:t>
      </w:r>
    </w:p>
    <w:p w14:paraId="4EAAE40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63. Диалектика процесса познания / под ред. М.Н. Алексеева и А.М. Коршунова. М., 1985. - 368 с.</w:t>
      </w:r>
    </w:p>
    <w:p w14:paraId="0CFB435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64. Душенко КВ. Большая книга афоризмов / К.В. Душенко. М., 2003.-1056 с.</w:t>
      </w:r>
    </w:p>
    <w:p w14:paraId="1E53A6D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А. Применение норм советского права. — Свердловск, 1973.-247 с.</w:t>
      </w:r>
    </w:p>
    <w:p w14:paraId="0A355DF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Право и управление. М., 1981. - 168 с.</w:t>
      </w:r>
    </w:p>
    <w:p w14:paraId="3C62222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Енгибарян</w:t>
      </w:r>
      <w:r>
        <w:rPr>
          <w:rStyle w:val="WW8Num2z0"/>
          <w:rFonts w:ascii="Verdana" w:hAnsi="Verdana"/>
          <w:color w:val="000000"/>
          <w:sz w:val="18"/>
          <w:szCs w:val="18"/>
        </w:rPr>
        <w:t> </w:t>
      </w:r>
      <w:r>
        <w:rPr>
          <w:rFonts w:ascii="Verdana" w:hAnsi="Verdana"/>
          <w:color w:val="000000"/>
          <w:sz w:val="18"/>
          <w:szCs w:val="18"/>
        </w:rPr>
        <w:t>Р.В., Краснов Ю.К Теория государства и права. М., 1999; Проблемы теории государства и права / Под ред. М.Н. Марченко. - М., 1999.</w:t>
      </w:r>
    </w:p>
    <w:p w14:paraId="1BC5C53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дефиниция: логико-гносеологические, политико-юридические, морально-психологические и практические проблемы: Материалы Международного круглого стола (Черновцы, 21—23 сентября 2006 года). Н. Новгород, 2007.</w:t>
      </w:r>
    </w:p>
    <w:p w14:paraId="0D2C3AB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69. Законодательная техника: науч.-практ. пособие / под ред. Ю.А. Тихомирова. — М., 2000.</w:t>
      </w:r>
    </w:p>
    <w:p w14:paraId="74D4F62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Зяблова</w:t>
      </w:r>
      <w:r>
        <w:rPr>
          <w:rStyle w:val="WW8Num2z0"/>
          <w:rFonts w:ascii="Verdana" w:hAnsi="Verdana"/>
          <w:color w:val="000000"/>
          <w:sz w:val="18"/>
          <w:szCs w:val="18"/>
        </w:rPr>
        <w:t> </w:t>
      </w:r>
      <w:r>
        <w:rPr>
          <w:rFonts w:ascii="Verdana" w:hAnsi="Verdana"/>
          <w:color w:val="000000"/>
          <w:sz w:val="18"/>
          <w:szCs w:val="18"/>
        </w:rPr>
        <w:t>Т.Е. Правовые аксиомы / Т. Б. Зяблова, A.B.</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Владимир, 2009. 136 с.</w:t>
      </w:r>
    </w:p>
    <w:p w14:paraId="28F47CE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Ивакина</w:t>
      </w:r>
      <w:r>
        <w:rPr>
          <w:rStyle w:val="WW8Num2z0"/>
          <w:rFonts w:ascii="Verdana" w:hAnsi="Verdana"/>
          <w:color w:val="000000"/>
          <w:sz w:val="18"/>
          <w:szCs w:val="18"/>
        </w:rPr>
        <w:t> </w:t>
      </w:r>
      <w:r>
        <w:rPr>
          <w:rFonts w:ascii="Verdana" w:hAnsi="Verdana"/>
          <w:color w:val="000000"/>
          <w:sz w:val="18"/>
          <w:szCs w:val="18"/>
        </w:rPr>
        <w:t>H.H. Профессиональная речь юриста: учеб. пособие. -М., 2008 448 с.</w:t>
      </w:r>
    </w:p>
    <w:p w14:paraId="4667927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Общая теория договора. М., 2006. — 238 с.</w:t>
      </w:r>
    </w:p>
    <w:p w14:paraId="0E6B9B9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 А. Принцип социальной справедливости в гражданском праве России: монография. Москва, 2005. — 424 с.</w:t>
      </w:r>
    </w:p>
    <w:p w14:paraId="513C524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Фактический состав механизма правового регулирования / В.Б. Исаков. Саратов, 1980.</w:t>
      </w:r>
    </w:p>
    <w:p w14:paraId="122C917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75. Кант И. Критика чистого разума. М., 1994. — 591 с.</w:t>
      </w:r>
    </w:p>
    <w:p w14:paraId="52D5FDE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Каргин</w:t>
      </w:r>
      <w:r>
        <w:rPr>
          <w:rStyle w:val="WW8Num2z0"/>
          <w:rFonts w:ascii="Verdana" w:hAnsi="Verdana"/>
          <w:color w:val="000000"/>
          <w:sz w:val="18"/>
          <w:szCs w:val="18"/>
        </w:rPr>
        <w:t> </w:t>
      </w:r>
      <w:r>
        <w:rPr>
          <w:rFonts w:ascii="Verdana" w:hAnsi="Verdana"/>
          <w:color w:val="000000"/>
          <w:sz w:val="18"/>
          <w:szCs w:val="18"/>
        </w:rPr>
        <w:t>К.В. Юридические документы. М., 2008. — 191 с.</w:t>
      </w:r>
    </w:p>
    <w:p w14:paraId="767AD8D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учебное пособие. В 2 т. Т. 1. - Ярославль, 2005.</w:t>
      </w:r>
    </w:p>
    <w:p w14:paraId="61DE94D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деятельность: понятие, структура, ценность. Саратов, 1989. — 219 с.</w:t>
      </w:r>
    </w:p>
    <w:p w14:paraId="3300CE0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Ошибочная юридическая деятельность органов местного самоуправления / В.Н. Карташов, Н.В.</w:t>
      </w:r>
      <w:r>
        <w:rPr>
          <w:rStyle w:val="WW8Num2z0"/>
          <w:rFonts w:ascii="Verdana" w:hAnsi="Verdana"/>
          <w:color w:val="000000"/>
          <w:sz w:val="18"/>
          <w:szCs w:val="18"/>
        </w:rPr>
        <w:t> </w:t>
      </w:r>
      <w:r>
        <w:rPr>
          <w:rStyle w:val="WW8Num3z0"/>
          <w:rFonts w:ascii="Verdana" w:hAnsi="Verdana"/>
          <w:color w:val="4682B4"/>
          <w:sz w:val="18"/>
          <w:szCs w:val="18"/>
        </w:rPr>
        <w:t>Вантеева</w:t>
      </w:r>
      <w:r>
        <w:rPr>
          <w:rFonts w:ascii="Verdana" w:hAnsi="Verdana"/>
          <w:color w:val="000000"/>
          <w:sz w:val="18"/>
          <w:szCs w:val="18"/>
        </w:rPr>
        <w:t>. Ярославль, 2010 -184 с.</w:t>
      </w:r>
    </w:p>
    <w:p w14:paraId="40EBC44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Юридическая техника: учебник,- М., 2008.</w:t>
      </w:r>
    </w:p>
    <w:p w14:paraId="2FD6597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3z0"/>
          <w:rFonts w:ascii="Verdana" w:hAnsi="Verdana"/>
          <w:color w:val="4682B4"/>
          <w:sz w:val="18"/>
          <w:szCs w:val="18"/>
        </w:rPr>
        <w:t>постатейный</w:t>
      </w:r>
      <w:r>
        <w:rPr>
          <w:rFonts w:ascii="Verdana" w:hAnsi="Verdana"/>
          <w:color w:val="000000"/>
          <w:sz w:val="18"/>
          <w:szCs w:val="18"/>
        </w:rPr>
        <w:t>) / Под ред. Г.А. Жилина. М., 2009. — 880 с.</w:t>
      </w:r>
    </w:p>
    <w:p w14:paraId="4D3343D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 Ф. Собрание сочинений: В 8 т. Т. 3. - М., 1967.</w:t>
      </w:r>
    </w:p>
    <w:p w14:paraId="42BE2A2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Нормы административного права и их применение. -М, 1978.</w:t>
      </w:r>
    </w:p>
    <w:p w14:paraId="146409F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Н.М. Гражданский процесс: учебник / Н.М. Коршунов, Ю.Л.</w:t>
      </w:r>
      <w:r>
        <w:rPr>
          <w:rStyle w:val="WW8Num2z0"/>
          <w:rFonts w:ascii="Verdana" w:hAnsi="Verdana"/>
          <w:color w:val="000000"/>
          <w:sz w:val="18"/>
          <w:szCs w:val="18"/>
        </w:rPr>
        <w:t> </w:t>
      </w:r>
      <w:r>
        <w:rPr>
          <w:rStyle w:val="WW8Num3z0"/>
          <w:rFonts w:ascii="Verdana" w:hAnsi="Verdana"/>
          <w:color w:val="4682B4"/>
          <w:sz w:val="18"/>
          <w:szCs w:val="18"/>
        </w:rPr>
        <w:t>Мареев</w:t>
      </w:r>
      <w:r>
        <w:rPr>
          <w:rFonts w:ascii="Verdana" w:hAnsi="Verdana"/>
          <w:color w:val="000000"/>
          <w:sz w:val="18"/>
          <w:szCs w:val="18"/>
        </w:rPr>
        <w:t>. М., 2008. - 912 с.</w:t>
      </w:r>
    </w:p>
    <w:p w14:paraId="5CDEFC8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В 2 т. Т. 1. - М., 2005. - 492 с.</w:t>
      </w:r>
    </w:p>
    <w:p w14:paraId="7189CE6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В 2т. Т. 2. - М., 2005.</w:t>
      </w:r>
    </w:p>
    <w:p w14:paraId="4EC05B0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А.И. Басни. М., 2009. - 96 с.</w:t>
      </w:r>
    </w:p>
    <w:p w14:paraId="4471D18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88. Кун Т. Структура научных революций: Пер. с англ. / Т. Кун; Сост. В.Ю. Кузнецов. -М., 2003. 605 с.</w:t>
      </w:r>
    </w:p>
    <w:p w14:paraId="5D7FC65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Правоприменительная деятельность органов внутренних дел. Учебное пособие / В.В. Лазарев, И.П.</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М. 1989. — 85 с.</w:t>
      </w:r>
    </w:p>
    <w:p w14:paraId="09E7D39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Избранные труды. В 3 т. Т. I: Закон.</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Применение закона. — М., 2010. — 648 с.</w:t>
      </w:r>
    </w:p>
    <w:p w14:paraId="1DAD0A3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Избранные труды. В 3 т. — Т. II:</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законодательстве: установление, преодоление, устранение. — М., 2010. — 504 с.</w:t>
      </w:r>
    </w:p>
    <w:p w14:paraId="126EC3D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Избранные труды. В 3 т. Т. III: Из истории политической мысли. — М., 2010. — 416 с.</w:t>
      </w:r>
    </w:p>
    <w:p w14:paraId="3E5AF3D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Казань, 1972. - 200 с.</w:t>
      </w:r>
    </w:p>
    <w:p w14:paraId="4249E49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Пробелы в праве и пути их устранения. — М., 1974. —184 с.</w:t>
      </w:r>
    </w:p>
    <w:p w14:paraId="27D41C8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1975.-206 с.</w:t>
      </w:r>
    </w:p>
    <w:p w14:paraId="0F57111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И.П. Механизм применения права (опыт системного исследования): Монография. Смоленск, 1997.</w:t>
      </w:r>
    </w:p>
    <w:p w14:paraId="1A37024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2002. - 288 с.</w:t>
      </w:r>
    </w:p>
    <w:p w14:paraId="4B5F721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Лотфуллин</w:t>
      </w:r>
      <w:r>
        <w:rPr>
          <w:rStyle w:val="WW8Num2z0"/>
          <w:rFonts w:ascii="Verdana" w:hAnsi="Verdana"/>
          <w:color w:val="000000"/>
          <w:sz w:val="18"/>
          <w:szCs w:val="18"/>
        </w:rPr>
        <w:t> </w:t>
      </w:r>
      <w:r>
        <w:rPr>
          <w:rFonts w:ascii="Verdana" w:hAnsi="Verdana"/>
          <w:color w:val="000000"/>
          <w:sz w:val="18"/>
          <w:szCs w:val="18"/>
        </w:rPr>
        <w:t>Р.К. Юридические фикции в гражданском праве. -М., 2006.-213 с.</w:t>
      </w:r>
    </w:p>
    <w:p w14:paraId="27A82EA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Лызлов</w:t>
      </w:r>
      <w:r>
        <w:rPr>
          <w:rStyle w:val="WW8Num2z0"/>
          <w:rFonts w:ascii="Verdana" w:hAnsi="Verdana"/>
          <w:color w:val="000000"/>
          <w:sz w:val="18"/>
          <w:szCs w:val="18"/>
        </w:rPr>
        <w:t> </w:t>
      </w:r>
      <w:r>
        <w:rPr>
          <w:rFonts w:ascii="Verdana" w:hAnsi="Verdana"/>
          <w:color w:val="000000"/>
          <w:sz w:val="18"/>
          <w:szCs w:val="18"/>
        </w:rPr>
        <w:t>Д.Н. Юридическая техника: учебное пособие / Д.Н. Лызлов, В.Ю.</w:t>
      </w:r>
      <w:r>
        <w:rPr>
          <w:rStyle w:val="WW8Num2z0"/>
          <w:rFonts w:ascii="Verdana" w:hAnsi="Verdana"/>
          <w:color w:val="000000"/>
          <w:sz w:val="18"/>
          <w:szCs w:val="18"/>
        </w:rPr>
        <w:t> </w:t>
      </w:r>
      <w:r>
        <w:rPr>
          <w:rStyle w:val="WW8Num3z0"/>
          <w:rFonts w:ascii="Verdana" w:hAnsi="Verdana"/>
          <w:color w:val="4682B4"/>
          <w:sz w:val="18"/>
          <w:szCs w:val="18"/>
        </w:rPr>
        <w:t>Картухин</w:t>
      </w:r>
      <w:r>
        <w:rPr>
          <w:rFonts w:ascii="Verdana" w:hAnsi="Verdana"/>
          <w:color w:val="000000"/>
          <w:sz w:val="18"/>
          <w:szCs w:val="18"/>
        </w:rPr>
        <w:t>. М., 2009.</w:t>
      </w:r>
    </w:p>
    <w:p w14:paraId="7A1277C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М.; Екатеринбург, 2002. - 448с.</w:t>
      </w:r>
    </w:p>
    <w:p w14:paraId="318A3FE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М., 2005. - 250 с.</w:t>
      </w:r>
    </w:p>
    <w:p w14:paraId="1FC31BC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Мамчун</w:t>
      </w:r>
      <w:r>
        <w:rPr>
          <w:rStyle w:val="WW8Num2z0"/>
          <w:rFonts w:ascii="Verdana" w:hAnsi="Verdana"/>
          <w:color w:val="000000"/>
          <w:sz w:val="18"/>
          <w:szCs w:val="18"/>
        </w:rPr>
        <w:t> </w:t>
      </w:r>
      <w:r>
        <w:rPr>
          <w:rFonts w:ascii="Verdana" w:hAnsi="Verdana"/>
          <w:color w:val="000000"/>
          <w:sz w:val="18"/>
          <w:szCs w:val="18"/>
        </w:rPr>
        <w:t>В.В. Правоприменительный риск: Проблемы теории / Под ред. В.М. Баранова. Владимир, 2001. - 136 с.</w:t>
      </w:r>
    </w:p>
    <w:p w14:paraId="1B0D490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теории государства и права. М., 2005. - 768 с.</w:t>
      </w:r>
    </w:p>
    <w:p w14:paraId="67B68F8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государства и права: Учебник /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A.B. Малько. М., 2006. - 541 с.</w:t>
      </w:r>
    </w:p>
    <w:p w14:paraId="61AD9BB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Мегрелидзе</w:t>
      </w:r>
      <w:r>
        <w:rPr>
          <w:rStyle w:val="WW8Num2z0"/>
          <w:rFonts w:ascii="Verdana" w:hAnsi="Verdana"/>
          <w:color w:val="000000"/>
          <w:sz w:val="18"/>
          <w:szCs w:val="18"/>
        </w:rPr>
        <w:t> </w:t>
      </w:r>
      <w:r>
        <w:rPr>
          <w:rFonts w:ascii="Verdana" w:hAnsi="Verdana"/>
          <w:color w:val="000000"/>
          <w:sz w:val="18"/>
          <w:szCs w:val="18"/>
        </w:rPr>
        <w:t>K.P. Основные проблемы социологии мышления. — М., 2007. 488 с.</w:t>
      </w:r>
    </w:p>
    <w:p w14:paraId="5C3B9B9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Учебник.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5CDB19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А.Н. Юридическая технология нормативных правовых актов: монография. Уфа, 2008. — 155 с.</w:t>
      </w:r>
    </w:p>
    <w:p w14:paraId="6F23131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А.Н. Юридическая технология подготовки нормативных правовых актов. М., 2010. — 352 с.</w:t>
      </w:r>
    </w:p>
    <w:p w14:paraId="2F9F874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Мохов</w:t>
      </w:r>
      <w:r>
        <w:rPr>
          <w:rStyle w:val="WW8Num2z0"/>
          <w:rFonts w:ascii="Verdana" w:hAnsi="Verdana"/>
          <w:color w:val="000000"/>
          <w:sz w:val="18"/>
          <w:szCs w:val="18"/>
        </w:rPr>
        <w:t> </w:t>
      </w:r>
      <w:r>
        <w:rPr>
          <w:rFonts w:ascii="Verdana" w:hAnsi="Verdana"/>
          <w:color w:val="000000"/>
          <w:sz w:val="18"/>
          <w:szCs w:val="18"/>
        </w:rPr>
        <w:t>A.A. Доказательства и доказывание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России: учебно-практическое пособие / A.A. Мохов, А .Я. Рыженков / Под ред.</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М.Г. — Волгоград, 2005 — 80 с.</w:t>
      </w:r>
    </w:p>
    <w:p w14:paraId="1616BF9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1960. -150 с.</w:t>
      </w:r>
    </w:p>
    <w:p w14:paraId="01C0A7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И.О. Ответственность за преступления в сфере здравоохранения: вопросы</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и совершенствования законодательства: монография / И.О. Никитина; под общ. ред. П.Н. Панченко. Н.Новгород, 2008. - 231 с.</w:t>
      </w:r>
    </w:p>
    <w:p w14:paraId="56F3045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Л.А. Семантика русского языка: учеб. пособие. М., 1982.-272 с.</w:t>
      </w:r>
    </w:p>
    <w:p w14:paraId="43F9A03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Избранные труды по гражданскому праву. В 2 т. T. II.-М., 2006.-413 с.</w:t>
      </w:r>
    </w:p>
    <w:p w14:paraId="5A85754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Ю.К. Основы теории доказательств в уголовном процессе. -М., 2000.</w:t>
      </w:r>
    </w:p>
    <w:p w14:paraId="4CF1810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Ю.В. Правовая энтропия: монография. Владимир, 2005. -144 с.</w:t>
      </w:r>
    </w:p>
    <w:p w14:paraId="67EEFD7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М.С. Конклюдентные действия: монография. -Владимир, 2010.-120 с.</w:t>
      </w:r>
    </w:p>
    <w:p w14:paraId="567FCDD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Пермяков</w:t>
      </w:r>
      <w:r>
        <w:rPr>
          <w:rStyle w:val="WW8Num2z0"/>
          <w:rFonts w:ascii="Verdana" w:hAnsi="Verdana"/>
          <w:color w:val="000000"/>
          <w:sz w:val="18"/>
          <w:szCs w:val="18"/>
        </w:rPr>
        <w:t> </w:t>
      </w:r>
      <w:r>
        <w:rPr>
          <w:rFonts w:ascii="Verdana" w:hAnsi="Verdana"/>
          <w:color w:val="000000"/>
          <w:sz w:val="18"/>
          <w:szCs w:val="18"/>
        </w:rPr>
        <w:t>Ю.Е. Основания права. Самара, 2003.</w:t>
      </w:r>
    </w:p>
    <w:p w14:paraId="0007E59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Пермяков</w:t>
      </w:r>
      <w:r>
        <w:rPr>
          <w:rStyle w:val="WW8Num2z0"/>
          <w:rFonts w:ascii="Verdana" w:hAnsi="Verdana"/>
          <w:color w:val="000000"/>
          <w:sz w:val="18"/>
          <w:szCs w:val="18"/>
        </w:rPr>
        <w:t> </w:t>
      </w:r>
      <w:r>
        <w:rPr>
          <w:rFonts w:ascii="Verdana" w:hAnsi="Verdana"/>
          <w:color w:val="000000"/>
          <w:sz w:val="18"/>
          <w:szCs w:val="18"/>
        </w:rPr>
        <w:t>Ю.Е. Философские основания юриспруденции: монография. — Самара, 2006.</w:t>
      </w:r>
    </w:p>
    <w:p w14:paraId="49FF350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H.H. Очерк развития советской науки уголовного процесса. М., 1960.</w:t>
      </w:r>
    </w:p>
    <w:p w14:paraId="5EA16A3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120. Поппер К. Логика научного исследования: Пер. с англ. / Под общ. ред. В.Н. Садовского. М., 2004. - 447 с.</w:t>
      </w:r>
    </w:p>
    <w:p w14:paraId="7173A07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теория и практика / Отв. ред. Ю.А. Тихомиров. М., 2008. — 432 с.</w:t>
      </w:r>
    </w:p>
    <w:p w14:paraId="7BDF8D5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122. Практика применения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части первой / Под общ. ред. В.А. Белова. М., 2009. — 1161 с.</w:t>
      </w:r>
    </w:p>
    <w:p w14:paraId="4A3EC8C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123. Применение права (вопросы истории, теории и практики). — JL,1983.</w:t>
      </w:r>
    </w:p>
    <w:p w14:paraId="65A969B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124. Проблемы правоприменения в современной России: сб. мат-ов научно-практ. конф. / Отв. ред. проф. М.П. Клейменов. Омск, 2007. - 280 с.</w:t>
      </w:r>
    </w:p>
    <w:p w14:paraId="2F4948C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125. Проблемы юридической техники: Сб. статей / под ред. В.М. Баранова. Н. Новгород, 2000. — 823 с.</w:t>
      </w:r>
    </w:p>
    <w:p w14:paraId="2979D61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Радъко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 пособие. — М., 2001.-416 с.</w:t>
      </w:r>
    </w:p>
    <w:p w14:paraId="4216AAA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Радъко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учебник. М., 2010.752 с.</w:t>
      </w:r>
    </w:p>
    <w:p w14:paraId="7A9DF6B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И.В. Доказывание в гражданском процессе: учеб.-практ. пособие. М., 2010. — 503 с.</w:t>
      </w:r>
    </w:p>
    <w:p w14:paraId="190F158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Настольная книга судьи: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экспертиза / Е.Р. Российская, Е.И.</w:t>
      </w:r>
      <w:r>
        <w:rPr>
          <w:rStyle w:val="WW8Num2z0"/>
          <w:rFonts w:ascii="Verdana" w:hAnsi="Verdana"/>
          <w:color w:val="000000"/>
          <w:sz w:val="18"/>
          <w:szCs w:val="18"/>
        </w:rPr>
        <w:t> </w:t>
      </w:r>
      <w:r>
        <w:rPr>
          <w:rStyle w:val="WW8Num3z0"/>
          <w:rFonts w:ascii="Verdana" w:hAnsi="Verdana"/>
          <w:color w:val="4682B4"/>
          <w:sz w:val="18"/>
          <w:szCs w:val="18"/>
        </w:rPr>
        <w:t>Галяшина</w:t>
      </w:r>
      <w:r>
        <w:rPr>
          <w:rFonts w:ascii="Verdana" w:hAnsi="Verdana"/>
          <w:color w:val="000000"/>
          <w:sz w:val="18"/>
          <w:szCs w:val="18"/>
        </w:rPr>
        <w:t>. М., 2011. — 464 с.</w:t>
      </w:r>
    </w:p>
    <w:p w14:paraId="72BA0C3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Ротенберг</w:t>
      </w:r>
      <w:r>
        <w:rPr>
          <w:rStyle w:val="WW8Num2z0"/>
          <w:rFonts w:ascii="Verdana" w:hAnsi="Verdana"/>
          <w:color w:val="000000"/>
          <w:sz w:val="18"/>
          <w:szCs w:val="18"/>
        </w:rPr>
        <w:t> </w:t>
      </w:r>
      <w:r>
        <w:rPr>
          <w:rFonts w:ascii="Verdana" w:hAnsi="Verdana"/>
          <w:color w:val="000000"/>
          <w:sz w:val="18"/>
          <w:szCs w:val="18"/>
        </w:rPr>
        <w:t>B.C. Мозг. Обучение. Здоровье: Кн. для учителя / B.C. Ротенберг, С.М.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М., 1989. - 239 с.</w:t>
      </w:r>
    </w:p>
    <w:p w14:paraId="6672DBC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Рыбушкин</w:t>
      </w:r>
      <w:r>
        <w:rPr>
          <w:rStyle w:val="WW8Num2z0"/>
          <w:rFonts w:ascii="Verdana" w:hAnsi="Verdana"/>
          <w:color w:val="000000"/>
          <w:sz w:val="18"/>
          <w:szCs w:val="18"/>
        </w:rPr>
        <w:t> </w:t>
      </w:r>
      <w:r>
        <w:rPr>
          <w:rFonts w:ascii="Verdana" w:hAnsi="Verdana"/>
          <w:color w:val="000000"/>
          <w:sz w:val="18"/>
          <w:szCs w:val="18"/>
        </w:rPr>
        <w:t>H.H. Запрещающие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-Казань, 1990.- 112 с.</w:t>
      </w:r>
    </w:p>
    <w:p w14:paraId="5F66B78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М., 2003. — 448 с.</w:t>
      </w:r>
    </w:p>
    <w:p w14:paraId="029B025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Проблемы обеспечения законности в сфере применения права: Учебное пособие. М., 2002.</w:t>
      </w:r>
    </w:p>
    <w:p w14:paraId="0FB5B71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134. Сергеевский НД. Избранные труды / Отв. ред. А.И.</w:t>
      </w:r>
      <w:r>
        <w:rPr>
          <w:rStyle w:val="WW8Num2z0"/>
          <w:rFonts w:ascii="Verdana" w:hAnsi="Verdana"/>
          <w:color w:val="000000"/>
          <w:sz w:val="18"/>
          <w:szCs w:val="18"/>
        </w:rPr>
        <w:t> </w:t>
      </w:r>
      <w:r>
        <w:rPr>
          <w:rStyle w:val="WW8Num3z0"/>
          <w:rFonts w:ascii="Verdana" w:hAnsi="Verdana"/>
          <w:color w:val="4682B4"/>
          <w:sz w:val="18"/>
          <w:szCs w:val="18"/>
        </w:rPr>
        <w:t>Чучаев</w:t>
      </w:r>
      <w:r>
        <w:rPr>
          <w:rFonts w:ascii="Verdana" w:hAnsi="Verdana"/>
          <w:color w:val="000000"/>
          <w:sz w:val="18"/>
          <w:szCs w:val="18"/>
        </w:rPr>
        <w:t>. — М., 2008 606 с.</w:t>
      </w:r>
    </w:p>
    <w:p w14:paraId="493D03D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135. Сорокин В Д.</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процесс и административно-процессуальное право. СПб., 2004.</w:t>
      </w:r>
    </w:p>
    <w:p w14:paraId="44C9E2F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136. Спенс Д. Настольная книга</w:t>
      </w:r>
      <w:r>
        <w:rPr>
          <w:rStyle w:val="WW8Num2z0"/>
          <w:rFonts w:ascii="Verdana" w:hAnsi="Verdana"/>
          <w:color w:val="000000"/>
          <w:sz w:val="18"/>
          <w:szCs w:val="18"/>
        </w:rPr>
        <w:t> </w:t>
      </w:r>
      <w:r>
        <w:rPr>
          <w:rStyle w:val="WW8Num3z0"/>
          <w:rFonts w:ascii="Verdana" w:hAnsi="Verdana"/>
          <w:color w:val="4682B4"/>
          <w:sz w:val="18"/>
          <w:szCs w:val="18"/>
        </w:rPr>
        <w:t>адвоката</w:t>
      </w:r>
      <w:r>
        <w:rPr>
          <w:rFonts w:ascii="Verdana" w:hAnsi="Verdana"/>
          <w:color w:val="000000"/>
          <w:sz w:val="18"/>
          <w:szCs w:val="18"/>
        </w:rPr>
        <w:t>: Искусство защиты в суде / Пер. с англ. A.B. Савинова. М., 2009. - 347 с.</w:t>
      </w:r>
    </w:p>
    <w:p w14:paraId="1015FC7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137. Сталин И. О Великой отечественной войне Советского Союза. -М., 1947.-207 с.</w:t>
      </w:r>
    </w:p>
    <w:p w14:paraId="36836B6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2 т. — Изд. 2-е, стер. М., 2004. - Т. 1: Элементный состав. — 528 е.; Т. 2: Логика правового исследования (как написать диссертацию). — 560 с.</w:t>
      </w:r>
    </w:p>
    <w:p w14:paraId="6ABBFFC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Учебник для вузов. М., 2005. - 704 с.</w:t>
      </w:r>
    </w:p>
    <w:p w14:paraId="4951037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Табарин</w:t>
      </w:r>
      <w:r>
        <w:rPr>
          <w:rStyle w:val="WW8Num2z0"/>
          <w:rFonts w:ascii="Verdana" w:hAnsi="Verdana"/>
          <w:color w:val="000000"/>
          <w:sz w:val="18"/>
          <w:szCs w:val="18"/>
        </w:rPr>
        <w:t> </w:t>
      </w:r>
      <w:r>
        <w:rPr>
          <w:rFonts w:ascii="Verdana" w:hAnsi="Verdana"/>
          <w:color w:val="000000"/>
          <w:sz w:val="18"/>
          <w:szCs w:val="18"/>
        </w:rPr>
        <w:t>И.В. Современная теория права: новый научный курс: Научная монография. М., 2008.</w:t>
      </w:r>
    </w:p>
    <w:p w14:paraId="43FF85B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JI.C. Трудовой договор: Цивилистическое исследование. -М., 2006.-539 с.</w:t>
      </w:r>
    </w:p>
    <w:p w14:paraId="3CBA676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142. Теория государства и права.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1998.</w:t>
      </w:r>
    </w:p>
    <w:p w14:paraId="561D6F5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143. Теория государства и права: Учебник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2002.-592 с.</w:t>
      </w:r>
    </w:p>
    <w:p w14:paraId="424490A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144. Техника</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Природа, основные приемы, значение: Ретроспективный библиографический указатель / Автор-составитель В.М. Баранов.-М., 2010.</w:t>
      </w:r>
    </w:p>
    <w:p w14:paraId="5B6D434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Правовые акты. Учебно-практическое и справочное пособие / Ю.А. Тихомиров, И.В.</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Fonts w:ascii="Verdana" w:hAnsi="Verdana"/>
          <w:color w:val="000000"/>
          <w:sz w:val="18"/>
          <w:szCs w:val="18"/>
        </w:rPr>
        <w:t>. М., 1999. - 381 с.</w:t>
      </w:r>
    </w:p>
    <w:p w14:paraId="09BB165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С.С. Юридическая техника в уголовном праве: Курс лекций. Н. Новгород, 2008. — 244 с.</w:t>
      </w:r>
    </w:p>
    <w:p w14:paraId="69550B1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147. Томпсон М. Философия науки. М., 2003. — 304 с.</w:t>
      </w:r>
    </w:p>
    <w:p w14:paraId="7E97DC2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Треушников</w:t>
      </w:r>
      <w:r>
        <w:rPr>
          <w:rStyle w:val="WW8Num2z0"/>
          <w:rFonts w:ascii="Verdana" w:hAnsi="Verdana"/>
          <w:color w:val="000000"/>
          <w:sz w:val="18"/>
          <w:szCs w:val="18"/>
        </w:rPr>
        <w:t> </w:t>
      </w:r>
      <w:r>
        <w:rPr>
          <w:rFonts w:ascii="Verdana" w:hAnsi="Verdana"/>
          <w:color w:val="000000"/>
          <w:sz w:val="18"/>
          <w:szCs w:val="18"/>
        </w:rPr>
        <w:t>М.К. Судебные доказательства. М., 2005. — 288 с.</w:t>
      </w:r>
    </w:p>
    <w:p w14:paraId="22E6B49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Д. А. Пробелы в гражданском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-М., 2008.-208 с.</w:t>
      </w:r>
    </w:p>
    <w:p w14:paraId="07AAE3A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 Халперн Д. Психология критического мышления. СПб., 2000.</w:t>
      </w:r>
    </w:p>
    <w:p w14:paraId="41EBDBC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Цвайгерт</w:t>
      </w:r>
      <w:r>
        <w:rPr>
          <w:rStyle w:val="WW8Num2z0"/>
          <w:rFonts w:ascii="Verdana" w:hAnsi="Verdana"/>
          <w:color w:val="000000"/>
          <w:sz w:val="18"/>
          <w:szCs w:val="18"/>
        </w:rPr>
        <w:t> </w:t>
      </w:r>
      <w:r>
        <w:rPr>
          <w:rFonts w:ascii="Verdana" w:hAnsi="Verdana"/>
          <w:color w:val="000000"/>
          <w:sz w:val="18"/>
          <w:szCs w:val="18"/>
        </w:rPr>
        <w:t>К. Введение в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в сфере частного права: Основы. В 2 т. Т. 1 / К. Цвайгерт. X.</w:t>
      </w:r>
      <w:r>
        <w:rPr>
          <w:rStyle w:val="WW8Num2z0"/>
          <w:rFonts w:ascii="Verdana" w:hAnsi="Verdana"/>
          <w:color w:val="000000"/>
          <w:sz w:val="18"/>
          <w:szCs w:val="18"/>
        </w:rPr>
        <w:t> </w:t>
      </w:r>
      <w:r>
        <w:rPr>
          <w:rStyle w:val="WW8Num3z0"/>
          <w:rFonts w:ascii="Verdana" w:hAnsi="Verdana"/>
          <w:color w:val="4682B4"/>
          <w:sz w:val="18"/>
          <w:szCs w:val="18"/>
        </w:rPr>
        <w:t>Кетц</w:t>
      </w:r>
      <w:r>
        <w:rPr>
          <w:rFonts w:ascii="Verdana" w:hAnsi="Verdana"/>
          <w:color w:val="000000"/>
          <w:sz w:val="18"/>
          <w:szCs w:val="18"/>
        </w:rPr>
        <w:t>. — М., 1998. 480 с.</w:t>
      </w:r>
    </w:p>
    <w:p w14:paraId="105C1D6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Чашин</w:t>
      </w:r>
      <w:r>
        <w:rPr>
          <w:rStyle w:val="WW8Num2z0"/>
          <w:rFonts w:ascii="Verdana" w:hAnsi="Verdana"/>
          <w:color w:val="000000"/>
          <w:sz w:val="18"/>
          <w:szCs w:val="18"/>
        </w:rPr>
        <w:t> </w:t>
      </w:r>
      <w:r>
        <w:rPr>
          <w:rFonts w:ascii="Verdana" w:hAnsi="Verdana"/>
          <w:color w:val="000000"/>
          <w:sz w:val="18"/>
          <w:szCs w:val="18"/>
        </w:rPr>
        <w:t>А.Н.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2008. — 272 с.</w:t>
      </w:r>
    </w:p>
    <w:p w14:paraId="38E1527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1993.</w:t>
      </w:r>
    </w:p>
    <w:p w14:paraId="3725425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 учеб. для вузов. — М., 2001.-432 с.</w:t>
      </w:r>
    </w:p>
    <w:p w14:paraId="2B70179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права и договора: Учеб. пособие для вузов. М., 2003. - 381 с.</w:t>
      </w:r>
    </w:p>
    <w:p w14:paraId="0646F1D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А.К. Философия права. Новосибирск, 1997.</w:t>
      </w:r>
    </w:p>
    <w:p w14:paraId="6AB7F4E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Чухвичев</w:t>
      </w:r>
      <w:r>
        <w:rPr>
          <w:rStyle w:val="WW8Num2z0"/>
          <w:rFonts w:ascii="Verdana" w:hAnsi="Verdana"/>
          <w:color w:val="000000"/>
          <w:sz w:val="18"/>
          <w:szCs w:val="18"/>
        </w:rPr>
        <w:t> </w:t>
      </w:r>
      <w:r>
        <w:rPr>
          <w:rFonts w:ascii="Verdana" w:hAnsi="Verdana"/>
          <w:color w:val="000000"/>
          <w:sz w:val="18"/>
          <w:szCs w:val="18"/>
        </w:rPr>
        <w:t>Д.В. Законодательная техника: учеб. пособие. М., 2008.-239 с.</w:t>
      </w:r>
    </w:p>
    <w:p w14:paraId="2E3C410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Шейфер</w:t>
      </w:r>
      <w:r>
        <w:rPr>
          <w:rStyle w:val="WW8Num2z0"/>
          <w:rFonts w:ascii="Verdana" w:hAnsi="Verdana"/>
          <w:color w:val="000000"/>
          <w:sz w:val="18"/>
          <w:szCs w:val="18"/>
        </w:rPr>
        <w:t> </w:t>
      </w:r>
      <w:r>
        <w:rPr>
          <w:rFonts w:ascii="Verdana" w:hAnsi="Verdana"/>
          <w:color w:val="000000"/>
          <w:sz w:val="18"/>
          <w:szCs w:val="18"/>
        </w:rPr>
        <w:t>С.А. Доказательства и доказывание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проблемы теории и правового регулирования. М., 2010. - 240 с.</w:t>
      </w:r>
    </w:p>
    <w:p w14:paraId="589778F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Вып. 4. М., 1912.</w:t>
      </w:r>
    </w:p>
    <w:p w14:paraId="46088A4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И.И. Правотворчество в механизме управления обществом: необходимость комплексного исследования. М., 2005. - 144 с.</w:t>
      </w:r>
    </w:p>
    <w:p w14:paraId="50AC900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Шутак</w:t>
      </w:r>
      <w:r>
        <w:rPr>
          <w:rStyle w:val="WW8Num2z0"/>
          <w:rFonts w:ascii="Verdana" w:hAnsi="Verdana"/>
          <w:color w:val="000000"/>
          <w:sz w:val="18"/>
          <w:szCs w:val="18"/>
        </w:rPr>
        <w:t> </w:t>
      </w:r>
      <w:r>
        <w:rPr>
          <w:rFonts w:ascii="Verdana" w:hAnsi="Verdana"/>
          <w:color w:val="000000"/>
          <w:sz w:val="18"/>
          <w:szCs w:val="18"/>
        </w:rPr>
        <w:t>ИД. Общая теория правовых</w:t>
      </w:r>
      <w:r>
        <w:rPr>
          <w:rStyle w:val="WW8Num2z0"/>
          <w:rFonts w:ascii="Verdana" w:hAnsi="Verdana"/>
          <w:color w:val="000000"/>
          <w:sz w:val="18"/>
          <w:szCs w:val="18"/>
        </w:rPr>
        <w:t> </w:t>
      </w:r>
      <w:r>
        <w:rPr>
          <w:rStyle w:val="WW8Num3z0"/>
          <w:rFonts w:ascii="Verdana" w:hAnsi="Verdana"/>
          <w:color w:val="4682B4"/>
          <w:sz w:val="18"/>
          <w:szCs w:val="18"/>
        </w:rPr>
        <w:t>оговорок</w:t>
      </w:r>
      <w:r>
        <w:rPr>
          <w:rFonts w:ascii="Verdana" w:hAnsi="Verdana"/>
          <w:color w:val="000000"/>
          <w:sz w:val="18"/>
          <w:szCs w:val="18"/>
        </w:rPr>
        <w:t>: Монография. -СПБ., 1998.</w:t>
      </w:r>
    </w:p>
    <w:p w14:paraId="071DD05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Юлов</w:t>
      </w:r>
      <w:r>
        <w:rPr>
          <w:rStyle w:val="WW8Num2z0"/>
          <w:rFonts w:ascii="Verdana" w:hAnsi="Verdana"/>
          <w:color w:val="000000"/>
          <w:sz w:val="18"/>
          <w:szCs w:val="18"/>
        </w:rPr>
        <w:t> </w:t>
      </w:r>
      <w:r>
        <w:rPr>
          <w:rFonts w:ascii="Verdana" w:hAnsi="Verdana"/>
          <w:color w:val="000000"/>
          <w:sz w:val="18"/>
          <w:szCs w:val="18"/>
        </w:rPr>
        <w:t>В. Ф. Мышление в контексте сознания. М., 2005. — 496 с.</w:t>
      </w:r>
    </w:p>
    <w:p w14:paraId="1DCE0F6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В.А. Правоприменительная деятельность органов управления. М., 1979.</w:t>
      </w:r>
    </w:p>
    <w:p w14:paraId="05323AB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164. Язык закона /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1990. - 192 с.</w:t>
      </w:r>
    </w:p>
    <w:p w14:paraId="7304275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 2-е изд., доп. М., 2006. - 240 с.1.</w:t>
      </w:r>
      <w:r>
        <w:rPr>
          <w:rStyle w:val="WW8Num2z0"/>
          <w:rFonts w:ascii="Verdana" w:hAnsi="Verdana"/>
          <w:color w:val="000000"/>
          <w:sz w:val="18"/>
          <w:szCs w:val="18"/>
        </w:rPr>
        <w:t> </w:t>
      </w:r>
      <w:r>
        <w:rPr>
          <w:rStyle w:val="WW8Num3z0"/>
          <w:rFonts w:ascii="Verdana" w:hAnsi="Verdana"/>
          <w:color w:val="4682B4"/>
          <w:sz w:val="18"/>
          <w:szCs w:val="18"/>
        </w:rPr>
        <w:t>Статьи</w:t>
      </w:r>
    </w:p>
    <w:p w14:paraId="01664E2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166. Абрамова, Е.</w:t>
      </w:r>
      <w:r>
        <w:rPr>
          <w:rStyle w:val="WW8Num2z0"/>
          <w:rFonts w:ascii="Verdana" w:hAnsi="Verdana"/>
          <w:color w:val="000000"/>
          <w:sz w:val="18"/>
          <w:szCs w:val="18"/>
        </w:rPr>
        <w:t> </w:t>
      </w:r>
      <w:r>
        <w:rPr>
          <w:rStyle w:val="WW8Num3z0"/>
          <w:rFonts w:ascii="Verdana" w:hAnsi="Verdana"/>
          <w:color w:val="4682B4"/>
          <w:sz w:val="18"/>
          <w:szCs w:val="18"/>
        </w:rPr>
        <w:t>Нотариусы</w:t>
      </w:r>
      <w:r>
        <w:rPr>
          <w:rStyle w:val="WW8Num2z0"/>
          <w:rFonts w:ascii="Verdana" w:hAnsi="Verdana"/>
          <w:color w:val="000000"/>
          <w:sz w:val="18"/>
          <w:szCs w:val="18"/>
        </w:rPr>
        <w:t> </w:t>
      </w:r>
      <w:r>
        <w:rPr>
          <w:rFonts w:ascii="Verdana" w:hAnsi="Verdana"/>
          <w:color w:val="000000"/>
          <w:sz w:val="18"/>
          <w:szCs w:val="18"/>
        </w:rPr>
        <w:t>поневоле (Как главы сельских поселений справляются с новыми для них</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 Е. Абрамова // Российская газета. — 2008. — 9 июля.</w:t>
      </w:r>
    </w:p>
    <w:p w14:paraId="4CD04F3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Правовые средства: понятие, классификация // Советское государство и право. — 1987. — № 6. — С. 12—19.</w:t>
      </w:r>
    </w:p>
    <w:p w14:paraId="6E7C855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168. Арестанты в отпуске. Интервью директора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А. Реймера члену</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Ассоциации юристов России М.</w:t>
      </w:r>
      <w:r>
        <w:rPr>
          <w:rStyle w:val="WW8Num2z0"/>
          <w:rFonts w:ascii="Verdana" w:hAnsi="Verdana"/>
          <w:color w:val="000000"/>
          <w:sz w:val="18"/>
          <w:szCs w:val="18"/>
        </w:rPr>
        <w:t> </w:t>
      </w:r>
      <w:r>
        <w:rPr>
          <w:rStyle w:val="WW8Num3z0"/>
          <w:rFonts w:ascii="Verdana" w:hAnsi="Verdana"/>
          <w:color w:val="4682B4"/>
          <w:sz w:val="18"/>
          <w:szCs w:val="18"/>
        </w:rPr>
        <w:t>Барщевскому</w:t>
      </w:r>
      <w:r>
        <w:rPr>
          <w:rStyle w:val="WW8Num2z0"/>
          <w:rFonts w:ascii="Verdana" w:hAnsi="Verdana"/>
          <w:color w:val="000000"/>
          <w:sz w:val="18"/>
          <w:szCs w:val="18"/>
        </w:rPr>
        <w:t> </w:t>
      </w:r>
      <w:r>
        <w:rPr>
          <w:rFonts w:ascii="Verdana" w:hAnsi="Verdana"/>
          <w:color w:val="000000"/>
          <w:sz w:val="18"/>
          <w:szCs w:val="18"/>
        </w:rPr>
        <w:t>// Российская газета. — 2009. 15. октября.</w:t>
      </w:r>
    </w:p>
    <w:p w14:paraId="3A13558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169. Архипов Д. Проблемы</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в судебной практике // Хозяйство и право, 2008. № 9. - С. 113-118.</w:t>
      </w:r>
    </w:p>
    <w:p w14:paraId="12C52BD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Презумпции в российском праве и юридической практике // Проблемы юридической техники: Сб. статей / Под ред. В.М. Баранова. Н. Новгород, 2000. - С. 323-330</w:t>
      </w:r>
    </w:p>
    <w:p w14:paraId="312F53A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методологическом значении и предмете общей теории государства и права // Вопросы общей теории государства и права. — Саратов, 2006. С. 385 - 395.</w:t>
      </w:r>
    </w:p>
    <w:p w14:paraId="7FA9469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судебной процедуре (к вопросу о необходимости формирования научно-правового- мышления судей) / М.И. Байтин, A.B.</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 Вопросы общей теории государства и права. — Саратов, 2006. — С. 327-346.</w:t>
      </w:r>
    </w:p>
    <w:p w14:paraId="1C062B0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Теоретические вопросы правовой процедуры / М.И. Байтин, О.В.</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 Вопросы общей теории государства и права. Саратов, 2006. С. 313-326.</w:t>
      </w:r>
    </w:p>
    <w:p w14:paraId="33ACB3E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Идея законопроекта // Юридическая техника. — 2007. -№ 1.-С. 28-39.</w:t>
      </w:r>
    </w:p>
    <w:p w14:paraId="037DBBD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Предисловие // Проблемы юридической техники: Сборник статей. Н. Новгород, 2000. — С. 8-15.</w:t>
      </w:r>
    </w:p>
    <w:p w14:paraId="099D1A8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Техника юридической неграмотности. Рецензия на книгу Табарина И.В. «</w:t>
      </w:r>
      <w:r>
        <w:rPr>
          <w:rStyle w:val="WW8Num3z0"/>
          <w:rFonts w:ascii="Verdana" w:hAnsi="Verdana"/>
          <w:color w:val="4682B4"/>
          <w:sz w:val="18"/>
          <w:szCs w:val="18"/>
        </w:rPr>
        <w:t>Современная теория права</w:t>
      </w:r>
      <w:r>
        <w:rPr>
          <w:rFonts w:ascii="Verdana" w:hAnsi="Verdana"/>
          <w:color w:val="000000"/>
          <w:sz w:val="18"/>
          <w:szCs w:val="18"/>
        </w:rPr>
        <w:t>». М., Издание автора, 2008. 624 с. / В.М. Баранов, А.Э.</w:t>
      </w:r>
      <w:r>
        <w:rPr>
          <w:rStyle w:val="WW8Num2z0"/>
          <w:rFonts w:ascii="Verdana" w:hAnsi="Verdana"/>
          <w:color w:val="000000"/>
          <w:sz w:val="18"/>
          <w:szCs w:val="18"/>
        </w:rPr>
        <w:t> </w:t>
      </w:r>
      <w:r>
        <w:rPr>
          <w:rStyle w:val="WW8Num3z0"/>
          <w:rFonts w:ascii="Verdana" w:hAnsi="Verdana"/>
          <w:color w:val="4682B4"/>
          <w:sz w:val="18"/>
          <w:szCs w:val="18"/>
        </w:rPr>
        <w:t>Жалинский</w:t>
      </w:r>
      <w:r>
        <w:rPr>
          <w:rFonts w:ascii="Verdana" w:hAnsi="Verdana"/>
          <w:color w:val="000000"/>
          <w:sz w:val="18"/>
          <w:szCs w:val="18"/>
        </w:rPr>
        <w:t>, В.Б. Исаков // Юридическая техника. -2008.-№2.-С. 162-165.</w:t>
      </w:r>
    </w:p>
    <w:p w14:paraId="6B0F6F9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Феномен публичности / В.М. Баранов, В.А.</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 Журнал российского права, 2008. — № 11. — С. 154-159.</w:t>
      </w:r>
    </w:p>
    <w:p w14:paraId="4A3865F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О методологии и юридической технике</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Государство и право. — 2006. — № 6. — С. 14-22.</w:t>
      </w:r>
    </w:p>
    <w:p w14:paraId="70ADAA6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Предисловие // Корпоративное право: Актуальные проблемы теории и практики / Под общ. ред. В.А. Белова. М., 2009. - С. 1428.</w:t>
      </w:r>
    </w:p>
    <w:p w14:paraId="516EDE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180. Брайловская С.</w:t>
      </w:r>
      <w:r>
        <w:rPr>
          <w:rStyle w:val="WW8Num2z0"/>
          <w:rFonts w:ascii="Verdana" w:hAnsi="Verdana"/>
          <w:color w:val="000000"/>
          <w:sz w:val="18"/>
          <w:szCs w:val="18"/>
        </w:rPr>
        <w:t> </w:t>
      </w:r>
      <w:r>
        <w:rPr>
          <w:rStyle w:val="WW8Num3z0"/>
          <w:rFonts w:ascii="Verdana" w:hAnsi="Verdana"/>
          <w:color w:val="4682B4"/>
          <w:sz w:val="18"/>
          <w:szCs w:val="18"/>
        </w:rPr>
        <w:t>ГАИ</w:t>
      </w:r>
      <w:r>
        <w:rPr>
          <w:rStyle w:val="WW8Num2z0"/>
          <w:rFonts w:ascii="Verdana" w:hAnsi="Verdana"/>
          <w:color w:val="000000"/>
          <w:sz w:val="18"/>
          <w:szCs w:val="18"/>
        </w:rPr>
        <w:t> </w:t>
      </w:r>
      <w:r>
        <w:rPr>
          <w:rFonts w:ascii="Verdana" w:hAnsi="Verdana"/>
          <w:color w:val="000000"/>
          <w:sz w:val="18"/>
          <w:szCs w:val="18"/>
        </w:rPr>
        <w:t>заносит (Нижнекамских пожарных штрафуют за превышение скорости) // Российская газета. 2010. — 29 октября.</w:t>
      </w:r>
    </w:p>
    <w:p w14:paraId="2567217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Булаевский</w:t>
      </w:r>
      <w:r>
        <w:rPr>
          <w:rStyle w:val="WW8Num2z0"/>
          <w:rFonts w:ascii="Verdana" w:hAnsi="Verdana"/>
          <w:color w:val="000000"/>
          <w:sz w:val="18"/>
          <w:szCs w:val="18"/>
        </w:rPr>
        <w:t> </w:t>
      </w:r>
      <w:r>
        <w:rPr>
          <w:rFonts w:ascii="Verdana" w:hAnsi="Verdana"/>
          <w:color w:val="000000"/>
          <w:sz w:val="18"/>
          <w:szCs w:val="18"/>
        </w:rPr>
        <w:t>Б. А. К вопросу о понятии</w:t>
      </w:r>
      <w:r>
        <w:rPr>
          <w:rStyle w:val="WW8Num2z0"/>
          <w:rFonts w:ascii="Verdana" w:hAnsi="Verdana"/>
          <w:color w:val="000000"/>
          <w:sz w:val="18"/>
          <w:szCs w:val="18"/>
        </w:rPr>
        <w:t> </w:t>
      </w:r>
      <w:r>
        <w:rPr>
          <w:rStyle w:val="WW8Num3z0"/>
          <w:rFonts w:ascii="Verdana" w:hAnsi="Verdana"/>
          <w:color w:val="4682B4"/>
          <w:sz w:val="18"/>
          <w:szCs w:val="18"/>
        </w:rPr>
        <w:t>презумпций</w:t>
      </w:r>
      <w:r>
        <w:rPr>
          <w:rStyle w:val="WW8Num2z0"/>
          <w:rFonts w:ascii="Verdana" w:hAnsi="Verdana"/>
          <w:color w:val="000000"/>
          <w:sz w:val="18"/>
          <w:szCs w:val="18"/>
        </w:rPr>
        <w:t> </w:t>
      </w:r>
      <w:r>
        <w:rPr>
          <w:rFonts w:ascii="Verdana" w:hAnsi="Verdana"/>
          <w:color w:val="000000"/>
          <w:sz w:val="18"/>
          <w:szCs w:val="18"/>
        </w:rPr>
        <w:t>в праве / Б.А.</w:t>
      </w:r>
      <w:r>
        <w:rPr>
          <w:rStyle w:val="WW8Num2z0"/>
          <w:rFonts w:ascii="Verdana" w:hAnsi="Verdana"/>
          <w:color w:val="000000"/>
          <w:sz w:val="18"/>
          <w:szCs w:val="18"/>
        </w:rPr>
        <w:t> </w:t>
      </w:r>
      <w:r>
        <w:rPr>
          <w:rStyle w:val="WW8Num3z0"/>
          <w:rFonts w:ascii="Verdana" w:hAnsi="Verdana"/>
          <w:color w:val="4682B4"/>
          <w:sz w:val="18"/>
          <w:szCs w:val="18"/>
        </w:rPr>
        <w:t>Булаевский</w:t>
      </w:r>
      <w:r>
        <w:rPr>
          <w:rStyle w:val="WW8Num2z0"/>
          <w:rFonts w:ascii="Verdana" w:hAnsi="Verdana"/>
          <w:color w:val="000000"/>
          <w:sz w:val="18"/>
          <w:szCs w:val="18"/>
        </w:rPr>
        <w:t> </w:t>
      </w:r>
      <w:r>
        <w:rPr>
          <w:rFonts w:ascii="Verdana" w:hAnsi="Verdana"/>
          <w:color w:val="000000"/>
          <w:sz w:val="18"/>
          <w:szCs w:val="18"/>
        </w:rPr>
        <w:t>// Журнал российского права, 2010. № 3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007C944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Р.Ф. О понятии правового акта // Вестник Московского университета. Серия 11. Право. — 1998. № 5.</w:t>
      </w:r>
    </w:p>
    <w:p w14:paraId="46510F6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Взятка</w:t>
      </w:r>
      <w:r>
        <w:rPr>
          <w:rStyle w:val="WW8Num2z0"/>
          <w:rFonts w:ascii="Verdana" w:hAnsi="Verdana"/>
          <w:color w:val="000000"/>
          <w:sz w:val="18"/>
          <w:szCs w:val="18"/>
        </w:rPr>
        <w:t> </w:t>
      </w:r>
      <w:r>
        <w:rPr>
          <w:rFonts w:ascii="Verdana" w:hAnsi="Verdana"/>
          <w:color w:val="000000"/>
          <w:sz w:val="18"/>
          <w:szCs w:val="18"/>
        </w:rPr>
        <w:t>под мантией. Интервью председателя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 А. Иванова члену президиума Ассоциации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России М. Барщевскому // Российская газета. — 2009. — 22 октября.</w:t>
      </w:r>
    </w:p>
    <w:p w14:paraId="2EC9CC2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Текст юридических документов: методология исследования // Современные методы исследования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 Саратов, 2007. — С. 485-505.</w:t>
      </w:r>
    </w:p>
    <w:p w14:paraId="0EAA97C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Гавршов</w:t>
      </w:r>
      <w:r>
        <w:rPr>
          <w:rStyle w:val="WW8Num2z0"/>
          <w:rFonts w:ascii="Verdana" w:hAnsi="Verdana"/>
          <w:color w:val="000000"/>
          <w:sz w:val="18"/>
          <w:szCs w:val="18"/>
        </w:rPr>
        <w:t> </w:t>
      </w:r>
      <w:r>
        <w:rPr>
          <w:rFonts w:ascii="Verdana" w:hAnsi="Verdana"/>
          <w:color w:val="000000"/>
          <w:sz w:val="18"/>
          <w:szCs w:val="18"/>
        </w:rPr>
        <w:t>Ю. Премиальные по чистым спискам // Российская газета. -2010.-5 февраля.</w:t>
      </w:r>
    </w:p>
    <w:p w14:paraId="418DF82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186. Гаврилов Ю. Трое против дедовщины (Минобороны устанавливает персональный спрос за дисциплину в войсках) // Российская газета. -2010.-19 августа.</w:t>
      </w:r>
    </w:p>
    <w:p w14:paraId="7E74B1F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И.А. К проблемам теории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отношений / И.А. Галаган, A.B.</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 Государство и право. — 1998. — № 3. С. 12-19.</w:t>
      </w:r>
    </w:p>
    <w:p w14:paraId="5DDD83B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Эффективность правоприменительных актов /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В.И. Никитинский // Советское гос. и право. — 1984. № 2. - С. 1117.</w:t>
      </w:r>
    </w:p>
    <w:p w14:paraId="1611E11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Гонгало</w:t>
      </w:r>
      <w:r>
        <w:rPr>
          <w:rStyle w:val="WW8Num2z0"/>
          <w:rFonts w:ascii="Verdana" w:hAnsi="Verdana"/>
          <w:color w:val="000000"/>
          <w:sz w:val="18"/>
          <w:szCs w:val="18"/>
        </w:rPr>
        <w:t> </w:t>
      </w:r>
      <w:r>
        <w:rPr>
          <w:rFonts w:ascii="Verdana" w:hAnsi="Verdana"/>
          <w:color w:val="000000"/>
          <w:sz w:val="18"/>
          <w:szCs w:val="18"/>
        </w:rPr>
        <w:t>М.Б. Метод профессора O.A.</w:t>
      </w:r>
      <w:r>
        <w:rPr>
          <w:rStyle w:val="WW8Num2z0"/>
          <w:rFonts w:ascii="Verdana" w:hAnsi="Verdana"/>
          <w:color w:val="000000"/>
          <w:sz w:val="18"/>
          <w:szCs w:val="18"/>
        </w:rPr>
        <w:t> </w:t>
      </w:r>
      <w:r>
        <w:rPr>
          <w:rStyle w:val="WW8Num3z0"/>
          <w:rFonts w:ascii="Verdana" w:hAnsi="Verdana"/>
          <w:color w:val="4682B4"/>
          <w:sz w:val="18"/>
          <w:szCs w:val="18"/>
        </w:rPr>
        <w:t>Красавчикова</w:t>
      </w:r>
      <w:r>
        <w:rPr>
          <w:rStyle w:val="WW8Num2z0"/>
          <w:rFonts w:ascii="Verdana" w:hAnsi="Verdana"/>
          <w:color w:val="000000"/>
          <w:sz w:val="18"/>
          <w:szCs w:val="18"/>
        </w:rPr>
        <w:t> </w:t>
      </w:r>
      <w:r>
        <w:rPr>
          <w:rFonts w:ascii="Verdana" w:hAnsi="Verdana"/>
          <w:color w:val="000000"/>
          <w:sz w:val="18"/>
          <w:szCs w:val="18"/>
        </w:rPr>
        <w:t>// Красавчиков O.A. Категории науки гражданского права. Избранные труды: В 2 т. Т. 1.-М., 2005.-С. 10-26.</w:t>
      </w:r>
    </w:p>
    <w:p w14:paraId="46F5D7C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Е.А. Проблемы правоприменения норм земельно-правовой ответственности // Научные труды. Российская академия юридических наук. Выпуск 8. В 3 томах. Том 2. - М., 2008. - С. 911-915.</w:t>
      </w:r>
    </w:p>
    <w:p w14:paraId="6063904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Советское государство и право. — 1978. № 3. - С. 113-118.</w:t>
      </w:r>
    </w:p>
    <w:p w14:paraId="66A313B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Правоприменительная деятельность / В.М. Горшенев, И.Я.</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 Советское государство и право. — 1969.</w:t>
      </w:r>
    </w:p>
    <w:p w14:paraId="1937389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193. Громова И. Описка на миллионы (Одной из задач, которая стоит перед российской властью, является реформа</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 Российская газета. — 2010. — 15 февраля.</w:t>
      </w:r>
    </w:p>
    <w:p w14:paraId="76835AD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Г.И. Юридическая техника: теория и практика // Журнал российского права. 2005. - № 8. - С. 86 — 96.</w:t>
      </w:r>
    </w:p>
    <w:p w14:paraId="2840BD5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Деревнин</w:t>
      </w:r>
      <w:r>
        <w:rPr>
          <w:rStyle w:val="WW8Num2z0"/>
          <w:rFonts w:ascii="Verdana" w:hAnsi="Verdana"/>
          <w:color w:val="000000"/>
          <w:sz w:val="18"/>
          <w:szCs w:val="18"/>
        </w:rPr>
        <w:t> </w:t>
      </w:r>
      <w:r>
        <w:rPr>
          <w:rFonts w:ascii="Verdana" w:hAnsi="Verdana"/>
          <w:color w:val="000000"/>
          <w:sz w:val="18"/>
          <w:szCs w:val="18"/>
        </w:rPr>
        <w:t>A.A. О понятии юридической техники // Академический юридический журнал. — 2001. — № 3 (5).</w:t>
      </w:r>
    </w:p>
    <w:p w14:paraId="56ACF80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Долотова</w:t>
      </w:r>
      <w:r>
        <w:rPr>
          <w:rStyle w:val="WW8Num2z0"/>
          <w:rFonts w:ascii="Verdana" w:hAnsi="Verdana"/>
          <w:color w:val="000000"/>
          <w:sz w:val="18"/>
          <w:szCs w:val="18"/>
        </w:rPr>
        <w:t> </w:t>
      </w:r>
      <w:r>
        <w:rPr>
          <w:rFonts w:ascii="Verdana" w:hAnsi="Verdana"/>
          <w:color w:val="000000"/>
          <w:sz w:val="18"/>
          <w:szCs w:val="18"/>
        </w:rPr>
        <w:t>Д.В. Правила юридической техники акта применения права // Государство и право XXI века: актуальные проблемы теории и практики: сб. науч. ст. — Владимир, 2008. — С. 52-58.</w:t>
      </w:r>
    </w:p>
    <w:p w14:paraId="44B4896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Т.А. Сущность юридических конструкций // Проблемы юридической техники: сборник статей. — Н. Новгород, 2000. — С. 316-322.</w:t>
      </w:r>
    </w:p>
    <w:p w14:paraId="5D06F75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Об истинности содержания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акта // Советское государство и право, 1975. № 2. - С. 11 - 19.</w:t>
      </w:r>
    </w:p>
    <w:p w14:paraId="6F4CECF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Правоприменительные отношения как разновидность управленческих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1977. № 7. - С. 46-54.</w:t>
      </w:r>
    </w:p>
    <w:p w14:paraId="752CEBA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З.Д. Ориентиры развития юридического образования в современной России // Государство и право, 2010. — № 2. — С. 23-33.</w:t>
      </w:r>
    </w:p>
    <w:p w14:paraId="5759004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Ефанов</w:t>
      </w:r>
      <w:r>
        <w:rPr>
          <w:rStyle w:val="WW8Num2z0"/>
          <w:rFonts w:ascii="Verdana" w:hAnsi="Verdana"/>
          <w:color w:val="000000"/>
          <w:sz w:val="18"/>
          <w:szCs w:val="18"/>
        </w:rPr>
        <w:t> </w:t>
      </w:r>
      <w:r>
        <w:rPr>
          <w:rFonts w:ascii="Verdana" w:hAnsi="Verdana"/>
          <w:color w:val="000000"/>
          <w:sz w:val="18"/>
          <w:szCs w:val="18"/>
        </w:rPr>
        <w:t>A.A. «</w:t>
      </w:r>
      <w:r>
        <w:rPr>
          <w:rStyle w:val="WW8Num3z0"/>
          <w:rFonts w:ascii="Verdana" w:hAnsi="Verdana"/>
          <w:color w:val="4682B4"/>
          <w:sz w:val="18"/>
          <w:szCs w:val="18"/>
        </w:rPr>
        <w:t>Суды не формируют законодательство, они его применяют</w:t>
      </w:r>
      <w:r>
        <w:rPr>
          <w:rFonts w:ascii="Verdana" w:hAnsi="Verdana"/>
          <w:color w:val="000000"/>
          <w:sz w:val="18"/>
          <w:szCs w:val="18"/>
        </w:rPr>
        <w:t>» // Закон, 2009. № 3. - С. 136-140.</w:t>
      </w:r>
    </w:p>
    <w:p w14:paraId="0C6C1D2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 xml:space="preserve">техника современной России: состояние, проблемы, </w:t>
      </w:r>
      <w:r>
        <w:rPr>
          <w:rFonts w:ascii="Verdana" w:hAnsi="Verdana"/>
          <w:color w:val="000000"/>
          <w:sz w:val="18"/>
          <w:szCs w:val="18"/>
        </w:rPr>
        <w:lastRenderedPageBreak/>
        <w:t>совершенствование: Сб. статей: В 2 т. — Н. Новгород, 2001.</w:t>
      </w:r>
    </w:p>
    <w:p w14:paraId="2AA6281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 Белые одежды для черной мантии (Председатель</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о справедливом суде). URL:http://www.rg.ru/2004/12/10/zorkin.html.</w:t>
      </w:r>
    </w:p>
    <w:p w14:paraId="435D07E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204. Зорькин В. Право эпохи модерна (О том, каковы юридические уроки предыдущих попыток модернизации России // Российская газета, 2010. — 25 июня.</w:t>
      </w:r>
    </w:p>
    <w:p w14:paraId="6304BA9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205. Зорькин В. Предел уступчивости // Российская газета. 2010. — 29 октября.</w:t>
      </w:r>
    </w:p>
    <w:p w14:paraId="47777AB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Законный брак (За ошибки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расплачиваются граждане) // Россия 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в XXI веке. Взгляд с Ильинки. М., 2007. - С. 253-260.</w:t>
      </w:r>
    </w:p>
    <w:p w14:paraId="4DAA9C7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Справедливое и законное решение всегда в интересах государства // Закон. 2008. - № 12. - С. 9-21.</w:t>
      </w:r>
    </w:p>
    <w:p w14:paraId="2542262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Р.Л. Закон как правоприменительный акт // Проблемы правоприменения в современной России: сб. материалов науч.-практ. конференции / Отв. ред. М.П. Клейменов. Омск, 2007. - С. 6-14.</w:t>
      </w:r>
    </w:p>
    <w:p w14:paraId="75BD74B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С.А. Принцип социальной справедливости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(теоретические аспекты реализации) // Государство и право, 2006. — № 1.</w:t>
      </w:r>
    </w:p>
    <w:p w14:paraId="00344BB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В.П. Социальный механизм действия права / В.П. Казимирчук // Советское Государство и право. — 1970. — № 10.</w:t>
      </w:r>
    </w:p>
    <w:p w14:paraId="7149188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техника, тактика, стратегия и технология (к вопросу о соотношении) // Проблемы юридической техники: Сборник статей / Под ред. В.М. Баранова. Н. Новгород, 2000. - С. 16-23.</w:t>
      </w:r>
    </w:p>
    <w:p w14:paraId="1C3EA83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технология или юридическая техника. Некоторые методологические аспекты исследования / Юридическая техника. 2007. - № 1. - С. 16-24.</w:t>
      </w:r>
    </w:p>
    <w:p w14:paraId="2AC9396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Логика права как элемент юридической техники / Т.В. Кашанина // Журнал российского права. — 2008. — № 2. С. 25-35.</w:t>
      </w:r>
    </w:p>
    <w:p w14:paraId="04ABE6F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законодательства: теория, практика, техника: Материалы Международной научно-практической конференции (Нижний Новгород, 25-26 сентября 2008 г.) / Под ред.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Д.Г. Краснова. -Н. Новгород, 2009.</w:t>
      </w:r>
    </w:p>
    <w:p w14:paraId="51C803D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215. Коженевский В.Б. Применение норм права как особая форма их реализации в правовом государстве // Проблемы правоприменения в современной России: сб. материалов научно-практ. конф. — Омск, 2007. — С. 66-70.</w:t>
      </w:r>
    </w:p>
    <w:p w14:paraId="014944B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216. Козлова Н. Судьбоносные ошибки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подсчитал: половина отмененных</w:t>
      </w:r>
      <w:r>
        <w:rPr>
          <w:rStyle w:val="WW8Num2z0"/>
          <w:rFonts w:ascii="Verdana" w:hAnsi="Verdana"/>
          <w:color w:val="000000"/>
          <w:sz w:val="18"/>
          <w:szCs w:val="18"/>
        </w:rPr>
        <w:t> </w:t>
      </w:r>
      <w:r>
        <w:rPr>
          <w:rStyle w:val="WW8Num3z0"/>
          <w:rFonts w:ascii="Verdana" w:hAnsi="Verdana"/>
          <w:color w:val="4682B4"/>
          <w:sz w:val="18"/>
          <w:szCs w:val="18"/>
        </w:rPr>
        <w:t>приговоров</w:t>
      </w:r>
      <w:r>
        <w:rPr>
          <w:rStyle w:val="WW8Num2z0"/>
          <w:rFonts w:ascii="Verdana" w:hAnsi="Verdana"/>
          <w:color w:val="000000"/>
          <w:sz w:val="18"/>
          <w:szCs w:val="18"/>
        </w:rPr>
        <w:t> </w:t>
      </w:r>
      <w:r>
        <w:rPr>
          <w:rFonts w:ascii="Verdana" w:hAnsi="Verdana"/>
          <w:color w:val="000000"/>
          <w:sz w:val="18"/>
          <w:szCs w:val="18"/>
        </w:rPr>
        <w:t>— это брак в работе судей) // Российская газета. 2010.-19 октября.</w:t>
      </w:r>
    </w:p>
    <w:p w14:paraId="72DD53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Колдин</w:t>
      </w:r>
      <w:r>
        <w:rPr>
          <w:rStyle w:val="WW8Num2z0"/>
          <w:rFonts w:ascii="Verdana" w:hAnsi="Verdana"/>
          <w:color w:val="000000"/>
          <w:sz w:val="18"/>
          <w:szCs w:val="18"/>
        </w:rPr>
        <w:t> </w:t>
      </w:r>
      <w:r>
        <w:rPr>
          <w:rFonts w:ascii="Verdana" w:hAnsi="Verdana"/>
          <w:color w:val="000000"/>
          <w:sz w:val="18"/>
          <w:szCs w:val="18"/>
        </w:rPr>
        <w:t>В.Я. Проблемы методологии првоприменения // Государство и право, 2011. № 1. - С. 11-20.</w:t>
      </w:r>
    </w:p>
    <w:p w14:paraId="2FE5CC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Колдин</w:t>
      </w:r>
      <w:r>
        <w:rPr>
          <w:rStyle w:val="WW8Num2z0"/>
          <w:rFonts w:ascii="Verdana" w:hAnsi="Verdana"/>
          <w:color w:val="000000"/>
          <w:sz w:val="18"/>
          <w:szCs w:val="18"/>
        </w:rPr>
        <w:t> </w:t>
      </w:r>
      <w:r>
        <w:rPr>
          <w:rFonts w:ascii="Verdana" w:hAnsi="Verdana"/>
          <w:color w:val="000000"/>
          <w:sz w:val="18"/>
          <w:szCs w:val="18"/>
        </w:rPr>
        <w:t>В.Я. Экспертиза как инструмент права // Проблемы юридической техники: Сб. статей / Под ред. В.М. Баранова. — Н. Новгород, 2000. С. 669-692.</w:t>
      </w:r>
    </w:p>
    <w:p w14:paraId="1DEF93B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И.В. Соотношение правоприменительной юридической техники и технологии // Философия права, 2006. — № 4 (20). — С. 107—109.</w:t>
      </w:r>
    </w:p>
    <w:p w14:paraId="0B03B8B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220. Конкретизация законодательства как технико-юридический прием</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Fonts w:ascii="Verdana" w:hAnsi="Verdana"/>
          <w:color w:val="000000"/>
          <w:sz w:val="18"/>
          <w:szCs w:val="18"/>
        </w:rPr>
        <w:t>, интерпретационной, правоприменительной практики: Материалы Международного симпозиума (Геленджик, 27-28 сентября 2007 г.) / Под ред. В.М. Баранова. Н. Новгород, 2008.</w:t>
      </w:r>
    </w:p>
    <w:p w14:paraId="28D306E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221. Концепция совершенствования общих положений Гражданского кодекса Российской Федерации // Вестник Высшего Арбитражного Суда Российской Федерации, 2009. -№ 4. С. 9-101.</w:t>
      </w:r>
    </w:p>
    <w:p w14:paraId="42BC700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Косых</w:t>
      </w:r>
      <w:r>
        <w:rPr>
          <w:rStyle w:val="WW8Num2z0"/>
          <w:rFonts w:ascii="Verdana" w:hAnsi="Verdana"/>
          <w:color w:val="000000"/>
          <w:sz w:val="18"/>
          <w:szCs w:val="18"/>
        </w:rPr>
        <w:t> </w:t>
      </w:r>
      <w:r>
        <w:rPr>
          <w:rFonts w:ascii="Verdana" w:hAnsi="Verdana"/>
          <w:color w:val="000000"/>
          <w:sz w:val="18"/>
          <w:szCs w:val="18"/>
        </w:rPr>
        <w:t>A.A. Внутренне убеждение и категория «</w:t>
      </w:r>
      <w:r>
        <w:rPr>
          <w:rStyle w:val="WW8Num3z0"/>
          <w:rFonts w:ascii="Verdana" w:hAnsi="Verdana"/>
          <w:color w:val="4682B4"/>
          <w:sz w:val="18"/>
          <w:szCs w:val="18"/>
        </w:rPr>
        <w:t>усмотрение</w:t>
      </w:r>
      <w:r>
        <w:rPr>
          <w:rFonts w:ascii="Verdana" w:hAnsi="Verdana"/>
          <w:color w:val="000000"/>
          <w:sz w:val="18"/>
          <w:szCs w:val="18"/>
        </w:rPr>
        <w:t>» в правовом регулировании общественных отношений // Теория и практикаправового регулирования: Материалы научно-практической конференции. — Владимир, 2010. С. 36 — 38.</w:t>
      </w:r>
    </w:p>
    <w:p w14:paraId="5222D1E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Советская наука гражданского права (понятие, предмет, состав и система) // Категории науки гражданского права. Избранные труды: В 2 т. Т. 1. М., 2005. - С. 115-489.</w:t>
      </w:r>
    </w:p>
    <w:p w14:paraId="1CDA589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xml:space="preserve">, В.Н. Современная юридическая наука развивается слишком медленно // </w:t>
      </w:r>
      <w:r>
        <w:rPr>
          <w:rFonts w:ascii="Verdana" w:hAnsi="Verdana"/>
          <w:color w:val="000000"/>
          <w:sz w:val="18"/>
          <w:szCs w:val="18"/>
        </w:rPr>
        <w:lastRenderedPageBreak/>
        <w:t>Закон, 2007. — № 4. — С. 6.</w:t>
      </w:r>
    </w:p>
    <w:p w14:paraId="7F85670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225. Кузьмин В. Откройте,</w:t>
      </w:r>
      <w:r>
        <w:rPr>
          <w:rStyle w:val="WW8Num2z0"/>
          <w:rFonts w:ascii="Verdana" w:hAnsi="Verdana"/>
          <w:color w:val="000000"/>
          <w:sz w:val="18"/>
          <w:szCs w:val="18"/>
        </w:rPr>
        <w:t> </w:t>
      </w:r>
      <w:r>
        <w:rPr>
          <w:rStyle w:val="WW8Num3z0"/>
          <w:rFonts w:ascii="Verdana" w:hAnsi="Verdana"/>
          <w:color w:val="4682B4"/>
          <w:sz w:val="18"/>
          <w:szCs w:val="18"/>
        </w:rPr>
        <w:t>полиция</w:t>
      </w:r>
      <w:r>
        <w:rPr>
          <w:rFonts w:ascii="Verdana" w:hAnsi="Verdana"/>
          <w:color w:val="000000"/>
          <w:sz w:val="18"/>
          <w:szCs w:val="18"/>
        </w:rPr>
        <w:t>! (Заместитель министра внутренних дел Сергей Булавин представил в «РГ»</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полиции</w:t>
      </w:r>
      <w:r>
        <w:rPr>
          <w:rFonts w:ascii="Verdana" w:hAnsi="Verdana"/>
          <w:color w:val="000000"/>
          <w:sz w:val="18"/>
          <w:szCs w:val="18"/>
        </w:rPr>
        <w:t>») // Российская газета, 2010. — 12 августа.</w:t>
      </w:r>
    </w:p>
    <w:p w14:paraId="3BCD7C8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A.B. Теоретико-методологические предпосылки современных правоприменительных интересов // Государство и право, 2011. № 2. - С. 5-13.</w:t>
      </w:r>
    </w:p>
    <w:p w14:paraId="552E7DD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Ю.Ю. Язык права // Юридическая техника, 2007. № 1. -С. 217-220.</w:t>
      </w:r>
    </w:p>
    <w:p w14:paraId="739E692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228. Куликов В. Истина в</w:t>
      </w:r>
      <w:r>
        <w:rPr>
          <w:rStyle w:val="WW8Num2z0"/>
          <w:rFonts w:ascii="Verdana" w:hAnsi="Verdana"/>
          <w:color w:val="000000"/>
          <w:sz w:val="18"/>
          <w:szCs w:val="18"/>
        </w:rPr>
        <w:t> </w:t>
      </w:r>
      <w:r>
        <w:rPr>
          <w:rStyle w:val="WW8Num3z0"/>
          <w:rFonts w:ascii="Verdana" w:hAnsi="Verdana"/>
          <w:color w:val="4682B4"/>
          <w:sz w:val="18"/>
          <w:szCs w:val="18"/>
        </w:rPr>
        <w:t>тайной</w:t>
      </w:r>
      <w:r>
        <w:rPr>
          <w:rStyle w:val="WW8Num2z0"/>
          <w:rFonts w:ascii="Verdana" w:hAnsi="Verdana"/>
          <w:color w:val="000000"/>
          <w:sz w:val="18"/>
          <w:szCs w:val="18"/>
        </w:rPr>
        <w:t> </w:t>
      </w:r>
      <w:r>
        <w:rPr>
          <w:rFonts w:ascii="Verdana" w:hAnsi="Verdana"/>
          <w:color w:val="000000"/>
          <w:sz w:val="18"/>
          <w:szCs w:val="18"/>
        </w:rPr>
        <w:t>инстанции (Судам запрещено принимать бездоказательные справки из спецслужб) // Российская газета, 2011.-30 марта.</w:t>
      </w:r>
    </w:p>
    <w:p w14:paraId="1F36263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229. Куликов В.</w:t>
      </w:r>
      <w:r>
        <w:rPr>
          <w:rStyle w:val="WW8Num2z0"/>
          <w:rFonts w:ascii="Verdana" w:hAnsi="Verdana"/>
          <w:color w:val="000000"/>
          <w:sz w:val="18"/>
          <w:szCs w:val="18"/>
        </w:rPr>
        <w:t> </w:t>
      </w:r>
      <w:r>
        <w:rPr>
          <w:rStyle w:val="WW8Num3z0"/>
          <w:rFonts w:ascii="Verdana" w:hAnsi="Verdana"/>
          <w:color w:val="4682B4"/>
          <w:sz w:val="18"/>
          <w:szCs w:val="18"/>
        </w:rPr>
        <w:t>Неявка</w:t>
      </w:r>
      <w:r>
        <w:rPr>
          <w:rStyle w:val="WW8Num2z0"/>
          <w:rFonts w:ascii="Verdana" w:hAnsi="Verdana"/>
          <w:color w:val="000000"/>
          <w:sz w:val="18"/>
          <w:szCs w:val="18"/>
        </w:rPr>
        <w:t> </w:t>
      </w:r>
      <w:r>
        <w:rPr>
          <w:rFonts w:ascii="Verdana" w:hAnsi="Verdana"/>
          <w:color w:val="000000"/>
          <w:sz w:val="18"/>
          <w:szCs w:val="18"/>
        </w:rPr>
        <w:t>с повинной (Верховный суд разрешил</w:t>
      </w:r>
      <w:r>
        <w:rPr>
          <w:rStyle w:val="WW8Num2z0"/>
          <w:rFonts w:ascii="Verdana" w:hAnsi="Verdana"/>
          <w:color w:val="000000"/>
          <w:sz w:val="18"/>
          <w:szCs w:val="18"/>
        </w:rPr>
        <w:t> </w:t>
      </w:r>
      <w:r>
        <w:rPr>
          <w:rStyle w:val="WW8Num3z0"/>
          <w:rFonts w:ascii="Verdana" w:hAnsi="Verdana"/>
          <w:color w:val="4682B4"/>
          <w:sz w:val="18"/>
          <w:szCs w:val="18"/>
        </w:rPr>
        <w:t>преступнику</w:t>
      </w:r>
      <w:r>
        <w:rPr>
          <w:rStyle w:val="WW8Num2z0"/>
          <w:rFonts w:ascii="Verdana" w:hAnsi="Verdana"/>
          <w:color w:val="000000"/>
          <w:sz w:val="18"/>
          <w:szCs w:val="18"/>
        </w:rPr>
        <w:t> </w:t>
      </w:r>
      <w:r>
        <w:rPr>
          <w:rFonts w:ascii="Verdana" w:hAnsi="Verdana"/>
          <w:color w:val="000000"/>
          <w:sz w:val="18"/>
          <w:szCs w:val="18"/>
        </w:rPr>
        <w:t>лгать) // Российская газета, 2009. 8 октября.</w:t>
      </w:r>
    </w:p>
    <w:p w14:paraId="7B65B6D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230. Куликов В. По пальцам пересчитать (</w:t>
      </w:r>
      <w:r>
        <w:rPr>
          <w:rStyle w:val="WW8Num3z0"/>
          <w:rFonts w:ascii="Verdana" w:hAnsi="Verdana"/>
          <w:color w:val="4682B4"/>
          <w:sz w:val="18"/>
          <w:szCs w:val="18"/>
        </w:rPr>
        <w:t>Милиция</w:t>
      </w:r>
      <w:r>
        <w:rPr>
          <w:rStyle w:val="WW8Num2z0"/>
          <w:rFonts w:ascii="Verdana" w:hAnsi="Verdana"/>
          <w:color w:val="000000"/>
          <w:sz w:val="18"/>
          <w:szCs w:val="18"/>
        </w:rPr>
        <w:t> </w:t>
      </w:r>
      <w:r>
        <w:rPr>
          <w:rFonts w:ascii="Verdana" w:hAnsi="Verdana"/>
          <w:color w:val="000000"/>
          <w:sz w:val="18"/>
          <w:szCs w:val="18"/>
        </w:rPr>
        <w:t>приглашает граждан для добровольной сдачи отпечатков) // Российская газета, 2010. — 10 июня.</w:t>
      </w:r>
    </w:p>
    <w:p w14:paraId="0825522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231. Куликов В.</w:t>
      </w:r>
      <w:r>
        <w:rPr>
          <w:rStyle w:val="WW8Num2z0"/>
          <w:rFonts w:ascii="Verdana" w:hAnsi="Verdana"/>
          <w:color w:val="000000"/>
          <w:sz w:val="18"/>
          <w:szCs w:val="18"/>
        </w:rPr>
        <w:t> </w:t>
      </w:r>
      <w:r>
        <w:rPr>
          <w:rStyle w:val="WW8Num3z0"/>
          <w:rFonts w:ascii="Verdana" w:hAnsi="Verdana"/>
          <w:color w:val="4682B4"/>
          <w:sz w:val="18"/>
          <w:szCs w:val="18"/>
        </w:rPr>
        <w:t>Преступный</w:t>
      </w:r>
      <w:r>
        <w:rPr>
          <w:rStyle w:val="WW8Num2z0"/>
          <w:rFonts w:ascii="Verdana" w:hAnsi="Verdana"/>
          <w:color w:val="000000"/>
          <w:sz w:val="18"/>
          <w:szCs w:val="18"/>
        </w:rPr>
        <w:t> </w:t>
      </w:r>
      <w:r>
        <w:rPr>
          <w:rFonts w:ascii="Verdana" w:hAnsi="Verdana"/>
          <w:color w:val="000000"/>
          <w:sz w:val="18"/>
          <w:szCs w:val="18"/>
        </w:rPr>
        <w:t>расчет (Тюремное ведомство начало получать от</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информацию о долгах арестантов) // Российская газета, 2010. — 9 сентября.</w:t>
      </w:r>
    </w:p>
    <w:p w14:paraId="1ACD13B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232. Куликов В.</w:t>
      </w:r>
      <w:r>
        <w:rPr>
          <w:rStyle w:val="WW8Num2z0"/>
          <w:rFonts w:ascii="Verdana" w:hAnsi="Verdana"/>
          <w:color w:val="000000"/>
          <w:sz w:val="18"/>
          <w:szCs w:val="18"/>
        </w:rPr>
        <w:t> </w:t>
      </w:r>
      <w:r>
        <w:rPr>
          <w:rStyle w:val="WW8Num3z0"/>
          <w:rFonts w:ascii="Verdana" w:hAnsi="Verdana"/>
          <w:color w:val="4682B4"/>
          <w:sz w:val="18"/>
          <w:szCs w:val="18"/>
        </w:rPr>
        <w:t>Приговор</w:t>
      </w:r>
      <w:r>
        <w:rPr>
          <w:rStyle w:val="WW8Num2z0"/>
          <w:rFonts w:ascii="Verdana" w:hAnsi="Verdana"/>
          <w:color w:val="000000"/>
          <w:sz w:val="18"/>
          <w:szCs w:val="18"/>
        </w:rPr>
        <w:t> </w:t>
      </w:r>
      <w:r>
        <w:rPr>
          <w:rFonts w:ascii="Verdana" w:hAnsi="Verdana"/>
          <w:color w:val="000000"/>
          <w:sz w:val="18"/>
          <w:szCs w:val="18"/>
        </w:rPr>
        <w:t>в мирном тоне (Президент внес в Госдуму законопроект о введении в судах посредников для</w:t>
      </w:r>
      <w:r>
        <w:rPr>
          <w:rStyle w:val="WW8Num2z0"/>
          <w:rFonts w:ascii="Verdana" w:hAnsi="Verdana"/>
          <w:color w:val="000000"/>
          <w:sz w:val="18"/>
          <w:szCs w:val="18"/>
        </w:rPr>
        <w:t> </w:t>
      </w:r>
      <w:r>
        <w:rPr>
          <w:rStyle w:val="WW8Num3z0"/>
          <w:rFonts w:ascii="Verdana" w:hAnsi="Verdana"/>
          <w:color w:val="4682B4"/>
          <w:sz w:val="18"/>
          <w:szCs w:val="18"/>
        </w:rPr>
        <w:t>примирения</w:t>
      </w:r>
      <w:r>
        <w:rPr>
          <w:rFonts w:ascii="Verdana" w:hAnsi="Verdana"/>
          <w:color w:val="000000"/>
          <w:sz w:val="18"/>
          <w:szCs w:val="18"/>
        </w:rPr>
        <w:t>) // Российская газета, 2010. — 12 марта.</w:t>
      </w:r>
    </w:p>
    <w:p w14:paraId="4879DE6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233. Куликов В. Приговор под копирку (Как появляются ошибки в судебных документах) // Российская газета, 2010. — 4 марта.</w:t>
      </w:r>
    </w:p>
    <w:p w14:paraId="06569CA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234. Куликов В. Процент</w:t>
      </w:r>
      <w:r>
        <w:rPr>
          <w:rStyle w:val="WW8Num2z0"/>
          <w:rFonts w:ascii="Verdana" w:hAnsi="Verdana"/>
          <w:color w:val="000000"/>
          <w:sz w:val="18"/>
          <w:szCs w:val="18"/>
        </w:rPr>
        <w:t> </w:t>
      </w:r>
      <w:r>
        <w:rPr>
          <w:rStyle w:val="WW8Num3z0"/>
          <w:rFonts w:ascii="Verdana" w:hAnsi="Verdana"/>
          <w:color w:val="4682B4"/>
          <w:sz w:val="18"/>
          <w:szCs w:val="18"/>
        </w:rPr>
        <w:t>невиновных</w:t>
      </w:r>
      <w:r>
        <w:rPr>
          <w:rStyle w:val="WW8Num2z0"/>
          <w:rFonts w:ascii="Verdana" w:hAnsi="Verdana"/>
          <w:color w:val="000000"/>
          <w:sz w:val="18"/>
          <w:szCs w:val="18"/>
        </w:rPr>
        <w:t> </w:t>
      </w:r>
      <w:r>
        <w:rPr>
          <w:rFonts w:ascii="Verdana" w:hAnsi="Verdana"/>
          <w:color w:val="000000"/>
          <w:sz w:val="18"/>
          <w:szCs w:val="18"/>
        </w:rPr>
        <w:t>(Правозащитники предлагают составлять рейтинг людей в мантиях) // Российская газета, 2010. — 4 февраля.</w:t>
      </w:r>
    </w:p>
    <w:p w14:paraId="43C41D6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235. Куликов В. Снесли приговор (За</w:t>
      </w:r>
      <w:r>
        <w:rPr>
          <w:rStyle w:val="WW8Num2z0"/>
          <w:rFonts w:ascii="Verdana" w:hAnsi="Verdana"/>
          <w:color w:val="000000"/>
          <w:sz w:val="18"/>
          <w:szCs w:val="18"/>
        </w:rPr>
        <w:t> </w:t>
      </w:r>
      <w:r>
        <w:rPr>
          <w:rStyle w:val="WW8Num3z0"/>
          <w:rFonts w:ascii="Verdana" w:hAnsi="Verdana"/>
          <w:color w:val="4682B4"/>
          <w:sz w:val="18"/>
          <w:szCs w:val="18"/>
        </w:rPr>
        <w:t>кражу</w:t>
      </w:r>
      <w:r>
        <w:rPr>
          <w:rStyle w:val="WW8Num2z0"/>
          <w:rFonts w:ascii="Verdana" w:hAnsi="Verdana"/>
          <w:color w:val="000000"/>
          <w:sz w:val="18"/>
          <w:szCs w:val="18"/>
        </w:rPr>
        <w:t> </w:t>
      </w:r>
      <w:r>
        <w:rPr>
          <w:rFonts w:ascii="Verdana" w:hAnsi="Verdana"/>
          <w:color w:val="000000"/>
          <w:sz w:val="18"/>
          <w:szCs w:val="18"/>
        </w:rPr>
        <w:t>четырех куриц судьи дали три года колонии строгого режима) // Российская газета, 2010. — 27 января.</w:t>
      </w:r>
    </w:p>
    <w:p w14:paraId="55A848B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Курсова</w:t>
      </w:r>
      <w:r>
        <w:rPr>
          <w:rStyle w:val="WW8Num2z0"/>
          <w:rFonts w:ascii="Verdana" w:hAnsi="Verdana"/>
          <w:color w:val="000000"/>
          <w:sz w:val="18"/>
          <w:szCs w:val="18"/>
        </w:rPr>
        <w:t> </w:t>
      </w:r>
      <w:r>
        <w:rPr>
          <w:rFonts w:ascii="Verdana" w:hAnsi="Verdana"/>
          <w:color w:val="000000"/>
          <w:sz w:val="18"/>
          <w:szCs w:val="18"/>
        </w:rPr>
        <w:t>O.A. Юридические фикции современного российского права: сущность, виды, проблемы действия // Проблемы юридической техники. Сб. статей / Под ред. В.М. Баранова. — Н.Новгород, 2000. — С. 450459.</w:t>
      </w:r>
    </w:p>
    <w:p w14:paraId="33F96D1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Кучерена</w:t>
      </w:r>
      <w:r>
        <w:rPr>
          <w:rStyle w:val="WW8Num2z0"/>
          <w:rFonts w:ascii="Verdana" w:hAnsi="Verdana"/>
          <w:color w:val="000000"/>
          <w:sz w:val="18"/>
          <w:szCs w:val="18"/>
        </w:rPr>
        <w:t> </w:t>
      </w:r>
      <w:r>
        <w:rPr>
          <w:rFonts w:ascii="Verdana" w:hAnsi="Verdana"/>
          <w:color w:val="000000"/>
          <w:sz w:val="18"/>
          <w:szCs w:val="18"/>
        </w:rPr>
        <w:t>А. Размышления на развалинах (Справедливо и</w:t>
      </w:r>
      <w:r>
        <w:rPr>
          <w:rStyle w:val="WW8Num2z0"/>
          <w:rFonts w:ascii="Verdana" w:hAnsi="Verdana"/>
          <w:color w:val="000000"/>
          <w:sz w:val="18"/>
          <w:szCs w:val="18"/>
        </w:rPr>
        <w:t> </w:t>
      </w:r>
      <w:r>
        <w:rPr>
          <w:rStyle w:val="WW8Num3z0"/>
          <w:rFonts w:ascii="Verdana" w:hAnsi="Verdana"/>
          <w:color w:val="4682B4"/>
          <w:sz w:val="18"/>
          <w:szCs w:val="18"/>
        </w:rPr>
        <w:t>законно</w:t>
      </w:r>
      <w:r>
        <w:rPr>
          <w:rStyle w:val="WW8Num2z0"/>
          <w:rFonts w:ascii="Verdana" w:hAnsi="Verdana"/>
          <w:color w:val="000000"/>
          <w:sz w:val="18"/>
          <w:szCs w:val="18"/>
        </w:rPr>
        <w:t> </w:t>
      </w:r>
      <w:r>
        <w:rPr>
          <w:rFonts w:ascii="Verdana" w:hAnsi="Verdana"/>
          <w:color w:val="000000"/>
          <w:sz w:val="18"/>
          <w:szCs w:val="18"/>
        </w:rPr>
        <w:t>ли сносить дома и выселять</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как это делалось в «</w:t>
      </w:r>
      <w:r>
        <w:rPr>
          <w:rStyle w:val="WW8Num3z0"/>
          <w:rFonts w:ascii="Verdana" w:hAnsi="Verdana"/>
          <w:color w:val="4682B4"/>
          <w:sz w:val="18"/>
          <w:szCs w:val="18"/>
        </w:rPr>
        <w:t>Речнике</w:t>
      </w:r>
      <w:r>
        <w:rPr>
          <w:rFonts w:ascii="Verdana" w:hAnsi="Verdana"/>
          <w:color w:val="000000"/>
          <w:sz w:val="18"/>
          <w:szCs w:val="18"/>
        </w:rPr>
        <w:t>»?) // Российская газета, 2010. — 9 февраля.</w:t>
      </w:r>
    </w:p>
    <w:p w14:paraId="02DAED7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Технико-юридические приемы сокрытия</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воли // Юридическая техника, 2007. — № 1. — С. 24-28.</w:t>
      </w:r>
    </w:p>
    <w:p w14:paraId="23D3B29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Технико-юридические проблемы аргументации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 Г.М. Лановая // Юридическая техника, 2007. № 1. - С. 73-78.</w:t>
      </w:r>
    </w:p>
    <w:p w14:paraId="0B77EB1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Юридико-техническая регламентация правоприменительной деятельности: пределы и условия эффективности // Администратор суда. — 2009. — № 4.</w:t>
      </w:r>
    </w:p>
    <w:p w14:paraId="128352E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А.Б. Юридическая техника и правовые ошибки / А.Б.</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 Государство и право. — 2001. — № 11. — С. 22-28.</w:t>
      </w:r>
    </w:p>
    <w:p w14:paraId="530F8D6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Маковский</w:t>
      </w:r>
      <w:r>
        <w:rPr>
          <w:rStyle w:val="WW8Num2z0"/>
          <w:rFonts w:ascii="Verdana" w:hAnsi="Verdana"/>
          <w:color w:val="000000"/>
          <w:sz w:val="18"/>
          <w:szCs w:val="18"/>
        </w:rPr>
        <w:t> </w:t>
      </w:r>
      <w:r>
        <w:rPr>
          <w:rFonts w:ascii="Verdana" w:hAnsi="Verdana"/>
          <w:color w:val="000000"/>
          <w:sz w:val="18"/>
          <w:szCs w:val="18"/>
        </w:rPr>
        <w:t>А.Л. История и дух гражданского кодекса России // Закон.-2005.-№5.-С. 163-174.</w:t>
      </w:r>
    </w:p>
    <w:p w14:paraId="16B0987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Правовые акты как основное средство реализации правовой политики // Российская правовая политика: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2003. - С. 132-146.</w:t>
      </w:r>
    </w:p>
    <w:p w14:paraId="0FD4C95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Мамчун</w:t>
      </w:r>
      <w:r>
        <w:rPr>
          <w:rStyle w:val="WW8Num2z0"/>
          <w:rFonts w:ascii="Verdana" w:hAnsi="Verdana"/>
          <w:color w:val="000000"/>
          <w:sz w:val="18"/>
          <w:szCs w:val="18"/>
        </w:rPr>
        <w:t> </w:t>
      </w:r>
      <w:r>
        <w:rPr>
          <w:rFonts w:ascii="Verdana" w:hAnsi="Verdana"/>
          <w:color w:val="000000"/>
          <w:sz w:val="18"/>
          <w:szCs w:val="18"/>
        </w:rPr>
        <w:t>В.В. О некоторых вопросах юридической техники в связи с проблемой педагогического риска // Юридическая техника, 2009. — № 3. — С. 218-226.</w:t>
      </w:r>
    </w:p>
    <w:p w14:paraId="713DFC5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Маршакова</w:t>
      </w:r>
      <w:r>
        <w:rPr>
          <w:rStyle w:val="WW8Num2z0"/>
          <w:rFonts w:ascii="Verdana" w:hAnsi="Verdana"/>
          <w:color w:val="000000"/>
          <w:sz w:val="18"/>
          <w:szCs w:val="18"/>
        </w:rPr>
        <w:t> </w:t>
      </w:r>
      <w:r>
        <w:rPr>
          <w:rFonts w:ascii="Verdana" w:hAnsi="Verdana"/>
          <w:color w:val="000000"/>
          <w:sz w:val="18"/>
          <w:szCs w:val="18"/>
        </w:rPr>
        <w:t>H.H. Юридическая техника: понятие, виды, средства, основные функции и значение // Юридическая техника, 2007. — № 1. С. 5259.</w:t>
      </w:r>
    </w:p>
    <w:p w14:paraId="720612E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246. Матузое Н.И. О методологической ситуации в российском правоведении // Современные методы исследования в правоведении / Под ред. Н.И. Матузова и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 Саратов, 2007.</w:t>
      </w:r>
    </w:p>
    <w:p w14:paraId="6E1039C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247. Медведев Д. Прямой адрес: kremlin@gov.ru / Д. Медведев // Российская газета, 2009. 11 сентября.</w:t>
      </w:r>
    </w:p>
    <w:p w14:paraId="7F86607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Мелешников</w:t>
      </w:r>
      <w:r>
        <w:rPr>
          <w:rStyle w:val="WW8Num2z0"/>
          <w:rFonts w:ascii="Verdana" w:hAnsi="Verdana"/>
          <w:color w:val="000000"/>
          <w:sz w:val="18"/>
          <w:szCs w:val="18"/>
        </w:rPr>
        <w:t> </w:t>
      </w:r>
      <w:r>
        <w:rPr>
          <w:rFonts w:ascii="Verdana" w:hAnsi="Verdana"/>
          <w:color w:val="000000"/>
          <w:sz w:val="18"/>
          <w:szCs w:val="18"/>
        </w:rPr>
        <w:t xml:space="preserve">A.B. Оговорки и отсылки международного права и российского законодательства // Проблемы юридической техники. Сб. статей. / Под ред. В.М. Баранова. </w:t>
      </w:r>
      <w:r>
        <w:rPr>
          <w:rFonts w:ascii="Verdana" w:hAnsi="Verdana"/>
          <w:color w:val="000000"/>
          <w:sz w:val="18"/>
          <w:szCs w:val="18"/>
        </w:rPr>
        <w:lastRenderedPageBreak/>
        <w:t>Н.Новгород, 2000. - С. 425-440.</w:t>
      </w:r>
    </w:p>
    <w:p w14:paraId="61306E5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А.Н. Виды юридических технологий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сферах / А.Н. Миронов, K.P.</w:t>
      </w:r>
      <w:r>
        <w:rPr>
          <w:rStyle w:val="WW8Num2z0"/>
          <w:rFonts w:ascii="Verdana" w:hAnsi="Verdana"/>
          <w:color w:val="000000"/>
          <w:sz w:val="18"/>
          <w:szCs w:val="18"/>
        </w:rPr>
        <w:t> </w:t>
      </w:r>
      <w:r>
        <w:rPr>
          <w:rStyle w:val="WW8Num3z0"/>
          <w:rFonts w:ascii="Verdana" w:hAnsi="Verdana"/>
          <w:color w:val="4682B4"/>
          <w:sz w:val="18"/>
          <w:szCs w:val="18"/>
        </w:rPr>
        <w:t>Мурсалимов</w:t>
      </w:r>
      <w:r>
        <w:rPr>
          <w:rFonts w:ascii="Verdana" w:hAnsi="Verdana"/>
          <w:color w:val="000000"/>
          <w:sz w:val="18"/>
          <w:szCs w:val="18"/>
        </w:rPr>
        <w:t>, A.C. Логинов // Юридическая техника, 2008. — № 2. С. 70-72.</w:t>
      </w:r>
    </w:p>
    <w:p w14:paraId="1A0675E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А.Н. К вопросу о понятии и элементах юридической технологии // Юридическая техника. 2007. - № 1. - С. 44-47.</w:t>
      </w:r>
    </w:p>
    <w:p w14:paraId="04E5AE0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А.Н. Юридическая стратегия в правотворческой деятельности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2007. № 6. - С 43-47.</w:t>
      </w:r>
    </w:p>
    <w:p w14:paraId="7A531D1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А.Н. Юридическая техника нормативных правовых актов // Вестник Владимирского юридического института, 2009— № 3. — С. 101-104.</w:t>
      </w:r>
    </w:p>
    <w:p w14:paraId="618FB23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253. Михайлов А. Время милосердия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готов ускорить процедуру рассмотрения дел) // Российская газета, 2010. — 29 января.</w:t>
      </w:r>
    </w:p>
    <w:p w14:paraId="60B44D3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Юридическая техника: Некоторые теоретические аспекты // Правоведение. — 2000. № 1.</w:t>
      </w:r>
    </w:p>
    <w:p w14:paraId="0003B03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255. Непотенко A.B. Некоторые дискуссионные аспекты понятия «</w:t>
      </w:r>
      <w:r>
        <w:rPr>
          <w:rStyle w:val="WW8Num3z0"/>
          <w:rFonts w:ascii="Verdana" w:hAnsi="Verdana"/>
          <w:color w:val="4682B4"/>
          <w:sz w:val="18"/>
          <w:szCs w:val="18"/>
        </w:rPr>
        <w:t>юридическая техника</w:t>
      </w:r>
      <w:r>
        <w:rPr>
          <w:rFonts w:ascii="Verdana" w:hAnsi="Verdana"/>
          <w:color w:val="000000"/>
          <w:sz w:val="18"/>
          <w:szCs w:val="18"/>
        </w:rPr>
        <w:t>» // Современное государство и право: проблемы теории и практики: сб. науч. ст. Вып. 2. Владимир, 2010, С. 92-98.</w:t>
      </w:r>
    </w:p>
    <w:p w14:paraId="288B26E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Е. Достоевский отдыхает (Кто придумывает новые русские слова // Российская газета, 2010. — 3 ноября.</w:t>
      </w:r>
    </w:p>
    <w:p w14:paraId="7D5F993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257. Нургалиев Р. Ставка на человека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создало новую систему обучения и воспитания профессионалов) // Российская газета, 2009. — 21 августа.</w:t>
      </w:r>
    </w:p>
    <w:p w14:paraId="57850CC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Панъко</w:t>
      </w:r>
      <w:r>
        <w:rPr>
          <w:rStyle w:val="WW8Num2z0"/>
          <w:rFonts w:ascii="Verdana" w:hAnsi="Verdana"/>
          <w:color w:val="000000"/>
          <w:sz w:val="18"/>
          <w:szCs w:val="18"/>
        </w:rPr>
        <w:t> </w:t>
      </w:r>
      <w:r>
        <w:rPr>
          <w:rFonts w:ascii="Verdana" w:hAnsi="Verdana"/>
          <w:color w:val="000000"/>
          <w:sz w:val="18"/>
          <w:szCs w:val="18"/>
        </w:rPr>
        <w:t>К.К. Юридические фикции в современном российском праве // Проблемы юридической техники. Сб. статей / Под ред. В.М. Баранова. Н.Новгород, 2000. - С. 459-470.</w:t>
      </w:r>
    </w:p>
    <w:p w14:paraId="26494A2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w:t>
      </w:r>
      <w:r>
        <w:rPr>
          <w:rStyle w:val="WW8Num3z0"/>
          <w:rFonts w:ascii="Verdana" w:hAnsi="Verdana"/>
          <w:color w:val="4682B4"/>
          <w:sz w:val="18"/>
          <w:szCs w:val="18"/>
        </w:rPr>
        <w:t>Палочный</w:t>
      </w:r>
      <w:r>
        <w:rPr>
          <w:rFonts w:ascii="Verdana" w:hAnsi="Verdana"/>
          <w:color w:val="000000"/>
          <w:sz w:val="18"/>
          <w:szCs w:val="18"/>
        </w:rPr>
        <w:t>», без анализа, подход к оценке деятельности</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недопустим // Закон, 2008. — № 12. — С. 122, 123.</w:t>
      </w:r>
    </w:p>
    <w:p w14:paraId="64AF662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Способы изложения нормативных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 Нормография: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учеб.-метод. пособие / Под ред. Ю.Г. Арзамасова. М., 2007. - С. 129-148.</w:t>
      </w:r>
    </w:p>
    <w:p w14:paraId="37EFD7A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261. Полетаев В.</w:t>
      </w:r>
      <w:r>
        <w:rPr>
          <w:rStyle w:val="WW8Num2z0"/>
          <w:rFonts w:ascii="Verdana" w:hAnsi="Verdana"/>
          <w:color w:val="000000"/>
          <w:sz w:val="18"/>
          <w:szCs w:val="18"/>
        </w:rPr>
        <w:t> </w:t>
      </w:r>
      <w:r>
        <w:rPr>
          <w:rStyle w:val="WW8Num3z0"/>
          <w:rFonts w:ascii="Verdana" w:hAnsi="Verdana"/>
          <w:color w:val="4682B4"/>
          <w:sz w:val="18"/>
          <w:szCs w:val="18"/>
        </w:rPr>
        <w:t>Судьям</w:t>
      </w:r>
      <w:r>
        <w:rPr>
          <w:rStyle w:val="WW8Num2z0"/>
          <w:rFonts w:ascii="Verdana" w:hAnsi="Verdana"/>
          <w:color w:val="000000"/>
          <w:sz w:val="18"/>
          <w:szCs w:val="18"/>
        </w:rPr>
        <w:t> </w:t>
      </w:r>
      <w:r>
        <w:rPr>
          <w:rFonts w:ascii="Verdana" w:hAnsi="Verdana"/>
          <w:color w:val="000000"/>
          <w:sz w:val="18"/>
          <w:szCs w:val="18"/>
        </w:rPr>
        <w:t>предложили защиту // Российская газета, 2009. 25 ноября.е*</w:t>
      </w:r>
    </w:p>
    <w:p w14:paraId="07307BC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Пономаренков</w:t>
      </w:r>
      <w:r>
        <w:rPr>
          <w:rStyle w:val="WW8Num2z0"/>
          <w:rFonts w:ascii="Verdana" w:hAnsi="Verdana"/>
          <w:color w:val="000000"/>
          <w:sz w:val="18"/>
          <w:szCs w:val="18"/>
        </w:rPr>
        <w:t> </w:t>
      </w:r>
      <w:r>
        <w:rPr>
          <w:rFonts w:ascii="Verdana" w:hAnsi="Verdana"/>
          <w:color w:val="000000"/>
          <w:sz w:val="18"/>
          <w:szCs w:val="18"/>
        </w:rPr>
        <w:t>В.А. Метод наблюдения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Современные методы исследования в правоведении / Под ред. Н.И. Матузова и A.B. Малько. Саратов, 2007. - С. 308-322.</w:t>
      </w:r>
    </w:p>
    <w:p w14:paraId="6A08786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ошибки: понятие, виды, практика и техника устранения в постсоветских государствах: Материалы Международного научно-практического круглого стола (29-30 мая 2008 года). — М., 2009.</w:t>
      </w:r>
    </w:p>
    <w:p w14:paraId="61FFC05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264. Проблемы юридической техники: Сб. статей / Под ред. В.М. Баранова. Н. Новгород, 2000. - 823 с.</w:t>
      </w:r>
    </w:p>
    <w:p w14:paraId="2B838B6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Радаева</w:t>
      </w:r>
      <w:r>
        <w:rPr>
          <w:rStyle w:val="WW8Num2z0"/>
          <w:rFonts w:ascii="Verdana" w:hAnsi="Verdana"/>
          <w:color w:val="000000"/>
          <w:sz w:val="18"/>
          <w:szCs w:val="18"/>
        </w:rPr>
        <w:t> </w:t>
      </w:r>
      <w:r>
        <w:rPr>
          <w:rFonts w:ascii="Verdana" w:hAnsi="Verdana"/>
          <w:color w:val="000000"/>
          <w:sz w:val="18"/>
          <w:szCs w:val="18"/>
        </w:rPr>
        <w:t>C.B. Проблемы типологии юридической техники // Вестник Саратовской государственной академии права. — 2011. № 1 (77).</w:t>
      </w:r>
    </w:p>
    <w:p w14:paraId="70888DB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Ракитина</w:t>
      </w:r>
      <w:r>
        <w:rPr>
          <w:rStyle w:val="WW8Num2z0"/>
          <w:rFonts w:ascii="Verdana" w:hAnsi="Verdana"/>
          <w:color w:val="000000"/>
          <w:sz w:val="18"/>
          <w:szCs w:val="18"/>
        </w:rPr>
        <w:t> </w:t>
      </w:r>
      <w:r>
        <w:rPr>
          <w:rFonts w:ascii="Verdana" w:hAnsi="Verdana"/>
          <w:color w:val="000000"/>
          <w:sz w:val="18"/>
          <w:szCs w:val="18"/>
        </w:rPr>
        <w:t>Е.В. Алогизмы в трудовом законодательстве // Юридическая техника, 2008. № 2. - С. 106-109.</w:t>
      </w:r>
    </w:p>
    <w:p w14:paraId="41B0A8E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И.В. Прелесть работы председателя суда — это сочетание правового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 Закон, 2008. — № 9. — С. 75-81.</w:t>
      </w:r>
    </w:p>
    <w:p w14:paraId="314B70A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Ролдугина</w:t>
      </w:r>
      <w:r>
        <w:rPr>
          <w:rStyle w:val="WW8Num2z0"/>
          <w:rFonts w:ascii="Verdana" w:hAnsi="Verdana"/>
          <w:color w:val="000000"/>
          <w:sz w:val="18"/>
          <w:szCs w:val="18"/>
        </w:rPr>
        <w:t> </w:t>
      </w:r>
      <w:r>
        <w:rPr>
          <w:rFonts w:ascii="Verdana" w:hAnsi="Verdana"/>
          <w:color w:val="000000"/>
          <w:sz w:val="18"/>
          <w:szCs w:val="18"/>
        </w:rPr>
        <w:t>Г.Д. «Незнание основ законодательства приводит к огульным</w:t>
      </w:r>
      <w:r>
        <w:rPr>
          <w:rStyle w:val="WW8Num2z0"/>
          <w:rFonts w:ascii="Verdana" w:hAnsi="Verdana"/>
          <w:color w:val="000000"/>
          <w:sz w:val="18"/>
          <w:szCs w:val="18"/>
        </w:rPr>
        <w:t> </w:t>
      </w:r>
      <w:r>
        <w:rPr>
          <w:rStyle w:val="WW8Num3z0"/>
          <w:rFonts w:ascii="Verdana" w:hAnsi="Verdana"/>
          <w:color w:val="4682B4"/>
          <w:sz w:val="18"/>
          <w:szCs w:val="18"/>
        </w:rPr>
        <w:t>обвинениям</w:t>
      </w:r>
      <w:r>
        <w:rPr>
          <w:rStyle w:val="WW8Num2z0"/>
          <w:rFonts w:ascii="Verdana" w:hAnsi="Verdana"/>
          <w:color w:val="000000"/>
          <w:sz w:val="18"/>
          <w:szCs w:val="18"/>
        </w:rPr>
        <w:t> </w:t>
      </w:r>
      <w:r>
        <w:rPr>
          <w:rFonts w:ascii="Verdana" w:hAnsi="Verdana"/>
          <w:color w:val="000000"/>
          <w:sz w:val="18"/>
          <w:szCs w:val="18"/>
        </w:rPr>
        <w:t>в адрес суда» // Закон, 2010. № 1. - С. 129-139.</w:t>
      </w:r>
    </w:p>
    <w:p w14:paraId="362E1B0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Романец</w:t>
      </w:r>
      <w:r>
        <w:rPr>
          <w:rStyle w:val="WW8Num2z0"/>
          <w:rFonts w:ascii="Verdana" w:hAnsi="Verdana"/>
          <w:color w:val="000000"/>
          <w:sz w:val="18"/>
          <w:szCs w:val="18"/>
        </w:rPr>
        <w:t> </w:t>
      </w:r>
      <w:r>
        <w:rPr>
          <w:rFonts w:ascii="Verdana" w:hAnsi="Verdana"/>
          <w:color w:val="000000"/>
          <w:sz w:val="18"/>
          <w:szCs w:val="18"/>
        </w:rPr>
        <w:t>Ю.В. Принцип справедливого равенства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между собой // Журнал российского права, 2010. — № 7. — С. 46-54.</w:t>
      </w:r>
    </w:p>
    <w:p w14:paraId="21D08DC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Рудковский</w:t>
      </w:r>
      <w:r>
        <w:rPr>
          <w:rStyle w:val="WW8Num2z0"/>
          <w:rFonts w:ascii="Verdana" w:hAnsi="Verdana"/>
          <w:color w:val="000000"/>
          <w:sz w:val="18"/>
          <w:szCs w:val="18"/>
        </w:rPr>
        <w:t> </w:t>
      </w:r>
      <w:r>
        <w:rPr>
          <w:rFonts w:ascii="Verdana" w:hAnsi="Verdana"/>
          <w:color w:val="000000"/>
          <w:sz w:val="18"/>
          <w:szCs w:val="18"/>
        </w:rPr>
        <w:t>В.А. Правоприменительная политика // Российская правовая политика: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 М., 2003.-С. 205-222.</w:t>
      </w:r>
    </w:p>
    <w:p w14:paraId="58DBCCC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Рузанова</w:t>
      </w:r>
      <w:r>
        <w:rPr>
          <w:rStyle w:val="WW8Num2z0"/>
          <w:rFonts w:ascii="Verdana" w:hAnsi="Verdana"/>
          <w:color w:val="000000"/>
          <w:sz w:val="18"/>
          <w:szCs w:val="18"/>
        </w:rPr>
        <w:t> </w:t>
      </w:r>
      <w:r>
        <w:rPr>
          <w:rFonts w:ascii="Verdana" w:hAnsi="Verdana"/>
          <w:color w:val="000000"/>
          <w:sz w:val="18"/>
          <w:szCs w:val="18"/>
        </w:rPr>
        <w:t>Н. Мутанты на выход (Психолог Нелли Власова воспитывает чиновников</w:t>
      </w:r>
      <w:r>
        <w:rPr>
          <w:rStyle w:val="WW8Num2z0"/>
          <w:rFonts w:ascii="Verdana" w:hAnsi="Verdana"/>
          <w:color w:val="000000"/>
          <w:sz w:val="18"/>
          <w:szCs w:val="18"/>
        </w:rPr>
        <w:t> </w:t>
      </w:r>
      <w:r>
        <w:rPr>
          <w:rStyle w:val="WW8Num3z0"/>
          <w:rFonts w:ascii="Verdana" w:hAnsi="Verdana"/>
          <w:color w:val="4682B4"/>
          <w:sz w:val="18"/>
          <w:szCs w:val="18"/>
        </w:rPr>
        <w:t>антикоррупционными</w:t>
      </w:r>
      <w:r>
        <w:rPr>
          <w:rStyle w:val="WW8Num2z0"/>
          <w:rFonts w:ascii="Verdana" w:hAnsi="Verdana"/>
          <w:color w:val="000000"/>
          <w:sz w:val="18"/>
          <w:szCs w:val="18"/>
        </w:rPr>
        <w:t> </w:t>
      </w:r>
      <w:r>
        <w:rPr>
          <w:rFonts w:ascii="Verdana" w:hAnsi="Verdana"/>
          <w:color w:val="000000"/>
          <w:sz w:val="18"/>
          <w:szCs w:val="18"/>
        </w:rPr>
        <w:t>афоризмами) // Российская газета, 2010. — 27 января.</w:t>
      </w:r>
    </w:p>
    <w:p w14:paraId="034BE50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272. Санкина JI. Документальное оформление поощрения работника // Кадровик.ру, 2011. — № 1 (СПС «</w:t>
      </w:r>
      <w:r>
        <w:rPr>
          <w:rStyle w:val="WW8Num3z0"/>
          <w:rFonts w:ascii="Verdana" w:hAnsi="Verdana"/>
          <w:color w:val="4682B4"/>
          <w:sz w:val="18"/>
          <w:szCs w:val="18"/>
        </w:rPr>
        <w:t>Гарант</w:t>
      </w:r>
      <w:r>
        <w:rPr>
          <w:rFonts w:ascii="Verdana" w:hAnsi="Verdana"/>
          <w:color w:val="000000"/>
          <w:sz w:val="18"/>
          <w:szCs w:val="18"/>
        </w:rPr>
        <w:t>»).</w:t>
      </w:r>
    </w:p>
    <w:p w14:paraId="119F201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Свириденко</w:t>
      </w:r>
      <w:r>
        <w:rPr>
          <w:rStyle w:val="WW8Num2z0"/>
          <w:rFonts w:ascii="Verdana" w:hAnsi="Verdana"/>
          <w:color w:val="000000"/>
          <w:sz w:val="18"/>
          <w:szCs w:val="18"/>
        </w:rPr>
        <w:t> </w:t>
      </w:r>
      <w:r>
        <w:rPr>
          <w:rFonts w:ascii="Verdana" w:hAnsi="Verdana"/>
          <w:color w:val="000000"/>
          <w:sz w:val="18"/>
          <w:szCs w:val="18"/>
        </w:rPr>
        <w:t>О.М. Если проигравший не имеет претензий к</w:t>
      </w:r>
      <w:r>
        <w:rPr>
          <w:rStyle w:val="WW8Num2z0"/>
          <w:rFonts w:ascii="Verdana" w:hAnsi="Verdana"/>
          <w:color w:val="000000"/>
          <w:sz w:val="18"/>
          <w:szCs w:val="18"/>
        </w:rPr>
        <w:t> </w:t>
      </w:r>
      <w:r>
        <w:rPr>
          <w:rStyle w:val="WW8Num3z0"/>
          <w:rFonts w:ascii="Verdana" w:hAnsi="Verdana"/>
          <w:color w:val="4682B4"/>
          <w:sz w:val="18"/>
          <w:szCs w:val="18"/>
        </w:rPr>
        <w:t>судье</w:t>
      </w:r>
      <w:r>
        <w:rPr>
          <w:rStyle w:val="WW8Num2z0"/>
          <w:rFonts w:ascii="Verdana" w:hAnsi="Verdana"/>
          <w:color w:val="000000"/>
          <w:sz w:val="18"/>
          <w:szCs w:val="18"/>
        </w:rPr>
        <w:t> </w:t>
      </w:r>
      <w:r>
        <w:rPr>
          <w:rFonts w:ascii="Verdana" w:hAnsi="Verdana"/>
          <w:color w:val="000000"/>
          <w:sz w:val="18"/>
          <w:szCs w:val="18"/>
        </w:rPr>
        <w:t>— процесс состоялся // Закон, 2009. — № 2. — С. 77-85.</w:t>
      </w:r>
    </w:p>
    <w:p w14:paraId="209F735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274. Сидибе 77. Моральное кредо (Премьер рассказал бизнесу, что такое «</w:t>
      </w:r>
      <w:r>
        <w:rPr>
          <w:rStyle w:val="WW8Num3z0"/>
          <w:rFonts w:ascii="Verdana" w:hAnsi="Verdana"/>
          <w:color w:val="4682B4"/>
          <w:sz w:val="18"/>
          <w:szCs w:val="18"/>
        </w:rPr>
        <w:t>неприлично</w:t>
      </w:r>
      <w:r>
        <w:rPr>
          <w:rFonts w:ascii="Verdana" w:hAnsi="Verdana"/>
          <w:color w:val="000000"/>
          <w:sz w:val="18"/>
          <w:szCs w:val="18"/>
        </w:rPr>
        <w:t>») // Российская газета, 2010. — 13 октября.</w:t>
      </w:r>
    </w:p>
    <w:p w14:paraId="2019B98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К обновлению методологии юридической науки /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Т.В. Синюкова // Современные методы исследования в правоведении / Под ред. Н.И. Матузова и A.B. Малько. — Саратов, 2007. С. 25-48.</w:t>
      </w:r>
    </w:p>
    <w:p w14:paraId="15EF953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Соловов</w:t>
      </w:r>
      <w:r>
        <w:rPr>
          <w:rStyle w:val="WW8Num2z0"/>
          <w:rFonts w:ascii="Verdana" w:hAnsi="Verdana"/>
          <w:color w:val="000000"/>
          <w:sz w:val="18"/>
          <w:szCs w:val="18"/>
        </w:rPr>
        <w:t> </w:t>
      </w:r>
      <w:r>
        <w:rPr>
          <w:rFonts w:ascii="Verdana" w:hAnsi="Verdana"/>
          <w:color w:val="000000"/>
          <w:sz w:val="18"/>
          <w:szCs w:val="18"/>
        </w:rPr>
        <w:t>М.В. Административные процедура как часть административного процесса // Государство и право, 2011. — № 5. — С. 114117.</w:t>
      </w:r>
    </w:p>
    <w:p w14:paraId="233B12C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О.Г. О видах юридической техники / О.Г. Соловьев // Юридическая техника, 2008. — № 2. С. 67-70.</w:t>
      </w:r>
    </w:p>
    <w:p w14:paraId="2C4D1D7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Законотворчество как вид социального проектирования // Проблемы юридической техники: Сб. статей / Под ред.</w:t>
      </w:r>
    </w:p>
    <w:p w14:paraId="256F18C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279. B.М. Баранова. Н. Новгород. 2000.</w:t>
      </w:r>
    </w:p>
    <w:p w14:paraId="32170C0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Образовательные услуги и образовательные правоотношения: дискуссионные взгляды и действительное содержание // Журнал российского права, 2010. — № 4. — С. 69-79.</w:t>
      </w:r>
    </w:p>
    <w:p w14:paraId="3935FC3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281. Таюрский В. Регламент для чума (Семейная жизнь оленеводов стала объектом законотворчества) // Российская газета, 2010. — 6 мая.</w:t>
      </w:r>
    </w:p>
    <w:p w14:paraId="67193A8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 национальное, международное, сравнительное // Государство и право, 1999. — № 8.</w:t>
      </w:r>
    </w:p>
    <w:p w14:paraId="4DE7D6A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Правоприменение: от стихийности к системе // Журнал российского права. 2007. - № 12. - С. 27-36.</w:t>
      </w:r>
    </w:p>
    <w:p w14:paraId="52230E6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Юридическая техника — инструмент правотворчества и правоприменения // Юридическая техника, 2007. № 1. —1. C. 12-16.</w:t>
      </w:r>
    </w:p>
    <w:p w14:paraId="25EB51D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Технико-юридические проблемы выявления, устранения и преодоления формально-логических противоречий // Проблемы юридической техники: Сборник статей / Под ред. В.М. Баранова. — Н. Новгород, 2000. С. 108-130.</w:t>
      </w:r>
    </w:p>
    <w:p w14:paraId="4FAE89B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286. Фалалеев М.</w:t>
      </w:r>
      <w:r>
        <w:rPr>
          <w:rStyle w:val="WW8Num2z0"/>
          <w:rFonts w:ascii="Verdana" w:hAnsi="Verdana"/>
          <w:color w:val="000000"/>
          <w:sz w:val="18"/>
          <w:szCs w:val="18"/>
        </w:rPr>
        <w:t> </w:t>
      </w:r>
      <w:r>
        <w:rPr>
          <w:rStyle w:val="WW8Num3z0"/>
          <w:rFonts w:ascii="Verdana" w:hAnsi="Verdana"/>
          <w:color w:val="4682B4"/>
          <w:sz w:val="18"/>
          <w:szCs w:val="18"/>
        </w:rPr>
        <w:t>Взятки</w:t>
      </w:r>
      <w:r>
        <w:rPr>
          <w:rStyle w:val="WW8Num2z0"/>
          <w:rFonts w:ascii="Verdana" w:hAnsi="Verdana"/>
          <w:color w:val="000000"/>
          <w:sz w:val="18"/>
          <w:szCs w:val="18"/>
        </w:rPr>
        <w:t> </w:t>
      </w:r>
      <w:r>
        <w:rPr>
          <w:rFonts w:ascii="Verdana" w:hAnsi="Verdana"/>
          <w:color w:val="000000"/>
          <w:sz w:val="18"/>
          <w:szCs w:val="18"/>
        </w:rPr>
        <w:t>бизнес-класса (Средний размер подношений чиновникам вырос вдвое) // Российская газета, 2010. — 5 февраля.</w:t>
      </w:r>
    </w:p>
    <w:p w14:paraId="75E5A2D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Федулов</w:t>
      </w:r>
      <w:r>
        <w:rPr>
          <w:rStyle w:val="WW8Num2z0"/>
          <w:rFonts w:ascii="Verdana" w:hAnsi="Verdana"/>
          <w:color w:val="000000"/>
          <w:sz w:val="18"/>
          <w:szCs w:val="18"/>
        </w:rPr>
        <w:t> </w:t>
      </w:r>
      <w:r>
        <w:rPr>
          <w:rFonts w:ascii="Verdana" w:hAnsi="Verdana"/>
          <w:color w:val="000000"/>
          <w:sz w:val="18"/>
          <w:szCs w:val="18"/>
        </w:rPr>
        <w:t>A.B. К вопросу об уголовно-процессуальной форме // Уголовно-процессуальная деятельность. Теория. Методология. Практика: Сб. науч. ст. / Под ред. А.Ф.</w:t>
      </w:r>
      <w:r>
        <w:rPr>
          <w:rStyle w:val="WW8Num2z0"/>
          <w:rFonts w:ascii="Verdana" w:hAnsi="Verdana"/>
          <w:color w:val="000000"/>
          <w:sz w:val="18"/>
          <w:szCs w:val="18"/>
        </w:rPr>
        <w:t> </w:t>
      </w:r>
      <w:r>
        <w:rPr>
          <w:rStyle w:val="WW8Num3z0"/>
          <w:rFonts w:ascii="Verdana" w:hAnsi="Verdana"/>
          <w:color w:val="4682B4"/>
          <w:sz w:val="18"/>
          <w:szCs w:val="18"/>
        </w:rPr>
        <w:t>Лубина</w:t>
      </w:r>
      <w:r>
        <w:rPr>
          <w:rFonts w:ascii="Verdana" w:hAnsi="Verdana"/>
          <w:color w:val="000000"/>
          <w:sz w:val="18"/>
          <w:szCs w:val="18"/>
        </w:rPr>
        <w:t>. Н. Новгород, 2001. - С. 47.</w:t>
      </w:r>
    </w:p>
    <w:p w14:paraId="05A60EB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288. Франк C.JI. Смысл жизни // Вопросы философии, 1990. № 6.</w:t>
      </w:r>
    </w:p>
    <w:p w14:paraId="4E905EA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289. Цензуры-NET // Российская газета, 2009. 27 ноября.</w:t>
      </w:r>
    </w:p>
    <w:p w14:paraId="138CC98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Чефранова</w:t>
      </w:r>
      <w:r>
        <w:rPr>
          <w:rStyle w:val="WW8Num2z0"/>
          <w:rFonts w:ascii="Verdana" w:hAnsi="Verdana"/>
          <w:color w:val="000000"/>
          <w:sz w:val="18"/>
          <w:szCs w:val="18"/>
        </w:rPr>
        <w:t> </w:t>
      </w:r>
      <w:r>
        <w:rPr>
          <w:rFonts w:ascii="Verdana" w:hAnsi="Verdana"/>
          <w:color w:val="000000"/>
          <w:sz w:val="18"/>
          <w:szCs w:val="18"/>
        </w:rPr>
        <w:t>Е.А. Порядок и условия совершения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между супругами // Проблемы гражданского, семейного и жилищного законодательства / отв. ред. В.Н.</w:t>
      </w:r>
      <w:r>
        <w:rPr>
          <w:rStyle w:val="WW8Num2z0"/>
          <w:rFonts w:ascii="Verdana" w:hAnsi="Verdana"/>
          <w:color w:val="000000"/>
          <w:sz w:val="18"/>
          <w:szCs w:val="18"/>
        </w:rPr>
        <w:t> </w:t>
      </w:r>
      <w:r>
        <w:rPr>
          <w:rStyle w:val="WW8Num3z0"/>
          <w:rFonts w:ascii="Verdana" w:hAnsi="Verdana"/>
          <w:color w:val="4682B4"/>
          <w:sz w:val="18"/>
          <w:szCs w:val="18"/>
        </w:rPr>
        <w:t>Литовкин</w:t>
      </w:r>
      <w:r>
        <w:rPr>
          <w:rFonts w:ascii="Verdana" w:hAnsi="Verdana"/>
          <w:color w:val="000000"/>
          <w:sz w:val="18"/>
          <w:szCs w:val="18"/>
        </w:rPr>
        <w:t>. -М., 2005. С. 117-141.</w:t>
      </w:r>
    </w:p>
    <w:p w14:paraId="1B1CCA4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Чигидин</w:t>
      </w:r>
      <w:r>
        <w:rPr>
          <w:rStyle w:val="WW8Num2z0"/>
          <w:rFonts w:ascii="Verdana" w:hAnsi="Verdana"/>
          <w:color w:val="000000"/>
          <w:sz w:val="18"/>
          <w:szCs w:val="18"/>
        </w:rPr>
        <w:t> </w:t>
      </w:r>
      <w:r>
        <w:rPr>
          <w:rFonts w:ascii="Verdana" w:hAnsi="Verdana"/>
          <w:color w:val="000000"/>
          <w:sz w:val="18"/>
          <w:szCs w:val="18"/>
        </w:rPr>
        <w:t>Б.В. К вопросу о понятии юридической техники // http://pvlast.ru/arcliive/mdex.45.php.</w:t>
      </w:r>
    </w:p>
    <w:p w14:paraId="3A88545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Чиквашвили</w:t>
      </w:r>
      <w:r>
        <w:rPr>
          <w:rStyle w:val="WW8Num2z0"/>
          <w:rFonts w:ascii="Verdana" w:hAnsi="Verdana"/>
          <w:color w:val="000000"/>
          <w:sz w:val="18"/>
          <w:szCs w:val="18"/>
        </w:rPr>
        <w:t> </w:t>
      </w:r>
      <w:r>
        <w:rPr>
          <w:rFonts w:ascii="Verdana" w:hAnsi="Verdana"/>
          <w:color w:val="000000"/>
          <w:sz w:val="18"/>
          <w:szCs w:val="18"/>
        </w:rPr>
        <w:t>Ш.Д. Спорные проблемы семейного законодательства // Проблемы гражданского, семейного и жилищного законодательства / Отв. ред. В.Н. Литовкин. М., 2005. - С. 37-57.</w:t>
      </w:r>
    </w:p>
    <w:p w14:paraId="1B186BF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Чочуа</w:t>
      </w:r>
      <w:r>
        <w:rPr>
          <w:rStyle w:val="WW8Num2z0"/>
          <w:rFonts w:ascii="Verdana" w:hAnsi="Verdana"/>
          <w:color w:val="000000"/>
          <w:sz w:val="18"/>
          <w:szCs w:val="18"/>
        </w:rPr>
        <w:t> </w:t>
      </w:r>
      <w:r>
        <w:rPr>
          <w:rFonts w:ascii="Verdana" w:hAnsi="Verdana"/>
          <w:color w:val="000000"/>
          <w:sz w:val="18"/>
          <w:szCs w:val="18"/>
        </w:rPr>
        <w:t>Г.Г. Правовые проблемы аттестации работников // Законодательство, 2010. — № 1 (СПС «</w:t>
      </w:r>
      <w:r>
        <w:rPr>
          <w:rStyle w:val="WW8Num3z0"/>
          <w:rFonts w:ascii="Verdana" w:hAnsi="Verdana"/>
          <w:color w:val="4682B4"/>
          <w:sz w:val="18"/>
          <w:szCs w:val="18"/>
        </w:rPr>
        <w:t>Гарант</w:t>
      </w:r>
      <w:r>
        <w:rPr>
          <w:rFonts w:ascii="Verdana" w:hAnsi="Verdana"/>
          <w:color w:val="000000"/>
          <w:sz w:val="18"/>
          <w:szCs w:val="18"/>
        </w:rPr>
        <w:t>»).</w:t>
      </w:r>
    </w:p>
    <w:p w14:paraId="12F1CA5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294. Шаров А.</w:t>
      </w:r>
      <w:r>
        <w:rPr>
          <w:rStyle w:val="WW8Num2z0"/>
          <w:rFonts w:ascii="Verdana" w:hAnsi="Verdana"/>
          <w:color w:val="000000"/>
          <w:sz w:val="18"/>
          <w:szCs w:val="18"/>
        </w:rPr>
        <w:t> </w:t>
      </w: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как мишень (Служители столичной третьей власти оказались под прицелом</w:t>
      </w:r>
      <w:r>
        <w:rPr>
          <w:rStyle w:val="WW8Num2z0"/>
          <w:rFonts w:ascii="Verdana" w:hAnsi="Verdana"/>
          <w:color w:val="000000"/>
          <w:sz w:val="18"/>
          <w:szCs w:val="18"/>
        </w:rPr>
        <w:t> </w:t>
      </w:r>
      <w:r>
        <w:rPr>
          <w:rStyle w:val="WW8Num3z0"/>
          <w:rFonts w:ascii="Verdana" w:hAnsi="Verdana"/>
          <w:color w:val="4682B4"/>
          <w:sz w:val="18"/>
          <w:szCs w:val="18"/>
        </w:rPr>
        <w:t>криминальных</w:t>
      </w:r>
      <w:r>
        <w:rPr>
          <w:rStyle w:val="WW8Num2z0"/>
          <w:rFonts w:ascii="Verdana" w:hAnsi="Verdana"/>
          <w:color w:val="000000"/>
          <w:sz w:val="18"/>
          <w:szCs w:val="18"/>
        </w:rPr>
        <w:t> </w:t>
      </w:r>
      <w:r>
        <w:rPr>
          <w:rFonts w:ascii="Verdana" w:hAnsi="Verdana"/>
          <w:color w:val="000000"/>
          <w:sz w:val="18"/>
          <w:szCs w:val="18"/>
        </w:rPr>
        <w:t>структур) // Российская газета, 2010. — 23 сентября.</w:t>
      </w:r>
    </w:p>
    <w:p w14:paraId="60EBC0D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Шерстюк</w:t>
      </w:r>
      <w:r>
        <w:rPr>
          <w:rStyle w:val="WW8Num2z0"/>
          <w:rFonts w:ascii="Verdana" w:hAnsi="Verdana"/>
          <w:color w:val="000000"/>
          <w:sz w:val="18"/>
          <w:szCs w:val="18"/>
        </w:rPr>
        <w:t> </w:t>
      </w:r>
      <w:r>
        <w:rPr>
          <w:rFonts w:ascii="Verdana" w:hAnsi="Verdana"/>
          <w:color w:val="000000"/>
          <w:sz w:val="18"/>
          <w:szCs w:val="18"/>
        </w:rPr>
        <w:t xml:space="preserve">В.М. Право быть выслушанным и быть услышанным — принцип </w:t>
      </w:r>
      <w:r>
        <w:rPr>
          <w:rFonts w:ascii="Verdana" w:hAnsi="Verdana"/>
          <w:color w:val="000000"/>
          <w:sz w:val="18"/>
          <w:szCs w:val="18"/>
        </w:rPr>
        <w:lastRenderedPageBreak/>
        <w:t>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 Заметки о современном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процессуальном праве / Под ред. М.К.</w:t>
      </w:r>
      <w:r>
        <w:rPr>
          <w:rStyle w:val="WW8Num2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 М., 2004. — С. 57-63.</w:t>
      </w:r>
    </w:p>
    <w:p w14:paraId="4F511CF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Шипунов</w:t>
      </w:r>
      <w:r>
        <w:rPr>
          <w:rStyle w:val="WW8Num2z0"/>
          <w:rFonts w:ascii="Verdana" w:hAnsi="Verdana"/>
          <w:color w:val="000000"/>
          <w:sz w:val="18"/>
          <w:szCs w:val="18"/>
        </w:rPr>
        <w:t> </w:t>
      </w:r>
      <w:r>
        <w:rPr>
          <w:rFonts w:ascii="Verdana" w:hAnsi="Verdana"/>
          <w:color w:val="000000"/>
          <w:sz w:val="18"/>
          <w:szCs w:val="18"/>
        </w:rPr>
        <w:t>И.В. Техника отражения юридической ситуации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 Юридическая техника, 2007. — № 1. — С. 78-80.</w:t>
      </w:r>
    </w:p>
    <w:p w14:paraId="75D21AE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Шумов</w:t>
      </w:r>
      <w:r>
        <w:rPr>
          <w:rStyle w:val="WW8Num2z0"/>
          <w:rFonts w:ascii="Verdana" w:hAnsi="Verdana"/>
          <w:color w:val="000000"/>
          <w:sz w:val="18"/>
          <w:szCs w:val="18"/>
        </w:rPr>
        <w:t> </w:t>
      </w:r>
      <w:r>
        <w:rPr>
          <w:rFonts w:ascii="Verdana" w:hAnsi="Verdana"/>
          <w:color w:val="000000"/>
          <w:sz w:val="18"/>
          <w:szCs w:val="18"/>
        </w:rPr>
        <w:t>П.В. Юридическое ноу-хау как способ инновации правового регулирования / П.В. Шумов, Р.Б.</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 Теория и практика правового регулирования: Материалы научно-практической конференции. — Владимир, 2010. С. 48-52.</w:t>
      </w:r>
    </w:p>
    <w:p w14:paraId="185F1FE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Методология инструментальных исследований в правоведении // Современные методы исследования в правоведении / Под ред. Н.И. Матузова и A.B. Малько. Саратов, 2007.</w:t>
      </w:r>
    </w:p>
    <w:p w14:paraId="1458CBC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Щенникова</w:t>
      </w:r>
      <w:r>
        <w:rPr>
          <w:rStyle w:val="WW8Num2z0"/>
          <w:rFonts w:ascii="Verdana" w:hAnsi="Verdana"/>
          <w:color w:val="000000"/>
          <w:sz w:val="18"/>
          <w:szCs w:val="18"/>
        </w:rPr>
        <w:t> </w:t>
      </w:r>
      <w:r>
        <w:rPr>
          <w:rFonts w:ascii="Verdana" w:hAnsi="Verdana"/>
          <w:color w:val="000000"/>
          <w:sz w:val="18"/>
          <w:szCs w:val="18"/>
        </w:rPr>
        <w:t>JI.B. Значение категории «</w:t>
      </w:r>
      <w:r>
        <w:rPr>
          <w:rStyle w:val="WW8Num3z0"/>
          <w:rFonts w:ascii="Verdana" w:hAnsi="Verdana"/>
          <w:color w:val="4682B4"/>
          <w:sz w:val="18"/>
          <w:szCs w:val="18"/>
        </w:rPr>
        <w:t>объект гражданских прав</w:t>
      </w:r>
      <w:r>
        <w:rPr>
          <w:rFonts w:ascii="Verdana" w:hAnsi="Verdana"/>
          <w:color w:val="000000"/>
          <w:sz w:val="18"/>
          <w:szCs w:val="18"/>
        </w:rPr>
        <w:t>» для практического гражданского законодательства // Законодательство, 2004. -№11 (СПС «</w:t>
      </w:r>
      <w:r>
        <w:rPr>
          <w:rStyle w:val="WW8Num3z0"/>
          <w:rFonts w:ascii="Verdana" w:hAnsi="Verdana"/>
          <w:color w:val="4682B4"/>
          <w:sz w:val="18"/>
          <w:szCs w:val="18"/>
        </w:rPr>
        <w:t>Гарант</w:t>
      </w:r>
      <w:r>
        <w:rPr>
          <w:rFonts w:ascii="Verdana" w:hAnsi="Verdana"/>
          <w:color w:val="000000"/>
          <w:sz w:val="18"/>
          <w:szCs w:val="18"/>
        </w:rPr>
        <w:t>»).</w:t>
      </w:r>
    </w:p>
    <w:p w14:paraId="2D8F1EE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Об исследованиях механизма действия права // Советское государство и право, 1973. № 8.</w:t>
      </w:r>
    </w:p>
    <w:p w14:paraId="66A0B2C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Экономические споры в современной России и механизмы их разрешения // Закон, 2009. № 5. — С. 109-115.</w:t>
      </w:r>
    </w:p>
    <w:p w14:paraId="3DF7144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Ямшанов</w:t>
      </w:r>
      <w:r>
        <w:rPr>
          <w:rStyle w:val="WW8Num2z0"/>
          <w:rFonts w:ascii="Verdana" w:hAnsi="Verdana"/>
          <w:color w:val="000000"/>
          <w:sz w:val="18"/>
          <w:szCs w:val="18"/>
        </w:rPr>
        <w:t> </w:t>
      </w:r>
      <w:r>
        <w:rPr>
          <w:rFonts w:ascii="Verdana" w:hAnsi="Verdana"/>
          <w:color w:val="000000"/>
          <w:sz w:val="18"/>
          <w:szCs w:val="18"/>
        </w:rPr>
        <w:t>Б. Полицейский разворот (Павел</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Fonts w:ascii="Verdana" w:hAnsi="Verdana"/>
          <w:color w:val="000000"/>
          <w:sz w:val="18"/>
          <w:szCs w:val="18"/>
        </w:rPr>
        <w:t>: Гражданское законодательство предстоит существенно поправить) // Российская газета, 2010. — 30 сентября.</w:t>
      </w:r>
    </w:p>
    <w:p w14:paraId="4AD179B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303. Яркое В.В. «Нужно вернуться к параллельной работе над решением общих вопросов материального и процессуального права» // Закон, 2009.- №6.</w:t>
      </w:r>
    </w:p>
    <w:p w14:paraId="6136B1A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304. Авторефераты и диссертации</w:t>
      </w:r>
    </w:p>
    <w:p w14:paraId="0A4B180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Л.А. Соотношение социальной и юридической эффективности правоприменительной деятельности: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2002.- 172 с.</w:t>
      </w:r>
    </w:p>
    <w:p w14:paraId="7DE5D11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П.А. Динамика разрешения юридических конфликтов: Дис. канд. юрид. наук. М., 2002. - 185 с.</w:t>
      </w:r>
    </w:p>
    <w:p w14:paraId="7493EFB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Обеспечение законности: вопросы теории и практики: Автореф. дис. д-ра юрид. наук. М., 1993. - 40 с.</w:t>
      </w:r>
    </w:p>
    <w:p w14:paraId="6A6049D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Бахвалов</w:t>
      </w:r>
      <w:r>
        <w:rPr>
          <w:rStyle w:val="WW8Num2z0"/>
          <w:rFonts w:ascii="Verdana" w:hAnsi="Verdana"/>
          <w:color w:val="000000"/>
          <w:sz w:val="18"/>
          <w:szCs w:val="18"/>
        </w:rPr>
        <w:t> </w:t>
      </w:r>
      <w:r>
        <w:rPr>
          <w:rFonts w:ascii="Verdana" w:hAnsi="Verdana"/>
          <w:color w:val="000000"/>
          <w:sz w:val="18"/>
          <w:szCs w:val="18"/>
        </w:rPr>
        <w:t>C.B. Законодательная технология: некоторые проблемы теории и методологии: Дис. канд. юрид. наук. — Н. Новгород, 2006. 272 с.</w:t>
      </w:r>
    </w:p>
    <w:p w14:paraId="0AFEDCB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Юридическая техника российского налогового законодательства: Дис. канд. юрид. наук. Н. Новгород, 2002. - 192 с.</w:t>
      </w:r>
    </w:p>
    <w:p w14:paraId="6E66E14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Веркиенко</w:t>
      </w:r>
      <w:r>
        <w:rPr>
          <w:rStyle w:val="WW8Num2z0"/>
          <w:rFonts w:ascii="Verdana" w:hAnsi="Verdana"/>
          <w:color w:val="000000"/>
          <w:sz w:val="18"/>
          <w:szCs w:val="18"/>
        </w:rPr>
        <w:t> </w:t>
      </w:r>
      <w:r>
        <w:rPr>
          <w:rFonts w:ascii="Verdana" w:hAnsi="Verdana"/>
          <w:color w:val="000000"/>
          <w:sz w:val="18"/>
          <w:szCs w:val="18"/>
        </w:rPr>
        <w:t>Л.Ю. Применение права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Дис. канд. юрид. наук. — М., 2002. 163 с.</w:t>
      </w:r>
    </w:p>
    <w:p w14:paraId="7BDD377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Е.И. Судебное правоприменение как познавательно-оценочная деятельность (вопросы теории): Автореф. дис. канд. юрид. наук. Белгород, 2009.</w:t>
      </w:r>
    </w:p>
    <w:p w14:paraId="70A6700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Н.П. Установление фактических обстоятельств дела в правоприменительной деятельности (на основе материалов органов внутренних дел): Дис. канд. юрид. наук. М., 2000. — 192 с.</w:t>
      </w:r>
    </w:p>
    <w:p w14:paraId="3C24B09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И.П. Юридический отказ (теория, практика, техника): Автореф дис. канд. юрид. наук. — Н. Новгород, 2010.</w:t>
      </w:r>
    </w:p>
    <w:p w14:paraId="6698121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314. Грунта В.А. Синергетические основы правового регулирования: Автореф. дис. канд. юрид. наук. — Владимир, 2006. — 22 с.</w:t>
      </w:r>
    </w:p>
    <w:p w14:paraId="72FA9F6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М.Л. Теоретические и методологические проблемы понятия и состава юридической техники: Автореф. дис. д-ра юрид. наук. — Волгоград, 2010.</w:t>
      </w:r>
    </w:p>
    <w:p w14:paraId="13C2CC6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Зяблова</w:t>
      </w:r>
      <w:r>
        <w:rPr>
          <w:rStyle w:val="WW8Num2z0"/>
          <w:rFonts w:ascii="Verdana" w:hAnsi="Verdana"/>
          <w:color w:val="000000"/>
          <w:sz w:val="18"/>
          <w:szCs w:val="18"/>
        </w:rPr>
        <w:t> </w:t>
      </w:r>
      <w:r>
        <w:rPr>
          <w:rFonts w:ascii="Verdana" w:hAnsi="Verdana"/>
          <w:color w:val="000000"/>
          <w:sz w:val="18"/>
          <w:szCs w:val="18"/>
        </w:rPr>
        <w:t>Т.Е. Социальные основы законотворчества в современной России: Автореф. дис. канд. юрид. наук. Владимир, 2004. — 26 с.</w:t>
      </w:r>
    </w:p>
    <w:p w14:paraId="33274622"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317. Иълясов А.Н.</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техника и правоприменительная технология: Дис. канд. юрид. наук. — Самара, 2008. — 175 с.</w:t>
      </w:r>
    </w:p>
    <w:p w14:paraId="04BA563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А.Н. Правоприменительная техника и правоприменительная технология: Автореф. дис. канд. юрид. наук. -Самара, 2008.-30 с.</w:t>
      </w:r>
    </w:p>
    <w:p w14:paraId="7B8ABAAB"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319.</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Л.А. Юридические технологии в деятельности уголовно-исполнительной системы: Дис. канд. юрид. наук. Владимир, 2008. - 199 с.</w:t>
      </w:r>
    </w:p>
    <w:p w14:paraId="14283CE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320. Колесник ИВ. Проблемы формирования и реализации концепции правоприменительной технологии в современной России: Автореф. дис. канд. юрид. наук. Ростов н/Д, 2007.</w:t>
      </w:r>
    </w:p>
    <w:p w14:paraId="66B4B99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Конярова</w:t>
      </w:r>
      <w:r>
        <w:rPr>
          <w:rStyle w:val="WW8Num2z0"/>
          <w:rFonts w:ascii="Verdana" w:hAnsi="Verdana"/>
          <w:color w:val="000000"/>
          <w:sz w:val="18"/>
          <w:szCs w:val="18"/>
        </w:rPr>
        <w:t> </w:t>
      </w:r>
      <w:r>
        <w:rPr>
          <w:rFonts w:ascii="Verdana" w:hAnsi="Verdana"/>
          <w:color w:val="000000"/>
          <w:sz w:val="18"/>
          <w:szCs w:val="18"/>
        </w:rPr>
        <w:t>Ж.К. Дискреционные полномочия прокурора и проблемы их реализции на</w:t>
      </w:r>
      <w:r>
        <w:rPr>
          <w:rStyle w:val="WW8Num2z0"/>
          <w:rFonts w:ascii="Verdana" w:hAnsi="Verdana"/>
          <w:color w:val="000000"/>
          <w:sz w:val="18"/>
          <w:szCs w:val="18"/>
        </w:rPr>
        <w:t> </w:t>
      </w:r>
      <w:r>
        <w:rPr>
          <w:rStyle w:val="WW8Num3z0"/>
          <w:rFonts w:ascii="Verdana" w:hAnsi="Verdana"/>
          <w:color w:val="4682B4"/>
          <w:sz w:val="18"/>
          <w:szCs w:val="18"/>
        </w:rPr>
        <w:t>досудебных</w:t>
      </w:r>
      <w:r>
        <w:rPr>
          <w:rStyle w:val="WW8Num2z0"/>
          <w:rFonts w:ascii="Verdana" w:hAnsi="Verdana"/>
          <w:color w:val="000000"/>
          <w:sz w:val="18"/>
          <w:szCs w:val="18"/>
        </w:rPr>
        <w:t> </w:t>
      </w:r>
      <w:r>
        <w:rPr>
          <w:rFonts w:ascii="Verdana" w:hAnsi="Verdana"/>
          <w:color w:val="000000"/>
          <w:sz w:val="18"/>
          <w:szCs w:val="18"/>
        </w:rPr>
        <w:t>стадиях уголовного процесса: Автореф. дис. канд. юрид. наук. — Ижевск, 2008.</w:t>
      </w:r>
    </w:p>
    <w:p w14:paraId="3E40A9A0"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А.Н. Юридическая техника российского экологического законодательства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анализ): Автореф. дис. канд. юрид. наук. -Н. Новгород, 2008. 35 с.</w:t>
      </w:r>
    </w:p>
    <w:p w14:paraId="51B83BC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323. Леонов С.И Расспрос как познавательный метод получения сведений об обстоятельствах подлежащих</w:t>
      </w:r>
      <w:r>
        <w:rPr>
          <w:rStyle w:val="WW8Num2z0"/>
          <w:rFonts w:ascii="Verdana" w:hAnsi="Verdana"/>
          <w:color w:val="000000"/>
          <w:sz w:val="18"/>
          <w:szCs w:val="18"/>
        </w:rPr>
        <w:t> </w:t>
      </w:r>
      <w:r>
        <w:rPr>
          <w:rStyle w:val="WW8Num3z0"/>
          <w:rFonts w:ascii="Verdana" w:hAnsi="Verdana"/>
          <w:color w:val="4682B4"/>
          <w:sz w:val="18"/>
          <w:szCs w:val="18"/>
        </w:rPr>
        <w:t>доказыванию</w:t>
      </w:r>
      <w:r>
        <w:rPr>
          <w:rStyle w:val="WW8Num2z0"/>
          <w:rFonts w:ascii="Verdana" w:hAnsi="Verdana"/>
          <w:color w:val="000000"/>
          <w:sz w:val="18"/>
          <w:szCs w:val="18"/>
        </w:rPr>
        <w:t> </w:t>
      </w:r>
      <w:r>
        <w:rPr>
          <w:rFonts w:ascii="Verdana" w:hAnsi="Verdana"/>
          <w:color w:val="000000"/>
          <w:sz w:val="18"/>
          <w:szCs w:val="18"/>
        </w:rPr>
        <w:t>по уголовному делу: Автореф. дис. канд. юрид. наук. — М., 2010.</w:t>
      </w:r>
    </w:p>
    <w:p w14:paraId="23DB687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Литвишко</w:t>
      </w:r>
      <w:r>
        <w:rPr>
          <w:rStyle w:val="WW8Num2z0"/>
          <w:rFonts w:ascii="Verdana" w:hAnsi="Verdana"/>
          <w:color w:val="000000"/>
          <w:sz w:val="18"/>
          <w:szCs w:val="18"/>
        </w:rPr>
        <w:t> </w:t>
      </w:r>
      <w:r>
        <w:rPr>
          <w:rFonts w:ascii="Verdana" w:hAnsi="Verdana"/>
          <w:color w:val="000000"/>
          <w:sz w:val="18"/>
          <w:szCs w:val="18"/>
        </w:rPr>
        <w:t>O.B. Правоприменяющие субъекты (общетеоретическое исследование): Автореф. дис. канд. юрид. наук. — Тамбов, 2009.</w:t>
      </w:r>
    </w:p>
    <w:p w14:paraId="334459A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Д.Д. Правоприменительная тактика (проблемы теории и практики): Дис. канд. юрид. наук. — Ярославль, 2005. — 192 с.</w:t>
      </w:r>
    </w:p>
    <w:p w14:paraId="60303821"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Мурсалимов</w:t>
      </w:r>
      <w:r>
        <w:rPr>
          <w:rStyle w:val="WW8Num2z0"/>
          <w:rFonts w:ascii="Verdana" w:hAnsi="Verdana"/>
          <w:color w:val="000000"/>
          <w:sz w:val="18"/>
          <w:szCs w:val="18"/>
        </w:rPr>
        <w:t> </w:t>
      </w:r>
      <w:r>
        <w:rPr>
          <w:rFonts w:ascii="Verdana" w:hAnsi="Verdana"/>
          <w:color w:val="000000"/>
          <w:sz w:val="18"/>
          <w:szCs w:val="18"/>
        </w:rPr>
        <w:t>К. Р. Правоприменительные ошибки: Дис. канд. юрид. наук. — Н. Новгород, 2000. 182 с.</w:t>
      </w:r>
    </w:p>
    <w:p w14:paraId="34E6295F"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A.B. Правовые символы: Дис. канд. юрид. наук. — Н. Новгород, 1999.</w:t>
      </w:r>
    </w:p>
    <w:p w14:paraId="7CCE041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О.Б. Этические проблемы правоприменения: Автореф. дис. канд. юрид. наук. — Саратов, 2007. — 22 с.</w:t>
      </w:r>
    </w:p>
    <w:p w14:paraId="0680CE3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Обыкновения правоприменительной деятельности: Дис. канд. юрид. наук. — Волгоград, 2000. 197 с.</w:t>
      </w:r>
    </w:p>
    <w:p w14:paraId="1674BDD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Пухова</w:t>
      </w:r>
      <w:r>
        <w:rPr>
          <w:rStyle w:val="WW8Num2z0"/>
          <w:rFonts w:ascii="Verdana" w:hAnsi="Verdana"/>
          <w:color w:val="000000"/>
          <w:sz w:val="18"/>
          <w:szCs w:val="18"/>
        </w:rPr>
        <w:t> </w:t>
      </w:r>
      <w:r>
        <w:rPr>
          <w:rFonts w:ascii="Verdana" w:hAnsi="Verdana"/>
          <w:color w:val="000000"/>
          <w:sz w:val="18"/>
          <w:szCs w:val="18"/>
        </w:rPr>
        <w:t>Т.Б. Эстетические основания права: Автореф. дис. канд. юрид. наук. — Владимир, 2008.</w:t>
      </w:r>
    </w:p>
    <w:p w14:paraId="17A2FBF5"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А.П. Правоприменительная практика как нетрадиционный источник права: Дис. канд. юрид. наук. — Волгоград, 2003. 252 с.</w:t>
      </w:r>
    </w:p>
    <w:p w14:paraId="62A8913C"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332. Тененко A.A. Юридическая техника правоприменительных актов. Дис. канд. юрид. наук. — Екатеринбург, 1999. — 200 с.</w:t>
      </w:r>
    </w:p>
    <w:p w14:paraId="77D8A394"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Уранский</w:t>
      </w:r>
      <w:r>
        <w:rPr>
          <w:rStyle w:val="WW8Num2z0"/>
          <w:rFonts w:ascii="Verdana" w:hAnsi="Verdana"/>
          <w:color w:val="000000"/>
          <w:sz w:val="18"/>
          <w:szCs w:val="18"/>
        </w:rPr>
        <w:t> </w:t>
      </w:r>
      <w:r>
        <w:rPr>
          <w:rFonts w:ascii="Verdana" w:hAnsi="Verdana"/>
          <w:color w:val="000000"/>
          <w:sz w:val="18"/>
          <w:szCs w:val="18"/>
        </w:rPr>
        <w:t>Ф.Р. Пробелы в праве и способы их восполнения в правоприменительной деятельности: Дис. канд. юрид. наук. М., 2005. -192 с.</w:t>
      </w:r>
    </w:p>
    <w:p w14:paraId="4D085D7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Чаусская</w:t>
      </w:r>
      <w:r>
        <w:rPr>
          <w:rStyle w:val="WW8Num2z0"/>
          <w:rFonts w:ascii="Verdana" w:hAnsi="Verdana"/>
          <w:color w:val="000000"/>
          <w:sz w:val="18"/>
          <w:szCs w:val="18"/>
        </w:rPr>
        <w:t> </w:t>
      </w:r>
      <w:r>
        <w:rPr>
          <w:rFonts w:ascii="Verdana" w:hAnsi="Verdana"/>
          <w:color w:val="000000"/>
          <w:sz w:val="18"/>
          <w:szCs w:val="18"/>
        </w:rPr>
        <w:t>O.A. Применение норм гражданского права: Дис. канд. юрид. наук. Саратов, 2002. - 206 с.</w:t>
      </w:r>
    </w:p>
    <w:p w14:paraId="54F6DCC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Чванов</w:t>
      </w:r>
      <w:r>
        <w:rPr>
          <w:rStyle w:val="WW8Num2z0"/>
          <w:rFonts w:ascii="Verdana" w:hAnsi="Verdana"/>
          <w:color w:val="000000"/>
          <w:sz w:val="18"/>
          <w:szCs w:val="18"/>
        </w:rPr>
        <w:t> </w:t>
      </w:r>
      <w:r>
        <w:rPr>
          <w:rFonts w:ascii="Verdana" w:hAnsi="Verdana"/>
          <w:color w:val="000000"/>
          <w:sz w:val="18"/>
          <w:szCs w:val="18"/>
        </w:rPr>
        <w:t>O.A. Механизм правоприменения: Дис. канд. юрид. наук. Саратов, 1995. - 220 с.</w:t>
      </w:r>
    </w:p>
    <w:p w14:paraId="1D806E66"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Шаханов</w:t>
      </w:r>
      <w:r>
        <w:rPr>
          <w:rStyle w:val="WW8Num2z0"/>
          <w:rFonts w:ascii="Verdana" w:hAnsi="Verdana"/>
          <w:color w:val="000000"/>
          <w:sz w:val="18"/>
          <w:szCs w:val="18"/>
        </w:rPr>
        <w:t> </w:t>
      </w:r>
      <w:r>
        <w:rPr>
          <w:rFonts w:ascii="Verdana" w:hAnsi="Verdana"/>
          <w:color w:val="000000"/>
          <w:sz w:val="18"/>
          <w:szCs w:val="18"/>
        </w:rPr>
        <w:t>В.В. Правовые парадигмы: Автореф. дис. канд. юрид. наук. Владимир, 2005. — 26 с.216</w:t>
      </w:r>
    </w:p>
    <w:p w14:paraId="63180A0E"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Ядрицева</w:t>
      </w:r>
      <w:r>
        <w:rPr>
          <w:rStyle w:val="WW8Num2z0"/>
          <w:rFonts w:ascii="Verdana" w:hAnsi="Verdana"/>
          <w:color w:val="000000"/>
          <w:sz w:val="18"/>
          <w:szCs w:val="18"/>
        </w:rPr>
        <w:t> </w:t>
      </w:r>
      <w:r>
        <w:rPr>
          <w:rFonts w:ascii="Verdana" w:hAnsi="Verdana"/>
          <w:color w:val="000000"/>
          <w:sz w:val="18"/>
          <w:szCs w:val="18"/>
        </w:rPr>
        <w:t>О.В. Индивидуально-договорное правоприменение. Автореф. дис. канд. юрид. наук. — Н. Новгород, 2006.</w:t>
      </w:r>
    </w:p>
    <w:p w14:paraId="2C46B47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338. Словари, справочники, энциклопедии</w:t>
      </w:r>
    </w:p>
    <w:p w14:paraId="2F864353"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Общая теория права: Краткая энциклопедия / В.К. Бабаев, В.М.</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Н. Новгород, 1998. — 203 с.</w:t>
      </w:r>
    </w:p>
    <w:p w14:paraId="4CD197ED"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340. Краткий философский словарь / А.П.</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Г.Г. Васильев и др.; Под ред. А.П. Алексеева. — М., 2004. — 496 с.</w:t>
      </w:r>
    </w:p>
    <w:p w14:paraId="1FBE3199"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341. Настольная книга судьи по гражданским делам / Под ред. Н.К.</w:t>
      </w:r>
      <w:r>
        <w:rPr>
          <w:rStyle w:val="WW8Num2z0"/>
          <w:rFonts w:ascii="Verdana" w:hAnsi="Verdana"/>
          <w:color w:val="000000"/>
          <w:sz w:val="18"/>
          <w:szCs w:val="18"/>
        </w:rPr>
        <w:t> </w:t>
      </w:r>
      <w:r>
        <w:rPr>
          <w:rStyle w:val="WW8Num3z0"/>
          <w:rFonts w:ascii="Verdana" w:hAnsi="Verdana"/>
          <w:color w:val="4682B4"/>
          <w:sz w:val="18"/>
          <w:szCs w:val="18"/>
        </w:rPr>
        <w:t>Толчеева</w:t>
      </w:r>
      <w:r>
        <w:rPr>
          <w:rFonts w:ascii="Verdana" w:hAnsi="Verdana"/>
          <w:color w:val="000000"/>
          <w:sz w:val="18"/>
          <w:szCs w:val="18"/>
        </w:rPr>
        <w:t>. М., 2008. - 656 с.</w:t>
      </w:r>
    </w:p>
    <w:p w14:paraId="5E816D88"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С.И.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Под ред. Л.И. Скворцова. М., 2009. - 736 с.</w:t>
      </w:r>
    </w:p>
    <w:p w14:paraId="2653E807"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343. Словарь философских терминов / Под ред. В.Г. Кузнецова. М.: 2004.-731 с.</w:t>
      </w:r>
    </w:p>
    <w:p w14:paraId="7BF9246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344. Современный словарь иностранных слов. М., 1993. - 740 с.</w:t>
      </w:r>
    </w:p>
    <w:p w14:paraId="1FF6E87A" w14:textId="77777777" w:rsidR="00540A8A" w:rsidRDefault="00540A8A" w:rsidP="00540A8A">
      <w:pPr>
        <w:pStyle w:val="WW8Num1z2"/>
        <w:shd w:val="clear" w:color="auto" w:fill="F7F7F7"/>
        <w:spacing w:after="0"/>
        <w:rPr>
          <w:rFonts w:ascii="Verdana" w:hAnsi="Verdana"/>
          <w:color w:val="000000"/>
          <w:sz w:val="18"/>
          <w:szCs w:val="18"/>
        </w:rPr>
      </w:pPr>
      <w:r>
        <w:rPr>
          <w:rFonts w:ascii="Verdana" w:hAnsi="Verdana"/>
          <w:color w:val="000000"/>
          <w:sz w:val="18"/>
          <w:szCs w:val="18"/>
        </w:rPr>
        <w:t>345. Справочник по доказыванию в гражданском судопроизводстве / Под ред. И.В.</w:t>
      </w:r>
      <w:r>
        <w:rPr>
          <w:rStyle w:val="WW8Num2z0"/>
          <w:rFonts w:ascii="Verdana" w:hAnsi="Verdana"/>
          <w:color w:val="000000"/>
          <w:sz w:val="18"/>
          <w:szCs w:val="18"/>
        </w:rPr>
        <w:t> </w:t>
      </w:r>
      <w:r>
        <w:rPr>
          <w:rStyle w:val="WW8Num3z0"/>
          <w:rFonts w:ascii="Verdana" w:hAnsi="Verdana"/>
          <w:color w:val="4682B4"/>
          <w:sz w:val="18"/>
          <w:szCs w:val="18"/>
        </w:rPr>
        <w:t>Решетниковой</w:t>
      </w:r>
      <w:r>
        <w:rPr>
          <w:rFonts w:ascii="Verdana" w:hAnsi="Verdana"/>
          <w:color w:val="000000"/>
          <w:sz w:val="18"/>
          <w:szCs w:val="18"/>
        </w:rPr>
        <w:t>. М., 2008. - 480 с.</w:t>
      </w:r>
    </w:p>
    <w:p w14:paraId="117BD119" w14:textId="0A6AE86C" w:rsidR="00540A8A" w:rsidRPr="00540A8A" w:rsidRDefault="00540A8A" w:rsidP="00540A8A">
      <w:r>
        <w:rPr>
          <w:rFonts w:ascii="Verdana" w:hAnsi="Verdana"/>
          <w:color w:val="000000"/>
          <w:sz w:val="18"/>
          <w:szCs w:val="18"/>
        </w:rPr>
        <w:br/>
      </w:r>
      <w:r>
        <w:rPr>
          <w:rFonts w:ascii="Verdana" w:hAnsi="Verdana"/>
          <w:color w:val="000000"/>
          <w:sz w:val="18"/>
          <w:szCs w:val="18"/>
        </w:rPr>
        <w:lastRenderedPageBreak/>
        <w:br/>
      </w:r>
    </w:p>
    <w:sectPr w:rsidR="00540A8A" w:rsidRPr="00540A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52042" w14:textId="77777777" w:rsidR="00316869" w:rsidRDefault="00316869">
      <w:pPr>
        <w:spacing w:after="0" w:line="240" w:lineRule="auto"/>
      </w:pPr>
      <w:r>
        <w:separator/>
      </w:r>
    </w:p>
  </w:endnote>
  <w:endnote w:type="continuationSeparator" w:id="0">
    <w:p w14:paraId="4654EEAB" w14:textId="77777777" w:rsidR="00316869" w:rsidRDefault="0031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F3AB" w14:textId="77777777" w:rsidR="00316869" w:rsidRDefault="00316869">
      <w:pPr>
        <w:spacing w:after="0" w:line="240" w:lineRule="auto"/>
      </w:pPr>
      <w:r>
        <w:separator/>
      </w:r>
    </w:p>
  </w:footnote>
  <w:footnote w:type="continuationSeparator" w:id="0">
    <w:p w14:paraId="2635D085" w14:textId="77777777" w:rsidR="00316869" w:rsidRDefault="0031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869"/>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7666</TotalTime>
  <Pages>22</Pages>
  <Words>10755</Words>
  <Characters>61308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1175</cp:revision>
  <cp:lastPrinted>2009-02-06T05:36:00Z</cp:lastPrinted>
  <dcterms:created xsi:type="dcterms:W3CDTF">2016-09-19T15:12:00Z</dcterms:created>
  <dcterms:modified xsi:type="dcterms:W3CDTF">2016-12-28T14:44:00Z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