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8067782" w:rsidR="004D6C32" w:rsidRPr="00A52B62" w:rsidRDefault="00A52B62" w:rsidP="00A52B62">
      <w:bookmarkStart w:id="0" w:name="_GoBack"/>
      <w:r>
        <w:rPr>
          <w:rFonts w:ascii="Verdana" w:hAnsi="Verdana"/>
          <w:b/>
          <w:bCs/>
          <w:color w:val="000000"/>
          <w:shd w:val="clear" w:color="auto" w:fill="FFFFFF"/>
        </w:rPr>
        <w:t xml:space="preserve">Ковтун Марина Валентинівна. Ринок житла в сучасних економічних </w:t>
      </w:r>
      <w:proofErr w:type="gramStart"/>
      <w:r>
        <w:rPr>
          <w:rFonts w:ascii="Verdana" w:hAnsi="Verdana"/>
          <w:b/>
          <w:bCs/>
          <w:color w:val="000000"/>
          <w:shd w:val="clear" w:color="auto" w:fill="FFFFFF"/>
        </w:rPr>
        <w:t>умовах</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08.00.01, Київ. нац. ун-т ім. Тараса Шевченка.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A52B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051FA" w14:textId="77777777" w:rsidR="00E57825" w:rsidRDefault="00E57825">
      <w:pPr>
        <w:spacing w:after="0" w:line="240" w:lineRule="auto"/>
      </w:pPr>
      <w:r>
        <w:separator/>
      </w:r>
    </w:p>
  </w:endnote>
  <w:endnote w:type="continuationSeparator" w:id="0">
    <w:p w14:paraId="372AC6D3" w14:textId="77777777" w:rsidR="00E57825" w:rsidRDefault="00E5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7A8E9" w14:textId="77777777" w:rsidR="00E57825" w:rsidRDefault="00E57825">
      <w:pPr>
        <w:spacing w:after="0" w:line="240" w:lineRule="auto"/>
      </w:pPr>
      <w:r>
        <w:separator/>
      </w:r>
    </w:p>
  </w:footnote>
  <w:footnote w:type="continuationSeparator" w:id="0">
    <w:p w14:paraId="3D45B9BE" w14:textId="77777777" w:rsidR="00E57825" w:rsidRDefault="00E57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825"/>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14425</TotalTime>
  <Pages>1</Pages>
  <Words>25</Words>
  <Characters>145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3206</cp:revision>
  <cp:lastPrinted>2009-02-06T05:36:00Z</cp:lastPrinted>
  <dcterms:created xsi:type="dcterms:W3CDTF">2016-09-19T15:12:00Z</dcterms:created>
  <dcterms:modified xsi:type="dcterms:W3CDTF">2017-01-18T20:46:00Z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