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D5CF" w14:textId="40A9A535" w:rsidR="00DF7E66" w:rsidRPr="000A422B" w:rsidRDefault="000A422B" w:rsidP="000A422B">
      <w:proofErr w:type="spellStart"/>
      <w:r>
        <w:t>Юрків</w:t>
      </w:r>
      <w:proofErr w:type="spellEnd"/>
      <w:r>
        <w:t xml:space="preserve"> </w:t>
      </w:r>
      <w:proofErr w:type="spellStart"/>
      <w:r>
        <w:t>Роксолана</w:t>
      </w:r>
      <w:proofErr w:type="spellEnd"/>
      <w:r>
        <w:t xml:space="preserve"> </w:t>
      </w:r>
      <w:proofErr w:type="spellStart"/>
      <w:r>
        <w:t>Романівна</w:t>
      </w:r>
      <w:proofErr w:type="spellEnd"/>
      <w:r>
        <w:t>, юристка ТОВ «</w:t>
      </w:r>
      <w:proofErr w:type="spellStart"/>
      <w:r>
        <w:t>Біокурс</w:t>
      </w:r>
      <w:proofErr w:type="spellEnd"/>
      <w:r>
        <w:t xml:space="preserve">+», тема </w:t>
      </w:r>
      <w:proofErr w:type="spellStart"/>
      <w:r>
        <w:t>дисертації</w:t>
      </w:r>
      <w:proofErr w:type="spellEnd"/>
      <w:r>
        <w:t>: «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виявлення</w:t>
      </w:r>
      <w:proofErr w:type="spellEnd"/>
      <w:r>
        <w:t xml:space="preserve"> та </w:t>
      </w:r>
      <w:proofErr w:type="spellStart"/>
      <w:r>
        <w:t>розслідування</w:t>
      </w:r>
      <w:proofErr w:type="spellEnd"/>
      <w:r>
        <w:t xml:space="preserve"> </w:t>
      </w:r>
      <w:proofErr w:type="spellStart"/>
      <w:r>
        <w:t>підкупу</w:t>
      </w:r>
      <w:proofErr w:type="spellEnd"/>
      <w:r>
        <w:t xml:space="preserve">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», (081 Право). </w:t>
      </w:r>
      <w:proofErr w:type="spellStart"/>
      <w:r>
        <w:t>Спеціалізована</w:t>
      </w:r>
      <w:proofErr w:type="spellEnd"/>
      <w:r>
        <w:t xml:space="preserve"> </w:t>
      </w:r>
      <w:proofErr w:type="spellStart"/>
      <w:r>
        <w:t>вчена</w:t>
      </w:r>
      <w:proofErr w:type="spellEnd"/>
      <w:r>
        <w:t xml:space="preserve"> рада ДФ 35.051.049 у </w:t>
      </w:r>
      <w:proofErr w:type="spellStart"/>
      <w:r>
        <w:t>Львівському</w:t>
      </w:r>
      <w:proofErr w:type="spellEnd"/>
      <w:r>
        <w:t xml:space="preserve"> </w:t>
      </w:r>
      <w:proofErr w:type="spellStart"/>
      <w:r>
        <w:t>національному</w:t>
      </w:r>
      <w:proofErr w:type="spellEnd"/>
      <w:r>
        <w:t xml:space="preserve"> </w:t>
      </w:r>
      <w:proofErr w:type="spellStart"/>
      <w:r>
        <w:t>університеті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Франка</w:t>
      </w:r>
    </w:p>
    <w:sectPr w:rsidR="00DF7E66" w:rsidRPr="000A42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F41C" w14:textId="77777777" w:rsidR="0044073C" w:rsidRDefault="0044073C">
      <w:pPr>
        <w:spacing w:after="0" w:line="240" w:lineRule="auto"/>
      </w:pPr>
      <w:r>
        <w:separator/>
      </w:r>
    </w:p>
  </w:endnote>
  <w:endnote w:type="continuationSeparator" w:id="0">
    <w:p w14:paraId="30565F2F" w14:textId="77777777" w:rsidR="0044073C" w:rsidRDefault="00440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74EC" w14:textId="77777777" w:rsidR="0044073C" w:rsidRDefault="0044073C">
      <w:pPr>
        <w:spacing w:after="0" w:line="240" w:lineRule="auto"/>
      </w:pPr>
      <w:r>
        <w:separator/>
      </w:r>
    </w:p>
  </w:footnote>
  <w:footnote w:type="continuationSeparator" w:id="0">
    <w:p w14:paraId="1E248276" w14:textId="77777777" w:rsidR="0044073C" w:rsidRDefault="00440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07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2FC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65CE"/>
    <w:rsid w:val="000E6F44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65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185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1DED"/>
    <w:rsid w:val="003D252A"/>
    <w:rsid w:val="003D2788"/>
    <w:rsid w:val="003D29C4"/>
    <w:rsid w:val="003D2E48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73C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6B75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0A08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5972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E033D"/>
    <w:rsid w:val="008E0347"/>
    <w:rsid w:val="008E11A8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99"/>
    <w:rsid w:val="00AF7A8F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DD8"/>
    <w:rsid w:val="00BF303E"/>
    <w:rsid w:val="00BF307A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21547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4124</cp:revision>
  <dcterms:created xsi:type="dcterms:W3CDTF">2024-06-20T08:51:00Z</dcterms:created>
  <dcterms:modified xsi:type="dcterms:W3CDTF">2024-07-12T20:02:00Z</dcterms:modified>
  <cp:category/>
</cp:coreProperties>
</file>