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124F8B" w:rsidRDefault="00124F8B" w:rsidP="00124F8B">
      <w:r w:rsidRPr="00FC5A63">
        <w:rPr>
          <w:rStyle w:val="afffffa"/>
          <w:rFonts w:ascii="Times New Roman" w:hAnsi="Times New Roman" w:cs="Times New Roman"/>
          <w:sz w:val="24"/>
          <w:szCs w:val="24"/>
        </w:rPr>
        <w:t>Шепелюк Марія Олександрівна</w:t>
      </w:r>
      <w:r w:rsidRPr="00FC5A63">
        <w:rPr>
          <w:rFonts w:ascii="Times New Roman" w:hAnsi="Times New Roman" w:cs="Times New Roman"/>
          <w:sz w:val="24"/>
          <w:szCs w:val="24"/>
        </w:rPr>
        <w:t>, аспірант кафедри дендрології та лісової селекції Національного університету біоресурсів і природокористування України: «Дендрофло</w:t>
      </w:r>
      <w:r w:rsidRPr="00FC5A63">
        <w:rPr>
          <w:rFonts w:ascii="Times New Roman" w:hAnsi="Times New Roman" w:cs="Times New Roman"/>
          <w:sz w:val="24"/>
          <w:szCs w:val="24"/>
        </w:rPr>
        <w:softHyphen/>
        <w:t>ра міста Луцька: формування, видовий склад, біологічні та екологічні особливості» (06.03.01 - лісові культури та фі</w:t>
      </w:r>
      <w:r w:rsidRPr="00FC5A63">
        <w:rPr>
          <w:rFonts w:ascii="Times New Roman" w:hAnsi="Times New Roman" w:cs="Times New Roman"/>
          <w:sz w:val="24"/>
          <w:szCs w:val="24"/>
        </w:rPr>
        <w:softHyphen/>
        <w:t>томеліорація). Спецрада Д 26.004.09 у Національному уні</w:t>
      </w:r>
      <w:r w:rsidRPr="00FC5A63">
        <w:rPr>
          <w:rFonts w:ascii="Times New Roman" w:hAnsi="Times New Roman" w:cs="Times New Roman"/>
          <w:sz w:val="24"/>
          <w:szCs w:val="24"/>
        </w:rPr>
        <w:softHyphen/>
        <w:t>верситеті біоресурсів і природокористування України</w:t>
      </w:r>
      <w:bookmarkStart w:id="0" w:name="_GoBack"/>
      <w:bookmarkEnd w:id="0"/>
    </w:p>
    <w:sectPr w:rsidR="00FD466B" w:rsidRPr="00124F8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637" w:rsidRDefault="00B62637">
      <w:pPr>
        <w:spacing w:after="0" w:line="240" w:lineRule="auto"/>
      </w:pPr>
      <w:r>
        <w:separator/>
      </w:r>
    </w:p>
  </w:endnote>
  <w:endnote w:type="continuationSeparator" w:id="0">
    <w:p w:rsidR="00B62637" w:rsidRDefault="00B62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B6263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637" w:rsidRDefault="00B62637"/>
    <w:p w:rsidR="00B62637" w:rsidRDefault="00B62637"/>
    <w:p w:rsidR="00B62637" w:rsidRDefault="00B62637"/>
    <w:p w:rsidR="00B62637" w:rsidRDefault="00B62637"/>
    <w:p w:rsidR="00B62637" w:rsidRDefault="00B6263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B62637" w:rsidRDefault="00B626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B62637" w:rsidRDefault="00B62637"/>
    <w:p w:rsidR="00B62637" w:rsidRDefault="00B62637"/>
    <w:p w:rsidR="00B62637" w:rsidRDefault="00B62637">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B62637" w:rsidRDefault="00B62637"/>
              </w:txbxContent>
            </v:textbox>
            <w10:wrap anchorx="page" anchory="page"/>
          </v:shape>
        </w:pict>
      </w:r>
    </w:p>
    <w:p w:rsidR="00B62637" w:rsidRDefault="00B62637"/>
    <w:p w:rsidR="00B62637" w:rsidRDefault="00B62637">
      <w:pPr>
        <w:rPr>
          <w:sz w:val="2"/>
          <w:szCs w:val="2"/>
        </w:rPr>
      </w:pPr>
    </w:p>
    <w:p w:rsidR="00B62637" w:rsidRDefault="00B62637"/>
    <w:p w:rsidR="00B62637" w:rsidRDefault="00B62637">
      <w:pPr>
        <w:spacing w:after="0" w:line="240" w:lineRule="auto"/>
      </w:pPr>
    </w:p>
  </w:footnote>
  <w:footnote w:type="continuationSeparator" w:id="0">
    <w:p w:rsidR="00B62637" w:rsidRDefault="00B62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17E21-F7C6-4B01-B91D-00083836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20534</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4315</cp:revision>
  <cp:lastPrinted>2009-02-06T05:36:00Z</cp:lastPrinted>
  <dcterms:created xsi:type="dcterms:W3CDTF">2019-12-11T19:28:00Z</dcterms:created>
  <dcterms:modified xsi:type="dcterms:W3CDTF">2020-02-17T16:26:00Z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