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674E6F" w:rsidRDefault="00674E6F" w:rsidP="00674E6F">
      <w:r>
        <w:rPr>
          <w:rStyle w:val="afffffa"/>
          <w:rFonts w:ascii="Times New Roman" w:hAnsi="Times New Roman" w:cs="Times New Roman"/>
        </w:rPr>
        <w:t>Даль Адам Лаврентійович</w:t>
      </w:r>
      <w:r>
        <w:rPr>
          <w:rFonts w:ascii="Times New Roman" w:hAnsi="Times New Roman" w:cs="Times New Roman"/>
        </w:rPr>
        <w:t>, ад’юнкт відділу організації освітньо-наукової підготовки Харківського національного університету внутрішніх справ: «Процесуальний порядок застосування запобіжного заходу у вигляді тримання під вартою» (12.00.09 - кримінальний процес та криміналісти</w:t>
      </w:r>
      <w:r>
        <w:rPr>
          <w:rFonts w:ascii="Times New Roman" w:hAnsi="Times New Roman" w:cs="Times New Roman"/>
        </w:rPr>
        <w:softHyphen/>
        <w:t>ка;</w:t>
      </w:r>
      <w:r>
        <w:rPr>
          <w:rFonts w:ascii="Times New Roman" w:hAnsi="Times New Roman" w:cs="Times New Roman"/>
          <w:lang w:eastAsia="ru-RU" w:bidi="ru-RU"/>
        </w:rPr>
        <w:t xml:space="preserve"> </w:t>
      </w:r>
      <w:r>
        <w:rPr>
          <w:rFonts w:ascii="Times New Roman" w:hAnsi="Times New Roman" w:cs="Times New Roman"/>
        </w:rPr>
        <w:t>судова експертиза; оперативно-розшукова діяльність). Спецрада Д 64.700.01 у Харківському національному уні</w:t>
      </w:r>
      <w:r>
        <w:rPr>
          <w:rFonts w:ascii="Times New Roman" w:hAnsi="Times New Roman" w:cs="Times New Roman"/>
        </w:rPr>
        <w:softHyphen/>
        <w:t>верситеті внутрішніх справ</w:t>
      </w:r>
      <w:bookmarkStart w:id="0" w:name="_GoBack"/>
      <w:bookmarkEnd w:id="0"/>
    </w:p>
    <w:sectPr w:rsidR="00FD466B" w:rsidRPr="00674E6F"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45A" w:rsidRDefault="0032145A">
      <w:pPr>
        <w:spacing w:after="0" w:line="240" w:lineRule="auto"/>
      </w:pPr>
      <w:r>
        <w:separator/>
      </w:r>
    </w:p>
  </w:endnote>
  <w:endnote w:type="continuationSeparator" w:id="0">
    <w:p w:rsidR="0032145A" w:rsidRDefault="00321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32145A">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45A" w:rsidRDefault="0032145A"/>
    <w:p w:rsidR="0032145A" w:rsidRDefault="0032145A"/>
    <w:p w:rsidR="0032145A" w:rsidRDefault="0032145A"/>
    <w:p w:rsidR="0032145A" w:rsidRDefault="0032145A"/>
    <w:p w:rsidR="0032145A" w:rsidRDefault="0032145A">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32145A" w:rsidRDefault="0032145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32145A" w:rsidRDefault="0032145A"/>
    <w:p w:rsidR="0032145A" w:rsidRDefault="0032145A"/>
    <w:p w:rsidR="0032145A" w:rsidRDefault="0032145A">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32145A" w:rsidRDefault="0032145A"/>
              </w:txbxContent>
            </v:textbox>
            <w10:wrap anchorx="page" anchory="page"/>
          </v:shape>
        </w:pict>
      </w:r>
    </w:p>
    <w:p w:rsidR="0032145A" w:rsidRDefault="0032145A"/>
    <w:p w:rsidR="0032145A" w:rsidRDefault="0032145A">
      <w:pPr>
        <w:rPr>
          <w:sz w:val="2"/>
          <w:szCs w:val="2"/>
        </w:rPr>
      </w:pPr>
    </w:p>
    <w:p w:rsidR="0032145A" w:rsidRDefault="0032145A"/>
    <w:p w:rsidR="0032145A" w:rsidRDefault="0032145A">
      <w:pPr>
        <w:spacing w:after="0" w:line="240" w:lineRule="auto"/>
      </w:pPr>
    </w:p>
  </w:footnote>
  <w:footnote w:type="continuationSeparator" w:id="0">
    <w:p w:rsidR="0032145A" w:rsidRDefault="003214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8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326"/>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3"/>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6E0"/>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086"/>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B77"/>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28"/>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5A"/>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1B5"/>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320"/>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AF2"/>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F"/>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814"/>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5E7"/>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7D9"/>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0B"/>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34"/>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38A"/>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E6F"/>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6F"/>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7"/>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47"/>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077"/>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DD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0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25"/>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03"/>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DE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2B"/>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E4B"/>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5FD1"/>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0E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5EC7"/>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23C"/>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62"/>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65"/>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9B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68"/>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C"/>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28"/>
    <w:rsid w:val="00E02F8E"/>
    <w:rsid w:val="00E02FA1"/>
    <w:rsid w:val="00E03041"/>
    <w:rsid w:val="00E03174"/>
    <w:rsid w:val="00E0321C"/>
    <w:rsid w:val="00E03274"/>
    <w:rsid w:val="00E03676"/>
    <w:rsid w:val="00E036C4"/>
    <w:rsid w:val="00E03795"/>
    <w:rsid w:val="00E038FD"/>
    <w:rsid w:val="00E03ADB"/>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DC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CB"/>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52"/>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86A682-7886-4A40-BCF9-019181B7E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21048</TotalTime>
  <Pages>1</Pages>
  <Words>61</Words>
  <Characters>351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4483</cp:revision>
  <cp:lastPrinted>2009-02-06T05:36:00Z</cp:lastPrinted>
  <dcterms:created xsi:type="dcterms:W3CDTF">2019-12-11T19:28:00Z</dcterms:created>
  <dcterms:modified xsi:type="dcterms:W3CDTF">2020-02-26T09:34:00Z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