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338" w:rsidRDefault="00507AA7" w:rsidP="00507AA7">
      <w:pPr>
        <w:rPr>
          <w:rFonts w:ascii="Times New Roman" w:eastAsia="Times New Roman" w:hAnsi="Times New Roman" w:cs="Times New Roman"/>
          <w:i/>
          <w:iCs/>
          <w:spacing w:val="-2"/>
          <w:kern w:val="0"/>
          <w:sz w:val="28"/>
          <w:szCs w:val="28"/>
          <w:lang w:eastAsia="ru-RU"/>
        </w:rPr>
      </w:pPr>
      <w:r w:rsidRPr="00507AA7">
        <w:rPr>
          <w:rFonts w:ascii="Times New Roman" w:eastAsia="Times New Roman" w:hAnsi="Times New Roman" w:cs="Times New Roman" w:hint="eastAsia"/>
          <w:i/>
          <w:iCs/>
          <w:spacing w:val="-2"/>
          <w:kern w:val="0"/>
          <w:sz w:val="28"/>
          <w:szCs w:val="28"/>
          <w:lang w:eastAsia="ru-RU"/>
        </w:rPr>
        <w:t>Бабич</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Марина</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Владимировна</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Научно</w:t>
      </w:r>
      <w:r w:rsidRPr="00507AA7">
        <w:rPr>
          <w:rFonts w:ascii="Times New Roman" w:eastAsia="Times New Roman" w:hAnsi="Times New Roman" w:cs="Times New Roman"/>
          <w:i/>
          <w:iCs/>
          <w:spacing w:val="-2"/>
          <w:kern w:val="0"/>
          <w:sz w:val="28"/>
          <w:szCs w:val="28"/>
          <w:lang w:eastAsia="ru-RU"/>
        </w:rPr>
        <w:t>-</w:t>
      </w:r>
      <w:r w:rsidRPr="00507AA7">
        <w:rPr>
          <w:rFonts w:ascii="Times New Roman" w:eastAsia="Times New Roman" w:hAnsi="Times New Roman" w:cs="Times New Roman" w:hint="eastAsia"/>
          <w:i/>
          <w:iCs/>
          <w:spacing w:val="-2"/>
          <w:kern w:val="0"/>
          <w:sz w:val="28"/>
          <w:szCs w:val="28"/>
          <w:lang w:eastAsia="ru-RU"/>
        </w:rPr>
        <w:t>методическое</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обеспечение</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качества</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образовательных</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услуг</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в</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региональном</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колледже</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диссертация</w:t>
      </w:r>
      <w:r w:rsidRPr="00507AA7">
        <w:rPr>
          <w:rFonts w:ascii="Times New Roman" w:eastAsia="Times New Roman" w:hAnsi="Times New Roman" w:cs="Times New Roman"/>
          <w:i/>
          <w:iCs/>
          <w:spacing w:val="-2"/>
          <w:kern w:val="0"/>
          <w:sz w:val="28"/>
          <w:szCs w:val="28"/>
          <w:lang w:eastAsia="ru-RU"/>
        </w:rPr>
        <w:t xml:space="preserve"> ... </w:t>
      </w:r>
      <w:r w:rsidRPr="00507AA7">
        <w:rPr>
          <w:rFonts w:ascii="Times New Roman" w:eastAsia="Times New Roman" w:hAnsi="Times New Roman" w:cs="Times New Roman" w:hint="eastAsia"/>
          <w:i/>
          <w:iCs/>
          <w:spacing w:val="-2"/>
          <w:kern w:val="0"/>
          <w:sz w:val="28"/>
          <w:szCs w:val="28"/>
          <w:lang w:eastAsia="ru-RU"/>
        </w:rPr>
        <w:t>кандидата</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педагогических</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наук</w:t>
      </w:r>
      <w:r w:rsidRPr="00507AA7">
        <w:rPr>
          <w:rFonts w:ascii="Times New Roman" w:eastAsia="Times New Roman" w:hAnsi="Times New Roman" w:cs="Times New Roman"/>
          <w:i/>
          <w:iCs/>
          <w:spacing w:val="-2"/>
          <w:kern w:val="0"/>
          <w:sz w:val="28"/>
          <w:szCs w:val="28"/>
          <w:lang w:eastAsia="ru-RU"/>
        </w:rPr>
        <w:t xml:space="preserve">: 13.00.08 / </w:t>
      </w:r>
      <w:r w:rsidRPr="00507AA7">
        <w:rPr>
          <w:rFonts w:ascii="Times New Roman" w:eastAsia="Times New Roman" w:hAnsi="Times New Roman" w:cs="Times New Roman" w:hint="eastAsia"/>
          <w:i/>
          <w:iCs/>
          <w:spacing w:val="-2"/>
          <w:kern w:val="0"/>
          <w:sz w:val="28"/>
          <w:szCs w:val="28"/>
          <w:lang w:eastAsia="ru-RU"/>
        </w:rPr>
        <w:t>Бабич</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Марина</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Владимировна</w:t>
      </w:r>
      <w:r w:rsidRPr="00507AA7">
        <w:rPr>
          <w:rFonts w:ascii="Times New Roman" w:eastAsia="Times New Roman" w:hAnsi="Times New Roman" w:cs="Times New Roman"/>
          <w:i/>
          <w:iCs/>
          <w:spacing w:val="-2"/>
          <w:kern w:val="0"/>
          <w:sz w:val="28"/>
          <w:szCs w:val="28"/>
          <w:lang w:eastAsia="ru-RU"/>
        </w:rPr>
        <w:t>;[</w:t>
      </w:r>
      <w:r w:rsidRPr="00507AA7">
        <w:rPr>
          <w:rFonts w:ascii="Times New Roman" w:eastAsia="Times New Roman" w:hAnsi="Times New Roman" w:cs="Times New Roman" w:hint="eastAsia"/>
          <w:i/>
          <w:iCs/>
          <w:spacing w:val="-2"/>
          <w:kern w:val="0"/>
          <w:sz w:val="28"/>
          <w:szCs w:val="28"/>
          <w:lang w:eastAsia="ru-RU"/>
        </w:rPr>
        <w:t>Место</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защиты</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Северо</w:t>
      </w:r>
      <w:r w:rsidRPr="00507AA7">
        <w:rPr>
          <w:rFonts w:ascii="Times New Roman" w:eastAsia="Times New Roman" w:hAnsi="Times New Roman" w:cs="Times New Roman"/>
          <w:i/>
          <w:iCs/>
          <w:spacing w:val="-2"/>
          <w:kern w:val="0"/>
          <w:sz w:val="28"/>
          <w:szCs w:val="28"/>
          <w:lang w:eastAsia="ru-RU"/>
        </w:rPr>
        <w:t>-</w:t>
      </w:r>
      <w:r w:rsidRPr="00507AA7">
        <w:rPr>
          <w:rFonts w:ascii="Times New Roman" w:eastAsia="Times New Roman" w:hAnsi="Times New Roman" w:cs="Times New Roman" w:hint="eastAsia"/>
          <w:i/>
          <w:iCs/>
          <w:spacing w:val="-2"/>
          <w:kern w:val="0"/>
          <w:sz w:val="28"/>
          <w:szCs w:val="28"/>
          <w:lang w:eastAsia="ru-RU"/>
        </w:rPr>
        <w:t>Осетинский</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государственный</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университет</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им</w:t>
      </w:r>
      <w:r w:rsidRPr="00507AA7">
        <w:rPr>
          <w:rFonts w:ascii="Times New Roman" w:eastAsia="Times New Roman" w:hAnsi="Times New Roman" w:cs="Times New Roman"/>
          <w:i/>
          <w:iCs/>
          <w:spacing w:val="-2"/>
          <w:kern w:val="0"/>
          <w:sz w:val="28"/>
          <w:szCs w:val="28"/>
          <w:lang w:eastAsia="ru-RU"/>
        </w:rPr>
        <w:t>.</w:t>
      </w:r>
      <w:r w:rsidRPr="00507AA7">
        <w:rPr>
          <w:rFonts w:ascii="Times New Roman" w:eastAsia="Times New Roman" w:hAnsi="Times New Roman" w:cs="Times New Roman" w:hint="eastAsia"/>
          <w:i/>
          <w:iCs/>
          <w:spacing w:val="-2"/>
          <w:kern w:val="0"/>
          <w:sz w:val="28"/>
          <w:szCs w:val="28"/>
          <w:lang w:eastAsia="ru-RU"/>
        </w:rPr>
        <w:t>Коста</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Левановича</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Хетагурова</w:t>
      </w:r>
      <w:r w:rsidRPr="00507AA7">
        <w:rPr>
          <w:rFonts w:ascii="Times New Roman" w:eastAsia="Times New Roman" w:hAnsi="Times New Roman" w:cs="Times New Roman"/>
          <w:i/>
          <w:iCs/>
          <w:spacing w:val="-2"/>
          <w:kern w:val="0"/>
          <w:sz w:val="28"/>
          <w:szCs w:val="28"/>
          <w:lang w:eastAsia="ru-RU"/>
        </w:rPr>
        <w:t xml:space="preserve">].- </w:t>
      </w:r>
      <w:r w:rsidRPr="00507AA7">
        <w:rPr>
          <w:rFonts w:ascii="Times New Roman" w:eastAsia="Times New Roman" w:hAnsi="Times New Roman" w:cs="Times New Roman" w:hint="eastAsia"/>
          <w:i/>
          <w:iCs/>
          <w:spacing w:val="-2"/>
          <w:kern w:val="0"/>
          <w:sz w:val="28"/>
          <w:szCs w:val="28"/>
          <w:lang w:eastAsia="ru-RU"/>
        </w:rPr>
        <w:t>Владикавказ</w:t>
      </w:r>
      <w:r w:rsidRPr="00507AA7">
        <w:rPr>
          <w:rFonts w:ascii="Times New Roman" w:eastAsia="Times New Roman" w:hAnsi="Times New Roman" w:cs="Times New Roman"/>
          <w:i/>
          <w:iCs/>
          <w:spacing w:val="-2"/>
          <w:kern w:val="0"/>
          <w:sz w:val="28"/>
          <w:szCs w:val="28"/>
          <w:lang w:eastAsia="ru-RU"/>
        </w:rPr>
        <w:t xml:space="preserve">, 2016.- 200 </w:t>
      </w:r>
      <w:r w:rsidRPr="00507AA7">
        <w:rPr>
          <w:rFonts w:ascii="Times New Roman" w:eastAsia="Times New Roman" w:hAnsi="Times New Roman" w:cs="Times New Roman" w:hint="eastAsia"/>
          <w:i/>
          <w:iCs/>
          <w:spacing w:val="-2"/>
          <w:kern w:val="0"/>
          <w:sz w:val="28"/>
          <w:szCs w:val="28"/>
          <w:lang w:eastAsia="ru-RU"/>
        </w:rPr>
        <w:t>с</w:t>
      </w:r>
      <w:r w:rsidRPr="00507AA7">
        <w:rPr>
          <w:rFonts w:ascii="Times New Roman" w:eastAsia="Times New Roman" w:hAnsi="Times New Roman" w:cs="Times New Roman"/>
          <w:i/>
          <w:iCs/>
          <w:spacing w:val="-2"/>
          <w:kern w:val="0"/>
          <w:sz w:val="28"/>
          <w:szCs w:val="28"/>
          <w:lang w:eastAsia="ru-RU"/>
        </w:rPr>
        <w:t>.</w:t>
      </w:r>
    </w:p>
    <w:p w:rsidR="00507AA7" w:rsidRDefault="00507AA7" w:rsidP="00507AA7">
      <w:pPr>
        <w:rPr>
          <w:rFonts w:ascii="Times New Roman" w:eastAsia="Times New Roman" w:hAnsi="Times New Roman" w:cs="Times New Roman"/>
          <w:i/>
          <w:iCs/>
          <w:spacing w:val="-2"/>
          <w:kern w:val="0"/>
          <w:sz w:val="28"/>
          <w:szCs w:val="28"/>
          <w:lang w:eastAsia="ru-RU"/>
        </w:rPr>
      </w:pPr>
    </w:p>
    <w:p w:rsidR="00507AA7" w:rsidRDefault="00507AA7" w:rsidP="00507AA7">
      <w:pPr>
        <w:rPr>
          <w:rFonts w:ascii="Times New Roman" w:eastAsia="Times New Roman" w:hAnsi="Times New Roman" w:cs="Times New Roman"/>
          <w:i/>
          <w:iCs/>
          <w:spacing w:val="-2"/>
          <w:kern w:val="0"/>
          <w:sz w:val="28"/>
          <w:szCs w:val="28"/>
          <w:lang w:eastAsia="ru-RU"/>
        </w:rPr>
      </w:pPr>
    </w:p>
    <w:p w:rsidR="00507AA7" w:rsidRPr="00507AA7" w:rsidRDefault="00507AA7" w:rsidP="00507AA7">
      <w:pPr>
        <w:tabs>
          <w:tab w:val="clear" w:pos="709"/>
        </w:tabs>
        <w:suppressAutoHyphens w:val="0"/>
        <w:spacing w:after="633" w:line="322" w:lineRule="exact"/>
        <w:ind w:left="20" w:firstLine="0"/>
        <w:jc w:val="center"/>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РОССИЙСКОЙ ФЕДЕРАЦИИ</w:t>
      </w:r>
      <w:r w:rsidRPr="00507AA7">
        <w:rPr>
          <w:rFonts w:ascii="Times New Roman" w:eastAsia="Times New Roman" w:hAnsi="Times New Roman" w:cs="Times New Roman"/>
          <w:b/>
          <w:bCs/>
          <w:color w:val="000000"/>
          <w:kern w:val="0"/>
          <w:sz w:val="28"/>
          <w:szCs w:val="28"/>
          <w:lang w:eastAsia="ru-RU" w:bidi="ru-RU"/>
        </w:rPr>
        <w:br/>
        <w:t>ГАОУ ВПО «НЕВИННОМЫССКИЙ ГОСУДАРСТВЕННЫЙ</w:t>
      </w:r>
      <w:r w:rsidRPr="00507AA7">
        <w:rPr>
          <w:rFonts w:ascii="Times New Roman" w:eastAsia="Times New Roman" w:hAnsi="Times New Roman" w:cs="Times New Roman"/>
          <w:b/>
          <w:bCs/>
          <w:color w:val="000000"/>
          <w:kern w:val="0"/>
          <w:sz w:val="28"/>
          <w:szCs w:val="28"/>
          <w:lang w:eastAsia="ru-RU" w:bidi="ru-RU"/>
        </w:rPr>
        <w:br/>
        <w:t>ГУМАНИТАРНО-ТЕХНИЧЕСКИЙ ИНСТИТУТ»</w:t>
      </w:r>
    </w:p>
    <w:p w:rsidR="00507AA7" w:rsidRPr="00507AA7" w:rsidRDefault="00507AA7" w:rsidP="00507AA7">
      <w:pPr>
        <w:tabs>
          <w:tab w:val="clear" w:pos="709"/>
        </w:tabs>
        <w:suppressAutoHyphens w:val="0"/>
        <w:spacing w:after="1297" w:line="280" w:lineRule="exact"/>
        <w:ind w:firstLine="0"/>
        <w:jc w:val="right"/>
        <w:rPr>
          <w:rFonts w:ascii="Times New Roman" w:eastAsia="Times New Roman" w:hAnsi="Times New Roman" w:cs="Times New Roman"/>
          <w:i/>
          <w:iCs/>
          <w:color w:val="000000"/>
          <w:kern w:val="0"/>
          <w:sz w:val="28"/>
          <w:szCs w:val="28"/>
          <w:lang w:eastAsia="ru-RU" w:bidi="ru-RU"/>
        </w:rPr>
      </w:pPr>
      <w:r w:rsidRPr="00507AA7">
        <w:rPr>
          <w:rFonts w:ascii="Times New Roman" w:eastAsia="Times New Roman" w:hAnsi="Times New Roman" w:cs="Times New Roman"/>
          <w:i/>
          <w:iCs/>
          <w:color w:val="000000"/>
          <w:kern w:val="0"/>
          <w:sz w:val="28"/>
          <w:szCs w:val="28"/>
          <w:lang w:eastAsia="ru-RU" w:bidi="ru-RU"/>
        </w:rPr>
        <w:t>На правах рукописи</w:t>
      </w:r>
    </w:p>
    <w:p w:rsidR="00507AA7" w:rsidRPr="00507AA7" w:rsidRDefault="00507AA7" w:rsidP="00507AA7">
      <w:pPr>
        <w:tabs>
          <w:tab w:val="clear" w:pos="709"/>
        </w:tabs>
        <w:suppressAutoHyphens w:val="0"/>
        <w:spacing w:after="1259"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Бабич Марина Владимировна</w:t>
      </w:r>
    </w:p>
    <w:p w:rsidR="00507AA7" w:rsidRPr="00507AA7" w:rsidRDefault="00507AA7" w:rsidP="00507AA7">
      <w:pPr>
        <w:tabs>
          <w:tab w:val="clear" w:pos="709"/>
        </w:tabs>
        <w:suppressAutoHyphens w:val="0"/>
        <w:spacing w:after="1260" w:line="322" w:lineRule="exact"/>
        <w:ind w:left="20" w:firstLine="0"/>
        <w:jc w:val="center"/>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НАУЧНО-МЕТОДИЧЕСКОЕ ОБЕСПЕЧЕНИЕ</w:t>
      </w:r>
      <w:r w:rsidRPr="00507AA7">
        <w:rPr>
          <w:rFonts w:ascii="Times New Roman" w:eastAsia="Times New Roman" w:hAnsi="Times New Roman" w:cs="Times New Roman"/>
          <w:b/>
          <w:bCs/>
          <w:color w:val="000000"/>
          <w:kern w:val="0"/>
          <w:sz w:val="28"/>
          <w:szCs w:val="28"/>
          <w:lang w:eastAsia="ru-RU" w:bidi="ru-RU"/>
        </w:rPr>
        <w:br/>
        <w:t>КАЧЕСТВА ОБРАЗОВАТЕЛЬНЫХ УСЛУГ</w:t>
      </w:r>
      <w:r w:rsidRPr="00507AA7">
        <w:rPr>
          <w:rFonts w:ascii="Times New Roman" w:eastAsia="Times New Roman" w:hAnsi="Times New Roman" w:cs="Times New Roman"/>
          <w:b/>
          <w:bCs/>
          <w:color w:val="000000"/>
          <w:kern w:val="0"/>
          <w:sz w:val="28"/>
          <w:szCs w:val="28"/>
          <w:lang w:eastAsia="ru-RU" w:bidi="ru-RU"/>
        </w:rPr>
        <w:br/>
        <w:t>В РЕГИОНАЛЬНОМ КОЛЛЕДЖЕ</w:t>
      </w:r>
    </w:p>
    <w:p w:rsidR="00507AA7" w:rsidRPr="00507AA7" w:rsidRDefault="00507AA7" w:rsidP="00507AA7">
      <w:pPr>
        <w:tabs>
          <w:tab w:val="clear" w:pos="709"/>
        </w:tabs>
        <w:suppressAutoHyphens w:val="0"/>
        <w:spacing w:after="596" w:line="322" w:lineRule="exact"/>
        <w:ind w:left="20" w:firstLine="0"/>
        <w:jc w:val="center"/>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Диссертация на соискание ученой степени</w:t>
      </w:r>
      <w:r w:rsidRPr="00507AA7">
        <w:rPr>
          <w:rFonts w:ascii="Times New Roman" w:eastAsia="Times New Roman" w:hAnsi="Times New Roman" w:cs="Times New Roman"/>
          <w:b/>
          <w:bCs/>
          <w:color w:val="000000"/>
          <w:kern w:val="0"/>
          <w:sz w:val="28"/>
          <w:szCs w:val="28"/>
          <w:lang w:eastAsia="ru-RU" w:bidi="ru-RU"/>
        </w:rPr>
        <w:br/>
        <w:t>кандидата педагогических наук</w:t>
      </w:r>
    </w:p>
    <w:p w:rsidR="00507AA7" w:rsidRPr="00507AA7" w:rsidRDefault="00507AA7" w:rsidP="00507AA7">
      <w:pPr>
        <w:tabs>
          <w:tab w:val="clear" w:pos="709"/>
        </w:tabs>
        <w:suppressAutoHyphens w:val="0"/>
        <w:spacing w:after="900" w:line="326" w:lineRule="exact"/>
        <w:ind w:left="20" w:firstLine="0"/>
        <w:jc w:val="center"/>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Специальность 13.00.08 - Теория и методика</w:t>
      </w:r>
      <w:r w:rsidRPr="00507AA7">
        <w:rPr>
          <w:rFonts w:ascii="Times New Roman" w:eastAsia="Times New Roman" w:hAnsi="Times New Roman" w:cs="Times New Roman"/>
          <w:b/>
          <w:bCs/>
          <w:color w:val="000000"/>
          <w:kern w:val="0"/>
          <w:sz w:val="28"/>
          <w:szCs w:val="28"/>
          <w:lang w:eastAsia="ru-RU" w:bidi="ru-RU"/>
        </w:rPr>
        <w:br/>
        <w:t>профессионального образования (Педагогические науки)</w:t>
      </w:r>
    </w:p>
    <w:p w:rsidR="00507AA7" w:rsidRPr="00507AA7" w:rsidRDefault="00507AA7" w:rsidP="00507AA7">
      <w:pPr>
        <w:tabs>
          <w:tab w:val="clear" w:pos="709"/>
        </w:tabs>
        <w:suppressAutoHyphens w:val="0"/>
        <w:spacing w:after="0" w:line="326" w:lineRule="exact"/>
        <w:ind w:left="3560" w:firstLine="0"/>
        <w:jc w:val="righ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Научный руководитель доктор педагогических наук, профессор</w:t>
      </w:r>
    </w:p>
    <w:p w:rsidR="00507AA7" w:rsidRPr="00507AA7" w:rsidRDefault="00507AA7" w:rsidP="00507AA7">
      <w:pPr>
        <w:tabs>
          <w:tab w:val="clear" w:pos="709"/>
        </w:tabs>
        <w:suppressAutoHyphens w:val="0"/>
        <w:spacing w:after="2852" w:line="280" w:lineRule="exact"/>
        <w:ind w:firstLine="0"/>
        <w:jc w:val="righ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Л.Н. ХАРЧЕНКО</w:t>
      </w:r>
    </w:p>
    <w:p w:rsidR="00507AA7" w:rsidRPr="00507AA7" w:rsidRDefault="00507AA7" w:rsidP="00507AA7">
      <w:pPr>
        <w:tabs>
          <w:tab w:val="clear" w:pos="709"/>
        </w:tabs>
        <w:suppressAutoHyphens w:val="0"/>
        <w:spacing w:after="0" w:line="280" w:lineRule="exact"/>
        <w:ind w:left="20" w:firstLine="0"/>
        <w:jc w:val="center"/>
        <w:rPr>
          <w:rFonts w:ascii="Times New Roman" w:eastAsia="Times New Roman" w:hAnsi="Times New Roman" w:cs="Times New Roman"/>
          <w:b/>
          <w:bCs/>
          <w:color w:val="000000"/>
          <w:kern w:val="0"/>
          <w:sz w:val="28"/>
          <w:szCs w:val="28"/>
          <w:lang w:eastAsia="ru-RU" w:bidi="ru-RU"/>
        </w:rPr>
        <w:sectPr w:rsidR="00507AA7" w:rsidRPr="00507AA7">
          <w:headerReference w:type="default" r:id="rId8"/>
          <w:pgSz w:w="11900" w:h="16840"/>
          <w:pgMar w:top="1162" w:right="828" w:bottom="1162" w:left="2408" w:header="0" w:footer="3" w:gutter="0"/>
          <w:cols w:space="720"/>
          <w:noEndnote/>
          <w:titlePg/>
          <w:docGrid w:linePitch="360"/>
        </w:sectPr>
      </w:pPr>
      <w:r w:rsidRPr="00507AA7">
        <w:rPr>
          <w:rFonts w:ascii="Times New Roman" w:eastAsia="Times New Roman" w:hAnsi="Times New Roman" w:cs="Times New Roman"/>
          <w:b/>
          <w:bCs/>
          <w:color w:val="000000"/>
          <w:kern w:val="0"/>
          <w:sz w:val="28"/>
          <w:szCs w:val="28"/>
          <w:lang w:eastAsia="ru-RU" w:bidi="ru-RU"/>
        </w:rPr>
        <w:t>Невинномысск - 2015 г.</w:t>
      </w:r>
    </w:p>
    <w:p w:rsidR="00507AA7" w:rsidRPr="00507AA7" w:rsidRDefault="00507AA7" w:rsidP="00507AA7">
      <w:pPr>
        <w:tabs>
          <w:tab w:val="clear" w:pos="709"/>
        </w:tabs>
        <w:suppressAutoHyphens w:val="0"/>
        <w:spacing w:after="332" w:line="280" w:lineRule="exact"/>
        <w:ind w:left="100" w:firstLine="0"/>
        <w:jc w:val="center"/>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СОДЕРЖАНИЕ</w:t>
      </w:r>
    </w:p>
    <w:p w:rsidR="00507AA7" w:rsidRPr="00507AA7" w:rsidRDefault="00507AA7" w:rsidP="00507AA7">
      <w:pPr>
        <w:tabs>
          <w:tab w:val="clear" w:pos="709"/>
        </w:tabs>
        <w:suppressAutoHyphens w:val="0"/>
        <w:spacing w:after="332" w:line="280" w:lineRule="exact"/>
        <w:ind w:firstLine="0"/>
        <w:jc w:val="righ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Стр.</w:t>
      </w:r>
    </w:p>
    <w:p w:rsidR="00507AA7" w:rsidRPr="00507AA7" w:rsidRDefault="00507AA7" w:rsidP="00507AA7">
      <w:pPr>
        <w:tabs>
          <w:tab w:val="clear" w:pos="709"/>
          <w:tab w:val="center" w:leader="dot" w:pos="9475"/>
        </w:tabs>
        <w:suppressAutoHyphens w:val="0"/>
        <w:spacing w:after="308" w:line="280" w:lineRule="exact"/>
        <w:ind w:firstLine="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fldChar w:fldCharType="begin"/>
      </w:r>
      <w:r w:rsidRPr="00507AA7">
        <w:rPr>
          <w:rFonts w:ascii="Times New Roman" w:eastAsia="Times New Roman" w:hAnsi="Times New Roman" w:cs="Times New Roman"/>
          <w:b/>
          <w:bCs/>
          <w:color w:val="000000"/>
          <w:kern w:val="0"/>
          <w:sz w:val="28"/>
          <w:szCs w:val="28"/>
          <w:lang w:eastAsia="ru-RU" w:bidi="ru-RU"/>
        </w:rPr>
        <w:instrText xml:space="preserve"> TOC \o "1-5" \h \z </w:instrText>
      </w:r>
      <w:r w:rsidRPr="00507AA7">
        <w:rPr>
          <w:rFonts w:ascii="Times New Roman" w:eastAsia="Times New Roman" w:hAnsi="Times New Roman" w:cs="Times New Roman"/>
          <w:b/>
          <w:bCs/>
          <w:color w:val="000000"/>
          <w:kern w:val="0"/>
          <w:sz w:val="28"/>
          <w:szCs w:val="28"/>
          <w:lang w:eastAsia="ru-RU" w:bidi="ru-RU"/>
        </w:rPr>
        <w:fldChar w:fldCharType="separate"/>
      </w:r>
      <w:hyperlink w:anchor="bookmark0" w:tooltip="Current Document">
        <w:r w:rsidRPr="00507AA7">
          <w:rPr>
            <w:rFonts w:ascii="Times New Roman" w:eastAsia="Times New Roman" w:hAnsi="Times New Roman" w:cs="Times New Roman"/>
            <w:b/>
            <w:bCs/>
            <w:color w:val="000000"/>
            <w:kern w:val="0"/>
            <w:sz w:val="28"/>
            <w:szCs w:val="28"/>
            <w:lang w:eastAsia="ru-RU" w:bidi="ru-RU"/>
          </w:rPr>
          <w:t>ВВЕДЕНИЕ</w:t>
        </w:r>
        <w:r w:rsidRPr="00507AA7">
          <w:rPr>
            <w:rFonts w:ascii="Times New Roman" w:eastAsia="Times New Roman" w:hAnsi="Times New Roman" w:cs="Times New Roman"/>
            <w:b/>
            <w:bCs/>
            <w:color w:val="000000"/>
            <w:kern w:val="0"/>
            <w:sz w:val="28"/>
            <w:szCs w:val="28"/>
            <w:lang w:eastAsia="ru-RU" w:bidi="ru-RU"/>
          </w:rPr>
          <w:tab/>
          <w:t xml:space="preserve"> 3</w:t>
        </w:r>
      </w:hyperlink>
    </w:p>
    <w:p w:rsidR="00507AA7" w:rsidRPr="00507AA7" w:rsidRDefault="00507AA7" w:rsidP="00507AA7">
      <w:pPr>
        <w:tabs>
          <w:tab w:val="clear" w:pos="709"/>
          <w:tab w:val="right" w:leader="dot" w:pos="8951"/>
        </w:tabs>
        <w:suppressAutoHyphens w:val="0"/>
        <w:spacing w:after="300" w:line="317" w:lineRule="exact"/>
        <w:ind w:right="800" w:firstLine="0"/>
        <w:rPr>
          <w:rFonts w:ascii="Times New Roman" w:eastAsia="Times New Roman" w:hAnsi="Times New Roman" w:cs="Times New Roman"/>
          <w:b/>
          <w:bCs/>
          <w:color w:val="000000"/>
          <w:kern w:val="0"/>
          <w:sz w:val="28"/>
          <w:szCs w:val="28"/>
          <w:lang w:eastAsia="ru-RU" w:bidi="ru-RU"/>
        </w:rPr>
      </w:pPr>
      <w:hyperlink w:anchor="bookmark5" w:tooltip="Current Document">
        <w:r w:rsidRPr="00507AA7">
          <w:rPr>
            <w:rFonts w:ascii="Times New Roman" w:eastAsia="Times New Roman" w:hAnsi="Times New Roman" w:cs="Times New Roman"/>
            <w:b/>
            <w:bCs/>
            <w:color w:val="000000"/>
            <w:kern w:val="0"/>
            <w:sz w:val="28"/>
            <w:szCs w:val="28"/>
            <w:lang w:eastAsia="ru-RU" w:bidi="ru-RU"/>
          </w:rPr>
          <w:t>ГЛАВА 1. Теоретическое обоснование научно-методического обеспечения качества образовательных услуг в региональном колледже</w:t>
        </w:r>
        <w:r w:rsidRPr="00507AA7">
          <w:rPr>
            <w:rFonts w:ascii="Times New Roman" w:eastAsia="Times New Roman" w:hAnsi="Times New Roman" w:cs="Times New Roman"/>
            <w:b/>
            <w:bCs/>
            <w:color w:val="000000"/>
            <w:kern w:val="0"/>
            <w:sz w:val="28"/>
            <w:szCs w:val="28"/>
            <w:lang w:eastAsia="ru-RU" w:bidi="ru-RU"/>
          </w:rPr>
          <w:tab/>
          <w:t xml:space="preserve"> 14</w:t>
        </w:r>
      </w:hyperlink>
    </w:p>
    <w:p w:rsidR="00507AA7" w:rsidRPr="00507AA7" w:rsidRDefault="00507AA7" w:rsidP="00507AA7">
      <w:pPr>
        <w:numPr>
          <w:ilvl w:val="0"/>
          <w:numId w:val="13"/>
        </w:numPr>
        <w:tabs>
          <w:tab w:val="clear" w:pos="709"/>
          <w:tab w:val="left" w:pos="1320"/>
          <w:tab w:val="center" w:leader="dot" w:pos="9475"/>
        </w:tabs>
        <w:suppressAutoHyphens w:val="0"/>
        <w:spacing w:after="0" w:line="317" w:lineRule="exact"/>
        <w:ind w:left="1180" w:hanging="420"/>
        <w:jc w:val="left"/>
        <w:rPr>
          <w:rFonts w:ascii="Times New Roman" w:eastAsia="Times New Roman" w:hAnsi="Times New Roman" w:cs="Times New Roman"/>
          <w:b/>
          <w:bCs/>
          <w:color w:val="000000"/>
          <w:kern w:val="0"/>
          <w:sz w:val="28"/>
          <w:szCs w:val="28"/>
          <w:lang w:eastAsia="ru-RU" w:bidi="ru-RU"/>
        </w:rPr>
      </w:pPr>
      <w:hyperlink w:anchor="bookmark2" w:tooltip="Current Document">
        <w:r w:rsidRPr="00507AA7">
          <w:rPr>
            <w:rFonts w:ascii="Times New Roman" w:eastAsia="Times New Roman" w:hAnsi="Times New Roman" w:cs="Times New Roman"/>
            <w:b/>
            <w:bCs/>
            <w:color w:val="000000"/>
            <w:kern w:val="0"/>
            <w:sz w:val="28"/>
            <w:szCs w:val="28"/>
            <w:lang w:eastAsia="ru-RU" w:bidi="ru-RU"/>
          </w:rPr>
          <w:t>Образовательная услуга: педагогический и социально</w:t>
        </w:r>
        <w:r w:rsidRPr="00507AA7">
          <w:rPr>
            <w:rFonts w:ascii="Times New Roman" w:eastAsia="Times New Roman" w:hAnsi="Times New Roman" w:cs="Times New Roman"/>
            <w:b/>
            <w:bCs/>
            <w:color w:val="000000"/>
            <w:kern w:val="0"/>
            <w:sz w:val="28"/>
            <w:szCs w:val="28"/>
            <w:lang w:eastAsia="ru-RU" w:bidi="ru-RU"/>
          </w:rPr>
          <w:softHyphen/>
          <w:t>экономический аспекты</w:t>
        </w:r>
        <w:r w:rsidRPr="00507AA7">
          <w:rPr>
            <w:rFonts w:ascii="Times New Roman" w:eastAsia="Times New Roman" w:hAnsi="Times New Roman" w:cs="Times New Roman"/>
            <w:b/>
            <w:bCs/>
            <w:color w:val="000000"/>
            <w:kern w:val="0"/>
            <w:sz w:val="28"/>
            <w:szCs w:val="28"/>
            <w:lang w:eastAsia="ru-RU" w:bidi="ru-RU"/>
          </w:rPr>
          <w:tab/>
          <w:t xml:space="preserve"> 14</w:t>
        </w:r>
      </w:hyperlink>
    </w:p>
    <w:p w:rsidR="00507AA7" w:rsidRPr="00507AA7" w:rsidRDefault="00507AA7" w:rsidP="00507AA7">
      <w:pPr>
        <w:numPr>
          <w:ilvl w:val="0"/>
          <w:numId w:val="13"/>
        </w:numPr>
        <w:tabs>
          <w:tab w:val="clear" w:pos="709"/>
          <w:tab w:val="left" w:pos="1320"/>
        </w:tabs>
        <w:suppressAutoHyphens w:val="0"/>
        <w:spacing w:after="0" w:line="322" w:lineRule="exact"/>
        <w:ind w:left="760" w:firstLine="0"/>
        <w:jc w:val="lef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Качество образовательной услуги и его региональная</w:t>
      </w:r>
    </w:p>
    <w:p w:rsidR="00507AA7" w:rsidRPr="00507AA7" w:rsidRDefault="00507AA7" w:rsidP="00507AA7">
      <w:pPr>
        <w:tabs>
          <w:tab w:val="clear" w:pos="709"/>
          <w:tab w:val="center" w:leader="dot" w:pos="9475"/>
        </w:tabs>
        <w:suppressAutoHyphens w:val="0"/>
        <w:spacing w:after="0" w:line="322" w:lineRule="exact"/>
        <w:ind w:left="1180" w:firstLine="0"/>
        <w:rPr>
          <w:rFonts w:ascii="Times New Roman" w:eastAsia="Times New Roman" w:hAnsi="Times New Roman" w:cs="Times New Roman"/>
          <w:b/>
          <w:bCs/>
          <w:color w:val="000000"/>
          <w:kern w:val="0"/>
          <w:sz w:val="28"/>
          <w:szCs w:val="28"/>
          <w:lang w:eastAsia="ru-RU" w:bidi="ru-RU"/>
        </w:rPr>
      </w:pPr>
      <w:hyperlink w:anchor="bookmark4" w:tooltip="Current Document">
        <w:r w:rsidRPr="00507AA7">
          <w:rPr>
            <w:rFonts w:ascii="Times New Roman" w:eastAsia="Times New Roman" w:hAnsi="Times New Roman" w:cs="Times New Roman"/>
            <w:b/>
            <w:bCs/>
            <w:color w:val="000000"/>
            <w:kern w:val="0"/>
            <w:sz w:val="28"/>
            <w:szCs w:val="28"/>
            <w:lang w:eastAsia="ru-RU" w:bidi="ru-RU"/>
          </w:rPr>
          <w:t>обусловленность</w:t>
        </w:r>
        <w:r w:rsidRPr="00507AA7">
          <w:rPr>
            <w:rFonts w:ascii="Times New Roman" w:eastAsia="Times New Roman" w:hAnsi="Times New Roman" w:cs="Times New Roman"/>
            <w:b/>
            <w:bCs/>
            <w:color w:val="000000"/>
            <w:kern w:val="0"/>
            <w:sz w:val="28"/>
            <w:szCs w:val="28"/>
            <w:lang w:eastAsia="ru-RU" w:bidi="ru-RU"/>
          </w:rPr>
          <w:tab/>
          <w:t xml:space="preserve"> 38</w:t>
        </w:r>
      </w:hyperlink>
    </w:p>
    <w:p w:rsidR="00507AA7" w:rsidRPr="00507AA7" w:rsidRDefault="00507AA7" w:rsidP="00507AA7">
      <w:pPr>
        <w:numPr>
          <w:ilvl w:val="0"/>
          <w:numId w:val="13"/>
        </w:numPr>
        <w:tabs>
          <w:tab w:val="clear" w:pos="709"/>
          <w:tab w:val="left" w:pos="1320"/>
        </w:tabs>
        <w:suppressAutoHyphens w:val="0"/>
        <w:spacing w:after="0" w:line="322" w:lineRule="exact"/>
        <w:ind w:left="760" w:firstLine="0"/>
        <w:jc w:val="lef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Научно-методическое обеспечение как фактор качества</w:t>
      </w:r>
    </w:p>
    <w:p w:rsidR="00507AA7" w:rsidRPr="00507AA7" w:rsidRDefault="00507AA7" w:rsidP="00507AA7">
      <w:pPr>
        <w:tabs>
          <w:tab w:val="clear" w:pos="709"/>
          <w:tab w:val="center" w:leader="dot" w:pos="9475"/>
        </w:tabs>
        <w:suppressAutoHyphens w:val="0"/>
        <w:spacing w:after="333" w:line="322" w:lineRule="exact"/>
        <w:ind w:left="1180" w:firstLine="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образовательных услуг в региональном колледже</w:t>
      </w:r>
      <w:r w:rsidRPr="00507AA7">
        <w:rPr>
          <w:rFonts w:ascii="Times New Roman" w:eastAsia="Times New Roman" w:hAnsi="Times New Roman" w:cs="Times New Roman"/>
          <w:b/>
          <w:bCs/>
          <w:color w:val="000000"/>
          <w:kern w:val="0"/>
          <w:sz w:val="28"/>
          <w:szCs w:val="28"/>
          <w:lang w:eastAsia="ru-RU" w:bidi="ru-RU"/>
        </w:rPr>
        <w:tab/>
        <w:t xml:space="preserve"> 66</w:t>
      </w:r>
    </w:p>
    <w:p w:rsidR="00507AA7" w:rsidRPr="00507AA7" w:rsidRDefault="00507AA7" w:rsidP="00507AA7">
      <w:pPr>
        <w:tabs>
          <w:tab w:val="clear" w:pos="709"/>
          <w:tab w:val="center" w:leader="dot" w:pos="9475"/>
        </w:tabs>
        <w:suppressAutoHyphens w:val="0"/>
        <w:spacing w:after="308" w:line="280" w:lineRule="exact"/>
        <w:ind w:firstLine="0"/>
        <w:rPr>
          <w:rFonts w:ascii="Times New Roman" w:eastAsia="Times New Roman" w:hAnsi="Times New Roman" w:cs="Times New Roman"/>
          <w:b/>
          <w:bCs/>
          <w:color w:val="000000"/>
          <w:kern w:val="0"/>
          <w:sz w:val="28"/>
          <w:szCs w:val="28"/>
          <w:lang w:eastAsia="ru-RU" w:bidi="ru-RU"/>
        </w:rPr>
      </w:pPr>
      <w:hyperlink w:anchor="bookmark6" w:tooltip="Current Document">
        <w:r w:rsidRPr="00507AA7">
          <w:rPr>
            <w:rFonts w:ascii="Times New Roman" w:eastAsia="Times New Roman" w:hAnsi="Times New Roman" w:cs="Times New Roman"/>
            <w:b/>
            <w:bCs/>
            <w:color w:val="000000"/>
            <w:kern w:val="0"/>
            <w:sz w:val="28"/>
            <w:szCs w:val="28"/>
            <w:lang w:eastAsia="ru-RU" w:bidi="ru-RU"/>
          </w:rPr>
          <w:t>ВЫВОДЫ по первой главе</w:t>
        </w:r>
        <w:r w:rsidRPr="00507AA7">
          <w:rPr>
            <w:rFonts w:ascii="Times New Roman" w:eastAsia="Times New Roman" w:hAnsi="Times New Roman" w:cs="Times New Roman"/>
            <w:b/>
            <w:bCs/>
            <w:color w:val="000000"/>
            <w:kern w:val="0"/>
            <w:sz w:val="28"/>
            <w:szCs w:val="28"/>
            <w:lang w:eastAsia="ru-RU" w:bidi="ru-RU"/>
          </w:rPr>
          <w:tab/>
          <w:t xml:space="preserve"> 85</w:t>
        </w:r>
      </w:hyperlink>
    </w:p>
    <w:p w:rsidR="00507AA7" w:rsidRPr="00507AA7" w:rsidRDefault="00507AA7" w:rsidP="00507AA7">
      <w:pPr>
        <w:tabs>
          <w:tab w:val="clear" w:pos="709"/>
          <w:tab w:val="right" w:leader="dot" w:pos="8951"/>
        </w:tabs>
        <w:suppressAutoHyphens w:val="0"/>
        <w:spacing w:after="296" w:line="317" w:lineRule="exact"/>
        <w:ind w:right="800" w:firstLine="0"/>
        <w:rPr>
          <w:rFonts w:ascii="Times New Roman" w:eastAsia="Times New Roman" w:hAnsi="Times New Roman" w:cs="Times New Roman"/>
          <w:b/>
          <w:bCs/>
          <w:color w:val="000000"/>
          <w:kern w:val="0"/>
          <w:sz w:val="28"/>
          <w:szCs w:val="28"/>
          <w:lang w:eastAsia="ru-RU" w:bidi="ru-RU"/>
        </w:rPr>
      </w:pPr>
      <w:hyperlink w:anchor="bookmark7" w:tooltip="Current Document">
        <w:r w:rsidRPr="00507AA7">
          <w:rPr>
            <w:rFonts w:ascii="Times New Roman" w:eastAsia="Times New Roman" w:hAnsi="Times New Roman" w:cs="Times New Roman"/>
            <w:b/>
            <w:bCs/>
            <w:color w:val="000000"/>
            <w:kern w:val="0"/>
            <w:sz w:val="28"/>
            <w:szCs w:val="28"/>
            <w:lang w:eastAsia="ru-RU" w:bidi="ru-RU"/>
          </w:rPr>
          <w:t xml:space="preserve">ГЛАВА 2. Разработка и реализация научно-методического обеспечения качества образовательных услуг в региональном колледже </w:t>
        </w:r>
        <w:r w:rsidRPr="00507AA7">
          <w:rPr>
            <w:rFonts w:ascii="Times New Roman" w:eastAsia="Times New Roman" w:hAnsi="Times New Roman" w:cs="Times New Roman"/>
            <w:b/>
            <w:bCs/>
            <w:color w:val="000000"/>
            <w:kern w:val="0"/>
            <w:sz w:val="28"/>
            <w:szCs w:val="28"/>
            <w:lang w:eastAsia="ru-RU" w:bidi="ru-RU"/>
          </w:rPr>
          <w:tab/>
          <w:t xml:space="preserve"> 88</w:t>
        </w:r>
      </w:hyperlink>
    </w:p>
    <w:p w:rsidR="00507AA7" w:rsidRPr="00507AA7" w:rsidRDefault="00507AA7" w:rsidP="00507AA7">
      <w:pPr>
        <w:numPr>
          <w:ilvl w:val="0"/>
          <w:numId w:val="14"/>
        </w:numPr>
        <w:tabs>
          <w:tab w:val="clear" w:pos="709"/>
          <w:tab w:val="left" w:pos="1349"/>
        </w:tabs>
        <w:suppressAutoHyphens w:val="0"/>
        <w:spacing w:after="0" w:line="322" w:lineRule="exact"/>
        <w:ind w:left="760" w:firstLine="0"/>
        <w:jc w:val="lef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Система научно-методического обеспечения качества</w:t>
      </w:r>
    </w:p>
    <w:p w:rsidR="00507AA7" w:rsidRPr="00507AA7" w:rsidRDefault="00507AA7" w:rsidP="00507AA7">
      <w:pPr>
        <w:tabs>
          <w:tab w:val="clear" w:pos="709"/>
          <w:tab w:val="center" w:leader="dot" w:pos="9475"/>
        </w:tabs>
        <w:suppressAutoHyphens w:val="0"/>
        <w:spacing w:after="0" w:line="322" w:lineRule="exact"/>
        <w:ind w:left="1180" w:firstLine="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образовательных услуг в региональном колледже</w:t>
      </w:r>
      <w:r w:rsidRPr="00507AA7">
        <w:rPr>
          <w:rFonts w:ascii="Times New Roman" w:eastAsia="Times New Roman" w:hAnsi="Times New Roman" w:cs="Times New Roman"/>
          <w:b/>
          <w:bCs/>
          <w:color w:val="000000"/>
          <w:kern w:val="0"/>
          <w:sz w:val="28"/>
          <w:szCs w:val="28"/>
          <w:lang w:eastAsia="ru-RU" w:bidi="ru-RU"/>
        </w:rPr>
        <w:tab/>
        <w:t xml:space="preserve"> 88</w:t>
      </w:r>
    </w:p>
    <w:p w:rsidR="00507AA7" w:rsidRPr="00507AA7" w:rsidRDefault="00507AA7" w:rsidP="00507AA7">
      <w:pPr>
        <w:numPr>
          <w:ilvl w:val="0"/>
          <w:numId w:val="14"/>
        </w:numPr>
        <w:tabs>
          <w:tab w:val="clear" w:pos="709"/>
          <w:tab w:val="left" w:pos="1349"/>
        </w:tabs>
        <w:suppressAutoHyphens w:val="0"/>
        <w:spacing w:after="0" w:line="322" w:lineRule="exact"/>
        <w:ind w:left="760" w:firstLine="0"/>
        <w:jc w:val="lef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Организационно-педагогические условия разработки и</w:t>
      </w:r>
    </w:p>
    <w:p w:rsidR="00507AA7" w:rsidRPr="00507AA7" w:rsidRDefault="00507AA7" w:rsidP="00507AA7">
      <w:pPr>
        <w:tabs>
          <w:tab w:val="clear" w:pos="709"/>
          <w:tab w:val="center" w:leader="dot" w:pos="9475"/>
        </w:tabs>
        <w:suppressAutoHyphens w:val="0"/>
        <w:spacing w:after="0" w:line="322" w:lineRule="exact"/>
        <w:ind w:left="1180" w:firstLine="0"/>
        <w:jc w:val="lef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реализации в региональном колледже научно-методического обеспечения качества образовательных услуг</w:t>
      </w:r>
      <w:r w:rsidRPr="00507AA7">
        <w:rPr>
          <w:rFonts w:ascii="Times New Roman" w:eastAsia="Times New Roman" w:hAnsi="Times New Roman" w:cs="Times New Roman"/>
          <w:b/>
          <w:bCs/>
          <w:color w:val="000000"/>
          <w:kern w:val="0"/>
          <w:sz w:val="28"/>
          <w:szCs w:val="28"/>
          <w:lang w:eastAsia="ru-RU" w:bidi="ru-RU"/>
        </w:rPr>
        <w:tab/>
        <w:t xml:space="preserve"> 109</w:t>
      </w:r>
    </w:p>
    <w:p w:rsidR="00507AA7" w:rsidRPr="00507AA7" w:rsidRDefault="00507AA7" w:rsidP="00507AA7">
      <w:pPr>
        <w:numPr>
          <w:ilvl w:val="0"/>
          <w:numId w:val="14"/>
        </w:numPr>
        <w:tabs>
          <w:tab w:val="clear" w:pos="709"/>
          <w:tab w:val="left" w:pos="1349"/>
        </w:tabs>
        <w:suppressAutoHyphens w:val="0"/>
        <w:spacing w:after="0" w:line="322" w:lineRule="exact"/>
        <w:ind w:left="760" w:firstLine="0"/>
        <w:jc w:val="lef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Результаты реализации научно-методического обеспечения</w:t>
      </w:r>
    </w:p>
    <w:p w:rsidR="00507AA7" w:rsidRPr="00507AA7" w:rsidRDefault="00507AA7" w:rsidP="00507AA7">
      <w:pPr>
        <w:tabs>
          <w:tab w:val="clear" w:pos="709"/>
          <w:tab w:val="left" w:leader="dot" w:pos="8951"/>
          <w:tab w:val="center" w:pos="9475"/>
        </w:tabs>
        <w:suppressAutoHyphens w:val="0"/>
        <w:spacing w:after="43" w:line="322" w:lineRule="exact"/>
        <w:ind w:left="1180" w:firstLine="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качества образовательных услуг в региональном колледже</w:t>
      </w:r>
      <w:r w:rsidRPr="00507AA7">
        <w:rPr>
          <w:rFonts w:ascii="Times New Roman" w:eastAsia="Times New Roman" w:hAnsi="Times New Roman" w:cs="Times New Roman"/>
          <w:b/>
          <w:bCs/>
          <w:color w:val="000000"/>
          <w:kern w:val="0"/>
          <w:sz w:val="28"/>
          <w:szCs w:val="28"/>
          <w:lang w:eastAsia="ru-RU" w:bidi="ru-RU"/>
        </w:rPr>
        <w:tab/>
      </w:r>
      <w:r w:rsidRPr="00507AA7">
        <w:rPr>
          <w:rFonts w:ascii="Times New Roman" w:eastAsia="Times New Roman" w:hAnsi="Times New Roman" w:cs="Times New Roman"/>
          <w:b/>
          <w:bCs/>
          <w:color w:val="000000"/>
          <w:kern w:val="0"/>
          <w:sz w:val="28"/>
          <w:szCs w:val="28"/>
          <w:lang w:eastAsia="ru-RU" w:bidi="ru-RU"/>
        </w:rPr>
        <w:tab/>
        <w:t>146</w:t>
      </w:r>
    </w:p>
    <w:p w:rsidR="00507AA7" w:rsidRPr="00507AA7" w:rsidRDefault="00507AA7" w:rsidP="00507AA7">
      <w:pPr>
        <w:tabs>
          <w:tab w:val="clear" w:pos="709"/>
          <w:tab w:val="center" w:leader="dot" w:pos="9475"/>
        </w:tabs>
        <w:suppressAutoHyphens w:val="0"/>
        <w:spacing w:after="0" w:line="643" w:lineRule="exact"/>
        <w:ind w:firstLine="0"/>
        <w:rPr>
          <w:rFonts w:ascii="Times New Roman" w:eastAsia="Times New Roman" w:hAnsi="Times New Roman" w:cs="Times New Roman"/>
          <w:b/>
          <w:bCs/>
          <w:color w:val="000000"/>
          <w:kern w:val="0"/>
          <w:sz w:val="28"/>
          <w:szCs w:val="28"/>
          <w:lang w:eastAsia="ru-RU" w:bidi="ru-RU"/>
        </w:rPr>
      </w:pPr>
      <w:hyperlink w:anchor="bookmark9" w:tooltip="Current Document">
        <w:r w:rsidRPr="00507AA7">
          <w:rPr>
            <w:rFonts w:ascii="Times New Roman" w:eastAsia="Times New Roman" w:hAnsi="Times New Roman" w:cs="Times New Roman"/>
            <w:b/>
            <w:bCs/>
            <w:color w:val="000000"/>
            <w:kern w:val="0"/>
            <w:sz w:val="28"/>
            <w:szCs w:val="28"/>
            <w:lang w:eastAsia="ru-RU" w:bidi="ru-RU"/>
          </w:rPr>
          <w:t>ВЫВОДЫ по второй главе</w:t>
        </w:r>
        <w:r w:rsidRPr="00507AA7">
          <w:rPr>
            <w:rFonts w:ascii="Times New Roman" w:eastAsia="Times New Roman" w:hAnsi="Times New Roman" w:cs="Times New Roman"/>
            <w:b/>
            <w:bCs/>
            <w:color w:val="000000"/>
            <w:kern w:val="0"/>
            <w:sz w:val="28"/>
            <w:szCs w:val="28"/>
            <w:lang w:eastAsia="ru-RU" w:bidi="ru-RU"/>
          </w:rPr>
          <w:tab/>
          <w:t xml:space="preserve"> 167</w:t>
        </w:r>
      </w:hyperlink>
    </w:p>
    <w:p w:rsidR="00507AA7" w:rsidRPr="00507AA7" w:rsidRDefault="00507AA7" w:rsidP="00507AA7">
      <w:pPr>
        <w:tabs>
          <w:tab w:val="clear" w:pos="709"/>
          <w:tab w:val="center" w:leader="dot" w:pos="9475"/>
        </w:tabs>
        <w:suppressAutoHyphens w:val="0"/>
        <w:spacing w:after="0" w:line="643" w:lineRule="exact"/>
        <w:ind w:firstLine="0"/>
        <w:rPr>
          <w:rFonts w:ascii="Times New Roman" w:eastAsia="Times New Roman" w:hAnsi="Times New Roman" w:cs="Times New Roman"/>
          <w:b/>
          <w:bCs/>
          <w:color w:val="000000"/>
          <w:kern w:val="0"/>
          <w:sz w:val="28"/>
          <w:szCs w:val="28"/>
          <w:lang w:eastAsia="ru-RU" w:bidi="ru-RU"/>
        </w:rPr>
      </w:pPr>
      <w:hyperlink w:anchor="bookmark10" w:tooltip="Current Document">
        <w:r w:rsidRPr="00507AA7">
          <w:rPr>
            <w:rFonts w:ascii="Times New Roman" w:eastAsia="Times New Roman" w:hAnsi="Times New Roman" w:cs="Times New Roman"/>
            <w:b/>
            <w:bCs/>
            <w:color w:val="000000"/>
            <w:kern w:val="0"/>
            <w:sz w:val="28"/>
            <w:szCs w:val="28"/>
            <w:lang w:eastAsia="ru-RU" w:bidi="ru-RU"/>
          </w:rPr>
          <w:t>ЗАКЛЮЧЕНИЕ</w:t>
        </w:r>
        <w:r w:rsidRPr="00507AA7">
          <w:rPr>
            <w:rFonts w:ascii="Times New Roman" w:eastAsia="Times New Roman" w:hAnsi="Times New Roman" w:cs="Times New Roman"/>
            <w:b/>
            <w:bCs/>
            <w:color w:val="000000"/>
            <w:kern w:val="0"/>
            <w:sz w:val="28"/>
            <w:szCs w:val="28"/>
            <w:lang w:eastAsia="ru-RU" w:bidi="ru-RU"/>
          </w:rPr>
          <w:tab/>
          <w:t xml:space="preserve"> 170</w:t>
        </w:r>
      </w:hyperlink>
    </w:p>
    <w:p w:rsidR="00507AA7" w:rsidRPr="00507AA7" w:rsidRDefault="00507AA7" w:rsidP="00507AA7">
      <w:pPr>
        <w:tabs>
          <w:tab w:val="clear" w:pos="709"/>
          <w:tab w:val="center" w:leader="dot" w:pos="9475"/>
        </w:tabs>
        <w:suppressAutoHyphens w:val="0"/>
        <w:spacing w:after="0" w:line="643" w:lineRule="exact"/>
        <w:ind w:firstLine="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ЛИТЕРАТУРА</w:t>
      </w:r>
      <w:r w:rsidRPr="00507AA7">
        <w:rPr>
          <w:rFonts w:ascii="Times New Roman" w:eastAsia="Times New Roman" w:hAnsi="Times New Roman" w:cs="Times New Roman"/>
          <w:b/>
          <w:bCs/>
          <w:color w:val="000000"/>
          <w:kern w:val="0"/>
          <w:sz w:val="28"/>
          <w:szCs w:val="28"/>
          <w:lang w:eastAsia="ru-RU" w:bidi="ru-RU"/>
        </w:rPr>
        <w:tab/>
        <w:t xml:space="preserve"> 173</w:t>
      </w:r>
      <w:r w:rsidRPr="00507AA7">
        <w:rPr>
          <w:rFonts w:ascii="Times New Roman" w:eastAsia="Times New Roman" w:hAnsi="Times New Roman" w:cs="Times New Roman"/>
          <w:b/>
          <w:bCs/>
          <w:color w:val="000000"/>
          <w:kern w:val="0"/>
          <w:sz w:val="28"/>
          <w:szCs w:val="28"/>
          <w:lang w:eastAsia="ru-RU" w:bidi="ru-RU"/>
        </w:rPr>
        <w:fldChar w:fldCharType="end"/>
      </w:r>
    </w:p>
    <w:p w:rsidR="00507AA7" w:rsidRPr="00507AA7" w:rsidRDefault="00507AA7" w:rsidP="00507AA7">
      <w:pPr>
        <w:tabs>
          <w:tab w:val="clear" w:pos="709"/>
        </w:tabs>
        <w:suppressAutoHyphens w:val="0"/>
        <w:spacing w:after="0" w:line="280" w:lineRule="exact"/>
        <w:ind w:firstLine="0"/>
        <w:rPr>
          <w:rFonts w:ascii="Times New Roman" w:eastAsia="Times New Roman" w:hAnsi="Times New Roman" w:cs="Times New Roman"/>
          <w:b/>
          <w:bCs/>
          <w:color w:val="000000"/>
          <w:kern w:val="0"/>
          <w:sz w:val="28"/>
          <w:szCs w:val="28"/>
          <w:lang w:eastAsia="ru-RU" w:bidi="ru-RU"/>
        </w:rPr>
        <w:sectPr w:rsidR="00507AA7" w:rsidRPr="00507AA7">
          <w:pgSz w:w="11900" w:h="16840"/>
          <w:pgMar w:top="1162" w:right="517" w:bottom="1162" w:left="1597" w:header="0" w:footer="3" w:gutter="0"/>
          <w:cols w:space="720"/>
          <w:noEndnote/>
          <w:docGrid w:linePitch="360"/>
        </w:sectPr>
      </w:pPr>
      <w:r w:rsidRPr="00507AA7">
        <w:rPr>
          <w:rFonts w:ascii="Times New Roman" w:eastAsia="Times New Roman" w:hAnsi="Times New Roman" w:cs="Times New Roman"/>
          <w:b/>
          <w:bCs/>
          <w:color w:val="000000"/>
          <w:kern w:val="0"/>
          <w:sz w:val="28"/>
          <w:szCs w:val="28"/>
          <w:lang w:eastAsia="ru-RU" w:bidi="ru-RU"/>
        </w:rPr>
        <w:pict>
          <v:shapetype id="_x0000_t202" coordsize="21600,21600" o:spt="202" path="m,l,21600r21600,l21600,xe">
            <v:stroke joinstyle="miter"/>
            <v:path gradientshapeok="t" o:connecttype="rect"/>
          </v:shapetype>
          <v:shape id="_x0000_s1153" type="#_x0000_t202" style="position:absolute;left:0;text-align:left;margin-left:464.15pt;margin-top:-1.6pt;width:21.85pt;height:16.9pt;z-index:-251656192;mso-wrap-distance-left:5pt;mso-wrap-distance-right:5pt;mso-position-horizontal-relative:margin" filled="f" stroked="f">
            <v:textbox style="mso-fit-shape-to-text:t" inset="0,0,0,0">
              <w:txbxContent>
                <w:p w:rsidR="00507AA7" w:rsidRDefault="00507AA7" w:rsidP="00507AA7">
                  <w:pPr>
                    <w:pStyle w:val="3fff2"/>
                    <w:shd w:val="clear" w:color="auto" w:fill="auto"/>
                    <w:spacing w:after="0" w:line="280" w:lineRule="exact"/>
                    <w:jc w:val="left"/>
                  </w:pPr>
                  <w:r>
                    <w:rPr>
                      <w:rStyle w:val="3Exact"/>
                    </w:rPr>
                    <w:t>187</w:t>
                  </w:r>
                </w:p>
              </w:txbxContent>
            </v:textbox>
            <w10:wrap type="square" side="left" anchorx="margin"/>
          </v:shape>
        </w:pict>
      </w:r>
      <w:r w:rsidRPr="00507AA7">
        <w:rPr>
          <w:rFonts w:ascii="Times New Roman" w:eastAsia="Times New Roman" w:hAnsi="Times New Roman" w:cs="Times New Roman"/>
          <w:b/>
          <w:bCs/>
          <w:color w:val="000000"/>
          <w:kern w:val="0"/>
          <w:sz w:val="28"/>
          <w:szCs w:val="28"/>
          <w:lang w:eastAsia="ru-RU" w:bidi="ru-RU"/>
        </w:rPr>
        <w:t>ПРИЛОЖЕНИЯ</w:t>
      </w:r>
    </w:p>
    <w:p w:rsidR="00507AA7" w:rsidRPr="00507AA7" w:rsidRDefault="00507AA7" w:rsidP="00507AA7">
      <w:pPr>
        <w:keepNext/>
        <w:keepLines/>
        <w:tabs>
          <w:tab w:val="clear" w:pos="709"/>
        </w:tabs>
        <w:suppressAutoHyphens w:val="0"/>
        <w:spacing w:after="172" w:line="280" w:lineRule="exact"/>
        <w:ind w:left="240" w:firstLine="0"/>
        <w:jc w:val="center"/>
        <w:outlineLvl w:val="0"/>
        <w:rPr>
          <w:rFonts w:ascii="Times New Roman" w:eastAsia="Times New Roman" w:hAnsi="Times New Roman" w:cs="Times New Roman"/>
          <w:b/>
          <w:bCs/>
          <w:color w:val="000000"/>
          <w:kern w:val="0"/>
          <w:sz w:val="28"/>
          <w:szCs w:val="28"/>
          <w:lang w:eastAsia="ru-RU" w:bidi="ru-RU"/>
        </w:rPr>
      </w:pPr>
      <w:bookmarkStart w:id="0" w:name="bookmark0"/>
      <w:r w:rsidRPr="00507AA7">
        <w:rPr>
          <w:rFonts w:ascii="Times New Roman" w:eastAsia="Times New Roman" w:hAnsi="Times New Roman" w:cs="Times New Roman"/>
          <w:b/>
          <w:bCs/>
          <w:color w:val="000000"/>
          <w:kern w:val="0"/>
          <w:sz w:val="28"/>
          <w:szCs w:val="28"/>
          <w:lang w:eastAsia="ru-RU" w:bidi="ru-RU"/>
        </w:rPr>
        <w:t>ВВЕДЕНИЕ</w:t>
      </w:r>
      <w:bookmarkEnd w:id="0"/>
    </w:p>
    <w:p w:rsidR="00507AA7" w:rsidRPr="00507AA7" w:rsidRDefault="00507AA7" w:rsidP="00507AA7">
      <w:pPr>
        <w:tabs>
          <w:tab w:val="clear" w:pos="709"/>
        </w:tabs>
        <w:suppressAutoHyphens w:val="0"/>
        <w:spacing w:after="0" w:line="480" w:lineRule="exact"/>
        <w:ind w:right="340" w:firstLine="64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Актуальность и постановка проблемы исследования. </w:t>
      </w:r>
      <w:r w:rsidRPr="00507AA7">
        <w:rPr>
          <w:rFonts w:ascii="Times New Roman" w:eastAsia="Times New Roman" w:hAnsi="Times New Roman" w:cs="Times New Roman"/>
          <w:color w:val="000000"/>
          <w:kern w:val="0"/>
          <w:sz w:val="28"/>
          <w:szCs w:val="28"/>
          <w:lang w:eastAsia="ru-RU" w:bidi="ru-RU"/>
        </w:rPr>
        <w:t>В настоящее время в России, когда формируется региональная модель экономики, региональные колледжи испытывают на себе влияние не только общемировых и общегосударственных трендов, но, в большей степени, тенденций развития социально-экономической сферы региона, сложившейся структуры занятости населения, демографической ситуации, что требует уточнения параметров качества образовательных услуг и его научно</w:t>
      </w:r>
      <w:r w:rsidRPr="00507AA7">
        <w:rPr>
          <w:rFonts w:ascii="Times New Roman" w:eastAsia="Times New Roman" w:hAnsi="Times New Roman" w:cs="Times New Roman"/>
          <w:color w:val="000000"/>
          <w:kern w:val="0"/>
          <w:sz w:val="28"/>
          <w:szCs w:val="28"/>
          <w:lang w:eastAsia="ru-RU" w:bidi="ru-RU"/>
        </w:rPr>
        <w:softHyphen/>
        <w:t>методического обеспечения.</w:t>
      </w:r>
    </w:p>
    <w:p w:rsidR="00507AA7" w:rsidRPr="00507AA7" w:rsidRDefault="00507AA7" w:rsidP="00507AA7">
      <w:pPr>
        <w:tabs>
          <w:tab w:val="clear" w:pos="709"/>
          <w:tab w:val="left" w:pos="5242"/>
        </w:tabs>
        <w:suppressAutoHyphens w:val="0"/>
        <w:spacing w:after="0" w:line="480" w:lineRule="exact"/>
        <w:ind w:right="340" w:firstLine="82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На решение проблемы качества образования нацеливает целый ряд федеральных и региональных нормативных документов (Национальная доктрина образования в РФ, Закон «Об образовании в РФ», Стратегия социально-экономического развития Ставропольского края на период до 2020 г., Федеральная целевая программа развития образования на 2016-2020 гг., Перспективные направления исследований РАО, Закон Ставропольского края «Об образовании» и др.) и международных актов: «Меморандум непрерывного образования ЕС 2000</w:t>
      </w:r>
      <w:r w:rsidRPr="00507AA7">
        <w:rPr>
          <w:rFonts w:ascii="Times New Roman" w:eastAsia="Times New Roman" w:hAnsi="Times New Roman" w:cs="Times New Roman"/>
          <w:color w:val="000000"/>
          <w:kern w:val="0"/>
          <w:sz w:val="28"/>
          <w:szCs w:val="28"/>
          <w:lang w:eastAsia="ru-RU" w:bidi="ru-RU"/>
        </w:rPr>
        <w:tab/>
        <w:t>г.»; документы и материалы,</w:t>
      </w:r>
    </w:p>
    <w:p w:rsidR="00507AA7" w:rsidRPr="00507AA7" w:rsidRDefault="00507AA7" w:rsidP="00507AA7">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разрабатываемые в рамках «Копенгагенского» и «Болонского» процессов.</w:t>
      </w:r>
    </w:p>
    <w:p w:rsidR="00507AA7" w:rsidRPr="00507AA7" w:rsidRDefault="00507AA7" w:rsidP="00507AA7">
      <w:pPr>
        <w:tabs>
          <w:tab w:val="clear" w:pos="709"/>
          <w:tab w:val="left" w:pos="1536"/>
          <w:tab w:val="left" w:pos="5597"/>
        </w:tabs>
        <w:suppressAutoHyphens w:val="0"/>
        <w:spacing w:after="0" w:line="480" w:lineRule="exact"/>
        <w:ind w:right="340" w:firstLine="82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«Национальная доктрина образования в РФ» содержит раздел «Качество</w:t>
      </w:r>
      <w:r w:rsidRPr="00507AA7">
        <w:rPr>
          <w:rFonts w:ascii="Times New Roman" w:eastAsia="Times New Roman" w:hAnsi="Times New Roman" w:cs="Times New Roman"/>
          <w:color w:val="000000"/>
          <w:kern w:val="0"/>
          <w:sz w:val="28"/>
          <w:szCs w:val="28"/>
          <w:lang w:eastAsia="ru-RU" w:bidi="ru-RU"/>
        </w:rPr>
        <w:tab/>
        <w:t>образования», в котором</w:t>
      </w:r>
      <w:r w:rsidRPr="00507AA7">
        <w:rPr>
          <w:rFonts w:ascii="Times New Roman" w:eastAsia="Times New Roman" w:hAnsi="Times New Roman" w:cs="Times New Roman"/>
          <w:color w:val="000000"/>
          <w:kern w:val="0"/>
          <w:sz w:val="28"/>
          <w:szCs w:val="28"/>
          <w:lang w:eastAsia="ru-RU" w:bidi="ru-RU"/>
        </w:rPr>
        <w:tab/>
        <w:t>указывается на создание</w:t>
      </w:r>
    </w:p>
    <w:p w:rsidR="00507AA7" w:rsidRPr="00507AA7" w:rsidRDefault="00507AA7" w:rsidP="00507AA7">
      <w:pPr>
        <w:tabs>
          <w:tab w:val="clear" w:pos="709"/>
          <w:tab w:val="left" w:pos="1536"/>
        </w:tabs>
        <w:suppressAutoHyphens w:val="0"/>
        <w:spacing w:after="0" w:line="480" w:lineRule="exact"/>
        <w:ind w:right="340"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демократической системы образования, гарантирующей необходимые условия для получения полноценного качественного образования на всех уровнях; на индивидуализацию образовательного процесса за счет многообразия видов и форм образовательных учреждений и образовательных программ,</w:t>
      </w:r>
      <w:r w:rsidRPr="00507AA7">
        <w:rPr>
          <w:rFonts w:ascii="Times New Roman" w:eastAsia="Times New Roman" w:hAnsi="Times New Roman" w:cs="Times New Roman"/>
          <w:color w:val="000000"/>
          <w:kern w:val="0"/>
          <w:sz w:val="28"/>
          <w:szCs w:val="28"/>
          <w:lang w:eastAsia="ru-RU" w:bidi="ru-RU"/>
        </w:rPr>
        <w:tab/>
        <w:t>учитывающих интересы и способности личности; на</w:t>
      </w:r>
    </w:p>
    <w:p w:rsidR="00507AA7" w:rsidRPr="00507AA7" w:rsidRDefault="00507AA7" w:rsidP="00507AA7">
      <w:pPr>
        <w:tabs>
          <w:tab w:val="clear" w:pos="709"/>
        </w:tabs>
        <w:suppressAutoHyphens w:val="0"/>
        <w:spacing w:after="0" w:line="480" w:lineRule="exact"/>
        <w:ind w:right="340"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конкурентоспособный уровень образования, как по содержанию образовательных программ, так и по качеству образовательных услуг. Цель перечисленных стратегических направлений - приведение количественных и качественных параметров существующей системы образования в соответствие не только с федеральными, но и региональными требованиями.</w:t>
      </w:r>
    </w:p>
    <w:p w:rsidR="00507AA7" w:rsidRPr="00507AA7" w:rsidRDefault="00507AA7" w:rsidP="00507AA7">
      <w:pPr>
        <w:tabs>
          <w:tab w:val="clear" w:pos="709"/>
        </w:tabs>
        <w:suppressAutoHyphens w:val="0"/>
        <w:spacing w:after="0" w:line="480" w:lineRule="exact"/>
        <w:ind w:right="340" w:firstLine="64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В связи с этим возникает проблема теоретического обоснования и разработки системы научно-методического обеспечения качества образовательных услуг в региональном колледже как ответ на изменяющиеся потребности заинтересованных в профессиональном образовании сторон (обучающихся, работодателей, родителей, общественных организаций, государственных органов) является актуальной.</w:t>
      </w:r>
    </w:p>
    <w:p w:rsidR="00507AA7" w:rsidRPr="00507AA7" w:rsidRDefault="00507AA7" w:rsidP="00507AA7">
      <w:pPr>
        <w:tabs>
          <w:tab w:val="clear" w:pos="709"/>
        </w:tabs>
        <w:suppressAutoHyphens w:val="0"/>
        <w:spacing w:after="0" w:line="480" w:lineRule="exact"/>
        <w:ind w:right="340" w:firstLine="64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Степень разработанности проблемы</w:t>
      </w:r>
      <w:r w:rsidRPr="00507AA7">
        <w:rPr>
          <w:rFonts w:ascii="Times New Roman" w:eastAsia="Times New Roman" w:hAnsi="Times New Roman" w:cs="Times New Roman"/>
          <w:color w:val="000000"/>
          <w:kern w:val="0"/>
          <w:sz w:val="28"/>
          <w:szCs w:val="28"/>
          <w:lang w:eastAsia="ru-RU" w:bidi="ru-RU"/>
        </w:rPr>
        <w:t xml:space="preserve">. В различных отраслях науки - </w:t>
      </w:r>
      <w:r w:rsidRPr="00507AA7">
        <w:rPr>
          <w:rFonts w:ascii="Times New Roman" w:eastAsia="Times New Roman" w:hAnsi="Times New Roman" w:cs="Times New Roman"/>
          <w:i/>
          <w:iCs/>
          <w:color w:val="000000"/>
          <w:kern w:val="0"/>
          <w:sz w:val="28"/>
          <w:lang w:eastAsia="ru-RU" w:bidi="ru-RU"/>
        </w:rPr>
        <w:t>социологии</w:t>
      </w:r>
      <w:r w:rsidRPr="00507AA7">
        <w:rPr>
          <w:rFonts w:ascii="Times New Roman" w:eastAsia="Times New Roman" w:hAnsi="Times New Roman" w:cs="Times New Roman"/>
          <w:color w:val="000000"/>
          <w:kern w:val="0"/>
          <w:sz w:val="28"/>
          <w:szCs w:val="28"/>
          <w:lang w:eastAsia="ru-RU" w:bidi="ru-RU"/>
        </w:rPr>
        <w:t xml:space="preserve"> (М.А. Агронович, Н.А. Аниканова, А.В. Воропаева, А.Г. Каспаржак), </w:t>
      </w:r>
      <w:r w:rsidRPr="00507AA7">
        <w:rPr>
          <w:rFonts w:ascii="Times New Roman" w:eastAsia="Times New Roman" w:hAnsi="Times New Roman" w:cs="Times New Roman"/>
          <w:i/>
          <w:iCs/>
          <w:color w:val="000000"/>
          <w:kern w:val="0"/>
          <w:sz w:val="28"/>
          <w:lang w:eastAsia="ru-RU" w:bidi="ru-RU"/>
        </w:rPr>
        <w:t>экономики</w:t>
      </w:r>
      <w:r w:rsidRPr="00507AA7">
        <w:rPr>
          <w:rFonts w:ascii="Times New Roman" w:eastAsia="Times New Roman" w:hAnsi="Times New Roman" w:cs="Times New Roman"/>
          <w:color w:val="000000"/>
          <w:kern w:val="0"/>
          <w:sz w:val="28"/>
          <w:szCs w:val="28"/>
          <w:lang w:eastAsia="ru-RU" w:bidi="ru-RU"/>
        </w:rPr>
        <w:t xml:space="preserve"> (Э.В. Злобин, Л.И. Кашук, Т.А. Кошкина), </w:t>
      </w:r>
      <w:r w:rsidRPr="00507AA7">
        <w:rPr>
          <w:rFonts w:ascii="Times New Roman" w:eastAsia="Times New Roman" w:hAnsi="Times New Roman" w:cs="Times New Roman"/>
          <w:i/>
          <w:iCs/>
          <w:color w:val="000000"/>
          <w:kern w:val="0"/>
          <w:sz w:val="28"/>
          <w:lang w:eastAsia="ru-RU" w:bidi="ru-RU"/>
        </w:rPr>
        <w:t xml:space="preserve">педагогики </w:t>
      </w:r>
      <w:r w:rsidRPr="00507AA7">
        <w:rPr>
          <w:rFonts w:ascii="Times New Roman" w:eastAsia="Times New Roman" w:hAnsi="Times New Roman" w:cs="Times New Roman"/>
          <w:color w:val="000000"/>
          <w:kern w:val="0"/>
          <w:sz w:val="28"/>
          <w:szCs w:val="28"/>
          <w:lang w:eastAsia="ru-RU" w:bidi="ru-RU"/>
        </w:rPr>
        <w:t>(А.Г. Бермус, В.А. Болотов, Н.Ф. Ефремова, Б.С. Иванов, В.П. Панасюк, Г.А. Шапоренкова и др.) интенсифицировались исследования, направленные на решение проблем, связанных с повышением качества образования. Как известно, проблема качества образования - это предмет междисциплинарных исследований (А.Е. Волков, Я.И. Кузьминов, Б.Л. Рудник, И.Д. Фрумин, Л.И. Якобсон и др.).</w:t>
      </w:r>
    </w:p>
    <w:p w:rsidR="00507AA7" w:rsidRPr="00507AA7" w:rsidRDefault="00507AA7" w:rsidP="00507AA7">
      <w:pPr>
        <w:tabs>
          <w:tab w:val="clear" w:pos="709"/>
        </w:tabs>
        <w:suppressAutoHyphens w:val="0"/>
        <w:spacing w:after="0" w:line="480" w:lineRule="exact"/>
        <w:ind w:right="340" w:firstLine="64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В тоже время, как показал обзор психолого-педагогической литературы, научные исследования по проблеме обеспечения качества образования сегодня не в полной мере ориентированы на особенности и задачи современного среднего профессионального образования, реализующего не только нормативные, но и маркетинговые цели, вытекающие из его миссии, направленной на удовлетворение запросов, прежде всего, региональных потребителей образовательных услуг, разрешение социокультурных задач, связанных с личностной ориентацией и согласованием целей и ценностей нового качества образования.</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 xml:space="preserve">Оценка сложившегося положения дел в обеспечении качества образовательных услуг, позволили выявить следующие </w:t>
      </w:r>
      <w:r w:rsidRPr="00507AA7">
        <w:rPr>
          <w:rFonts w:ascii="Times New Roman" w:eastAsia="Times New Roman" w:hAnsi="Times New Roman" w:cs="Times New Roman"/>
          <w:b/>
          <w:bCs/>
          <w:color w:val="000000"/>
          <w:kern w:val="0"/>
          <w:sz w:val="28"/>
          <w:szCs w:val="28"/>
          <w:lang w:eastAsia="ru-RU" w:bidi="ru-RU"/>
        </w:rPr>
        <w:t xml:space="preserve">противоречия </w:t>
      </w:r>
      <w:r w:rsidRPr="00507AA7">
        <w:rPr>
          <w:rFonts w:ascii="Times New Roman" w:eastAsia="Times New Roman" w:hAnsi="Times New Roman" w:cs="Times New Roman"/>
          <w:color w:val="000000"/>
          <w:kern w:val="0"/>
          <w:sz w:val="28"/>
          <w:szCs w:val="28"/>
          <w:lang w:eastAsia="ru-RU" w:bidi="ru-RU"/>
        </w:rPr>
        <w:t>между:</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 необходимостью внесения существенных изменений в процесс оказания образовательных услуг в организации среднего профессионального образования и недостаточной разработанностью теоретических основ и</w:t>
      </w:r>
    </w:p>
    <w:p w:rsidR="00507AA7" w:rsidRPr="00507AA7" w:rsidRDefault="00507AA7" w:rsidP="00507AA7">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категориальной базы данной системы, научно-методического обеспечения качества предоставляемых ею в региональном колледже услуг;</w:t>
      </w:r>
    </w:p>
    <w:p w:rsidR="00507AA7" w:rsidRPr="00507AA7" w:rsidRDefault="00507AA7" w:rsidP="00507AA7">
      <w:pPr>
        <w:numPr>
          <w:ilvl w:val="0"/>
          <w:numId w:val="15"/>
        </w:numPr>
        <w:tabs>
          <w:tab w:val="clear" w:pos="709"/>
          <w:tab w:val="left" w:pos="850"/>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потребностью организаций среднего профессионального образования в научно-методических материалах, обеспечивающих качество образовательных услуг, ориентированных на регион, и недостаточным научно-методическим обеспечением системы профессионального образования, направленным на достижение этого результата;</w:t>
      </w:r>
    </w:p>
    <w:p w:rsidR="00507AA7" w:rsidRPr="00507AA7" w:rsidRDefault="00507AA7" w:rsidP="00507AA7">
      <w:pPr>
        <w:numPr>
          <w:ilvl w:val="0"/>
          <w:numId w:val="15"/>
        </w:numPr>
        <w:tabs>
          <w:tab w:val="clear" w:pos="709"/>
          <w:tab w:val="left" w:pos="850"/>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необходимостью поиска оптимальных условий реализации научно - методического обеспечения качества образовательных услуг в региональном колледже и существующими стереотипами управления ими в системе среднем профессиональном образовании;</w:t>
      </w:r>
    </w:p>
    <w:p w:rsidR="00507AA7" w:rsidRPr="00507AA7" w:rsidRDefault="00507AA7" w:rsidP="00507AA7">
      <w:pPr>
        <w:numPr>
          <w:ilvl w:val="0"/>
          <w:numId w:val="15"/>
        </w:numPr>
        <w:tabs>
          <w:tab w:val="clear" w:pos="709"/>
          <w:tab w:val="left" w:pos="1056"/>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необходимостью оценки результативности системы научно</w:t>
      </w:r>
      <w:r w:rsidRPr="00507AA7">
        <w:rPr>
          <w:rFonts w:ascii="Times New Roman" w:eastAsia="Times New Roman" w:hAnsi="Times New Roman" w:cs="Times New Roman"/>
          <w:color w:val="000000"/>
          <w:kern w:val="0"/>
          <w:sz w:val="28"/>
          <w:szCs w:val="28"/>
          <w:lang w:eastAsia="ru-RU" w:bidi="ru-RU"/>
        </w:rPr>
        <w:softHyphen/>
        <w:t>методического обеспечения качества образовательных услуг, реализуемых в региональном колледже, и размытостью существующих критериев и методик оценки ее результативности.</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Указанные противоречия позволили определить проблему и цель исследования.</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Проблема исследования</w:t>
      </w:r>
      <w:r w:rsidRPr="00507AA7">
        <w:rPr>
          <w:rFonts w:ascii="Times New Roman" w:eastAsia="Times New Roman" w:hAnsi="Times New Roman" w:cs="Times New Roman"/>
          <w:color w:val="000000"/>
          <w:kern w:val="0"/>
          <w:sz w:val="28"/>
          <w:szCs w:val="28"/>
          <w:lang w:eastAsia="ru-RU" w:bidi="ru-RU"/>
        </w:rPr>
        <w:t>: каковы теоретические основания и организационно-педагогические условия разработки и реализации в условиях регионального колледжа системы научно-методического обеспечения качества образовательных услуг?</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Цель исследования: </w:t>
      </w:r>
      <w:r w:rsidRPr="00507AA7">
        <w:rPr>
          <w:rFonts w:ascii="Times New Roman" w:eastAsia="Times New Roman" w:hAnsi="Times New Roman" w:cs="Times New Roman"/>
          <w:color w:val="000000"/>
          <w:kern w:val="0"/>
          <w:sz w:val="28"/>
          <w:szCs w:val="28"/>
          <w:lang w:eastAsia="ru-RU" w:bidi="ru-RU"/>
        </w:rPr>
        <w:t>теоретически обосновать, разработать и апробировать систему научно-методического обеспечения качества образовательных услуг и условия ее реализации в условиях регионального колледжа.</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Объект исследования: </w:t>
      </w:r>
      <w:r w:rsidRPr="00507AA7">
        <w:rPr>
          <w:rFonts w:ascii="Times New Roman" w:eastAsia="Times New Roman" w:hAnsi="Times New Roman" w:cs="Times New Roman"/>
          <w:color w:val="000000"/>
          <w:kern w:val="0"/>
          <w:sz w:val="28"/>
          <w:szCs w:val="28"/>
          <w:lang w:eastAsia="ru-RU" w:bidi="ru-RU"/>
        </w:rPr>
        <w:t>образовательный процесс в учреждении среднего профессионального образования.</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Предмет исследования: </w:t>
      </w:r>
      <w:r w:rsidRPr="00507AA7">
        <w:rPr>
          <w:rFonts w:ascii="Times New Roman" w:eastAsia="Times New Roman" w:hAnsi="Times New Roman" w:cs="Times New Roman"/>
          <w:color w:val="000000"/>
          <w:kern w:val="0"/>
          <w:sz w:val="28"/>
          <w:szCs w:val="28"/>
          <w:lang w:eastAsia="ru-RU" w:bidi="ru-RU"/>
        </w:rPr>
        <w:t>система научно-методического обеспечения качества образовательных услуг в региональном колледже.</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Гипотеза исследования </w:t>
      </w:r>
      <w:r w:rsidRPr="00507AA7">
        <w:rPr>
          <w:rFonts w:ascii="Times New Roman" w:eastAsia="Times New Roman" w:hAnsi="Times New Roman" w:cs="Times New Roman"/>
          <w:color w:val="000000"/>
          <w:kern w:val="0"/>
          <w:sz w:val="28"/>
          <w:szCs w:val="28"/>
          <w:lang w:eastAsia="ru-RU" w:bidi="ru-RU"/>
        </w:rPr>
        <w:t>основана на предположении, что процесс формирования качества образовательных услуг в региональном колледже будет наиболее эффективным, если:</w:t>
      </w:r>
    </w:p>
    <w:p w:rsidR="00507AA7" w:rsidRPr="00507AA7" w:rsidRDefault="00507AA7" w:rsidP="00507AA7">
      <w:pPr>
        <w:numPr>
          <w:ilvl w:val="0"/>
          <w:numId w:val="15"/>
        </w:numPr>
        <w:tabs>
          <w:tab w:val="clear" w:pos="709"/>
          <w:tab w:val="left" w:pos="960"/>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осуществить его теоретическое обоснование, рассматривать качество образовательных услуг с позиций не только педагогической, но и региональной социально-экономической обусловленности;</w:t>
      </w:r>
    </w:p>
    <w:p w:rsidR="00507AA7" w:rsidRPr="00507AA7" w:rsidRDefault="00507AA7" w:rsidP="00507AA7">
      <w:pPr>
        <w:numPr>
          <w:ilvl w:val="0"/>
          <w:numId w:val="15"/>
        </w:numPr>
        <w:tabs>
          <w:tab w:val="clear" w:pos="709"/>
          <w:tab w:val="left" w:pos="1094"/>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разработать и апробировать на практике систему научно - методического обеспечения, как организационно-управленческо</w:t>
      </w:r>
      <w:r w:rsidRPr="00507AA7">
        <w:rPr>
          <w:rFonts w:ascii="Times New Roman" w:eastAsia="Times New Roman" w:hAnsi="Times New Roman" w:cs="Times New Roman"/>
          <w:color w:val="000000"/>
          <w:kern w:val="0"/>
          <w:sz w:val="28"/>
          <w:szCs w:val="28"/>
          <w:lang w:eastAsia="ru-RU" w:bidi="ru-RU"/>
        </w:rPr>
        <w:softHyphen/>
        <w:t>дидактический инструмент, позволяющий корректировать качество образовательных услуг;</w:t>
      </w:r>
    </w:p>
    <w:p w:rsidR="00507AA7" w:rsidRPr="00507AA7" w:rsidRDefault="00507AA7" w:rsidP="00507AA7">
      <w:pPr>
        <w:numPr>
          <w:ilvl w:val="0"/>
          <w:numId w:val="15"/>
        </w:numPr>
        <w:tabs>
          <w:tab w:val="clear" w:pos="709"/>
          <w:tab w:val="left" w:pos="960"/>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выявить наиболее значимые организационно-педагогические условия разработки и реализации системы научно-методического обеспечения качества образовательных услуг;</w:t>
      </w:r>
    </w:p>
    <w:p w:rsidR="00507AA7" w:rsidRPr="00507AA7" w:rsidRDefault="00507AA7" w:rsidP="00507AA7">
      <w:pPr>
        <w:numPr>
          <w:ilvl w:val="0"/>
          <w:numId w:val="15"/>
        </w:numPr>
        <w:tabs>
          <w:tab w:val="clear" w:pos="709"/>
          <w:tab w:val="left" w:pos="1094"/>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результативность системы научно-методического обеспечения определять в соответствии с критериями, учитывающими региональную направленность и конкурентоспособность образовательных услуг.</w:t>
      </w:r>
    </w:p>
    <w:p w:rsidR="00507AA7" w:rsidRPr="00507AA7" w:rsidRDefault="00507AA7" w:rsidP="00507AA7">
      <w:pPr>
        <w:keepNext/>
        <w:keepLines/>
        <w:tabs>
          <w:tab w:val="clear" w:pos="709"/>
        </w:tabs>
        <w:suppressAutoHyphens w:val="0"/>
        <w:spacing w:after="0" w:line="480" w:lineRule="exact"/>
        <w:ind w:firstLine="780"/>
        <w:outlineLvl w:val="0"/>
        <w:rPr>
          <w:rFonts w:ascii="Times New Roman" w:eastAsia="Times New Roman" w:hAnsi="Times New Roman" w:cs="Times New Roman"/>
          <w:b/>
          <w:bCs/>
          <w:color w:val="000000"/>
          <w:kern w:val="0"/>
          <w:sz w:val="28"/>
          <w:szCs w:val="28"/>
          <w:lang w:eastAsia="ru-RU" w:bidi="ru-RU"/>
        </w:rPr>
      </w:pPr>
      <w:bookmarkStart w:id="1" w:name="bookmark1"/>
      <w:r w:rsidRPr="00507AA7">
        <w:rPr>
          <w:rFonts w:ascii="Times New Roman" w:eastAsia="Times New Roman" w:hAnsi="Times New Roman" w:cs="Times New Roman"/>
          <w:b/>
          <w:bCs/>
          <w:color w:val="000000"/>
          <w:kern w:val="0"/>
          <w:sz w:val="28"/>
          <w:szCs w:val="28"/>
          <w:lang w:eastAsia="ru-RU" w:bidi="ru-RU"/>
        </w:rPr>
        <w:t>Задачи исследования</w:t>
      </w:r>
      <w:r w:rsidRPr="00507AA7">
        <w:rPr>
          <w:rFonts w:ascii="Times New Roman" w:eastAsia="Times New Roman" w:hAnsi="Times New Roman" w:cs="Times New Roman"/>
          <w:color w:val="000000"/>
          <w:kern w:val="0"/>
          <w:sz w:val="28"/>
          <w:lang w:eastAsia="ru-RU" w:bidi="ru-RU"/>
        </w:rPr>
        <w:t>:</w:t>
      </w:r>
      <w:bookmarkEnd w:id="1"/>
    </w:p>
    <w:p w:rsidR="00507AA7" w:rsidRPr="00507AA7" w:rsidRDefault="00507AA7" w:rsidP="00507AA7">
      <w:pPr>
        <w:numPr>
          <w:ilvl w:val="0"/>
          <w:numId w:val="16"/>
        </w:numPr>
        <w:tabs>
          <w:tab w:val="clear" w:pos="709"/>
          <w:tab w:val="left" w:pos="960"/>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теоретически обосновать необходимость научно-методического обеспечения образовательных услуг как фактора повышения качества образования в региональном колледже</w:t>
      </w:r>
      <w:r w:rsidRPr="00507AA7">
        <w:rPr>
          <w:rFonts w:ascii="Times New Roman" w:eastAsia="Times New Roman" w:hAnsi="Times New Roman" w:cs="Times New Roman"/>
          <w:b/>
          <w:bCs/>
          <w:color w:val="000000"/>
          <w:kern w:val="0"/>
          <w:sz w:val="28"/>
          <w:szCs w:val="28"/>
          <w:lang w:eastAsia="ru-RU" w:bidi="ru-RU"/>
        </w:rPr>
        <w:t>;</w:t>
      </w:r>
    </w:p>
    <w:p w:rsidR="00507AA7" w:rsidRPr="00507AA7" w:rsidRDefault="00507AA7" w:rsidP="00507AA7">
      <w:pPr>
        <w:numPr>
          <w:ilvl w:val="0"/>
          <w:numId w:val="16"/>
        </w:numPr>
        <w:tabs>
          <w:tab w:val="clear" w:pos="709"/>
          <w:tab w:val="left" w:pos="1094"/>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разработать и апробировать систему научно-методического обеспечения качества образовательных услуг в региональном колледже;</w:t>
      </w:r>
    </w:p>
    <w:p w:rsidR="00507AA7" w:rsidRPr="00507AA7" w:rsidRDefault="00507AA7" w:rsidP="00507AA7">
      <w:pPr>
        <w:numPr>
          <w:ilvl w:val="0"/>
          <w:numId w:val="16"/>
        </w:numPr>
        <w:tabs>
          <w:tab w:val="clear" w:pos="709"/>
          <w:tab w:val="left" w:pos="960"/>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выявить, теоретически и эмпирически обосновать организационно - педагогические условия необходимые для наиболее эффективной реализации в региональном колледже системы научно-методического обеспечения качества образовательных услуг;</w:t>
      </w:r>
    </w:p>
    <w:p w:rsidR="00507AA7" w:rsidRPr="00507AA7" w:rsidRDefault="00507AA7" w:rsidP="00507AA7">
      <w:pPr>
        <w:numPr>
          <w:ilvl w:val="0"/>
          <w:numId w:val="16"/>
        </w:numPr>
        <w:tabs>
          <w:tab w:val="clear" w:pos="709"/>
          <w:tab w:val="left" w:pos="960"/>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определить критерии и показатели оценки результативности применения в региональном колледже системы научно-методического обеспечения качества образовательных услуг.</w:t>
      </w:r>
    </w:p>
    <w:p w:rsidR="00507AA7" w:rsidRPr="00507AA7" w:rsidRDefault="00507AA7" w:rsidP="00507AA7">
      <w:pPr>
        <w:tabs>
          <w:tab w:val="clear" w:pos="709"/>
        </w:tabs>
        <w:suppressAutoHyphens w:val="0"/>
        <w:spacing w:after="0" w:line="480" w:lineRule="exact"/>
        <w:ind w:firstLine="78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Методологическую базу исследования </w:t>
      </w:r>
      <w:r w:rsidRPr="00507AA7">
        <w:rPr>
          <w:rFonts w:ascii="Times New Roman" w:eastAsia="Times New Roman" w:hAnsi="Times New Roman" w:cs="Times New Roman"/>
          <w:color w:val="000000"/>
          <w:kern w:val="0"/>
          <w:sz w:val="28"/>
          <w:szCs w:val="28"/>
          <w:lang w:eastAsia="ru-RU" w:bidi="ru-RU"/>
        </w:rPr>
        <w:t>составляют</w:t>
      </w:r>
      <w:r w:rsidRPr="00507AA7">
        <w:rPr>
          <w:rFonts w:ascii="Times New Roman" w:eastAsia="Times New Roman" w:hAnsi="Times New Roman" w:cs="Times New Roman"/>
          <w:b/>
          <w:bCs/>
          <w:color w:val="000000"/>
          <w:kern w:val="0"/>
          <w:sz w:val="28"/>
          <w:szCs w:val="28"/>
          <w:lang w:eastAsia="ru-RU" w:bidi="ru-RU"/>
        </w:rPr>
        <w:t>:</w:t>
      </w:r>
    </w:p>
    <w:p w:rsidR="00507AA7" w:rsidRPr="00507AA7" w:rsidRDefault="00507AA7" w:rsidP="00507AA7">
      <w:pPr>
        <w:numPr>
          <w:ilvl w:val="0"/>
          <w:numId w:val="15"/>
        </w:numPr>
        <w:tabs>
          <w:tab w:val="clear" w:pos="709"/>
          <w:tab w:val="left" w:pos="959"/>
        </w:tabs>
        <w:suppressAutoHyphens w:val="0"/>
        <w:spacing w:after="0" w:line="480" w:lineRule="exact"/>
        <w:ind w:right="340" w:firstLine="82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i/>
          <w:iCs/>
          <w:color w:val="000000"/>
          <w:kern w:val="0"/>
          <w:sz w:val="28"/>
          <w:lang w:eastAsia="ru-RU" w:bidi="ru-RU"/>
        </w:rPr>
        <w:t>на философском уровне</w:t>
      </w:r>
      <w:r w:rsidRPr="00507AA7">
        <w:rPr>
          <w:rFonts w:ascii="Times New Roman" w:eastAsia="Times New Roman" w:hAnsi="Times New Roman" w:cs="Times New Roman"/>
          <w:color w:val="000000"/>
          <w:kern w:val="0"/>
          <w:sz w:val="28"/>
          <w:szCs w:val="28"/>
          <w:lang w:eastAsia="ru-RU" w:bidi="ru-RU"/>
        </w:rPr>
        <w:t>: принципы, методы и приемы диалектической логики (Г. Гегель, Ф. Энгельс), а именно: законы диалектики, ее категории, позволившие сформулировать содержания развиваемых в диссертации понятий; принцип единства педагогической теории и практики; принципы детерминизма, развития и активности (Б.Г. Ананьев, Б.Ф. Ломов и др.), способствовавшие обоснованию субъектной и региональной социально</w:t>
      </w:r>
      <w:r w:rsidRPr="00507AA7">
        <w:rPr>
          <w:rFonts w:ascii="Times New Roman" w:eastAsia="Times New Roman" w:hAnsi="Times New Roman" w:cs="Times New Roman"/>
          <w:color w:val="000000"/>
          <w:kern w:val="0"/>
          <w:sz w:val="28"/>
          <w:szCs w:val="28"/>
          <w:lang w:eastAsia="ru-RU" w:bidi="ru-RU"/>
        </w:rPr>
        <w:softHyphen/>
        <w:t>экономической обусловленности образовательных услуг;</w:t>
      </w:r>
    </w:p>
    <w:p w:rsidR="00507AA7" w:rsidRPr="00507AA7" w:rsidRDefault="00507AA7" w:rsidP="00507AA7">
      <w:pPr>
        <w:numPr>
          <w:ilvl w:val="0"/>
          <w:numId w:val="15"/>
        </w:numPr>
        <w:tabs>
          <w:tab w:val="clear" w:pos="709"/>
          <w:tab w:val="left" w:pos="959"/>
        </w:tabs>
        <w:suppressAutoHyphens w:val="0"/>
        <w:spacing w:after="0" w:line="480" w:lineRule="exact"/>
        <w:ind w:right="340" w:firstLine="82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i/>
          <w:iCs/>
          <w:color w:val="000000"/>
          <w:kern w:val="0"/>
          <w:sz w:val="28"/>
          <w:lang w:eastAsia="ru-RU" w:bidi="ru-RU"/>
        </w:rPr>
        <w:t>на общенаучном уровне:</w:t>
      </w:r>
      <w:r w:rsidRPr="00507AA7">
        <w:rPr>
          <w:rFonts w:ascii="Times New Roman" w:eastAsia="Times New Roman" w:hAnsi="Times New Roman" w:cs="Times New Roman"/>
          <w:color w:val="000000"/>
          <w:kern w:val="0"/>
          <w:sz w:val="28"/>
          <w:szCs w:val="28"/>
          <w:lang w:eastAsia="ru-RU" w:bidi="ru-RU"/>
        </w:rPr>
        <w:t xml:space="preserve"> положения компетентностного, системного, синергетического, культуросообразного, регионального подходов как совокупности методов исследования и проектирования сложных систем (Л. Берталанфи, Ф.И. Перегудов, И. Пригожин, Ф.П. Тарасенко и др.), в том числе применительно к исследованию педагогических явлений и процессов (И.В. Блауберг, В.С. Ильин, Н.В. Кузьмина, А.М. Новиков, А.И. Субетто, Г.П. Щедровицкий, Э.Г. Юдин и др.);</w:t>
      </w:r>
    </w:p>
    <w:p w:rsidR="00507AA7" w:rsidRPr="00507AA7" w:rsidRDefault="00507AA7" w:rsidP="00507AA7">
      <w:pPr>
        <w:numPr>
          <w:ilvl w:val="0"/>
          <w:numId w:val="15"/>
        </w:numPr>
        <w:tabs>
          <w:tab w:val="clear" w:pos="709"/>
          <w:tab w:val="left" w:pos="1032"/>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i/>
          <w:iCs/>
          <w:color w:val="000000"/>
          <w:kern w:val="0"/>
          <w:sz w:val="28"/>
          <w:lang w:eastAsia="ru-RU" w:bidi="ru-RU"/>
        </w:rPr>
        <w:t>на конкретно-научном уровне:</w:t>
      </w:r>
      <w:r w:rsidRPr="00507AA7">
        <w:rPr>
          <w:rFonts w:ascii="Times New Roman" w:eastAsia="Times New Roman" w:hAnsi="Times New Roman" w:cs="Times New Roman"/>
          <w:color w:val="000000"/>
          <w:kern w:val="0"/>
          <w:sz w:val="28"/>
          <w:szCs w:val="28"/>
          <w:lang w:eastAsia="ru-RU" w:bidi="ru-RU"/>
        </w:rPr>
        <w:t xml:space="preserve"> идеи гуманизации образования (Д.А.</w:t>
      </w:r>
    </w:p>
    <w:p w:rsidR="00507AA7" w:rsidRPr="00507AA7" w:rsidRDefault="00507AA7" w:rsidP="00507AA7">
      <w:pPr>
        <w:tabs>
          <w:tab w:val="clear" w:pos="709"/>
          <w:tab w:val="left" w:pos="6091"/>
        </w:tabs>
        <w:suppressAutoHyphens w:val="0"/>
        <w:spacing w:after="0" w:line="480" w:lineRule="exact"/>
        <w:ind w:right="340"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Леонтьев, А.В. Петровский, М. Шелер, Е.Н. Шиянов и др.); деятельностный (В.В. Давыдов, А.Н. Леонтьев, С.Л. Рубинштейн, и др.); субъектно</w:t>
      </w:r>
      <w:r w:rsidRPr="00507AA7">
        <w:rPr>
          <w:rFonts w:ascii="Times New Roman" w:eastAsia="Times New Roman" w:hAnsi="Times New Roman" w:cs="Times New Roman"/>
          <w:color w:val="000000"/>
          <w:kern w:val="0"/>
          <w:sz w:val="28"/>
          <w:szCs w:val="28"/>
          <w:lang w:eastAsia="ru-RU" w:bidi="ru-RU"/>
        </w:rPr>
        <w:softHyphen/>
        <w:t>ориентированный (К.А. Абульханова, А.В. Брушлинский, В.И. Слободчиков и др.) подходы, на основе которых создана концепция, ориентирующая образовательный процесс на личность студента; теория управления образовательными организациями, как</w:t>
      </w:r>
      <w:r w:rsidRPr="00507AA7">
        <w:rPr>
          <w:rFonts w:ascii="Times New Roman" w:eastAsia="Times New Roman" w:hAnsi="Times New Roman" w:cs="Times New Roman"/>
          <w:color w:val="000000"/>
          <w:kern w:val="0"/>
          <w:sz w:val="28"/>
          <w:szCs w:val="28"/>
          <w:lang w:eastAsia="ru-RU" w:bidi="ru-RU"/>
        </w:rPr>
        <w:tab/>
        <w:t>открытыми, социально</w:t>
      </w:r>
    </w:p>
    <w:p w:rsidR="00507AA7" w:rsidRPr="00507AA7" w:rsidRDefault="00507AA7" w:rsidP="00507AA7">
      <w:pPr>
        <w:tabs>
          <w:tab w:val="clear" w:pos="709"/>
        </w:tabs>
        <w:suppressAutoHyphens w:val="0"/>
        <w:spacing w:after="0" w:line="480" w:lineRule="exact"/>
        <w:ind w:right="340"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ориентированными системами со стратегической ориентацией на запросы заказчика (А.А. Вербицкий, Б.З. Вульфов, Б.С. Гершунский, А.С. Запесоцкий, Г.А. Ильин, Л.В. Мардахаев, З.И. Равкин, Н.С. Розов, Г.Н. Филонов и др.).</w:t>
      </w:r>
    </w:p>
    <w:p w:rsidR="00507AA7" w:rsidRPr="00507AA7" w:rsidRDefault="00507AA7" w:rsidP="00507AA7">
      <w:pPr>
        <w:numPr>
          <w:ilvl w:val="0"/>
          <w:numId w:val="15"/>
        </w:numPr>
        <w:tabs>
          <w:tab w:val="clear" w:pos="709"/>
          <w:tab w:val="left" w:pos="959"/>
        </w:tabs>
        <w:suppressAutoHyphens w:val="0"/>
        <w:spacing w:after="0" w:line="480" w:lineRule="exact"/>
        <w:ind w:right="340" w:firstLine="82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i/>
          <w:iCs/>
          <w:color w:val="000000"/>
          <w:kern w:val="0"/>
          <w:sz w:val="28"/>
          <w:lang w:eastAsia="ru-RU" w:bidi="ru-RU"/>
        </w:rPr>
        <w:t>на технологическом уровне:</w:t>
      </w:r>
      <w:r w:rsidRPr="00507AA7">
        <w:rPr>
          <w:rFonts w:ascii="Times New Roman" w:eastAsia="Times New Roman" w:hAnsi="Times New Roman" w:cs="Times New Roman"/>
          <w:color w:val="000000"/>
          <w:kern w:val="0"/>
          <w:sz w:val="28"/>
          <w:szCs w:val="28"/>
          <w:lang w:eastAsia="ru-RU" w:bidi="ru-RU"/>
        </w:rPr>
        <w:t xml:space="preserve"> основные положения методики и технологии педагогического исследования (В.И. Загвязинский, Н.И. Загузов, В.В. Краевский, А.М. Новиков, М.Н. Скаткин и др.).</w:t>
      </w:r>
    </w:p>
    <w:p w:rsidR="00507AA7" w:rsidRPr="00507AA7" w:rsidRDefault="00507AA7" w:rsidP="00507AA7">
      <w:pPr>
        <w:tabs>
          <w:tab w:val="clear" w:pos="709"/>
          <w:tab w:val="left" w:pos="6091"/>
          <w:tab w:val="left" w:pos="7819"/>
        </w:tabs>
        <w:suppressAutoHyphens w:val="0"/>
        <w:spacing w:after="0" w:line="480" w:lineRule="exact"/>
        <w:ind w:right="340" w:firstLine="82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Теоретическую основу исследования </w:t>
      </w:r>
      <w:r w:rsidRPr="00507AA7">
        <w:rPr>
          <w:rFonts w:ascii="Times New Roman" w:eastAsia="Times New Roman" w:hAnsi="Times New Roman" w:cs="Times New Roman"/>
          <w:color w:val="000000"/>
          <w:kern w:val="0"/>
          <w:sz w:val="28"/>
          <w:szCs w:val="28"/>
          <w:lang w:eastAsia="ru-RU" w:bidi="ru-RU"/>
        </w:rPr>
        <w:t>составили различные аспекты государственно-общественного управления</w:t>
      </w:r>
      <w:r w:rsidRPr="00507AA7">
        <w:rPr>
          <w:rFonts w:ascii="Times New Roman" w:eastAsia="Times New Roman" w:hAnsi="Times New Roman" w:cs="Times New Roman"/>
          <w:color w:val="000000"/>
          <w:kern w:val="0"/>
          <w:sz w:val="28"/>
          <w:szCs w:val="28"/>
          <w:lang w:eastAsia="ru-RU" w:bidi="ru-RU"/>
        </w:rPr>
        <w:tab/>
        <w:t>системой</w:t>
      </w:r>
      <w:r w:rsidRPr="00507AA7">
        <w:rPr>
          <w:rFonts w:ascii="Times New Roman" w:eastAsia="Times New Roman" w:hAnsi="Times New Roman" w:cs="Times New Roman"/>
          <w:color w:val="000000"/>
          <w:kern w:val="0"/>
          <w:sz w:val="28"/>
          <w:szCs w:val="28"/>
          <w:lang w:eastAsia="ru-RU" w:bidi="ru-RU"/>
        </w:rPr>
        <w:tab/>
        <w:t>образования</w:t>
      </w:r>
    </w:p>
    <w:p w:rsidR="00507AA7" w:rsidRPr="00507AA7" w:rsidRDefault="00507AA7" w:rsidP="00507AA7">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(А.И. Адамский, С.Ю. Алашеев, И.Р.Батманов, А.Н. Тубельский, Н.Ю.</w:t>
      </w:r>
    </w:p>
    <w:p w:rsidR="00507AA7" w:rsidRPr="00507AA7" w:rsidRDefault="00507AA7" w:rsidP="00507AA7">
      <w:pPr>
        <w:tabs>
          <w:tab w:val="clear" w:pos="709"/>
        </w:tabs>
        <w:suppressAutoHyphens w:val="0"/>
        <w:spacing w:after="0" w:line="480" w:lineRule="exact"/>
        <w:ind w:right="340"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Посталюк, Т.А. Степанова и др.); современные концепции управления качеством образовательного процесса - от управления региональными образовательными системами до проектирования педагогического процесса (В.П. Беспалько, Е.В. Говердовская, Ю.В. Громыко, Е.С. Заир-Бек, З.К. Каргиева, Т.Ю. Ломакина, В.С. Лазарев, Л.А. Хараева и др.) и его научно</w:t>
      </w:r>
      <w:r w:rsidRPr="00507AA7">
        <w:rPr>
          <w:rFonts w:ascii="Times New Roman" w:eastAsia="Times New Roman" w:hAnsi="Times New Roman" w:cs="Times New Roman"/>
          <w:color w:val="000000"/>
          <w:kern w:val="0"/>
          <w:sz w:val="28"/>
          <w:szCs w:val="28"/>
          <w:lang w:eastAsia="ru-RU" w:bidi="ru-RU"/>
        </w:rPr>
        <w:softHyphen/>
        <w:t>методического обеспечения (Б.Б Айсмонтас, Н.С. Власова, Н.П. Клушина, Н.И. Ковалева, Т.А. Острикова); концептуальные положения оценки качества образования (П.Ф. Анисимов, Ю.П. Ветров, Т.А. Ильина, Н.В. Кузьмина,</w:t>
      </w:r>
    </w:p>
    <w:p w:rsidR="00507AA7" w:rsidRPr="00507AA7" w:rsidRDefault="00507AA7" w:rsidP="00507AA7">
      <w:pPr>
        <w:numPr>
          <w:ilvl w:val="0"/>
          <w:numId w:val="17"/>
        </w:numPr>
        <w:tabs>
          <w:tab w:val="clear" w:pos="709"/>
          <w:tab w:val="left" w:pos="385"/>
        </w:tabs>
        <w:suppressAutoHyphens w:val="0"/>
        <w:spacing w:after="0" w:line="480" w:lineRule="exact"/>
        <w:ind w:right="340" w:firstLine="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М. Новиков, А.И. Субетто, Н.Ф. Талызина и др.) и качества образовательных услуг (А. Рожков, О.В. Сагинова, С.Г. Сенников, Е.В. Харькова); научные подходы к модернизации профессионального образования на основе компетентностного подхода (В.И. Байденко, Е.С. Заир-Бек, И.А.Зимняя, Ф.Х. Киргуева, Я.И. Кузьминов, А.В. Райцев, Н.А. Селезнева, А.П. Тряпицина, В.Д. Шадриков и др.); инновационные модели и технологии профессионального обучения (А.А. Вербицкий, П.И. Образцов,</w:t>
      </w:r>
    </w:p>
    <w:p w:rsidR="00507AA7" w:rsidRPr="00507AA7" w:rsidRDefault="00507AA7" w:rsidP="00507AA7">
      <w:pPr>
        <w:numPr>
          <w:ilvl w:val="0"/>
          <w:numId w:val="17"/>
        </w:numPr>
        <w:tabs>
          <w:tab w:val="clear" w:pos="709"/>
          <w:tab w:val="left" w:pos="385"/>
        </w:tabs>
        <w:suppressAutoHyphens w:val="0"/>
        <w:spacing w:after="0" w:line="480" w:lineRule="exact"/>
        <w:ind w:right="340" w:firstLine="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А. Плешаков, А.П. Панфилова, Л.С. Подымова, Е.С. Полат, Б.А. Тахоков, Н.Е. Щуркова и др.), в том числе концепция модульного обучения (С.Я. Батышев, П.И. Третьяков, М.А. Чошанов, П.А. Юцявичене и др.).</w:t>
      </w:r>
    </w:p>
    <w:p w:rsidR="00507AA7" w:rsidRPr="00507AA7" w:rsidRDefault="00507AA7" w:rsidP="00507AA7">
      <w:pPr>
        <w:tabs>
          <w:tab w:val="clear" w:pos="709"/>
        </w:tabs>
        <w:suppressAutoHyphens w:val="0"/>
        <w:spacing w:after="0" w:line="480" w:lineRule="exact"/>
        <w:ind w:right="340" w:firstLine="82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Методы исследования</w:t>
      </w:r>
      <w:r w:rsidRPr="00507AA7">
        <w:rPr>
          <w:rFonts w:ascii="Times New Roman" w:eastAsia="Times New Roman" w:hAnsi="Times New Roman" w:cs="Times New Roman"/>
          <w:color w:val="000000"/>
          <w:kern w:val="0"/>
          <w:sz w:val="28"/>
          <w:szCs w:val="28"/>
          <w:lang w:eastAsia="ru-RU" w:bidi="ru-RU"/>
        </w:rPr>
        <w:t>: на первом этапе - анализ научно</w:t>
      </w:r>
      <w:r w:rsidRPr="00507AA7">
        <w:rPr>
          <w:rFonts w:ascii="Times New Roman" w:eastAsia="Times New Roman" w:hAnsi="Times New Roman" w:cs="Times New Roman"/>
          <w:color w:val="000000"/>
          <w:kern w:val="0"/>
          <w:sz w:val="28"/>
          <w:szCs w:val="28"/>
          <w:lang w:eastAsia="ru-RU" w:bidi="ru-RU"/>
        </w:rPr>
        <w:softHyphen/>
        <w:t>педагогической литературы по теме исследования, изучение нормативных документов по организации среднего профессионального образования; педагогическое моделирование; анализ и обобщение традиционного и инновационного педагогического опыта; на втором этапе - опросно</w:t>
      </w:r>
      <w:r w:rsidRPr="00507AA7">
        <w:rPr>
          <w:rFonts w:ascii="Times New Roman" w:eastAsia="Times New Roman" w:hAnsi="Times New Roman" w:cs="Times New Roman"/>
          <w:color w:val="000000"/>
          <w:kern w:val="0"/>
          <w:sz w:val="28"/>
          <w:szCs w:val="28"/>
          <w:lang w:eastAsia="ru-RU" w:bidi="ru-RU"/>
        </w:rPr>
        <w:softHyphen/>
        <w:t>диагностические (анкетирование, тестирование, беседа); обсервационные (прямое, косвенное и включенное наблюдение); праксиметрические (анализ продуктов деятельности студентов и преподавателей, результатов самообследования в процессе аккредитации колледжа; экспериментальные (констатирующий и формирующий этапы исследования); на третьем этапе - методы статистического анализа данных и их графическая и смысловая интерпретация.</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База исследования и его организация</w:t>
      </w:r>
      <w:r w:rsidRPr="00507AA7">
        <w:rPr>
          <w:rFonts w:ascii="Times New Roman" w:eastAsia="Times New Roman" w:hAnsi="Times New Roman" w:cs="Times New Roman"/>
          <w:color w:val="000000"/>
          <w:kern w:val="0"/>
          <w:sz w:val="28"/>
          <w:szCs w:val="28"/>
          <w:lang w:eastAsia="ru-RU" w:bidi="ru-RU"/>
        </w:rPr>
        <w:t xml:space="preserve">. Исследование осуществлялось на базе ГБОУ СПО «Региональный политехнический колледж г. Буденновска» и включало </w:t>
      </w:r>
      <w:r w:rsidRPr="00507AA7">
        <w:rPr>
          <w:rFonts w:ascii="Times New Roman" w:eastAsia="Times New Roman" w:hAnsi="Times New Roman" w:cs="Times New Roman"/>
          <w:i/>
          <w:iCs/>
          <w:color w:val="000000"/>
          <w:kern w:val="0"/>
          <w:sz w:val="28"/>
          <w:lang w:eastAsia="ru-RU" w:bidi="ru-RU"/>
        </w:rPr>
        <w:t>три основные этапа:</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i/>
          <w:iCs/>
          <w:color w:val="000000"/>
          <w:kern w:val="0"/>
          <w:sz w:val="28"/>
          <w:lang w:eastAsia="ru-RU" w:bidi="ru-RU"/>
        </w:rPr>
        <w:t xml:space="preserve">на I этапе - подготовительно-поисковом (2008-2010 гг.) </w:t>
      </w:r>
      <w:r w:rsidRPr="00507AA7">
        <w:rPr>
          <w:rFonts w:ascii="Times New Roman" w:eastAsia="Times New Roman" w:hAnsi="Times New Roman" w:cs="Times New Roman"/>
          <w:color w:val="000000"/>
          <w:kern w:val="0"/>
          <w:sz w:val="28"/>
          <w:szCs w:val="28"/>
          <w:lang w:eastAsia="ru-RU" w:bidi="ru-RU"/>
        </w:rPr>
        <w:t>осуществлялось изучение научно-педагогической литературы с целью анализа и оценки состояния и предпосылок решения исследуемой проблемы; определялись цели и задачи исследования; подбирались методики исследования; определялось состояние научно-методического обеспечения, разрабатывались отдельные его компоненты, осмысливались организационно-педагогические условия реализации в региональном колледже данного вида обеспечения.</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i/>
          <w:iCs/>
          <w:color w:val="000000"/>
          <w:kern w:val="0"/>
          <w:sz w:val="28"/>
          <w:lang w:eastAsia="ru-RU" w:bidi="ru-RU"/>
        </w:rPr>
        <w:t>на II этапе - экспериментальном (2010-2013 гг.)</w:t>
      </w:r>
      <w:r w:rsidRPr="00507AA7">
        <w:rPr>
          <w:rFonts w:ascii="Times New Roman" w:eastAsia="Times New Roman" w:hAnsi="Times New Roman" w:cs="Times New Roman"/>
          <w:color w:val="000000"/>
          <w:kern w:val="0"/>
          <w:sz w:val="28"/>
          <w:szCs w:val="28"/>
          <w:lang w:eastAsia="ru-RU" w:bidi="ru-RU"/>
        </w:rPr>
        <w:t xml:space="preserve"> проводилась апробация организационно-педагогических условий реализации в региональном колледже научно-методического обеспечения качества образовательных услуг; анализировались результаты констатирующего этапа исследования, публиковались материалы исследования.</w:t>
      </w:r>
    </w:p>
    <w:p w:rsidR="00507AA7" w:rsidRPr="00507AA7" w:rsidRDefault="00507AA7" w:rsidP="00507AA7">
      <w:pPr>
        <w:tabs>
          <w:tab w:val="clear" w:pos="709"/>
        </w:tabs>
        <w:suppressAutoHyphens w:val="0"/>
        <w:spacing w:after="0" w:line="480" w:lineRule="exact"/>
        <w:ind w:right="340" w:firstLine="78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i/>
          <w:iCs/>
          <w:color w:val="000000"/>
          <w:kern w:val="0"/>
          <w:sz w:val="28"/>
          <w:lang w:eastAsia="ru-RU" w:bidi="ru-RU"/>
        </w:rPr>
        <w:t>на III этапе - обобщающем (2013-2015 гг.)</w:t>
      </w:r>
      <w:r w:rsidRPr="00507AA7">
        <w:rPr>
          <w:rFonts w:ascii="Times New Roman" w:eastAsia="Times New Roman" w:hAnsi="Times New Roman" w:cs="Times New Roman"/>
          <w:color w:val="000000"/>
          <w:kern w:val="0"/>
          <w:sz w:val="28"/>
          <w:szCs w:val="28"/>
          <w:lang w:eastAsia="ru-RU" w:bidi="ru-RU"/>
        </w:rPr>
        <w:t xml:space="preserve"> осуществлялась систематизация и обобщение результатов исследования, интерпретация полученных в исследовании данных; публикация материалов исследования; оформление рукописи диссертационной работы; определялись дальнейшие направления исследований.</w:t>
      </w:r>
    </w:p>
    <w:p w:rsidR="00507AA7" w:rsidRPr="00507AA7" w:rsidRDefault="00507AA7" w:rsidP="00507AA7">
      <w:pPr>
        <w:tabs>
          <w:tab w:val="clear" w:pos="709"/>
        </w:tabs>
        <w:suppressAutoHyphens w:val="0"/>
        <w:spacing w:after="0" w:line="480" w:lineRule="exact"/>
        <w:ind w:firstLine="78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Научная новизна исследования</w:t>
      </w:r>
      <w:r w:rsidRPr="00507AA7">
        <w:rPr>
          <w:rFonts w:ascii="Times New Roman" w:eastAsia="Times New Roman" w:hAnsi="Times New Roman" w:cs="Times New Roman"/>
          <w:color w:val="000000"/>
          <w:kern w:val="0"/>
          <w:sz w:val="28"/>
          <w:szCs w:val="28"/>
          <w:lang w:eastAsia="ru-RU" w:bidi="ru-RU"/>
        </w:rPr>
        <w:t>:</w:t>
      </w:r>
    </w:p>
    <w:p w:rsidR="00507AA7" w:rsidRPr="00507AA7" w:rsidRDefault="00507AA7" w:rsidP="00507AA7">
      <w:pPr>
        <w:numPr>
          <w:ilvl w:val="0"/>
          <w:numId w:val="15"/>
        </w:numPr>
        <w:tabs>
          <w:tab w:val="clear" w:pos="709"/>
          <w:tab w:val="left" w:pos="874"/>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предложен новый подход к решению научной задачи, состоящий в выявлении и обосновании компонентов научно-методического обеспечения качества образовательных услуг в региональном колледже, обогащающий теорию и практику профессионального образования идеями региональной обусловленности данного процесса;</w:t>
      </w:r>
    </w:p>
    <w:p w:rsidR="00507AA7" w:rsidRPr="00507AA7" w:rsidRDefault="00507AA7" w:rsidP="00507AA7">
      <w:pPr>
        <w:numPr>
          <w:ilvl w:val="0"/>
          <w:numId w:val="15"/>
        </w:numPr>
        <w:tabs>
          <w:tab w:val="clear" w:pos="709"/>
          <w:tab w:val="left" w:pos="922"/>
        </w:tabs>
        <w:suppressAutoHyphens w:val="0"/>
        <w:spacing w:after="0" w:line="480" w:lineRule="exact"/>
        <w:ind w:right="340"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разработана и обоснована система научно-методического обеспечения качества образовательных услуг, реализуемых в региональном колледже, включающая нормативно-правовой, учебно-методический, информационно</w:t>
      </w:r>
      <w:r w:rsidRPr="00507AA7">
        <w:rPr>
          <w:rFonts w:ascii="Times New Roman" w:eastAsia="Times New Roman" w:hAnsi="Times New Roman" w:cs="Times New Roman"/>
          <w:color w:val="000000"/>
          <w:kern w:val="0"/>
          <w:sz w:val="28"/>
          <w:szCs w:val="28"/>
          <w:lang w:eastAsia="ru-RU" w:bidi="ru-RU"/>
        </w:rPr>
        <w:softHyphen/>
        <w:t>технологический и организационно-методический компоненты, образующих в совокупности организационно-управленческо-дидактическое явление и обеспечивающих синергетический эффект в достижении востребованного в регионе качества образовательных услуг;</w:t>
      </w:r>
    </w:p>
    <w:p w:rsidR="00507AA7" w:rsidRPr="00507AA7" w:rsidRDefault="00507AA7" w:rsidP="00507AA7">
      <w:pPr>
        <w:numPr>
          <w:ilvl w:val="0"/>
          <w:numId w:val="15"/>
        </w:numPr>
        <w:tabs>
          <w:tab w:val="clear" w:pos="709"/>
          <w:tab w:val="left" w:pos="996"/>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 xml:space="preserve">разработаны и апробированы условия разработки и реализации научно-методического обеспечения качества образовательных услуг: </w:t>
      </w:r>
      <w:r w:rsidRPr="00507AA7">
        <w:rPr>
          <w:rFonts w:ascii="Times New Roman" w:eastAsia="Times New Roman" w:hAnsi="Times New Roman" w:cs="Times New Roman"/>
          <w:i/>
          <w:iCs/>
          <w:color w:val="000000"/>
          <w:kern w:val="0"/>
          <w:sz w:val="28"/>
          <w:lang w:eastAsia="ru-RU" w:bidi="ru-RU"/>
        </w:rPr>
        <w:t>организационные</w:t>
      </w:r>
      <w:r w:rsidRPr="00507AA7">
        <w:rPr>
          <w:rFonts w:ascii="Times New Roman" w:eastAsia="Times New Roman" w:hAnsi="Times New Roman" w:cs="Times New Roman"/>
          <w:color w:val="000000"/>
          <w:kern w:val="0"/>
          <w:sz w:val="28"/>
          <w:szCs w:val="28"/>
          <w:lang w:eastAsia="ru-RU" w:bidi="ru-RU"/>
        </w:rPr>
        <w:t xml:space="preserve"> (управленческие, материально-технические, кадровые) и </w:t>
      </w:r>
      <w:r w:rsidRPr="00507AA7">
        <w:rPr>
          <w:rFonts w:ascii="Times New Roman" w:eastAsia="Times New Roman" w:hAnsi="Times New Roman" w:cs="Times New Roman"/>
          <w:i/>
          <w:iCs/>
          <w:color w:val="000000"/>
          <w:kern w:val="0"/>
          <w:sz w:val="28"/>
          <w:lang w:eastAsia="ru-RU" w:bidi="ru-RU"/>
        </w:rPr>
        <w:t>педагогические</w:t>
      </w:r>
      <w:r w:rsidRPr="00507AA7">
        <w:rPr>
          <w:rFonts w:ascii="Times New Roman" w:eastAsia="Times New Roman" w:hAnsi="Times New Roman" w:cs="Times New Roman"/>
          <w:color w:val="000000"/>
          <w:kern w:val="0"/>
          <w:sz w:val="28"/>
          <w:szCs w:val="28"/>
          <w:lang w:eastAsia="ru-RU" w:bidi="ru-RU"/>
        </w:rPr>
        <w:t xml:space="preserve"> (информационные, технологические, личностные), способствующие успешной реализации компонентов научно-методического обеспечения и достижению качества образовательных услуг, востребованного уровня;</w:t>
      </w:r>
    </w:p>
    <w:p w:rsidR="00507AA7" w:rsidRPr="00507AA7" w:rsidRDefault="00507AA7" w:rsidP="00507AA7">
      <w:pPr>
        <w:numPr>
          <w:ilvl w:val="0"/>
          <w:numId w:val="15"/>
        </w:numPr>
        <w:tabs>
          <w:tab w:val="clear" w:pos="709"/>
          <w:tab w:val="left" w:pos="996"/>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выделены, обоснованы и содержательно наполнены критерии (степени совершенства и полноты компонентов научно-методического обеспечения; качества, региональной направленности и конкурентоспособности образовательных услуг) оценки системы научно</w:t>
      </w:r>
      <w:r w:rsidRPr="00507AA7">
        <w:rPr>
          <w:rFonts w:ascii="Times New Roman" w:eastAsia="Times New Roman" w:hAnsi="Times New Roman" w:cs="Times New Roman"/>
          <w:color w:val="000000"/>
          <w:kern w:val="0"/>
          <w:sz w:val="28"/>
          <w:szCs w:val="28"/>
          <w:lang w:eastAsia="ru-RU" w:bidi="ru-RU"/>
        </w:rPr>
        <w:softHyphen/>
        <w:t>методического обеспечения качества образовательных услуг в условиях региона, их логическое сочетание для моделирования исследуемого процесса и обоснования его результативности;</w:t>
      </w:r>
    </w:p>
    <w:p w:rsidR="00507AA7" w:rsidRPr="00507AA7" w:rsidRDefault="00507AA7" w:rsidP="00507AA7">
      <w:pPr>
        <w:numPr>
          <w:ilvl w:val="0"/>
          <w:numId w:val="15"/>
        </w:numPr>
        <w:tabs>
          <w:tab w:val="clear" w:pos="709"/>
          <w:tab w:val="left" w:pos="996"/>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в контексте исследуемой проблемы расширены и наполнены авторским содержанием трактовки следующих понятий: «система научно</w:t>
      </w:r>
      <w:r w:rsidRPr="00507AA7">
        <w:rPr>
          <w:rFonts w:ascii="Times New Roman" w:eastAsia="Times New Roman" w:hAnsi="Times New Roman" w:cs="Times New Roman"/>
          <w:color w:val="000000"/>
          <w:kern w:val="0"/>
          <w:sz w:val="28"/>
          <w:szCs w:val="28"/>
          <w:lang w:eastAsia="ru-RU" w:bidi="ru-RU"/>
        </w:rPr>
        <w:softHyphen/>
        <w:t>методического обеспечения качества образовательных услуг», «конкурентоспособность образовательной услуги, предоставляемой региональным колледжем» и «организационно-педагогические условия реализации научно-методического обеспечения».</w:t>
      </w:r>
    </w:p>
    <w:p w:rsidR="00507AA7" w:rsidRPr="00507AA7" w:rsidRDefault="00507AA7" w:rsidP="00507AA7">
      <w:pPr>
        <w:tabs>
          <w:tab w:val="clear" w:pos="709"/>
        </w:tabs>
        <w:suppressAutoHyphens w:val="0"/>
        <w:spacing w:after="0" w:line="480" w:lineRule="exact"/>
        <w:ind w:firstLine="80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Теоретическая значимость исследования</w:t>
      </w:r>
      <w:r w:rsidRPr="00507AA7">
        <w:rPr>
          <w:rFonts w:ascii="Times New Roman" w:eastAsia="Times New Roman" w:hAnsi="Times New Roman" w:cs="Times New Roman"/>
          <w:color w:val="000000"/>
          <w:kern w:val="0"/>
          <w:sz w:val="28"/>
          <w:szCs w:val="28"/>
          <w:lang w:eastAsia="ru-RU" w:bidi="ru-RU"/>
        </w:rPr>
        <w:t>:</w:t>
      </w:r>
    </w:p>
    <w:p w:rsidR="00507AA7" w:rsidRPr="00507AA7" w:rsidRDefault="00507AA7" w:rsidP="00507AA7">
      <w:pPr>
        <w:numPr>
          <w:ilvl w:val="0"/>
          <w:numId w:val="15"/>
        </w:numPr>
        <w:tabs>
          <w:tab w:val="clear" w:pos="709"/>
          <w:tab w:val="left" w:pos="996"/>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конкретизированы и дополнены новым содержанием системный, компетентностный, синергетический, культуросообразный и региональный подходы к созданию системы научно-методического обеспечения качества образовательных услуг в региональном колледже, выступающие в качестве ее теоретической основы;</w:t>
      </w:r>
    </w:p>
    <w:p w:rsidR="00507AA7" w:rsidRPr="00507AA7" w:rsidRDefault="00507AA7" w:rsidP="00507AA7">
      <w:pPr>
        <w:numPr>
          <w:ilvl w:val="0"/>
          <w:numId w:val="15"/>
        </w:numPr>
        <w:tabs>
          <w:tab w:val="clear" w:pos="709"/>
          <w:tab w:val="left" w:pos="1014"/>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доказана система положений, которая вносит определенный вклад в теорию управления качеством профессионального образования в контексте рыночных отношений; уточнены предпосылки, позволяющие обеспечить качество образовательных услуг, реализуемых в региональном колледже;</w:t>
      </w:r>
    </w:p>
    <w:p w:rsidR="00507AA7" w:rsidRPr="00507AA7" w:rsidRDefault="00507AA7" w:rsidP="00507AA7">
      <w:pPr>
        <w:numPr>
          <w:ilvl w:val="0"/>
          <w:numId w:val="15"/>
        </w:numPr>
        <w:tabs>
          <w:tab w:val="clear" w:pos="709"/>
          <w:tab w:val="left" w:pos="1094"/>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доказана перспективность использования регионального и квалитативного подходов при разработке системы научно-методического обеспечения качества образовательных услуг в условиях региона и исследован механизм ее реализации;</w:t>
      </w:r>
    </w:p>
    <w:p w:rsidR="00507AA7" w:rsidRPr="00507AA7" w:rsidRDefault="00507AA7" w:rsidP="00507AA7">
      <w:pPr>
        <w:numPr>
          <w:ilvl w:val="0"/>
          <w:numId w:val="15"/>
        </w:numPr>
        <w:tabs>
          <w:tab w:val="clear" w:pos="709"/>
          <w:tab w:val="left" w:pos="1014"/>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рассмотрены теоретические основы (принципы, предпосылки, факторы, условия) обеспечения качества образовательных услуг, позволяющие развивать представления об организации и управлении образовательным процессом, подготовке специалистов среднего звена в пространстве современного регионального колледжа;</w:t>
      </w:r>
    </w:p>
    <w:p w:rsidR="00507AA7" w:rsidRPr="00507AA7" w:rsidRDefault="00507AA7" w:rsidP="00507AA7">
      <w:pPr>
        <w:numPr>
          <w:ilvl w:val="0"/>
          <w:numId w:val="15"/>
        </w:numPr>
        <w:tabs>
          <w:tab w:val="clear" w:pos="709"/>
          <w:tab w:val="left" w:pos="1094"/>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расширены теоретические представления об организационно</w:t>
      </w:r>
      <w:r w:rsidRPr="00507AA7">
        <w:rPr>
          <w:rFonts w:ascii="Times New Roman" w:eastAsia="Times New Roman" w:hAnsi="Times New Roman" w:cs="Times New Roman"/>
          <w:color w:val="000000"/>
          <w:kern w:val="0"/>
          <w:sz w:val="28"/>
          <w:szCs w:val="28"/>
          <w:lang w:eastAsia="ru-RU" w:bidi="ru-RU"/>
        </w:rPr>
        <w:softHyphen/>
        <w:t>педагогических условиях реализации компонентов научно-методического обеспечения, позволяющих педагогическому коллективу регионального колледжа увеличивать спектр образовательных услуг и повышать их качество.</w:t>
      </w:r>
    </w:p>
    <w:p w:rsidR="00507AA7" w:rsidRPr="00507AA7" w:rsidRDefault="00507AA7" w:rsidP="00507AA7">
      <w:pPr>
        <w:tabs>
          <w:tab w:val="clear" w:pos="709"/>
        </w:tabs>
        <w:suppressAutoHyphens w:val="0"/>
        <w:spacing w:after="0" w:line="480" w:lineRule="exact"/>
        <w:ind w:left="880" w:firstLine="0"/>
        <w:jc w:val="left"/>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Практическая значимость исследования</w:t>
      </w:r>
      <w:r w:rsidRPr="00507AA7">
        <w:rPr>
          <w:rFonts w:ascii="Times New Roman" w:eastAsia="Times New Roman" w:hAnsi="Times New Roman" w:cs="Times New Roman"/>
          <w:color w:val="000000"/>
          <w:kern w:val="0"/>
          <w:sz w:val="28"/>
          <w:szCs w:val="28"/>
          <w:lang w:eastAsia="ru-RU" w:bidi="ru-RU"/>
        </w:rPr>
        <w:t>:</w:t>
      </w:r>
    </w:p>
    <w:p w:rsidR="00507AA7" w:rsidRPr="00507AA7" w:rsidRDefault="00507AA7" w:rsidP="00507AA7">
      <w:pPr>
        <w:numPr>
          <w:ilvl w:val="0"/>
          <w:numId w:val="15"/>
        </w:numPr>
        <w:tabs>
          <w:tab w:val="clear" w:pos="709"/>
          <w:tab w:val="left" w:pos="1317"/>
          <w:tab w:val="left" w:pos="3680"/>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предложен,</w:t>
      </w:r>
      <w:r w:rsidRPr="00507AA7">
        <w:rPr>
          <w:rFonts w:ascii="Times New Roman" w:eastAsia="Times New Roman" w:hAnsi="Times New Roman" w:cs="Times New Roman"/>
          <w:color w:val="000000"/>
          <w:kern w:val="0"/>
          <w:sz w:val="28"/>
          <w:szCs w:val="28"/>
          <w:lang w:eastAsia="ru-RU" w:bidi="ru-RU"/>
        </w:rPr>
        <w:tab/>
        <w:t>разработанный на основе системного,</w:t>
      </w:r>
    </w:p>
    <w:p w:rsidR="00507AA7" w:rsidRPr="00507AA7" w:rsidRDefault="00507AA7" w:rsidP="00507AA7">
      <w:pPr>
        <w:tabs>
          <w:tab w:val="clear" w:pos="709"/>
        </w:tabs>
        <w:suppressAutoHyphens w:val="0"/>
        <w:spacing w:after="0" w:line="480" w:lineRule="exact"/>
        <w:ind w:right="340"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компетентностного, синергетического, культуросообразного и регионального подходов, научно-обоснованный и апробированный в образовательном процессе регионального колледжа компонентный состав методического обеспечения качества образовательных услуг;</w:t>
      </w:r>
    </w:p>
    <w:p w:rsidR="00507AA7" w:rsidRPr="00507AA7" w:rsidRDefault="00507AA7" w:rsidP="00507AA7">
      <w:pPr>
        <w:numPr>
          <w:ilvl w:val="0"/>
          <w:numId w:val="15"/>
        </w:numPr>
        <w:tabs>
          <w:tab w:val="clear" w:pos="709"/>
          <w:tab w:val="left" w:pos="1317"/>
        </w:tabs>
        <w:suppressAutoHyphens w:val="0"/>
        <w:spacing w:after="0" w:line="480" w:lineRule="exact"/>
        <w:ind w:right="340" w:firstLine="80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сформулированные организационно-педагогические условия реализации научно-методического обеспечения качества образовательных услуг позволяют организаторам системы среднего профессионального образования эффективно их использовать в практике подготовки специалистов среднего звена различных образовательных направлений и профилей;</w:t>
      </w:r>
    </w:p>
    <w:p w:rsidR="00507AA7" w:rsidRPr="00507AA7" w:rsidRDefault="00507AA7" w:rsidP="00507AA7">
      <w:pPr>
        <w:numPr>
          <w:ilvl w:val="0"/>
          <w:numId w:val="15"/>
        </w:numPr>
        <w:tabs>
          <w:tab w:val="clear" w:pos="709"/>
          <w:tab w:val="left" w:pos="965"/>
        </w:tabs>
        <w:suppressAutoHyphens w:val="0"/>
        <w:spacing w:after="0" w:line="480" w:lineRule="exact"/>
        <w:ind w:right="340" w:firstLine="82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авторские и компилятивные научно-методические материалы (2 монографии, 11 методических разработок) обеспечивают эффективность процесса оказания образовательных услуг в региональном колледже и могут быть использованы в образовательном процессе в учреждениях среднего профессионального образования различных профилей;</w:t>
      </w:r>
    </w:p>
    <w:p w:rsidR="00507AA7" w:rsidRPr="00507AA7" w:rsidRDefault="00507AA7" w:rsidP="00507AA7">
      <w:pPr>
        <w:numPr>
          <w:ilvl w:val="0"/>
          <w:numId w:val="15"/>
        </w:numPr>
        <w:tabs>
          <w:tab w:val="clear" w:pos="709"/>
          <w:tab w:val="left" w:pos="965"/>
        </w:tabs>
        <w:suppressAutoHyphens w:val="0"/>
        <w:spacing w:after="0" w:line="480" w:lineRule="exact"/>
        <w:ind w:right="340" w:firstLine="82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представленные в работе материалы (подходы, принципы разработки и реализации системы научно-методического обеспечения, условий ее реализации в учреждениях СПО; инвариант системы научно-методического обеспечения качества образовательных услуг) будут полезны специалистам при разработке подобных систем для колледжей различной отраслевой принадлежности и программно-целевой ориентации в развитии.</w:t>
      </w:r>
    </w:p>
    <w:p w:rsidR="00507AA7" w:rsidRPr="00507AA7" w:rsidRDefault="00507AA7" w:rsidP="00507AA7">
      <w:pPr>
        <w:tabs>
          <w:tab w:val="clear" w:pos="709"/>
        </w:tabs>
        <w:suppressAutoHyphens w:val="0"/>
        <w:spacing w:after="0" w:line="480" w:lineRule="exact"/>
        <w:ind w:right="340" w:firstLine="82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Достоверность и обоснованность результатов исследования </w:t>
      </w:r>
      <w:r w:rsidRPr="00507AA7">
        <w:rPr>
          <w:rFonts w:ascii="Times New Roman" w:eastAsia="Times New Roman" w:hAnsi="Times New Roman" w:cs="Times New Roman"/>
          <w:color w:val="000000"/>
          <w:kern w:val="0"/>
          <w:sz w:val="28"/>
          <w:szCs w:val="28"/>
          <w:lang w:eastAsia="ru-RU" w:bidi="ru-RU"/>
        </w:rPr>
        <w:t>обеспечены теоретико-методологической обоснованностью исходных положений; комплексным использованием взаимодополняющих методов исследования; сочетанием теоретического анализа проблемы с обобщением эмпирических данных; подтверждается сочетанием количественного и качественного анализа результатов констатирующего и формирующего экспериментов; соблюдением репрезентативности выборки; завершенностью экспериментальной работы, подтвердившей первоначально выдвинутую гипотезу; статистической обработкой опытных данных.</w:t>
      </w:r>
    </w:p>
    <w:p w:rsidR="00507AA7" w:rsidRPr="00507AA7" w:rsidRDefault="00507AA7" w:rsidP="00507AA7">
      <w:pPr>
        <w:tabs>
          <w:tab w:val="clear" w:pos="709"/>
        </w:tabs>
        <w:suppressAutoHyphens w:val="0"/>
        <w:spacing w:after="0" w:line="480" w:lineRule="exact"/>
        <w:ind w:firstLine="820"/>
        <w:rPr>
          <w:rFonts w:ascii="Times New Roman" w:eastAsia="Times New Roman" w:hAnsi="Times New Roman" w:cs="Times New Roman"/>
          <w:b/>
          <w:bCs/>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Основные положения, выносимые на защиту:</w:t>
      </w:r>
    </w:p>
    <w:p w:rsidR="00507AA7" w:rsidRPr="00507AA7" w:rsidRDefault="00507AA7" w:rsidP="00507AA7">
      <w:pPr>
        <w:numPr>
          <w:ilvl w:val="0"/>
          <w:numId w:val="18"/>
        </w:numPr>
        <w:tabs>
          <w:tab w:val="clear" w:pos="709"/>
          <w:tab w:val="left" w:pos="1033"/>
        </w:tabs>
        <w:suppressAutoHyphens w:val="0"/>
        <w:spacing w:after="0" w:line="480" w:lineRule="exact"/>
        <w:ind w:right="34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Научно-методическое обеспечение качества образовательных услуг, разработанное на основе системного, компетентностого, синергетического, культуросообразного и регионального подходов, выступает важнейшим фактором, обеспечивающим их качество, конкурентоспособность и региональную направленность. Образовательные услуги, реализуемые в региональном колледже, представляют собой целостное организационно- управленческо-дидактическое явление, выполняющее функцию организационной, педагогической и методической поддержки деятельности управленческих и учебно-производственных структур колледжа в функционировании и развитии всех этапов учебно-воспитательного процесса. Качество образовательных услуг, реализуемых в региональном колледже, обусловлено не только педагогическими, но и региональными, и социально-экономическими особенностями.</w:t>
      </w:r>
    </w:p>
    <w:p w:rsidR="00507AA7" w:rsidRPr="00507AA7" w:rsidRDefault="00507AA7" w:rsidP="00507AA7">
      <w:pPr>
        <w:numPr>
          <w:ilvl w:val="0"/>
          <w:numId w:val="18"/>
        </w:numPr>
        <w:tabs>
          <w:tab w:val="clear" w:pos="709"/>
          <w:tab w:val="left" w:pos="1563"/>
          <w:tab w:val="left" w:pos="3016"/>
          <w:tab w:val="left" w:pos="6266"/>
          <w:tab w:val="left" w:pos="826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Система</w:t>
      </w:r>
      <w:r w:rsidRPr="00507AA7">
        <w:rPr>
          <w:rFonts w:ascii="Times New Roman" w:eastAsia="Times New Roman" w:hAnsi="Times New Roman" w:cs="Times New Roman"/>
          <w:color w:val="000000"/>
          <w:kern w:val="0"/>
          <w:sz w:val="28"/>
          <w:szCs w:val="28"/>
          <w:lang w:eastAsia="ru-RU" w:bidi="ru-RU"/>
        </w:rPr>
        <w:tab/>
        <w:t>научно-методического</w:t>
      </w:r>
      <w:r w:rsidRPr="00507AA7">
        <w:rPr>
          <w:rFonts w:ascii="Times New Roman" w:eastAsia="Times New Roman" w:hAnsi="Times New Roman" w:cs="Times New Roman"/>
          <w:color w:val="000000"/>
          <w:kern w:val="0"/>
          <w:sz w:val="28"/>
          <w:szCs w:val="28"/>
          <w:lang w:eastAsia="ru-RU" w:bidi="ru-RU"/>
        </w:rPr>
        <w:tab/>
        <w:t>обеспечения</w:t>
      </w:r>
      <w:r w:rsidRPr="00507AA7">
        <w:rPr>
          <w:rFonts w:ascii="Times New Roman" w:eastAsia="Times New Roman" w:hAnsi="Times New Roman" w:cs="Times New Roman"/>
          <w:color w:val="000000"/>
          <w:kern w:val="0"/>
          <w:sz w:val="28"/>
          <w:szCs w:val="28"/>
          <w:lang w:eastAsia="ru-RU" w:bidi="ru-RU"/>
        </w:rPr>
        <w:tab/>
        <w:t>качества</w:t>
      </w:r>
    </w:p>
    <w:p w:rsidR="00507AA7" w:rsidRPr="00507AA7" w:rsidRDefault="00507AA7" w:rsidP="00507AA7">
      <w:pPr>
        <w:tabs>
          <w:tab w:val="clear" w:pos="709"/>
          <w:tab w:val="left" w:pos="3016"/>
          <w:tab w:val="left" w:pos="6266"/>
          <w:tab w:val="left" w:pos="8267"/>
        </w:tabs>
        <w:suppressAutoHyphens w:val="0"/>
        <w:spacing w:after="0" w:line="480" w:lineRule="exact"/>
        <w:ind w:right="340"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образовательных услуг в региональном колледже представляет собой совокупность нормативно-правовых, учебно-методических, информационно</w:t>
      </w:r>
      <w:r w:rsidRPr="00507AA7">
        <w:rPr>
          <w:rFonts w:ascii="Times New Roman" w:eastAsia="Times New Roman" w:hAnsi="Times New Roman" w:cs="Times New Roman"/>
          <w:color w:val="000000"/>
          <w:kern w:val="0"/>
          <w:sz w:val="28"/>
          <w:szCs w:val="28"/>
          <w:lang w:eastAsia="ru-RU" w:bidi="ru-RU"/>
        </w:rPr>
        <w:softHyphen/>
        <w:t>технологических и организационно-методических материалов, позволяющих реализовать цели,</w:t>
      </w:r>
      <w:r w:rsidRPr="00507AA7">
        <w:rPr>
          <w:rFonts w:ascii="Times New Roman" w:eastAsia="Times New Roman" w:hAnsi="Times New Roman" w:cs="Times New Roman"/>
          <w:color w:val="000000"/>
          <w:kern w:val="0"/>
          <w:sz w:val="28"/>
          <w:szCs w:val="28"/>
          <w:lang w:eastAsia="ru-RU" w:bidi="ru-RU"/>
        </w:rPr>
        <w:tab/>
        <w:t>содержание, формы,</w:t>
      </w:r>
      <w:r w:rsidRPr="00507AA7">
        <w:rPr>
          <w:rFonts w:ascii="Times New Roman" w:eastAsia="Times New Roman" w:hAnsi="Times New Roman" w:cs="Times New Roman"/>
          <w:color w:val="000000"/>
          <w:kern w:val="0"/>
          <w:sz w:val="28"/>
          <w:szCs w:val="28"/>
          <w:lang w:eastAsia="ru-RU" w:bidi="ru-RU"/>
        </w:rPr>
        <w:tab/>
        <w:t>методы и</w:t>
      </w:r>
      <w:r w:rsidRPr="00507AA7">
        <w:rPr>
          <w:rFonts w:ascii="Times New Roman" w:eastAsia="Times New Roman" w:hAnsi="Times New Roman" w:cs="Times New Roman"/>
          <w:color w:val="000000"/>
          <w:kern w:val="0"/>
          <w:sz w:val="28"/>
          <w:szCs w:val="28"/>
          <w:lang w:eastAsia="ru-RU" w:bidi="ru-RU"/>
        </w:rPr>
        <w:tab/>
        <w:t>средства</w:t>
      </w:r>
    </w:p>
    <w:p w:rsidR="00507AA7" w:rsidRPr="00507AA7" w:rsidRDefault="00507AA7" w:rsidP="00507AA7">
      <w:pPr>
        <w:tabs>
          <w:tab w:val="clear" w:pos="709"/>
        </w:tabs>
        <w:suppressAutoHyphens w:val="0"/>
        <w:spacing w:after="0" w:line="480" w:lineRule="exact"/>
        <w:ind w:right="340" w:firstLine="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профессионального обучения студентов в соответствии с ФГОС СПО и запросами региональных потребителей услуг; достигать единства теоретической, методической и практической составляющих данного процесса в условиях регионального колледжа.</w:t>
      </w:r>
    </w:p>
    <w:p w:rsidR="00507AA7" w:rsidRPr="00507AA7" w:rsidRDefault="00507AA7" w:rsidP="00507AA7">
      <w:pPr>
        <w:numPr>
          <w:ilvl w:val="0"/>
          <w:numId w:val="18"/>
        </w:numPr>
        <w:tabs>
          <w:tab w:val="clear" w:pos="709"/>
          <w:tab w:val="left" w:pos="1416"/>
        </w:tabs>
        <w:suppressAutoHyphens w:val="0"/>
        <w:spacing w:after="0" w:line="480" w:lineRule="exact"/>
        <w:ind w:right="34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Организационно-педагогические условия (управленческие, материально-технические, кадровые, информационные, технологические и личностные), отвечающие требованиям образовательной среды и отраженные в документах и материалах научно-методического обеспечения исследуемого процесса, определяют ход, специфику и целевую ориентацию оказания образовательных услуг в региональном колледже.</w:t>
      </w:r>
    </w:p>
    <w:p w:rsidR="00507AA7" w:rsidRPr="00507AA7" w:rsidRDefault="00507AA7" w:rsidP="00507AA7">
      <w:pPr>
        <w:numPr>
          <w:ilvl w:val="0"/>
          <w:numId w:val="18"/>
        </w:numPr>
        <w:tabs>
          <w:tab w:val="clear" w:pos="709"/>
          <w:tab w:val="left" w:pos="1258"/>
        </w:tabs>
        <w:suppressAutoHyphens w:val="0"/>
        <w:spacing w:after="0" w:line="480" w:lineRule="exact"/>
        <w:ind w:right="34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color w:val="000000"/>
          <w:kern w:val="0"/>
          <w:sz w:val="28"/>
          <w:szCs w:val="28"/>
          <w:lang w:eastAsia="ru-RU" w:bidi="ru-RU"/>
        </w:rPr>
        <w:t>Эффективность системы научно-методического обеспечения качества образовательных услуг, реализуемых в региональном колледже, определяется на основе выявленных критериев и показателей: степени разработанности (совершенства и полноты) ее компонентов; качества, региональной направленности и конкурентоспособности образовательных услуг, предоставляемых в колледже.</w:t>
      </w:r>
    </w:p>
    <w:p w:rsidR="00507AA7" w:rsidRPr="00507AA7" w:rsidRDefault="00507AA7" w:rsidP="00507AA7">
      <w:pPr>
        <w:tabs>
          <w:tab w:val="clear" w:pos="709"/>
        </w:tabs>
        <w:suppressAutoHyphens w:val="0"/>
        <w:spacing w:after="0" w:line="480" w:lineRule="exact"/>
        <w:ind w:right="340" w:firstLine="800"/>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Апробация и внедрение результатов исследования. </w:t>
      </w:r>
      <w:r w:rsidRPr="00507AA7">
        <w:rPr>
          <w:rFonts w:ascii="Times New Roman" w:eastAsia="Times New Roman" w:hAnsi="Times New Roman" w:cs="Times New Roman"/>
          <w:color w:val="000000"/>
          <w:kern w:val="0"/>
          <w:sz w:val="28"/>
          <w:szCs w:val="28"/>
          <w:lang w:eastAsia="ru-RU" w:bidi="ru-RU"/>
        </w:rPr>
        <w:t xml:space="preserve">Представленные в диссертационном исследовании результаты докладывались и получили одобрение на международной научно-практической конференции «Современная техника и технологии: исследования, разработки и их использование в комплексной подготовке специалистов» (Невинномысск, 2014); всероссийской научной конференции «Интеграция науки и практики, как стратегия устойчивого социально-экономического развития регионов России» (Кисловодск, 2012); </w:t>
      </w:r>
      <w:r w:rsidRPr="00507AA7">
        <w:rPr>
          <w:rFonts w:ascii="Times New Roman" w:eastAsia="Times New Roman" w:hAnsi="Times New Roman" w:cs="Times New Roman"/>
          <w:color w:val="000000"/>
          <w:kern w:val="0"/>
          <w:sz w:val="28"/>
          <w:szCs w:val="28"/>
          <w:lang w:val="en-US" w:eastAsia="en-US" w:bidi="en-US"/>
        </w:rPr>
        <w:t>I</w:t>
      </w:r>
      <w:r w:rsidRPr="00507AA7">
        <w:rPr>
          <w:rFonts w:ascii="Times New Roman" w:eastAsia="Times New Roman" w:hAnsi="Times New Roman" w:cs="Times New Roman"/>
          <w:color w:val="000000"/>
          <w:kern w:val="0"/>
          <w:sz w:val="28"/>
          <w:szCs w:val="28"/>
          <w:lang w:eastAsia="ru-RU" w:bidi="ru-RU"/>
        </w:rPr>
        <w:t xml:space="preserve">-ой всероссийской научно-практической конференции «Проблемы подготовки специалистов профессиональной школы в современных социокультурных условиях» (Ставрополь, 2013); II, VII и </w:t>
      </w:r>
      <w:r w:rsidRPr="00507AA7">
        <w:rPr>
          <w:rFonts w:ascii="Times New Roman" w:eastAsia="Times New Roman" w:hAnsi="Times New Roman" w:cs="Times New Roman"/>
          <w:color w:val="000000"/>
          <w:kern w:val="0"/>
          <w:sz w:val="28"/>
          <w:szCs w:val="28"/>
          <w:lang w:val="uk-UA" w:eastAsia="uk-UA" w:bidi="uk-UA"/>
        </w:rPr>
        <w:t xml:space="preserve">ІХ </w:t>
      </w:r>
      <w:r w:rsidRPr="00507AA7">
        <w:rPr>
          <w:rFonts w:ascii="Times New Roman" w:eastAsia="Times New Roman" w:hAnsi="Times New Roman" w:cs="Times New Roman"/>
          <w:color w:val="000000"/>
          <w:kern w:val="0"/>
          <w:sz w:val="28"/>
          <w:szCs w:val="28"/>
          <w:lang w:eastAsia="ru-RU" w:bidi="ru-RU"/>
        </w:rPr>
        <w:t>межрегиональных научно-практических конференциях «Модернизация профессионального образования в новых социально-экономических условиях: теория и практика» (Невинномысск, 2012, 2013, 2014); VI региональной научно-практической конференции «Профессиональное педагогическое образование на современном этапе: опыт, традиции и новации» (Буденновск, 2013). Основные идеи, теоретические положения и прикладные материалы диссертационного исследования апробировались в Региональном политехническом колледже г. Буденновска и в ресурсном центре подготовки специалистов региональных производственно-образовательных кластеров. Результаты исследования обсуждались и получили одобрение на научно</w:t>
      </w:r>
      <w:r w:rsidRPr="00507AA7">
        <w:rPr>
          <w:rFonts w:ascii="Times New Roman" w:eastAsia="Times New Roman" w:hAnsi="Times New Roman" w:cs="Times New Roman"/>
          <w:color w:val="000000"/>
          <w:kern w:val="0"/>
          <w:sz w:val="28"/>
          <w:szCs w:val="28"/>
          <w:lang w:eastAsia="ru-RU" w:bidi="ru-RU"/>
        </w:rPr>
        <w:softHyphen/>
        <w:t>методических семинарах по проблемам качества профессионального образования министерства образования и молодежной политики Ставропольского края, заседании кафедры профессионального обучения ГАОУ ВПО «НГГТИ».</w:t>
      </w:r>
    </w:p>
    <w:p w:rsidR="00507AA7" w:rsidRPr="00507AA7" w:rsidRDefault="00507AA7" w:rsidP="00507AA7">
      <w:pPr>
        <w:tabs>
          <w:tab w:val="clear" w:pos="709"/>
        </w:tabs>
        <w:suppressAutoHyphens w:val="0"/>
        <w:spacing w:after="547" w:line="480" w:lineRule="exact"/>
        <w:ind w:firstLine="780"/>
        <w:jc w:val="left"/>
        <w:rPr>
          <w:rFonts w:ascii="Times New Roman" w:eastAsia="Times New Roman" w:hAnsi="Times New Roman" w:cs="Times New Roman"/>
          <w:color w:val="000000"/>
          <w:kern w:val="0"/>
          <w:sz w:val="28"/>
          <w:szCs w:val="28"/>
          <w:lang w:eastAsia="ru-RU" w:bidi="ru-RU"/>
        </w:rPr>
      </w:pPr>
      <w:r w:rsidRPr="00507AA7">
        <w:rPr>
          <w:rFonts w:ascii="Times New Roman" w:eastAsia="Times New Roman" w:hAnsi="Times New Roman" w:cs="Times New Roman"/>
          <w:b/>
          <w:bCs/>
          <w:color w:val="000000"/>
          <w:kern w:val="0"/>
          <w:sz w:val="28"/>
          <w:szCs w:val="28"/>
          <w:lang w:eastAsia="ru-RU" w:bidi="ru-RU"/>
        </w:rPr>
        <w:t xml:space="preserve">Структура и объем диссертации. </w:t>
      </w:r>
      <w:r w:rsidRPr="00507AA7">
        <w:rPr>
          <w:rFonts w:ascii="Times New Roman" w:eastAsia="Times New Roman" w:hAnsi="Times New Roman" w:cs="Times New Roman"/>
          <w:color w:val="000000"/>
          <w:kern w:val="0"/>
          <w:sz w:val="28"/>
          <w:szCs w:val="28"/>
          <w:lang w:eastAsia="ru-RU" w:bidi="ru-RU"/>
        </w:rPr>
        <w:t>Диссертация состоит из введения; двух глав, заключения, списка использованной литературы и приложений.</w:t>
      </w:r>
    </w:p>
    <w:p w:rsidR="00507AA7" w:rsidRDefault="00507AA7" w:rsidP="00507AA7"/>
    <w:p w:rsidR="00507AA7" w:rsidRDefault="00507AA7" w:rsidP="00507AA7"/>
    <w:p w:rsidR="00507AA7" w:rsidRDefault="00507AA7" w:rsidP="00507AA7"/>
    <w:p w:rsidR="00507AA7" w:rsidRPr="00507AA7" w:rsidRDefault="00507AA7" w:rsidP="00507AA7">
      <w:pPr>
        <w:keepNext/>
        <w:keepLines/>
        <w:tabs>
          <w:tab w:val="clear" w:pos="709"/>
        </w:tabs>
        <w:suppressAutoHyphens w:val="0"/>
        <w:spacing w:after="177" w:line="280" w:lineRule="exact"/>
        <w:ind w:firstLine="0"/>
        <w:jc w:val="center"/>
        <w:outlineLvl w:val="0"/>
        <w:rPr>
          <w:rFonts w:ascii="Times New Roman" w:eastAsia="Times New Roman" w:hAnsi="Times New Roman" w:cs="Times New Roman"/>
          <w:b/>
          <w:bCs/>
          <w:kern w:val="0"/>
          <w:sz w:val="28"/>
          <w:szCs w:val="28"/>
          <w:lang w:eastAsia="ru-RU" w:bidi="ru-RU"/>
        </w:rPr>
      </w:pPr>
      <w:bookmarkStart w:id="2" w:name="bookmark10"/>
      <w:r w:rsidRPr="00507AA7">
        <w:rPr>
          <w:rFonts w:ascii="Times New Roman" w:eastAsia="Times New Roman" w:hAnsi="Times New Roman" w:cs="Times New Roman"/>
          <w:b/>
          <w:bCs/>
          <w:color w:val="000000"/>
          <w:kern w:val="0"/>
          <w:sz w:val="28"/>
          <w:szCs w:val="28"/>
          <w:lang w:eastAsia="ru-RU" w:bidi="ru-RU"/>
        </w:rPr>
        <w:t>ЗАКЛЮЧЕНИЕ</w:t>
      </w:r>
      <w:bookmarkEnd w:id="2"/>
    </w:p>
    <w:p w:rsidR="00507AA7" w:rsidRPr="00507AA7" w:rsidRDefault="00507AA7" w:rsidP="00507AA7">
      <w:pPr>
        <w:tabs>
          <w:tab w:val="clear" w:pos="709"/>
        </w:tabs>
        <w:suppressAutoHyphens w:val="0"/>
        <w:spacing w:after="0" w:line="240" w:lineRule="auto"/>
        <w:ind w:firstLine="68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Осуществленное педагогическое исследование, показало, что решение проблемы обеспечения качества образовательных услуг в региональной организации среднего профессионального образования лежит в плоскости использования инновационных достижений педагогической науки.</w:t>
      </w:r>
    </w:p>
    <w:p w:rsidR="00507AA7" w:rsidRPr="00507AA7" w:rsidRDefault="00507AA7" w:rsidP="00507AA7">
      <w:pPr>
        <w:tabs>
          <w:tab w:val="clear" w:pos="709"/>
        </w:tabs>
        <w:suppressAutoHyphens w:val="0"/>
        <w:spacing w:after="0" w:line="240" w:lineRule="auto"/>
        <w:ind w:firstLine="68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В соответствии с темой диссертационной работы «Научно</w:t>
      </w:r>
      <w:r w:rsidRPr="00507AA7">
        <w:rPr>
          <w:rFonts w:ascii="Arial Unicode MS" w:eastAsia="Arial Unicode MS" w:hAnsi="Arial Unicode MS" w:cs="Arial Unicode MS"/>
          <w:color w:val="000000"/>
          <w:kern w:val="0"/>
          <w:sz w:val="24"/>
          <w:szCs w:val="24"/>
          <w:lang w:eastAsia="ru-RU" w:bidi="ru-RU"/>
        </w:rPr>
        <w:softHyphen/>
        <w:t xml:space="preserve">методическое обеспечение качества образовательных услуг в региональном колледже» были сформулированы положения гипотезы и поставлены исследовательские задачи, в соответствии с которыми строилась логика научного исследования и изложения материала в рукописи диссертации. Результаты проведенных теоретических и прикладных исследований, и педагогический анализ полученных данных позволяют в заключении работы сформулировать следующие </w:t>
      </w:r>
      <w:r w:rsidRPr="00507AA7">
        <w:rPr>
          <w:rFonts w:ascii="Times New Roman" w:eastAsia="Arial Unicode MS" w:hAnsi="Times New Roman" w:cs="Times New Roman"/>
          <w:b/>
          <w:bCs/>
          <w:color w:val="000000"/>
          <w:kern w:val="0"/>
          <w:sz w:val="28"/>
          <w:szCs w:val="28"/>
          <w:lang w:eastAsia="ru-RU" w:bidi="ru-RU"/>
        </w:rPr>
        <w:t>выводы</w:t>
      </w:r>
      <w:r w:rsidRPr="00507AA7">
        <w:rPr>
          <w:rFonts w:ascii="Arial Unicode MS" w:eastAsia="Arial Unicode MS" w:hAnsi="Arial Unicode MS" w:cs="Arial Unicode MS"/>
          <w:color w:val="000000"/>
          <w:kern w:val="0"/>
          <w:sz w:val="24"/>
          <w:szCs w:val="24"/>
          <w:lang w:eastAsia="ru-RU" w:bidi="ru-RU"/>
        </w:rPr>
        <w:t>:</w:t>
      </w:r>
    </w:p>
    <w:p w:rsidR="00507AA7" w:rsidRPr="00507AA7" w:rsidRDefault="00507AA7" w:rsidP="00507AA7">
      <w:pPr>
        <w:numPr>
          <w:ilvl w:val="0"/>
          <w:numId w:val="19"/>
        </w:numPr>
        <w:tabs>
          <w:tab w:val="clear" w:pos="709"/>
          <w:tab w:val="left" w:pos="1248"/>
        </w:tabs>
        <w:suppressAutoHyphens w:val="0"/>
        <w:spacing w:after="0" w:line="480" w:lineRule="exact"/>
        <w:ind w:firstLine="76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рассмотрение теоретических аспектов проблемы позволило высказать предположение о том, что образовательная услуга (как вид основной деятельности региональной образовательной организации среднего профессионального образования, направленный на удовлетворение ожидаемых и неожидаемых образовательно-профессиональных потребностей региональных потребителей данного вида и уровня услуги) характеризуется как общими (для любых видов услуг), так и специфическими (только для образовательных услуг) свойствами.</w:t>
      </w:r>
    </w:p>
    <w:p w:rsidR="00507AA7" w:rsidRPr="00507AA7" w:rsidRDefault="00507AA7" w:rsidP="00507AA7">
      <w:pPr>
        <w:tabs>
          <w:tab w:val="clear" w:pos="709"/>
        </w:tabs>
        <w:suppressAutoHyphens w:val="0"/>
        <w:spacing w:after="0" w:line="240" w:lineRule="auto"/>
        <w:ind w:firstLine="76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Понятие «образовательная услуга» интегративно и характеризуется междисциплинарным педагогическим и социально-экономическим содержанием. В тоже время, с целью максимального удовлетворения образовательных потребностей регионального сообщества, колледж должен установить (исследовать, осуществить маркетинг) потребности потребителей образовательных услуг в конкретном регионе;</w:t>
      </w:r>
    </w:p>
    <w:p w:rsidR="00507AA7" w:rsidRPr="00507AA7" w:rsidRDefault="00507AA7" w:rsidP="00507AA7">
      <w:pPr>
        <w:numPr>
          <w:ilvl w:val="0"/>
          <w:numId w:val="19"/>
        </w:numPr>
        <w:tabs>
          <w:tab w:val="clear" w:pos="709"/>
          <w:tab w:val="left" w:pos="1147"/>
        </w:tabs>
        <w:suppressAutoHyphens w:val="0"/>
        <w:spacing w:after="0" w:line="480" w:lineRule="exact"/>
        <w:ind w:firstLine="72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разработка системы научно-методического обеспечения качества образовательных услуг в региональном колледже является актуальным направлением теории и методики профессионального образования, позволяющим в соответствии с миссией регионального колледжа, определять требования к составу компонентов данного вида обеспечения и содержанию основной профессиональной образовательной программы;</w:t>
      </w:r>
    </w:p>
    <w:p w:rsidR="00507AA7" w:rsidRPr="00507AA7" w:rsidRDefault="00507AA7" w:rsidP="00507AA7">
      <w:pPr>
        <w:numPr>
          <w:ilvl w:val="0"/>
          <w:numId w:val="19"/>
        </w:numPr>
        <w:tabs>
          <w:tab w:val="clear" w:pos="709"/>
          <w:tab w:val="left" w:pos="1147"/>
        </w:tabs>
        <w:suppressAutoHyphens w:val="0"/>
        <w:spacing w:after="0" w:line="480" w:lineRule="exact"/>
        <w:ind w:firstLine="72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система научно-методического обеспечения позволяет не только организовать образовательные услуги, управлять ими, но и осуществить адекватный выбор методов, инструментов, критериев оценки качества образовательных услуг, предоставляемых региональной образовательной организацией среднего профессионального образования, позволяет определять слабые и сильные стороны образовательного процесса, получать достоверную и надежную информацию, осуществлять сравнительный анализ с другими аналогичными образовательными организациями и, таким образом, выявлять управлять не только качеством услуг, но и определять конкурентоспособность образовательного учреждения на рынке труда и рынке образовательных услуг</w:t>
      </w:r>
      <w:r w:rsidRPr="00507AA7">
        <w:rPr>
          <w:rFonts w:ascii="Times New Roman" w:eastAsia="Arial Unicode MS" w:hAnsi="Times New Roman" w:cs="Times New Roman"/>
          <w:color w:val="000000"/>
          <w:kern w:val="0"/>
          <w:sz w:val="28"/>
          <w:lang w:eastAsia="ru-RU" w:bidi="ru-RU"/>
        </w:rPr>
        <w:t>;</w:t>
      </w:r>
    </w:p>
    <w:p w:rsidR="00507AA7" w:rsidRPr="00507AA7" w:rsidRDefault="00507AA7" w:rsidP="00507AA7">
      <w:pPr>
        <w:numPr>
          <w:ilvl w:val="0"/>
          <w:numId w:val="19"/>
        </w:numPr>
        <w:tabs>
          <w:tab w:val="clear" w:pos="709"/>
          <w:tab w:val="left" w:pos="1315"/>
        </w:tabs>
        <w:suppressAutoHyphens w:val="0"/>
        <w:spacing w:after="0" w:line="480" w:lineRule="exact"/>
        <w:ind w:firstLine="72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комплекс организационных (управленческих, материально</w:t>
      </w:r>
      <w:r w:rsidRPr="00507AA7">
        <w:rPr>
          <w:rFonts w:ascii="Arial Unicode MS" w:eastAsia="Arial Unicode MS" w:hAnsi="Arial Unicode MS" w:cs="Arial Unicode MS"/>
          <w:color w:val="000000"/>
          <w:kern w:val="0"/>
          <w:sz w:val="24"/>
          <w:szCs w:val="24"/>
          <w:lang w:eastAsia="ru-RU" w:bidi="ru-RU"/>
        </w:rPr>
        <w:softHyphen/>
        <w:t>технических, кадровых) и педагогических (информационных, технологических, личностных) условий реализации научно-методического обеспечения качества образовательных услуг, определяют потенциальные образовательные возможности педагогического коллектива регионального колледжа удовлетворять требования, предъявляемые потребителями образовательных услуг;</w:t>
      </w:r>
    </w:p>
    <w:p w:rsidR="00507AA7" w:rsidRPr="00507AA7" w:rsidRDefault="00507AA7" w:rsidP="00507AA7">
      <w:pPr>
        <w:numPr>
          <w:ilvl w:val="0"/>
          <w:numId w:val="19"/>
        </w:numPr>
        <w:tabs>
          <w:tab w:val="clear" w:pos="709"/>
          <w:tab w:val="left" w:pos="1147"/>
        </w:tabs>
        <w:suppressAutoHyphens w:val="0"/>
        <w:spacing w:after="0" w:line="480" w:lineRule="exact"/>
        <w:ind w:firstLine="72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эффективность реализации научно-методического обеспечения качества образовательных услуг определяется данными анализа результатов экспериментальной апробации данного вида обеспечения в системе среднего профессионального образования, которые регистрируют положительную динамику показателей критериев оценки системы научно-методического обеспечения, показателей региональной направленности, качества и критериев конкурентоспособности образовательных услуг, реализуемых колледжем, на региональном рынке данного вида услуг.</w:t>
      </w:r>
    </w:p>
    <w:p w:rsidR="00507AA7" w:rsidRPr="00507AA7" w:rsidRDefault="00507AA7" w:rsidP="00507AA7">
      <w:pPr>
        <w:tabs>
          <w:tab w:val="clear" w:pos="709"/>
        </w:tabs>
        <w:suppressAutoHyphens w:val="0"/>
        <w:spacing w:after="0" w:line="240" w:lineRule="auto"/>
        <w:ind w:firstLine="74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Апробация и внедрение результатов исследования позволяют говорить о воспроизводимости разработанной в исследовании системы научно - методического обеспечения и условий ее реализации, и устойчивой повторяемости ее результатов. Это дает возможность утверждать, что гипотеза не противоречит полученным в исследовании фактам.</w:t>
      </w:r>
    </w:p>
    <w:p w:rsidR="00507AA7" w:rsidRPr="00507AA7" w:rsidRDefault="00507AA7" w:rsidP="00507AA7">
      <w:pPr>
        <w:tabs>
          <w:tab w:val="clear" w:pos="709"/>
        </w:tabs>
        <w:suppressAutoHyphens w:val="0"/>
        <w:spacing w:after="0" w:line="240" w:lineRule="auto"/>
        <w:ind w:firstLine="74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Разумеется, в рамках одной диссертационной работы не представляется возможным охватить весь круг вопросов, всесторонне рассмотреть все аспекты заявленной проблемы исследования. В этой связи, для дальнейшего исследования, наиболее актуальными представляются следующие направления: разработка модели регионального колледжа, как элемента системы среднего профессионального образования и изучение его потенциальных возможностей; дальнейшая разработка компонентов научно</w:t>
      </w:r>
      <w:r w:rsidRPr="00507AA7">
        <w:rPr>
          <w:rFonts w:ascii="Arial Unicode MS" w:eastAsia="Arial Unicode MS" w:hAnsi="Arial Unicode MS" w:cs="Arial Unicode MS"/>
          <w:color w:val="000000"/>
          <w:kern w:val="0"/>
          <w:sz w:val="24"/>
          <w:szCs w:val="24"/>
          <w:lang w:eastAsia="ru-RU" w:bidi="ru-RU"/>
        </w:rPr>
        <w:softHyphen/>
        <w:t>методического обеспечения качества образовательных услуг; адаптация различных компонентов научно-методического обеспечения и организационно-педагогических условий его реализации в системе повышения квалификации преподавателей колледжей и других категорий специалистов.</w:t>
      </w:r>
    </w:p>
    <w:p w:rsidR="00507AA7" w:rsidRPr="00507AA7" w:rsidRDefault="00507AA7" w:rsidP="00507AA7">
      <w:pPr>
        <w:tabs>
          <w:tab w:val="clear" w:pos="709"/>
        </w:tabs>
        <w:suppressAutoHyphens w:val="0"/>
        <w:spacing w:after="0" w:line="240" w:lineRule="auto"/>
        <w:ind w:firstLine="74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Таким образом, субъекты (производители и потребители образовательных услуг), компоненты (нормативно-правовой, учебно</w:t>
      </w:r>
      <w:r w:rsidRPr="00507AA7">
        <w:rPr>
          <w:rFonts w:ascii="Arial Unicode MS" w:eastAsia="Arial Unicode MS" w:hAnsi="Arial Unicode MS" w:cs="Arial Unicode MS"/>
          <w:color w:val="000000"/>
          <w:kern w:val="0"/>
          <w:sz w:val="24"/>
          <w:szCs w:val="24"/>
          <w:lang w:eastAsia="ru-RU" w:bidi="ru-RU"/>
        </w:rPr>
        <w:softHyphen/>
        <w:t>методический, информационно-технологический, организационно</w:t>
      </w:r>
      <w:r w:rsidRPr="00507AA7">
        <w:rPr>
          <w:rFonts w:ascii="Arial Unicode MS" w:eastAsia="Arial Unicode MS" w:hAnsi="Arial Unicode MS" w:cs="Arial Unicode MS"/>
          <w:color w:val="000000"/>
          <w:kern w:val="0"/>
          <w:sz w:val="24"/>
          <w:szCs w:val="24"/>
          <w:lang w:eastAsia="ru-RU" w:bidi="ru-RU"/>
        </w:rPr>
        <w:softHyphen/>
        <w:t>методический) и организационно-педагогические условия реализации научно-методического обеспечения качества образовательных услуг в совокупности позволяют результативно функционировать структурно</w:t>
      </w:r>
      <w:r w:rsidRPr="00507AA7">
        <w:rPr>
          <w:rFonts w:ascii="Arial Unicode MS" w:eastAsia="Arial Unicode MS" w:hAnsi="Arial Unicode MS" w:cs="Arial Unicode MS"/>
          <w:color w:val="000000"/>
          <w:kern w:val="0"/>
          <w:sz w:val="24"/>
          <w:szCs w:val="24"/>
          <w:lang w:eastAsia="ru-RU" w:bidi="ru-RU"/>
        </w:rPr>
        <w:softHyphen/>
        <w:t>функциональной модели процесса реализации образовательной услуги в региональном колледже и достигать «регионального качества специалиста», характеризующегося, прежде всего, высоким уровнем компетентности.</w:t>
      </w:r>
    </w:p>
    <w:p w:rsidR="00507AA7" w:rsidRPr="00507AA7" w:rsidRDefault="00507AA7" w:rsidP="00507AA7">
      <w:pPr>
        <w:tabs>
          <w:tab w:val="clear" w:pos="709"/>
        </w:tabs>
        <w:suppressAutoHyphens w:val="0"/>
        <w:spacing w:after="0" w:line="240" w:lineRule="auto"/>
        <w:ind w:firstLine="74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Отсюда, целью региональной образовательной организации среднего профессионального образования должно выступать создание нового типа</w:t>
      </w:r>
    </w:p>
    <w:p w:rsidR="00507AA7" w:rsidRPr="00507AA7" w:rsidRDefault="00507AA7" w:rsidP="00507AA7">
      <w:pPr>
        <w:tabs>
          <w:tab w:val="clear" w:pos="709"/>
        </w:tabs>
        <w:suppressAutoHyphens w:val="0"/>
        <w:spacing w:after="0" w:line="485" w:lineRule="exact"/>
        <w:ind w:left="380" w:hanging="38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социокультурной реальности и жизнедеятельности, направленной на</w:t>
      </w:r>
    </w:p>
    <w:p w:rsidR="00507AA7" w:rsidRPr="00507AA7" w:rsidRDefault="00507AA7" w:rsidP="00507AA7">
      <w:pPr>
        <w:tabs>
          <w:tab w:val="clear" w:pos="709"/>
        </w:tabs>
        <w:suppressAutoHyphens w:val="0"/>
        <w:spacing w:after="0" w:line="485" w:lineRule="exact"/>
        <w:ind w:left="380" w:hanging="38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развитие и совершенствование не только личности будущего специалиста</w:t>
      </w:r>
    </w:p>
    <w:p w:rsidR="00507AA7" w:rsidRPr="00507AA7" w:rsidRDefault="00507AA7" w:rsidP="00507AA7">
      <w:pPr>
        <w:tabs>
          <w:tab w:val="clear" w:pos="709"/>
        </w:tabs>
        <w:suppressAutoHyphens w:val="0"/>
        <w:spacing w:after="404" w:line="485" w:lineRule="exact"/>
        <w:ind w:left="380" w:hanging="380"/>
        <w:jc w:val="left"/>
        <w:rPr>
          <w:rFonts w:ascii="Arial Unicode MS" w:eastAsia="Arial Unicode MS" w:hAnsi="Arial Unicode MS" w:cs="Arial Unicode MS"/>
          <w:color w:val="000000"/>
          <w:kern w:val="0"/>
          <w:sz w:val="24"/>
          <w:szCs w:val="24"/>
          <w:lang w:eastAsia="ru-RU" w:bidi="ru-RU"/>
        </w:rPr>
      </w:pPr>
      <w:r w:rsidRPr="00507AA7">
        <w:rPr>
          <w:rFonts w:ascii="Arial Unicode MS" w:eastAsia="Arial Unicode MS" w:hAnsi="Arial Unicode MS" w:cs="Arial Unicode MS"/>
          <w:color w:val="000000"/>
          <w:kern w:val="0"/>
          <w:sz w:val="24"/>
          <w:szCs w:val="24"/>
          <w:lang w:eastAsia="ru-RU" w:bidi="ru-RU"/>
        </w:rPr>
        <w:t>среднего звена, но и региона, в котором он будет трудиться.</w:t>
      </w:r>
    </w:p>
    <w:p w:rsidR="00507AA7" w:rsidRPr="00507AA7" w:rsidRDefault="00507AA7" w:rsidP="00507AA7"/>
    <w:sectPr w:rsidR="00507AA7" w:rsidRPr="00507AA7" w:rsidSect="00945CFF">
      <w:headerReference w:type="default" r:id="rId9"/>
      <w:footerReference w:type="even" r:id="rId10"/>
      <w:footerReference w:type="default" r:id="rId1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338" w:rsidRDefault="00136338">
      <w:pPr>
        <w:spacing w:after="0" w:line="240" w:lineRule="auto"/>
      </w:pPr>
      <w:r>
        <w:separator/>
      </w:r>
    </w:p>
  </w:endnote>
  <w:endnote w:type="continuationSeparator" w:id="0">
    <w:p w:rsidR="00136338" w:rsidRDefault="00136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38" w:rsidRDefault="00136338">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36338" w:rsidRDefault="00136338">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38" w:rsidRDefault="00136338">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36338" w:rsidRDefault="00136338">
                <w:pPr>
                  <w:spacing w:line="240" w:lineRule="auto"/>
                </w:pPr>
                <w:fldSimple w:instr=" PAGE \* MERGEFORMAT ">
                  <w:r w:rsidR="00507AA7" w:rsidRPr="00507AA7">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338" w:rsidRDefault="00136338"/>
    <w:p w:rsidR="00136338" w:rsidRDefault="00136338"/>
    <w:p w:rsidR="00136338" w:rsidRDefault="00136338"/>
    <w:p w:rsidR="00136338" w:rsidRDefault="00136338"/>
    <w:p w:rsidR="00136338" w:rsidRDefault="00136338"/>
    <w:p w:rsidR="00136338" w:rsidRDefault="00136338"/>
    <w:p w:rsidR="00136338" w:rsidRDefault="00136338">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36338" w:rsidRDefault="00136338">
                  <w:pPr>
                    <w:spacing w:line="240" w:lineRule="auto"/>
                  </w:pPr>
                  <w:fldSimple w:instr=" PAGE \* MERGEFORMAT ">
                    <w:r w:rsidRPr="00475691">
                      <w:rPr>
                        <w:rStyle w:val="afffff9"/>
                        <w:b w:val="0"/>
                        <w:bCs w:val="0"/>
                        <w:noProof/>
                      </w:rPr>
                      <w:t>27</w:t>
                    </w:r>
                  </w:fldSimple>
                </w:p>
              </w:txbxContent>
            </v:textbox>
            <w10:wrap anchorx="page" anchory="page"/>
          </v:shape>
        </w:pict>
      </w:r>
    </w:p>
    <w:p w:rsidR="00136338" w:rsidRDefault="00136338"/>
    <w:p w:rsidR="00136338" w:rsidRDefault="00136338"/>
    <w:p w:rsidR="00136338" w:rsidRDefault="00136338">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36338" w:rsidRDefault="00136338"/>
                <w:p w:rsidR="00136338" w:rsidRDefault="00136338">
                  <w:pPr>
                    <w:pStyle w:val="1ffffff7"/>
                    <w:spacing w:line="240" w:lineRule="auto"/>
                  </w:pPr>
                  <w:fldSimple w:instr=" PAGE \* MERGEFORMAT ">
                    <w:r w:rsidRPr="00475691">
                      <w:rPr>
                        <w:rStyle w:val="3b"/>
                        <w:noProof/>
                      </w:rPr>
                      <w:t>27</w:t>
                    </w:r>
                  </w:fldSimple>
                </w:p>
              </w:txbxContent>
            </v:textbox>
            <w10:wrap anchorx="page" anchory="page"/>
          </v:shape>
        </w:pict>
      </w:r>
    </w:p>
    <w:p w:rsidR="00136338" w:rsidRDefault="00136338"/>
    <w:p w:rsidR="00136338" w:rsidRDefault="00136338">
      <w:pPr>
        <w:rPr>
          <w:sz w:val="2"/>
          <w:szCs w:val="2"/>
        </w:rPr>
      </w:pPr>
    </w:p>
    <w:p w:rsidR="00136338" w:rsidRDefault="00136338"/>
    <w:p w:rsidR="00136338" w:rsidRDefault="00136338">
      <w:pPr>
        <w:spacing w:after="0" w:line="240" w:lineRule="auto"/>
      </w:pPr>
    </w:p>
  </w:footnote>
  <w:footnote w:type="continuationSeparator" w:id="0">
    <w:p w:rsidR="00136338" w:rsidRDefault="001363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A7" w:rsidRDefault="00507AA7">
    <w:pPr>
      <w:rPr>
        <w:sz w:val="2"/>
        <w:szCs w:val="2"/>
      </w:rPr>
    </w:pPr>
    <w:r w:rsidRPr="009C094C">
      <w:rPr>
        <w:sz w:val="24"/>
        <w:szCs w:val="24"/>
        <w:lang w:bidi="ru-RU"/>
      </w:rPr>
      <w:pict>
        <v:shapetype id="_x0000_t202" coordsize="21600,21600" o:spt="202" path="m,l,21600r21600,l21600,xe">
          <v:stroke joinstyle="miter"/>
          <v:path gradientshapeok="t" o:connecttype="rect"/>
        </v:shapetype>
        <v:shape id="_x0000_s609714" type="#_x0000_t202" style="position:absolute;left:0;text-align:left;margin-left:309.1pt;margin-top:38.45pt;width:10.1pt;height:7.9pt;z-index:-251614208;mso-wrap-style:none;mso-wrap-distance-left:5pt;mso-wrap-distance-right:5pt;mso-position-horizontal-relative:page;mso-position-vertical-relative:page" wrapcoords="0 0" filled="f" stroked="f">
          <v:textbox style="mso-fit-shape-to-text:t" inset="0,0,0,0">
            <w:txbxContent>
              <w:p w:rsidR="00507AA7" w:rsidRDefault="00507AA7">
                <w:pPr>
                  <w:spacing w:line="240" w:lineRule="auto"/>
                </w:pPr>
                <w:fldSimple w:instr=" PAGE \* MERGEFORMAT ">
                  <w:r w:rsidRPr="00507AA7">
                    <w:rPr>
                      <w:rStyle w:val="afffff9"/>
                      <w:noProof/>
                    </w:rPr>
                    <w:t>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38" w:rsidRPr="005856C0" w:rsidRDefault="0013633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2FC1A9F"/>
    <w:multiLevelType w:val="multilevel"/>
    <w:tmpl w:val="0BE6EF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CD5F8D"/>
    <w:multiLevelType w:val="multilevel"/>
    <w:tmpl w:val="C3366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0652226"/>
    <w:multiLevelType w:val="multilevel"/>
    <w:tmpl w:val="90F23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24896142"/>
    <w:multiLevelType w:val="multilevel"/>
    <w:tmpl w:val="BCF47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37CC4428"/>
    <w:multiLevelType w:val="multilevel"/>
    <w:tmpl w:val="08A8935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7F1274C"/>
    <w:multiLevelType w:val="multilevel"/>
    <w:tmpl w:val="848EB3A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B3C0262"/>
    <w:multiLevelType w:val="multilevel"/>
    <w:tmpl w:val="2C7AB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2C774F7"/>
    <w:multiLevelType w:val="multilevel"/>
    <w:tmpl w:val="EF2C03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1">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B74327C"/>
    <w:multiLevelType w:val="multilevel"/>
    <w:tmpl w:val="FC2CA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6A5070E"/>
    <w:multiLevelType w:val="multilevel"/>
    <w:tmpl w:val="C4C8E0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61337C"/>
    <w:multiLevelType w:val="multilevel"/>
    <w:tmpl w:val="BE94C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8654908"/>
    <w:multiLevelType w:val="multilevel"/>
    <w:tmpl w:val="0D9ED5F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E3117D2"/>
    <w:multiLevelType w:val="multilevel"/>
    <w:tmpl w:val="0F5CB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0511686"/>
    <w:multiLevelType w:val="multilevel"/>
    <w:tmpl w:val="B37C0A1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7"/>
  </w:num>
  <w:num w:numId="8">
    <w:abstractNumId w:val="71"/>
  </w:num>
  <w:num w:numId="9">
    <w:abstractNumId w:val="85"/>
  </w:num>
  <w:num w:numId="10">
    <w:abstractNumId w:val="73"/>
  </w:num>
  <w:num w:numId="11">
    <w:abstractNumId w:val="92"/>
  </w:num>
  <w:num w:numId="12">
    <w:abstractNumId w:val="88"/>
  </w:num>
  <w:num w:numId="13">
    <w:abstractNumId w:val="89"/>
  </w:num>
  <w:num w:numId="14">
    <w:abstractNumId w:val="95"/>
  </w:num>
  <w:num w:numId="15">
    <w:abstractNumId w:val="79"/>
  </w:num>
  <w:num w:numId="16">
    <w:abstractNumId w:val="83"/>
  </w:num>
  <w:num w:numId="17">
    <w:abstractNumId w:val="97"/>
  </w:num>
  <w:num w:numId="18">
    <w:abstractNumId w:val="96"/>
  </w:num>
  <w:num w:numId="19">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A1EA0-6421-49C3-B669-04958DB9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5451</TotalTime>
  <Pages>19</Pages>
  <Words>4346</Words>
  <Characters>24778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290</cp:revision>
  <cp:lastPrinted>2009-02-06T05:36:00Z</cp:lastPrinted>
  <dcterms:created xsi:type="dcterms:W3CDTF">2021-12-23T09:52:00Z</dcterms:created>
  <dcterms:modified xsi:type="dcterms:W3CDTF">2022-01-07T17:14:00Z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