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98049"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hint="eastAsia"/>
          <w:b/>
          <w:bCs/>
          <w:color w:val="222222"/>
          <w:sz w:val="21"/>
          <w:szCs w:val="21"/>
        </w:rPr>
        <w:t>Горелик</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Ляля</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Шагитовна</w:t>
      </w:r>
      <w:r w:rsidRPr="004E51C7">
        <w:rPr>
          <w:rFonts w:ascii="Helvetica" w:hAnsi="Helvetica" w:cs="Helvetica"/>
          <w:b/>
          <w:bCs/>
          <w:color w:val="222222"/>
          <w:sz w:val="21"/>
          <w:szCs w:val="21"/>
        </w:rPr>
        <w:t>.</w:t>
      </w:r>
    </w:p>
    <w:p w14:paraId="46BB50A7"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hint="eastAsia"/>
          <w:b/>
          <w:bCs/>
          <w:color w:val="222222"/>
          <w:sz w:val="21"/>
          <w:szCs w:val="21"/>
        </w:rPr>
        <w:t>Повышение</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биоресурсного</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потенциала</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популяции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кур</w:t>
      </w:r>
      <w:r w:rsidRPr="004E51C7">
        <w:rPr>
          <w:rFonts w:ascii="Helvetica" w:hAnsi="Helvetica" w:cs="Helvetica"/>
          <w:b/>
          <w:bCs/>
          <w:color w:val="222222"/>
          <w:sz w:val="21"/>
          <w:szCs w:val="21"/>
        </w:rPr>
        <w:t>-</w:t>
      </w:r>
      <w:r w:rsidRPr="004E51C7">
        <w:rPr>
          <w:rFonts w:ascii="Helvetica" w:hAnsi="Helvetica" w:cs="Helvetica" w:hint="eastAsia"/>
          <w:b/>
          <w:bCs/>
          <w:color w:val="222222"/>
          <w:sz w:val="21"/>
          <w:szCs w:val="21"/>
        </w:rPr>
        <w:t>несушек</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кросса</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Ломан</w:t>
      </w:r>
      <w:r w:rsidRPr="004E51C7">
        <w:rPr>
          <w:rFonts w:ascii="Helvetica" w:hAnsi="Helvetica" w:cs="Helvetica"/>
          <w:b/>
          <w:bCs/>
          <w:color w:val="222222"/>
          <w:sz w:val="21"/>
          <w:szCs w:val="21"/>
        </w:rPr>
        <w:t>-</w:t>
      </w:r>
      <w:r w:rsidRPr="004E51C7">
        <w:rPr>
          <w:rFonts w:ascii="Helvetica" w:hAnsi="Helvetica" w:cs="Helvetica" w:hint="eastAsia"/>
          <w:b/>
          <w:bCs/>
          <w:color w:val="222222"/>
          <w:sz w:val="21"/>
          <w:szCs w:val="21"/>
        </w:rPr>
        <w:t>белый</w:t>
      </w:r>
      <w:r w:rsidRPr="004E51C7">
        <w:rPr>
          <w:rFonts w:ascii="Helvetica" w:hAnsi="Helvetica" w:cs="Helvetica"/>
          <w:b/>
          <w:bCs/>
          <w:color w:val="222222"/>
          <w:sz w:val="21"/>
          <w:szCs w:val="21"/>
        </w:rPr>
        <w:t xml:space="preserve">" : </w:t>
      </w:r>
      <w:r w:rsidRPr="004E51C7">
        <w:rPr>
          <w:rFonts w:ascii="Helvetica" w:hAnsi="Helvetica" w:cs="Helvetica" w:hint="eastAsia"/>
          <w:b/>
          <w:bCs/>
          <w:color w:val="222222"/>
          <w:sz w:val="21"/>
          <w:szCs w:val="21"/>
        </w:rPr>
        <w:t>диссертация</w:t>
      </w:r>
      <w:r w:rsidRPr="004E51C7">
        <w:rPr>
          <w:rFonts w:ascii="Helvetica" w:hAnsi="Helvetica" w:cs="Helvetica"/>
          <w:b/>
          <w:bCs/>
          <w:color w:val="222222"/>
          <w:sz w:val="21"/>
          <w:szCs w:val="21"/>
        </w:rPr>
        <w:t xml:space="preserve"> ... </w:t>
      </w:r>
      <w:r w:rsidRPr="004E51C7">
        <w:rPr>
          <w:rFonts w:ascii="Helvetica" w:hAnsi="Helvetica" w:cs="Helvetica" w:hint="eastAsia"/>
          <w:b/>
          <w:bCs/>
          <w:color w:val="222222"/>
          <w:sz w:val="21"/>
          <w:szCs w:val="21"/>
        </w:rPr>
        <w:t>кандидата</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биологических</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наук</w:t>
      </w:r>
      <w:r w:rsidRPr="004E51C7">
        <w:rPr>
          <w:rFonts w:ascii="Helvetica" w:hAnsi="Helvetica" w:cs="Helvetica"/>
          <w:b/>
          <w:bCs/>
          <w:color w:val="222222"/>
          <w:sz w:val="21"/>
          <w:szCs w:val="21"/>
        </w:rPr>
        <w:t xml:space="preserve"> : 03.02.14 / </w:t>
      </w:r>
      <w:r w:rsidRPr="004E51C7">
        <w:rPr>
          <w:rFonts w:ascii="Helvetica" w:hAnsi="Helvetica" w:cs="Helvetica" w:hint="eastAsia"/>
          <w:b/>
          <w:bCs/>
          <w:color w:val="222222"/>
          <w:sz w:val="21"/>
          <w:szCs w:val="21"/>
        </w:rPr>
        <w:t>Горелик</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Ляля</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Шагитовна</w:t>
      </w:r>
      <w:r w:rsidRPr="004E51C7">
        <w:rPr>
          <w:rFonts w:ascii="Helvetica" w:hAnsi="Helvetica" w:cs="Helvetica"/>
          <w:b/>
          <w:bCs/>
          <w:color w:val="222222"/>
          <w:sz w:val="21"/>
          <w:szCs w:val="21"/>
        </w:rPr>
        <w:t>; [</w:t>
      </w:r>
      <w:r w:rsidRPr="004E51C7">
        <w:rPr>
          <w:rFonts w:ascii="Helvetica" w:hAnsi="Helvetica" w:cs="Helvetica" w:hint="eastAsia"/>
          <w:b/>
          <w:bCs/>
          <w:color w:val="222222"/>
          <w:sz w:val="21"/>
          <w:szCs w:val="21"/>
        </w:rPr>
        <w:t>Место</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защиты</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Ур</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науч</w:t>
      </w:r>
      <w:r w:rsidRPr="004E51C7">
        <w:rPr>
          <w:rFonts w:ascii="Helvetica" w:hAnsi="Helvetica" w:cs="Helvetica"/>
          <w:b/>
          <w:bCs/>
          <w:color w:val="222222"/>
          <w:sz w:val="21"/>
          <w:szCs w:val="21"/>
        </w:rPr>
        <w:t>.-</w:t>
      </w:r>
      <w:r w:rsidRPr="004E51C7">
        <w:rPr>
          <w:rFonts w:ascii="Helvetica" w:hAnsi="Helvetica" w:cs="Helvetica" w:hint="eastAsia"/>
          <w:b/>
          <w:bCs/>
          <w:color w:val="222222"/>
          <w:sz w:val="21"/>
          <w:szCs w:val="21"/>
        </w:rPr>
        <w:t>исслед</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ветеринарный</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ин</w:t>
      </w:r>
      <w:r w:rsidRPr="004E51C7">
        <w:rPr>
          <w:rFonts w:ascii="Helvetica" w:hAnsi="Helvetica" w:cs="Helvetica"/>
          <w:b/>
          <w:bCs/>
          <w:color w:val="222222"/>
          <w:sz w:val="21"/>
          <w:szCs w:val="21"/>
        </w:rPr>
        <w:t>-</w:t>
      </w:r>
      <w:r w:rsidRPr="004E51C7">
        <w:rPr>
          <w:rFonts w:ascii="Helvetica" w:hAnsi="Helvetica" w:cs="Helvetica" w:hint="eastAsia"/>
          <w:b/>
          <w:bCs/>
          <w:color w:val="222222"/>
          <w:sz w:val="21"/>
          <w:szCs w:val="21"/>
        </w:rPr>
        <w:t>т</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РАСХН</w:t>
      </w:r>
      <w:r w:rsidRPr="004E51C7">
        <w:rPr>
          <w:rFonts w:ascii="Helvetica" w:hAnsi="Helvetica" w:cs="Helvetica"/>
          <w:b/>
          <w:bCs/>
          <w:color w:val="222222"/>
          <w:sz w:val="21"/>
          <w:szCs w:val="21"/>
        </w:rPr>
        <w:t xml:space="preserve">]. - </w:t>
      </w:r>
      <w:r w:rsidRPr="004E51C7">
        <w:rPr>
          <w:rFonts w:ascii="Helvetica" w:hAnsi="Helvetica" w:cs="Helvetica" w:hint="eastAsia"/>
          <w:b/>
          <w:bCs/>
          <w:color w:val="222222"/>
          <w:sz w:val="21"/>
          <w:szCs w:val="21"/>
        </w:rPr>
        <w:t>Екатеринбург</w:t>
      </w:r>
      <w:r w:rsidRPr="004E51C7">
        <w:rPr>
          <w:rFonts w:ascii="Helvetica" w:hAnsi="Helvetica" w:cs="Helvetica"/>
          <w:b/>
          <w:bCs/>
          <w:color w:val="222222"/>
          <w:sz w:val="21"/>
          <w:szCs w:val="21"/>
        </w:rPr>
        <w:t xml:space="preserve">, 2015. - 146 </w:t>
      </w:r>
      <w:proofErr w:type="gramStart"/>
      <w:r w:rsidRPr="004E51C7">
        <w:rPr>
          <w:rFonts w:ascii="Helvetica" w:hAnsi="Helvetica" w:cs="Helvetica" w:hint="eastAsia"/>
          <w:b/>
          <w:bCs/>
          <w:color w:val="222222"/>
          <w:sz w:val="21"/>
          <w:szCs w:val="21"/>
        </w:rPr>
        <w:t>с</w:t>
      </w:r>
      <w:r w:rsidRPr="004E51C7">
        <w:rPr>
          <w:rFonts w:ascii="Helvetica" w:hAnsi="Helvetica" w:cs="Helvetica"/>
          <w:b/>
          <w:bCs/>
          <w:color w:val="222222"/>
          <w:sz w:val="21"/>
          <w:szCs w:val="21"/>
        </w:rPr>
        <w:t>. :</w:t>
      </w:r>
      <w:proofErr w:type="gramEnd"/>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ил</w:t>
      </w:r>
      <w:r w:rsidRPr="004E51C7">
        <w:rPr>
          <w:rFonts w:ascii="Helvetica" w:hAnsi="Helvetica" w:cs="Helvetica"/>
          <w:b/>
          <w:bCs/>
          <w:color w:val="222222"/>
          <w:sz w:val="21"/>
          <w:szCs w:val="21"/>
        </w:rPr>
        <w:t>.</w:t>
      </w:r>
    </w:p>
    <w:p w14:paraId="1B11F23C"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hint="eastAsia"/>
          <w:b/>
          <w:bCs/>
          <w:color w:val="222222"/>
          <w:sz w:val="21"/>
          <w:szCs w:val="21"/>
        </w:rPr>
        <w:t>больше</w:t>
      </w:r>
    </w:p>
    <w:p w14:paraId="1A8699ED"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hint="eastAsia"/>
          <w:b/>
          <w:bCs/>
          <w:color w:val="222222"/>
          <w:sz w:val="21"/>
          <w:szCs w:val="21"/>
        </w:rPr>
        <w:t>Цитаты</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из</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текста</w:t>
      </w:r>
      <w:r w:rsidRPr="004E51C7">
        <w:rPr>
          <w:rFonts w:ascii="Helvetica" w:hAnsi="Helvetica" w:cs="Helvetica"/>
          <w:b/>
          <w:bCs/>
          <w:color w:val="222222"/>
          <w:sz w:val="21"/>
          <w:szCs w:val="21"/>
        </w:rPr>
        <w:t>:</w:t>
      </w:r>
    </w:p>
    <w:p w14:paraId="38CBE06E"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hint="eastAsia"/>
          <w:b/>
          <w:bCs/>
          <w:color w:val="222222"/>
          <w:sz w:val="21"/>
          <w:szCs w:val="21"/>
        </w:rPr>
        <w:t>стр</w:t>
      </w:r>
      <w:r w:rsidRPr="004E51C7">
        <w:rPr>
          <w:rFonts w:ascii="Helvetica" w:hAnsi="Helvetica" w:cs="Helvetica"/>
          <w:b/>
          <w:bCs/>
          <w:color w:val="222222"/>
          <w:sz w:val="21"/>
          <w:szCs w:val="21"/>
        </w:rPr>
        <w:t>. 39</w:t>
      </w:r>
    </w:p>
    <w:p w14:paraId="006DB2CF"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hint="eastAsia"/>
          <w:b/>
          <w:bCs/>
          <w:color w:val="222222"/>
          <w:sz w:val="21"/>
          <w:szCs w:val="21"/>
        </w:rPr>
        <w:t>подкрыльцовой</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вены</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сыворотку</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крови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полу</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чали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общепринятым</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методом</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В</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сыворотке</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крови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были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определены</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следующие</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биохимические</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показатели</w:t>
      </w:r>
      <w:r w:rsidRPr="004E51C7">
        <w:rPr>
          <w:rFonts w:ascii="Helvetica" w:hAnsi="Helvetica" w:cs="Helvetica"/>
          <w:b/>
          <w:bCs/>
          <w:color w:val="222222"/>
          <w:sz w:val="21"/>
          <w:szCs w:val="21"/>
        </w:rPr>
        <w:t xml:space="preserve">: 1. </w:t>
      </w:r>
      <w:r w:rsidRPr="004E51C7">
        <w:rPr>
          <w:rFonts w:ascii="Helvetica" w:hAnsi="Helvetica" w:cs="Helvetica" w:hint="eastAsia"/>
          <w:b/>
          <w:bCs/>
          <w:color w:val="222222"/>
          <w:sz w:val="21"/>
          <w:szCs w:val="21"/>
        </w:rPr>
        <w:t>Общий</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белок</w:t>
      </w:r>
      <w:r w:rsidRPr="004E51C7">
        <w:rPr>
          <w:rFonts w:ascii="Helvetica" w:hAnsi="Helvetica" w:cs="Helvetica"/>
          <w:b/>
          <w:bCs/>
          <w:color w:val="222222"/>
          <w:sz w:val="21"/>
          <w:szCs w:val="21"/>
        </w:rPr>
        <w:t xml:space="preserve"> - </w:t>
      </w:r>
      <w:r w:rsidRPr="004E51C7">
        <w:rPr>
          <w:rFonts w:ascii="Helvetica" w:hAnsi="Helvetica" w:cs="Helvetica" w:hint="eastAsia"/>
          <w:b/>
          <w:bCs/>
          <w:color w:val="222222"/>
          <w:sz w:val="21"/>
          <w:szCs w:val="21"/>
        </w:rPr>
        <w:t>колориметрическим</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методом</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помощью</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набора</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реактивов</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w:t>
      </w:r>
      <w:r w:rsidRPr="004E51C7">
        <w:rPr>
          <w:rFonts w:ascii="Helvetica" w:hAnsi="Helvetica" w:cs="Helvetica" w:hint="eastAsia"/>
          <w:b/>
          <w:bCs/>
          <w:color w:val="222222"/>
          <w:sz w:val="21"/>
          <w:szCs w:val="21"/>
        </w:rPr>
        <w:t>Клинитест</w:t>
      </w:r>
      <w:r w:rsidRPr="004E51C7">
        <w:rPr>
          <w:rFonts w:ascii="Helvetica" w:hAnsi="Helvetica" w:cs="Helvetica"/>
          <w:b/>
          <w:bCs/>
          <w:color w:val="222222"/>
          <w:sz w:val="21"/>
          <w:szCs w:val="21"/>
        </w:rPr>
        <w:t xml:space="preserve"> - </w:t>
      </w:r>
      <w:r w:rsidRPr="004E51C7">
        <w:rPr>
          <w:rFonts w:ascii="Helvetica" w:hAnsi="Helvetica" w:cs="Helvetica" w:hint="eastAsia"/>
          <w:b/>
          <w:bCs/>
          <w:color w:val="222222"/>
          <w:sz w:val="21"/>
          <w:szCs w:val="21"/>
        </w:rPr>
        <w:t>ОБ</w:t>
      </w:r>
      <w:r w:rsidRPr="004E51C7">
        <w:rPr>
          <w:rFonts w:ascii="Helvetica" w:hAnsi="Helvetica" w:cs="Helvetica" w:hint="eastAsia"/>
          <w:b/>
          <w:bCs/>
          <w:color w:val="222222"/>
          <w:sz w:val="21"/>
          <w:szCs w:val="21"/>
        </w:rPr>
        <w:t>»</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Метод</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основан</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на</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способности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белков</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крови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в</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щелочной</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среде</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образовывать</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ионами</w:t>
      </w:r>
    </w:p>
    <w:p w14:paraId="0B715052"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hint="eastAsia"/>
          <w:b/>
          <w:bCs/>
          <w:color w:val="222222"/>
          <w:sz w:val="21"/>
          <w:szCs w:val="21"/>
        </w:rPr>
        <w:t>стр</w:t>
      </w:r>
      <w:r w:rsidRPr="004E51C7">
        <w:rPr>
          <w:rFonts w:ascii="Helvetica" w:hAnsi="Helvetica" w:cs="Helvetica"/>
          <w:b/>
          <w:bCs/>
          <w:color w:val="222222"/>
          <w:sz w:val="21"/>
          <w:szCs w:val="21"/>
        </w:rPr>
        <w:t>. 94</w:t>
      </w:r>
    </w:p>
    <w:p w14:paraId="15231835"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hint="eastAsia"/>
          <w:b/>
          <w:bCs/>
          <w:color w:val="222222"/>
          <w:sz w:val="21"/>
          <w:szCs w:val="21"/>
        </w:rPr>
        <w:t>фракций</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сыворотки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крови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Т</w:t>
      </w:r>
      <w:r w:rsidRPr="004E51C7">
        <w:rPr>
          <w:rFonts w:ascii="Helvetica" w:hAnsi="Helvetica" w:cs="Helvetica"/>
          <w:b/>
          <w:bCs/>
          <w:color w:val="222222"/>
          <w:sz w:val="21"/>
          <w:szCs w:val="21"/>
        </w:rPr>
        <w:t>.</w:t>
      </w:r>
      <w:r w:rsidRPr="004E51C7">
        <w:rPr>
          <w:rFonts w:ascii="Helvetica" w:hAnsi="Helvetica" w:cs="Helvetica" w:hint="eastAsia"/>
          <w:b/>
          <w:bCs/>
          <w:color w:val="222222"/>
          <w:sz w:val="21"/>
          <w:szCs w:val="21"/>
        </w:rPr>
        <w:t>Н</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Середа</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М</w:t>
      </w:r>
      <w:r w:rsidRPr="004E51C7">
        <w:rPr>
          <w:rFonts w:ascii="Helvetica" w:hAnsi="Helvetica" w:cs="Helvetica"/>
          <w:b/>
          <w:bCs/>
          <w:color w:val="222222"/>
          <w:sz w:val="21"/>
          <w:szCs w:val="21"/>
        </w:rPr>
        <w:t>.</w:t>
      </w:r>
      <w:r w:rsidRPr="004E51C7">
        <w:rPr>
          <w:rFonts w:ascii="Helvetica" w:hAnsi="Helvetica" w:cs="Helvetica" w:hint="eastAsia"/>
          <w:b/>
          <w:bCs/>
          <w:color w:val="222222"/>
          <w:sz w:val="21"/>
          <w:szCs w:val="21"/>
        </w:rPr>
        <w:t>А</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Дерхо</w:t>
      </w:r>
      <w:r w:rsidRPr="004E51C7">
        <w:rPr>
          <w:rFonts w:ascii="Helvetica" w:hAnsi="Helvetica" w:cs="Helvetica"/>
          <w:b/>
          <w:bCs/>
          <w:color w:val="222222"/>
          <w:sz w:val="21"/>
          <w:szCs w:val="21"/>
        </w:rPr>
        <w:t xml:space="preserve">, 2011; </w:t>
      </w:r>
      <w:r w:rsidRPr="004E51C7">
        <w:rPr>
          <w:rFonts w:ascii="Helvetica" w:hAnsi="Helvetica" w:cs="Helvetica" w:hint="eastAsia"/>
          <w:b/>
          <w:bCs/>
          <w:color w:val="222222"/>
          <w:sz w:val="21"/>
          <w:szCs w:val="21"/>
        </w:rPr>
        <w:t>М</w:t>
      </w:r>
      <w:r w:rsidRPr="004E51C7">
        <w:rPr>
          <w:rFonts w:ascii="Helvetica" w:hAnsi="Helvetica" w:cs="Helvetica"/>
          <w:b/>
          <w:bCs/>
          <w:color w:val="222222"/>
          <w:sz w:val="21"/>
          <w:szCs w:val="21"/>
        </w:rPr>
        <w:t>.</w:t>
      </w:r>
      <w:r w:rsidRPr="004E51C7">
        <w:rPr>
          <w:rFonts w:ascii="Helvetica" w:hAnsi="Helvetica" w:cs="Helvetica" w:hint="eastAsia"/>
          <w:b/>
          <w:bCs/>
          <w:color w:val="222222"/>
          <w:sz w:val="21"/>
          <w:szCs w:val="21"/>
        </w:rPr>
        <w:t>А</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Дерхо</w:t>
      </w:r>
      <w:r w:rsidRPr="004E51C7">
        <w:rPr>
          <w:rFonts w:ascii="Helvetica" w:hAnsi="Helvetica" w:cs="Helvetica"/>
          <w:b/>
          <w:bCs/>
          <w:color w:val="222222"/>
          <w:sz w:val="21"/>
          <w:szCs w:val="21"/>
        </w:rPr>
        <w:t xml:space="preserve">, 95 </w:t>
      </w:r>
      <w:r w:rsidRPr="004E51C7">
        <w:rPr>
          <w:rFonts w:ascii="Helvetica" w:hAnsi="Helvetica" w:cs="Helvetica" w:hint="eastAsia"/>
          <w:b/>
          <w:bCs/>
          <w:color w:val="222222"/>
          <w:sz w:val="21"/>
          <w:szCs w:val="21"/>
        </w:rPr>
        <w:t>Т</w:t>
      </w:r>
      <w:r w:rsidRPr="004E51C7">
        <w:rPr>
          <w:rFonts w:ascii="Helvetica" w:hAnsi="Helvetica" w:cs="Helvetica"/>
          <w:b/>
          <w:bCs/>
          <w:color w:val="222222"/>
          <w:sz w:val="21"/>
          <w:szCs w:val="21"/>
        </w:rPr>
        <w:t>.</w:t>
      </w:r>
      <w:r w:rsidRPr="004E51C7">
        <w:rPr>
          <w:rFonts w:ascii="Helvetica" w:hAnsi="Helvetica" w:cs="Helvetica" w:hint="eastAsia"/>
          <w:b/>
          <w:bCs/>
          <w:color w:val="222222"/>
          <w:sz w:val="21"/>
          <w:szCs w:val="21"/>
        </w:rPr>
        <w:t>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Середа</w:t>
      </w:r>
      <w:r w:rsidRPr="004E51C7">
        <w:rPr>
          <w:rFonts w:ascii="Helvetica" w:hAnsi="Helvetica" w:cs="Helvetica"/>
          <w:b/>
          <w:bCs/>
          <w:color w:val="222222"/>
          <w:sz w:val="21"/>
          <w:szCs w:val="21"/>
        </w:rPr>
        <w:t xml:space="preserve">, 2012). </w:t>
      </w:r>
      <w:r w:rsidRPr="004E51C7">
        <w:rPr>
          <w:rFonts w:ascii="Helvetica" w:hAnsi="Helvetica" w:cs="Helvetica" w:hint="eastAsia"/>
          <w:b/>
          <w:bCs/>
          <w:color w:val="222222"/>
          <w:sz w:val="21"/>
          <w:szCs w:val="21"/>
        </w:rPr>
        <w:t>Активность</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щелочной</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фосфатазы</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в</w:t>
      </w:r>
      <w:r w:rsidRPr="004E51C7">
        <w:rPr>
          <w:rFonts w:ascii="Helvetica" w:hAnsi="Helvetica" w:cs="Helvetica"/>
          <w:b/>
          <w:bCs/>
          <w:color w:val="222222"/>
          <w:sz w:val="21"/>
          <w:szCs w:val="21"/>
        </w:rPr>
        <w:t xml:space="preserve"> 90-</w:t>
      </w:r>
      <w:r w:rsidRPr="004E51C7">
        <w:rPr>
          <w:rFonts w:ascii="Helvetica" w:hAnsi="Helvetica" w:cs="Helvetica" w:hint="eastAsia"/>
          <w:b/>
          <w:bCs/>
          <w:color w:val="222222"/>
          <w:sz w:val="21"/>
          <w:szCs w:val="21"/>
        </w:rPr>
        <w:t>дневном</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возрасте</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кур</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кросса</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w:t>
      </w:r>
      <w:r w:rsidRPr="004E51C7">
        <w:rPr>
          <w:rFonts w:ascii="Helvetica" w:hAnsi="Helvetica" w:cs="Helvetica" w:hint="eastAsia"/>
          <w:b/>
          <w:bCs/>
          <w:color w:val="222222"/>
          <w:sz w:val="21"/>
          <w:szCs w:val="21"/>
        </w:rPr>
        <w:t>Беларусь</w:t>
      </w:r>
      <w:r w:rsidRPr="004E51C7">
        <w:rPr>
          <w:rFonts w:ascii="Helvetica" w:hAnsi="Helvetica" w:cs="Helvetica"/>
          <w:b/>
          <w:bCs/>
          <w:color w:val="222222"/>
          <w:sz w:val="21"/>
          <w:szCs w:val="21"/>
        </w:rPr>
        <w:t xml:space="preserve"> - 9</w:t>
      </w:r>
      <w:r w:rsidRPr="004E51C7">
        <w:rPr>
          <w:rFonts w:ascii="Helvetica" w:hAnsi="Helvetica" w:cs="Helvetica" w:hint="eastAsia"/>
          <w:b/>
          <w:bCs/>
          <w:color w:val="222222"/>
          <w:sz w:val="21"/>
          <w:szCs w:val="21"/>
        </w:rPr>
        <w:t>»</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обнаруживает</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достоверную</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положительную</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корреляцион­</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ную</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связь</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со</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значением</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толщины</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скорлупы</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Нгуен</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Тхи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Фыок</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Нуан</w:t>
      </w:r>
      <w:r w:rsidRPr="004E51C7">
        <w:rPr>
          <w:rFonts w:ascii="Helvetica" w:hAnsi="Helvetica" w:cs="Helvetica"/>
          <w:b/>
          <w:bCs/>
          <w:color w:val="222222"/>
          <w:sz w:val="21"/>
          <w:szCs w:val="21"/>
        </w:rPr>
        <w:t xml:space="preserve">, 1984). </w:t>
      </w:r>
      <w:r w:rsidRPr="004E51C7">
        <w:rPr>
          <w:rFonts w:ascii="Helvetica" w:hAnsi="Helvetica" w:cs="Helvetica" w:hint="eastAsia"/>
          <w:b/>
          <w:bCs/>
          <w:color w:val="222222"/>
          <w:sz w:val="21"/>
          <w:szCs w:val="21"/>
        </w:rPr>
        <w:t>Следовательно</w:t>
      </w:r>
      <w:r w:rsidRPr="004E51C7">
        <w:rPr>
          <w:rFonts w:ascii="Helvetica" w:hAnsi="Helvetica" w:cs="Helvetica"/>
          <w:b/>
          <w:bCs/>
          <w:color w:val="222222"/>
          <w:sz w:val="21"/>
          <w:szCs w:val="21"/>
        </w:rPr>
        <w:t>,</w:t>
      </w:r>
    </w:p>
    <w:p w14:paraId="7E6473FE"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hint="eastAsia"/>
          <w:b/>
          <w:bCs/>
          <w:color w:val="222222"/>
          <w:sz w:val="21"/>
          <w:szCs w:val="21"/>
        </w:rPr>
        <w:t>стр</w:t>
      </w:r>
      <w:r w:rsidRPr="004E51C7">
        <w:rPr>
          <w:rFonts w:ascii="Helvetica" w:hAnsi="Helvetica" w:cs="Helvetica"/>
          <w:b/>
          <w:bCs/>
          <w:color w:val="222222"/>
          <w:sz w:val="21"/>
          <w:szCs w:val="21"/>
        </w:rPr>
        <w:t>. 135</w:t>
      </w:r>
    </w:p>
    <w:p w14:paraId="6EC2CB72"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hint="eastAsia"/>
          <w:b/>
          <w:bCs/>
          <w:color w:val="222222"/>
          <w:sz w:val="21"/>
          <w:szCs w:val="21"/>
        </w:rPr>
        <w:t>печени</w:t>
      </w:r>
      <w:r w:rsidRPr="004E51C7">
        <w:rPr>
          <w:rFonts w:ascii="Helvetica" w:hAnsi="Helvetica" w:cs="Helvetica"/>
          <w:b/>
          <w:bCs/>
          <w:color w:val="222222"/>
          <w:sz w:val="21"/>
          <w:szCs w:val="21"/>
        </w:rPr>
        <w:t xml:space="preserve"> / </w:t>
      </w:r>
      <w:r w:rsidRPr="004E51C7">
        <w:rPr>
          <w:rFonts w:ascii="Helvetica" w:hAnsi="Helvetica" w:cs="Helvetica" w:hint="eastAsia"/>
          <w:b/>
          <w:bCs/>
          <w:color w:val="222222"/>
          <w:sz w:val="21"/>
          <w:szCs w:val="21"/>
        </w:rPr>
        <w:t>Э</w:t>
      </w:r>
      <w:r w:rsidRPr="004E51C7">
        <w:rPr>
          <w:rFonts w:ascii="Helvetica" w:hAnsi="Helvetica" w:cs="Helvetica"/>
          <w:b/>
          <w:bCs/>
          <w:color w:val="222222"/>
          <w:sz w:val="21"/>
          <w:szCs w:val="21"/>
        </w:rPr>
        <w:t>.</w:t>
      </w:r>
      <w:r w:rsidRPr="004E51C7">
        <w:rPr>
          <w:rFonts w:ascii="Helvetica" w:hAnsi="Helvetica" w:cs="Helvetica" w:hint="eastAsia"/>
          <w:b/>
          <w:bCs/>
          <w:color w:val="222222"/>
          <w:sz w:val="21"/>
          <w:szCs w:val="21"/>
        </w:rPr>
        <w:t>Н</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Кучук</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Ф</w:t>
      </w:r>
      <w:r w:rsidRPr="004E51C7">
        <w:rPr>
          <w:rFonts w:ascii="Helvetica" w:hAnsi="Helvetica" w:cs="Helvetica"/>
          <w:b/>
          <w:bCs/>
          <w:color w:val="222222"/>
          <w:sz w:val="21"/>
          <w:szCs w:val="21"/>
        </w:rPr>
        <w:t>.</w:t>
      </w:r>
      <w:r w:rsidRPr="004E51C7">
        <w:rPr>
          <w:rFonts w:ascii="Helvetica" w:hAnsi="Helvetica" w:cs="Helvetica" w:hint="eastAsia"/>
          <w:b/>
          <w:bCs/>
          <w:color w:val="222222"/>
          <w:sz w:val="21"/>
          <w:szCs w:val="21"/>
        </w:rPr>
        <w:t>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Висмонт</w:t>
      </w:r>
      <w:r w:rsidRPr="004E51C7">
        <w:rPr>
          <w:rFonts w:ascii="Helvetica" w:hAnsi="Helvetica" w:cs="Helvetica"/>
          <w:b/>
          <w:bCs/>
          <w:color w:val="222222"/>
          <w:sz w:val="21"/>
          <w:szCs w:val="21"/>
        </w:rPr>
        <w:t xml:space="preserve">. - </w:t>
      </w:r>
      <w:r w:rsidRPr="004E51C7">
        <w:rPr>
          <w:rFonts w:ascii="Helvetica" w:hAnsi="Helvetica" w:cs="Helvetica" w:hint="eastAsia"/>
          <w:b/>
          <w:bCs/>
          <w:color w:val="222222"/>
          <w:sz w:val="21"/>
          <w:szCs w:val="21"/>
        </w:rPr>
        <w:t>Здравоохра­</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нение</w:t>
      </w:r>
      <w:r w:rsidRPr="004E51C7">
        <w:rPr>
          <w:rFonts w:ascii="Helvetica" w:hAnsi="Helvetica" w:cs="Helvetica"/>
          <w:b/>
          <w:bCs/>
          <w:color w:val="222222"/>
          <w:sz w:val="21"/>
          <w:szCs w:val="21"/>
        </w:rPr>
        <w:t xml:space="preserve">. 2001. - </w:t>
      </w:r>
      <w:r w:rsidRPr="004E51C7">
        <w:rPr>
          <w:rFonts w:ascii="Helvetica" w:hAnsi="Helvetica" w:cs="Helvetica" w:hint="eastAsia"/>
          <w:b/>
          <w:bCs/>
          <w:color w:val="222222"/>
          <w:sz w:val="21"/>
          <w:szCs w:val="21"/>
        </w:rPr>
        <w:t>№</w:t>
      </w:r>
      <w:r w:rsidRPr="004E51C7">
        <w:rPr>
          <w:rFonts w:ascii="Helvetica" w:hAnsi="Helvetica" w:cs="Helvetica"/>
          <w:b/>
          <w:bCs/>
          <w:color w:val="222222"/>
          <w:sz w:val="21"/>
          <w:szCs w:val="21"/>
        </w:rPr>
        <w:t xml:space="preserve"> 7. -28-29 </w:t>
      </w:r>
      <w:r w:rsidRPr="004E51C7">
        <w:rPr>
          <w:rFonts w:ascii="Helvetica" w:hAnsi="Helvetica" w:cs="Helvetica" w:hint="eastAsia"/>
          <w:b/>
          <w:bCs/>
          <w:color w:val="222222"/>
          <w:sz w:val="21"/>
          <w:szCs w:val="21"/>
        </w:rPr>
        <w:t>с</w:t>
      </w:r>
      <w:r w:rsidRPr="004E51C7">
        <w:rPr>
          <w:rFonts w:ascii="Helvetica" w:hAnsi="Helvetica" w:cs="Helvetica"/>
          <w:b/>
          <w:bCs/>
          <w:color w:val="222222"/>
          <w:sz w:val="21"/>
          <w:szCs w:val="21"/>
        </w:rPr>
        <w:t xml:space="preserve">. 136 83. </w:t>
      </w:r>
      <w:r w:rsidRPr="004E51C7">
        <w:rPr>
          <w:rFonts w:ascii="Helvetica" w:hAnsi="Helvetica" w:cs="Helvetica" w:hint="eastAsia"/>
          <w:b/>
          <w:bCs/>
          <w:color w:val="222222"/>
          <w:sz w:val="21"/>
          <w:szCs w:val="21"/>
        </w:rPr>
        <w:t>Нгуен</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Тхи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Фыок</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Нуан</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Белки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активность</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аспартатаминотрансферазы</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ще­</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лочной</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кислой</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фосфатаз</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в</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сыворотке</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крови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кур</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разных</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линий</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кросса</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w:t>
      </w:r>
      <w:r w:rsidRPr="004E51C7">
        <w:rPr>
          <w:rFonts w:ascii="Helvetica" w:hAnsi="Helvetica" w:cs="Helvetica" w:hint="eastAsia"/>
          <w:b/>
          <w:bCs/>
          <w:color w:val="222222"/>
          <w:sz w:val="21"/>
          <w:szCs w:val="21"/>
        </w:rPr>
        <w:t>Бе­</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ларусь</w:t>
      </w:r>
      <w:r w:rsidRPr="004E51C7">
        <w:rPr>
          <w:rFonts w:ascii="Helvetica" w:hAnsi="Helvetica" w:cs="Helvetica"/>
          <w:b/>
          <w:bCs/>
          <w:color w:val="222222"/>
          <w:sz w:val="21"/>
          <w:szCs w:val="21"/>
        </w:rPr>
        <w:t>-*)</w:t>
      </w:r>
      <w:r w:rsidRPr="004E51C7">
        <w:rPr>
          <w:rFonts w:ascii="Helvetica" w:hAnsi="Helvetica" w:cs="Helvetica" w:hint="eastAsia"/>
          <w:b/>
          <w:bCs/>
          <w:color w:val="222222"/>
          <w:sz w:val="21"/>
          <w:szCs w:val="21"/>
        </w:rPr>
        <w:t>»</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в</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онтогенезе</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автореф</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дис</w:t>
      </w:r>
      <w:r w:rsidRPr="004E51C7">
        <w:rPr>
          <w:rFonts w:ascii="Helvetica" w:hAnsi="Helvetica" w:cs="Helvetica"/>
          <w:b/>
          <w:bCs/>
          <w:color w:val="222222"/>
          <w:sz w:val="21"/>
          <w:szCs w:val="21"/>
        </w:rPr>
        <w:t xml:space="preserve">. ... </w:t>
      </w:r>
      <w:r w:rsidRPr="004E51C7">
        <w:rPr>
          <w:rFonts w:ascii="Helvetica" w:hAnsi="Helvetica" w:cs="Helvetica" w:hint="eastAsia"/>
          <w:b/>
          <w:bCs/>
          <w:color w:val="222222"/>
          <w:sz w:val="21"/>
          <w:szCs w:val="21"/>
        </w:rPr>
        <w:t>канд</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биол</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наук</w:t>
      </w:r>
      <w:r w:rsidRPr="004E51C7">
        <w:rPr>
          <w:rFonts w:ascii="Helvetica" w:hAnsi="Helvetica" w:cs="Helvetica"/>
          <w:b/>
          <w:bCs/>
          <w:color w:val="222222"/>
          <w:sz w:val="21"/>
          <w:szCs w:val="21"/>
        </w:rPr>
        <w:t xml:space="preserve">:03.00.04 / </w:t>
      </w:r>
      <w:r w:rsidRPr="004E51C7">
        <w:rPr>
          <w:rFonts w:ascii="Helvetica" w:hAnsi="Helvetica" w:cs="Helvetica" w:hint="eastAsia"/>
          <w:b/>
          <w:bCs/>
          <w:color w:val="222222"/>
          <w:sz w:val="21"/>
          <w:szCs w:val="21"/>
        </w:rPr>
        <w:t>Нгуен</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Тхи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Фыок</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Нуан</w:t>
      </w:r>
      <w:r w:rsidRPr="004E51C7">
        <w:rPr>
          <w:rFonts w:ascii="Helvetica" w:hAnsi="Helvetica" w:cs="Helvetica"/>
          <w:b/>
          <w:bCs/>
          <w:color w:val="222222"/>
          <w:sz w:val="21"/>
          <w:szCs w:val="21"/>
        </w:rPr>
        <w:t xml:space="preserve">. - </w:t>
      </w:r>
      <w:r w:rsidRPr="004E51C7">
        <w:rPr>
          <w:rFonts w:ascii="Helvetica" w:hAnsi="Helvetica" w:cs="Helvetica" w:hint="eastAsia"/>
          <w:b/>
          <w:bCs/>
          <w:color w:val="222222"/>
          <w:sz w:val="21"/>
          <w:szCs w:val="21"/>
        </w:rPr>
        <w:t>М</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МГАВМиБ</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им</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w:t>
      </w:r>
      <w:r w:rsidRPr="004E51C7">
        <w:rPr>
          <w:rFonts w:ascii="Helvetica" w:hAnsi="Helvetica" w:cs="Helvetica"/>
          <w:b/>
          <w:bCs/>
          <w:color w:val="222222"/>
          <w:sz w:val="21"/>
          <w:szCs w:val="21"/>
        </w:rPr>
        <w:t>.</w:t>
      </w:r>
      <w:r w:rsidRPr="004E51C7">
        <w:rPr>
          <w:rFonts w:ascii="Helvetica" w:hAnsi="Helvetica" w:cs="Helvetica" w:hint="eastAsia"/>
          <w:b/>
          <w:bCs/>
          <w:color w:val="222222"/>
          <w:sz w:val="21"/>
          <w:szCs w:val="21"/>
        </w:rPr>
        <w:t>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Скрябина</w:t>
      </w:r>
      <w:r w:rsidRPr="004E51C7">
        <w:rPr>
          <w:rFonts w:ascii="Helvetica" w:hAnsi="Helvetica" w:cs="Helvetica"/>
          <w:b/>
          <w:bCs/>
          <w:color w:val="222222"/>
          <w:sz w:val="21"/>
          <w:szCs w:val="21"/>
        </w:rPr>
        <w:t xml:space="preserve">, 1984. - 16 </w:t>
      </w:r>
      <w:r w:rsidRPr="004E51C7">
        <w:rPr>
          <w:rFonts w:ascii="Helvetica" w:hAnsi="Helvetica" w:cs="Helvetica" w:hint="eastAsia"/>
          <w:b/>
          <w:bCs/>
          <w:color w:val="222222"/>
          <w:sz w:val="21"/>
          <w:szCs w:val="21"/>
        </w:rPr>
        <w:t>с</w:t>
      </w:r>
      <w:r w:rsidRPr="004E51C7">
        <w:rPr>
          <w:rFonts w:ascii="Helvetica" w:hAnsi="Helvetica" w:cs="Helvetica"/>
          <w:b/>
          <w:bCs/>
          <w:color w:val="222222"/>
          <w:sz w:val="21"/>
          <w:szCs w:val="21"/>
        </w:rPr>
        <w:t>....</w:t>
      </w:r>
    </w:p>
    <w:p w14:paraId="4203D9DD" w14:textId="77777777" w:rsidR="004E51C7" w:rsidRPr="004E51C7" w:rsidRDefault="004E51C7" w:rsidP="004E51C7">
      <w:pPr>
        <w:rPr>
          <w:rFonts w:ascii="Helvetica" w:hAnsi="Helvetica" w:cs="Helvetica"/>
          <w:b/>
          <w:bCs/>
          <w:color w:val="222222"/>
          <w:sz w:val="21"/>
          <w:szCs w:val="21"/>
        </w:rPr>
      </w:pPr>
    </w:p>
    <w:p w14:paraId="28C9BA18"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hint="eastAsia"/>
          <w:b/>
          <w:bCs/>
          <w:color w:val="222222"/>
          <w:sz w:val="21"/>
          <w:szCs w:val="21"/>
        </w:rPr>
        <w:t>Оглавление</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диссертации</w:t>
      </w:r>
    </w:p>
    <w:p w14:paraId="5DF4F725"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hint="eastAsia"/>
          <w:b/>
          <w:bCs/>
          <w:color w:val="222222"/>
          <w:sz w:val="21"/>
          <w:szCs w:val="21"/>
        </w:rPr>
        <w:t>кандидат</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биологических</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наук</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Нгуен</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Тхи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Фыок</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Нуан</w:t>
      </w:r>
      <w:r w:rsidRPr="004E51C7">
        <w:rPr>
          <w:rFonts w:ascii="Helvetica" w:hAnsi="Helvetica" w:cs="Helvetica"/>
          <w:b/>
          <w:bCs/>
          <w:color w:val="222222"/>
          <w:sz w:val="21"/>
          <w:szCs w:val="21"/>
        </w:rPr>
        <w:t>, 0</w:t>
      </w:r>
    </w:p>
    <w:p w14:paraId="19BA2AC6"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b/>
          <w:bCs/>
          <w:color w:val="222222"/>
          <w:sz w:val="21"/>
          <w:szCs w:val="21"/>
        </w:rPr>
        <w:lastRenderedPageBreak/>
        <w:t xml:space="preserve">1. </w:t>
      </w:r>
      <w:r w:rsidRPr="004E51C7">
        <w:rPr>
          <w:rFonts w:ascii="Helvetica" w:hAnsi="Helvetica" w:cs="Helvetica" w:hint="eastAsia"/>
          <w:b/>
          <w:bCs/>
          <w:color w:val="222222"/>
          <w:sz w:val="21"/>
          <w:szCs w:val="21"/>
        </w:rPr>
        <w:t>ВВЕДЕНИЕ</w:t>
      </w:r>
      <w:r w:rsidRPr="004E51C7">
        <w:rPr>
          <w:rFonts w:ascii="Helvetica" w:hAnsi="Helvetica" w:cs="Helvetica"/>
          <w:b/>
          <w:bCs/>
          <w:color w:val="222222"/>
          <w:sz w:val="21"/>
          <w:szCs w:val="21"/>
        </w:rPr>
        <w:t>.</w:t>
      </w:r>
    </w:p>
    <w:p w14:paraId="1607A9BA" w14:textId="77777777" w:rsidR="004E51C7" w:rsidRPr="004E51C7" w:rsidRDefault="004E51C7" w:rsidP="004E51C7">
      <w:pPr>
        <w:rPr>
          <w:rFonts w:ascii="Helvetica" w:hAnsi="Helvetica" w:cs="Helvetica"/>
          <w:b/>
          <w:bCs/>
          <w:color w:val="222222"/>
          <w:sz w:val="21"/>
          <w:szCs w:val="21"/>
        </w:rPr>
      </w:pPr>
    </w:p>
    <w:p w14:paraId="3F06F619"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b/>
          <w:bCs/>
          <w:color w:val="222222"/>
          <w:sz w:val="21"/>
          <w:szCs w:val="21"/>
        </w:rPr>
        <w:t xml:space="preserve">2. </w:t>
      </w:r>
      <w:r w:rsidRPr="004E51C7">
        <w:rPr>
          <w:rFonts w:ascii="Helvetica" w:hAnsi="Helvetica" w:cs="Helvetica" w:hint="eastAsia"/>
          <w:b/>
          <w:bCs/>
          <w:color w:val="222222"/>
          <w:sz w:val="21"/>
          <w:szCs w:val="21"/>
        </w:rPr>
        <w:t>ОБЗОР</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ЛИТЕРАТУРЫ</w:t>
      </w:r>
      <w:r w:rsidRPr="004E51C7">
        <w:rPr>
          <w:rFonts w:ascii="Helvetica" w:hAnsi="Helvetica" w:cs="Helvetica"/>
          <w:b/>
          <w:bCs/>
          <w:color w:val="222222"/>
          <w:sz w:val="21"/>
          <w:szCs w:val="21"/>
        </w:rPr>
        <w:t>. II</w:t>
      </w:r>
    </w:p>
    <w:p w14:paraId="091BF966" w14:textId="77777777" w:rsidR="004E51C7" w:rsidRPr="004E51C7" w:rsidRDefault="004E51C7" w:rsidP="004E51C7">
      <w:pPr>
        <w:rPr>
          <w:rFonts w:ascii="Helvetica" w:hAnsi="Helvetica" w:cs="Helvetica"/>
          <w:b/>
          <w:bCs/>
          <w:color w:val="222222"/>
          <w:sz w:val="21"/>
          <w:szCs w:val="21"/>
        </w:rPr>
      </w:pPr>
    </w:p>
    <w:p w14:paraId="113B6924"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b/>
          <w:bCs/>
          <w:color w:val="222222"/>
          <w:sz w:val="21"/>
          <w:szCs w:val="21"/>
        </w:rPr>
        <w:t xml:space="preserve">2.1. </w:t>
      </w:r>
      <w:r w:rsidRPr="004E51C7">
        <w:rPr>
          <w:rFonts w:ascii="Helvetica" w:hAnsi="Helvetica" w:cs="Helvetica" w:hint="eastAsia"/>
          <w:b/>
          <w:bCs/>
          <w:color w:val="222222"/>
          <w:sz w:val="21"/>
          <w:szCs w:val="21"/>
        </w:rPr>
        <w:t>Биологическая</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роль</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белка</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его</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фракций</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в</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сыворотке</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крови</w:t>
      </w:r>
      <w:r w:rsidRPr="004E51C7">
        <w:rPr>
          <w:rFonts w:ascii="Helvetica" w:hAnsi="Helvetica" w:cs="Helvetica"/>
          <w:b/>
          <w:bCs/>
          <w:color w:val="222222"/>
          <w:sz w:val="21"/>
          <w:szCs w:val="21"/>
        </w:rPr>
        <w:t>. II</w:t>
      </w:r>
    </w:p>
    <w:p w14:paraId="2F3D4E90" w14:textId="77777777" w:rsidR="004E51C7" w:rsidRPr="004E51C7" w:rsidRDefault="004E51C7" w:rsidP="004E51C7">
      <w:pPr>
        <w:rPr>
          <w:rFonts w:ascii="Helvetica" w:hAnsi="Helvetica" w:cs="Helvetica"/>
          <w:b/>
          <w:bCs/>
          <w:color w:val="222222"/>
          <w:sz w:val="21"/>
          <w:szCs w:val="21"/>
        </w:rPr>
      </w:pPr>
    </w:p>
    <w:p w14:paraId="5DFBC4E6"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b/>
          <w:bCs/>
          <w:color w:val="222222"/>
          <w:sz w:val="21"/>
          <w:szCs w:val="21"/>
        </w:rPr>
        <w:t xml:space="preserve">2.2. </w:t>
      </w:r>
      <w:r w:rsidRPr="004E51C7">
        <w:rPr>
          <w:rFonts w:ascii="Helvetica" w:hAnsi="Helvetica" w:cs="Helvetica" w:hint="eastAsia"/>
          <w:b/>
          <w:bCs/>
          <w:color w:val="222222"/>
          <w:sz w:val="21"/>
          <w:szCs w:val="21"/>
        </w:rPr>
        <w:t>Биологическое</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значение</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аминотрансфераз</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фосфатаз</w:t>
      </w:r>
      <w:r w:rsidRPr="004E51C7">
        <w:rPr>
          <w:rFonts w:ascii="Helvetica" w:hAnsi="Helvetica" w:cs="Helvetica"/>
          <w:b/>
          <w:bCs/>
          <w:color w:val="222222"/>
          <w:sz w:val="21"/>
          <w:szCs w:val="21"/>
        </w:rPr>
        <w:t>.</w:t>
      </w:r>
    </w:p>
    <w:p w14:paraId="1EBD9C8D" w14:textId="77777777" w:rsidR="004E51C7" w:rsidRPr="004E51C7" w:rsidRDefault="004E51C7" w:rsidP="004E51C7">
      <w:pPr>
        <w:rPr>
          <w:rFonts w:ascii="Helvetica" w:hAnsi="Helvetica" w:cs="Helvetica"/>
          <w:b/>
          <w:bCs/>
          <w:color w:val="222222"/>
          <w:sz w:val="21"/>
          <w:szCs w:val="21"/>
        </w:rPr>
      </w:pPr>
    </w:p>
    <w:p w14:paraId="6B2B7D66"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b/>
          <w:bCs/>
          <w:color w:val="222222"/>
          <w:sz w:val="21"/>
          <w:szCs w:val="21"/>
        </w:rPr>
        <w:t xml:space="preserve">2.3. </w:t>
      </w:r>
      <w:r w:rsidRPr="004E51C7">
        <w:rPr>
          <w:rFonts w:ascii="Helvetica" w:hAnsi="Helvetica" w:cs="Helvetica" w:hint="eastAsia"/>
          <w:b/>
          <w:bCs/>
          <w:color w:val="222222"/>
          <w:sz w:val="21"/>
          <w:szCs w:val="21"/>
        </w:rPr>
        <w:t>Влияние</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разных</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факторов</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на</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изменение</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активности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трансаминаз</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фосфатаз</w:t>
      </w:r>
      <w:r w:rsidRPr="004E51C7">
        <w:rPr>
          <w:rFonts w:ascii="Helvetica" w:hAnsi="Helvetica" w:cs="Helvetica"/>
          <w:b/>
          <w:bCs/>
          <w:color w:val="222222"/>
          <w:sz w:val="21"/>
          <w:szCs w:val="21"/>
        </w:rPr>
        <w:t>.</w:t>
      </w:r>
    </w:p>
    <w:p w14:paraId="7E76AA63" w14:textId="77777777" w:rsidR="004E51C7" w:rsidRPr="004E51C7" w:rsidRDefault="004E51C7" w:rsidP="004E51C7">
      <w:pPr>
        <w:rPr>
          <w:rFonts w:ascii="Helvetica" w:hAnsi="Helvetica" w:cs="Helvetica"/>
          <w:b/>
          <w:bCs/>
          <w:color w:val="222222"/>
          <w:sz w:val="21"/>
          <w:szCs w:val="21"/>
        </w:rPr>
      </w:pPr>
    </w:p>
    <w:p w14:paraId="29738D61"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b/>
          <w:bCs/>
          <w:color w:val="222222"/>
          <w:sz w:val="21"/>
          <w:szCs w:val="21"/>
        </w:rPr>
        <w:t xml:space="preserve">2.4. </w:t>
      </w:r>
      <w:r w:rsidRPr="004E51C7">
        <w:rPr>
          <w:rFonts w:ascii="Helvetica" w:hAnsi="Helvetica" w:cs="Helvetica" w:hint="eastAsia"/>
          <w:b/>
          <w:bCs/>
          <w:color w:val="222222"/>
          <w:sz w:val="21"/>
          <w:szCs w:val="21"/>
        </w:rPr>
        <w:t>Генетическая</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изменчивость</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сывороточных</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аминотрансфераз</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фосфатаз</w:t>
      </w:r>
      <w:r w:rsidRPr="004E51C7">
        <w:rPr>
          <w:rFonts w:ascii="Helvetica" w:hAnsi="Helvetica" w:cs="Helvetica"/>
          <w:b/>
          <w:bCs/>
          <w:color w:val="222222"/>
          <w:sz w:val="21"/>
          <w:szCs w:val="21"/>
        </w:rPr>
        <w:t>. ".'.';.</w:t>
      </w:r>
    </w:p>
    <w:p w14:paraId="51038DFD" w14:textId="77777777" w:rsidR="004E51C7" w:rsidRPr="004E51C7" w:rsidRDefault="004E51C7" w:rsidP="004E51C7">
      <w:pPr>
        <w:rPr>
          <w:rFonts w:ascii="Helvetica" w:hAnsi="Helvetica" w:cs="Helvetica"/>
          <w:b/>
          <w:bCs/>
          <w:color w:val="222222"/>
          <w:sz w:val="21"/>
          <w:szCs w:val="21"/>
        </w:rPr>
      </w:pPr>
    </w:p>
    <w:p w14:paraId="106B1541"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b/>
          <w:bCs/>
          <w:color w:val="222222"/>
          <w:sz w:val="21"/>
          <w:szCs w:val="21"/>
        </w:rPr>
        <w:t xml:space="preserve">2.5. </w:t>
      </w:r>
      <w:r w:rsidRPr="004E51C7">
        <w:rPr>
          <w:rFonts w:ascii="Helvetica" w:hAnsi="Helvetica" w:cs="Helvetica" w:hint="eastAsia"/>
          <w:b/>
          <w:bCs/>
          <w:color w:val="222222"/>
          <w:sz w:val="21"/>
          <w:szCs w:val="21"/>
        </w:rPr>
        <w:t>Связь</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активности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сывороточных</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аминотрансфераз</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фосфатаз</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хозяйственна</w:t>
      </w:r>
      <w:r w:rsidRPr="004E51C7">
        <w:rPr>
          <w:rFonts w:ascii="Helvetica" w:hAnsi="Helvetica" w:cs="Helvetica"/>
          <w:b/>
          <w:bCs/>
          <w:color w:val="222222"/>
          <w:sz w:val="21"/>
          <w:szCs w:val="21"/>
        </w:rPr>
        <w:t>-</w:t>
      </w:r>
      <w:r w:rsidRPr="004E51C7">
        <w:rPr>
          <w:rFonts w:ascii="Helvetica" w:hAnsi="Helvetica" w:cs="Helvetica" w:hint="eastAsia"/>
          <w:b/>
          <w:bCs/>
          <w:color w:val="222222"/>
          <w:sz w:val="21"/>
          <w:szCs w:val="21"/>
        </w:rPr>
        <w:t>полезными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признаками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у</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w:t>
      </w:r>
      <w:r w:rsidRPr="004E51C7">
        <w:rPr>
          <w:rFonts w:ascii="Helvetica" w:hAnsi="Helvetica" w:cs="Helvetica"/>
          <w:b/>
          <w:bCs/>
          <w:color w:val="222222"/>
          <w:sz w:val="21"/>
          <w:szCs w:val="21"/>
        </w:rPr>
        <w:t>/</w:t>
      </w:r>
      <w:r w:rsidRPr="004E51C7">
        <w:rPr>
          <w:rFonts w:ascii="Helvetica" w:hAnsi="Helvetica" w:cs="Helvetica" w:hint="eastAsia"/>
          <w:b/>
          <w:bCs/>
          <w:color w:val="222222"/>
          <w:sz w:val="21"/>
          <w:szCs w:val="21"/>
        </w:rPr>
        <w:t>х</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животных</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птиц</w:t>
      </w:r>
      <w:r w:rsidRPr="004E51C7">
        <w:rPr>
          <w:rFonts w:ascii="Helvetica" w:hAnsi="Helvetica" w:cs="Helvetica"/>
          <w:b/>
          <w:bCs/>
          <w:color w:val="222222"/>
          <w:sz w:val="21"/>
          <w:szCs w:val="21"/>
        </w:rPr>
        <w:t>.</w:t>
      </w:r>
    </w:p>
    <w:p w14:paraId="771B1921" w14:textId="77777777" w:rsidR="004E51C7" w:rsidRPr="004E51C7" w:rsidRDefault="004E51C7" w:rsidP="004E51C7">
      <w:pPr>
        <w:rPr>
          <w:rFonts w:ascii="Helvetica" w:hAnsi="Helvetica" w:cs="Helvetica"/>
          <w:b/>
          <w:bCs/>
          <w:color w:val="222222"/>
          <w:sz w:val="21"/>
          <w:szCs w:val="21"/>
        </w:rPr>
      </w:pPr>
    </w:p>
    <w:p w14:paraId="65A001DE"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b/>
          <w:bCs/>
          <w:color w:val="222222"/>
          <w:sz w:val="21"/>
          <w:szCs w:val="21"/>
        </w:rPr>
        <w:t xml:space="preserve">3. </w:t>
      </w:r>
      <w:r w:rsidRPr="004E51C7">
        <w:rPr>
          <w:rFonts w:ascii="Helvetica" w:hAnsi="Helvetica" w:cs="Helvetica" w:hint="eastAsia"/>
          <w:b/>
          <w:bCs/>
          <w:color w:val="222222"/>
          <w:sz w:val="21"/>
          <w:szCs w:val="21"/>
        </w:rPr>
        <w:t>ЭКСПЕРИМЕНТАЛЬНАЯ</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ЧАСТЬ</w:t>
      </w:r>
      <w:r w:rsidRPr="004E51C7">
        <w:rPr>
          <w:rFonts w:ascii="Helvetica" w:hAnsi="Helvetica" w:cs="Helvetica"/>
          <w:b/>
          <w:bCs/>
          <w:color w:val="222222"/>
          <w:sz w:val="21"/>
          <w:szCs w:val="21"/>
        </w:rPr>
        <w:t>.</w:t>
      </w:r>
    </w:p>
    <w:p w14:paraId="46749DA8" w14:textId="77777777" w:rsidR="004E51C7" w:rsidRPr="004E51C7" w:rsidRDefault="004E51C7" w:rsidP="004E51C7">
      <w:pPr>
        <w:rPr>
          <w:rFonts w:ascii="Helvetica" w:hAnsi="Helvetica" w:cs="Helvetica"/>
          <w:b/>
          <w:bCs/>
          <w:color w:val="222222"/>
          <w:sz w:val="21"/>
          <w:szCs w:val="21"/>
        </w:rPr>
      </w:pPr>
    </w:p>
    <w:p w14:paraId="02D1011D"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b/>
          <w:bCs/>
          <w:color w:val="222222"/>
          <w:sz w:val="21"/>
          <w:szCs w:val="21"/>
        </w:rPr>
        <w:t xml:space="preserve">3.1. </w:t>
      </w:r>
      <w:r w:rsidRPr="004E51C7">
        <w:rPr>
          <w:rFonts w:ascii="Helvetica" w:hAnsi="Helvetica" w:cs="Helvetica" w:hint="eastAsia"/>
          <w:b/>
          <w:bCs/>
          <w:color w:val="222222"/>
          <w:sz w:val="21"/>
          <w:szCs w:val="21"/>
        </w:rPr>
        <w:t>Объект</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исследований</w:t>
      </w:r>
    </w:p>
    <w:p w14:paraId="2724692A" w14:textId="77777777" w:rsidR="004E51C7" w:rsidRPr="004E51C7" w:rsidRDefault="004E51C7" w:rsidP="004E51C7">
      <w:pPr>
        <w:rPr>
          <w:rFonts w:ascii="Helvetica" w:hAnsi="Helvetica" w:cs="Helvetica"/>
          <w:b/>
          <w:bCs/>
          <w:color w:val="222222"/>
          <w:sz w:val="21"/>
          <w:szCs w:val="21"/>
        </w:rPr>
      </w:pPr>
    </w:p>
    <w:p w14:paraId="3AE32982"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b/>
          <w:bCs/>
          <w:color w:val="222222"/>
          <w:sz w:val="21"/>
          <w:szCs w:val="21"/>
        </w:rPr>
        <w:t xml:space="preserve">3.2. </w:t>
      </w:r>
      <w:r w:rsidRPr="004E51C7">
        <w:rPr>
          <w:rFonts w:ascii="Helvetica" w:hAnsi="Helvetica" w:cs="Helvetica" w:hint="eastAsia"/>
          <w:b/>
          <w:bCs/>
          <w:color w:val="222222"/>
          <w:sz w:val="21"/>
          <w:szCs w:val="21"/>
        </w:rPr>
        <w:t>Биохимические</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методы</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исследований</w:t>
      </w:r>
    </w:p>
    <w:p w14:paraId="37BC2204" w14:textId="77777777" w:rsidR="004E51C7" w:rsidRPr="004E51C7" w:rsidRDefault="004E51C7" w:rsidP="004E51C7">
      <w:pPr>
        <w:rPr>
          <w:rFonts w:ascii="Helvetica" w:hAnsi="Helvetica" w:cs="Helvetica"/>
          <w:b/>
          <w:bCs/>
          <w:color w:val="222222"/>
          <w:sz w:val="21"/>
          <w:szCs w:val="21"/>
        </w:rPr>
      </w:pPr>
    </w:p>
    <w:p w14:paraId="4771B95C"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b/>
          <w:bCs/>
          <w:color w:val="222222"/>
          <w:sz w:val="21"/>
          <w:szCs w:val="21"/>
        </w:rPr>
        <w:t xml:space="preserve">3.3. </w:t>
      </w:r>
      <w:r w:rsidRPr="004E51C7">
        <w:rPr>
          <w:rFonts w:ascii="Helvetica" w:hAnsi="Helvetica" w:cs="Helvetica" w:hint="eastAsia"/>
          <w:b/>
          <w:bCs/>
          <w:color w:val="222222"/>
          <w:sz w:val="21"/>
          <w:szCs w:val="21"/>
        </w:rPr>
        <w:t>Методы</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морфологических</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исследований</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качества</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яиц</w:t>
      </w:r>
      <w:r w:rsidRPr="004E51C7">
        <w:rPr>
          <w:rFonts w:ascii="Helvetica" w:hAnsi="Helvetica" w:cs="Helvetica"/>
          <w:b/>
          <w:bCs/>
          <w:color w:val="222222"/>
          <w:sz w:val="21"/>
          <w:szCs w:val="21"/>
        </w:rPr>
        <w:t>.</w:t>
      </w:r>
    </w:p>
    <w:p w14:paraId="70E0EA51" w14:textId="77777777" w:rsidR="004E51C7" w:rsidRPr="004E51C7" w:rsidRDefault="004E51C7" w:rsidP="004E51C7">
      <w:pPr>
        <w:rPr>
          <w:rFonts w:ascii="Helvetica" w:hAnsi="Helvetica" w:cs="Helvetica"/>
          <w:b/>
          <w:bCs/>
          <w:color w:val="222222"/>
          <w:sz w:val="21"/>
          <w:szCs w:val="21"/>
        </w:rPr>
      </w:pPr>
    </w:p>
    <w:p w14:paraId="7F8A14D7"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b/>
          <w:bCs/>
          <w:color w:val="222222"/>
          <w:sz w:val="21"/>
          <w:szCs w:val="21"/>
        </w:rPr>
        <w:t xml:space="preserve">3.4. </w:t>
      </w:r>
      <w:r w:rsidRPr="004E51C7">
        <w:rPr>
          <w:rFonts w:ascii="Helvetica" w:hAnsi="Helvetica" w:cs="Helvetica" w:hint="eastAsia"/>
          <w:b/>
          <w:bCs/>
          <w:color w:val="222222"/>
          <w:sz w:val="21"/>
          <w:szCs w:val="21"/>
        </w:rPr>
        <w:t>Методы</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статистической</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обработки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полученных</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данных</w:t>
      </w:r>
      <w:r w:rsidRPr="004E51C7">
        <w:rPr>
          <w:rFonts w:ascii="Helvetica" w:hAnsi="Helvetica" w:cs="Helvetica"/>
          <w:b/>
          <w:bCs/>
          <w:color w:val="222222"/>
          <w:sz w:val="21"/>
          <w:szCs w:val="21"/>
        </w:rPr>
        <w:t>.</w:t>
      </w:r>
    </w:p>
    <w:p w14:paraId="6F4E8034" w14:textId="77777777" w:rsidR="004E51C7" w:rsidRPr="004E51C7" w:rsidRDefault="004E51C7" w:rsidP="004E51C7">
      <w:pPr>
        <w:rPr>
          <w:rFonts w:ascii="Helvetica" w:hAnsi="Helvetica" w:cs="Helvetica"/>
          <w:b/>
          <w:bCs/>
          <w:color w:val="222222"/>
          <w:sz w:val="21"/>
          <w:szCs w:val="21"/>
        </w:rPr>
      </w:pPr>
    </w:p>
    <w:p w14:paraId="31992DB9"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b/>
          <w:bCs/>
          <w:color w:val="222222"/>
          <w:sz w:val="21"/>
          <w:szCs w:val="21"/>
        </w:rPr>
        <w:t xml:space="preserve">4. </w:t>
      </w:r>
      <w:r w:rsidRPr="004E51C7">
        <w:rPr>
          <w:rFonts w:ascii="Helvetica" w:hAnsi="Helvetica" w:cs="Helvetica" w:hint="eastAsia"/>
          <w:b/>
          <w:bCs/>
          <w:color w:val="222222"/>
          <w:sz w:val="21"/>
          <w:szCs w:val="21"/>
        </w:rPr>
        <w:t>РЕЗУЛЬТАТЫ</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СОБСТВЕННЫХ</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ИССЛЕДОВАНИЙ</w:t>
      </w:r>
      <w:r w:rsidRPr="004E51C7">
        <w:rPr>
          <w:rFonts w:ascii="Helvetica" w:hAnsi="Helvetica" w:cs="Helvetica"/>
          <w:b/>
          <w:bCs/>
          <w:color w:val="222222"/>
          <w:sz w:val="21"/>
          <w:szCs w:val="21"/>
        </w:rPr>
        <w:t>.</w:t>
      </w:r>
    </w:p>
    <w:p w14:paraId="5C7BDC29" w14:textId="77777777" w:rsidR="004E51C7" w:rsidRPr="004E51C7" w:rsidRDefault="004E51C7" w:rsidP="004E51C7">
      <w:pPr>
        <w:rPr>
          <w:rFonts w:ascii="Helvetica" w:hAnsi="Helvetica" w:cs="Helvetica"/>
          <w:b/>
          <w:bCs/>
          <w:color w:val="222222"/>
          <w:sz w:val="21"/>
          <w:szCs w:val="21"/>
        </w:rPr>
      </w:pPr>
    </w:p>
    <w:p w14:paraId="16B9F573"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b/>
          <w:bCs/>
          <w:color w:val="222222"/>
          <w:sz w:val="21"/>
          <w:szCs w:val="21"/>
        </w:rPr>
        <w:t xml:space="preserve">4.1. </w:t>
      </w:r>
      <w:r w:rsidRPr="004E51C7">
        <w:rPr>
          <w:rFonts w:ascii="Helvetica" w:hAnsi="Helvetica" w:cs="Helvetica" w:hint="eastAsia"/>
          <w:b/>
          <w:bCs/>
          <w:color w:val="222222"/>
          <w:sz w:val="21"/>
          <w:szCs w:val="21"/>
        </w:rPr>
        <w:t>Общий</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белок</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сыворотки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крови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кур</w:t>
      </w:r>
    </w:p>
    <w:p w14:paraId="770A0D79" w14:textId="77777777" w:rsidR="004E51C7" w:rsidRPr="004E51C7" w:rsidRDefault="004E51C7" w:rsidP="004E51C7">
      <w:pPr>
        <w:rPr>
          <w:rFonts w:ascii="Helvetica" w:hAnsi="Helvetica" w:cs="Helvetica"/>
          <w:b/>
          <w:bCs/>
          <w:color w:val="222222"/>
          <w:sz w:val="21"/>
          <w:szCs w:val="21"/>
        </w:rPr>
      </w:pPr>
    </w:p>
    <w:p w14:paraId="57B3CCD9"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b/>
          <w:bCs/>
          <w:color w:val="222222"/>
          <w:sz w:val="21"/>
          <w:szCs w:val="21"/>
        </w:rPr>
        <w:t xml:space="preserve">4.2. </w:t>
      </w:r>
      <w:r w:rsidRPr="004E51C7">
        <w:rPr>
          <w:rFonts w:ascii="Helvetica" w:hAnsi="Helvetica" w:cs="Helvetica" w:hint="eastAsia"/>
          <w:b/>
          <w:bCs/>
          <w:color w:val="222222"/>
          <w:sz w:val="21"/>
          <w:szCs w:val="21"/>
        </w:rPr>
        <w:t>Электрофоретическое</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разделение</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белков</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сыворотки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крови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кур</w:t>
      </w:r>
      <w:r w:rsidRPr="004E51C7">
        <w:rPr>
          <w:rFonts w:ascii="Helvetica" w:hAnsi="Helvetica" w:cs="Helvetica"/>
          <w:b/>
          <w:bCs/>
          <w:color w:val="222222"/>
          <w:sz w:val="21"/>
          <w:szCs w:val="21"/>
        </w:rPr>
        <w:t>.</w:t>
      </w:r>
    </w:p>
    <w:p w14:paraId="27C67E45" w14:textId="77777777" w:rsidR="004E51C7" w:rsidRPr="004E51C7" w:rsidRDefault="004E51C7" w:rsidP="004E51C7">
      <w:pPr>
        <w:rPr>
          <w:rFonts w:ascii="Helvetica" w:hAnsi="Helvetica" w:cs="Helvetica"/>
          <w:b/>
          <w:bCs/>
          <w:color w:val="222222"/>
          <w:sz w:val="21"/>
          <w:szCs w:val="21"/>
        </w:rPr>
      </w:pPr>
    </w:p>
    <w:p w14:paraId="04E6E3F4"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b/>
          <w:bCs/>
          <w:color w:val="222222"/>
          <w:sz w:val="21"/>
          <w:szCs w:val="21"/>
        </w:rPr>
        <w:t xml:space="preserve">4.3. </w:t>
      </w:r>
      <w:r w:rsidRPr="004E51C7">
        <w:rPr>
          <w:rFonts w:ascii="Helvetica" w:hAnsi="Helvetica" w:cs="Helvetica" w:hint="eastAsia"/>
          <w:b/>
          <w:bCs/>
          <w:color w:val="222222"/>
          <w:sz w:val="21"/>
          <w:szCs w:val="21"/>
        </w:rPr>
        <w:t>Онтогенетические</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изменения</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активности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аспартатаминотрансферазы</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сыворотки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крови</w:t>
      </w:r>
    </w:p>
    <w:p w14:paraId="28C3B4AD" w14:textId="77777777" w:rsidR="004E51C7" w:rsidRPr="004E51C7" w:rsidRDefault="004E51C7" w:rsidP="004E51C7">
      <w:pPr>
        <w:rPr>
          <w:rFonts w:ascii="Helvetica" w:hAnsi="Helvetica" w:cs="Helvetica"/>
          <w:b/>
          <w:bCs/>
          <w:color w:val="222222"/>
          <w:sz w:val="21"/>
          <w:szCs w:val="21"/>
        </w:rPr>
      </w:pPr>
    </w:p>
    <w:p w14:paraId="76F70AB0" w14:textId="77777777" w:rsidR="004E51C7" w:rsidRPr="004E51C7" w:rsidRDefault="004E51C7" w:rsidP="004E51C7">
      <w:pPr>
        <w:rPr>
          <w:rFonts w:ascii="Helvetica" w:hAnsi="Helvetica" w:cs="Helvetica"/>
          <w:b/>
          <w:bCs/>
          <w:color w:val="222222"/>
          <w:sz w:val="21"/>
          <w:szCs w:val="21"/>
        </w:rPr>
      </w:pPr>
      <w:r w:rsidRPr="004E51C7">
        <w:rPr>
          <w:rFonts w:ascii="Helvetica" w:hAnsi="Helvetica" w:cs="Helvetica"/>
          <w:b/>
          <w:bCs/>
          <w:color w:val="222222"/>
          <w:sz w:val="21"/>
          <w:szCs w:val="21"/>
        </w:rPr>
        <w:t xml:space="preserve">4.4. </w:t>
      </w:r>
      <w:r w:rsidRPr="004E51C7">
        <w:rPr>
          <w:rFonts w:ascii="Helvetica" w:hAnsi="Helvetica" w:cs="Helvetica" w:hint="eastAsia"/>
          <w:b/>
          <w:bCs/>
          <w:color w:val="222222"/>
          <w:sz w:val="21"/>
          <w:szCs w:val="21"/>
        </w:rPr>
        <w:t>Онтогенетические</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изменения</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активности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щелочной</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кислой</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фосфатазы</w:t>
      </w:r>
    </w:p>
    <w:p w14:paraId="7E620AD4" w14:textId="77777777" w:rsidR="004E51C7" w:rsidRPr="004E51C7" w:rsidRDefault="004E51C7" w:rsidP="004E51C7">
      <w:pPr>
        <w:rPr>
          <w:rFonts w:ascii="Helvetica" w:hAnsi="Helvetica" w:cs="Helvetica"/>
          <w:b/>
          <w:bCs/>
          <w:color w:val="222222"/>
          <w:sz w:val="21"/>
          <w:szCs w:val="21"/>
        </w:rPr>
      </w:pPr>
    </w:p>
    <w:p w14:paraId="109CC004" w14:textId="124661D4" w:rsidR="00484EB4" w:rsidRPr="004E51C7" w:rsidRDefault="004E51C7" w:rsidP="004E51C7">
      <w:r w:rsidRPr="004E51C7">
        <w:rPr>
          <w:rFonts w:ascii="Helvetica" w:hAnsi="Helvetica" w:cs="Helvetica"/>
          <w:b/>
          <w:bCs/>
          <w:color w:val="222222"/>
          <w:sz w:val="21"/>
          <w:szCs w:val="21"/>
        </w:rPr>
        <w:t xml:space="preserve">4.5. </w:t>
      </w:r>
      <w:r w:rsidRPr="004E51C7">
        <w:rPr>
          <w:rFonts w:ascii="Helvetica" w:hAnsi="Helvetica" w:cs="Helvetica" w:hint="eastAsia"/>
          <w:b/>
          <w:bCs/>
          <w:color w:val="222222"/>
          <w:sz w:val="21"/>
          <w:szCs w:val="21"/>
        </w:rPr>
        <w:t>Морфологические</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показатели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яиц</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их</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связь</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с</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активностью</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щелочной</w:t>
      </w:r>
      <w:r w:rsidRPr="004E51C7">
        <w:rPr>
          <w:rFonts w:ascii="Helvetica" w:hAnsi="Helvetica" w:cs="Helvetica"/>
          <w:b/>
          <w:bCs/>
          <w:color w:val="222222"/>
          <w:sz w:val="21"/>
          <w:szCs w:val="21"/>
        </w:rPr>
        <w:t xml:space="preserve"> </w:t>
      </w:r>
      <w:r w:rsidRPr="004E51C7">
        <w:rPr>
          <w:rFonts w:ascii="Helvetica" w:hAnsi="Helvetica" w:cs="Helvetica" w:hint="eastAsia"/>
          <w:b/>
          <w:bCs/>
          <w:color w:val="222222"/>
          <w:sz w:val="21"/>
          <w:szCs w:val="21"/>
        </w:rPr>
        <w:t>фосфатазы</w:t>
      </w:r>
      <w:r w:rsidRPr="004E51C7">
        <w:rPr>
          <w:rFonts w:ascii="Helvetica" w:hAnsi="Helvetica" w:cs="Helvetica"/>
          <w:b/>
          <w:bCs/>
          <w:color w:val="222222"/>
          <w:sz w:val="21"/>
          <w:szCs w:val="21"/>
        </w:rPr>
        <w:t>.</w:t>
      </w:r>
    </w:p>
    <w:sectPr w:rsidR="00484EB4" w:rsidRPr="004E51C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3B97" w14:textId="77777777" w:rsidR="009B5C6E" w:rsidRDefault="009B5C6E">
      <w:pPr>
        <w:spacing w:after="0" w:line="240" w:lineRule="auto"/>
      </w:pPr>
      <w:r>
        <w:separator/>
      </w:r>
    </w:p>
  </w:endnote>
  <w:endnote w:type="continuationSeparator" w:id="0">
    <w:p w14:paraId="6124FDFA" w14:textId="77777777" w:rsidR="009B5C6E" w:rsidRDefault="009B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1C12C" w14:textId="77777777" w:rsidR="009B5C6E" w:rsidRDefault="009B5C6E"/>
    <w:p w14:paraId="13BC9DAA" w14:textId="77777777" w:rsidR="009B5C6E" w:rsidRDefault="009B5C6E"/>
    <w:p w14:paraId="45F92CCB" w14:textId="77777777" w:rsidR="009B5C6E" w:rsidRDefault="009B5C6E"/>
    <w:p w14:paraId="03383DC5" w14:textId="77777777" w:rsidR="009B5C6E" w:rsidRDefault="009B5C6E"/>
    <w:p w14:paraId="1FA64FC3" w14:textId="77777777" w:rsidR="009B5C6E" w:rsidRDefault="009B5C6E"/>
    <w:p w14:paraId="4A4EB13A" w14:textId="77777777" w:rsidR="009B5C6E" w:rsidRDefault="009B5C6E"/>
    <w:p w14:paraId="47F1D031" w14:textId="77777777" w:rsidR="009B5C6E" w:rsidRDefault="009B5C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F0B0C9" wp14:editId="10BAD4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9C5C3" w14:textId="77777777" w:rsidR="009B5C6E" w:rsidRDefault="009B5C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F0B0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29C5C3" w14:textId="77777777" w:rsidR="009B5C6E" w:rsidRDefault="009B5C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CCC4A4" w14:textId="77777777" w:rsidR="009B5C6E" w:rsidRDefault="009B5C6E"/>
    <w:p w14:paraId="24A07D14" w14:textId="77777777" w:rsidR="009B5C6E" w:rsidRDefault="009B5C6E"/>
    <w:p w14:paraId="3BEB3644" w14:textId="77777777" w:rsidR="009B5C6E" w:rsidRDefault="009B5C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7634C5" wp14:editId="53D34B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86259" w14:textId="77777777" w:rsidR="009B5C6E" w:rsidRDefault="009B5C6E"/>
                          <w:p w14:paraId="5E71D7F5" w14:textId="77777777" w:rsidR="009B5C6E" w:rsidRDefault="009B5C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7634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C86259" w14:textId="77777777" w:rsidR="009B5C6E" w:rsidRDefault="009B5C6E"/>
                    <w:p w14:paraId="5E71D7F5" w14:textId="77777777" w:rsidR="009B5C6E" w:rsidRDefault="009B5C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8DABEA" w14:textId="77777777" w:rsidR="009B5C6E" w:rsidRDefault="009B5C6E"/>
    <w:p w14:paraId="5B090859" w14:textId="77777777" w:rsidR="009B5C6E" w:rsidRDefault="009B5C6E">
      <w:pPr>
        <w:rPr>
          <w:sz w:val="2"/>
          <w:szCs w:val="2"/>
        </w:rPr>
      </w:pPr>
    </w:p>
    <w:p w14:paraId="04921E18" w14:textId="77777777" w:rsidR="009B5C6E" w:rsidRDefault="009B5C6E"/>
    <w:p w14:paraId="74993770" w14:textId="77777777" w:rsidR="009B5C6E" w:rsidRDefault="009B5C6E">
      <w:pPr>
        <w:spacing w:after="0" w:line="240" w:lineRule="auto"/>
      </w:pPr>
    </w:p>
  </w:footnote>
  <w:footnote w:type="continuationSeparator" w:id="0">
    <w:p w14:paraId="1B3819F1" w14:textId="77777777" w:rsidR="009B5C6E" w:rsidRDefault="009B5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6E"/>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203776</TotalTime>
  <Pages>3</Pages>
  <Words>362</Words>
  <Characters>2067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1385</cp:revision>
  <cp:lastPrinted>2009-02-06T05:36:00Z</cp:lastPrinted>
  <dcterms:created xsi:type="dcterms:W3CDTF">2024-01-07T13:43:00Z</dcterms:created>
  <dcterms:modified xsi:type="dcterms:W3CDTF">2025-11-09T22:10:00Z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