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8DE" w:rsidRPr="001B78DE" w:rsidRDefault="001B78DE" w:rsidP="001B78DE">
      <w:pPr>
        <w:widowControl/>
        <w:tabs>
          <w:tab w:val="clear" w:pos="709"/>
        </w:tabs>
        <w:suppressAutoHyphens w:val="0"/>
        <w:spacing w:before="120" w:after="0" w:line="240" w:lineRule="auto"/>
        <w:ind w:firstLine="0"/>
        <w:jc w:val="center"/>
        <w:rPr>
          <w:rFonts w:ascii="Times New Roman" w:eastAsia="Times New Roman" w:hAnsi="Times New Roman" w:cs="Times New Roman"/>
          <w:b/>
          <w:caps/>
          <w:spacing w:val="40"/>
          <w:kern w:val="0"/>
          <w:sz w:val="30"/>
          <w:szCs w:val="24"/>
          <w:lang w:val="uk-UA" w:eastAsia="ru-RU"/>
        </w:rPr>
      </w:pPr>
      <w:r w:rsidRPr="001B78DE">
        <w:rPr>
          <w:rFonts w:ascii="Times New Roman" w:eastAsia="Times New Roman" w:hAnsi="Times New Roman" w:cs="Times New Roman"/>
          <w:b/>
          <w:caps/>
          <w:noProof/>
          <w:spacing w:val="40"/>
          <w:kern w:val="0"/>
          <w:sz w:val="20"/>
          <w:szCs w:val="24"/>
          <w:lang w:eastAsia="ru-RU"/>
        </w:rPr>
        <mc:AlternateContent>
          <mc:Choice Requires="wps">
            <w:drawing>
              <wp:anchor distT="0" distB="0" distL="114300" distR="114300" simplePos="0" relativeHeight="251659264" behindDoc="0" locked="0" layoutInCell="0" allowOverlap="1">
                <wp:simplePos x="0" y="0"/>
                <wp:positionH relativeFrom="column">
                  <wp:posOffset>5943600</wp:posOffset>
                </wp:positionH>
                <wp:positionV relativeFrom="paragraph">
                  <wp:posOffset>-342900</wp:posOffset>
                </wp:positionV>
                <wp:extent cx="342900" cy="342900"/>
                <wp:effectExtent l="0" t="0" r="4445" b="38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78DE" w:rsidRDefault="001B78DE" w:rsidP="001B78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68pt;margin-top:-27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" o:allowincell="f" stroked="f">
                <v:textbox>
                  <w:txbxContent>
                    <w:p w:rsidR="001B78DE" w:rsidRDefault="001B78DE" w:rsidP="001B78DE"/>
                  </w:txbxContent>
                </v:textbox>
              </v:shape>
            </w:pict>
          </mc:Fallback>
        </mc:AlternateContent>
      </w:r>
      <w:r w:rsidRPr="001B78DE">
        <w:rPr>
          <w:rFonts w:ascii="Times New Roman" w:eastAsia="Times New Roman" w:hAnsi="Times New Roman" w:cs="Times New Roman"/>
          <w:b/>
          <w:caps/>
          <w:spacing w:val="40"/>
          <w:kern w:val="0"/>
          <w:sz w:val="30"/>
          <w:szCs w:val="24"/>
          <w:lang w:val="uk-UA" w:eastAsia="ru-RU"/>
        </w:rPr>
        <w:t>Н</w:t>
      </w:r>
      <w:bookmarkStart w:id="0" w:name="_Ref96533448"/>
      <w:bookmarkEnd w:id="0"/>
      <w:r w:rsidRPr="001B78DE">
        <w:rPr>
          <w:rFonts w:ascii="Times New Roman" w:eastAsia="Times New Roman" w:hAnsi="Times New Roman" w:cs="Times New Roman"/>
          <w:b/>
          <w:caps/>
          <w:spacing w:val="40"/>
          <w:kern w:val="0"/>
          <w:sz w:val="30"/>
          <w:szCs w:val="24"/>
          <w:lang w:val="uk-UA" w:eastAsia="ru-RU"/>
        </w:rPr>
        <w:t>аціональна музична АКАДЕМІЯ УКРАЇНИ</w:t>
      </w:r>
    </w:p>
    <w:p w:rsidR="001B78DE" w:rsidRPr="001B78DE" w:rsidRDefault="001B78DE" w:rsidP="001B78DE">
      <w:pPr>
        <w:widowControl/>
        <w:tabs>
          <w:tab w:val="clear" w:pos="709"/>
        </w:tabs>
        <w:suppressAutoHyphens w:val="0"/>
        <w:spacing w:after="0" w:line="240" w:lineRule="auto"/>
        <w:ind w:firstLine="0"/>
        <w:jc w:val="center"/>
        <w:rPr>
          <w:rFonts w:ascii="Times New Roman" w:eastAsia="Times New Roman" w:hAnsi="Times New Roman" w:cs="Times New Roman"/>
          <w:b/>
          <w:caps/>
          <w:spacing w:val="40"/>
          <w:kern w:val="0"/>
          <w:sz w:val="34"/>
          <w:szCs w:val="24"/>
          <w:lang w:val="uk-UA" w:eastAsia="ru-RU"/>
        </w:rPr>
      </w:pPr>
      <w:r w:rsidRPr="001B78DE">
        <w:rPr>
          <w:rFonts w:ascii="Times New Roman" w:eastAsia="Times New Roman" w:hAnsi="Times New Roman" w:cs="Times New Roman"/>
          <w:b/>
          <w:spacing w:val="40"/>
          <w:kern w:val="0"/>
          <w:sz w:val="30"/>
          <w:szCs w:val="24"/>
          <w:lang w:val="uk-UA" w:eastAsia="ru-RU"/>
        </w:rPr>
        <w:t>імені </w:t>
      </w:r>
      <w:r w:rsidRPr="001B78DE">
        <w:rPr>
          <w:rFonts w:ascii="Times New Roman" w:eastAsia="Times New Roman" w:hAnsi="Times New Roman" w:cs="Times New Roman"/>
          <w:b/>
          <w:caps/>
          <w:spacing w:val="40"/>
          <w:kern w:val="0"/>
          <w:sz w:val="30"/>
          <w:szCs w:val="24"/>
          <w:lang w:val="uk-UA" w:eastAsia="ru-RU"/>
        </w:rPr>
        <w:t>П.І.Чайковського</w:t>
      </w:r>
    </w:p>
    <w:p w:rsidR="001B78DE" w:rsidRPr="001B78DE" w:rsidRDefault="001B78DE" w:rsidP="001B78DE">
      <w:pPr>
        <w:widowControl/>
        <w:tabs>
          <w:tab w:val="clear" w:pos="709"/>
        </w:tabs>
        <w:suppressAutoHyphens w:val="0"/>
        <w:spacing w:after="0" w:line="240" w:lineRule="auto"/>
        <w:ind w:firstLine="0"/>
        <w:jc w:val="center"/>
        <w:rPr>
          <w:rFonts w:ascii="Times New Roman" w:eastAsia="Times New Roman" w:hAnsi="Times New Roman" w:cs="Times New Roman"/>
          <w:caps/>
          <w:kern w:val="0"/>
          <w:sz w:val="24"/>
          <w:szCs w:val="24"/>
          <w:lang w:val="uk-UA" w:eastAsia="ru-RU"/>
        </w:rPr>
      </w:pPr>
    </w:p>
    <w:p w:rsidR="001B78DE" w:rsidRPr="001B78DE" w:rsidRDefault="001B78DE" w:rsidP="001B78DE">
      <w:pPr>
        <w:widowControl/>
        <w:tabs>
          <w:tab w:val="clear" w:pos="709"/>
        </w:tabs>
        <w:suppressAutoHyphens w:val="0"/>
        <w:spacing w:after="0" w:line="240" w:lineRule="auto"/>
        <w:ind w:firstLine="0"/>
        <w:jc w:val="center"/>
        <w:rPr>
          <w:rFonts w:ascii="Times New Roman" w:eastAsia="Times New Roman" w:hAnsi="Times New Roman" w:cs="Times New Roman"/>
          <w:caps/>
          <w:kern w:val="0"/>
          <w:sz w:val="24"/>
          <w:szCs w:val="24"/>
          <w:lang w:val="uk-UA" w:eastAsia="ru-RU"/>
        </w:rPr>
      </w:pPr>
    </w:p>
    <w:p w:rsidR="001B78DE" w:rsidRPr="001B78DE" w:rsidRDefault="001B78DE" w:rsidP="001B78DE">
      <w:pPr>
        <w:widowControl/>
        <w:tabs>
          <w:tab w:val="clear" w:pos="709"/>
        </w:tabs>
        <w:suppressAutoHyphens w:val="0"/>
        <w:spacing w:after="0" w:line="360" w:lineRule="auto"/>
        <w:ind w:firstLine="142"/>
        <w:jc w:val="right"/>
        <w:rPr>
          <w:rFonts w:ascii="Times New Roman" w:eastAsia="Times New Roman" w:hAnsi="Times New Roman" w:cs="Times New Roman"/>
          <w:i/>
          <w:noProof/>
          <w:color w:val="000000"/>
          <w:kern w:val="0"/>
          <w:sz w:val="30"/>
          <w:szCs w:val="20"/>
          <w:lang w:eastAsia="ru-RU"/>
        </w:rPr>
      </w:pPr>
      <w:r w:rsidRPr="001B78DE">
        <w:rPr>
          <w:rFonts w:ascii="Times New Roman" w:eastAsia="Times New Roman" w:hAnsi="Times New Roman" w:cs="Times New Roman"/>
          <w:i/>
          <w:noProof/>
          <w:color w:val="000000"/>
          <w:kern w:val="0"/>
          <w:sz w:val="30"/>
          <w:szCs w:val="20"/>
          <w:lang w:eastAsia="ru-RU"/>
        </w:rPr>
        <w:t>На правах рукопису</w:t>
      </w:r>
    </w:p>
    <w:p w:rsidR="001B78DE" w:rsidRPr="001B78DE" w:rsidRDefault="001B78DE" w:rsidP="001B78DE">
      <w:pPr>
        <w:widowControl/>
        <w:tabs>
          <w:tab w:val="clear" w:pos="709"/>
        </w:tabs>
        <w:suppressAutoHyphens w:val="0"/>
        <w:spacing w:after="0" w:line="360" w:lineRule="auto"/>
        <w:ind w:firstLine="142"/>
        <w:jc w:val="center"/>
        <w:rPr>
          <w:rFonts w:ascii="Times New Roman" w:eastAsia="Times New Roman" w:hAnsi="Times New Roman" w:cs="Times New Roman"/>
          <w:noProof/>
          <w:color w:val="000000"/>
          <w:kern w:val="0"/>
          <w:sz w:val="28"/>
          <w:szCs w:val="20"/>
          <w:lang w:eastAsia="ru-RU"/>
        </w:rPr>
      </w:pPr>
    </w:p>
    <w:p w:rsidR="001B78DE" w:rsidRPr="001B78DE" w:rsidRDefault="001B78DE" w:rsidP="001B78DE">
      <w:pPr>
        <w:widowControl/>
        <w:tabs>
          <w:tab w:val="clear" w:pos="709"/>
        </w:tabs>
        <w:suppressAutoHyphens w:val="0"/>
        <w:spacing w:after="0" w:line="360" w:lineRule="auto"/>
        <w:ind w:firstLine="142"/>
        <w:jc w:val="center"/>
        <w:rPr>
          <w:rFonts w:ascii="Times New Roman" w:eastAsia="Times New Roman" w:hAnsi="Times New Roman" w:cs="Times New Roman"/>
          <w:noProof/>
          <w:color w:val="000000"/>
          <w:spacing w:val="40"/>
          <w:kern w:val="0"/>
          <w:sz w:val="36"/>
          <w:szCs w:val="20"/>
          <w:lang w:eastAsia="ru-RU"/>
        </w:rPr>
      </w:pPr>
      <w:r w:rsidRPr="001B78DE">
        <w:rPr>
          <w:rFonts w:ascii="Times New Roman" w:eastAsia="Times New Roman" w:hAnsi="Times New Roman" w:cs="Times New Roman"/>
          <w:b/>
          <w:i/>
          <w:smallCaps/>
          <w:noProof/>
          <w:color w:val="000000"/>
          <w:spacing w:val="40"/>
          <w:kern w:val="0"/>
          <w:sz w:val="36"/>
          <w:szCs w:val="20"/>
          <w:lang w:eastAsia="ru-RU"/>
        </w:rPr>
        <w:t>Ляшенко Тетяна Валеріївна</w:t>
      </w:r>
    </w:p>
    <w:p w:rsidR="001B78DE" w:rsidRPr="001B78DE" w:rsidRDefault="001B78DE" w:rsidP="001B78DE">
      <w:pPr>
        <w:widowControl/>
        <w:tabs>
          <w:tab w:val="clear" w:pos="709"/>
        </w:tabs>
        <w:suppressAutoHyphens w:val="0"/>
        <w:spacing w:after="0" w:line="240" w:lineRule="auto"/>
        <w:ind w:firstLine="0"/>
        <w:jc w:val="right"/>
        <w:rPr>
          <w:rFonts w:ascii="Times New Roman" w:eastAsia="Times New Roman" w:hAnsi="Times New Roman" w:cs="Times New Roman"/>
          <w:kern w:val="0"/>
          <w:sz w:val="30"/>
          <w:szCs w:val="24"/>
          <w:lang w:val="uk-UA" w:eastAsia="ru-RU"/>
        </w:rPr>
      </w:pPr>
    </w:p>
    <w:p w:rsidR="001B78DE" w:rsidRPr="001B78DE" w:rsidRDefault="001B78DE" w:rsidP="001B78DE">
      <w:pPr>
        <w:widowControl/>
        <w:tabs>
          <w:tab w:val="clear" w:pos="709"/>
        </w:tabs>
        <w:suppressAutoHyphens w:val="0"/>
        <w:spacing w:after="0" w:line="240" w:lineRule="auto"/>
        <w:ind w:firstLine="0"/>
        <w:jc w:val="right"/>
        <w:rPr>
          <w:rFonts w:ascii="Times New Roman" w:eastAsia="Times New Roman" w:hAnsi="Times New Roman" w:cs="Times New Roman"/>
          <w:kern w:val="0"/>
          <w:sz w:val="30"/>
          <w:szCs w:val="24"/>
          <w:lang w:val="uk-UA" w:eastAsia="ru-RU"/>
        </w:rPr>
      </w:pPr>
      <w:r w:rsidRPr="001B78DE">
        <w:rPr>
          <w:rFonts w:ascii="Times New Roman" w:eastAsia="Times New Roman" w:hAnsi="Times New Roman" w:cs="Times New Roman"/>
          <w:kern w:val="0"/>
          <w:sz w:val="30"/>
          <w:szCs w:val="24"/>
          <w:lang w:val="uk-UA" w:eastAsia="ru-RU"/>
        </w:rPr>
        <w:t>УДК 78.03(477.51)</w:t>
      </w:r>
    </w:p>
    <w:p w:rsidR="001B78DE" w:rsidRPr="001B78DE" w:rsidRDefault="001B78DE" w:rsidP="001B78DE">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1B78DE" w:rsidRPr="001B78DE" w:rsidRDefault="001B78DE" w:rsidP="001B78D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p>
    <w:p w:rsidR="001B78DE" w:rsidRPr="001B78DE" w:rsidRDefault="001B78DE" w:rsidP="001B78DE">
      <w:pPr>
        <w:widowControl/>
        <w:tabs>
          <w:tab w:val="clear" w:pos="709"/>
        </w:tabs>
        <w:suppressAutoHyphens w:val="0"/>
        <w:spacing w:after="120" w:line="360" w:lineRule="auto"/>
        <w:ind w:firstLine="0"/>
        <w:jc w:val="center"/>
        <w:rPr>
          <w:rFonts w:ascii="Times New Roman" w:eastAsia="Times New Roman" w:hAnsi="Times New Roman" w:cs="Times New Roman"/>
          <w:b/>
          <w:kern w:val="0"/>
          <w:sz w:val="40"/>
          <w:szCs w:val="24"/>
          <w:lang w:val="uk-UA" w:eastAsia="ru-RU"/>
        </w:rPr>
      </w:pPr>
      <w:r w:rsidRPr="001B78DE">
        <w:rPr>
          <w:rFonts w:ascii="Times New Roman" w:eastAsia="Times New Roman" w:hAnsi="Times New Roman" w:cs="Times New Roman"/>
          <w:b/>
          <w:kern w:val="0"/>
          <w:sz w:val="40"/>
          <w:szCs w:val="24"/>
          <w:lang w:val="uk-UA" w:eastAsia="ru-RU"/>
        </w:rPr>
        <w:t>МУЗИЧНА ДІЯЛЬНІСТЬ</w:t>
      </w:r>
      <w:r w:rsidRPr="001B78DE">
        <w:rPr>
          <w:rFonts w:ascii="Times New Roman" w:eastAsia="Times New Roman" w:hAnsi="Times New Roman" w:cs="Times New Roman"/>
          <w:b/>
          <w:kern w:val="0"/>
          <w:sz w:val="40"/>
          <w:szCs w:val="24"/>
          <w:lang w:val="uk-UA" w:eastAsia="ru-RU"/>
        </w:rPr>
        <w:br/>
        <w:t>ГРОМАДСЬКО-КУЛЬТУРНИХ ТОВАРИСТВ ЧЕРНІГІВЩИНИ В КОНТЕКСТІ УКРАЇНСЬКОЇ МУЗИЧНОЇ КУЛЬТУРИ ПЕРШОЇ ТРЕТИНИ ХХ СТОЛІТТЯ</w:t>
      </w:r>
    </w:p>
    <w:p w:rsidR="001B78DE" w:rsidRPr="001B78DE" w:rsidRDefault="001B78DE" w:rsidP="001B78DE">
      <w:pPr>
        <w:widowControl/>
        <w:tabs>
          <w:tab w:val="clear" w:pos="709"/>
        </w:tabs>
        <w:suppressAutoHyphens w:val="0"/>
        <w:spacing w:after="120" w:line="480" w:lineRule="auto"/>
        <w:ind w:firstLine="0"/>
        <w:jc w:val="center"/>
        <w:rPr>
          <w:rFonts w:ascii="Times New Roman" w:eastAsia="Times New Roman" w:hAnsi="Times New Roman" w:cs="Times New Roman"/>
          <w:b/>
          <w:spacing w:val="20"/>
          <w:kern w:val="0"/>
          <w:sz w:val="24"/>
          <w:szCs w:val="24"/>
          <w:lang w:val="uk-UA" w:eastAsia="ru-RU"/>
        </w:rPr>
      </w:pPr>
    </w:p>
    <w:p w:rsidR="001B78DE" w:rsidRPr="001B78DE" w:rsidRDefault="001B78DE" w:rsidP="001B78DE">
      <w:pPr>
        <w:widowControl/>
        <w:tabs>
          <w:tab w:val="clear" w:pos="709"/>
        </w:tabs>
        <w:suppressAutoHyphens w:val="0"/>
        <w:spacing w:after="0" w:line="360" w:lineRule="auto"/>
        <w:ind w:firstLine="0"/>
        <w:jc w:val="center"/>
        <w:rPr>
          <w:rFonts w:ascii="Times New Roman" w:eastAsia="Times New Roman" w:hAnsi="Times New Roman" w:cs="Times New Roman"/>
          <w:noProof/>
          <w:color w:val="000000"/>
          <w:kern w:val="0"/>
          <w:sz w:val="30"/>
          <w:szCs w:val="20"/>
          <w:lang w:eastAsia="ru-RU"/>
        </w:rPr>
      </w:pPr>
      <w:r w:rsidRPr="001B78DE">
        <w:rPr>
          <w:rFonts w:ascii="Times New Roman" w:eastAsia="Times New Roman" w:hAnsi="Times New Roman" w:cs="Times New Roman"/>
          <w:noProof/>
          <w:color w:val="000000"/>
          <w:kern w:val="0"/>
          <w:sz w:val="30"/>
          <w:szCs w:val="20"/>
          <w:lang w:eastAsia="ru-RU"/>
        </w:rPr>
        <w:t>Спеціальність 17.00.01 – Теорія та історія культури</w:t>
      </w:r>
    </w:p>
    <w:p w:rsidR="001B78DE" w:rsidRPr="001B78DE" w:rsidRDefault="001B78DE" w:rsidP="001B78DE">
      <w:pPr>
        <w:widowControl/>
        <w:tabs>
          <w:tab w:val="clear" w:pos="709"/>
        </w:tabs>
        <w:suppressAutoHyphens w:val="0"/>
        <w:spacing w:after="0" w:line="360" w:lineRule="auto"/>
        <w:ind w:firstLine="0"/>
        <w:jc w:val="center"/>
        <w:rPr>
          <w:rFonts w:ascii="Times New Roman" w:eastAsia="Times New Roman" w:hAnsi="Times New Roman" w:cs="Times New Roman"/>
          <w:noProof/>
          <w:color w:val="000000"/>
          <w:kern w:val="0"/>
          <w:sz w:val="28"/>
          <w:szCs w:val="20"/>
          <w:lang w:eastAsia="ru-RU"/>
        </w:rPr>
      </w:pPr>
    </w:p>
    <w:p w:rsidR="001B78DE" w:rsidRPr="001B78DE" w:rsidRDefault="001B78DE" w:rsidP="001B78DE">
      <w:pPr>
        <w:widowControl/>
        <w:tabs>
          <w:tab w:val="clear" w:pos="709"/>
        </w:tabs>
        <w:suppressAutoHyphens w:val="0"/>
        <w:spacing w:after="0" w:line="360" w:lineRule="auto"/>
        <w:ind w:firstLine="0"/>
        <w:jc w:val="center"/>
        <w:rPr>
          <w:rFonts w:ascii="Times New Roman" w:eastAsia="Times New Roman" w:hAnsi="Times New Roman" w:cs="Times New Roman"/>
          <w:noProof/>
          <w:color w:val="000000"/>
          <w:spacing w:val="60"/>
          <w:kern w:val="0"/>
          <w:sz w:val="32"/>
          <w:szCs w:val="20"/>
          <w:lang w:eastAsia="ru-RU"/>
        </w:rPr>
      </w:pPr>
      <w:r w:rsidRPr="001B78DE">
        <w:rPr>
          <w:rFonts w:ascii="Times New Roman" w:eastAsia="Times New Roman" w:hAnsi="Times New Roman" w:cs="Times New Roman"/>
          <w:noProof/>
          <w:color w:val="000000"/>
          <w:spacing w:val="60"/>
          <w:kern w:val="0"/>
          <w:sz w:val="32"/>
          <w:szCs w:val="20"/>
          <w:lang w:eastAsia="ru-RU"/>
        </w:rPr>
        <w:t>ДИСЕРТАЦІЯ</w:t>
      </w:r>
    </w:p>
    <w:p w:rsidR="001B78DE" w:rsidRPr="001B78DE" w:rsidRDefault="001B78DE" w:rsidP="001B78DE">
      <w:pPr>
        <w:widowControl/>
        <w:tabs>
          <w:tab w:val="clear" w:pos="709"/>
        </w:tabs>
        <w:suppressAutoHyphens w:val="0"/>
        <w:spacing w:after="0" w:line="360" w:lineRule="auto"/>
        <w:ind w:firstLine="0"/>
        <w:jc w:val="center"/>
        <w:rPr>
          <w:rFonts w:ascii="Times New Roman" w:eastAsia="Times New Roman" w:hAnsi="Times New Roman" w:cs="Times New Roman"/>
          <w:noProof/>
          <w:color w:val="000000"/>
          <w:kern w:val="0"/>
          <w:sz w:val="30"/>
          <w:szCs w:val="20"/>
          <w:lang w:eastAsia="ru-RU"/>
        </w:rPr>
      </w:pPr>
      <w:r w:rsidRPr="001B78DE">
        <w:rPr>
          <w:rFonts w:ascii="Times New Roman" w:eastAsia="Times New Roman" w:hAnsi="Times New Roman" w:cs="Times New Roman"/>
          <w:noProof/>
          <w:color w:val="000000"/>
          <w:kern w:val="0"/>
          <w:sz w:val="30"/>
          <w:szCs w:val="20"/>
          <w:lang w:eastAsia="ru-RU"/>
        </w:rPr>
        <w:t>на здобуття наукового ступеня</w:t>
      </w:r>
    </w:p>
    <w:p w:rsidR="001B78DE" w:rsidRPr="001B78DE" w:rsidRDefault="001B78DE" w:rsidP="001B78DE">
      <w:pPr>
        <w:widowControl/>
        <w:tabs>
          <w:tab w:val="clear" w:pos="709"/>
        </w:tabs>
        <w:suppressAutoHyphens w:val="0"/>
        <w:spacing w:after="0" w:line="360" w:lineRule="auto"/>
        <w:ind w:firstLine="0"/>
        <w:jc w:val="center"/>
        <w:rPr>
          <w:rFonts w:ascii="Times New Roman" w:eastAsia="Times New Roman" w:hAnsi="Times New Roman" w:cs="Times New Roman"/>
          <w:noProof/>
          <w:color w:val="000000"/>
          <w:kern w:val="0"/>
          <w:sz w:val="30"/>
          <w:szCs w:val="20"/>
          <w:lang w:eastAsia="ru-RU"/>
        </w:rPr>
      </w:pPr>
      <w:r w:rsidRPr="001B78DE">
        <w:rPr>
          <w:rFonts w:ascii="Times New Roman" w:eastAsia="Times New Roman" w:hAnsi="Times New Roman" w:cs="Times New Roman"/>
          <w:noProof/>
          <w:color w:val="000000"/>
          <w:kern w:val="0"/>
          <w:sz w:val="30"/>
          <w:szCs w:val="20"/>
          <w:lang w:eastAsia="ru-RU"/>
        </w:rPr>
        <w:t>кандидата мистецтвознавства</w:t>
      </w:r>
    </w:p>
    <w:p w:rsidR="001B78DE" w:rsidRPr="001B78DE" w:rsidRDefault="001B78DE" w:rsidP="001B78DE">
      <w:pPr>
        <w:widowControl/>
        <w:tabs>
          <w:tab w:val="clear" w:pos="709"/>
        </w:tabs>
        <w:suppressAutoHyphens w:val="0"/>
        <w:spacing w:after="0" w:line="240" w:lineRule="auto"/>
        <w:ind w:firstLine="0"/>
        <w:jc w:val="center"/>
        <w:rPr>
          <w:rFonts w:ascii="Times New Roman" w:eastAsia="Times New Roman" w:hAnsi="Times New Roman" w:cs="Times New Roman"/>
          <w:caps/>
          <w:kern w:val="0"/>
          <w:sz w:val="24"/>
          <w:szCs w:val="24"/>
          <w:lang w:val="uk-UA" w:eastAsia="ru-RU"/>
        </w:rPr>
      </w:pPr>
    </w:p>
    <w:p w:rsidR="001B78DE" w:rsidRPr="001B78DE" w:rsidRDefault="001B78DE" w:rsidP="001B78DE">
      <w:pPr>
        <w:widowControl/>
        <w:tabs>
          <w:tab w:val="clear" w:pos="709"/>
        </w:tabs>
        <w:suppressAutoHyphens w:val="0"/>
        <w:spacing w:after="0" w:line="360" w:lineRule="auto"/>
        <w:ind w:firstLine="0"/>
        <w:jc w:val="center"/>
        <w:rPr>
          <w:rFonts w:ascii="Times New Roman" w:eastAsia="Times New Roman" w:hAnsi="Times New Roman" w:cs="Times New Roman"/>
          <w:spacing w:val="20"/>
          <w:kern w:val="0"/>
          <w:sz w:val="24"/>
          <w:szCs w:val="24"/>
          <w:lang w:val="uk-UA" w:eastAsia="ru-RU"/>
        </w:rPr>
      </w:pPr>
    </w:p>
    <w:p w:rsidR="001B78DE" w:rsidRPr="001B78DE" w:rsidRDefault="001B78DE" w:rsidP="001B78DE">
      <w:pPr>
        <w:widowControl/>
        <w:tabs>
          <w:tab w:val="clear" w:pos="709"/>
          <w:tab w:val="center" w:pos="4677"/>
          <w:tab w:val="right" w:pos="9355"/>
        </w:tabs>
        <w:suppressAutoHyphens w:val="0"/>
        <w:spacing w:after="0" w:line="240" w:lineRule="auto"/>
        <w:ind w:left="3240" w:firstLine="0"/>
        <w:jc w:val="left"/>
        <w:rPr>
          <w:rFonts w:ascii="Times New Roman" w:eastAsia="Times New Roman" w:hAnsi="Times New Roman" w:cs="Times New Roman"/>
          <w:i/>
          <w:smallCaps/>
          <w:kern w:val="0"/>
          <w:sz w:val="30"/>
          <w:szCs w:val="24"/>
          <w:lang w:val="uk-UA" w:eastAsia="ru-RU"/>
        </w:rPr>
      </w:pPr>
      <w:r w:rsidRPr="001B78DE">
        <w:rPr>
          <w:rFonts w:ascii="Times New Roman" w:eastAsia="Times New Roman" w:hAnsi="Times New Roman" w:cs="Times New Roman"/>
          <w:i/>
          <w:smallCaps/>
          <w:kern w:val="0"/>
          <w:sz w:val="30"/>
          <w:szCs w:val="24"/>
          <w:lang w:val="uk-UA" w:eastAsia="ru-RU"/>
        </w:rPr>
        <w:t>Науковий керівник</w:t>
      </w:r>
    </w:p>
    <w:p w:rsidR="001B78DE" w:rsidRPr="001B78DE" w:rsidRDefault="001B78DE" w:rsidP="004766A7">
      <w:pPr>
        <w:keepNext/>
        <w:widowControl/>
        <w:numPr>
          <w:ilvl w:val="0"/>
          <w:numId w:val="6"/>
        </w:numPr>
        <w:tabs>
          <w:tab w:val="clear" w:pos="709"/>
        </w:tabs>
        <w:suppressAutoHyphens w:val="0"/>
        <w:spacing w:after="120" w:line="240" w:lineRule="auto"/>
        <w:ind w:left="3240" w:firstLine="0"/>
        <w:jc w:val="left"/>
        <w:outlineLvl w:val="5"/>
        <w:rPr>
          <w:rFonts w:ascii="Times New Roman" w:eastAsia="Arial Unicode MS" w:hAnsi="Times New Roman" w:cs="Times New Roman"/>
          <w:i/>
          <w:smallCaps/>
          <w:noProof/>
          <w:kern w:val="0"/>
          <w:sz w:val="30"/>
          <w:szCs w:val="20"/>
          <w:lang w:eastAsia="ru-RU"/>
        </w:rPr>
      </w:pPr>
      <w:r w:rsidRPr="001B78DE">
        <w:rPr>
          <w:rFonts w:ascii="Times New Roman" w:eastAsia="Times New Roman" w:hAnsi="Times New Roman" w:cs="Times New Roman"/>
          <w:i/>
          <w:smallCaps/>
          <w:noProof/>
          <w:kern w:val="0"/>
          <w:sz w:val="30"/>
          <w:szCs w:val="20"/>
          <w:lang w:eastAsia="ru-RU"/>
        </w:rPr>
        <w:t>доктор мистецтвознавства, професор</w:t>
      </w:r>
    </w:p>
    <w:p w:rsidR="001B78DE" w:rsidRPr="001B78DE" w:rsidRDefault="001B78DE" w:rsidP="001B78DE">
      <w:pPr>
        <w:keepNext/>
        <w:widowControl/>
        <w:tabs>
          <w:tab w:val="clear" w:pos="709"/>
        </w:tabs>
        <w:suppressAutoHyphens w:val="0"/>
        <w:spacing w:after="120" w:line="240" w:lineRule="auto"/>
        <w:ind w:left="3240" w:firstLine="0"/>
        <w:jc w:val="left"/>
        <w:outlineLvl w:val="3"/>
        <w:rPr>
          <w:rFonts w:ascii="Times New Roman" w:eastAsia="Times New Roman" w:hAnsi="Times New Roman" w:cs="Times New Roman"/>
          <w:b/>
          <w:caps/>
          <w:smallCaps/>
          <w:noProof/>
          <w:spacing w:val="40"/>
          <w:kern w:val="0"/>
          <w:sz w:val="30"/>
          <w:szCs w:val="20"/>
          <w:lang w:eastAsia="ru-RU"/>
        </w:rPr>
      </w:pPr>
      <w:r w:rsidRPr="001B78DE">
        <w:rPr>
          <w:rFonts w:ascii="Times New Roman" w:eastAsia="Times New Roman" w:hAnsi="Times New Roman" w:cs="Times New Roman"/>
          <w:b/>
          <w:smallCaps/>
          <w:noProof/>
          <w:spacing w:val="40"/>
          <w:kern w:val="0"/>
          <w:sz w:val="30"/>
          <w:szCs w:val="20"/>
          <w:lang w:eastAsia="ru-RU"/>
        </w:rPr>
        <w:t>РОЖОК ВОЛОДИМИР ІВАНОВИЧ</w:t>
      </w:r>
    </w:p>
    <w:p w:rsidR="001B78DE" w:rsidRPr="001B78DE" w:rsidRDefault="001B78DE" w:rsidP="001B78DE">
      <w:pPr>
        <w:widowControl/>
        <w:tabs>
          <w:tab w:val="clear" w:pos="709"/>
        </w:tabs>
        <w:suppressAutoHyphens w:val="0"/>
        <w:spacing w:after="0" w:line="240" w:lineRule="auto"/>
        <w:ind w:firstLine="0"/>
        <w:jc w:val="center"/>
        <w:rPr>
          <w:rFonts w:ascii="Times New Roman" w:eastAsia="Times New Roman" w:hAnsi="Times New Roman" w:cs="Times New Roman"/>
          <w:caps/>
          <w:kern w:val="0"/>
          <w:sz w:val="24"/>
          <w:szCs w:val="24"/>
          <w:lang w:val="uk-UA" w:eastAsia="ru-RU"/>
        </w:rPr>
      </w:pPr>
    </w:p>
    <w:p w:rsidR="001B78DE" w:rsidRPr="001B78DE" w:rsidRDefault="001B78DE" w:rsidP="001B78DE">
      <w:pPr>
        <w:widowControl/>
        <w:tabs>
          <w:tab w:val="clear" w:pos="709"/>
        </w:tabs>
        <w:suppressAutoHyphens w:val="0"/>
        <w:spacing w:after="0" w:line="240" w:lineRule="auto"/>
        <w:ind w:firstLine="0"/>
        <w:jc w:val="center"/>
        <w:rPr>
          <w:rFonts w:ascii="Times New Roman" w:eastAsia="Times New Roman" w:hAnsi="Times New Roman" w:cs="Times New Roman"/>
          <w:caps/>
          <w:kern w:val="0"/>
          <w:sz w:val="24"/>
          <w:szCs w:val="24"/>
          <w:lang w:val="uk-UA" w:eastAsia="ru-RU"/>
        </w:rPr>
      </w:pPr>
    </w:p>
    <w:p w:rsidR="001B78DE" w:rsidRPr="001B78DE" w:rsidRDefault="001B78DE" w:rsidP="001B78DE">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1B78DE" w:rsidRPr="001B78DE" w:rsidRDefault="001B78DE" w:rsidP="001B78DE">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1B78DE" w:rsidRPr="001B78DE" w:rsidRDefault="001B78DE" w:rsidP="001B78DE">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1B78DE">
        <w:rPr>
          <w:rFonts w:ascii="Times New Roman" w:eastAsia="Times New Roman" w:hAnsi="Times New Roman" w:cs="Times New Roman"/>
          <w:b/>
          <w:kern w:val="0"/>
          <w:sz w:val="30"/>
          <w:szCs w:val="24"/>
          <w:lang w:val="uk-UA" w:eastAsia="ru-RU"/>
        </w:rPr>
        <w:t>Київ, 2006</w:t>
      </w:r>
    </w:p>
    <w:p w:rsidR="001B78DE" w:rsidRPr="001B78DE" w:rsidRDefault="001B78DE" w:rsidP="001B78DE">
      <w:pPr>
        <w:keepNext/>
        <w:pageBreakBefore/>
        <w:widowControl/>
        <w:tabs>
          <w:tab w:val="clear" w:pos="709"/>
        </w:tabs>
        <w:suppressAutoHyphens w:val="0"/>
        <w:spacing w:after="240" w:line="240" w:lineRule="auto"/>
        <w:ind w:firstLine="0"/>
        <w:jc w:val="center"/>
        <w:rPr>
          <w:rFonts w:ascii="Times New Roman" w:eastAsia="Times New Roman" w:hAnsi="Times New Roman" w:cs="Times New Roman"/>
          <w:b/>
          <w:spacing w:val="140"/>
          <w:kern w:val="0"/>
          <w:sz w:val="28"/>
          <w:szCs w:val="24"/>
          <w:lang w:val="uk-UA" w:eastAsia="ru-RU"/>
        </w:rPr>
      </w:pPr>
      <w:bookmarkStart w:id="1" w:name="_Toc132817910"/>
      <w:r w:rsidRPr="001B78DE">
        <w:rPr>
          <w:rFonts w:ascii="Times New Roman" w:eastAsia="Times New Roman" w:hAnsi="Times New Roman" w:cs="Times New Roman"/>
          <w:b/>
          <w:spacing w:val="140"/>
          <w:kern w:val="0"/>
          <w:sz w:val="28"/>
          <w:szCs w:val="24"/>
          <w:lang w:val="uk-UA" w:eastAsia="ru-RU"/>
        </w:rPr>
        <w:lastRenderedPageBreak/>
        <w:t>ЗМІСТ</w:t>
      </w:r>
      <w:bookmarkEnd w:id="1"/>
    </w:p>
    <w:p w:rsidR="001B78DE" w:rsidRPr="001B78DE" w:rsidRDefault="001B78DE" w:rsidP="001B78DE">
      <w:pPr>
        <w:widowControl/>
        <w:tabs>
          <w:tab w:val="clear" w:pos="709"/>
          <w:tab w:val="right" w:leader="dot" w:pos="9180"/>
        </w:tabs>
        <w:suppressAutoHyphens w:val="0"/>
        <w:spacing w:before="120" w:after="60" w:line="240" w:lineRule="auto"/>
        <w:ind w:left="357" w:right="896" w:hanging="357"/>
        <w:jc w:val="left"/>
        <w:rPr>
          <w:rFonts w:ascii="Times New Roman" w:eastAsia="Times New Roman" w:hAnsi="Times New Roman" w:cs="Times New Roman"/>
          <w:noProof/>
          <w:kern w:val="0"/>
          <w:sz w:val="24"/>
          <w:szCs w:val="28"/>
          <w:lang w:eastAsia="ru-RU"/>
        </w:rPr>
      </w:pPr>
      <w:r w:rsidRPr="001B78DE">
        <w:rPr>
          <w:rFonts w:ascii="Times New Roman" w:eastAsia="Times New Roman" w:hAnsi="Times New Roman" w:cs="Times New Roman"/>
          <w:b/>
          <w:noProof/>
          <w:kern w:val="0"/>
          <w:sz w:val="28"/>
          <w:szCs w:val="28"/>
          <w:lang w:eastAsia="ru-RU"/>
        </w:rPr>
        <w:fldChar w:fldCharType="begin"/>
      </w:r>
      <w:r w:rsidRPr="001B78DE">
        <w:rPr>
          <w:rFonts w:ascii="Times New Roman" w:eastAsia="Times New Roman" w:hAnsi="Times New Roman" w:cs="Times New Roman"/>
          <w:b/>
          <w:noProof/>
          <w:kern w:val="0"/>
          <w:sz w:val="28"/>
          <w:szCs w:val="28"/>
          <w:lang w:eastAsia="ru-RU"/>
        </w:rPr>
        <w:instrText xml:space="preserve"> TOC \o "1-3" \u </w:instrText>
      </w:r>
      <w:r w:rsidRPr="001B78DE">
        <w:rPr>
          <w:rFonts w:ascii="Times New Roman" w:eastAsia="Times New Roman" w:hAnsi="Times New Roman" w:cs="Times New Roman"/>
          <w:b/>
          <w:noProof/>
          <w:kern w:val="0"/>
          <w:sz w:val="28"/>
          <w:szCs w:val="28"/>
          <w:lang w:eastAsia="ru-RU"/>
        </w:rPr>
        <w:fldChar w:fldCharType="separate"/>
      </w:r>
      <w:r w:rsidRPr="001B78DE">
        <w:rPr>
          <w:rFonts w:ascii="Times New Roman" w:eastAsia="Times New Roman" w:hAnsi="Times New Roman" w:cs="Times New Roman"/>
          <w:noProof/>
          <w:kern w:val="0"/>
          <w:sz w:val="28"/>
          <w:szCs w:val="28"/>
          <w:lang w:eastAsia="ru-RU"/>
        </w:rPr>
        <w:t>Перелік скорочень</w:t>
      </w:r>
      <w:r w:rsidRPr="001B78DE">
        <w:rPr>
          <w:rFonts w:ascii="Times New Roman" w:eastAsia="Times New Roman" w:hAnsi="Times New Roman" w:cs="Times New Roman"/>
          <w:noProof/>
          <w:kern w:val="0"/>
          <w:sz w:val="28"/>
          <w:szCs w:val="28"/>
          <w:lang w:eastAsia="ru-RU"/>
        </w:rPr>
        <w:tab/>
      </w:r>
      <w:r w:rsidRPr="001B78DE">
        <w:rPr>
          <w:rFonts w:ascii="Times New Roman" w:eastAsia="Times New Roman" w:hAnsi="Times New Roman" w:cs="Times New Roman"/>
          <w:noProof/>
          <w:kern w:val="0"/>
          <w:sz w:val="28"/>
          <w:szCs w:val="28"/>
          <w:lang w:eastAsia="ru-RU"/>
        </w:rPr>
        <w:fldChar w:fldCharType="begin"/>
      </w:r>
      <w:r w:rsidRPr="001B78DE">
        <w:rPr>
          <w:rFonts w:ascii="Times New Roman" w:eastAsia="Times New Roman" w:hAnsi="Times New Roman" w:cs="Times New Roman"/>
          <w:noProof/>
          <w:kern w:val="0"/>
          <w:sz w:val="28"/>
          <w:szCs w:val="28"/>
          <w:lang w:eastAsia="ru-RU"/>
        </w:rPr>
        <w:instrText xml:space="preserve"> PAGEREF _Toc148826688 \h </w:instrText>
      </w:r>
      <w:r w:rsidRPr="001B78DE">
        <w:rPr>
          <w:rFonts w:ascii="Times New Roman" w:eastAsia="Times New Roman" w:hAnsi="Times New Roman" w:cs="Times New Roman"/>
          <w:noProof/>
          <w:kern w:val="0"/>
          <w:sz w:val="28"/>
          <w:szCs w:val="28"/>
          <w:lang w:eastAsia="ru-RU"/>
        </w:rPr>
      </w:r>
      <w:r w:rsidRPr="001B78DE">
        <w:rPr>
          <w:rFonts w:ascii="Times New Roman" w:eastAsia="Times New Roman" w:hAnsi="Times New Roman" w:cs="Times New Roman"/>
          <w:noProof/>
          <w:kern w:val="0"/>
          <w:sz w:val="28"/>
          <w:szCs w:val="28"/>
          <w:lang w:eastAsia="ru-RU"/>
        </w:rPr>
        <w:fldChar w:fldCharType="separate"/>
      </w:r>
      <w:r w:rsidRPr="001B78DE">
        <w:rPr>
          <w:rFonts w:ascii="Times New Roman" w:eastAsia="Times New Roman" w:hAnsi="Times New Roman" w:cs="Times New Roman"/>
          <w:noProof/>
          <w:kern w:val="0"/>
          <w:sz w:val="28"/>
          <w:szCs w:val="28"/>
          <w:lang w:eastAsia="ru-RU"/>
        </w:rPr>
        <w:t>3</w:t>
      </w:r>
      <w:r w:rsidRPr="001B78DE">
        <w:rPr>
          <w:rFonts w:ascii="Times New Roman" w:eastAsia="Times New Roman"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before="120" w:after="60" w:line="240" w:lineRule="auto"/>
        <w:ind w:left="357" w:right="896" w:hanging="357"/>
        <w:jc w:val="left"/>
        <w:rPr>
          <w:rFonts w:ascii="Times New Roman" w:eastAsia="Times New Roman" w:hAnsi="Times New Roman" w:cs="Times New Roman"/>
          <w:noProof/>
          <w:kern w:val="0"/>
          <w:sz w:val="24"/>
          <w:szCs w:val="28"/>
          <w:lang w:eastAsia="ru-RU"/>
        </w:rPr>
      </w:pPr>
      <w:r w:rsidRPr="001B78DE">
        <w:rPr>
          <w:rFonts w:ascii="Times New Roman" w:eastAsia="Times New Roman" w:hAnsi="Times New Roman" w:cs="Times New Roman"/>
          <w:noProof/>
          <w:kern w:val="0"/>
          <w:sz w:val="28"/>
          <w:szCs w:val="28"/>
          <w:lang w:eastAsia="ru-RU"/>
        </w:rPr>
        <w:t>Вступ</w:t>
      </w:r>
      <w:r w:rsidRPr="001B78DE">
        <w:rPr>
          <w:rFonts w:ascii="Times New Roman" w:eastAsia="Times New Roman" w:hAnsi="Times New Roman" w:cs="Times New Roman"/>
          <w:noProof/>
          <w:kern w:val="0"/>
          <w:sz w:val="28"/>
          <w:szCs w:val="28"/>
          <w:lang w:eastAsia="ru-RU"/>
        </w:rPr>
        <w:tab/>
      </w:r>
      <w:r w:rsidRPr="001B78DE">
        <w:rPr>
          <w:rFonts w:ascii="Times New Roman" w:eastAsia="Times New Roman" w:hAnsi="Times New Roman" w:cs="Times New Roman"/>
          <w:noProof/>
          <w:kern w:val="0"/>
          <w:sz w:val="28"/>
          <w:szCs w:val="28"/>
          <w:lang w:eastAsia="ru-RU"/>
        </w:rPr>
        <w:fldChar w:fldCharType="begin"/>
      </w:r>
      <w:r w:rsidRPr="001B78DE">
        <w:rPr>
          <w:rFonts w:ascii="Times New Roman" w:eastAsia="Times New Roman" w:hAnsi="Times New Roman" w:cs="Times New Roman"/>
          <w:noProof/>
          <w:kern w:val="0"/>
          <w:sz w:val="28"/>
          <w:szCs w:val="28"/>
          <w:lang w:eastAsia="ru-RU"/>
        </w:rPr>
        <w:instrText xml:space="preserve"> PAGEREF _Toc148826689 \h </w:instrText>
      </w:r>
      <w:r w:rsidRPr="001B78DE">
        <w:rPr>
          <w:rFonts w:ascii="Times New Roman" w:eastAsia="Times New Roman" w:hAnsi="Times New Roman" w:cs="Times New Roman"/>
          <w:noProof/>
          <w:kern w:val="0"/>
          <w:sz w:val="28"/>
          <w:szCs w:val="28"/>
          <w:lang w:eastAsia="ru-RU"/>
        </w:rPr>
      </w:r>
      <w:r w:rsidRPr="001B78DE">
        <w:rPr>
          <w:rFonts w:ascii="Times New Roman" w:eastAsia="Times New Roman" w:hAnsi="Times New Roman" w:cs="Times New Roman"/>
          <w:noProof/>
          <w:kern w:val="0"/>
          <w:sz w:val="28"/>
          <w:szCs w:val="28"/>
          <w:lang w:eastAsia="ru-RU"/>
        </w:rPr>
        <w:fldChar w:fldCharType="separate"/>
      </w:r>
      <w:r w:rsidRPr="001B78DE">
        <w:rPr>
          <w:rFonts w:ascii="Times New Roman" w:eastAsia="Times New Roman" w:hAnsi="Times New Roman" w:cs="Times New Roman"/>
          <w:noProof/>
          <w:kern w:val="0"/>
          <w:sz w:val="28"/>
          <w:szCs w:val="28"/>
          <w:lang w:eastAsia="ru-RU"/>
        </w:rPr>
        <w:t>4</w:t>
      </w:r>
      <w:r w:rsidRPr="001B78DE">
        <w:rPr>
          <w:rFonts w:ascii="Times New Roman" w:eastAsia="Times New Roman"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before="120" w:after="60" w:line="240" w:lineRule="auto"/>
        <w:ind w:left="357" w:right="896" w:hanging="357"/>
        <w:jc w:val="left"/>
        <w:rPr>
          <w:rFonts w:ascii="Times New Roman" w:eastAsia="Times New Roman" w:hAnsi="Times New Roman" w:cs="Times New Roman"/>
          <w:noProof/>
          <w:kern w:val="0"/>
          <w:sz w:val="24"/>
          <w:szCs w:val="28"/>
          <w:lang w:eastAsia="ru-RU"/>
        </w:rPr>
      </w:pPr>
      <w:r w:rsidRPr="001B78DE">
        <w:rPr>
          <w:rFonts w:ascii="Times New Roman" w:eastAsia="Times New Roman" w:hAnsi="Times New Roman" w:cs="Times New Roman"/>
          <w:noProof/>
          <w:kern w:val="0"/>
          <w:sz w:val="28"/>
          <w:szCs w:val="28"/>
          <w:lang w:eastAsia="ru-RU"/>
        </w:rPr>
        <w:t>Розділ І Культурологічні засади регіонального дослідження: історико-теоретичний аспект</w:t>
      </w:r>
      <w:r w:rsidRPr="001B78DE">
        <w:rPr>
          <w:rFonts w:ascii="Times New Roman" w:eastAsia="Times New Roman" w:hAnsi="Times New Roman" w:cs="Times New Roman"/>
          <w:noProof/>
          <w:kern w:val="0"/>
          <w:sz w:val="28"/>
          <w:szCs w:val="28"/>
          <w:lang w:eastAsia="ru-RU"/>
        </w:rPr>
        <w:tab/>
      </w:r>
      <w:r w:rsidRPr="001B78DE">
        <w:rPr>
          <w:rFonts w:ascii="Times New Roman" w:eastAsia="Times New Roman" w:hAnsi="Times New Roman" w:cs="Times New Roman"/>
          <w:noProof/>
          <w:kern w:val="0"/>
          <w:sz w:val="28"/>
          <w:szCs w:val="28"/>
          <w:lang w:eastAsia="ru-RU"/>
        </w:rPr>
        <w:fldChar w:fldCharType="begin"/>
      </w:r>
      <w:r w:rsidRPr="001B78DE">
        <w:rPr>
          <w:rFonts w:ascii="Times New Roman" w:eastAsia="Times New Roman" w:hAnsi="Times New Roman" w:cs="Times New Roman"/>
          <w:noProof/>
          <w:kern w:val="0"/>
          <w:sz w:val="28"/>
          <w:szCs w:val="28"/>
          <w:lang w:eastAsia="ru-RU"/>
        </w:rPr>
        <w:instrText xml:space="preserve"> PAGEREF _Toc148826690 \h </w:instrText>
      </w:r>
      <w:r w:rsidRPr="001B78DE">
        <w:rPr>
          <w:rFonts w:ascii="Times New Roman" w:eastAsia="Times New Roman" w:hAnsi="Times New Roman" w:cs="Times New Roman"/>
          <w:noProof/>
          <w:kern w:val="0"/>
          <w:sz w:val="28"/>
          <w:szCs w:val="28"/>
          <w:lang w:eastAsia="ru-RU"/>
        </w:rPr>
      </w:r>
      <w:r w:rsidRPr="001B78DE">
        <w:rPr>
          <w:rFonts w:ascii="Times New Roman" w:eastAsia="Times New Roman" w:hAnsi="Times New Roman" w:cs="Times New Roman"/>
          <w:noProof/>
          <w:kern w:val="0"/>
          <w:sz w:val="28"/>
          <w:szCs w:val="28"/>
          <w:lang w:eastAsia="ru-RU"/>
        </w:rPr>
        <w:fldChar w:fldCharType="separate"/>
      </w:r>
      <w:r w:rsidRPr="001B78DE">
        <w:rPr>
          <w:rFonts w:ascii="Times New Roman" w:eastAsia="Times New Roman" w:hAnsi="Times New Roman" w:cs="Times New Roman"/>
          <w:noProof/>
          <w:kern w:val="0"/>
          <w:sz w:val="28"/>
          <w:szCs w:val="28"/>
          <w:lang w:eastAsia="ru-RU"/>
        </w:rPr>
        <w:t>14</w:t>
      </w:r>
      <w:r w:rsidRPr="001B78DE">
        <w:rPr>
          <w:rFonts w:ascii="Times New Roman" w:eastAsia="Times New Roman"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before="120" w:after="60" w:line="240" w:lineRule="auto"/>
        <w:ind w:left="357" w:right="896" w:hanging="357"/>
        <w:jc w:val="left"/>
        <w:rPr>
          <w:rFonts w:ascii="Times New Roman" w:eastAsia="Times New Roman" w:hAnsi="Times New Roman" w:cs="Times New Roman"/>
          <w:noProof/>
          <w:kern w:val="0"/>
          <w:sz w:val="24"/>
          <w:szCs w:val="28"/>
          <w:lang w:eastAsia="ru-RU"/>
        </w:rPr>
      </w:pPr>
      <w:r w:rsidRPr="001B78DE">
        <w:rPr>
          <w:rFonts w:ascii="Times New Roman" w:eastAsia="Times New Roman" w:hAnsi="Times New Roman" w:cs="Times New Roman"/>
          <w:noProof/>
          <w:kern w:val="0"/>
          <w:sz w:val="28"/>
          <w:szCs w:val="28"/>
          <w:lang w:eastAsia="ru-RU"/>
        </w:rPr>
        <w:t>Розділ 2 Просвітницька спрямованість  музичної діяльності як форма самозбереження української національної культури</w:t>
      </w:r>
      <w:r w:rsidRPr="001B78DE">
        <w:rPr>
          <w:rFonts w:ascii="Times New Roman" w:eastAsia="Times New Roman" w:hAnsi="Times New Roman" w:cs="Times New Roman"/>
          <w:noProof/>
          <w:kern w:val="0"/>
          <w:sz w:val="28"/>
          <w:szCs w:val="28"/>
          <w:lang w:eastAsia="ru-RU"/>
        </w:rPr>
        <w:tab/>
      </w:r>
      <w:r w:rsidRPr="001B78DE">
        <w:rPr>
          <w:rFonts w:ascii="Times New Roman" w:eastAsia="Times New Roman" w:hAnsi="Times New Roman" w:cs="Times New Roman"/>
          <w:noProof/>
          <w:kern w:val="0"/>
          <w:sz w:val="28"/>
          <w:szCs w:val="28"/>
          <w:lang w:eastAsia="ru-RU"/>
        </w:rPr>
        <w:fldChar w:fldCharType="begin"/>
      </w:r>
      <w:r w:rsidRPr="001B78DE">
        <w:rPr>
          <w:rFonts w:ascii="Times New Roman" w:eastAsia="Times New Roman" w:hAnsi="Times New Roman" w:cs="Times New Roman"/>
          <w:noProof/>
          <w:kern w:val="0"/>
          <w:sz w:val="28"/>
          <w:szCs w:val="28"/>
          <w:lang w:eastAsia="ru-RU"/>
        </w:rPr>
        <w:instrText xml:space="preserve"> PAGEREF _Toc148826691 \h </w:instrText>
      </w:r>
      <w:r w:rsidRPr="001B78DE">
        <w:rPr>
          <w:rFonts w:ascii="Times New Roman" w:eastAsia="Times New Roman" w:hAnsi="Times New Roman" w:cs="Times New Roman"/>
          <w:noProof/>
          <w:kern w:val="0"/>
          <w:sz w:val="28"/>
          <w:szCs w:val="28"/>
          <w:lang w:eastAsia="ru-RU"/>
        </w:rPr>
      </w:r>
      <w:r w:rsidRPr="001B78DE">
        <w:rPr>
          <w:rFonts w:ascii="Times New Roman" w:eastAsia="Times New Roman" w:hAnsi="Times New Roman" w:cs="Times New Roman"/>
          <w:noProof/>
          <w:kern w:val="0"/>
          <w:sz w:val="28"/>
          <w:szCs w:val="28"/>
          <w:lang w:eastAsia="ru-RU"/>
        </w:rPr>
        <w:fldChar w:fldCharType="separate"/>
      </w:r>
      <w:r w:rsidRPr="001B78DE">
        <w:rPr>
          <w:rFonts w:ascii="Times New Roman" w:eastAsia="Times New Roman" w:hAnsi="Times New Roman" w:cs="Times New Roman"/>
          <w:noProof/>
          <w:kern w:val="0"/>
          <w:sz w:val="28"/>
          <w:szCs w:val="28"/>
          <w:lang w:eastAsia="ru-RU"/>
        </w:rPr>
        <w:t>31</w:t>
      </w:r>
      <w:r w:rsidRPr="001B78DE">
        <w:rPr>
          <w:rFonts w:ascii="Times New Roman" w:eastAsia="Times New Roman"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after="0" w:line="240" w:lineRule="auto"/>
        <w:ind w:left="896" w:right="894" w:hanging="536"/>
        <w:jc w:val="left"/>
        <w:rPr>
          <w:rFonts w:ascii="Times New Roman" w:eastAsia="Times New Roman" w:hAnsi="Times New Roman" w:cs="Times New Roman"/>
          <w:noProof/>
          <w:kern w:val="0"/>
          <w:sz w:val="24"/>
          <w:szCs w:val="28"/>
          <w:lang w:eastAsia="ru-RU"/>
        </w:rPr>
      </w:pPr>
      <w:r w:rsidRPr="001B78DE">
        <w:rPr>
          <w:rFonts w:ascii="Times New Roman" w:eastAsia="Arial Unicode MS" w:hAnsi="Times New Roman" w:cs="Times New Roman"/>
          <w:noProof/>
          <w:kern w:val="0"/>
          <w:sz w:val="28"/>
          <w:szCs w:val="28"/>
          <w:lang w:eastAsia="ru-RU"/>
        </w:rPr>
        <w:t>2. 1. Товариство «Просвіта» в музично-театральному житті Чернігівщини</w:t>
      </w:r>
      <w:r w:rsidRPr="001B78DE">
        <w:rPr>
          <w:rFonts w:ascii="Times New Roman" w:eastAsia="Arial Unicode MS" w:hAnsi="Times New Roman" w:cs="Times New Roman"/>
          <w:noProof/>
          <w:kern w:val="0"/>
          <w:sz w:val="28"/>
          <w:szCs w:val="28"/>
          <w:lang w:eastAsia="ru-RU"/>
        </w:rPr>
        <w:tab/>
      </w:r>
      <w:r w:rsidRPr="001B78DE">
        <w:rPr>
          <w:rFonts w:ascii="Times New Roman" w:eastAsia="Arial Unicode MS" w:hAnsi="Times New Roman" w:cs="Times New Roman"/>
          <w:noProof/>
          <w:kern w:val="0"/>
          <w:sz w:val="28"/>
          <w:szCs w:val="28"/>
          <w:lang w:eastAsia="ru-RU"/>
        </w:rPr>
        <w:fldChar w:fldCharType="begin"/>
      </w:r>
      <w:r w:rsidRPr="001B78DE">
        <w:rPr>
          <w:rFonts w:ascii="Times New Roman" w:eastAsia="Arial Unicode MS" w:hAnsi="Times New Roman" w:cs="Times New Roman"/>
          <w:noProof/>
          <w:kern w:val="0"/>
          <w:sz w:val="28"/>
          <w:szCs w:val="28"/>
          <w:lang w:eastAsia="ru-RU"/>
        </w:rPr>
        <w:instrText xml:space="preserve"> PAGEREF _Toc148826692 \h </w:instrText>
      </w:r>
      <w:r w:rsidRPr="001B78DE">
        <w:rPr>
          <w:rFonts w:ascii="Times New Roman" w:eastAsia="Arial Unicode MS" w:hAnsi="Times New Roman" w:cs="Times New Roman"/>
          <w:noProof/>
          <w:kern w:val="0"/>
          <w:sz w:val="28"/>
          <w:szCs w:val="28"/>
          <w:lang w:eastAsia="ru-RU"/>
        </w:rPr>
      </w:r>
      <w:r w:rsidRPr="001B78DE">
        <w:rPr>
          <w:rFonts w:ascii="Times New Roman" w:eastAsia="Arial Unicode MS" w:hAnsi="Times New Roman" w:cs="Times New Roman"/>
          <w:noProof/>
          <w:kern w:val="0"/>
          <w:sz w:val="28"/>
          <w:szCs w:val="28"/>
          <w:lang w:eastAsia="ru-RU"/>
        </w:rPr>
        <w:fldChar w:fldCharType="separate"/>
      </w:r>
      <w:r w:rsidRPr="001B78DE">
        <w:rPr>
          <w:rFonts w:ascii="Times New Roman" w:eastAsia="Arial Unicode MS" w:hAnsi="Times New Roman" w:cs="Times New Roman"/>
          <w:noProof/>
          <w:kern w:val="0"/>
          <w:sz w:val="28"/>
          <w:szCs w:val="28"/>
          <w:lang w:eastAsia="ru-RU"/>
        </w:rPr>
        <w:t>31</w:t>
      </w:r>
      <w:r w:rsidRPr="001B78DE">
        <w:rPr>
          <w:rFonts w:ascii="Times New Roman" w:eastAsia="Arial Unicode MS"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after="0" w:line="240" w:lineRule="auto"/>
        <w:ind w:left="896" w:right="894" w:hanging="536"/>
        <w:jc w:val="left"/>
        <w:rPr>
          <w:rFonts w:ascii="Times New Roman" w:eastAsia="Times New Roman" w:hAnsi="Times New Roman" w:cs="Times New Roman"/>
          <w:noProof/>
          <w:kern w:val="0"/>
          <w:sz w:val="24"/>
          <w:szCs w:val="28"/>
          <w:lang w:eastAsia="ru-RU"/>
        </w:rPr>
      </w:pPr>
      <w:r w:rsidRPr="001B78DE">
        <w:rPr>
          <w:rFonts w:ascii="Times New Roman" w:eastAsia="Arial Unicode MS" w:hAnsi="Times New Roman" w:cs="Times New Roman"/>
          <w:noProof/>
          <w:kern w:val="0"/>
          <w:sz w:val="28"/>
          <w:szCs w:val="28"/>
          <w:lang w:eastAsia="ru-RU"/>
        </w:rPr>
        <w:t>2. 2. Громадська і культурна діяльність Іллі Шраґа у товаристві «Просвіта»</w:t>
      </w:r>
      <w:r w:rsidRPr="001B78DE">
        <w:rPr>
          <w:rFonts w:ascii="Times New Roman" w:eastAsia="Arial Unicode MS" w:hAnsi="Times New Roman" w:cs="Times New Roman"/>
          <w:noProof/>
          <w:kern w:val="0"/>
          <w:sz w:val="28"/>
          <w:szCs w:val="28"/>
          <w:lang w:eastAsia="ru-RU"/>
        </w:rPr>
        <w:tab/>
      </w:r>
      <w:r w:rsidRPr="001B78DE">
        <w:rPr>
          <w:rFonts w:ascii="Times New Roman" w:eastAsia="Arial Unicode MS" w:hAnsi="Times New Roman" w:cs="Times New Roman"/>
          <w:noProof/>
          <w:kern w:val="0"/>
          <w:sz w:val="28"/>
          <w:szCs w:val="28"/>
          <w:lang w:eastAsia="ru-RU"/>
        </w:rPr>
        <w:fldChar w:fldCharType="begin"/>
      </w:r>
      <w:r w:rsidRPr="001B78DE">
        <w:rPr>
          <w:rFonts w:ascii="Times New Roman" w:eastAsia="Arial Unicode MS" w:hAnsi="Times New Roman" w:cs="Times New Roman"/>
          <w:noProof/>
          <w:kern w:val="0"/>
          <w:sz w:val="28"/>
          <w:szCs w:val="28"/>
          <w:lang w:eastAsia="ru-RU"/>
        </w:rPr>
        <w:instrText xml:space="preserve"> PAGEREF _Toc148826693 \h </w:instrText>
      </w:r>
      <w:r w:rsidRPr="001B78DE">
        <w:rPr>
          <w:rFonts w:ascii="Times New Roman" w:eastAsia="Arial Unicode MS" w:hAnsi="Times New Roman" w:cs="Times New Roman"/>
          <w:noProof/>
          <w:kern w:val="0"/>
          <w:sz w:val="28"/>
          <w:szCs w:val="28"/>
          <w:lang w:eastAsia="ru-RU"/>
        </w:rPr>
      </w:r>
      <w:r w:rsidRPr="001B78DE">
        <w:rPr>
          <w:rFonts w:ascii="Times New Roman" w:eastAsia="Arial Unicode MS" w:hAnsi="Times New Roman" w:cs="Times New Roman"/>
          <w:noProof/>
          <w:kern w:val="0"/>
          <w:sz w:val="28"/>
          <w:szCs w:val="28"/>
          <w:lang w:eastAsia="ru-RU"/>
        </w:rPr>
        <w:fldChar w:fldCharType="separate"/>
      </w:r>
      <w:r w:rsidRPr="001B78DE">
        <w:rPr>
          <w:rFonts w:ascii="Times New Roman" w:eastAsia="Arial Unicode MS" w:hAnsi="Times New Roman" w:cs="Times New Roman"/>
          <w:noProof/>
          <w:kern w:val="0"/>
          <w:sz w:val="28"/>
          <w:szCs w:val="28"/>
          <w:lang w:eastAsia="ru-RU"/>
        </w:rPr>
        <w:t>51</w:t>
      </w:r>
      <w:r w:rsidRPr="001B78DE">
        <w:rPr>
          <w:rFonts w:ascii="Times New Roman" w:eastAsia="Arial Unicode MS"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after="0" w:line="240" w:lineRule="auto"/>
        <w:ind w:left="896" w:right="894" w:hanging="536"/>
        <w:jc w:val="left"/>
        <w:rPr>
          <w:rFonts w:ascii="Times New Roman" w:eastAsia="Times New Roman" w:hAnsi="Times New Roman" w:cs="Times New Roman"/>
          <w:noProof/>
          <w:kern w:val="0"/>
          <w:sz w:val="24"/>
          <w:szCs w:val="28"/>
          <w:lang w:eastAsia="ru-RU"/>
        </w:rPr>
      </w:pPr>
      <w:r w:rsidRPr="001B78DE">
        <w:rPr>
          <w:rFonts w:ascii="Times New Roman" w:eastAsia="Arial Unicode MS" w:hAnsi="Times New Roman" w:cs="Times New Roman"/>
          <w:noProof/>
          <w:kern w:val="0"/>
          <w:sz w:val="28"/>
          <w:szCs w:val="28"/>
          <w:lang w:eastAsia="ru-RU"/>
        </w:rPr>
        <w:t>2. 3. Роль Миколи Лисенка в розвитку музично-просвітницьких спрямувань товариства «Просвіта»</w:t>
      </w:r>
      <w:r w:rsidRPr="001B78DE">
        <w:rPr>
          <w:rFonts w:ascii="Times New Roman" w:eastAsia="Arial Unicode MS" w:hAnsi="Times New Roman" w:cs="Times New Roman"/>
          <w:noProof/>
          <w:kern w:val="0"/>
          <w:sz w:val="28"/>
          <w:szCs w:val="28"/>
          <w:lang w:eastAsia="ru-RU"/>
        </w:rPr>
        <w:tab/>
      </w:r>
      <w:r w:rsidRPr="001B78DE">
        <w:rPr>
          <w:rFonts w:ascii="Times New Roman" w:eastAsia="Arial Unicode MS" w:hAnsi="Times New Roman" w:cs="Times New Roman"/>
          <w:noProof/>
          <w:kern w:val="0"/>
          <w:sz w:val="28"/>
          <w:szCs w:val="28"/>
          <w:lang w:eastAsia="ru-RU"/>
        </w:rPr>
        <w:fldChar w:fldCharType="begin"/>
      </w:r>
      <w:r w:rsidRPr="001B78DE">
        <w:rPr>
          <w:rFonts w:ascii="Times New Roman" w:eastAsia="Arial Unicode MS" w:hAnsi="Times New Roman" w:cs="Times New Roman"/>
          <w:noProof/>
          <w:kern w:val="0"/>
          <w:sz w:val="28"/>
          <w:szCs w:val="28"/>
          <w:lang w:eastAsia="ru-RU"/>
        </w:rPr>
        <w:instrText xml:space="preserve"> PAGEREF _Toc148826694 \h </w:instrText>
      </w:r>
      <w:r w:rsidRPr="001B78DE">
        <w:rPr>
          <w:rFonts w:ascii="Times New Roman" w:eastAsia="Arial Unicode MS" w:hAnsi="Times New Roman" w:cs="Times New Roman"/>
          <w:noProof/>
          <w:kern w:val="0"/>
          <w:sz w:val="28"/>
          <w:szCs w:val="28"/>
          <w:lang w:eastAsia="ru-RU"/>
        </w:rPr>
      </w:r>
      <w:r w:rsidRPr="001B78DE">
        <w:rPr>
          <w:rFonts w:ascii="Times New Roman" w:eastAsia="Arial Unicode MS" w:hAnsi="Times New Roman" w:cs="Times New Roman"/>
          <w:noProof/>
          <w:kern w:val="0"/>
          <w:sz w:val="28"/>
          <w:szCs w:val="28"/>
          <w:lang w:eastAsia="ru-RU"/>
        </w:rPr>
        <w:fldChar w:fldCharType="separate"/>
      </w:r>
      <w:r w:rsidRPr="001B78DE">
        <w:rPr>
          <w:rFonts w:ascii="Times New Roman" w:eastAsia="Arial Unicode MS" w:hAnsi="Times New Roman" w:cs="Times New Roman"/>
          <w:noProof/>
          <w:kern w:val="0"/>
          <w:sz w:val="28"/>
          <w:szCs w:val="28"/>
          <w:lang w:eastAsia="ru-RU"/>
        </w:rPr>
        <w:t>56</w:t>
      </w:r>
      <w:r w:rsidRPr="001B78DE">
        <w:rPr>
          <w:rFonts w:ascii="Times New Roman" w:eastAsia="Arial Unicode MS"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after="0" w:line="240" w:lineRule="auto"/>
        <w:ind w:left="896" w:right="894" w:hanging="536"/>
        <w:jc w:val="left"/>
        <w:rPr>
          <w:rFonts w:ascii="Times New Roman" w:eastAsia="Times New Roman" w:hAnsi="Times New Roman" w:cs="Times New Roman"/>
          <w:noProof/>
          <w:kern w:val="0"/>
          <w:sz w:val="24"/>
          <w:szCs w:val="28"/>
          <w:lang w:eastAsia="ru-RU"/>
        </w:rPr>
      </w:pPr>
      <w:r w:rsidRPr="001B78DE">
        <w:rPr>
          <w:rFonts w:ascii="Times New Roman" w:eastAsia="Arial Unicode MS" w:hAnsi="Times New Roman" w:cs="Times New Roman"/>
          <w:noProof/>
          <w:kern w:val="0"/>
          <w:sz w:val="28"/>
          <w:szCs w:val="28"/>
          <w:lang w:eastAsia="ru-RU"/>
        </w:rPr>
        <w:t>2. 4.  Значення чернігівської «Просвіти» у культуротворчих процесах регіону</w:t>
      </w:r>
      <w:r w:rsidRPr="001B78DE">
        <w:rPr>
          <w:rFonts w:ascii="Times New Roman" w:eastAsia="Arial Unicode MS" w:hAnsi="Times New Roman" w:cs="Times New Roman"/>
          <w:noProof/>
          <w:kern w:val="0"/>
          <w:sz w:val="28"/>
          <w:szCs w:val="28"/>
          <w:lang w:eastAsia="ru-RU"/>
        </w:rPr>
        <w:tab/>
      </w:r>
      <w:r w:rsidRPr="001B78DE">
        <w:rPr>
          <w:rFonts w:ascii="Times New Roman" w:eastAsia="Arial Unicode MS" w:hAnsi="Times New Roman" w:cs="Times New Roman"/>
          <w:noProof/>
          <w:kern w:val="0"/>
          <w:sz w:val="28"/>
          <w:szCs w:val="28"/>
          <w:lang w:eastAsia="ru-RU"/>
        </w:rPr>
        <w:fldChar w:fldCharType="begin"/>
      </w:r>
      <w:r w:rsidRPr="001B78DE">
        <w:rPr>
          <w:rFonts w:ascii="Times New Roman" w:eastAsia="Arial Unicode MS" w:hAnsi="Times New Roman" w:cs="Times New Roman"/>
          <w:noProof/>
          <w:kern w:val="0"/>
          <w:sz w:val="28"/>
          <w:szCs w:val="28"/>
          <w:lang w:eastAsia="ru-RU"/>
        </w:rPr>
        <w:instrText xml:space="preserve"> PAGEREF _Toc148826695 \h </w:instrText>
      </w:r>
      <w:r w:rsidRPr="001B78DE">
        <w:rPr>
          <w:rFonts w:ascii="Times New Roman" w:eastAsia="Arial Unicode MS" w:hAnsi="Times New Roman" w:cs="Times New Roman"/>
          <w:noProof/>
          <w:kern w:val="0"/>
          <w:sz w:val="28"/>
          <w:szCs w:val="28"/>
          <w:lang w:eastAsia="ru-RU"/>
        </w:rPr>
      </w:r>
      <w:r w:rsidRPr="001B78DE">
        <w:rPr>
          <w:rFonts w:ascii="Times New Roman" w:eastAsia="Arial Unicode MS" w:hAnsi="Times New Roman" w:cs="Times New Roman"/>
          <w:noProof/>
          <w:kern w:val="0"/>
          <w:sz w:val="28"/>
          <w:szCs w:val="28"/>
          <w:lang w:eastAsia="ru-RU"/>
        </w:rPr>
        <w:fldChar w:fldCharType="separate"/>
      </w:r>
      <w:r w:rsidRPr="001B78DE">
        <w:rPr>
          <w:rFonts w:ascii="Times New Roman" w:eastAsia="Arial Unicode MS" w:hAnsi="Times New Roman" w:cs="Times New Roman"/>
          <w:noProof/>
          <w:kern w:val="0"/>
          <w:sz w:val="28"/>
          <w:szCs w:val="28"/>
          <w:lang w:eastAsia="ru-RU"/>
        </w:rPr>
        <w:t>65</w:t>
      </w:r>
      <w:r w:rsidRPr="001B78DE">
        <w:rPr>
          <w:rFonts w:ascii="Times New Roman" w:eastAsia="Arial Unicode MS"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before="120" w:after="60" w:line="240" w:lineRule="auto"/>
        <w:ind w:left="357" w:right="896" w:hanging="357"/>
        <w:jc w:val="left"/>
        <w:rPr>
          <w:rFonts w:ascii="Times New Roman" w:eastAsia="Times New Roman" w:hAnsi="Times New Roman" w:cs="Times New Roman"/>
          <w:noProof/>
          <w:kern w:val="0"/>
          <w:sz w:val="24"/>
          <w:szCs w:val="28"/>
          <w:lang w:eastAsia="ru-RU"/>
        </w:rPr>
      </w:pPr>
      <w:r w:rsidRPr="001B78DE">
        <w:rPr>
          <w:rFonts w:ascii="Times New Roman" w:eastAsia="Times New Roman" w:hAnsi="Times New Roman" w:cs="Times New Roman"/>
          <w:noProof/>
          <w:kern w:val="0"/>
          <w:sz w:val="28"/>
          <w:szCs w:val="28"/>
          <w:lang w:eastAsia="ru-RU"/>
        </w:rPr>
        <w:t>Розділ 3 Основні напрямки діяльності Чернігівського відділення ІРМТ</w:t>
      </w:r>
      <w:r w:rsidRPr="001B78DE">
        <w:rPr>
          <w:rFonts w:ascii="Times New Roman" w:eastAsia="Times New Roman" w:hAnsi="Times New Roman" w:cs="Times New Roman"/>
          <w:noProof/>
          <w:kern w:val="0"/>
          <w:sz w:val="28"/>
          <w:szCs w:val="28"/>
          <w:lang w:eastAsia="ru-RU"/>
        </w:rPr>
        <w:tab/>
      </w:r>
      <w:r w:rsidRPr="001B78DE">
        <w:rPr>
          <w:rFonts w:ascii="Times New Roman" w:eastAsia="Times New Roman" w:hAnsi="Times New Roman" w:cs="Times New Roman"/>
          <w:noProof/>
          <w:kern w:val="0"/>
          <w:sz w:val="28"/>
          <w:szCs w:val="28"/>
          <w:lang w:eastAsia="ru-RU"/>
        </w:rPr>
        <w:fldChar w:fldCharType="begin"/>
      </w:r>
      <w:r w:rsidRPr="001B78DE">
        <w:rPr>
          <w:rFonts w:ascii="Times New Roman" w:eastAsia="Times New Roman" w:hAnsi="Times New Roman" w:cs="Times New Roman"/>
          <w:noProof/>
          <w:kern w:val="0"/>
          <w:sz w:val="28"/>
          <w:szCs w:val="28"/>
          <w:lang w:eastAsia="ru-RU"/>
        </w:rPr>
        <w:instrText xml:space="preserve"> PAGEREF _Toc148826696 \h </w:instrText>
      </w:r>
      <w:r w:rsidRPr="001B78DE">
        <w:rPr>
          <w:rFonts w:ascii="Times New Roman" w:eastAsia="Times New Roman" w:hAnsi="Times New Roman" w:cs="Times New Roman"/>
          <w:noProof/>
          <w:kern w:val="0"/>
          <w:sz w:val="28"/>
          <w:szCs w:val="28"/>
          <w:lang w:eastAsia="ru-RU"/>
        </w:rPr>
      </w:r>
      <w:r w:rsidRPr="001B78DE">
        <w:rPr>
          <w:rFonts w:ascii="Times New Roman" w:eastAsia="Times New Roman" w:hAnsi="Times New Roman" w:cs="Times New Roman"/>
          <w:noProof/>
          <w:kern w:val="0"/>
          <w:sz w:val="28"/>
          <w:szCs w:val="28"/>
          <w:lang w:eastAsia="ru-RU"/>
        </w:rPr>
        <w:fldChar w:fldCharType="separate"/>
      </w:r>
      <w:r w:rsidRPr="001B78DE">
        <w:rPr>
          <w:rFonts w:ascii="Times New Roman" w:eastAsia="Times New Roman" w:hAnsi="Times New Roman" w:cs="Times New Roman"/>
          <w:noProof/>
          <w:kern w:val="0"/>
          <w:sz w:val="28"/>
          <w:szCs w:val="28"/>
          <w:lang w:eastAsia="ru-RU"/>
        </w:rPr>
        <w:t>71</w:t>
      </w:r>
      <w:r w:rsidRPr="001B78DE">
        <w:rPr>
          <w:rFonts w:ascii="Times New Roman" w:eastAsia="Times New Roman"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after="0" w:line="240" w:lineRule="auto"/>
        <w:ind w:left="896" w:right="894" w:hanging="536"/>
        <w:jc w:val="left"/>
        <w:rPr>
          <w:rFonts w:ascii="Times New Roman" w:eastAsia="Times New Roman" w:hAnsi="Times New Roman" w:cs="Times New Roman"/>
          <w:noProof/>
          <w:kern w:val="0"/>
          <w:sz w:val="24"/>
          <w:szCs w:val="28"/>
          <w:lang w:eastAsia="ru-RU"/>
        </w:rPr>
      </w:pPr>
      <w:r w:rsidRPr="001B78DE">
        <w:rPr>
          <w:rFonts w:ascii="Times New Roman" w:eastAsia="Arial Unicode MS" w:hAnsi="Times New Roman" w:cs="Times New Roman"/>
          <w:noProof/>
          <w:kern w:val="0"/>
          <w:sz w:val="28"/>
          <w:szCs w:val="28"/>
          <w:lang w:eastAsia="ru-RU"/>
        </w:rPr>
        <w:t>3. 1. Передумови створення й особливості організації Чернігівської філії Імператорського російського музичного товариства</w:t>
      </w:r>
      <w:r w:rsidRPr="001B78DE">
        <w:rPr>
          <w:rFonts w:ascii="Times New Roman" w:eastAsia="Arial Unicode MS" w:hAnsi="Times New Roman" w:cs="Times New Roman"/>
          <w:noProof/>
          <w:kern w:val="0"/>
          <w:sz w:val="28"/>
          <w:szCs w:val="28"/>
          <w:lang w:eastAsia="ru-RU"/>
        </w:rPr>
        <w:tab/>
      </w:r>
      <w:r w:rsidRPr="001B78DE">
        <w:rPr>
          <w:rFonts w:ascii="Times New Roman" w:eastAsia="Arial Unicode MS" w:hAnsi="Times New Roman" w:cs="Times New Roman"/>
          <w:noProof/>
          <w:kern w:val="0"/>
          <w:sz w:val="28"/>
          <w:szCs w:val="28"/>
          <w:lang w:eastAsia="ru-RU"/>
        </w:rPr>
        <w:fldChar w:fldCharType="begin"/>
      </w:r>
      <w:r w:rsidRPr="001B78DE">
        <w:rPr>
          <w:rFonts w:ascii="Times New Roman" w:eastAsia="Arial Unicode MS" w:hAnsi="Times New Roman" w:cs="Times New Roman"/>
          <w:noProof/>
          <w:kern w:val="0"/>
          <w:sz w:val="28"/>
          <w:szCs w:val="28"/>
          <w:lang w:eastAsia="ru-RU"/>
        </w:rPr>
        <w:instrText xml:space="preserve"> PAGEREF _Toc148826697 \h </w:instrText>
      </w:r>
      <w:r w:rsidRPr="001B78DE">
        <w:rPr>
          <w:rFonts w:ascii="Times New Roman" w:eastAsia="Arial Unicode MS" w:hAnsi="Times New Roman" w:cs="Times New Roman"/>
          <w:noProof/>
          <w:kern w:val="0"/>
          <w:sz w:val="28"/>
          <w:szCs w:val="28"/>
          <w:lang w:eastAsia="ru-RU"/>
        </w:rPr>
      </w:r>
      <w:r w:rsidRPr="001B78DE">
        <w:rPr>
          <w:rFonts w:ascii="Times New Roman" w:eastAsia="Arial Unicode MS" w:hAnsi="Times New Roman" w:cs="Times New Roman"/>
          <w:noProof/>
          <w:kern w:val="0"/>
          <w:sz w:val="28"/>
          <w:szCs w:val="28"/>
          <w:lang w:eastAsia="ru-RU"/>
        </w:rPr>
        <w:fldChar w:fldCharType="separate"/>
      </w:r>
      <w:r w:rsidRPr="001B78DE">
        <w:rPr>
          <w:rFonts w:ascii="Times New Roman" w:eastAsia="Arial Unicode MS" w:hAnsi="Times New Roman" w:cs="Times New Roman"/>
          <w:noProof/>
          <w:kern w:val="0"/>
          <w:sz w:val="28"/>
          <w:szCs w:val="28"/>
          <w:lang w:eastAsia="ru-RU"/>
        </w:rPr>
        <w:t>71</w:t>
      </w:r>
      <w:r w:rsidRPr="001B78DE">
        <w:rPr>
          <w:rFonts w:ascii="Times New Roman" w:eastAsia="Arial Unicode MS"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after="0" w:line="240" w:lineRule="auto"/>
        <w:ind w:left="896" w:right="894" w:hanging="536"/>
        <w:jc w:val="left"/>
        <w:rPr>
          <w:rFonts w:ascii="Times New Roman" w:eastAsia="Times New Roman" w:hAnsi="Times New Roman" w:cs="Times New Roman"/>
          <w:noProof/>
          <w:kern w:val="0"/>
          <w:sz w:val="24"/>
          <w:szCs w:val="28"/>
          <w:lang w:eastAsia="ru-RU"/>
        </w:rPr>
      </w:pPr>
      <w:r w:rsidRPr="001B78DE">
        <w:rPr>
          <w:rFonts w:ascii="Times New Roman" w:eastAsia="Arial Unicode MS" w:hAnsi="Times New Roman" w:cs="Times New Roman"/>
          <w:noProof/>
          <w:kern w:val="0"/>
          <w:sz w:val="28"/>
          <w:szCs w:val="28"/>
          <w:lang w:eastAsia="ru-RU"/>
        </w:rPr>
        <w:t>3. 2. Концертно-виконавська діяльність Чернігівської філії ІРМТ</w:t>
      </w:r>
      <w:r w:rsidRPr="001B78DE">
        <w:rPr>
          <w:rFonts w:ascii="Times New Roman" w:eastAsia="Arial Unicode MS" w:hAnsi="Times New Roman" w:cs="Times New Roman"/>
          <w:noProof/>
          <w:kern w:val="0"/>
          <w:sz w:val="28"/>
          <w:szCs w:val="28"/>
          <w:lang w:eastAsia="ru-RU"/>
        </w:rPr>
        <w:tab/>
      </w:r>
      <w:r w:rsidRPr="001B78DE">
        <w:rPr>
          <w:rFonts w:ascii="Times New Roman" w:eastAsia="Arial Unicode MS" w:hAnsi="Times New Roman" w:cs="Times New Roman"/>
          <w:noProof/>
          <w:kern w:val="0"/>
          <w:sz w:val="28"/>
          <w:szCs w:val="28"/>
          <w:lang w:eastAsia="ru-RU"/>
        </w:rPr>
        <w:fldChar w:fldCharType="begin"/>
      </w:r>
      <w:r w:rsidRPr="001B78DE">
        <w:rPr>
          <w:rFonts w:ascii="Times New Roman" w:eastAsia="Arial Unicode MS" w:hAnsi="Times New Roman" w:cs="Times New Roman"/>
          <w:noProof/>
          <w:kern w:val="0"/>
          <w:sz w:val="28"/>
          <w:szCs w:val="28"/>
          <w:lang w:eastAsia="ru-RU"/>
        </w:rPr>
        <w:instrText xml:space="preserve"> PAGEREF _Toc148826698 \h </w:instrText>
      </w:r>
      <w:r w:rsidRPr="001B78DE">
        <w:rPr>
          <w:rFonts w:ascii="Times New Roman" w:eastAsia="Arial Unicode MS" w:hAnsi="Times New Roman" w:cs="Times New Roman"/>
          <w:noProof/>
          <w:kern w:val="0"/>
          <w:sz w:val="28"/>
          <w:szCs w:val="28"/>
          <w:lang w:eastAsia="ru-RU"/>
        </w:rPr>
      </w:r>
      <w:r w:rsidRPr="001B78DE">
        <w:rPr>
          <w:rFonts w:ascii="Times New Roman" w:eastAsia="Arial Unicode MS" w:hAnsi="Times New Roman" w:cs="Times New Roman"/>
          <w:noProof/>
          <w:kern w:val="0"/>
          <w:sz w:val="28"/>
          <w:szCs w:val="28"/>
          <w:lang w:eastAsia="ru-RU"/>
        </w:rPr>
        <w:fldChar w:fldCharType="separate"/>
      </w:r>
      <w:r w:rsidRPr="001B78DE">
        <w:rPr>
          <w:rFonts w:ascii="Times New Roman" w:eastAsia="Arial Unicode MS" w:hAnsi="Times New Roman" w:cs="Times New Roman"/>
          <w:noProof/>
          <w:kern w:val="0"/>
          <w:sz w:val="28"/>
          <w:szCs w:val="28"/>
          <w:lang w:eastAsia="ru-RU"/>
        </w:rPr>
        <w:t>77</w:t>
      </w:r>
      <w:r w:rsidRPr="001B78DE">
        <w:rPr>
          <w:rFonts w:ascii="Times New Roman" w:eastAsia="Arial Unicode MS"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after="0" w:line="240" w:lineRule="auto"/>
        <w:ind w:left="896" w:right="894" w:hanging="536"/>
        <w:jc w:val="left"/>
        <w:rPr>
          <w:rFonts w:ascii="Times New Roman" w:eastAsia="Times New Roman" w:hAnsi="Times New Roman" w:cs="Times New Roman"/>
          <w:noProof/>
          <w:kern w:val="0"/>
          <w:sz w:val="24"/>
          <w:szCs w:val="28"/>
          <w:lang w:eastAsia="ru-RU"/>
        </w:rPr>
      </w:pPr>
      <w:r w:rsidRPr="001B78DE">
        <w:rPr>
          <w:rFonts w:ascii="Times New Roman" w:eastAsia="Arial Unicode MS" w:hAnsi="Times New Roman" w:cs="Times New Roman"/>
          <w:noProof/>
          <w:kern w:val="0"/>
          <w:sz w:val="28"/>
          <w:szCs w:val="28"/>
          <w:lang w:eastAsia="ru-RU"/>
        </w:rPr>
        <w:t>3. 3. Вплив музикантів-іноземців на розбудову музичної освіти при філії ІРМТ</w:t>
      </w:r>
      <w:r w:rsidRPr="001B78DE">
        <w:rPr>
          <w:rFonts w:ascii="Times New Roman" w:eastAsia="Arial Unicode MS" w:hAnsi="Times New Roman" w:cs="Times New Roman"/>
          <w:noProof/>
          <w:kern w:val="0"/>
          <w:sz w:val="28"/>
          <w:szCs w:val="28"/>
          <w:lang w:eastAsia="ru-RU"/>
        </w:rPr>
        <w:tab/>
      </w:r>
      <w:r w:rsidRPr="001B78DE">
        <w:rPr>
          <w:rFonts w:ascii="Times New Roman" w:eastAsia="Arial Unicode MS" w:hAnsi="Times New Roman" w:cs="Times New Roman"/>
          <w:noProof/>
          <w:kern w:val="0"/>
          <w:sz w:val="28"/>
          <w:szCs w:val="28"/>
          <w:lang w:eastAsia="ru-RU"/>
        </w:rPr>
        <w:fldChar w:fldCharType="begin"/>
      </w:r>
      <w:r w:rsidRPr="001B78DE">
        <w:rPr>
          <w:rFonts w:ascii="Times New Roman" w:eastAsia="Arial Unicode MS" w:hAnsi="Times New Roman" w:cs="Times New Roman"/>
          <w:noProof/>
          <w:kern w:val="0"/>
          <w:sz w:val="28"/>
          <w:szCs w:val="28"/>
          <w:lang w:eastAsia="ru-RU"/>
        </w:rPr>
        <w:instrText xml:space="preserve"> PAGEREF _Toc148826699 \h </w:instrText>
      </w:r>
      <w:r w:rsidRPr="001B78DE">
        <w:rPr>
          <w:rFonts w:ascii="Times New Roman" w:eastAsia="Arial Unicode MS" w:hAnsi="Times New Roman" w:cs="Times New Roman"/>
          <w:noProof/>
          <w:kern w:val="0"/>
          <w:sz w:val="28"/>
          <w:szCs w:val="28"/>
          <w:lang w:eastAsia="ru-RU"/>
        </w:rPr>
      </w:r>
      <w:r w:rsidRPr="001B78DE">
        <w:rPr>
          <w:rFonts w:ascii="Times New Roman" w:eastAsia="Arial Unicode MS" w:hAnsi="Times New Roman" w:cs="Times New Roman"/>
          <w:noProof/>
          <w:kern w:val="0"/>
          <w:sz w:val="28"/>
          <w:szCs w:val="28"/>
          <w:lang w:eastAsia="ru-RU"/>
        </w:rPr>
        <w:fldChar w:fldCharType="separate"/>
      </w:r>
      <w:r w:rsidRPr="001B78DE">
        <w:rPr>
          <w:rFonts w:ascii="Times New Roman" w:eastAsia="Arial Unicode MS" w:hAnsi="Times New Roman" w:cs="Times New Roman"/>
          <w:noProof/>
          <w:kern w:val="0"/>
          <w:sz w:val="28"/>
          <w:szCs w:val="28"/>
          <w:lang w:eastAsia="ru-RU"/>
        </w:rPr>
        <w:t>84</w:t>
      </w:r>
      <w:r w:rsidRPr="001B78DE">
        <w:rPr>
          <w:rFonts w:ascii="Times New Roman" w:eastAsia="Arial Unicode MS"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after="0" w:line="240" w:lineRule="auto"/>
        <w:ind w:left="896" w:right="894" w:hanging="536"/>
        <w:jc w:val="left"/>
        <w:rPr>
          <w:rFonts w:ascii="Times New Roman" w:eastAsia="Times New Roman" w:hAnsi="Times New Roman" w:cs="Times New Roman"/>
          <w:noProof/>
          <w:kern w:val="0"/>
          <w:sz w:val="24"/>
          <w:szCs w:val="28"/>
          <w:lang w:eastAsia="ru-RU"/>
        </w:rPr>
      </w:pPr>
      <w:r w:rsidRPr="001B78DE">
        <w:rPr>
          <w:rFonts w:ascii="Times New Roman" w:eastAsia="Arial Unicode MS" w:hAnsi="Times New Roman" w:cs="Times New Roman"/>
          <w:noProof/>
          <w:kern w:val="0"/>
          <w:sz w:val="28"/>
          <w:szCs w:val="28"/>
          <w:lang w:eastAsia="ru-RU"/>
        </w:rPr>
        <w:t>3. 4. Професіоналізація музичної освіти 20</w:t>
      </w:r>
      <w:r w:rsidRPr="001B78DE">
        <w:rPr>
          <w:rFonts w:ascii="Times New Roman" w:eastAsia="Arial Unicode MS" w:hAnsi="Times New Roman" w:cs="Times New Roman"/>
          <w:noProof/>
          <w:kern w:val="0"/>
          <w:sz w:val="28"/>
          <w:szCs w:val="28"/>
          <w:lang w:eastAsia="ru-RU"/>
        </w:rPr>
        <w:noBreakHyphen/>
        <w:t>х років як розвиток традицій ІРМТ</w:t>
      </w:r>
      <w:r w:rsidRPr="001B78DE">
        <w:rPr>
          <w:rFonts w:ascii="Times New Roman" w:eastAsia="Arial Unicode MS" w:hAnsi="Times New Roman" w:cs="Times New Roman"/>
          <w:noProof/>
          <w:kern w:val="0"/>
          <w:sz w:val="28"/>
          <w:szCs w:val="28"/>
          <w:lang w:eastAsia="ru-RU"/>
        </w:rPr>
        <w:tab/>
      </w:r>
      <w:r w:rsidRPr="001B78DE">
        <w:rPr>
          <w:rFonts w:ascii="Times New Roman" w:eastAsia="Arial Unicode MS" w:hAnsi="Times New Roman" w:cs="Times New Roman"/>
          <w:noProof/>
          <w:kern w:val="0"/>
          <w:sz w:val="28"/>
          <w:szCs w:val="28"/>
          <w:lang w:eastAsia="ru-RU"/>
        </w:rPr>
        <w:fldChar w:fldCharType="begin"/>
      </w:r>
      <w:r w:rsidRPr="001B78DE">
        <w:rPr>
          <w:rFonts w:ascii="Times New Roman" w:eastAsia="Arial Unicode MS" w:hAnsi="Times New Roman" w:cs="Times New Roman"/>
          <w:noProof/>
          <w:kern w:val="0"/>
          <w:sz w:val="28"/>
          <w:szCs w:val="28"/>
          <w:lang w:eastAsia="ru-RU"/>
        </w:rPr>
        <w:instrText xml:space="preserve"> PAGEREF _Toc148826700 \h </w:instrText>
      </w:r>
      <w:r w:rsidRPr="001B78DE">
        <w:rPr>
          <w:rFonts w:ascii="Times New Roman" w:eastAsia="Arial Unicode MS" w:hAnsi="Times New Roman" w:cs="Times New Roman"/>
          <w:noProof/>
          <w:kern w:val="0"/>
          <w:sz w:val="28"/>
          <w:szCs w:val="28"/>
          <w:lang w:eastAsia="ru-RU"/>
        </w:rPr>
      </w:r>
      <w:r w:rsidRPr="001B78DE">
        <w:rPr>
          <w:rFonts w:ascii="Times New Roman" w:eastAsia="Arial Unicode MS" w:hAnsi="Times New Roman" w:cs="Times New Roman"/>
          <w:noProof/>
          <w:kern w:val="0"/>
          <w:sz w:val="28"/>
          <w:szCs w:val="28"/>
          <w:lang w:eastAsia="ru-RU"/>
        </w:rPr>
        <w:fldChar w:fldCharType="separate"/>
      </w:r>
      <w:r w:rsidRPr="001B78DE">
        <w:rPr>
          <w:rFonts w:ascii="Times New Roman" w:eastAsia="Arial Unicode MS" w:hAnsi="Times New Roman" w:cs="Times New Roman"/>
          <w:noProof/>
          <w:kern w:val="0"/>
          <w:sz w:val="28"/>
          <w:szCs w:val="28"/>
          <w:lang w:eastAsia="ru-RU"/>
        </w:rPr>
        <w:t>91</w:t>
      </w:r>
      <w:r w:rsidRPr="001B78DE">
        <w:rPr>
          <w:rFonts w:ascii="Times New Roman" w:eastAsia="Arial Unicode MS"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after="0" w:line="240" w:lineRule="auto"/>
        <w:ind w:left="896" w:right="894" w:hanging="536"/>
        <w:jc w:val="left"/>
        <w:rPr>
          <w:rFonts w:ascii="Times New Roman" w:eastAsia="Times New Roman" w:hAnsi="Times New Roman" w:cs="Times New Roman"/>
          <w:noProof/>
          <w:kern w:val="0"/>
          <w:sz w:val="24"/>
          <w:szCs w:val="28"/>
          <w:lang w:eastAsia="ru-RU"/>
        </w:rPr>
      </w:pPr>
      <w:r w:rsidRPr="001B78DE">
        <w:rPr>
          <w:rFonts w:ascii="Times New Roman" w:eastAsia="Arial Unicode MS" w:hAnsi="Times New Roman" w:cs="Times New Roman"/>
          <w:noProof/>
          <w:kern w:val="0"/>
          <w:sz w:val="28"/>
          <w:szCs w:val="28"/>
          <w:lang w:eastAsia="ru-RU"/>
        </w:rPr>
        <w:t>3. 5. Музично-освітня діяльність Євгена Богословського в чернігівський період життя</w:t>
      </w:r>
      <w:r w:rsidRPr="001B78DE">
        <w:rPr>
          <w:rFonts w:ascii="Times New Roman" w:eastAsia="Arial Unicode MS" w:hAnsi="Times New Roman" w:cs="Times New Roman"/>
          <w:noProof/>
          <w:kern w:val="0"/>
          <w:sz w:val="28"/>
          <w:szCs w:val="28"/>
          <w:lang w:eastAsia="ru-RU"/>
        </w:rPr>
        <w:tab/>
      </w:r>
      <w:r w:rsidRPr="001B78DE">
        <w:rPr>
          <w:rFonts w:ascii="Times New Roman" w:eastAsia="Arial Unicode MS" w:hAnsi="Times New Roman" w:cs="Times New Roman"/>
          <w:noProof/>
          <w:kern w:val="0"/>
          <w:sz w:val="28"/>
          <w:szCs w:val="28"/>
          <w:lang w:eastAsia="ru-RU"/>
        </w:rPr>
        <w:fldChar w:fldCharType="begin"/>
      </w:r>
      <w:r w:rsidRPr="001B78DE">
        <w:rPr>
          <w:rFonts w:ascii="Times New Roman" w:eastAsia="Arial Unicode MS" w:hAnsi="Times New Roman" w:cs="Times New Roman"/>
          <w:noProof/>
          <w:kern w:val="0"/>
          <w:sz w:val="28"/>
          <w:szCs w:val="28"/>
          <w:lang w:eastAsia="ru-RU"/>
        </w:rPr>
        <w:instrText xml:space="preserve"> PAGEREF _Toc148826701 \h </w:instrText>
      </w:r>
      <w:r w:rsidRPr="001B78DE">
        <w:rPr>
          <w:rFonts w:ascii="Times New Roman" w:eastAsia="Arial Unicode MS" w:hAnsi="Times New Roman" w:cs="Times New Roman"/>
          <w:noProof/>
          <w:kern w:val="0"/>
          <w:sz w:val="28"/>
          <w:szCs w:val="28"/>
          <w:lang w:eastAsia="ru-RU"/>
        </w:rPr>
      </w:r>
      <w:r w:rsidRPr="001B78DE">
        <w:rPr>
          <w:rFonts w:ascii="Times New Roman" w:eastAsia="Arial Unicode MS" w:hAnsi="Times New Roman" w:cs="Times New Roman"/>
          <w:noProof/>
          <w:kern w:val="0"/>
          <w:sz w:val="28"/>
          <w:szCs w:val="28"/>
          <w:lang w:eastAsia="ru-RU"/>
        </w:rPr>
        <w:fldChar w:fldCharType="separate"/>
      </w:r>
      <w:r w:rsidRPr="001B78DE">
        <w:rPr>
          <w:rFonts w:ascii="Times New Roman" w:eastAsia="Arial Unicode MS" w:hAnsi="Times New Roman" w:cs="Times New Roman"/>
          <w:noProof/>
          <w:kern w:val="0"/>
          <w:sz w:val="28"/>
          <w:szCs w:val="28"/>
          <w:lang w:eastAsia="ru-RU"/>
        </w:rPr>
        <w:t>109</w:t>
      </w:r>
      <w:r w:rsidRPr="001B78DE">
        <w:rPr>
          <w:rFonts w:ascii="Times New Roman" w:eastAsia="Arial Unicode MS"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before="120" w:after="60" w:line="240" w:lineRule="auto"/>
        <w:ind w:left="357" w:right="896" w:hanging="357"/>
        <w:jc w:val="left"/>
        <w:rPr>
          <w:rFonts w:ascii="Times New Roman" w:eastAsia="Times New Roman" w:hAnsi="Times New Roman" w:cs="Times New Roman"/>
          <w:noProof/>
          <w:kern w:val="0"/>
          <w:sz w:val="24"/>
          <w:szCs w:val="28"/>
          <w:lang w:eastAsia="ru-RU"/>
        </w:rPr>
      </w:pPr>
      <w:r w:rsidRPr="001B78DE">
        <w:rPr>
          <w:rFonts w:ascii="Times New Roman" w:eastAsia="Times New Roman" w:hAnsi="Times New Roman" w:cs="Times New Roman"/>
          <w:noProof/>
          <w:kern w:val="0"/>
          <w:sz w:val="28"/>
          <w:szCs w:val="28"/>
          <w:lang w:eastAsia="ru-RU"/>
        </w:rPr>
        <w:t>Розділ 4 Особливості розвитку хорової культури</w:t>
      </w:r>
      <w:r w:rsidRPr="001B78DE">
        <w:rPr>
          <w:rFonts w:ascii="Times New Roman" w:eastAsia="SimSun" w:hAnsi="Times New Roman" w:cs="Times New Roman"/>
          <w:noProof/>
          <w:kern w:val="0"/>
          <w:sz w:val="28"/>
          <w:szCs w:val="28"/>
          <w:lang w:eastAsia="ru-RU"/>
        </w:rPr>
        <w:t xml:space="preserve"> Чернігівщини першої третини ХХ століття</w:t>
      </w:r>
      <w:r w:rsidRPr="001B78DE">
        <w:rPr>
          <w:rFonts w:ascii="Times New Roman" w:eastAsia="Times New Roman" w:hAnsi="Times New Roman" w:cs="Times New Roman"/>
          <w:noProof/>
          <w:kern w:val="0"/>
          <w:sz w:val="28"/>
          <w:szCs w:val="28"/>
          <w:lang w:eastAsia="ru-RU"/>
        </w:rPr>
        <w:tab/>
      </w:r>
      <w:r w:rsidRPr="001B78DE">
        <w:rPr>
          <w:rFonts w:ascii="Times New Roman" w:eastAsia="Times New Roman" w:hAnsi="Times New Roman" w:cs="Times New Roman"/>
          <w:noProof/>
          <w:kern w:val="0"/>
          <w:sz w:val="28"/>
          <w:szCs w:val="28"/>
          <w:lang w:eastAsia="ru-RU"/>
        </w:rPr>
        <w:fldChar w:fldCharType="begin"/>
      </w:r>
      <w:r w:rsidRPr="001B78DE">
        <w:rPr>
          <w:rFonts w:ascii="Times New Roman" w:eastAsia="Times New Roman" w:hAnsi="Times New Roman" w:cs="Times New Roman"/>
          <w:noProof/>
          <w:kern w:val="0"/>
          <w:sz w:val="28"/>
          <w:szCs w:val="28"/>
          <w:lang w:eastAsia="ru-RU"/>
        </w:rPr>
        <w:instrText xml:space="preserve"> PAGEREF _Toc148826702 \h </w:instrText>
      </w:r>
      <w:r w:rsidRPr="001B78DE">
        <w:rPr>
          <w:rFonts w:ascii="Times New Roman" w:eastAsia="Times New Roman" w:hAnsi="Times New Roman" w:cs="Times New Roman"/>
          <w:noProof/>
          <w:kern w:val="0"/>
          <w:sz w:val="28"/>
          <w:szCs w:val="28"/>
          <w:lang w:eastAsia="ru-RU"/>
        </w:rPr>
      </w:r>
      <w:r w:rsidRPr="001B78DE">
        <w:rPr>
          <w:rFonts w:ascii="Times New Roman" w:eastAsia="Times New Roman" w:hAnsi="Times New Roman" w:cs="Times New Roman"/>
          <w:noProof/>
          <w:kern w:val="0"/>
          <w:sz w:val="28"/>
          <w:szCs w:val="28"/>
          <w:lang w:eastAsia="ru-RU"/>
        </w:rPr>
        <w:fldChar w:fldCharType="separate"/>
      </w:r>
      <w:r w:rsidRPr="001B78DE">
        <w:rPr>
          <w:rFonts w:ascii="Times New Roman" w:eastAsia="Times New Roman" w:hAnsi="Times New Roman" w:cs="Times New Roman"/>
          <w:noProof/>
          <w:kern w:val="0"/>
          <w:sz w:val="28"/>
          <w:szCs w:val="28"/>
          <w:lang w:eastAsia="ru-RU"/>
        </w:rPr>
        <w:t>119</w:t>
      </w:r>
      <w:r w:rsidRPr="001B78DE">
        <w:rPr>
          <w:rFonts w:ascii="Times New Roman" w:eastAsia="Times New Roman"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after="0" w:line="240" w:lineRule="auto"/>
        <w:ind w:left="896" w:right="894" w:hanging="536"/>
        <w:jc w:val="left"/>
        <w:rPr>
          <w:rFonts w:ascii="Times New Roman" w:eastAsia="Times New Roman" w:hAnsi="Times New Roman" w:cs="Times New Roman"/>
          <w:noProof/>
          <w:kern w:val="0"/>
          <w:sz w:val="24"/>
          <w:szCs w:val="28"/>
          <w:lang w:eastAsia="ru-RU"/>
        </w:rPr>
      </w:pPr>
      <w:r w:rsidRPr="001B78DE">
        <w:rPr>
          <w:rFonts w:ascii="Times New Roman" w:eastAsia="SimSun" w:hAnsi="Times New Roman" w:cs="Times New Roman"/>
          <w:noProof/>
          <w:kern w:val="0"/>
          <w:sz w:val="28"/>
          <w:szCs w:val="28"/>
          <w:lang w:eastAsia="ru-RU"/>
        </w:rPr>
        <w:t>4. 1. Пісенно-хоровий рух культурних осередків регіону в руслі розвитку української музичної культури</w:t>
      </w:r>
      <w:r w:rsidRPr="001B78DE">
        <w:rPr>
          <w:rFonts w:ascii="Times New Roman" w:eastAsia="Arial Unicode MS" w:hAnsi="Times New Roman" w:cs="Times New Roman"/>
          <w:noProof/>
          <w:kern w:val="0"/>
          <w:sz w:val="28"/>
          <w:szCs w:val="28"/>
          <w:lang w:eastAsia="ru-RU"/>
        </w:rPr>
        <w:tab/>
      </w:r>
      <w:r w:rsidRPr="001B78DE">
        <w:rPr>
          <w:rFonts w:ascii="Times New Roman" w:eastAsia="Arial Unicode MS" w:hAnsi="Times New Roman" w:cs="Times New Roman"/>
          <w:noProof/>
          <w:kern w:val="0"/>
          <w:sz w:val="28"/>
          <w:szCs w:val="28"/>
          <w:lang w:eastAsia="ru-RU"/>
        </w:rPr>
        <w:fldChar w:fldCharType="begin"/>
      </w:r>
      <w:r w:rsidRPr="001B78DE">
        <w:rPr>
          <w:rFonts w:ascii="Times New Roman" w:eastAsia="Arial Unicode MS" w:hAnsi="Times New Roman" w:cs="Times New Roman"/>
          <w:noProof/>
          <w:kern w:val="0"/>
          <w:sz w:val="28"/>
          <w:szCs w:val="28"/>
          <w:lang w:eastAsia="ru-RU"/>
        </w:rPr>
        <w:instrText xml:space="preserve"> PAGEREF _Toc148826703 \h </w:instrText>
      </w:r>
      <w:r w:rsidRPr="001B78DE">
        <w:rPr>
          <w:rFonts w:ascii="Times New Roman" w:eastAsia="Arial Unicode MS" w:hAnsi="Times New Roman" w:cs="Times New Roman"/>
          <w:noProof/>
          <w:kern w:val="0"/>
          <w:sz w:val="28"/>
          <w:szCs w:val="28"/>
          <w:lang w:eastAsia="ru-RU"/>
        </w:rPr>
      </w:r>
      <w:r w:rsidRPr="001B78DE">
        <w:rPr>
          <w:rFonts w:ascii="Times New Roman" w:eastAsia="Arial Unicode MS" w:hAnsi="Times New Roman" w:cs="Times New Roman"/>
          <w:noProof/>
          <w:kern w:val="0"/>
          <w:sz w:val="28"/>
          <w:szCs w:val="28"/>
          <w:lang w:eastAsia="ru-RU"/>
        </w:rPr>
        <w:fldChar w:fldCharType="separate"/>
      </w:r>
      <w:r w:rsidRPr="001B78DE">
        <w:rPr>
          <w:rFonts w:ascii="Times New Roman" w:eastAsia="Arial Unicode MS" w:hAnsi="Times New Roman" w:cs="Times New Roman"/>
          <w:noProof/>
          <w:kern w:val="0"/>
          <w:sz w:val="28"/>
          <w:szCs w:val="28"/>
          <w:lang w:eastAsia="ru-RU"/>
        </w:rPr>
        <w:t>119</w:t>
      </w:r>
      <w:r w:rsidRPr="001B78DE">
        <w:rPr>
          <w:rFonts w:ascii="Times New Roman" w:eastAsia="Arial Unicode MS"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after="0" w:line="240" w:lineRule="auto"/>
        <w:ind w:left="896" w:right="894" w:hanging="536"/>
        <w:jc w:val="left"/>
        <w:rPr>
          <w:rFonts w:ascii="Times New Roman" w:eastAsia="Times New Roman" w:hAnsi="Times New Roman" w:cs="Times New Roman"/>
          <w:noProof/>
          <w:kern w:val="0"/>
          <w:sz w:val="24"/>
          <w:szCs w:val="28"/>
          <w:lang w:eastAsia="ru-RU"/>
        </w:rPr>
      </w:pPr>
      <w:r w:rsidRPr="001B78DE">
        <w:rPr>
          <w:rFonts w:ascii="Times New Roman" w:eastAsia="SimSun" w:hAnsi="Times New Roman" w:cs="Times New Roman"/>
          <w:noProof/>
          <w:kern w:val="0"/>
          <w:sz w:val="28"/>
          <w:szCs w:val="28"/>
          <w:lang w:eastAsia="ru-RU"/>
        </w:rPr>
        <w:t>4. 2. Культурні товариства та їх роль у розбудові музичного життя краю (20–30</w:t>
      </w:r>
      <w:r w:rsidRPr="001B78DE">
        <w:rPr>
          <w:rFonts w:ascii="Times New Roman" w:eastAsia="SimSun" w:hAnsi="Times New Roman" w:cs="Times New Roman"/>
          <w:noProof/>
          <w:kern w:val="0"/>
          <w:sz w:val="28"/>
          <w:szCs w:val="28"/>
          <w:lang w:eastAsia="ru-RU"/>
        </w:rPr>
        <w:noBreakHyphen/>
        <w:t>ті роки)</w:t>
      </w:r>
      <w:r w:rsidRPr="001B78DE">
        <w:rPr>
          <w:rFonts w:ascii="Times New Roman" w:eastAsia="Arial Unicode MS" w:hAnsi="Times New Roman" w:cs="Times New Roman"/>
          <w:noProof/>
          <w:kern w:val="0"/>
          <w:sz w:val="28"/>
          <w:szCs w:val="28"/>
          <w:lang w:eastAsia="ru-RU"/>
        </w:rPr>
        <w:tab/>
      </w:r>
      <w:r w:rsidRPr="001B78DE">
        <w:rPr>
          <w:rFonts w:ascii="Times New Roman" w:eastAsia="Arial Unicode MS" w:hAnsi="Times New Roman" w:cs="Times New Roman"/>
          <w:noProof/>
          <w:kern w:val="0"/>
          <w:sz w:val="28"/>
          <w:szCs w:val="28"/>
          <w:lang w:eastAsia="ru-RU"/>
        </w:rPr>
        <w:fldChar w:fldCharType="begin"/>
      </w:r>
      <w:r w:rsidRPr="001B78DE">
        <w:rPr>
          <w:rFonts w:ascii="Times New Roman" w:eastAsia="Arial Unicode MS" w:hAnsi="Times New Roman" w:cs="Times New Roman"/>
          <w:noProof/>
          <w:kern w:val="0"/>
          <w:sz w:val="28"/>
          <w:szCs w:val="28"/>
          <w:lang w:eastAsia="ru-RU"/>
        </w:rPr>
        <w:instrText xml:space="preserve"> PAGEREF _Toc148826704 \h </w:instrText>
      </w:r>
      <w:r w:rsidRPr="001B78DE">
        <w:rPr>
          <w:rFonts w:ascii="Times New Roman" w:eastAsia="Arial Unicode MS" w:hAnsi="Times New Roman" w:cs="Times New Roman"/>
          <w:noProof/>
          <w:kern w:val="0"/>
          <w:sz w:val="28"/>
          <w:szCs w:val="28"/>
          <w:lang w:eastAsia="ru-RU"/>
        </w:rPr>
      </w:r>
      <w:r w:rsidRPr="001B78DE">
        <w:rPr>
          <w:rFonts w:ascii="Times New Roman" w:eastAsia="Arial Unicode MS" w:hAnsi="Times New Roman" w:cs="Times New Roman"/>
          <w:noProof/>
          <w:kern w:val="0"/>
          <w:sz w:val="28"/>
          <w:szCs w:val="28"/>
          <w:lang w:eastAsia="ru-RU"/>
        </w:rPr>
        <w:fldChar w:fldCharType="separate"/>
      </w:r>
      <w:r w:rsidRPr="001B78DE">
        <w:rPr>
          <w:rFonts w:ascii="Times New Roman" w:eastAsia="Arial Unicode MS" w:hAnsi="Times New Roman" w:cs="Times New Roman"/>
          <w:noProof/>
          <w:kern w:val="0"/>
          <w:sz w:val="28"/>
          <w:szCs w:val="28"/>
          <w:lang w:eastAsia="ru-RU"/>
        </w:rPr>
        <w:t>128</w:t>
      </w:r>
      <w:r w:rsidRPr="001B78DE">
        <w:rPr>
          <w:rFonts w:ascii="Times New Roman" w:eastAsia="Arial Unicode MS"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after="0" w:line="240" w:lineRule="auto"/>
        <w:ind w:left="896" w:right="894" w:hanging="536"/>
        <w:jc w:val="left"/>
        <w:rPr>
          <w:rFonts w:ascii="Times New Roman" w:eastAsia="Times New Roman" w:hAnsi="Times New Roman" w:cs="Times New Roman"/>
          <w:noProof/>
          <w:kern w:val="0"/>
          <w:sz w:val="24"/>
          <w:szCs w:val="28"/>
          <w:lang w:eastAsia="ru-RU"/>
        </w:rPr>
      </w:pPr>
      <w:r w:rsidRPr="001B78DE">
        <w:rPr>
          <w:rFonts w:ascii="Times New Roman" w:eastAsia="Arial Unicode MS" w:hAnsi="Times New Roman" w:cs="Times New Roman"/>
          <w:noProof/>
          <w:kern w:val="0"/>
          <w:sz w:val="28"/>
          <w:szCs w:val="28"/>
          <w:lang w:eastAsia="ru-RU"/>
        </w:rPr>
        <w:t>4. 3. Хорова освіта у навчальних закладах регіону</w:t>
      </w:r>
      <w:r w:rsidRPr="001B78DE">
        <w:rPr>
          <w:rFonts w:ascii="Times New Roman" w:eastAsia="Arial Unicode MS" w:hAnsi="Times New Roman" w:cs="Times New Roman"/>
          <w:noProof/>
          <w:kern w:val="0"/>
          <w:sz w:val="28"/>
          <w:szCs w:val="28"/>
          <w:lang w:eastAsia="ru-RU"/>
        </w:rPr>
        <w:tab/>
      </w:r>
      <w:r w:rsidRPr="001B78DE">
        <w:rPr>
          <w:rFonts w:ascii="Times New Roman" w:eastAsia="Arial Unicode MS" w:hAnsi="Times New Roman" w:cs="Times New Roman"/>
          <w:noProof/>
          <w:kern w:val="0"/>
          <w:sz w:val="28"/>
          <w:szCs w:val="28"/>
          <w:lang w:eastAsia="ru-RU"/>
        </w:rPr>
        <w:fldChar w:fldCharType="begin"/>
      </w:r>
      <w:r w:rsidRPr="001B78DE">
        <w:rPr>
          <w:rFonts w:ascii="Times New Roman" w:eastAsia="Arial Unicode MS" w:hAnsi="Times New Roman" w:cs="Times New Roman"/>
          <w:noProof/>
          <w:kern w:val="0"/>
          <w:sz w:val="28"/>
          <w:szCs w:val="28"/>
          <w:lang w:eastAsia="ru-RU"/>
        </w:rPr>
        <w:instrText xml:space="preserve"> PAGEREF _Toc148826705 \h </w:instrText>
      </w:r>
      <w:r w:rsidRPr="001B78DE">
        <w:rPr>
          <w:rFonts w:ascii="Times New Roman" w:eastAsia="Arial Unicode MS" w:hAnsi="Times New Roman" w:cs="Times New Roman"/>
          <w:noProof/>
          <w:kern w:val="0"/>
          <w:sz w:val="28"/>
          <w:szCs w:val="28"/>
          <w:lang w:eastAsia="ru-RU"/>
        </w:rPr>
      </w:r>
      <w:r w:rsidRPr="001B78DE">
        <w:rPr>
          <w:rFonts w:ascii="Times New Roman" w:eastAsia="Arial Unicode MS" w:hAnsi="Times New Roman" w:cs="Times New Roman"/>
          <w:noProof/>
          <w:kern w:val="0"/>
          <w:sz w:val="28"/>
          <w:szCs w:val="28"/>
          <w:lang w:eastAsia="ru-RU"/>
        </w:rPr>
        <w:fldChar w:fldCharType="separate"/>
      </w:r>
      <w:r w:rsidRPr="001B78DE">
        <w:rPr>
          <w:rFonts w:ascii="Times New Roman" w:eastAsia="Arial Unicode MS" w:hAnsi="Times New Roman" w:cs="Times New Roman"/>
          <w:noProof/>
          <w:kern w:val="0"/>
          <w:sz w:val="28"/>
          <w:szCs w:val="28"/>
          <w:lang w:eastAsia="ru-RU"/>
        </w:rPr>
        <w:t>136</w:t>
      </w:r>
      <w:r w:rsidRPr="001B78DE">
        <w:rPr>
          <w:rFonts w:ascii="Times New Roman" w:eastAsia="Arial Unicode MS"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before="120" w:after="60" w:line="240" w:lineRule="auto"/>
        <w:ind w:left="357" w:right="896" w:hanging="357"/>
        <w:jc w:val="left"/>
        <w:rPr>
          <w:rFonts w:ascii="Times New Roman" w:eastAsia="Times New Roman" w:hAnsi="Times New Roman" w:cs="Times New Roman"/>
          <w:noProof/>
          <w:kern w:val="0"/>
          <w:sz w:val="24"/>
          <w:szCs w:val="28"/>
          <w:lang w:eastAsia="ru-RU"/>
        </w:rPr>
      </w:pPr>
      <w:r w:rsidRPr="001B78DE">
        <w:rPr>
          <w:rFonts w:ascii="Times New Roman" w:eastAsia="Times New Roman" w:hAnsi="Times New Roman" w:cs="Times New Roman"/>
          <w:noProof/>
          <w:kern w:val="0"/>
          <w:sz w:val="28"/>
          <w:szCs w:val="28"/>
          <w:lang w:eastAsia="ru-RU"/>
        </w:rPr>
        <w:t>Розділ 5 Драматичні злами художньої політики 30</w:t>
      </w:r>
      <w:r w:rsidRPr="001B78DE">
        <w:rPr>
          <w:rFonts w:ascii="Times New Roman" w:eastAsia="Times New Roman" w:hAnsi="Times New Roman" w:cs="Times New Roman"/>
          <w:noProof/>
          <w:kern w:val="0"/>
          <w:sz w:val="28"/>
          <w:szCs w:val="28"/>
          <w:lang w:eastAsia="ru-RU"/>
        </w:rPr>
        <w:noBreakHyphen/>
        <w:t>х років та їх відлуння в соціокультурному просторі Чернігівщини</w:t>
      </w:r>
      <w:r w:rsidRPr="001B78DE">
        <w:rPr>
          <w:rFonts w:ascii="Times New Roman" w:eastAsia="Times New Roman" w:hAnsi="Times New Roman" w:cs="Times New Roman"/>
          <w:noProof/>
          <w:kern w:val="0"/>
          <w:sz w:val="28"/>
          <w:szCs w:val="28"/>
          <w:lang w:eastAsia="ru-RU"/>
        </w:rPr>
        <w:tab/>
      </w:r>
      <w:r w:rsidRPr="001B78DE">
        <w:rPr>
          <w:rFonts w:ascii="Times New Roman" w:eastAsia="Times New Roman" w:hAnsi="Times New Roman" w:cs="Times New Roman"/>
          <w:noProof/>
          <w:kern w:val="0"/>
          <w:sz w:val="28"/>
          <w:szCs w:val="28"/>
          <w:lang w:eastAsia="ru-RU"/>
        </w:rPr>
        <w:fldChar w:fldCharType="begin"/>
      </w:r>
      <w:r w:rsidRPr="001B78DE">
        <w:rPr>
          <w:rFonts w:ascii="Times New Roman" w:eastAsia="Times New Roman" w:hAnsi="Times New Roman" w:cs="Times New Roman"/>
          <w:noProof/>
          <w:kern w:val="0"/>
          <w:sz w:val="28"/>
          <w:szCs w:val="28"/>
          <w:lang w:eastAsia="ru-RU"/>
        </w:rPr>
        <w:instrText xml:space="preserve"> PAGEREF _Toc148826706 \h </w:instrText>
      </w:r>
      <w:r w:rsidRPr="001B78DE">
        <w:rPr>
          <w:rFonts w:ascii="Times New Roman" w:eastAsia="Times New Roman" w:hAnsi="Times New Roman" w:cs="Times New Roman"/>
          <w:noProof/>
          <w:kern w:val="0"/>
          <w:sz w:val="28"/>
          <w:szCs w:val="28"/>
          <w:lang w:eastAsia="ru-RU"/>
        </w:rPr>
      </w:r>
      <w:r w:rsidRPr="001B78DE">
        <w:rPr>
          <w:rFonts w:ascii="Times New Roman" w:eastAsia="Times New Roman" w:hAnsi="Times New Roman" w:cs="Times New Roman"/>
          <w:noProof/>
          <w:kern w:val="0"/>
          <w:sz w:val="28"/>
          <w:szCs w:val="28"/>
          <w:lang w:eastAsia="ru-RU"/>
        </w:rPr>
        <w:fldChar w:fldCharType="separate"/>
      </w:r>
      <w:r w:rsidRPr="001B78DE">
        <w:rPr>
          <w:rFonts w:ascii="Times New Roman" w:eastAsia="Times New Roman" w:hAnsi="Times New Roman" w:cs="Times New Roman"/>
          <w:noProof/>
          <w:kern w:val="0"/>
          <w:sz w:val="28"/>
          <w:szCs w:val="28"/>
          <w:lang w:eastAsia="ru-RU"/>
        </w:rPr>
        <w:t>151</w:t>
      </w:r>
      <w:r w:rsidRPr="001B78DE">
        <w:rPr>
          <w:rFonts w:ascii="Times New Roman" w:eastAsia="Times New Roman"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after="0" w:line="240" w:lineRule="auto"/>
        <w:ind w:left="896" w:right="894" w:hanging="536"/>
        <w:jc w:val="left"/>
        <w:rPr>
          <w:rFonts w:ascii="Times New Roman" w:eastAsia="Times New Roman" w:hAnsi="Times New Roman" w:cs="Times New Roman"/>
          <w:noProof/>
          <w:kern w:val="0"/>
          <w:sz w:val="24"/>
          <w:szCs w:val="28"/>
          <w:lang w:eastAsia="ru-RU"/>
        </w:rPr>
      </w:pPr>
      <w:r w:rsidRPr="001B78DE">
        <w:rPr>
          <w:rFonts w:ascii="Times New Roman" w:eastAsia="Arial Unicode MS" w:hAnsi="Times New Roman" w:cs="Times New Roman"/>
          <w:noProof/>
          <w:kern w:val="0"/>
          <w:sz w:val="28"/>
          <w:szCs w:val="28"/>
          <w:lang w:eastAsia="ru-RU"/>
        </w:rPr>
        <w:t>5. 1. Громадська діяльність Георгія Слоницького</w:t>
      </w:r>
      <w:r w:rsidRPr="001B78DE">
        <w:rPr>
          <w:rFonts w:ascii="Times New Roman" w:eastAsia="Arial Unicode MS" w:hAnsi="Times New Roman" w:cs="Times New Roman"/>
          <w:noProof/>
          <w:kern w:val="0"/>
          <w:sz w:val="28"/>
          <w:szCs w:val="28"/>
          <w:lang w:eastAsia="ru-RU"/>
        </w:rPr>
        <w:tab/>
      </w:r>
      <w:r w:rsidRPr="001B78DE">
        <w:rPr>
          <w:rFonts w:ascii="Times New Roman" w:eastAsia="Arial Unicode MS" w:hAnsi="Times New Roman" w:cs="Times New Roman"/>
          <w:noProof/>
          <w:kern w:val="0"/>
          <w:sz w:val="28"/>
          <w:szCs w:val="28"/>
          <w:lang w:eastAsia="ru-RU"/>
        </w:rPr>
        <w:fldChar w:fldCharType="begin"/>
      </w:r>
      <w:r w:rsidRPr="001B78DE">
        <w:rPr>
          <w:rFonts w:ascii="Times New Roman" w:eastAsia="Arial Unicode MS" w:hAnsi="Times New Roman" w:cs="Times New Roman"/>
          <w:noProof/>
          <w:kern w:val="0"/>
          <w:sz w:val="28"/>
          <w:szCs w:val="28"/>
          <w:lang w:eastAsia="ru-RU"/>
        </w:rPr>
        <w:instrText xml:space="preserve"> PAGEREF _Toc148826707 \h </w:instrText>
      </w:r>
      <w:r w:rsidRPr="001B78DE">
        <w:rPr>
          <w:rFonts w:ascii="Times New Roman" w:eastAsia="Arial Unicode MS" w:hAnsi="Times New Roman" w:cs="Times New Roman"/>
          <w:noProof/>
          <w:kern w:val="0"/>
          <w:sz w:val="28"/>
          <w:szCs w:val="28"/>
          <w:lang w:eastAsia="ru-RU"/>
        </w:rPr>
      </w:r>
      <w:r w:rsidRPr="001B78DE">
        <w:rPr>
          <w:rFonts w:ascii="Times New Roman" w:eastAsia="Arial Unicode MS" w:hAnsi="Times New Roman" w:cs="Times New Roman"/>
          <w:noProof/>
          <w:kern w:val="0"/>
          <w:sz w:val="28"/>
          <w:szCs w:val="28"/>
          <w:lang w:eastAsia="ru-RU"/>
        </w:rPr>
        <w:fldChar w:fldCharType="separate"/>
      </w:r>
      <w:r w:rsidRPr="001B78DE">
        <w:rPr>
          <w:rFonts w:ascii="Times New Roman" w:eastAsia="Arial Unicode MS" w:hAnsi="Times New Roman" w:cs="Times New Roman"/>
          <w:noProof/>
          <w:kern w:val="0"/>
          <w:sz w:val="28"/>
          <w:szCs w:val="28"/>
          <w:lang w:eastAsia="ru-RU"/>
        </w:rPr>
        <w:t>151</w:t>
      </w:r>
      <w:r w:rsidRPr="001B78DE">
        <w:rPr>
          <w:rFonts w:ascii="Times New Roman" w:eastAsia="Arial Unicode MS"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after="0" w:line="240" w:lineRule="auto"/>
        <w:ind w:left="896" w:right="894" w:hanging="536"/>
        <w:jc w:val="left"/>
        <w:rPr>
          <w:rFonts w:ascii="Times New Roman" w:eastAsia="Times New Roman" w:hAnsi="Times New Roman" w:cs="Times New Roman"/>
          <w:noProof/>
          <w:kern w:val="0"/>
          <w:sz w:val="24"/>
          <w:szCs w:val="28"/>
          <w:lang w:eastAsia="ru-RU"/>
        </w:rPr>
      </w:pPr>
      <w:r w:rsidRPr="001B78DE">
        <w:rPr>
          <w:rFonts w:ascii="Times New Roman" w:eastAsia="Arial Unicode MS" w:hAnsi="Times New Roman" w:cs="Times New Roman"/>
          <w:noProof/>
          <w:kern w:val="0"/>
          <w:sz w:val="28"/>
          <w:szCs w:val="28"/>
          <w:lang w:eastAsia="ru-RU"/>
        </w:rPr>
        <w:t>5. 2. Іван Ніцай – громадський діяч, педагог, музикант</w:t>
      </w:r>
      <w:r w:rsidRPr="001B78DE">
        <w:rPr>
          <w:rFonts w:ascii="Times New Roman" w:eastAsia="Arial Unicode MS" w:hAnsi="Times New Roman" w:cs="Times New Roman"/>
          <w:noProof/>
          <w:kern w:val="0"/>
          <w:sz w:val="28"/>
          <w:szCs w:val="28"/>
          <w:lang w:eastAsia="ru-RU"/>
        </w:rPr>
        <w:tab/>
      </w:r>
      <w:r w:rsidRPr="001B78DE">
        <w:rPr>
          <w:rFonts w:ascii="Times New Roman" w:eastAsia="Arial Unicode MS" w:hAnsi="Times New Roman" w:cs="Times New Roman"/>
          <w:noProof/>
          <w:kern w:val="0"/>
          <w:sz w:val="28"/>
          <w:szCs w:val="28"/>
          <w:lang w:eastAsia="ru-RU"/>
        </w:rPr>
        <w:fldChar w:fldCharType="begin"/>
      </w:r>
      <w:r w:rsidRPr="001B78DE">
        <w:rPr>
          <w:rFonts w:ascii="Times New Roman" w:eastAsia="Arial Unicode MS" w:hAnsi="Times New Roman" w:cs="Times New Roman"/>
          <w:noProof/>
          <w:kern w:val="0"/>
          <w:sz w:val="28"/>
          <w:szCs w:val="28"/>
          <w:lang w:eastAsia="ru-RU"/>
        </w:rPr>
        <w:instrText xml:space="preserve"> PAGEREF _Toc148826708 \h </w:instrText>
      </w:r>
      <w:r w:rsidRPr="001B78DE">
        <w:rPr>
          <w:rFonts w:ascii="Times New Roman" w:eastAsia="Arial Unicode MS" w:hAnsi="Times New Roman" w:cs="Times New Roman"/>
          <w:noProof/>
          <w:kern w:val="0"/>
          <w:sz w:val="28"/>
          <w:szCs w:val="28"/>
          <w:lang w:eastAsia="ru-RU"/>
        </w:rPr>
      </w:r>
      <w:r w:rsidRPr="001B78DE">
        <w:rPr>
          <w:rFonts w:ascii="Times New Roman" w:eastAsia="Arial Unicode MS" w:hAnsi="Times New Roman" w:cs="Times New Roman"/>
          <w:noProof/>
          <w:kern w:val="0"/>
          <w:sz w:val="28"/>
          <w:szCs w:val="28"/>
          <w:lang w:eastAsia="ru-RU"/>
        </w:rPr>
        <w:fldChar w:fldCharType="separate"/>
      </w:r>
      <w:r w:rsidRPr="001B78DE">
        <w:rPr>
          <w:rFonts w:ascii="Times New Roman" w:eastAsia="Arial Unicode MS" w:hAnsi="Times New Roman" w:cs="Times New Roman"/>
          <w:noProof/>
          <w:kern w:val="0"/>
          <w:sz w:val="28"/>
          <w:szCs w:val="28"/>
          <w:lang w:eastAsia="ru-RU"/>
        </w:rPr>
        <w:t>162</w:t>
      </w:r>
      <w:r w:rsidRPr="001B78DE">
        <w:rPr>
          <w:rFonts w:ascii="Times New Roman" w:eastAsia="Arial Unicode MS"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before="120" w:after="60" w:line="240" w:lineRule="auto"/>
        <w:ind w:left="357" w:right="896" w:hanging="357"/>
        <w:jc w:val="left"/>
        <w:rPr>
          <w:rFonts w:ascii="Times New Roman" w:eastAsia="Times New Roman" w:hAnsi="Times New Roman" w:cs="Times New Roman"/>
          <w:noProof/>
          <w:kern w:val="0"/>
          <w:sz w:val="24"/>
          <w:szCs w:val="28"/>
          <w:lang w:eastAsia="ru-RU"/>
        </w:rPr>
      </w:pPr>
      <w:r w:rsidRPr="001B78DE">
        <w:rPr>
          <w:rFonts w:ascii="Times New Roman" w:eastAsia="Times New Roman" w:hAnsi="Times New Roman" w:cs="Times New Roman"/>
          <w:noProof/>
          <w:kern w:val="0"/>
          <w:sz w:val="28"/>
          <w:szCs w:val="28"/>
          <w:lang w:eastAsia="ru-RU"/>
        </w:rPr>
        <w:t>Висновки</w:t>
      </w:r>
      <w:r w:rsidRPr="001B78DE">
        <w:rPr>
          <w:rFonts w:ascii="Times New Roman" w:eastAsia="Times New Roman" w:hAnsi="Times New Roman" w:cs="Times New Roman"/>
          <w:noProof/>
          <w:kern w:val="0"/>
          <w:sz w:val="28"/>
          <w:szCs w:val="28"/>
          <w:lang w:eastAsia="ru-RU"/>
        </w:rPr>
        <w:tab/>
      </w:r>
      <w:r w:rsidRPr="001B78DE">
        <w:rPr>
          <w:rFonts w:ascii="Times New Roman" w:eastAsia="Times New Roman" w:hAnsi="Times New Roman" w:cs="Times New Roman"/>
          <w:noProof/>
          <w:kern w:val="0"/>
          <w:sz w:val="28"/>
          <w:szCs w:val="28"/>
          <w:lang w:eastAsia="ru-RU"/>
        </w:rPr>
        <w:fldChar w:fldCharType="begin"/>
      </w:r>
      <w:r w:rsidRPr="001B78DE">
        <w:rPr>
          <w:rFonts w:ascii="Times New Roman" w:eastAsia="Times New Roman" w:hAnsi="Times New Roman" w:cs="Times New Roman"/>
          <w:noProof/>
          <w:kern w:val="0"/>
          <w:sz w:val="28"/>
          <w:szCs w:val="28"/>
          <w:lang w:eastAsia="ru-RU"/>
        </w:rPr>
        <w:instrText xml:space="preserve"> PAGEREF _Toc148826709 \h </w:instrText>
      </w:r>
      <w:r w:rsidRPr="001B78DE">
        <w:rPr>
          <w:rFonts w:ascii="Times New Roman" w:eastAsia="Times New Roman" w:hAnsi="Times New Roman" w:cs="Times New Roman"/>
          <w:noProof/>
          <w:kern w:val="0"/>
          <w:sz w:val="28"/>
          <w:szCs w:val="28"/>
          <w:lang w:eastAsia="ru-RU"/>
        </w:rPr>
      </w:r>
      <w:r w:rsidRPr="001B78DE">
        <w:rPr>
          <w:rFonts w:ascii="Times New Roman" w:eastAsia="Times New Roman" w:hAnsi="Times New Roman" w:cs="Times New Roman"/>
          <w:noProof/>
          <w:kern w:val="0"/>
          <w:sz w:val="28"/>
          <w:szCs w:val="28"/>
          <w:lang w:eastAsia="ru-RU"/>
        </w:rPr>
        <w:fldChar w:fldCharType="separate"/>
      </w:r>
      <w:r w:rsidRPr="001B78DE">
        <w:rPr>
          <w:rFonts w:ascii="Times New Roman" w:eastAsia="Times New Roman" w:hAnsi="Times New Roman" w:cs="Times New Roman"/>
          <w:noProof/>
          <w:kern w:val="0"/>
          <w:sz w:val="28"/>
          <w:szCs w:val="28"/>
          <w:lang w:eastAsia="ru-RU"/>
        </w:rPr>
        <w:t>178</w:t>
      </w:r>
      <w:r w:rsidRPr="001B78DE">
        <w:rPr>
          <w:rFonts w:ascii="Times New Roman" w:eastAsia="Times New Roman" w:hAnsi="Times New Roman" w:cs="Times New Roman"/>
          <w:noProof/>
          <w:kern w:val="0"/>
          <w:sz w:val="28"/>
          <w:szCs w:val="28"/>
          <w:lang w:eastAsia="ru-RU"/>
        </w:rPr>
        <w:fldChar w:fldCharType="end"/>
      </w:r>
    </w:p>
    <w:p w:rsidR="001B78DE" w:rsidRPr="001B78DE" w:rsidRDefault="001B78DE" w:rsidP="001B78DE">
      <w:pPr>
        <w:widowControl/>
        <w:tabs>
          <w:tab w:val="clear" w:pos="709"/>
          <w:tab w:val="right" w:leader="dot" w:pos="9180"/>
        </w:tabs>
        <w:suppressAutoHyphens w:val="0"/>
        <w:spacing w:before="120" w:after="60" w:line="240" w:lineRule="auto"/>
        <w:ind w:left="357" w:right="896" w:hanging="357"/>
        <w:jc w:val="left"/>
        <w:rPr>
          <w:rFonts w:ascii="Times New Roman" w:eastAsia="Times New Roman" w:hAnsi="Times New Roman" w:cs="Times New Roman"/>
          <w:noProof/>
          <w:kern w:val="0"/>
          <w:sz w:val="24"/>
          <w:szCs w:val="28"/>
          <w:lang w:eastAsia="ru-RU"/>
        </w:rPr>
      </w:pPr>
      <w:r w:rsidRPr="001B78DE">
        <w:rPr>
          <w:rFonts w:ascii="Times New Roman" w:eastAsia="Times New Roman" w:hAnsi="Times New Roman" w:cs="Times New Roman"/>
          <w:noProof/>
          <w:kern w:val="0"/>
          <w:sz w:val="28"/>
          <w:szCs w:val="28"/>
          <w:lang w:eastAsia="ru-RU"/>
        </w:rPr>
        <w:t>Список використаних літератури і джерел</w:t>
      </w:r>
      <w:r w:rsidRPr="001B78DE">
        <w:rPr>
          <w:rFonts w:ascii="Times New Roman" w:eastAsia="Times New Roman" w:hAnsi="Times New Roman" w:cs="Times New Roman"/>
          <w:noProof/>
          <w:kern w:val="0"/>
          <w:sz w:val="28"/>
          <w:szCs w:val="28"/>
          <w:lang w:eastAsia="ru-RU"/>
        </w:rPr>
        <w:tab/>
      </w:r>
      <w:r w:rsidRPr="001B78DE">
        <w:rPr>
          <w:rFonts w:ascii="Times New Roman" w:eastAsia="Times New Roman" w:hAnsi="Times New Roman" w:cs="Times New Roman"/>
          <w:noProof/>
          <w:kern w:val="0"/>
          <w:sz w:val="28"/>
          <w:szCs w:val="28"/>
          <w:lang w:eastAsia="ru-RU"/>
        </w:rPr>
        <w:fldChar w:fldCharType="begin"/>
      </w:r>
      <w:r w:rsidRPr="001B78DE">
        <w:rPr>
          <w:rFonts w:ascii="Times New Roman" w:eastAsia="Times New Roman" w:hAnsi="Times New Roman" w:cs="Times New Roman"/>
          <w:noProof/>
          <w:kern w:val="0"/>
          <w:sz w:val="28"/>
          <w:szCs w:val="28"/>
          <w:lang w:eastAsia="ru-RU"/>
        </w:rPr>
        <w:instrText xml:space="preserve"> PAGEREF _Toc148826710 \h </w:instrText>
      </w:r>
      <w:r w:rsidRPr="001B78DE">
        <w:rPr>
          <w:rFonts w:ascii="Times New Roman" w:eastAsia="Times New Roman" w:hAnsi="Times New Roman" w:cs="Times New Roman"/>
          <w:noProof/>
          <w:kern w:val="0"/>
          <w:sz w:val="28"/>
          <w:szCs w:val="28"/>
          <w:lang w:eastAsia="ru-RU"/>
        </w:rPr>
      </w:r>
      <w:r w:rsidRPr="001B78DE">
        <w:rPr>
          <w:rFonts w:ascii="Times New Roman" w:eastAsia="Times New Roman" w:hAnsi="Times New Roman" w:cs="Times New Roman"/>
          <w:noProof/>
          <w:kern w:val="0"/>
          <w:sz w:val="28"/>
          <w:szCs w:val="28"/>
          <w:lang w:eastAsia="ru-RU"/>
        </w:rPr>
        <w:fldChar w:fldCharType="separate"/>
      </w:r>
      <w:r w:rsidRPr="001B78DE">
        <w:rPr>
          <w:rFonts w:ascii="Times New Roman" w:eastAsia="Times New Roman" w:hAnsi="Times New Roman" w:cs="Times New Roman"/>
          <w:noProof/>
          <w:kern w:val="0"/>
          <w:sz w:val="28"/>
          <w:szCs w:val="28"/>
          <w:lang w:eastAsia="ru-RU"/>
        </w:rPr>
        <w:t>185</w:t>
      </w:r>
      <w:r w:rsidRPr="001B78DE">
        <w:rPr>
          <w:rFonts w:ascii="Times New Roman" w:eastAsia="Times New Roman" w:hAnsi="Times New Roman" w:cs="Times New Roman"/>
          <w:noProof/>
          <w:kern w:val="0"/>
          <w:sz w:val="28"/>
          <w:szCs w:val="28"/>
          <w:lang w:eastAsia="ru-RU"/>
        </w:rPr>
        <w:fldChar w:fldCharType="end"/>
      </w:r>
    </w:p>
    <w:p w:rsidR="001B78DE" w:rsidRPr="001B78DE" w:rsidRDefault="001B78DE" w:rsidP="001B78DE">
      <w:pPr>
        <w:keepNext/>
        <w:pageBreakBefore/>
        <w:widowControl/>
        <w:tabs>
          <w:tab w:val="clear" w:pos="709"/>
        </w:tabs>
        <w:spacing w:after="240" w:line="360" w:lineRule="auto"/>
        <w:ind w:right="896" w:firstLine="0"/>
        <w:jc w:val="center"/>
        <w:outlineLvl w:val="0"/>
        <w:rPr>
          <w:rFonts w:ascii="Times New Roman" w:eastAsia="Times New Roman" w:hAnsi="Times New Roman" w:cs="Times New Roman"/>
          <w:b/>
          <w:bCs/>
          <w:caps/>
          <w:kern w:val="0"/>
          <w:sz w:val="28"/>
          <w:szCs w:val="28"/>
          <w:lang w:val="uk-UA" w:eastAsia="uk-UA"/>
        </w:rPr>
      </w:pPr>
      <w:r w:rsidRPr="001B78DE">
        <w:rPr>
          <w:rFonts w:ascii="Times New Roman" w:eastAsia="Times New Roman" w:hAnsi="Times New Roman" w:cs="Times New Roman"/>
          <w:b/>
          <w:bCs/>
          <w:caps/>
          <w:kern w:val="0"/>
          <w:sz w:val="28"/>
          <w:szCs w:val="28"/>
          <w:lang w:val="uk-UA" w:eastAsia="uk-UA"/>
        </w:rPr>
        <w:lastRenderedPageBreak/>
        <w:fldChar w:fldCharType="end"/>
      </w:r>
      <w:bookmarkStart w:id="2" w:name="_Toc148826688"/>
      <w:r w:rsidRPr="001B78DE">
        <w:rPr>
          <w:rFonts w:ascii="Times New Roman" w:eastAsia="Times New Roman" w:hAnsi="Times New Roman" w:cs="Times New Roman"/>
          <w:b/>
          <w:bCs/>
          <w:caps/>
          <w:kern w:val="0"/>
          <w:sz w:val="28"/>
          <w:szCs w:val="28"/>
          <w:lang w:val="uk-UA" w:eastAsia="uk-UA"/>
        </w:rPr>
        <w:t>Перелік скорочень</w:t>
      </w:r>
      <w:bookmarkEnd w:id="2"/>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АПМУ – Асоціація пролетарських музик України.</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ВУАН – Всеукраїнська академія наук.</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ВУТОРМ – Всеукраїнське товариство революційних музик.</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ІМФЕ – Інститут мистецтвознавства, фольклору та етнології.</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ІНО – Інститут народної освіти.</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ІРМТ – Імператорське російське музичне товариство.</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ДАЧО – Державний архів Чернігівської області.</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МУЖСА – Московське училище живопису, скульптури та архітектури.</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НІФО – Ніжинський історико-філологічний інститут.</w:t>
      </w:r>
    </w:p>
    <w:p w:rsidR="001B78DE" w:rsidRPr="001B78DE" w:rsidRDefault="001B78DE" w:rsidP="001B78DE">
      <w:pPr>
        <w:widowControl/>
        <w:tabs>
          <w:tab w:val="clear" w:pos="709"/>
        </w:tabs>
        <w:suppressAutoHyphens w:val="0"/>
        <w:spacing w:after="0" w:line="360" w:lineRule="auto"/>
        <w:ind w:left="1080" w:hanging="1080"/>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НКВС – Народний Комісаріат внутрішніх справ.</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ОкрІНО – Окружний інститут народної освіти.</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 xml:space="preserve">РМГ – </w:t>
      </w:r>
      <w:r w:rsidRPr="001B78DE">
        <w:rPr>
          <w:rFonts w:ascii="Times New Roman" w:eastAsia="Times New Roman" w:hAnsi="Times New Roman" w:cs="Times New Roman"/>
          <w:kern w:val="0"/>
          <w:sz w:val="28"/>
          <w:szCs w:val="28"/>
          <w:lang w:eastAsia="ru-RU"/>
        </w:rPr>
        <w:t>Русская музыкальная газета</w:t>
      </w:r>
      <w:r w:rsidRPr="001B78DE">
        <w:rPr>
          <w:rFonts w:ascii="Times New Roman" w:eastAsia="Times New Roman" w:hAnsi="Times New Roman" w:cs="Times New Roman"/>
          <w:kern w:val="0"/>
          <w:sz w:val="28"/>
          <w:szCs w:val="28"/>
          <w:lang w:val="uk-UA" w:eastAsia="ru-RU"/>
        </w:rPr>
        <w:t>.</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РОБОС – Спілка робітників освіти.</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СБУ – служба безпеки України.</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СВУ – Спілка визволення України.</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С.С.П. – селянська спілка письменників.</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УАПЦ – Українська автокефальна православна церква.</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ЦДІА – Центральний державний історичний архів України.</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ЦДАЛМ – Центральний державний архів-музей літератури і мистецтв України.</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УАН – Українська академія наук.</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Укрфіл – Українське філармонічне товариство.</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УРЕ – Українська радянська енциклопедія.</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ЧАК – Чернігівська губернська архівна комісія.</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ЧІМ – Чернігівський історичний музей.</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ЧЛМК – Чернігівський літературно-меморіальний музей М. Коцюбинського.</w:t>
      </w:r>
    </w:p>
    <w:p w:rsidR="001B78DE" w:rsidRPr="001B78DE" w:rsidRDefault="001B78DE" w:rsidP="001B78DE">
      <w:pPr>
        <w:widowControl/>
        <w:tabs>
          <w:tab w:val="clear" w:pos="709"/>
        </w:tabs>
        <w:suppressAutoHyphens w:val="0"/>
        <w:spacing w:after="0" w:line="360" w:lineRule="auto"/>
        <w:ind w:left="1080" w:hanging="1080"/>
        <w:rPr>
          <w:rFonts w:ascii="Times New Roman" w:eastAsia="Times New Roman" w:hAnsi="Times New Roman" w:cs="Times New Roman"/>
          <w:kern w:val="0"/>
          <w:sz w:val="28"/>
          <w:szCs w:val="28"/>
          <w:lang w:val="uk-UA" w:eastAsia="ru-RU"/>
        </w:rPr>
      </w:pPr>
    </w:p>
    <w:p w:rsidR="001B78DE" w:rsidRPr="001B78DE" w:rsidRDefault="001B78DE" w:rsidP="001B78DE">
      <w:pPr>
        <w:keepNext/>
        <w:pageBreakBefore/>
        <w:widowControl/>
        <w:tabs>
          <w:tab w:val="clear" w:pos="709"/>
        </w:tabs>
        <w:spacing w:after="240" w:line="360" w:lineRule="auto"/>
        <w:ind w:firstLine="0"/>
        <w:jc w:val="center"/>
        <w:outlineLvl w:val="0"/>
        <w:rPr>
          <w:rFonts w:ascii="Times New Roman" w:eastAsia="Times New Roman" w:hAnsi="Times New Roman" w:cs="Times New Roman"/>
          <w:b/>
          <w:bCs/>
          <w:caps/>
          <w:kern w:val="0"/>
          <w:sz w:val="28"/>
          <w:szCs w:val="28"/>
          <w:lang w:val="uk-UA" w:eastAsia="uk-UA"/>
        </w:rPr>
      </w:pPr>
      <w:bookmarkStart w:id="3" w:name="_Toc148826689"/>
      <w:r w:rsidRPr="001B78DE">
        <w:rPr>
          <w:rFonts w:ascii="Times New Roman" w:eastAsia="Times New Roman" w:hAnsi="Times New Roman" w:cs="Times New Roman"/>
          <w:b/>
          <w:bCs/>
          <w:caps/>
          <w:kern w:val="0"/>
          <w:sz w:val="28"/>
          <w:szCs w:val="28"/>
          <w:lang w:val="uk-UA" w:eastAsia="uk-UA"/>
        </w:rPr>
        <w:lastRenderedPageBreak/>
        <w:t>Вступ</w:t>
      </w:r>
      <w:bookmarkEnd w:id="3"/>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У період державної незалежності в Україні відкрилися широкі перспективи для розвитку вітчизняної науки загалом і культурології зокрема. З різних причин, переважно ідеологічного характеру, культура України у її різноманітних регіональних проявах залишалася, здебільшого, поза кадром дослідницького процесу, її вивчення було надто ускладненим чи й зовсім неможливим. Зі здобуттям незалежності одним із головних напрямів культурологічних досліджень став регіональний аспект, пов’язаний із висвітленням ролі окремих регіонів української держави, які до цього часу досліджувалися здебільшого фрагментарно, побіжно.</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Регіональній проблематиці належить важливе місце в сучасних наукових дослідженнях з історії, соціології, етнології, музикознавства, педагогіки. Адже історія провінції – невід’ємна частина історії всієї держави. Саме культура окремих провінцій, давні традиції і творчі досягнення сучасників у всіх регіонах країни складають загальноукраїнську культуру. Тож, як зазначають учені, «дослідження української культури</w:t>
      </w:r>
      <w:r w:rsidRPr="001B78DE">
        <w:rPr>
          <w:rFonts w:ascii="Times New Roman" w:eastAsia="Times New Roman" w:hAnsi="Times New Roman" w:cs="Times New Roman"/>
          <w:kern w:val="0"/>
          <w:sz w:val="28"/>
          <w:szCs w:val="28"/>
          <w:lang w:eastAsia="ru-RU"/>
        </w:rPr>
        <w:t xml:space="preserve"> &lt;</w:t>
      </w:r>
      <w:r w:rsidRPr="001B78DE">
        <w:rPr>
          <w:rFonts w:ascii="Times New Roman" w:eastAsia="Times New Roman" w:hAnsi="Times New Roman" w:cs="Times New Roman"/>
          <w:kern w:val="0"/>
          <w:sz w:val="28"/>
          <w:szCs w:val="28"/>
          <w:lang w:val="uk-UA" w:eastAsia="ru-RU"/>
        </w:rPr>
        <w:t>…</w:t>
      </w:r>
      <w:r w:rsidRPr="001B78DE">
        <w:rPr>
          <w:rFonts w:ascii="Times New Roman" w:eastAsia="Times New Roman" w:hAnsi="Times New Roman" w:cs="Times New Roman"/>
          <w:kern w:val="0"/>
          <w:sz w:val="28"/>
          <w:szCs w:val="28"/>
          <w:lang w:eastAsia="ru-RU"/>
        </w:rPr>
        <w:t>&gt;</w:t>
      </w:r>
      <w:r w:rsidRPr="001B78DE">
        <w:rPr>
          <w:rFonts w:ascii="Times New Roman" w:eastAsia="Times New Roman" w:hAnsi="Times New Roman" w:cs="Times New Roman"/>
          <w:kern w:val="0"/>
          <w:sz w:val="28"/>
          <w:szCs w:val="28"/>
          <w:lang w:val="uk-UA" w:eastAsia="ru-RU"/>
        </w:rPr>
        <w:t xml:space="preserve"> може бути тільки багатопланове. Воно триває у річищі аналізу специфіки окремих типів і галузей культури та як виявлення місця й ролі регіональних субкультур у різні періоди історії України»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_Ref96532026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219</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с. 5].</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Отже, в умовах духовного відродження та нових історичних реалій помітно зростає значення досліджень з історії художньої культури кожного регіону держави – невід’ємної складової загальнонаціонального культуротворчого процесу.</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 xml:space="preserve">Провідним у сфері гуманітарних досліджень став новий у культурологічній науці напрямок – регіоніка, а однією з її важливих сфер – регіональне музикознавство. Ця відносно молода галузь наукових знань поки що перебуває у стадії розвитку, охоплюючи історичні, географічні, соціологічні, археологічні, етнофольклорні та інші науки, за допомогою яких </w:t>
      </w:r>
      <w:r w:rsidRPr="001B78DE">
        <w:rPr>
          <w:rFonts w:ascii="Times New Roman" w:eastAsia="Times New Roman" w:hAnsi="Times New Roman" w:cs="Times New Roman"/>
          <w:kern w:val="0"/>
          <w:sz w:val="28"/>
          <w:szCs w:val="28"/>
          <w:lang w:val="uk-UA" w:eastAsia="ru-RU"/>
        </w:rPr>
        <w:lastRenderedPageBreak/>
        <w:t>розкривається зміст поняття «культурний регіон»: «Поняття „культурний регіон” і означає своєрідну єдність етнічних і національних духовних характеристик, що проявляє себе у схожості традицій, стійкості генетичних і контактних культурних зв’язків, близькості релігійно-філософських та етико-естетичних світоглядних принципів»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_Ref96532051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89</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с. 25]. Культурологічний аспект наукового осмислення регіональних особливостей української культури перетинається з музикознавчими та мистецтвознавчими науками, але водночас має і особливості. Саме у культурологічній регіоніці акцентується увага на характерних рисах та особливостях художнього розвитку культури краю, що вивчається, досліджуються різноманітні фактори, під впливом яких формувався культурний ландшафт регіону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_Ref96532077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230</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с. 150].</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Регіоніку як окрему галузь культурології можна розглядати у двох аспектах. У вузькому значенні регіоніка – це акцентування у дослідженні феномену провінційності, пов’язаного з потребою вивчення локальних історико-куль</w:t>
      </w:r>
      <w:r w:rsidRPr="001B78DE">
        <w:rPr>
          <w:rFonts w:ascii="Times New Roman" w:eastAsia="Times New Roman" w:hAnsi="Times New Roman" w:cs="Times New Roman"/>
          <w:kern w:val="0"/>
          <w:sz w:val="28"/>
          <w:szCs w:val="28"/>
          <w:lang w:val="uk-UA" w:eastAsia="ru-RU"/>
        </w:rPr>
        <w:softHyphen/>
        <w:t>тур</w:t>
      </w:r>
      <w:r w:rsidRPr="001B78DE">
        <w:rPr>
          <w:rFonts w:ascii="Times New Roman" w:eastAsia="Times New Roman" w:hAnsi="Times New Roman" w:cs="Times New Roman"/>
          <w:kern w:val="0"/>
          <w:sz w:val="28"/>
          <w:szCs w:val="28"/>
          <w:lang w:val="uk-UA" w:eastAsia="ru-RU"/>
        </w:rPr>
        <w:softHyphen/>
        <w:t>них подій, процесів, явищ, що відбувалися у тому чи іншому культурному регіоні. Дослідження базуються на подієвому, хронологічному відтворенні етапів розвитку культури і перебігу мистецьких процесів, фіксації відмінностей у культурі різних регіонів на певних відтінках часу.</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У широкому значенні ця галузь являє собою складну системно-інтегра</w:t>
      </w:r>
      <w:r w:rsidRPr="001B78DE">
        <w:rPr>
          <w:rFonts w:ascii="Times New Roman" w:eastAsia="Times New Roman" w:hAnsi="Times New Roman" w:cs="Times New Roman"/>
          <w:kern w:val="0"/>
          <w:sz w:val="28"/>
          <w:szCs w:val="28"/>
          <w:lang w:val="uk-UA" w:eastAsia="ru-RU"/>
        </w:rPr>
        <w:softHyphen/>
        <w:t>тивну науку, основним завданням якої є теоретичне обґрунтування глибинних тенденцій і закономірностей цих провінційних відмінностей, з’ясування характеру й осмислення причин принципових розбіжностей культурного розвитку різних регіонів України.</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 xml:space="preserve">Засвоєння творчого доробку, накопиченого в окремих регіонах, дає можливість об’єктивно оцінити музично-культурні надбання минулого, критично поглянути на суть, характер та шляхи розв’язання проблем, типових для різних регіонів у певні історичні періоди; сприяє пошуку нових форм культурного життя сьогодення. З огляду на щойно зазначене, цілком очевидно, що без регіональних, багатопланових та різноаспектних досліджень неможливо </w:t>
      </w:r>
      <w:r w:rsidRPr="001B78DE">
        <w:rPr>
          <w:rFonts w:ascii="Times New Roman" w:eastAsia="Times New Roman" w:hAnsi="Times New Roman" w:cs="Times New Roman"/>
          <w:kern w:val="0"/>
          <w:sz w:val="28"/>
          <w:szCs w:val="28"/>
          <w:lang w:val="uk-UA" w:eastAsia="ru-RU"/>
        </w:rPr>
        <w:lastRenderedPageBreak/>
        <w:t>уявити українську культуру в усьому розмаїтті її діяльнісних та творчих проявів.</w:t>
      </w:r>
    </w:p>
    <w:p w:rsidR="001B78DE" w:rsidRPr="001B78DE" w:rsidRDefault="001B78DE" w:rsidP="001B78DE">
      <w:pPr>
        <w:widowControl/>
        <w:tabs>
          <w:tab w:val="clear" w:pos="709"/>
        </w:tabs>
        <w:suppressAutoHyphens w:val="0"/>
        <w:spacing w:after="12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 xml:space="preserve">Щоб змалювати цілісну картину національної культури, різноаспектного культуротворчого процесу та взаємодії в його межах центру і провінції, необхідно досконало вивчити периферійні складові цієї культури, й особливо ті, котрі поки що рідко потрапляли у поле зору вчених. Саме до таких і належить Чернігівщина, її музична культура й особливо діяльність громадсько-культурних товариств першої третини ХХ століття, – чим власне і зумовлена </w:t>
      </w:r>
      <w:r w:rsidRPr="001B78DE">
        <w:rPr>
          <w:rFonts w:ascii="Times New Roman" w:eastAsia="Times New Roman" w:hAnsi="Times New Roman" w:cs="Times New Roman"/>
          <w:b/>
          <w:kern w:val="0"/>
          <w:sz w:val="28"/>
          <w:szCs w:val="28"/>
          <w:lang w:val="uk-UA" w:eastAsia="ru-RU"/>
        </w:rPr>
        <w:t>актуальність</w:t>
      </w:r>
      <w:r w:rsidRPr="001B78DE">
        <w:rPr>
          <w:rFonts w:ascii="Times New Roman" w:eastAsia="Times New Roman" w:hAnsi="Times New Roman" w:cs="Times New Roman"/>
          <w:kern w:val="0"/>
          <w:sz w:val="28"/>
          <w:szCs w:val="28"/>
          <w:lang w:val="uk-UA" w:eastAsia="ru-RU"/>
        </w:rPr>
        <w:t xml:space="preserve"> обраної для дисертації теми. Зазначимо, що у справі комплексного дослідження музичної культури Чернігівського регіону зроблені поки що лише перші кроки. Йдеться про найбільш вагому у цій галузі працю мистецтвознавця О. Васюти </w:t>
      </w:r>
      <w:r w:rsidRPr="001B78DE">
        <w:rPr>
          <w:rFonts w:ascii="Times New Roman" w:eastAsia="Times New Roman" w:hAnsi="Times New Roman" w:cs="Times New Roman"/>
          <w:kern w:val="0"/>
          <w:sz w:val="28"/>
          <w:szCs w:val="28"/>
          <w:lang w:eastAsia="ru-RU"/>
        </w:rPr>
        <w:t>[</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eastAsia="ru-RU"/>
        </w:rPr>
        <w:instrText xml:space="preserve"> </w:instrText>
      </w:r>
      <w:r w:rsidRPr="001B78DE">
        <w:rPr>
          <w:rFonts w:ascii="Times New Roman" w:eastAsia="Times New Roman" w:hAnsi="Times New Roman" w:cs="Times New Roman"/>
          <w:kern w:val="0"/>
          <w:sz w:val="28"/>
          <w:szCs w:val="28"/>
          <w:lang w:val="en-US" w:eastAsia="ru-RU"/>
        </w:rPr>
        <w:instrText>REF</w:instrText>
      </w:r>
      <w:r w:rsidRPr="001B78DE">
        <w:rPr>
          <w:rFonts w:ascii="Times New Roman" w:eastAsia="Times New Roman" w:hAnsi="Times New Roman" w:cs="Times New Roman"/>
          <w:kern w:val="0"/>
          <w:sz w:val="28"/>
          <w:szCs w:val="28"/>
          <w:lang w:eastAsia="ru-RU"/>
        </w:rPr>
        <w:instrText xml:space="preserve"> _</w:instrText>
      </w:r>
      <w:r w:rsidRPr="001B78DE">
        <w:rPr>
          <w:rFonts w:ascii="Times New Roman" w:eastAsia="Times New Roman" w:hAnsi="Times New Roman" w:cs="Times New Roman"/>
          <w:kern w:val="0"/>
          <w:sz w:val="28"/>
          <w:szCs w:val="28"/>
          <w:lang w:val="en-US" w:eastAsia="ru-RU"/>
        </w:rPr>
        <w:instrText>Ref</w:instrText>
      </w:r>
      <w:r w:rsidRPr="001B78DE">
        <w:rPr>
          <w:rFonts w:ascii="Times New Roman" w:eastAsia="Times New Roman" w:hAnsi="Times New Roman" w:cs="Times New Roman"/>
          <w:kern w:val="0"/>
          <w:sz w:val="28"/>
          <w:szCs w:val="28"/>
          <w:lang w:eastAsia="ru-RU"/>
        </w:rPr>
        <w:instrText>99307857 \</w:instrText>
      </w:r>
      <w:r w:rsidRPr="001B78DE">
        <w:rPr>
          <w:rFonts w:ascii="Times New Roman" w:eastAsia="Times New Roman" w:hAnsi="Times New Roman" w:cs="Times New Roman"/>
          <w:kern w:val="0"/>
          <w:sz w:val="28"/>
          <w:szCs w:val="28"/>
          <w:lang w:val="en-US" w:eastAsia="ru-RU"/>
        </w:rPr>
        <w:instrText>r</w:instrText>
      </w:r>
      <w:r w:rsidRPr="001B78DE">
        <w:rPr>
          <w:rFonts w:ascii="Times New Roman" w:eastAsia="Times New Roman" w:hAnsi="Times New Roman" w:cs="Times New Roman"/>
          <w:kern w:val="0"/>
          <w:sz w:val="28"/>
          <w:szCs w:val="28"/>
          <w:lang w:eastAsia="ru-RU"/>
        </w:rPr>
        <w:instrText xml:space="preserve"> \</w:instrText>
      </w:r>
      <w:r w:rsidRPr="001B78DE">
        <w:rPr>
          <w:rFonts w:ascii="Times New Roman" w:eastAsia="Times New Roman" w:hAnsi="Times New Roman" w:cs="Times New Roman"/>
          <w:kern w:val="0"/>
          <w:sz w:val="28"/>
          <w:szCs w:val="28"/>
          <w:lang w:val="en-US" w:eastAsia="ru-RU"/>
        </w:rPr>
        <w:instrText>h</w:instrText>
      </w:r>
      <w:r w:rsidRPr="001B78DE">
        <w:rPr>
          <w:rFonts w:ascii="Times New Roman" w:eastAsia="Times New Roman" w:hAnsi="Times New Roman" w:cs="Times New Roman"/>
          <w:kern w:val="0"/>
          <w:sz w:val="28"/>
          <w:szCs w:val="28"/>
          <w:lang w:eastAsia="ru-RU"/>
        </w:rPr>
        <w:instrText xml:space="preserve">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eastAsia="ru-RU"/>
        </w:rPr>
        <w:t>26</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eastAsia="ru-RU"/>
        </w:rPr>
        <w:t>]</w:t>
      </w:r>
      <w:r w:rsidRPr="001B78DE">
        <w:rPr>
          <w:rFonts w:ascii="Times New Roman" w:eastAsia="Times New Roman" w:hAnsi="Times New Roman" w:cs="Times New Roman"/>
          <w:kern w:val="0"/>
          <w:sz w:val="28"/>
          <w:szCs w:val="28"/>
          <w:lang w:val="uk-UA" w:eastAsia="ru-RU"/>
        </w:rPr>
        <w:t xml:space="preserve"> та низку його публікацій </w:t>
      </w:r>
      <w:r w:rsidRPr="001B78DE">
        <w:rPr>
          <w:rFonts w:ascii="Times New Roman" w:eastAsia="Times New Roman" w:hAnsi="Times New Roman" w:cs="Times New Roman"/>
          <w:kern w:val="0"/>
          <w:sz w:val="28"/>
          <w:szCs w:val="28"/>
          <w:lang w:eastAsia="ru-RU"/>
        </w:rPr>
        <w:t>[</w:t>
      </w:r>
      <w:r w:rsidRPr="001B78DE">
        <w:rPr>
          <w:rFonts w:ascii="Times New Roman" w:eastAsia="Times New Roman" w:hAnsi="Times New Roman" w:cs="Times New Roman"/>
          <w:kern w:val="0"/>
          <w:sz w:val="28"/>
          <w:szCs w:val="28"/>
          <w:lang w:eastAsia="ru-RU"/>
        </w:rPr>
        <w:fldChar w:fldCharType="begin"/>
      </w:r>
      <w:r w:rsidRPr="001B78DE">
        <w:rPr>
          <w:rFonts w:ascii="Times New Roman" w:eastAsia="Times New Roman" w:hAnsi="Times New Roman" w:cs="Times New Roman"/>
          <w:kern w:val="0"/>
          <w:sz w:val="28"/>
          <w:szCs w:val="28"/>
          <w:lang w:eastAsia="ru-RU"/>
        </w:rPr>
        <w:instrText xml:space="preserve"> REF _Ref110355604 \r \h </w:instrText>
      </w:r>
      <w:r w:rsidRPr="001B78DE">
        <w:rPr>
          <w:rFonts w:ascii="Times New Roman" w:eastAsia="Times New Roman" w:hAnsi="Times New Roman" w:cs="Times New Roman"/>
          <w:kern w:val="0"/>
          <w:sz w:val="28"/>
          <w:szCs w:val="28"/>
          <w:lang w:eastAsia="ru-RU"/>
        </w:rPr>
      </w:r>
      <w:r w:rsidRPr="001B78DE">
        <w:rPr>
          <w:rFonts w:ascii="Times New Roman" w:eastAsia="Times New Roman" w:hAnsi="Times New Roman" w:cs="Times New Roman"/>
          <w:kern w:val="0"/>
          <w:sz w:val="28"/>
          <w:szCs w:val="28"/>
          <w:lang w:eastAsia="ru-RU"/>
        </w:rPr>
        <w:fldChar w:fldCharType="separate"/>
      </w:r>
      <w:r w:rsidRPr="001B78DE">
        <w:rPr>
          <w:rFonts w:ascii="Times New Roman" w:eastAsia="Times New Roman" w:hAnsi="Times New Roman" w:cs="Times New Roman"/>
          <w:kern w:val="0"/>
          <w:sz w:val="28"/>
          <w:szCs w:val="28"/>
          <w:lang w:eastAsia="ru-RU"/>
        </w:rPr>
        <w:t>24</w:t>
      </w:r>
      <w:r w:rsidRPr="001B78DE">
        <w:rPr>
          <w:rFonts w:ascii="Times New Roman" w:eastAsia="Times New Roman" w:hAnsi="Times New Roman" w:cs="Times New Roman"/>
          <w:kern w:val="0"/>
          <w:sz w:val="28"/>
          <w:szCs w:val="28"/>
          <w:lang w:eastAsia="ru-RU"/>
        </w:rPr>
        <w:fldChar w:fldCharType="end"/>
      </w:r>
      <w:r w:rsidRPr="001B78DE">
        <w:rPr>
          <w:rFonts w:ascii="Times New Roman" w:eastAsia="Times New Roman" w:hAnsi="Times New Roman" w:cs="Times New Roman"/>
          <w:kern w:val="0"/>
          <w:sz w:val="28"/>
          <w:szCs w:val="28"/>
          <w:lang w:eastAsia="ru-RU"/>
        </w:rPr>
        <w:t xml:space="preserve">, </w:t>
      </w:r>
      <w:r w:rsidRPr="001B78DE">
        <w:rPr>
          <w:rFonts w:ascii="Times New Roman" w:eastAsia="Times New Roman" w:hAnsi="Times New Roman" w:cs="Times New Roman"/>
          <w:kern w:val="0"/>
          <w:sz w:val="28"/>
          <w:szCs w:val="28"/>
          <w:lang w:eastAsia="ru-RU"/>
        </w:rPr>
        <w:fldChar w:fldCharType="begin"/>
      </w:r>
      <w:r w:rsidRPr="001B78DE">
        <w:rPr>
          <w:rFonts w:ascii="Times New Roman" w:eastAsia="Times New Roman" w:hAnsi="Times New Roman" w:cs="Times New Roman"/>
          <w:kern w:val="0"/>
          <w:sz w:val="28"/>
          <w:szCs w:val="28"/>
          <w:lang w:eastAsia="ru-RU"/>
        </w:rPr>
        <w:instrText xml:space="preserve"> REF _Ref96532975 \r \h </w:instrText>
      </w:r>
      <w:r w:rsidRPr="001B78DE">
        <w:rPr>
          <w:rFonts w:ascii="Times New Roman" w:eastAsia="Times New Roman" w:hAnsi="Times New Roman" w:cs="Times New Roman"/>
          <w:kern w:val="0"/>
          <w:sz w:val="28"/>
          <w:szCs w:val="28"/>
          <w:lang w:eastAsia="ru-RU"/>
        </w:rPr>
      </w:r>
      <w:r w:rsidRPr="001B78DE">
        <w:rPr>
          <w:rFonts w:ascii="Times New Roman" w:eastAsia="Times New Roman" w:hAnsi="Times New Roman" w:cs="Times New Roman"/>
          <w:kern w:val="0"/>
          <w:sz w:val="28"/>
          <w:szCs w:val="28"/>
          <w:lang w:eastAsia="ru-RU"/>
        </w:rPr>
        <w:fldChar w:fldCharType="separate"/>
      </w:r>
      <w:r w:rsidRPr="001B78DE">
        <w:rPr>
          <w:rFonts w:ascii="Times New Roman" w:eastAsia="Times New Roman" w:hAnsi="Times New Roman" w:cs="Times New Roman"/>
          <w:kern w:val="0"/>
          <w:sz w:val="28"/>
          <w:szCs w:val="28"/>
          <w:lang w:eastAsia="ru-RU"/>
        </w:rPr>
        <w:t>25</w:t>
      </w:r>
      <w:r w:rsidRPr="001B78DE">
        <w:rPr>
          <w:rFonts w:ascii="Times New Roman" w:eastAsia="Times New Roman" w:hAnsi="Times New Roman" w:cs="Times New Roman"/>
          <w:kern w:val="0"/>
          <w:sz w:val="28"/>
          <w:szCs w:val="28"/>
          <w:lang w:eastAsia="ru-RU"/>
        </w:rPr>
        <w:fldChar w:fldCharType="end"/>
      </w:r>
      <w:r w:rsidRPr="001B78DE">
        <w:rPr>
          <w:rFonts w:ascii="Times New Roman" w:eastAsia="Times New Roman" w:hAnsi="Times New Roman" w:cs="Times New Roman"/>
          <w:kern w:val="0"/>
          <w:sz w:val="28"/>
          <w:szCs w:val="28"/>
          <w:lang w:eastAsia="ru-RU"/>
        </w:rPr>
        <w:t xml:space="preserve">, </w:t>
      </w:r>
      <w:r w:rsidRPr="001B78DE">
        <w:rPr>
          <w:rFonts w:ascii="Times New Roman" w:eastAsia="Times New Roman" w:hAnsi="Times New Roman" w:cs="Times New Roman"/>
          <w:kern w:val="0"/>
          <w:sz w:val="28"/>
          <w:szCs w:val="28"/>
          <w:lang w:eastAsia="ru-RU"/>
        </w:rPr>
        <w:fldChar w:fldCharType="begin"/>
      </w:r>
      <w:r w:rsidRPr="001B78DE">
        <w:rPr>
          <w:rFonts w:ascii="Times New Roman" w:eastAsia="Times New Roman" w:hAnsi="Times New Roman" w:cs="Times New Roman"/>
          <w:kern w:val="0"/>
          <w:sz w:val="28"/>
          <w:szCs w:val="28"/>
          <w:lang w:eastAsia="ru-RU"/>
        </w:rPr>
        <w:instrText xml:space="preserve"> REF _Ref110351443 \r \h </w:instrText>
      </w:r>
      <w:r w:rsidRPr="001B78DE">
        <w:rPr>
          <w:rFonts w:ascii="Times New Roman" w:eastAsia="Times New Roman" w:hAnsi="Times New Roman" w:cs="Times New Roman"/>
          <w:kern w:val="0"/>
          <w:sz w:val="28"/>
          <w:szCs w:val="28"/>
          <w:lang w:eastAsia="ru-RU"/>
        </w:rPr>
      </w:r>
      <w:r w:rsidRPr="001B78DE">
        <w:rPr>
          <w:rFonts w:ascii="Times New Roman" w:eastAsia="Times New Roman" w:hAnsi="Times New Roman" w:cs="Times New Roman"/>
          <w:kern w:val="0"/>
          <w:sz w:val="28"/>
          <w:szCs w:val="28"/>
          <w:lang w:eastAsia="ru-RU"/>
        </w:rPr>
        <w:fldChar w:fldCharType="separate"/>
      </w:r>
      <w:r w:rsidRPr="001B78DE">
        <w:rPr>
          <w:rFonts w:ascii="Times New Roman" w:eastAsia="Times New Roman" w:hAnsi="Times New Roman" w:cs="Times New Roman"/>
          <w:kern w:val="0"/>
          <w:sz w:val="28"/>
          <w:szCs w:val="28"/>
          <w:lang w:eastAsia="ru-RU"/>
        </w:rPr>
        <w:t>27</w:t>
      </w:r>
      <w:r w:rsidRPr="001B78DE">
        <w:rPr>
          <w:rFonts w:ascii="Times New Roman" w:eastAsia="Times New Roman" w:hAnsi="Times New Roman" w:cs="Times New Roman"/>
          <w:kern w:val="0"/>
          <w:sz w:val="28"/>
          <w:szCs w:val="28"/>
          <w:lang w:eastAsia="ru-RU"/>
        </w:rPr>
        <w:fldChar w:fldCharType="end"/>
      </w:r>
      <w:r w:rsidRPr="001B78DE">
        <w:rPr>
          <w:rFonts w:ascii="Times New Roman" w:eastAsia="Times New Roman" w:hAnsi="Times New Roman" w:cs="Times New Roman"/>
          <w:kern w:val="0"/>
          <w:sz w:val="28"/>
          <w:szCs w:val="28"/>
          <w:lang w:eastAsia="ru-RU"/>
        </w:rPr>
        <w:t>]</w:t>
      </w:r>
      <w:r w:rsidRPr="001B78DE">
        <w:rPr>
          <w:rFonts w:ascii="Times New Roman" w:eastAsia="Times New Roman" w:hAnsi="Times New Roman" w:cs="Times New Roman"/>
          <w:kern w:val="0"/>
          <w:sz w:val="28"/>
          <w:szCs w:val="28"/>
          <w:lang w:val="uk-UA" w:eastAsia="ru-RU"/>
        </w:rPr>
        <w:t>. У цих роботах розглядаються питання музичного життя регіону періоду Х</w:t>
      </w:r>
      <w:r w:rsidRPr="001B78DE">
        <w:rPr>
          <w:rFonts w:ascii="Times New Roman" w:eastAsia="Times New Roman" w:hAnsi="Times New Roman" w:cs="Times New Roman"/>
          <w:kern w:val="0"/>
          <w:sz w:val="28"/>
          <w:szCs w:val="28"/>
          <w:lang w:val="en-US" w:eastAsia="ru-RU"/>
        </w:rPr>
        <w:t>VIII</w:t>
      </w:r>
      <w:r w:rsidRPr="001B78DE">
        <w:rPr>
          <w:rFonts w:ascii="Times New Roman" w:eastAsia="Times New Roman" w:hAnsi="Times New Roman" w:cs="Times New Roman"/>
          <w:kern w:val="0"/>
          <w:sz w:val="28"/>
          <w:szCs w:val="28"/>
          <w:lang w:val="uk-UA" w:eastAsia="ru-RU"/>
        </w:rPr>
        <w:t xml:space="preserve"> – ХІХ століть. Окремим аспектам музичної культури краю (богослужбовий спів) присвячено дисертаційне дослідження Л. Дорохіної </w:t>
      </w:r>
      <w:r w:rsidRPr="001B78DE">
        <w:rPr>
          <w:rFonts w:ascii="Times New Roman" w:eastAsia="Times New Roman" w:hAnsi="Times New Roman" w:cs="Times New Roman"/>
          <w:kern w:val="0"/>
          <w:sz w:val="28"/>
          <w:szCs w:val="28"/>
          <w:lang w:eastAsia="ru-RU"/>
        </w:rPr>
        <w:t>[</w:t>
      </w:r>
      <w:r w:rsidRPr="001B78DE">
        <w:rPr>
          <w:rFonts w:ascii="Times New Roman" w:eastAsia="Times New Roman" w:hAnsi="Times New Roman" w:cs="Times New Roman"/>
          <w:kern w:val="0"/>
          <w:sz w:val="28"/>
          <w:szCs w:val="28"/>
          <w:lang w:eastAsia="ru-RU"/>
        </w:rPr>
        <w:fldChar w:fldCharType="begin"/>
      </w:r>
      <w:r w:rsidRPr="001B78DE">
        <w:rPr>
          <w:rFonts w:ascii="Times New Roman" w:eastAsia="Times New Roman" w:hAnsi="Times New Roman" w:cs="Times New Roman"/>
          <w:kern w:val="0"/>
          <w:sz w:val="28"/>
          <w:szCs w:val="28"/>
          <w:lang w:eastAsia="ru-RU"/>
        </w:rPr>
        <w:instrText xml:space="preserve"> REF _Ref96532905 \r \h </w:instrText>
      </w:r>
      <w:r w:rsidRPr="001B78DE">
        <w:rPr>
          <w:rFonts w:ascii="Times New Roman" w:eastAsia="Times New Roman" w:hAnsi="Times New Roman" w:cs="Times New Roman"/>
          <w:kern w:val="0"/>
          <w:sz w:val="28"/>
          <w:szCs w:val="28"/>
          <w:lang w:eastAsia="ru-RU"/>
        </w:rPr>
      </w:r>
      <w:r w:rsidRPr="001B78DE">
        <w:rPr>
          <w:rFonts w:ascii="Times New Roman" w:eastAsia="Times New Roman" w:hAnsi="Times New Roman" w:cs="Times New Roman"/>
          <w:kern w:val="0"/>
          <w:sz w:val="28"/>
          <w:szCs w:val="28"/>
          <w:lang w:eastAsia="ru-RU"/>
        </w:rPr>
        <w:fldChar w:fldCharType="separate"/>
      </w:r>
      <w:r w:rsidRPr="001B78DE">
        <w:rPr>
          <w:rFonts w:ascii="Times New Roman" w:eastAsia="Times New Roman" w:hAnsi="Times New Roman" w:cs="Times New Roman"/>
          <w:kern w:val="0"/>
          <w:sz w:val="28"/>
          <w:szCs w:val="28"/>
          <w:lang w:eastAsia="ru-RU"/>
        </w:rPr>
        <w:t>47</w:t>
      </w:r>
      <w:r w:rsidRPr="001B78DE">
        <w:rPr>
          <w:rFonts w:ascii="Times New Roman" w:eastAsia="Times New Roman" w:hAnsi="Times New Roman" w:cs="Times New Roman"/>
          <w:kern w:val="0"/>
          <w:sz w:val="28"/>
          <w:szCs w:val="28"/>
          <w:lang w:eastAsia="ru-RU"/>
        </w:rPr>
        <w:fldChar w:fldCharType="end"/>
      </w:r>
      <w:r w:rsidRPr="001B78DE">
        <w:rPr>
          <w:rFonts w:ascii="Times New Roman" w:eastAsia="Times New Roman" w:hAnsi="Times New Roman" w:cs="Times New Roman"/>
          <w:kern w:val="0"/>
          <w:sz w:val="28"/>
          <w:szCs w:val="28"/>
          <w:lang w:eastAsia="ru-RU"/>
        </w:rPr>
        <w:t>]</w:t>
      </w:r>
      <w:r w:rsidRPr="001B78DE">
        <w:rPr>
          <w:rFonts w:ascii="Times New Roman" w:eastAsia="Times New Roman" w:hAnsi="Times New Roman" w:cs="Times New Roman"/>
          <w:kern w:val="0"/>
          <w:sz w:val="28"/>
          <w:szCs w:val="28"/>
          <w:lang w:val="uk-UA" w:eastAsia="ru-RU"/>
        </w:rPr>
        <w:t>. Власне цими іменами й обмежується перелік учених, які професійно цікавляться проблемами музичного життя Чернігівщини. Музично-просвітницька діяльність громадсько-культурних товариств – «Громади», «Просвіти», Імператорського російського музичного товариства, філії Товариства імені М. Леонтовича і селянського союзу письменників «Плуг» – залишилася поза увагою мистецтвознавців.</w:t>
      </w:r>
    </w:p>
    <w:p w:rsidR="001B78DE" w:rsidRPr="001B78DE" w:rsidRDefault="001B78DE" w:rsidP="001B78DE">
      <w:pPr>
        <w:widowControl/>
        <w:tabs>
          <w:tab w:val="clear" w:pos="709"/>
        </w:tabs>
        <w:suppressAutoHyphens w:val="0"/>
        <w:spacing w:after="12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b/>
          <w:kern w:val="0"/>
          <w:sz w:val="28"/>
          <w:szCs w:val="28"/>
          <w:lang w:val="uk-UA" w:eastAsia="ru-RU"/>
        </w:rPr>
        <w:t>Об’єкт дослідження</w:t>
      </w:r>
      <w:r w:rsidRPr="001B78DE">
        <w:rPr>
          <w:rFonts w:ascii="Times New Roman" w:eastAsia="Times New Roman" w:hAnsi="Times New Roman" w:cs="Times New Roman"/>
          <w:kern w:val="0"/>
          <w:sz w:val="28"/>
          <w:szCs w:val="28"/>
          <w:lang w:val="uk-UA" w:eastAsia="ru-RU"/>
        </w:rPr>
        <w:t> – громадсько-культурні товариства Чернігівщини, як складова загального художнього процесу України.</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 xml:space="preserve">У предметному розумінні категорії </w:t>
      </w:r>
      <w:r w:rsidRPr="001B78DE">
        <w:rPr>
          <w:rFonts w:ascii="Times New Roman" w:eastAsia="Times New Roman" w:hAnsi="Times New Roman" w:cs="Times New Roman"/>
          <w:kern w:val="0"/>
          <w:sz w:val="28"/>
          <w:szCs w:val="28"/>
          <w:lang w:eastAsia="ru-RU"/>
        </w:rPr>
        <w:t>«</w:t>
      </w:r>
      <w:r w:rsidRPr="001B78DE">
        <w:rPr>
          <w:rFonts w:ascii="Times New Roman" w:eastAsia="Times New Roman" w:hAnsi="Times New Roman" w:cs="Times New Roman"/>
          <w:kern w:val="0"/>
          <w:sz w:val="28"/>
          <w:szCs w:val="28"/>
          <w:lang w:val="uk-UA" w:eastAsia="ru-RU"/>
        </w:rPr>
        <w:t xml:space="preserve">культура» закладено головний її елемент – категорія </w:t>
      </w:r>
      <w:r w:rsidRPr="001B78DE">
        <w:rPr>
          <w:rFonts w:ascii="Times New Roman" w:eastAsia="Times New Roman" w:hAnsi="Times New Roman" w:cs="Times New Roman"/>
          <w:kern w:val="0"/>
          <w:sz w:val="28"/>
          <w:szCs w:val="28"/>
          <w:lang w:eastAsia="ru-RU"/>
        </w:rPr>
        <w:t>«</w:t>
      </w:r>
      <w:r w:rsidRPr="001B78DE">
        <w:rPr>
          <w:rFonts w:ascii="Times New Roman" w:eastAsia="Times New Roman" w:hAnsi="Times New Roman" w:cs="Times New Roman"/>
          <w:kern w:val="0"/>
          <w:sz w:val="28"/>
          <w:szCs w:val="28"/>
          <w:lang w:val="uk-UA" w:eastAsia="ru-RU"/>
        </w:rPr>
        <w:t>діяльність». Так, численні визначення поняття «культури» невід’ємні від «діяльності». Приміром: «культура – специфічний спосіб організації і розвитку людської життєдіяльності, репрезентований у продуктах матеріальної та духовної праці &lt;…&gt;»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_Ref96532101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203</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xml:space="preserve">, с. 292]; культура це – «вся повнота </w:t>
      </w:r>
      <w:r w:rsidRPr="001B78DE">
        <w:rPr>
          <w:rFonts w:ascii="Times New Roman" w:eastAsia="Times New Roman" w:hAnsi="Times New Roman" w:cs="Times New Roman"/>
          <w:kern w:val="0"/>
          <w:sz w:val="28"/>
          <w:szCs w:val="28"/>
          <w:lang w:val="uk-UA" w:eastAsia="ru-RU"/>
        </w:rPr>
        <w:lastRenderedPageBreak/>
        <w:t>діяльності суспільної людини»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_Ref96532113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82</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с. 13]; «Художня культура – це мистецтво (література, архітектура, скульптура, живопис, графіка, декоративно-прикладне мистецтво, музика, хореографія, театр та інше), тобто такі різновиди людської діяльності, які виступають як художньо-образні форми відображення дійсності»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_Ref96532133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173</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xml:space="preserve">, с. 11]. Отже, </w:t>
      </w:r>
      <w:r w:rsidRPr="001B78DE">
        <w:rPr>
          <w:rFonts w:ascii="Times New Roman" w:eastAsia="Times New Roman" w:hAnsi="Times New Roman" w:cs="Times New Roman"/>
          <w:b/>
          <w:kern w:val="0"/>
          <w:sz w:val="28"/>
          <w:szCs w:val="28"/>
          <w:lang w:val="uk-UA" w:eastAsia="ru-RU"/>
        </w:rPr>
        <w:t>предметом</w:t>
      </w:r>
      <w:r w:rsidRPr="001B78DE">
        <w:rPr>
          <w:rFonts w:ascii="Times New Roman" w:eastAsia="Times New Roman" w:hAnsi="Times New Roman" w:cs="Times New Roman"/>
          <w:kern w:val="0"/>
          <w:sz w:val="28"/>
          <w:szCs w:val="28"/>
          <w:lang w:val="uk-UA" w:eastAsia="ru-RU"/>
        </w:rPr>
        <w:t xml:space="preserve"> </w:t>
      </w:r>
      <w:r w:rsidRPr="001B78DE">
        <w:rPr>
          <w:rFonts w:ascii="Times New Roman" w:eastAsia="Times New Roman" w:hAnsi="Times New Roman" w:cs="Times New Roman"/>
          <w:b/>
          <w:kern w:val="0"/>
          <w:sz w:val="28"/>
          <w:szCs w:val="28"/>
          <w:lang w:val="uk-UA" w:eastAsia="ru-RU"/>
        </w:rPr>
        <w:t>дослідження</w:t>
      </w:r>
      <w:r w:rsidRPr="001B78DE">
        <w:rPr>
          <w:rFonts w:ascii="Times New Roman" w:eastAsia="Times New Roman" w:hAnsi="Times New Roman" w:cs="Times New Roman"/>
          <w:kern w:val="0"/>
          <w:sz w:val="28"/>
          <w:szCs w:val="28"/>
          <w:lang w:val="uk-UA" w:eastAsia="ru-RU"/>
        </w:rPr>
        <w:t xml:space="preserve"> є музична діяльність громадсько-культурних товариств Чернігівщини: «Просвіти», ІРМТ, філії Товариства імені Миколи Леонтовича, селянського союзу письменників «Плуг».</w:t>
      </w:r>
    </w:p>
    <w:p w:rsidR="001B78DE" w:rsidRPr="001B78DE" w:rsidRDefault="001B78DE" w:rsidP="001B78DE">
      <w:pPr>
        <w:widowControl/>
        <w:tabs>
          <w:tab w:val="clear" w:pos="709"/>
        </w:tabs>
        <w:suppressAutoHyphens w:val="0"/>
        <w:spacing w:after="12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b/>
          <w:kern w:val="0"/>
          <w:sz w:val="28"/>
          <w:szCs w:val="28"/>
          <w:lang w:val="uk-UA" w:eastAsia="ru-RU"/>
        </w:rPr>
        <w:t>Мета</w:t>
      </w:r>
      <w:r w:rsidRPr="001B78DE">
        <w:rPr>
          <w:rFonts w:ascii="Times New Roman" w:eastAsia="Times New Roman" w:hAnsi="Times New Roman" w:cs="Times New Roman"/>
          <w:kern w:val="0"/>
          <w:sz w:val="28"/>
          <w:szCs w:val="28"/>
          <w:lang w:val="uk-UA" w:eastAsia="ru-RU"/>
        </w:rPr>
        <w:t xml:space="preserve"> </w:t>
      </w:r>
      <w:r w:rsidRPr="001B78DE">
        <w:rPr>
          <w:rFonts w:ascii="Times New Roman" w:eastAsia="Times New Roman" w:hAnsi="Times New Roman" w:cs="Times New Roman"/>
          <w:b/>
          <w:kern w:val="0"/>
          <w:sz w:val="28"/>
          <w:szCs w:val="28"/>
          <w:lang w:val="uk-UA" w:eastAsia="ru-RU"/>
        </w:rPr>
        <w:t>дисертаційної роботи</w:t>
      </w:r>
      <w:r w:rsidRPr="001B78DE">
        <w:rPr>
          <w:rFonts w:ascii="Times New Roman" w:eastAsia="Times New Roman" w:hAnsi="Times New Roman" w:cs="Times New Roman"/>
          <w:kern w:val="0"/>
          <w:sz w:val="28"/>
          <w:szCs w:val="28"/>
          <w:lang w:val="uk-UA" w:eastAsia="ru-RU"/>
        </w:rPr>
        <w:t>: на основі аналізу джерельної бази, передусім архівного фонду краю, а також докладного вивчення наукових досліджень з обраної теми виявити особливості музичної діяльності громадсько-культурних товариств Чернігівщини; з’ясувати їхнє місце у культуротворчому процесі загальноукраїнського масштабу; відтворити маловідомі сторінки тогочасного мистецького життя регіону; розкрити характер впливу художніх процесів краю на українську національну культуру загалом.</w:t>
      </w:r>
    </w:p>
    <w:p w:rsidR="001B78DE" w:rsidRPr="001B78DE" w:rsidRDefault="001B78DE" w:rsidP="001B78DE">
      <w:pPr>
        <w:keepNext/>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r w:rsidRPr="001B78DE">
        <w:rPr>
          <w:rFonts w:ascii="Times New Roman" w:eastAsia="Times New Roman" w:hAnsi="Times New Roman" w:cs="Times New Roman"/>
          <w:b/>
          <w:kern w:val="0"/>
          <w:sz w:val="28"/>
          <w:szCs w:val="28"/>
          <w:lang w:val="uk-UA" w:eastAsia="ru-RU"/>
        </w:rPr>
        <w:t>Завдання дослідження:</w:t>
      </w:r>
    </w:p>
    <w:p w:rsidR="001B78DE" w:rsidRPr="001B78DE" w:rsidRDefault="001B78DE" w:rsidP="004766A7">
      <w:pPr>
        <w:widowControl/>
        <w:numPr>
          <w:ilvl w:val="0"/>
          <w:numId w:val="7"/>
        </w:numPr>
        <w:tabs>
          <w:tab w:val="clear" w:pos="709"/>
          <w:tab w:val="num" w:pos="90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визначити й осмислити фактори, що обумовили створення громадсько-культурних товариств загальноукраїнського масштабу в Чернігівському регіоні;</w:t>
      </w:r>
    </w:p>
    <w:p w:rsidR="001B78DE" w:rsidRPr="001B78DE" w:rsidRDefault="001B78DE" w:rsidP="004766A7">
      <w:pPr>
        <w:widowControl/>
        <w:numPr>
          <w:ilvl w:val="0"/>
          <w:numId w:val="7"/>
        </w:numPr>
        <w:tabs>
          <w:tab w:val="clear" w:pos="709"/>
          <w:tab w:val="num" w:pos="90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дослідити етапи формування та показати атмосферу функціонування музичних осередків на базі громадсько-культурних товариств;</w:t>
      </w:r>
    </w:p>
    <w:p w:rsidR="001B78DE" w:rsidRPr="001B78DE" w:rsidRDefault="001B78DE" w:rsidP="004766A7">
      <w:pPr>
        <w:widowControl/>
        <w:numPr>
          <w:ilvl w:val="0"/>
          <w:numId w:val="7"/>
        </w:numPr>
        <w:tabs>
          <w:tab w:val="clear" w:pos="709"/>
          <w:tab w:val="num" w:pos="90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охарактеризувати музичну діяльність товариств з урахуванням регіональних особливостей їхньої роботи;</w:t>
      </w:r>
    </w:p>
    <w:p w:rsidR="001B78DE" w:rsidRPr="001B78DE" w:rsidRDefault="001B78DE" w:rsidP="004766A7">
      <w:pPr>
        <w:widowControl/>
        <w:numPr>
          <w:ilvl w:val="0"/>
          <w:numId w:val="7"/>
        </w:numPr>
        <w:tabs>
          <w:tab w:val="clear" w:pos="709"/>
          <w:tab w:val="num" w:pos="90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виявити особливості розвитку пісенно-хорового й камерно-інструментального напрямів музичної діяльності;</w:t>
      </w:r>
    </w:p>
    <w:p w:rsidR="001B78DE" w:rsidRPr="001B78DE" w:rsidRDefault="001B78DE" w:rsidP="004766A7">
      <w:pPr>
        <w:widowControl/>
        <w:numPr>
          <w:ilvl w:val="0"/>
          <w:numId w:val="7"/>
        </w:numPr>
        <w:tabs>
          <w:tab w:val="clear" w:pos="709"/>
          <w:tab w:val="num" w:pos="90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з’ясувати впливовість громадсько-культурних товариств на загальну панораму культурного життя регіону;</w:t>
      </w:r>
    </w:p>
    <w:p w:rsidR="001B78DE" w:rsidRPr="001B78DE" w:rsidRDefault="001B78DE" w:rsidP="004766A7">
      <w:pPr>
        <w:widowControl/>
        <w:numPr>
          <w:ilvl w:val="0"/>
          <w:numId w:val="7"/>
        </w:numPr>
        <w:tabs>
          <w:tab w:val="clear" w:pos="709"/>
          <w:tab w:val="num" w:pos="90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lastRenderedPageBreak/>
        <w:t>відродити незаслужено забуті імена репресованих діячів культури краю.</w:t>
      </w:r>
    </w:p>
    <w:p w:rsidR="001B78DE" w:rsidRPr="001B78DE" w:rsidRDefault="001B78DE" w:rsidP="001B78DE">
      <w:pPr>
        <w:widowControl/>
        <w:tabs>
          <w:tab w:val="clear" w:pos="709"/>
        </w:tabs>
        <w:suppressAutoHyphens w:val="0"/>
        <w:spacing w:after="12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Вивчення й осмислення музичної культури крізь призму діяльності громадсько-культурних товариств обумовлено характером історичного розвитку української культури кінця ХІХ – початку ХХ століття. Саме у цей період українська музична культура функціонувала в рамках музичних осередків, пройшовши шлях від аматорських об’єднань до професійних громадсько-культурних товариств і мистецьких організацій.</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 xml:space="preserve">Мета та завдання роботи обумовили використання у дослідженні кількох </w:t>
      </w:r>
      <w:r w:rsidRPr="001B78DE">
        <w:rPr>
          <w:rFonts w:ascii="Times New Roman" w:eastAsia="Times New Roman" w:hAnsi="Times New Roman" w:cs="Times New Roman"/>
          <w:b/>
          <w:kern w:val="0"/>
          <w:sz w:val="28"/>
          <w:szCs w:val="28"/>
          <w:lang w:val="uk-UA" w:eastAsia="ru-RU"/>
        </w:rPr>
        <w:t>методів</w:t>
      </w:r>
      <w:r w:rsidRPr="001B78DE">
        <w:rPr>
          <w:rFonts w:ascii="Times New Roman" w:eastAsia="Times New Roman" w:hAnsi="Times New Roman" w:cs="Times New Roman"/>
          <w:kern w:val="0"/>
          <w:sz w:val="28"/>
          <w:szCs w:val="28"/>
          <w:lang w:val="uk-UA" w:eastAsia="ru-RU"/>
        </w:rPr>
        <w:t>. Їх вибір безумовно залежить від характеру порушеної проблеми, методологічних орієнтирів, наявності відповідних джерел та реалізації завдань, спрямованих на досягнення дослідницької мети.</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Музично-краєзнавча робота потребує застосування широкого спектру знань з питань історії, культурології, музикознавства, педагогіки та ін. Тому у роботі використані такі основні методи наукового дослідження:</w:t>
      </w:r>
    </w:p>
    <w:p w:rsidR="001B78DE" w:rsidRPr="001B78DE" w:rsidRDefault="001B78DE" w:rsidP="004766A7">
      <w:pPr>
        <w:widowControl/>
        <w:numPr>
          <w:ilvl w:val="0"/>
          <w:numId w:val="7"/>
        </w:numPr>
        <w:tabs>
          <w:tab w:val="clear" w:pos="709"/>
          <w:tab w:val="num" w:pos="90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Історико-структурний, ретроспективний метод – дозволив систематизувати відомості, факти, події, явища, характерні для Чернігівщині періоду, що досліджується.</w:t>
      </w:r>
    </w:p>
    <w:p w:rsidR="001B78DE" w:rsidRPr="001B78DE" w:rsidRDefault="001B78DE" w:rsidP="004766A7">
      <w:pPr>
        <w:widowControl/>
        <w:numPr>
          <w:ilvl w:val="0"/>
          <w:numId w:val="7"/>
        </w:numPr>
        <w:tabs>
          <w:tab w:val="clear" w:pos="709"/>
          <w:tab w:val="num" w:pos="90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Порівняльно-зіставний – дав можливість проаналізувати локальні події в загальноукраїнському історичному контексті.</w:t>
      </w:r>
    </w:p>
    <w:p w:rsidR="001B78DE" w:rsidRPr="001B78DE" w:rsidRDefault="001B78DE" w:rsidP="004766A7">
      <w:pPr>
        <w:widowControl/>
        <w:numPr>
          <w:ilvl w:val="0"/>
          <w:numId w:val="7"/>
        </w:numPr>
        <w:tabs>
          <w:tab w:val="clear" w:pos="709"/>
          <w:tab w:val="num" w:pos="900"/>
        </w:tabs>
        <w:suppressAutoHyphens w:val="0"/>
        <w:spacing w:after="120" w:line="360" w:lineRule="auto"/>
        <w:ind w:left="0" w:firstLine="709"/>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Логічно-узагальнюючий – дав змогу виділити регіональні особливості, притаманні культурному середовищу Чернігівського регіону в обумовленому періоді.</w:t>
      </w:r>
    </w:p>
    <w:p w:rsidR="001B78DE" w:rsidRPr="001B78DE" w:rsidRDefault="001B78DE" w:rsidP="001B78DE">
      <w:pPr>
        <w:widowControl/>
        <w:tabs>
          <w:tab w:val="clear" w:pos="709"/>
        </w:tabs>
        <w:suppressAutoHyphens w:val="0"/>
        <w:spacing w:after="12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 xml:space="preserve">Відповідно до методів дослідження, </w:t>
      </w:r>
      <w:r w:rsidRPr="001B78DE">
        <w:rPr>
          <w:rFonts w:ascii="Times New Roman" w:eastAsia="Times New Roman" w:hAnsi="Times New Roman" w:cs="Times New Roman"/>
          <w:b/>
          <w:kern w:val="0"/>
          <w:sz w:val="28"/>
          <w:szCs w:val="28"/>
          <w:lang w:val="uk-UA" w:eastAsia="ru-RU"/>
        </w:rPr>
        <w:t>методологічну базу</w:t>
      </w:r>
      <w:r w:rsidRPr="001B78DE">
        <w:rPr>
          <w:rFonts w:ascii="Times New Roman" w:eastAsia="Times New Roman" w:hAnsi="Times New Roman" w:cs="Times New Roman"/>
          <w:kern w:val="0"/>
          <w:sz w:val="28"/>
          <w:szCs w:val="28"/>
          <w:lang w:val="uk-UA" w:eastAsia="ru-RU"/>
        </w:rPr>
        <w:t xml:space="preserve"> складають наукові концепції з питань історії та теорії культури (Д.</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val="uk-UA" w:eastAsia="ru-RU"/>
        </w:rPr>
        <w:t>Антоновича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_Ref109755183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instrText xml:space="preserve"> \* MERGEFORMAT </w:instrText>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197</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І.</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val="uk-UA" w:eastAsia="ru-RU"/>
        </w:rPr>
        <w:t>Бичка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_Ref128677539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instrText xml:space="preserve"> \* MERGEFORMAT </w:instrText>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13</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О.</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val="uk-UA" w:eastAsia="ru-RU"/>
        </w:rPr>
        <w:t>Бойка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_Ref96538746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18</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Л. Левчук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_Ref129185147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50</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І.</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val="uk-UA" w:eastAsia="ru-RU"/>
        </w:rPr>
        <w:t>Ляшенка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_Ref114749288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198</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М.</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val="uk-UA" w:eastAsia="ru-RU"/>
        </w:rPr>
        <w:t>Поповича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_Ref96537291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158</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І.</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val="uk-UA" w:eastAsia="ru-RU"/>
        </w:rPr>
        <w:t>Огієнка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_Ref109751892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143</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М.</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val="uk-UA" w:eastAsia="ru-RU"/>
        </w:rPr>
        <w:t>Ржевської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_Ref128678277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instrText xml:space="preserve"> \* MERGEFORMAT </w:instrText>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165</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освіти (О.</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val="uk-UA" w:eastAsia="ru-RU"/>
        </w:rPr>
        <w:t>Грищенко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_Ref96538468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39</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К.</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val="uk-UA" w:eastAsia="ru-RU"/>
        </w:rPr>
        <w:t>Шамаєвої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_Ref96533459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217</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пісенно-хорового мистецтва (А.</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val="uk-UA" w:eastAsia="ru-RU"/>
        </w:rPr>
        <w:t>Лащенка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_Ref96538327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88</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В.</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val="uk-UA" w:eastAsia="ru-RU"/>
        </w:rPr>
        <w:t>Рожка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_Ref128677805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168</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xml:space="preserve">],), теорії </w:t>
      </w:r>
      <w:r w:rsidRPr="001B78DE">
        <w:rPr>
          <w:rFonts w:ascii="Times New Roman" w:eastAsia="Times New Roman" w:hAnsi="Times New Roman" w:cs="Times New Roman"/>
          <w:kern w:val="0"/>
          <w:sz w:val="28"/>
          <w:szCs w:val="28"/>
          <w:lang w:val="uk-UA" w:eastAsia="ru-RU"/>
        </w:rPr>
        <w:lastRenderedPageBreak/>
        <w:t>регіоніки (Т. Мартинюк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_Ref102573029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107</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І.</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val="uk-UA" w:eastAsia="ru-RU"/>
        </w:rPr>
        <w:t>Юдкіна-Ріпуна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_Ref128677847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230</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історичного краєзнавства (Т.</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val="uk-UA" w:eastAsia="ru-RU"/>
        </w:rPr>
        <w:t>Демченко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_Ref128678148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45</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xml:space="preserve">,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_Ref96533950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46</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С. По</w:t>
      </w:r>
      <w:r w:rsidRPr="001B78DE">
        <w:rPr>
          <w:rFonts w:ascii="Times New Roman" w:eastAsia="Times New Roman" w:hAnsi="Times New Roman" w:cs="Times New Roman"/>
          <w:kern w:val="0"/>
          <w:sz w:val="28"/>
          <w:szCs w:val="28"/>
          <w:lang w:val="uk-UA" w:eastAsia="ru-RU"/>
        </w:rPr>
        <w:softHyphen/>
        <w:t>но</w:t>
      </w:r>
      <w:r w:rsidRPr="001B78DE">
        <w:rPr>
          <w:rFonts w:ascii="Times New Roman" w:eastAsia="Times New Roman" w:hAnsi="Times New Roman" w:cs="Times New Roman"/>
          <w:kern w:val="0"/>
          <w:sz w:val="28"/>
          <w:szCs w:val="28"/>
          <w:lang w:val="uk-UA" w:eastAsia="ru-RU"/>
        </w:rPr>
        <w:softHyphen/>
        <w:t>ма</w:t>
      </w:r>
      <w:r w:rsidRPr="001B78DE">
        <w:rPr>
          <w:rFonts w:ascii="Times New Roman" w:eastAsia="Times New Roman" w:hAnsi="Times New Roman" w:cs="Times New Roman"/>
          <w:kern w:val="0"/>
          <w:sz w:val="28"/>
          <w:szCs w:val="28"/>
          <w:lang w:val="uk-UA" w:eastAsia="ru-RU"/>
        </w:rPr>
        <w:softHyphen/>
        <w:t>ревського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_Ref96533007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157</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Г.</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val="uk-UA" w:eastAsia="ru-RU"/>
        </w:rPr>
        <w:t>Самойленка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_Ref110352239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172</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xml:space="preserve">,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_Ref96532133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173</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xml:space="preserve">,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_Ref110352255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175</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xml:space="preserve">,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_Ref128674009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177</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О.</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val="uk-UA" w:eastAsia="ru-RU"/>
        </w:rPr>
        <w:t>Уривалкіна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_Ref127086489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200</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регіонального музикознавства (О.</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val="uk-UA" w:eastAsia="ru-RU"/>
        </w:rPr>
        <w:t>Васюти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_Ref99307857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26</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Л.</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val="uk-UA" w:eastAsia="ru-RU"/>
        </w:rPr>
        <w:t>Дорохіної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_Ref96532905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47</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b/>
          <w:kern w:val="0"/>
          <w:sz w:val="28"/>
          <w:szCs w:val="28"/>
          <w:lang w:val="uk-UA" w:eastAsia="ru-RU"/>
        </w:rPr>
        <w:t>Хронологічні межі</w:t>
      </w:r>
      <w:r w:rsidRPr="001B78DE">
        <w:rPr>
          <w:rFonts w:ascii="Times New Roman" w:eastAsia="Times New Roman" w:hAnsi="Times New Roman" w:cs="Times New Roman"/>
          <w:kern w:val="0"/>
          <w:sz w:val="28"/>
          <w:szCs w:val="28"/>
          <w:lang w:val="uk-UA" w:eastAsia="ru-RU"/>
        </w:rPr>
        <w:t xml:space="preserve"> дослідження. У роботі охоплено першу третину ХХ століття з кількох причин. Громадсько-культурне життя України 10</w:t>
      </w:r>
      <w:r w:rsidRPr="001B78DE">
        <w:rPr>
          <w:rFonts w:ascii="Times New Roman" w:eastAsia="Times New Roman" w:hAnsi="Times New Roman" w:cs="Times New Roman"/>
          <w:kern w:val="0"/>
          <w:sz w:val="28"/>
          <w:szCs w:val="28"/>
          <w:lang w:val="uk-UA" w:eastAsia="ru-RU"/>
        </w:rPr>
        <w:noBreakHyphen/>
        <w:t>х – початку 20</w:t>
      </w:r>
      <w:r w:rsidRPr="001B78DE">
        <w:rPr>
          <w:rFonts w:ascii="Times New Roman" w:eastAsia="Times New Roman" w:hAnsi="Times New Roman" w:cs="Times New Roman"/>
          <w:kern w:val="0"/>
          <w:sz w:val="28"/>
          <w:szCs w:val="28"/>
          <w:lang w:val="uk-UA" w:eastAsia="ru-RU"/>
        </w:rPr>
        <w:noBreakHyphen/>
        <w:t>х років знаменується небаченим спалахом мистецької та художньої активності, зростанням національної самосвідомості української спільноти та усвідомленням значущості української національної культури в загальноєвропейському контексті. Саме в цей час створювалися культурні об’єднання, у яких плідно працювала когорта провідних митців України. Творча діяльність багатьох діячів культури мала прямий стосунок до Чернігівського регіону (Б. Грінченко, М. Коцюбинський, С. Русова, В. Петр, М. Лисенко, І. Сац, Л. Ревуцький, П. Тичина, Г. Верьовка, Є. Богословський, М. Заньковецька та інші). Їхні досягнення на терені культури Чернігівщини є надзвичайно важливими, однак під кутом зору обраної у дисертації проблематики діяльність цих видатних постатей поки що не досліджувалася.</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Чернігівські товариства функціонували у межах типових для культури України етапів: до 1917 року; від 1917 до середини 1920</w:t>
      </w:r>
      <w:r w:rsidRPr="001B78DE">
        <w:rPr>
          <w:rFonts w:ascii="Times New Roman" w:eastAsia="Times New Roman" w:hAnsi="Times New Roman" w:cs="Times New Roman"/>
          <w:kern w:val="0"/>
          <w:sz w:val="28"/>
          <w:szCs w:val="28"/>
          <w:lang w:val="uk-UA" w:eastAsia="ru-RU"/>
        </w:rPr>
        <w:noBreakHyphen/>
        <w:t>х років; від середини 20</w:t>
      </w:r>
      <w:r w:rsidRPr="001B78DE">
        <w:rPr>
          <w:rFonts w:ascii="Times New Roman" w:eastAsia="Times New Roman" w:hAnsi="Times New Roman" w:cs="Times New Roman"/>
          <w:kern w:val="0"/>
          <w:sz w:val="28"/>
          <w:szCs w:val="28"/>
          <w:lang w:val="uk-UA" w:eastAsia="ru-RU"/>
        </w:rPr>
        <w:noBreakHyphen/>
        <w:t>х років до початку 30</w:t>
      </w:r>
      <w:r w:rsidRPr="001B78DE">
        <w:rPr>
          <w:rFonts w:ascii="Times New Roman" w:eastAsia="Times New Roman" w:hAnsi="Times New Roman" w:cs="Times New Roman"/>
          <w:kern w:val="0"/>
          <w:sz w:val="28"/>
          <w:szCs w:val="28"/>
          <w:lang w:val="uk-UA" w:eastAsia="ru-RU"/>
        </w:rPr>
        <w:noBreakHyphen/>
        <w:t>х років, але періодизація їхньої діяльності мала і свої особливості. Охарактеризуємо їх більш детально.</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1900–1917 роки були логічним продовженням культурно-мистецького процесу, започаткованого наприкінці ХІХ століття, що відбувався під впливом західноєвропейських і російських музичних традицій. У цей період були засновані і розпочали свою роботу «Громада», потім «Просвіта», Імператорське російське музичне товариство, відкрилися професійні навчальні заклади.</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1917 – середина 20</w:t>
      </w:r>
      <w:r w:rsidRPr="001B78DE">
        <w:rPr>
          <w:rFonts w:ascii="Times New Roman" w:eastAsia="Times New Roman" w:hAnsi="Times New Roman" w:cs="Times New Roman"/>
          <w:kern w:val="0"/>
          <w:sz w:val="28"/>
          <w:szCs w:val="28"/>
          <w:lang w:val="uk-UA" w:eastAsia="ru-RU"/>
        </w:rPr>
        <w:noBreakHyphen/>
        <w:t xml:space="preserve">х років є тим етапом, коли на основі уже набутого досвіду формувалися нові ціннісні орієнтири, діяльність товариств спрямовувалася на розвиток власне національної культури, професіоналізацію </w:t>
      </w:r>
      <w:r w:rsidRPr="001B78DE">
        <w:rPr>
          <w:rFonts w:ascii="Times New Roman" w:eastAsia="Times New Roman" w:hAnsi="Times New Roman" w:cs="Times New Roman"/>
          <w:kern w:val="0"/>
          <w:sz w:val="28"/>
          <w:szCs w:val="28"/>
          <w:lang w:val="uk-UA" w:eastAsia="ru-RU"/>
        </w:rPr>
        <w:lastRenderedPageBreak/>
        <w:t>її основних сфер. Проте якщо традиції ІРМТ мали своє продовження передусім у реорганізованому музичному училищі, то для «Просвіти», навпаки, цей період характеризується зниженням активності у музичній галузі. Загалом досягнення цього товариства реалізувалися у заснованій згодом філії Товариства імені М. Леонтовича.</w:t>
      </w:r>
    </w:p>
    <w:p w:rsidR="001B78DE" w:rsidRPr="001B78DE" w:rsidRDefault="001B78DE" w:rsidP="001B78DE">
      <w:pPr>
        <w:widowControl/>
        <w:tabs>
          <w:tab w:val="clear" w:pos="709"/>
        </w:tabs>
        <w:suppressAutoHyphens w:val="0"/>
        <w:spacing w:after="12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Другій половині 20</w:t>
      </w:r>
      <w:r w:rsidRPr="001B78DE">
        <w:rPr>
          <w:rFonts w:ascii="Times New Roman" w:eastAsia="Times New Roman" w:hAnsi="Times New Roman" w:cs="Times New Roman"/>
          <w:kern w:val="0"/>
          <w:sz w:val="28"/>
          <w:szCs w:val="28"/>
          <w:lang w:val="uk-UA" w:eastAsia="ru-RU"/>
        </w:rPr>
        <w:noBreakHyphen/>
        <w:t>х – початку 30</w:t>
      </w:r>
      <w:r w:rsidRPr="001B78DE">
        <w:rPr>
          <w:rFonts w:ascii="Times New Roman" w:eastAsia="Times New Roman" w:hAnsi="Times New Roman" w:cs="Times New Roman"/>
          <w:kern w:val="0"/>
          <w:sz w:val="28"/>
          <w:szCs w:val="28"/>
          <w:lang w:val="uk-UA" w:eastAsia="ru-RU"/>
        </w:rPr>
        <w:noBreakHyphen/>
        <w:t>х років притаманне зростання ідеологічного тиску. Кампанії боротьби із проявами так званого «українського буржуазного націоналізму» і «церковщини» унеможливили подальшу роботу громадсько-культурних товариств, які орієнтувалися на розвиток саме української культури, передусім у типових для України жанрах пісенно-хорової музики. Занепаду роботи товариств сприяли і характерні для цього періоду масові репресії музично-громадських діячів краю. З відомих причин діяльність таких репресованих діячів культури, штучно вилучених із культурного життя України і фізично знищених тоталітарним режимом, тривалий час залишалася поза увагою дослідників, і лише останнім часом вивчення їхньої творчої спадщини, повернення доброго імені яскравим представникам художньої еліти Чернігівського краю стали можливими і продовжують залишатися надзвичайно актуальними.</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b/>
          <w:kern w:val="0"/>
          <w:sz w:val="28"/>
          <w:szCs w:val="28"/>
          <w:lang w:val="uk-UA" w:eastAsia="ru-RU"/>
        </w:rPr>
        <w:t>Наукова новизна дослідження</w:t>
      </w:r>
      <w:r w:rsidRPr="001B78DE">
        <w:rPr>
          <w:rFonts w:ascii="Times New Roman" w:eastAsia="Times New Roman" w:hAnsi="Times New Roman" w:cs="Times New Roman"/>
          <w:kern w:val="0"/>
          <w:sz w:val="28"/>
          <w:szCs w:val="28"/>
          <w:lang w:val="uk-UA" w:eastAsia="ru-RU"/>
        </w:rPr>
        <w:t xml:space="preserve"> полягає в тому, що у дисертації вперше докладно висвітлюється стан музичної культури Чернігівського краю першої третини ХХ століття крізь призму функціонування громадсько-культурних товариств та осередків: «Просвіти», Імператорського російського музичного товариства, Товариства імені М. Леонтовича, селянського союзу письменників «Плуг». Із залученням багатих архівних джерел у роботі вперше:</w:t>
      </w:r>
    </w:p>
    <w:p w:rsidR="001B78DE" w:rsidRPr="001B78DE" w:rsidRDefault="001B78DE" w:rsidP="004766A7">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у широкому загальноукраїнському контексті докладно висвітлено музичну діяльність громадсько-культурних товариств Чернігівщини;</w:t>
      </w:r>
    </w:p>
    <w:p w:rsidR="001B78DE" w:rsidRPr="001B78DE" w:rsidRDefault="001B78DE" w:rsidP="004766A7">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охарактеризовано здобутки Чернігівської філії ІРМТ в аспектах концертної та освітньої діяльності;</w:t>
      </w:r>
    </w:p>
    <w:p w:rsidR="001B78DE" w:rsidRPr="001B78DE" w:rsidRDefault="001B78DE" w:rsidP="004766A7">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lastRenderedPageBreak/>
        <w:t>проаналізовано концертні програми та документальні матеріали «Просвіти», Імператорського російського музичного товариства, Товариства імені М. Леонтовича, селянського союзу письменників «Плуг»;</w:t>
      </w:r>
    </w:p>
    <w:p w:rsidR="001B78DE" w:rsidRPr="001B78DE" w:rsidRDefault="001B78DE" w:rsidP="004766A7">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на основі зібраних з різних джерел матеріалів досліджено динаміку розвитку музичної освіти краю, простежено шляхи її професіоналізації;</w:t>
      </w:r>
    </w:p>
    <w:p w:rsidR="001B78DE" w:rsidRPr="001B78DE" w:rsidRDefault="001B78DE" w:rsidP="004766A7">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окреслено роль у розвитку музичної культури провідних діячів краю І.Шраґа, Є.Богословського, С.</w:t>
      </w:r>
      <w:r w:rsidRPr="001B78DE">
        <w:rPr>
          <w:rFonts w:ascii="Times New Roman" w:eastAsia="Times New Roman" w:hAnsi="Times New Roman" w:cs="Times New Roman"/>
          <w:kern w:val="0"/>
          <w:sz w:val="28"/>
          <w:szCs w:val="28"/>
          <w:lang w:val="uk-UA" w:eastAsia="ru-RU"/>
        </w:rPr>
        <w:noBreakHyphen/>
        <w:t>С.Вільконського, В.Петра, Л.Ревуцького, П.Тичини;</w:t>
      </w:r>
    </w:p>
    <w:p w:rsidR="001B78DE" w:rsidRPr="001B78DE" w:rsidRDefault="001B78DE" w:rsidP="004766A7">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охарактеризовано розвиток хорового мистецтва регіону досліджуваного періоду і роль у цьому процесі Г. Слоницького й І. Ніцая.</w:t>
      </w:r>
    </w:p>
    <w:p w:rsidR="001B78DE" w:rsidRPr="001B78DE" w:rsidRDefault="001B78DE" w:rsidP="001B78DE">
      <w:pPr>
        <w:keepNext/>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До наукового обігу введено:</w:t>
      </w:r>
    </w:p>
    <w:p w:rsidR="001B78DE" w:rsidRPr="001B78DE" w:rsidRDefault="001B78DE" w:rsidP="004766A7">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заборонені раніше документи з архівів СБУ України, де зафіксовані факти про життя і діяльність репресованих діячів культури Чернігівщини;</w:t>
      </w:r>
    </w:p>
    <w:p w:rsidR="001B78DE" w:rsidRPr="001B78DE" w:rsidRDefault="001B78DE" w:rsidP="004766A7">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матеріали з рукописного фонду ІМФЕ ім. М. Рильського стосовно діяльності Є. Богословського у Чернігові.</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b/>
          <w:kern w:val="0"/>
          <w:sz w:val="28"/>
          <w:szCs w:val="28"/>
          <w:lang w:val="uk-UA" w:eastAsia="ru-RU"/>
        </w:rPr>
        <w:t>Джерельна основа.</w:t>
      </w:r>
      <w:r w:rsidRPr="001B78DE">
        <w:rPr>
          <w:rFonts w:ascii="Times New Roman" w:eastAsia="Times New Roman" w:hAnsi="Times New Roman" w:cs="Times New Roman"/>
          <w:kern w:val="0"/>
          <w:sz w:val="28"/>
          <w:szCs w:val="28"/>
          <w:lang w:val="uk-UA" w:eastAsia="ru-RU"/>
        </w:rPr>
        <w:t xml:space="preserve"> У дисертації використовуються архівні матеріали та рукописні документи із фондів Державного архіву Чернігів</w:t>
      </w:r>
      <w:r w:rsidRPr="001B78DE">
        <w:rPr>
          <w:rFonts w:ascii="Times New Roman" w:eastAsia="Times New Roman" w:hAnsi="Times New Roman" w:cs="Times New Roman"/>
          <w:kern w:val="0"/>
          <w:sz w:val="28"/>
          <w:szCs w:val="28"/>
          <w:lang w:val="uk-UA" w:eastAsia="ru-RU"/>
        </w:rPr>
        <w:softHyphen/>
        <w:t>ської області (Р</w:t>
      </w:r>
      <w:r w:rsidRPr="001B78DE">
        <w:rPr>
          <w:rFonts w:ascii="Times New Roman" w:eastAsia="Times New Roman" w:hAnsi="Times New Roman" w:cs="Times New Roman"/>
          <w:kern w:val="0"/>
          <w:sz w:val="28"/>
          <w:szCs w:val="28"/>
          <w:lang w:val="uk-UA" w:eastAsia="ru-RU"/>
        </w:rPr>
        <w:noBreakHyphen/>
        <w:t>593, Р</w:t>
      </w:r>
      <w:r w:rsidRPr="001B78DE">
        <w:rPr>
          <w:rFonts w:ascii="Times New Roman" w:eastAsia="Times New Roman" w:hAnsi="Times New Roman" w:cs="Times New Roman"/>
          <w:kern w:val="0"/>
          <w:sz w:val="28"/>
          <w:szCs w:val="28"/>
          <w:lang w:val="uk-UA" w:eastAsia="ru-RU"/>
        </w:rPr>
        <w:noBreakHyphen/>
        <w:t>65, Р</w:t>
      </w:r>
      <w:r w:rsidRPr="001B78DE">
        <w:rPr>
          <w:rFonts w:ascii="Times New Roman" w:eastAsia="Times New Roman" w:hAnsi="Times New Roman" w:cs="Times New Roman"/>
          <w:kern w:val="0"/>
          <w:sz w:val="28"/>
          <w:szCs w:val="28"/>
          <w:lang w:val="uk-UA" w:eastAsia="ru-RU"/>
        </w:rPr>
        <w:noBreakHyphen/>
        <w:t>1397) та фондів його філії в Ніжині (Р</w:t>
      </w:r>
      <w:r w:rsidRPr="001B78DE">
        <w:rPr>
          <w:rFonts w:ascii="Times New Roman" w:eastAsia="Times New Roman" w:hAnsi="Times New Roman" w:cs="Times New Roman"/>
          <w:kern w:val="0"/>
          <w:sz w:val="28"/>
          <w:szCs w:val="28"/>
          <w:lang w:val="uk-UA" w:eastAsia="ru-RU"/>
        </w:rPr>
        <w:noBreakHyphen/>
        <w:t>397, Р</w:t>
      </w:r>
      <w:r w:rsidRPr="001B78DE">
        <w:rPr>
          <w:rFonts w:ascii="Times New Roman" w:eastAsia="Times New Roman" w:hAnsi="Times New Roman" w:cs="Times New Roman"/>
          <w:kern w:val="0"/>
          <w:sz w:val="28"/>
          <w:szCs w:val="28"/>
          <w:lang w:val="uk-UA" w:eastAsia="ru-RU"/>
        </w:rPr>
        <w:noBreakHyphen/>
        <w:t>37). Чернігівська колекція доповнена фондами Центрального Державного істо</w:t>
      </w:r>
      <w:r w:rsidRPr="001B78DE">
        <w:rPr>
          <w:rFonts w:ascii="Times New Roman" w:eastAsia="Times New Roman" w:hAnsi="Times New Roman" w:cs="Times New Roman"/>
          <w:kern w:val="0"/>
          <w:sz w:val="28"/>
          <w:szCs w:val="28"/>
          <w:lang w:val="uk-UA" w:eastAsia="ru-RU"/>
        </w:rPr>
        <w:softHyphen/>
        <w:t>ричного архіву України у Києві (№ 1439, № 707). Для досліджуваної про</w:t>
      </w:r>
      <w:r w:rsidRPr="001B78DE">
        <w:rPr>
          <w:rFonts w:ascii="Times New Roman" w:eastAsia="Times New Roman" w:hAnsi="Times New Roman" w:cs="Times New Roman"/>
          <w:kern w:val="0"/>
          <w:sz w:val="28"/>
          <w:szCs w:val="28"/>
          <w:lang w:val="uk-UA" w:eastAsia="ru-RU"/>
        </w:rPr>
        <w:softHyphen/>
        <w:t>блеми важливими є також документальні матеріали, що зберігаються у Дер</w:t>
      </w:r>
      <w:r w:rsidRPr="001B78DE">
        <w:rPr>
          <w:rFonts w:ascii="Times New Roman" w:eastAsia="Times New Roman" w:hAnsi="Times New Roman" w:cs="Times New Roman"/>
          <w:kern w:val="0"/>
          <w:sz w:val="28"/>
          <w:szCs w:val="28"/>
          <w:lang w:val="uk-UA" w:eastAsia="ru-RU"/>
        </w:rPr>
        <w:softHyphen/>
        <w:t>жавному архіві-музеї літератури та мистецтв України у Києві (Ф. № 374, Ф. № 1253, Ф. № 523), у рукописних фондах Інституту мистецтвознавства, фольклористики та етнології імені М. Рильського (Ф. 14</w:t>
      </w:r>
      <w:r w:rsidRPr="001B78DE">
        <w:rPr>
          <w:rFonts w:ascii="Times New Roman" w:eastAsia="Times New Roman" w:hAnsi="Times New Roman" w:cs="Times New Roman"/>
          <w:kern w:val="0"/>
          <w:sz w:val="28"/>
          <w:szCs w:val="28"/>
          <w:lang w:val="uk-UA" w:eastAsia="ru-RU"/>
        </w:rPr>
        <w:noBreakHyphen/>
        <w:t>2</w:t>
      </w:r>
      <w:r w:rsidRPr="001B78DE">
        <w:rPr>
          <w:rFonts w:ascii="Times New Roman" w:eastAsia="Times New Roman" w:hAnsi="Times New Roman" w:cs="Times New Roman"/>
          <w:kern w:val="0"/>
          <w:sz w:val="28"/>
          <w:szCs w:val="28"/>
          <w:lang w:val="uk-UA" w:eastAsia="ru-RU"/>
        </w:rPr>
        <w:noBreakHyphen/>
        <w:t>394).</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У роботі проаналізовано листи М. Лисенка та М. Ко</w:t>
      </w:r>
      <w:r w:rsidRPr="001B78DE">
        <w:rPr>
          <w:rFonts w:ascii="Times New Roman" w:eastAsia="Times New Roman" w:hAnsi="Times New Roman" w:cs="Times New Roman"/>
          <w:kern w:val="0"/>
          <w:sz w:val="28"/>
          <w:szCs w:val="28"/>
          <w:lang w:val="uk-UA" w:eastAsia="ru-RU"/>
        </w:rPr>
        <w:softHyphen/>
        <w:t>цю</w:t>
      </w:r>
      <w:r w:rsidRPr="001B78DE">
        <w:rPr>
          <w:rFonts w:ascii="Times New Roman" w:eastAsia="Times New Roman" w:hAnsi="Times New Roman" w:cs="Times New Roman"/>
          <w:kern w:val="0"/>
          <w:sz w:val="28"/>
          <w:szCs w:val="28"/>
          <w:lang w:val="uk-UA" w:eastAsia="ru-RU"/>
        </w:rPr>
        <w:softHyphen/>
        <w:t>бинського, що зберігаються в Чернігівському літературно-меморіальному музеї М. Коцюбин</w:t>
      </w:r>
      <w:r w:rsidRPr="001B78DE">
        <w:rPr>
          <w:rFonts w:ascii="Times New Roman" w:eastAsia="Times New Roman" w:hAnsi="Times New Roman" w:cs="Times New Roman"/>
          <w:kern w:val="0"/>
          <w:sz w:val="28"/>
          <w:szCs w:val="28"/>
          <w:lang w:val="uk-UA" w:eastAsia="ru-RU"/>
        </w:rPr>
        <w:softHyphen/>
        <w:t>ського.</w:t>
      </w:r>
    </w:p>
    <w:p w:rsidR="001B78DE" w:rsidRPr="001B78DE" w:rsidRDefault="001B78DE" w:rsidP="001B78DE">
      <w:pPr>
        <w:widowControl/>
        <w:tabs>
          <w:tab w:val="clear" w:pos="709"/>
        </w:tabs>
        <w:suppressAutoHyphens w:val="0"/>
        <w:spacing w:after="12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У дисертації використано особливо цінні, поки що маловідомі документи стосовно музичної діяльності товариств у 20–30</w:t>
      </w:r>
      <w:r w:rsidRPr="001B78DE">
        <w:rPr>
          <w:rFonts w:ascii="Times New Roman" w:eastAsia="Times New Roman" w:hAnsi="Times New Roman" w:cs="Times New Roman"/>
          <w:kern w:val="0"/>
          <w:sz w:val="28"/>
          <w:szCs w:val="28"/>
          <w:lang w:val="uk-UA" w:eastAsia="ru-RU"/>
        </w:rPr>
        <w:noBreakHyphen/>
        <w:t xml:space="preserve">х роках, які містяться у </w:t>
      </w:r>
      <w:r w:rsidRPr="001B78DE">
        <w:rPr>
          <w:rFonts w:ascii="Times New Roman" w:eastAsia="Times New Roman" w:hAnsi="Times New Roman" w:cs="Times New Roman"/>
          <w:kern w:val="0"/>
          <w:sz w:val="28"/>
          <w:szCs w:val="28"/>
          <w:lang w:val="uk-UA" w:eastAsia="ru-RU"/>
        </w:rPr>
        <w:lastRenderedPageBreak/>
        <w:t>сховищах архіву служби безпеки Чернігівської області (Ф. № 4311, Ф. № 10222) та в партійному фонді Державного архіву Чернігів</w:t>
      </w:r>
      <w:r w:rsidRPr="001B78DE">
        <w:rPr>
          <w:rFonts w:ascii="Times New Roman" w:eastAsia="Times New Roman" w:hAnsi="Times New Roman" w:cs="Times New Roman"/>
          <w:kern w:val="0"/>
          <w:sz w:val="28"/>
          <w:szCs w:val="28"/>
          <w:lang w:val="uk-UA" w:eastAsia="ru-RU"/>
        </w:rPr>
        <w:softHyphen/>
        <w:t>ської області (Ф. № 3735</w:t>
      </w:r>
      <w:r w:rsidRPr="001B78DE">
        <w:rPr>
          <w:rFonts w:ascii="Times New Roman" w:eastAsia="Times New Roman" w:hAnsi="Times New Roman" w:cs="Times New Roman"/>
          <w:kern w:val="0"/>
          <w:sz w:val="28"/>
          <w:szCs w:val="28"/>
          <w:lang w:val="uk-UA" w:eastAsia="ru-RU"/>
        </w:rPr>
        <w:noBreakHyphen/>
        <w:t>П).</w:t>
      </w:r>
    </w:p>
    <w:p w:rsidR="001B78DE" w:rsidRPr="001B78DE" w:rsidRDefault="001B78DE" w:rsidP="001B78DE">
      <w:pPr>
        <w:widowControl/>
        <w:tabs>
          <w:tab w:val="clear" w:pos="709"/>
        </w:tabs>
        <w:suppressAutoHyphens w:val="0"/>
        <w:spacing w:after="12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b/>
          <w:kern w:val="0"/>
          <w:sz w:val="28"/>
          <w:szCs w:val="28"/>
          <w:lang w:val="uk-UA" w:eastAsia="ru-RU"/>
        </w:rPr>
        <w:t xml:space="preserve">Практичне значення роботи. </w:t>
      </w:r>
      <w:r w:rsidRPr="001B78DE">
        <w:rPr>
          <w:rFonts w:ascii="Times New Roman" w:eastAsia="Times New Roman" w:hAnsi="Times New Roman" w:cs="Times New Roman"/>
          <w:kern w:val="0"/>
          <w:sz w:val="28"/>
          <w:szCs w:val="28"/>
          <w:lang w:val="uk-UA" w:eastAsia="ru-RU"/>
        </w:rPr>
        <w:t>Результати дослідження можуть бути використані у подальших наукових розробках з історичного музикознавства та культурології. Матеріал дисертації можна також залучити до освітнього процесу у вищих і середніх навчальних закладах при вивченні дисциплін «історія української музики», «історія України», «історія української культури».</w:t>
      </w:r>
    </w:p>
    <w:p w:rsidR="001B78DE" w:rsidRPr="001B78DE" w:rsidRDefault="001B78DE" w:rsidP="001B78DE">
      <w:pPr>
        <w:widowControl/>
        <w:tabs>
          <w:tab w:val="clear" w:pos="709"/>
        </w:tabs>
        <w:suppressAutoHyphens w:val="0"/>
        <w:spacing w:after="12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b/>
          <w:kern w:val="0"/>
          <w:sz w:val="28"/>
          <w:szCs w:val="28"/>
          <w:lang w:val="uk-UA" w:eastAsia="ru-RU"/>
        </w:rPr>
        <w:t>Зв’язок роботи з науковими програмами, планами, темами.</w:t>
      </w:r>
      <w:r w:rsidRPr="001B78DE">
        <w:rPr>
          <w:rFonts w:ascii="Times New Roman" w:eastAsia="Times New Roman" w:hAnsi="Times New Roman" w:cs="Times New Roman"/>
          <w:kern w:val="0"/>
          <w:sz w:val="28"/>
          <w:szCs w:val="28"/>
          <w:lang w:val="uk-UA" w:eastAsia="ru-RU"/>
        </w:rPr>
        <w:t xml:space="preserve"> Дисертаційне дослідження виконувалося згідно із планами науково-дослідної роботи кафедри теорії та історії культури (17.00.01) Національної музичної академії України імені П. І. Чайковського. Воно відповідає темі № 22 «Музична регіоніка» перспективного тематичного плану науково-дослідної діяльності Національної музичної академії України імені П. І. Чайковського на 2000–2006 роки. </w:t>
      </w:r>
    </w:p>
    <w:p w:rsidR="001B78DE" w:rsidRPr="001B78DE" w:rsidRDefault="001B78DE" w:rsidP="001B78DE">
      <w:pPr>
        <w:widowControl/>
        <w:tabs>
          <w:tab w:val="clear" w:pos="709"/>
        </w:tabs>
        <w:suppressAutoHyphens w:val="0"/>
        <w:spacing w:after="12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b/>
          <w:kern w:val="0"/>
          <w:sz w:val="28"/>
          <w:szCs w:val="28"/>
          <w:lang w:val="uk-UA" w:eastAsia="ru-RU"/>
        </w:rPr>
        <w:t>Апробація результатів дослідження</w:t>
      </w:r>
      <w:r w:rsidRPr="001B78DE">
        <w:rPr>
          <w:rFonts w:ascii="Times New Roman" w:eastAsia="Times New Roman" w:hAnsi="Times New Roman" w:cs="Times New Roman"/>
          <w:kern w:val="0"/>
          <w:sz w:val="28"/>
          <w:szCs w:val="28"/>
          <w:lang w:val="uk-UA" w:eastAsia="ru-RU"/>
        </w:rPr>
        <w:t xml:space="preserve"> здійснювалася шляхом обговорення дисертації на засіданнях кафедри теорії та історії культури Національної музичної академії України імені П. І. Чайковського. Окремі теоретичні й історичні положення доповідалися на двох Міжнародних конференціях «Особливості розвитку історії та культури на Поліссі та в Лівобережній Україні» (Ніжин, 2001), конференції до 200</w:t>
      </w:r>
      <w:r w:rsidRPr="001B78DE">
        <w:rPr>
          <w:rFonts w:ascii="Times New Roman" w:eastAsia="Times New Roman" w:hAnsi="Times New Roman" w:cs="Times New Roman"/>
          <w:kern w:val="0"/>
          <w:sz w:val="28"/>
          <w:szCs w:val="28"/>
          <w:lang w:val="uk-UA" w:eastAsia="ru-RU"/>
        </w:rPr>
        <w:noBreakHyphen/>
        <w:t>ліття Чернігівської губернії, «Література і культура Полісся» (Чернігів, 2003) та науково-практичній конференції Ніжинського державного університету імені Миколи Гоголя (Ніжин, 2005).</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b/>
          <w:kern w:val="0"/>
          <w:sz w:val="28"/>
          <w:szCs w:val="28"/>
          <w:lang w:val="uk-UA" w:eastAsia="ru-RU"/>
        </w:rPr>
        <w:t>Публікації</w:t>
      </w:r>
      <w:r w:rsidRPr="001B78DE">
        <w:rPr>
          <w:rFonts w:ascii="Times New Roman" w:eastAsia="Times New Roman" w:hAnsi="Times New Roman" w:cs="Times New Roman"/>
          <w:kern w:val="0"/>
          <w:sz w:val="28"/>
          <w:szCs w:val="28"/>
          <w:lang w:val="uk-UA" w:eastAsia="ru-RU"/>
        </w:rPr>
        <w:t>. Основні положення дисертації відображено у семи одноосібних публікаціях автора, три з них – у фахових виданнях, затверджених ВАК України:</w:t>
      </w:r>
    </w:p>
    <w:p w:rsidR="001B78DE" w:rsidRPr="001B78DE" w:rsidRDefault="001B78DE" w:rsidP="004766A7">
      <w:pPr>
        <w:widowControl/>
        <w:numPr>
          <w:ilvl w:val="0"/>
          <w:numId w:val="6"/>
        </w:numPr>
        <w:tabs>
          <w:tab w:val="clear" w:pos="709"/>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lastRenderedPageBreak/>
        <w:t>Пісенно-хорова культура Чернігівщини у 20</w:t>
      </w:r>
      <w:r w:rsidRPr="001B78DE">
        <w:rPr>
          <w:rFonts w:ascii="Times New Roman" w:eastAsia="Times New Roman" w:hAnsi="Times New Roman" w:cs="Times New Roman"/>
          <w:kern w:val="0"/>
          <w:sz w:val="28"/>
          <w:szCs w:val="28"/>
          <w:lang w:val="uk-UA" w:eastAsia="ru-RU"/>
        </w:rPr>
        <w:noBreakHyphen/>
        <w:t>ті – 30</w:t>
      </w:r>
      <w:r w:rsidRPr="001B78DE">
        <w:rPr>
          <w:rFonts w:ascii="Times New Roman" w:eastAsia="Times New Roman" w:hAnsi="Times New Roman" w:cs="Times New Roman"/>
          <w:kern w:val="0"/>
          <w:sz w:val="28"/>
          <w:szCs w:val="28"/>
          <w:lang w:val="uk-UA" w:eastAsia="ru-RU"/>
        </w:rPr>
        <w:noBreakHyphen/>
        <w:t>ті роки ХХ століття // Література та культура Полісся. – Вип. 18 / Відпов. ред. і упорядник Г. В. Самойленко. – Ніжин: НДПУ, 2002. – С. 192–197.</w:t>
      </w:r>
    </w:p>
    <w:p w:rsidR="001B78DE" w:rsidRPr="001B78DE" w:rsidRDefault="001B78DE" w:rsidP="004766A7">
      <w:pPr>
        <w:widowControl/>
        <w:numPr>
          <w:ilvl w:val="0"/>
          <w:numId w:val="6"/>
        </w:numPr>
        <w:tabs>
          <w:tab w:val="clear" w:pos="709"/>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Роль громадсько-культурних товариств у розвитку музичної освіти на Чернігівщині (перша третина ХХ століття) // Література та культура Полісся. – Вип. 21 / Відповід. ред., автор вступн. ст. й упорядник Г. В. Самойленко. – Ніжин: НДПУ, 2002. – С. 335–339.</w:t>
      </w:r>
    </w:p>
    <w:p w:rsidR="001B78DE" w:rsidRPr="001B78DE" w:rsidRDefault="001B78DE" w:rsidP="004766A7">
      <w:pPr>
        <w:widowControl/>
        <w:numPr>
          <w:ilvl w:val="0"/>
          <w:numId w:val="6"/>
        </w:numPr>
        <w:tabs>
          <w:tab w:val="clear" w:pos="709"/>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Концертно-виконавська діяльність Імператорського російського музичного товариства на Чернігівщині на початку ХХ століття // Теоретичні питання культури, освіти та виховання: Збірник наукових праць. – № 23 / За заг. ред. академіка АПН України М. Б. Євтуха, укладач О. В. Михайличенко. – Київ: Видавничий центр КНЛУ, НМАУ, 2002. – С. 198–202.</w:t>
      </w:r>
    </w:p>
    <w:p w:rsidR="001B78DE" w:rsidRPr="001B78DE" w:rsidRDefault="001B78DE" w:rsidP="004766A7">
      <w:pPr>
        <w:widowControl/>
        <w:numPr>
          <w:ilvl w:val="0"/>
          <w:numId w:val="6"/>
        </w:numPr>
        <w:tabs>
          <w:tab w:val="clear" w:pos="709"/>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Товариство «Просвіта» і музично-театральна культура Чернігівщини початку ХХ століття // Теоретичні питання культури, освіти та виховання: Збірник наукових праць. – № 24. – Ч. 2 / За заг. ред. академіка АПН України М. Б. Євтуха, укладач О. В. Михайличенко. – Київ: Видавничий центр КНЛУ, НМАУ, 2003. – С. 76–80.</w:t>
      </w:r>
    </w:p>
    <w:p w:rsidR="001B78DE" w:rsidRPr="001B78DE" w:rsidRDefault="001B78DE" w:rsidP="004766A7">
      <w:pPr>
        <w:widowControl/>
        <w:numPr>
          <w:ilvl w:val="0"/>
          <w:numId w:val="6"/>
        </w:numPr>
        <w:tabs>
          <w:tab w:val="clear" w:pos="709"/>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Музично-хорова освіта у вищих навчальних закладах Чернігівщини у першій третині ХХ століття // Київське музикознавство. Культурологія і мистецтвознавство: Збірник наукових праць. – Вип. 13. – Київ. 2004. – С. 275–281.</w:t>
      </w:r>
    </w:p>
    <w:p w:rsidR="001B78DE" w:rsidRPr="001B78DE" w:rsidRDefault="001B78DE" w:rsidP="004766A7">
      <w:pPr>
        <w:widowControl/>
        <w:numPr>
          <w:ilvl w:val="0"/>
          <w:numId w:val="6"/>
        </w:numPr>
        <w:tabs>
          <w:tab w:val="clear" w:pos="709"/>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Шляхи вдосконалення і професіоналізації Чернігівського музичного училища у першій третині ХХ століття // 100</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val="uk-UA" w:eastAsia="ru-RU"/>
        </w:rPr>
        <w:t>років. Чернігівське музичне училище ім.</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val="uk-UA" w:eastAsia="ru-RU"/>
        </w:rPr>
        <w:t>Л.</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val="uk-UA" w:eastAsia="ru-RU"/>
        </w:rPr>
        <w:t>М.</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val="uk-UA" w:eastAsia="ru-RU"/>
        </w:rPr>
        <w:t>Ревуцького.</w:t>
      </w:r>
      <w:r w:rsidRPr="001B78DE">
        <w:rPr>
          <w:rFonts w:ascii="Times New Roman" w:eastAsia="Times New Roman" w:hAnsi="Times New Roman" w:cs="Times New Roman"/>
          <w:kern w:val="0"/>
          <w:sz w:val="28"/>
          <w:szCs w:val="28"/>
          <w:lang w:val="en-US" w:eastAsia="ru-RU"/>
        </w:rPr>
        <w:t> </w:t>
      </w:r>
      <w:r w:rsidRPr="001B78DE">
        <w:rPr>
          <w:rFonts w:ascii="Times New Roman" w:eastAsia="Times New Roman" w:hAnsi="Times New Roman" w:cs="Times New Roman"/>
          <w:kern w:val="0"/>
          <w:sz w:val="28"/>
          <w:szCs w:val="28"/>
          <w:lang w:eastAsia="ru-RU"/>
        </w:rPr>
        <w:t>–</w:t>
      </w:r>
      <w:r w:rsidRPr="001B78DE">
        <w:rPr>
          <w:rFonts w:ascii="Times New Roman" w:eastAsia="Times New Roman" w:hAnsi="Times New Roman" w:cs="Times New Roman"/>
          <w:kern w:val="0"/>
          <w:sz w:val="28"/>
          <w:szCs w:val="28"/>
          <w:lang w:val="uk-UA" w:eastAsia="ru-RU"/>
        </w:rPr>
        <w:t xml:space="preserve"> Чернігів, 2004. – С. 29–50.</w:t>
      </w:r>
    </w:p>
    <w:p w:rsidR="001B78DE" w:rsidRPr="001B78DE" w:rsidRDefault="001B78DE" w:rsidP="004766A7">
      <w:pPr>
        <w:widowControl/>
        <w:numPr>
          <w:ilvl w:val="0"/>
          <w:numId w:val="6"/>
        </w:numPr>
        <w:tabs>
          <w:tab w:val="clear" w:pos="709"/>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Музично-освітня діяльність Євгена Богословського на Чернігівщині (початок ХХ століття) // Література та культура Полісся. – Вип. 30. Культура Полісся та України в історичному, філологічно-мистецькому контексті. – Ніжин, 2005. – С. 173–177.</w:t>
      </w:r>
    </w:p>
    <w:p w:rsidR="001B78DE" w:rsidRPr="001B78DE" w:rsidRDefault="001B78DE" w:rsidP="001B78DE">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b/>
          <w:kern w:val="0"/>
          <w:sz w:val="28"/>
          <w:szCs w:val="28"/>
          <w:lang w:val="uk-UA" w:eastAsia="ru-RU"/>
        </w:rPr>
        <w:lastRenderedPageBreak/>
        <w:t xml:space="preserve">Структура і обсяг роботи. </w:t>
      </w:r>
      <w:r w:rsidRPr="001B78DE">
        <w:rPr>
          <w:rFonts w:ascii="Times New Roman" w:eastAsia="Times New Roman" w:hAnsi="Times New Roman" w:cs="Times New Roman"/>
          <w:kern w:val="0"/>
          <w:sz w:val="28"/>
          <w:szCs w:val="28"/>
          <w:lang w:val="uk-UA" w:eastAsia="ru-RU"/>
        </w:rPr>
        <w:t>Дисертація складається зі вступу, п’яти розділів, висновків, списку використаних літератури і джерел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REF _Ref129867146 \r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kern w:val="0"/>
          <w:sz w:val="28"/>
          <w:szCs w:val="28"/>
          <w:lang w:val="uk-UA" w:eastAsia="ru-RU"/>
        </w:rPr>
        <w:t>233</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xml:space="preserve"> позиції). Загальний обсяг роботи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NUMPAGES   \* MERGEFORMAT </w:instrText>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noProof/>
          <w:kern w:val="0"/>
          <w:sz w:val="28"/>
          <w:szCs w:val="28"/>
          <w:lang w:val="uk-UA" w:eastAsia="ru-RU"/>
        </w:rPr>
        <w:t>196</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xml:space="preserve"> сторінок, з них основного тексту </w:t>
      </w:r>
      <w:r w:rsidRPr="001B78DE">
        <w:rPr>
          <w:rFonts w:ascii="Times New Roman" w:eastAsia="Times New Roman" w:hAnsi="Times New Roman" w:cs="Times New Roman"/>
          <w:kern w:val="0"/>
          <w:sz w:val="28"/>
          <w:szCs w:val="28"/>
          <w:lang w:val="uk-UA" w:eastAsia="ru-RU"/>
        </w:rPr>
        <w:fldChar w:fldCharType="begin"/>
      </w:r>
      <w:r w:rsidRPr="001B78DE">
        <w:rPr>
          <w:rFonts w:ascii="Times New Roman" w:eastAsia="Times New Roman" w:hAnsi="Times New Roman" w:cs="Times New Roman"/>
          <w:kern w:val="0"/>
          <w:sz w:val="28"/>
          <w:szCs w:val="28"/>
          <w:lang w:val="uk-UA" w:eastAsia="ru-RU"/>
        </w:rPr>
        <w:instrText xml:space="preserve"> PAGEREF Черняк \h </w:instrText>
      </w:r>
      <w:r w:rsidRPr="001B78DE">
        <w:rPr>
          <w:rFonts w:ascii="Times New Roman" w:eastAsia="Times New Roman" w:hAnsi="Times New Roman" w:cs="Times New Roman"/>
          <w:kern w:val="0"/>
          <w:sz w:val="28"/>
          <w:szCs w:val="28"/>
          <w:lang w:val="uk-UA" w:eastAsia="ru-RU"/>
        </w:rPr>
      </w:r>
      <w:r w:rsidRPr="001B78DE">
        <w:rPr>
          <w:rFonts w:ascii="Times New Roman" w:eastAsia="Times New Roman" w:hAnsi="Times New Roman" w:cs="Times New Roman"/>
          <w:kern w:val="0"/>
          <w:sz w:val="28"/>
          <w:szCs w:val="28"/>
          <w:lang w:val="uk-UA" w:eastAsia="ru-RU"/>
        </w:rPr>
        <w:fldChar w:fldCharType="separate"/>
      </w:r>
      <w:r w:rsidRPr="001B78DE">
        <w:rPr>
          <w:rFonts w:ascii="Times New Roman" w:eastAsia="Times New Roman" w:hAnsi="Times New Roman" w:cs="Times New Roman"/>
          <w:noProof/>
          <w:kern w:val="0"/>
          <w:sz w:val="28"/>
          <w:szCs w:val="28"/>
          <w:lang w:val="uk-UA" w:eastAsia="ru-RU"/>
        </w:rPr>
        <w:t>184</w:t>
      </w:r>
      <w:r w:rsidRPr="001B78DE">
        <w:rPr>
          <w:rFonts w:ascii="Times New Roman" w:eastAsia="Times New Roman" w:hAnsi="Times New Roman" w:cs="Times New Roman"/>
          <w:kern w:val="0"/>
          <w:sz w:val="28"/>
          <w:szCs w:val="28"/>
          <w:lang w:val="uk-UA" w:eastAsia="ru-RU"/>
        </w:rPr>
        <w:fldChar w:fldCharType="end"/>
      </w:r>
      <w:r w:rsidRPr="001B78DE">
        <w:rPr>
          <w:rFonts w:ascii="Times New Roman" w:eastAsia="Times New Roman" w:hAnsi="Times New Roman" w:cs="Times New Roman"/>
          <w:kern w:val="0"/>
          <w:sz w:val="28"/>
          <w:szCs w:val="28"/>
          <w:lang w:val="uk-UA" w:eastAsia="ru-RU"/>
        </w:rPr>
        <w:t> сторінки.</w:t>
      </w:r>
    </w:p>
    <w:p w:rsidR="00433AE7" w:rsidRDefault="00433AE7" w:rsidP="001B78DE"/>
    <w:p w:rsidR="001B78DE" w:rsidRDefault="001B78DE" w:rsidP="001B78DE"/>
    <w:p w:rsidR="001B78DE" w:rsidRDefault="001B78DE" w:rsidP="001B78DE"/>
    <w:p w:rsidR="001B78DE" w:rsidRPr="001B78DE" w:rsidRDefault="001B78DE" w:rsidP="001B78DE">
      <w:pPr>
        <w:keepNext/>
        <w:pageBreakBefore/>
        <w:widowControl/>
        <w:tabs>
          <w:tab w:val="clear" w:pos="709"/>
        </w:tabs>
        <w:spacing w:after="240" w:line="360" w:lineRule="auto"/>
        <w:ind w:firstLine="0"/>
        <w:jc w:val="center"/>
        <w:outlineLvl w:val="0"/>
        <w:rPr>
          <w:rFonts w:ascii="Times New Roman" w:eastAsia="Times New Roman" w:hAnsi="Times New Roman" w:cs="Times New Roman"/>
          <w:b/>
          <w:bCs/>
          <w:caps/>
          <w:kern w:val="0"/>
          <w:sz w:val="28"/>
          <w:szCs w:val="28"/>
          <w:lang w:val="uk-UA" w:eastAsia="uk-UA"/>
        </w:rPr>
      </w:pPr>
      <w:bookmarkStart w:id="4" w:name="_Toc127129622"/>
      <w:bookmarkStart w:id="5" w:name="_Toc148826709"/>
      <w:r w:rsidRPr="001B78DE">
        <w:rPr>
          <w:rFonts w:ascii="Times New Roman" w:eastAsia="Times New Roman" w:hAnsi="Times New Roman" w:cs="Times New Roman"/>
          <w:b/>
          <w:bCs/>
          <w:caps/>
          <w:kern w:val="0"/>
          <w:sz w:val="28"/>
          <w:szCs w:val="28"/>
          <w:lang w:val="uk-UA" w:eastAsia="uk-UA"/>
        </w:rPr>
        <w:lastRenderedPageBreak/>
        <w:t>Висновки</w:t>
      </w:r>
      <w:bookmarkEnd w:id="4"/>
      <w:bookmarkEnd w:id="5"/>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У період відродження державності в Україні зростає значення досліджень з історії художньої культури кожного регіону як невід’ємної складової загальнонаціонального культуротворчого процесу. У сфері гуманітарних знань особливої ваги набуває новий напрямок – регіоніка, а однією з її важливих галузей стає регіональне музикознавство. У культурологічних працях останніх десятиліть спростовується традиційна думка про другорядну роль периферійних міст в історії національної культури.</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Аналіз різножанрової літератури й архівних джерел за обраною темою дає підстави вважати, що музична культура Чернігівщини й особливо діяльність громадсько-культурних товариств першої третини ХХ століття є найменш дослідженими.</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Визначальним фактором, який обумовив створення в Україні громадсько-культурних товариств, стала необхідність збереження національних традицій як головного підґрунтя для розвитку музичної культури. Основними передумовами для організації на Чернігівщині громадсько-культурних товариств, театральних, музичних, освітніх осередків є розмаїття форм музичного життя минулих століть (музичні цехи, хорові капели й інструментальні колективи при панських маєтках, багаті традиції домашнього музикування); високий рівень загальногуманітарної і музичної освіти у навчальних закладах регіону (Глухівська співацька школа, Чернігівський колегіум, Новгород-Сіверська гімназія, Ніжинська гімназія Вищих наук ім. Безбородька й інші); створення й активний розвиток осередків культури у ХІХ столітті, які були попередниками громадсько-культурних товариств першої третини ХХ століття (музично-драматичні товариства, Чернігівське «Товариство, кохаюче рідну мову», аматорські театральні гуртки, «Громада»).</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 xml:space="preserve">У розбудові культури регіону на початку ХХ століття важливу роль відігравала робота офіційних наукових установ: Чернігівської губернської </w:t>
      </w:r>
      <w:r w:rsidRPr="001B78DE">
        <w:rPr>
          <w:rFonts w:ascii="Times New Roman" w:eastAsia="Times New Roman" w:hAnsi="Times New Roman" w:cs="Times New Roman"/>
          <w:kern w:val="0"/>
          <w:sz w:val="28"/>
          <w:szCs w:val="28"/>
          <w:lang w:val="uk-UA" w:eastAsia="ru-RU"/>
        </w:rPr>
        <w:lastRenderedPageBreak/>
        <w:t>архівної комісії, Історико-філологічного товариства при Ніжинському історико-філологічному інституті, Чернігівської філії Київського імперського російського воєнно-історичного товариства, численних музеїв.</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У діяльності мистецьких товариств краю відобразилися як загальноукраїнські тенденції розвитку, так і власне регіональні чинники. Чернігівщина досліджуваного періоду перебувала під впливом тих соціокультурних процесів, які були властиві розвитку культури України загалом. Культурна ситуація у регіоні періоду 1900–1917 років характеризувалася наявністю двох векторів розвитку. Перший був пов’язаний з реалізацією прагнення українства до відродження національної культури, розвитку її багатих традицій, що стало можливим у часи послаблення політичного і соціального тиску. Цей період ознаменований піднесенням традиційних для України пісенно-хорового руху і театрального мистецтва, що на терені регіону відгукнулося сплеском концертно-виконавської діяльності, заснуванням і активним функціонуванням громадсько-культурних товариств яскравого просвітницького спрямування і численних хорових і драматичних гуртків, активізацією церковно-співацької справи, а також продовженням національних освітніх традицій, реалізованих, зокрема, у Музично-драматичній школі Миколи Лисенка. Другий вектор розвитку диктувався потребами оновлення всіх сфер української культури через запровадження досвіду і найбільш вагомих здобутків європейської й особливо російської культури. Важливу роль у цих процесах відіграло засноване 1907 року Чернігівське відділення ІРМТ і його Музичне училище.</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Культурні процеси у регіоні наступного періоду, 1917 – середини 1920</w:t>
      </w:r>
      <w:r w:rsidRPr="001B78DE">
        <w:rPr>
          <w:rFonts w:ascii="Times New Roman" w:eastAsia="Times New Roman" w:hAnsi="Times New Roman" w:cs="Times New Roman"/>
          <w:kern w:val="0"/>
          <w:sz w:val="28"/>
          <w:szCs w:val="28"/>
          <w:lang w:val="uk-UA" w:eastAsia="ru-RU"/>
        </w:rPr>
        <w:noBreakHyphen/>
        <w:t xml:space="preserve">х років, знаходилися під впливом потужних ренесансних процесів, спрямованих на відродження усіх сфер культури України, на становлення і розбудову національних мистецьких інституцій, здобули назву «культурного вибуху». Суттєвою ознакою стала небувала активізація масового пісенно-хорового руху. На цю галузь орієнтувалися практично всі сфери культурного </w:t>
      </w:r>
      <w:r w:rsidRPr="001B78DE">
        <w:rPr>
          <w:rFonts w:ascii="Times New Roman" w:eastAsia="Times New Roman" w:hAnsi="Times New Roman" w:cs="Times New Roman"/>
          <w:kern w:val="0"/>
          <w:sz w:val="28"/>
          <w:szCs w:val="28"/>
          <w:lang w:val="uk-UA" w:eastAsia="ru-RU"/>
        </w:rPr>
        <w:lastRenderedPageBreak/>
        <w:t>життя: концертна, освітня, просвітницька, композиторська, музично-критична. Цей період ознаменувався пошуками нових шляхів у сферах концертного виконавства й музичної освіти.</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30-ті роки, відомі як час «розстріляного відродження», для Чернігівщини стали періодом творчої паузи, занепаду культури, тотальної ліквідації громадсько-культурних товариств, хорових і театральних осередків.</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Ознаки цих історичних фаз чітко простежуються у функціонуванні громадсько-культурних товариств Чернігівщини.</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Характерні для початку ХХ століття культурні моделі яскраво представлені Чернігівським товариством «Просвіта». Це об’єднання можна розглядати, з одного боку, як репрезентанта народницької течії в регіоні, з другого – як своєрідну синтезовану модель народництва (з його потягом до збереження давніх національних традицій) та новітніх орієнтирів у розвитку культури, насамперед завдяки художній та громадський роботі М. Коцюбинського. Адже відомо, що письменника вважають яскравим представником «нової школи» української національної культури початку минулого століття.</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На основі аналізу різнобічної діяльності товариства було виявлено ознаки обох цих напрямів. Головними завданнями товариства слід вважати: а) формування в українців чіткої громадянської позиції, почуття власної гідності, пробудження національної самосвідомості, примноження здобутків української культури (народництво); б) усвідомлення значення культурних та мистецьких надбань українського народу у загальноєвропейському, світовому контексті (сучасні, новітні орієнтири).</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 xml:space="preserve">У музичній сфері діяльність товариства «Просвіта» реалізувалася у таких основних аспектах: реорганізація музично-театральної справи з метою її професіоналізації; спрямована на підвищення загальної й музичної освіченості населення лекційна робота та літературно-мистецькі акції різної тематичної спрямованості; численні музичні заходи і широка концертна практика; </w:t>
      </w:r>
      <w:r w:rsidRPr="001B78DE">
        <w:rPr>
          <w:rFonts w:ascii="Times New Roman" w:eastAsia="Times New Roman" w:hAnsi="Times New Roman" w:cs="Times New Roman"/>
          <w:kern w:val="0"/>
          <w:sz w:val="28"/>
          <w:szCs w:val="28"/>
          <w:lang w:val="uk-UA" w:eastAsia="ru-RU"/>
        </w:rPr>
        <w:lastRenderedPageBreak/>
        <w:t>публікація й розповсюдження пісенного і поетичного фольклору; організація дозвілля дітей та юнацтва.</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Діяльність «Просвіти» у регіоні мала важливе консолідуюче значення, чому сприяли тісні творчі контакти й активна співпраця із громадськими установами і визначними діячами культури України. Важливим здобутком «Просвіти» й І. Шраґа як її представника є залучення до музичного життя Чернігівщини митців з інших регіонів, одним з яких став Микола Лисенко. Діяльність фундатора української музичної класики у культурному просторі краю мала позитивні наслідки, серед яких: активізація просвітницької справи; професійні орієнтири в музичній освіті; вдосконалення виконавської майстерності місцевих музикантів; зростання естетичних потреб чернігівської спільноти; розвиток художнього смаку молоді; виховання прихильного ставлення до давніх традицій української культури і як результат – формування національно зорієнтованого світогляду жителів краю. Участь М. В. Лисенка в організованих чернігівською «Просвітою» мистецьких заходах сприяла суттєвому зростанню авторитету товариства, а світоглядні позиції митця стали концепційною базою культурного життя регіону.</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Основним орієнтиром у роботі товариства є прагнення зберегти самобутність української національної культури в усіх її проявах. Серед причин занепаду і ліквідації «Просвіти» найважливішими є вкрай несприятливі суспільно-політичні та соціально-економічні обставини часу. Однак саме «Просвіта» стала у регіоні важливою базою для активізації національного руху у 20</w:t>
      </w:r>
      <w:r w:rsidRPr="001B78DE">
        <w:rPr>
          <w:rFonts w:ascii="Times New Roman" w:eastAsia="Times New Roman" w:hAnsi="Times New Roman" w:cs="Times New Roman"/>
          <w:kern w:val="0"/>
          <w:sz w:val="28"/>
          <w:szCs w:val="28"/>
          <w:lang w:val="uk-UA" w:eastAsia="ru-RU"/>
        </w:rPr>
        <w:noBreakHyphen/>
        <w:t>х роках.</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Вектор розвитку музичної освіти в регіоні спрямований шляхом від аматорства до професіоналізму: від приватних музичних класів К. Сорокіна, освітньої практики чехів Ейзлерів – до відкриття Чернігівської філії ІРМТ, заснування музичних класів та реорганізації їх у профшколу (музичне училище).</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lastRenderedPageBreak/>
        <w:t>Діяльність Чернігівської філії ІРМТ є кульмінаційним етапом у галузі інструментального виконавства краю досліджуваного періоду. Основними чинниками у становленні і розвитку симфонічного й камерного музикування слід вважати давні традиції мистецьких колективів періоду кріпацтва (Розумовських, Тарновських, Будлянських); активну приватну практику викладачів-інструменталістів (С. Гаєвського, А. Камінського, В. Юркевича С.</w:t>
      </w:r>
      <w:r w:rsidRPr="001B78DE">
        <w:rPr>
          <w:rFonts w:ascii="Times New Roman" w:eastAsia="Times New Roman" w:hAnsi="Times New Roman" w:cs="Times New Roman"/>
          <w:kern w:val="0"/>
          <w:sz w:val="28"/>
          <w:szCs w:val="28"/>
          <w:lang w:val="uk-UA" w:eastAsia="ru-RU"/>
        </w:rPr>
        <w:noBreakHyphen/>
        <w:t>С. Вількон</w:t>
      </w:r>
      <w:r w:rsidRPr="001B78DE">
        <w:rPr>
          <w:rFonts w:ascii="Times New Roman" w:eastAsia="Times New Roman" w:hAnsi="Times New Roman" w:cs="Times New Roman"/>
          <w:kern w:val="0"/>
          <w:sz w:val="28"/>
          <w:szCs w:val="28"/>
          <w:lang w:val="uk-UA" w:eastAsia="ru-RU"/>
        </w:rPr>
        <w:softHyphen/>
        <w:t>ського, А. Айзенштадта, С. Ленквіст, А. Яцкевича, Є. Богословського, К. Соро</w:t>
      </w:r>
      <w:r w:rsidRPr="001B78DE">
        <w:rPr>
          <w:rFonts w:ascii="Times New Roman" w:eastAsia="Times New Roman" w:hAnsi="Times New Roman" w:cs="Times New Roman"/>
          <w:kern w:val="0"/>
          <w:sz w:val="28"/>
          <w:szCs w:val="28"/>
          <w:lang w:val="uk-UA" w:eastAsia="ru-RU"/>
        </w:rPr>
        <w:softHyphen/>
        <w:t>кіна, О. Горєлова, О. Рубця); впливи сусідніх губерній із більш розвиненою інструментально-виконавською практикою. Відкриття музичних класів (згодом училища) ІРМТ сприяє професіоналізації сфери інструментального виконавства. Провідні музиканти-інструменталісти (С. Вільконський, Н. Айзенштадт, М. Шраґ Ю. Іванов) відіграють важливу роль у музично-освітній галузі краю. Важливим фактором активізації музичного життя регіону стала також багата гастрольна практика.</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Суттєвий вплив на розвиток музичної культури загалом і освіти зокрема мали музиканти-іноземці (випускники Празької, Варшавської, Віденської та російських консерваторій), діяльність яких сприяла впровадженню у музично-освітній процес європейського досвіду та досягнень російської культури.</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У 20</w:t>
      </w:r>
      <w:r w:rsidRPr="001B78DE">
        <w:rPr>
          <w:rFonts w:ascii="Times New Roman" w:eastAsia="Times New Roman" w:hAnsi="Times New Roman" w:cs="Times New Roman"/>
          <w:kern w:val="0"/>
          <w:sz w:val="28"/>
          <w:szCs w:val="28"/>
          <w:lang w:val="uk-UA" w:eastAsia="ru-RU"/>
        </w:rPr>
        <w:noBreakHyphen/>
        <w:t>х роках різноманітні мистецькі осередки (художньо-мистецька студія М. Тарновського, театральна П. Александрова і Ф. Кононенка, театральна і музична секції при губернському відділі народної освіти, музично-театральна ділянка чернігівської «Просвіти», хорові й оркестрові гуртки, регентські курси та курси інструкторів повітових учителів співу) у своїй роботі поєднували риси просвітницької, аматорської діяльності із вирішенням власне професійних завдань.</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 xml:space="preserve">Єдиний у регіоні музичний спеціалізований заклад був зорієнтований передусім на освітні традиції ІРМТ. Помітними були також і новітні впливи, зокрема, у сфері адміністративного керування закладом та матеріального забезпечення навчального процесу. Аналіз навчальних планів і програм </w:t>
      </w:r>
      <w:r w:rsidRPr="001B78DE">
        <w:rPr>
          <w:rFonts w:ascii="Times New Roman" w:eastAsia="Times New Roman" w:hAnsi="Times New Roman" w:cs="Times New Roman"/>
          <w:kern w:val="0"/>
          <w:sz w:val="28"/>
          <w:szCs w:val="28"/>
          <w:lang w:val="uk-UA" w:eastAsia="ru-RU"/>
        </w:rPr>
        <w:lastRenderedPageBreak/>
        <w:t>засвідчує високий рівень викладання музичних дисциплін і належну фахову підготовку викладачів, дозволяє визначити концепційні орієнтири у роботі закладу, які базувалися передусім на впровадженні досвіду західноєвропейської й особливо російської музичної педагогіки. Серед недоліків – ігнорування здобутків національної школи та багатих українських освітніх традицій.</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Різнобічна мистецька діяльність чернігівського відділення ІРМТ та його училища прискорила становлення усіх галузей музичної культури регіону. Незважаючи на дещо упереджене ставлення членів Товариства та працівників музичного училища до традицій української культури, саме це Товариство стало підґрунтям для розвитку музичного мистецтва краю вже у радянський період.</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78DE">
        <w:rPr>
          <w:rFonts w:ascii="Times New Roman" w:eastAsia="Times New Roman" w:hAnsi="Times New Roman" w:cs="Times New Roman"/>
          <w:kern w:val="0"/>
          <w:sz w:val="28"/>
          <w:szCs w:val="24"/>
          <w:lang w:val="uk-UA" w:eastAsia="ru-RU"/>
        </w:rPr>
        <w:t xml:space="preserve">Важливим фактором у спричиненій потужними ренесансними процесами активізації пісенно-хорового руху регіону стало створення на Чернігівщині численних хорових осередків: </w:t>
      </w:r>
      <w:r w:rsidRPr="001B78DE">
        <w:rPr>
          <w:rFonts w:ascii="Times New Roman" w:eastAsia="Times New Roman" w:hAnsi="Times New Roman" w:cs="Times New Roman"/>
          <w:kern w:val="0"/>
          <w:sz w:val="28"/>
          <w:szCs w:val="24"/>
          <w:lang w:eastAsia="ru-RU"/>
        </w:rPr>
        <w:t>«</w:t>
      </w:r>
      <w:r w:rsidRPr="001B78DE">
        <w:rPr>
          <w:rFonts w:ascii="Times New Roman" w:eastAsia="Times New Roman" w:hAnsi="Times New Roman" w:cs="Times New Roman"/>
          <w:kern w:val="0"/>
          <w:sz w:val="28"/>
          <w:szCs w:val="24"/>
          <w:lang w:val="uk-UA" w:eastAsia="ru-RU"/>
        </w:rPr>
        <w:t>Українського народного мандрівного хору» у Чернігові; народного хору та вокального ансамблю при відділі Народної освіти у Ніжині та учительського хору Товариства імені М. Леонтовича, згодом</w:t>
      </w:r>
      <w:r w:rsidRPr="001B78DE">
        <w:rPr>
          <w:rFonts w:ascii="Times New Roman" w:eastAsia="Times New Roman" w:hAnsi="Times New Roman" w:cs="Times New Roman"/>
          <w:spacing w:val="40"/>
          <w:kern w:val="0"/>
          <w:sz w:val="28"/>
          <w:szCs w:val="24"/>
          <w:lang w:val="uk-UA" w:eastAsia="ru-RU"/>
        </w:rPr>
        <w:t xml:space="preserve"> </w:t>
      </w:r>
      <w:r w:rsidRPr="001B78DE">
        <w:rPr>
          <w:rFonts w:ascii="Times New Roman" w:eastAsia="Times New Roman" w:hAnsi="Times New Roman" w:cs="Times New Roman"/>
          <w:kern w:val="0"/>
          <w:sz w:val="28"/>
          <w:szCs w:val="24"/>
          <w:lang w:val="uk-UA" w:eastAsia="ru-RU"/>
        </w:rPr>
        <w:t>Ніжинської Окружної капели; Прилуцького робітничого народного хорового осередку; Новобасанського хорового колективу. Серед провідних діячів краю особливими здобутками вирізняються Ф. Проценко та Є. Тичина.</w:t>
      </w:r>
    </w:p>
    <w:p w:rsidR="001B78DE" w:rsidRPr="001B78DE" w:rsidRDefault="001B78DE" w:rsidP="001B78DE">
      <w:pPr>
        <w:keepNext/>
        <w:widowControl/>
        <w:tabs>
          <w:tab w:val="clear" w:pos="709"/>
          <w:tab w:val="num" w:pos="1080"/>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78DE">
        <w:rPr>
          <w:rFonts w:ascii="Times New Roman" w:eastAsia="Times New Roman" w:hAnsi="Times New Roman" w:cs="Times New Roman"/>
          <w:kern w:val="0"/>
          <w:sz w:val="28"/>
          <w:szCs w:val="24"/>
          <w:lang w:val="uk-UA" w:eastAsia="ru-RU"/>
        </w:rPr>
        <w:t xml:space="preserve">Діяльність регіонального відділення Товариства імені М. Леонтовича  мала для краю важливі позитивні результати: підвищення рівня загальної музичної освіченості як головного компоненту музичної культури, що зумовило створення численних повітових філій, освітніх студій та інших хорових осередків; розквіт музично-хорового виконавства як наслідок запровадження музичного виховання у загальноосвітніх установах, що сприяло відновленню традицій мандрівних капел, пожвавленню концертного життя повітових центрів і навіть найменших сіл; активізація музично-видавничої </w:t>
      </w:r>
      <w:r w:rsidRPr="001B78DE">
        <w:rPr>
          <w:rFonts w:ascii="Times New Roman" w:eastAsia="Times New Roman" w:hAnsi="Times New Roman" w:cs="Times New Roman"/>
          <w:kern w:val="0"/>
          <w:sz w:val="28"/>
          <w:szCs w:val="24"/>
          <w:lang w:val="uk-UA" w:eastAsia="ru-RU"/>
        </w:rPr>
        <w:lastRenderedPageBreak/>
        <w:t>діяльності, що зумовлена потребами забезпечення аматорських та професійних мистецьких колективів нотною та музично-методичною літературою.</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78DE">
        <w:rPr>
          <w:rFonts w:ascii="Times New Roman" w:eastAsia="Times New Roman" w:hAnsi="Times New Roman" w:cs="Times New Roman"/>
          <w:kern w:val="0"/>
          <w:sz w:val="28"/>
          <w:szCs w:val="24"/>
          <w:lang w:val="uk-UA" w:eastAsia="ru-RU"/>
        </w:rPr>
        <w:t>Огляд музичної освіти у навчальних закладах регіону – гімназіях (Ніжин, Чернігів), приватних школах (Мрин, Остер), педагогічних технікумах (Остер, Городня), Чернігівської духовній семінарії, педагогічних установах вищого типу (Глухів, Ніжин, Чернігів), – дозволив констатувати доволі високий рівень музичної підготовки вихованців. Активна музикантська діяльність таких визначних митців-науковців як В. Петр сприяла впровадженню у навчальну практику новітніх методів роботи, а також створенню учнівських мистецьких колективів.</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У 30</w:t>
      </w:r>
      <w:r w:rsidRPr="001B78DE">
        <w:rPr>
          <w:rFonts w:ascii="Times New Roman" w:eastAsia="Times New Roman" w:hAnsi="Times New Roman" w:cs="Times New Roman"/>
          <w:kern w:val="0"/>
          <w:sz w:val="28"/>
          <w:szCs w:val="28"/>
          <w:lang w:val="uk-UA" w:eastAsia="ru-RU"/>
        </w:rPr>
        <w:noBreakHyphen/>
        <w:t>х роках стрімкі процеси активного розвитку культури краю були штучно перервані закриттям культурних осередків, ліквідацією хорових колективів яскравого національного забарвлення, репресивними акціями проти діячів мистецтва, серед яких І. Ницай, Г. Слоницький, І. Тичина, П. Тобілевич, Й. Верховинець-Костів, А. Кибальчич, Ю. Гончаренко, М. Бакуревич, Ю. Масютін, М. Бельмас.</w:t>
      </w:r>
    </w:p>
    <w:p w:rsidR="001B78DE" w:rsidRPr="001B78DE" w:rsidRDefault="001B78DE" w:rsidP="001B78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Загалом різнобічна діяльність культурно-мистецьких осередків регіону в першій третині ХХ століття – «Просвіти», ІРМТ, Товариства імені М.Леонтовича, С.С.П «Плуг» – мала важливе значення в усіх сферах культури Чернігівщини. Саме діяльність громадсько-культурних товариств виявилася гарантом на Чернігівщині збереження та розвитку паростків української національної культури.</w:t>
      </w:r>
    </w:p>
    <w:p w:rsidR="001B78DE" w:rsidRPr="001B78DE" w:rsidRDefault="001B78DE" w:rsidP="001B78DE">
      <w:pPr>
        <w:widowControl/>
        <w:tabs>
          <w:tab w:val="clear" w:pos="709"/>
        </w:tabs>
        <w:suppressAutoHyphens w:val="0"/>
        <w:spacing w:before="240" w:after="0" w:line="360" w:lineRule="auto"/>
        <w:ind w:firstLine="709"/>
        <w:rPr>
          <w:rFonts w:ascii="Times New Roman" w:eastAsia="Times New Roman" w:hAnsi="Times New Roman" w:cs="Times New Roman"/>
          <w:kern w:val="0"/>
          <w:sz w:val="28"/>
          <w:szCs w:val="28"/>
          <w:lang w:val="uk-UA" w:eastAsia="ru-RU"/>
        </w:rPr>
      </w:pPr>
      <w:r w:rsidRPr="001B78DE">
        <w:rPr>
          <w:rFonts w:ascii="Times New Roman" w:eastAsia="Times New Roman" w:hAnsi="Times New Roman" w:cs="Times New Roman"/>
          <w:kern w:val="0"/>
          <w:sz w:val="28"/>
          <w:szCs w:val="28"/>
          <w:lang w:val="uk-UA" w:eastAsia="ru-RU"/>
        </w:rPr>
        <w:t xml:space="preserve">Досягнення у галузі музичної культури Чернігівщини досліджуваного періоду позитивно вплинули на подальший розвиток мистецтва, підтвердженням чого є поява низки відомих творчих особистостей, значення творчих здобутків яких виходить за межі регіонального і набуває загальноукраїнського масштабу: Березенець (Йоха) Доментій (1898–1988) – оперний співак, доцент Львівської консерваторії, працював у Мюнхені; </w:t>
      </w:r>
      <w:r w:rsidRPr="001B78DE">
        <w:rPr>
          <w:rFonts w:ascii="Times New Roman" w:eastAsia="Times New Roman" w:hAnsi="Times New Roman" w:cs="Times New Roman"/>
          <w:kern w:val="0"/>
          <w:sz w:val="28"/>
          <w:szCs w:val="28"/>
          <w:lang w:val="uk-UA" w:eastAsia="ru-RU"/>
        </w:rPr>
        <w:lastRenderedPageBreak/>
        <w:t xml:space="preserve">Москвичов Йосип (1888–1974) – професор по класу скрипки Львівської консерваторії; Проценко Андрій (1902–1984) – професор Київської консерваторії; Докшицер Тимофій (1921–2005) – професор музичного інституту імені Гнесіних. Варто ще пригадати імена славетних українських діячів, яких справедливо можна називати гордістю нації: Еліна Бистрицька, Марк Бернес, Климент Квітка, Микола Коляда, Георгій Неллеп, Григорій Пономаренко, Михайло </w:t>
      </w:r>
      <w:bookmarkStart w:id="6" w:name="Черняк"/>
      <w:r w:rsidRPr="001B78DE">
        <w:rPr>
          <w:rFonts w:ascii="Times New Roman" w:eastAsia="Times New Roman" w:hAnsi="Times New Roman" w:cs="Times New Roman"/>
          <w:kern w:val="0"/>
          <w:sz w:val="28"/>
          <w:szCs w:val="28"/>
          <w:lang w:val="uk-UA" w:eastAsia="ru-RU"/>
        </w:rPr>
        <w:t>Черняк</w:t>
      </w:r>
      <w:bookmarkEnd w:id="6"/>
      <w:r w:rsidRPr="001B78DE">
        <w:rPr>
          <w:rFonts w:ascii="Times New Roman" w:eastAsia="Times New Roman" w:hAnsi="Times New Roman" w:cs="Times New Roman"/>
          <w:kern w:val="0"/>
          <w:sz w:val="28"/>
          <w:szCs w:val="28"/>
          <w:lang w:val="uk-UA" w:eastAsia="ru-RU"/>
        </w:rPr>
        <w:t xml:space="preserve"> та інші.</w:t>
      </w:r>
    </w:p>
    <w:p w:rsidR="001B78DE" w:rsidRPr="001B78DE" w:rsidRDefault="001B78DE" w:rsidP="001B78DE">
      <w:pPr>
        <w:keepNext/>
        <w:pageBreakBefore/>
        <w:widowControl/>
        <w:tabs>
          <w:tab w:val="clear" w:pos="709"/>
        </w:tabs>
        <w:spacing w:after="240" w:line="360" w:lineRule="auto"/>
        <w:ind w:firstLine="0"/>
        <w:jc w:val="center"/>
        <w:outlineLvl w:val="0"/>
        <w:rPr>
          <w:rFonts w:ascii="Times New Roman" w:eastAsia="Times New Roman" w:hAnsi="Times New Roman" w:cs="Times New Roman"/>
          <w:b/>
          <w:bCs/>
          <w:caps/>
          <w:kern w:val="0"/>
          <w:sz w:val="28"/>
          <w:szCs w:val="28"/>
          <w:lang w:val="uk-UA" w:eastAsia="uk-UA"/>
        </w:rPr>
      </w:pPr>
      <w:bookmarkStart w:id="7" w:name="_Toc148826710"/>
      <w:r w:rsidRPr="001B78DE">
        <w:rPr>
          <w:rFonts w:ascii="Times New Roman" w:eastAsia="Times New Roman" w:hAnsi="Times New Roman" w:cs="Times New Roman"/>
          <w:b/>
          <w:bCs/>
          <w:caps/>
          <w:kern w:val="0"/>
          <w:sz w:val="28"/>
          <w:szCs w:val="28"/>
          <w:lang w:val="uk-UA" w:eastAsia="uk-UA"/>
        </w:rPr>
        <w:lastRenderedPageBreak/>
        <w:t>Список використаних літератури і джерел</w:t>
      </w:r>
      <w:bookmarkEnd w:id="7"/>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7 років музичної етнографії. (Доклад К. В. Квітки) // Музика. – 1925. – № 1. – С. 38–40.</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eastAsia="uk-UA"/>
        </w:rPr>
      </w:pPr>
      <w:bookmarkStart w:id="8" w:name="_Ref96537515"/>
      <w:r w:rsidRPr="001B78DE">
        <w:rPr>
          <w:rFonts w:ascii="Times New Roman" w:eastAsia="Times New Roman" w:hAnsi="Times New Roman" w:cs="Times New Roman"/>
          <w:kern w:val="0"/>
          <w:sz w:val="28"/>
          <w:szCs w:val="28"/>
          <w:lang w:eastAsia="uk-UA"/>
        </w:rPr>
        <w:t>А. Г. Квартетные вечера. // Черниговские губернские ведомости. – 1896. – 10 июня.</w:t>
      </w:r>
      <w:bookmarkEnd w:id="8"/>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9" w:name="_Ref114749733"/>
      <w:r w:rsidRPr="001B78DE">
        <w:rPr>
          <w:rFonts w:ascii="Times New Roman" w:eastAsia="Times New Roman" w:hAnsi="Times New Roman" w:cs="Times New Roman"/>
          <w:kern w:val="0"/>
          <w:sz w:val="28"/>
          <w:szCs w:val="28"/>
          <w:lang w:eastAsia="uk-UA"/>
        </w:rPr>
        <w:t>Автобиографии и учётные карточки членов сельсовета волости 25 апреля 1922</w:t>
      </w:r>
      <w:r w:rsidRPr="001B78DE">
        <w:rPr>
          <w:rFonts w:ascii="Times New Roman" w:eastAsia="Times New Roman" w:hAnsi="Times New Roman" w:cs="Times New Roman"/>
          <w:kern w:val="0"/>
          <w:sz w:val="28"/>
          <w:szCs w:val="28"/>
          <w:lang w:val="uk-UA" w:eastAsia="uk-UA"/>
        </w:rPr>
        <w:t xml:space="preserve"> // ДАЧО.</w:t>
      </w:r>
      <w:r w:rsidRPr="001B78DE">
        <w:rPr>
          <w:rFonts w:ascii="Times New Roman" w:eastAsia="Times New Roman" w:hAnsi="Times New Roman" w:cs="Times New Roman"/>
          <w:kern w:val="0"/>
          <w:sz w:val="28"/>
          <w:szCs w:val="28"/>
          <w:lang w:val="en-US" w:eastAsia="uk-UA"/>
        </w:rPr>
        <w:t> </w:t>
      </w:r>
      <w:r w:rsidRPr="001B78DE">
        <w:rPr>
          <w:rFonts w:ascii="Times New Roman" w:eastAsia="Times New Roman" w:hAnsi="Times New Roman" w:cs="Times New Roman"/>
          <w:kern w:val="0"/>
          <w:sz w:val="28"/>
          <w:szCs w:val="28"/>
          <w:lang w:eastAsia="uk-UA"/>
        </w:rPr>
        <w:t>–</w:t>
      </w:r>
      <w:r w:rsidRPr="001B78DE">
        <w:rPr>
          <w:rFonts w:ascii="Times New Roman" w:eastAsia="Times New Roman" w:hAnsi="Times New Roman" w:cs="Times New Roman"/>
          <w:kern w:val="0"/>
          <w:sz w:val="28"/>
          <w:szCs w:val="28"/>
          <w:lang w:val="uk-UA" w:eastAsia="uk-UA"/>
        </w:rPr>
        <w:t xml:space="preserve"> Ф. Р–1801. Оп. 1. Спр. 34. Арк. 23–25.</w:t>
      </w:r>
      <w:bookmarkEnd w:id="9"/>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eastAsia="uk-UA"/>
        </w:rPr>
        <w:t>Александрова Е. И. Концертная жизнь дореволюционного г.</w:t>
      </w:r>
      <w:r w:rsidRPr="001B78DE">
        <w:rPr>
          <w:rFonts w:ascii="Times New Roman" w:eastAsia="Times New Roman" w:hAnsi="Times New Roman" w:cs="Times New Roman"/>
          <w:kern w:val="0"/>
          <w:sz w:val="28"/>
          <w:szCs w:val="28"/>
          <w:lang w:val="uk-UA" w:eastAsia="uk-UA"/>
        </w:rPr>
        <w:t> </w:t>
      </w:r>
      <w:r w:rsidRPr="001B78DE">
        <w:rPr>
          <w:rFonts w:ascii="Times New Roman" w:eastAsia="Times New Roman" w:hAnsi="Times New Roman" w:cs="Times New Roman"/>
          <w:kern w:val="0"/>
          <w:sz w:val="28"/>
          <w:szCs w:val="28"/>
          <w:lang w:eastAsia="uk-UA"/>
        </w:rPr>
        <w:t>Чернигова</w:t>
      </w:r>
      <w:r w:rsidRPr="001B78DE">
        <w:rPr>
          <w:rFonts w:ascii="Times New Roman" w:eastAsia="Times New Roman" w:hAnsi="Times New Roman" w:cs="Times New Roman"/>
          <w:kern w:val="0"/>
          <w:sz w:val="28"/>
          <w:szCs w:val="28"/>
          <w:lang w:val="uk-UA" w:eastAsia="uk-UA"/>
        </w:rPr>
        <w:t xml:space="preserve"> // Відділ рукописних фондів Інституту мистецтвознавства, фольклору та етнології ім. М. Рильського. – Ф. 14–2/394.</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eastAsia="uk-UA"/>
        </w:rPr>
        <w:t xml:space="preserve">Александрова Е. И. Концертная и педагогическая деятельность проф. Московской консерватории Евгения Васильевича Богословского в советское время </w:t>
      </w:r>
      <w:r w:rsidRPr="001B78DE">
        <w:rPr>
          <w:rFonts w:ascii="Times New Roman" w:eastAsia="Times New Roman" w:hAnsi="Times New Roman" w:cs="Times New Roman"/>
          <w:kern w:val="0"/>
          <w:sz w:val="28"/>
          <w:szCs w:val="28"/>
          <w:lang w:val="uk-UA" w:eastAsia="uk-UA"/>
        </w:rPr>
        <w:t>// Відділ рукописних фондів ІМФЕ ім. М. Рильського Ф. 14–2/394.</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0" w:name="_Ref96537780"/>
      <w:r w:rsidRPr="001B78DE">
        <w:rPr>
          <w:rFonts w:ascii="Times New Roman" w:eastAsia="Times New Roman" w:hAnsi="Times New Roman" w:cs="Times New Roman"/>
          <w:kern w:val="0"/>
          <w:sz w:val="28"/>
          <w:szCs w:val="28"/>
          <w:lang w:val="uk-UA" w:eastAsia="uk-UA"/>
        </w:rPr>
        <w:t>Антропова Т. Науково-теоретичні розробки Б. Яворського з питань формування музичної освіти в Україні // Науковий вісник НМАУ ім. П. І. Чайковського. – Вип. 16. Культурологічні проблеми української музики. Наукові дискурси пам’яті академіка І. Ф. Ляшенка. – Київ, 2002. – С. 187–193.</w:t>
      </w:r>
      <w:bookmarkEnd w:id="10"/>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1" w:name="_Ref96535662"/>
      <w:r w:rsidRPr="001B78DE">
        <w:rPr>
          <w:rFonts w:ascii="Times New Roman" w:eastAsia="Times New Roman" w:hAnsi="Times New Roman" w:cs="Times New Roman"/>
          <w:kern w:val="0"/>
          <w:sz w:val="28"/>
          <w:szCs w:val="28"/>
          <w:lang w:val="uk-UA" w:eastAsia="uk-UA"/>
        </w:rPr>
        <w:t>Аплаксина О. Сторінки спогадів // Спогади про М. Коцю</w:t>
      </w:r>
      <w:r w:rsidRPr="001B78DE">
        <w:rPr>
          <w:rFonts w:ascii="Times New Roman" w:eastAsia="Times New Roman" w:hAnsi="Times New Roman" w:cs="Times New Roman"/>
          <w:kern w:val="0"/>
          <w:sz w:val="28"/>
          <w:szCs w:val="28"/>
          <w:lang w:val="uk-UA" w:eastAsia="uk-UA"/>
        </w:rPr>
        <w:softHyphen/>
        <w:t>бин</w:t>
      </w:r>
      <w:r w:rsidRPr="001B78DE">
        <w:rPr>
          <w:rFonts w:ascii="Times New Roman" w:eastAsia="Times New Roman" w:hAnsi="Times New Roman" w:cs="Times New Roman"/>
          <w:kern w:val="0"/>
          <w:sz w:val="28"/>
          <w:szCs w:val="28"/>
          <w:lang w:val="uk-UA" w:eastAsia="uk-UA"/>
        </w:rPr>
        <w:softHyphen/>
        <w:t>сько</w:t>
      </w:r>
      <w:r w:rsidRPr="001B78DE">
        <w:rPr>
          <w:rFonts w:ascii="Times New Roman" w:eastAsia="Times New Roman" w:hAnsi="Times New Roman" w:cs="Times New Roman"/>
          <w:kern w:val="0"/>
          <w:sz w:val="28"/>
          <w:szCs w:val="28"/>
          <w:lang w:val="uk-UA" w:eastAsia="uk-UA"/>
        </w:rPr>
        <w:softHyphen/>
        <w:t>го. – 2</w:t>
      </w:r>
      <w:r w:rsidRPr="001B78DE">
        <w:rPr>
          <w:rFonts w:ascii="Times New Roman" w:eastAsia="Times New Roman" w:hAnsi="Times New Roman" w:cs="Times New Roman"/>
          <w:kern w:val="0"/>
          <w:sz w:val="28"/>
          <w:szCs w:val="28"/>
          <w:lang w:val="uk-UA" w:eastAsia="uk-UA"/>
        </w:rPr>
        <w:noBreakHyphen/>
        <w:t xml:space="preserve">е вид. – Київ: Дніпро, 1989. – </w:t>
      </w:r>
      <w:bookmarkEnd w:id="11"/>
      <w:r w:rsidRPr="001B78DE">
        <w:rPr>
          <w:rFonts w:ascii="Times New Roman" w:eastAsia="Times New Roman" w:hAnsi="Times New Roman" w:cs="Times New Roman"/>
          <w:kern w:val="0"/>
          <w:sz w:val="28"/>
          <w:szCs w:val="28"/>
          <w:lang w:val="en-US" w:eastAsia="uk-UA"/>
        </w:rPr>
        <w:t>C</w:t>
      </w:r>
      <w:r w:rsidRPr="001B78DE">
        <w:rPr>
          <w:rFonts w:ascii="Times New Roman" w:eastAsia="Times New Roman" w:hAnsi="Times New Roman" w:cs="Times New Roman"/>
          <w:kern w:val="0"/>
          <w:sz w:val="28"/>
          <w:szCs w:val="28"/>
          <w:lang w:val="uk-UA" w:eastAsia="uk-UA"/>
        </w:rPr>
        <w:t>. 105–124.</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Барановська О., Барановський М. Чернігівщина: природа, населення, господарство (комплексне географічне дослідження). – Ніжин: Наука –сервіс, 2000. – 179 с.</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eastAsia="uk-UA"/>
        </w:rPr>
      </w:pPr>
      <w:r w:rsidRPr="001B78DE">
        <w:rPr>
          <w:rFonts w:ascii="Times New Roman" w:eastAsia="Times New Roman" w:hAnsi="Times New Roman" w:cs="Times New Roman"/>
          <w:kern w:val="0"/>
          <w:sz w:val="28"/>
          <w:szCs w:val="28"/>
          <w:lang w:eastAsia="uk-UA"/>
        </w:rPr>
        <w:t>Баренбойм Л. Антон Григорьевич Рубинштейн</w:t>
      </w:r>
      <w:r w:rsidRPr="001B78DE">
        <w:rPr>
          <w:rFonts w:ascii="Times New Roman" w:eastAsia="Times New Roman" w:hAnsi="Times New Roman" w:cs="Times New Roman"/>
          <w:kern w:val="0"/>
          <w:sz w:val="28"/>
          <w:szCs w:val="28"/>
          <w:lang w:val="uk-UA" w:eastAsia="uk-UA"/>
        </w:rPr>
        <w:t xml:space="preserve">. </w:t>
      </w:r>
      <w:r w:rsidRPr="001B78DE">
        <w:rPr>
          <w:rFonts w:ascii="Times New Roman" w:eastAsia="Times New Roman" w:hAnsi="Times New Roman" w:cs="Times New Roman"/>
          <w:kern w:val="0"/>
          <w:sz w:val="28"/>
          <w:szCs w:val="28"/>
          <w:lang w:eastAsia="uk-UA"/>
        </w:rPr>
        <w:t>Литературное наследие: В 3 т. – Т. 2. Письма 1850–1871 / Сост., текстолог подготовка, коммент. и вступит. статья Л. А. Баренбойма. – Москва: Музыка, 1984. – 221 с.</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2" w:name="_Ref96533044"/>
      <w:r w:rsidRPr="001B78DE">
        <w:rPr>
          <w:rFonts w:ascii="Times New Roman" w:eastAsia="Times New Roman" w:hAnsi="Times New Roman" w:cs="Times New Roman"/>
          <w:kern w:val="0"/>
          <w:sz w:val="28"/>
          <w:szCs w:val="28"/>
          <w:lang w:val="uk-UA" w:eastAsia="uk-UA"/>
        </w:rPr>
        <w:t>Белосвєтова І. Календарно-обрядова пісенна культура Чернігівського Полісся (до проблеми регіонального дослідження): Автореф. …канд. мистецтвознавства (Київ</w:t>
      </w:r>
      <w:r w:rsidRPr="001B78DE">
        <w:rPr>
          <w:rFonts w:ascii="Times New Roman" w:eastAsia="Times New Roman" w:hAnsi="Times New Roman" w:cs="Times New Roman"/>
          <w:kern w:val="0"/>
          <w:sz w:val="28"/>
          <w:szCs w:val="28"/>
          <w:lang w:eastAsia="uk-UA"/>
        </w:rPr>
        <w:t>,</w:t>
      </w:r>
      <w:r w:rsidRPr="001B78DE">
        <w:rPr>
          <w:rFonts w:ascii="Times New Roman" w:eastAsia="Times New Roman" w:hAnsi="Times New Roman" w:cs="Times New Roman"/>
          <w:kern w:val="0"/>
          <w:sz w:val="28"/>
          <w:szCs w:val="28"/>
          <w:lang w:val="uk-UA" w:eastAsia="uk-UA"/>
        </w:rPr>
        <w:t xml:space="preserve"> ІМФЕ ім. М. Рильського, 1990). – Київ, 1990. – 17 с.</w:t>
      </w:r>
      <w:bookmarkEnd w:id="12"/>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3" w:name="_Ref96533994"/>
      <w:r w:rsidRPr="001B78DE">
        <w:rPr>
          <w:rFonts w:ascii="Times New Roman" w:eastAsia="Times New Roman" w:hAnsi="Times New Roman" w:cs="Times New Roman"/>
          <w:kern w:val="0"/>
          <w:sz w:val="28"/>
          <w:szCs w:val="28"/>
          <w:lang w:val="uk-UA" w:eastAsia="uk-UA"/>
        </w:rPr>
        <w:t>Березняк П. Вихователь молоді // Спогади про М. Коцюбинського. – 2</w:t>
      </w:r>
      <w:r w:rsidRPr="001B78DE">
        <w:rPr>
          <w:rFonts w:ascii="Times New Roman" w:eastAsia="Times New Roman" w:hAnsi="Times New Roman" w:cs="Times New Roman"/>
          <w:kern w:val="0"/>
          <w:sz w:val="28"/>
          <w:szCs w:val="28"/>
          <w:lang w:val="uk-UA" w:eastAsia="uk-UA"/>
        </w:rPr>
        <w:noBreakHyphen/>
        <w:t xml:space="preserve">е вид. – Київ: Дніпро, 1989. – </w:t>
      </w:r>
      <w:bookmarkEnd w:id="13"/>
      <w:r w:rsidRPr="001B78DE">
        <w:rPr>
          <w:rFonts w:ascii="Times New Roman" w:eastAsia="Times New Roman" w:hAnsi="Times New Roman" w:cs="Times New Roman"/>
          <w:kern w:val="0"/>
          <w:sz w:val="28"/>
          <w:szCs w:val="28"/>
          <w:lang w:val="en-US" w:eastAsia="uk-UA"/>
        </w:rPr>
        <w:t>C</w:t>
      </w:r>
      <w:r w:rsidRPr="001B78DE">
        <w:rPr>
          <w:rFonts w:ascii="Times New Roman" w:eastAsia="Times New Roman" w:hAnsi="Times New Roman" w:cs="Times New Roman"/>
          <w:kern w:val="0"/>
          <w:sz w:val="28"/>
          <w:szCs w:val="28"/>
          <w:lang w:val="uk-UA" w:eastAsia="uk-UA"/>
        </w:rPr>
        <w:t>. – 98–105.</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4" w:name="_Ref109974194"/>
      <w:r w:rsidRPr="001B78DE">
        <w:rPr>
          <w:rFonts w:ascii="Times New Roman" w:eastAsia="Times New Roman" w:hAnsi="Times New Roman" w:cs="Times New Roman"/>
          <w:kern w:val="0"/>
          <w:sz w:val="28"/>
          <w:szCs w:val="28"/>
          <w:lang w:val="uk-UA" w:eastAsia="uk-UA"/>
        </w:rPr>
        <w:t>Березовська Л. Проблеми освіти та виховання в діяльності київських просвітницьких товариств (друга половина ХІХ – початок ХХ ст.): Дис. … канд. пед. наук (Київ, Інститут педагогіки АПН України). – Київ, 1998. – 212 с.</w:t>
      </w:r>
      <w:bookmarkEnd w:id="14"/>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5" w:name="_Ref128677539"/>
      <w:r w:rsidRPr="001B78DE">
        <w:rPr>
          <w:rFonts w:ascii="Times New Roman" w:eastAsia="Times New Roman" w:hAnsi="Times New Roman" w:cs="Times New Roman"/>
          <w:kern w:val="0"/>
          <w:sz w:val="28"/>
          <w:szCs w:val="28"/>
          <w:lang w:val="uk-UA" w:eastAsia="uk-UA"/>
        </w:rPr>
        <w:t>Бичко А. П., Ігнатенко П. І. Теорія та історія світової і вітчизняної культури</w:t>
      </w:r>
      <w:r w:rsidRPr="001B78DE">
        <w:rPr>
          <w:rFonts w:ascii="Times New Roman" w:eastAsia="Times New Roman" w:hAnsi="Times New Roman" w:cs="Times New Roman"/>
          <w:b/>
          <w:kern w:val="0"/>
          <w:sz w:val="28"/>
          <w:szCs w:val="28"/>
          <w:lang w:val="uk-UA" w:eastAsia="uk-UA"/>
        </w:rPr>
        <w:t>. </w:t>
      </w:r>
      <w:r w:rsidRPr="001B78DE">
        <w:rPr>
          <w:rFonts w:ascii="Times New Roman" w:eastAsia="Times New Roman" w:hAnsi="Times New Roman" w:cs="Times New Roman"/>
          <w:kern w:val="0"/>
          <w:sz w:val="28"/>
          <w:szCs w:val="28"/>
          <w:lang w:val="uk-UA" w:eastAsia="uk-UA"/>
        </w:rPr>
        <w:t>– Київ: Либідь, 1992. – 392 с.</w:t>
      </w:r>
      <w:bookmarkEnd w:id="15"/>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Білич О. Музично-вокальна справа. На конференції викладачів пед. ВУЗів при Київському І.Н.О. // Музика. – 1927. – № 1. – С. 67–70.</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eastAsia="uk-UA"/>
        </w:rPr>
        <w:t>Богословский Е. Памяти того, кем мы были живы // Русские Ведомости. – 1915. – 22 апреля</w:t>
      </w:r>
      <w:r w:rsidRPr="001B78DE">
        <w:rPr>
          <w:rFonts w:ascii="Times New Roman" w:eastAsia="Times New Roman" w:hAnsi="Times New Roman" w:cs="Times New Roman"/>
          <w:kern w:val="0"/>
          <w:sz w:val="28"/>
          <w:szCs w:val="28"/>
          <w:lang w:val="uk-UA" w:eastAsia="uk-UA"/>
        </w:rPr>
        <w:t xml:space="preserve"> (те ж саме:</w:t>
      </w:r>
      <w:r w:rsidRPr="001B78DE">
        <w:rPr>
          <w:rFonts w:ascii="Times New Roman" w:eastAsia="Times New Roman" w:hAnsi="Times New Roman" w:cs="Times New Roman"/>
          <w:kern w:val="0"/>
          <w:sz w:val="28"/>
          <w:szCs w:val="28"/>
          <w:lang w:eastAsia="uk-UA"/>
        </w:rPr>
        <w:t xml:space="preserve"> Музыка.</w:t>
      </w:r>
      <w:r w:rsidRPr="001B78DE">
        <w:rPr>
          <w:rFonts w:ascii="Times New Roman" w:eastAsia="Times New Roman" w:hAnsi="Times New Roman" w:cs="Times New Roman"/>
          <w:kern w:val="0"/>
          <w:sz w:val="28"/>
          <w:szCs w:val="28"/>
          <w:lang w:val="uk-UA" w:eastAsia="uk-UA"/>
        </w:rPr>
        <w:t> –</w:t>
      </w:r>
      <w:r w:rsidRPr="001B78DE">
        <w:rPr>
          <w:rFonts w:ascii="Times New Roman" w:eastAsia="Times New Roman" w:hAnsi="Times New Roman" w:cs="Times New Roman"/>
          <w:kern w:val="0"/>
          <w:sz w:val="28"/>
          <w:szCs w:val="28"/>
          <w:lang w:eastAsia="uk-UA"/>
        </w:rPr>
        <w:t xml:space="preserve"> 1915.</w:t>
      </w:r>
      <w:r w:rsidRPr="001B78DE">
        <w:rPr>
          <w:rFonts w:ascii="Times New Roman" w:eastAsia="Times New Roman" w:hAnsi="Times New Roman" w:cs="Times New Roman"/>
          <w:kern w:val="0"/>
          <w:sz w:val="28"/>
          <w:szCs w:val="28"/>
          <w:lang w:val="uk-UA" w:eastAsia="uk-UA"/>
        </w:rPr>
        <w:t> –</w:t>
      </w:r>
      <w:r w:rsidRPr="001B78DE">
        <w:rPr>
          <w:rFonts w:ascii="Times New Roman" w:eastAsia="Times New Roman" w:hAnsi="Times New Roman" w:cs="Times New Roman"/>
          <w:kern w:val="0"/>
          <w:sz w:val="28"/>
          <w:szCs w:val="28"/>
          <w:lang w:eastAsia="uk-UA"/>
        </w:rPr>
        <w:t xml:space="preserve"> №</w:t>
      </w:r>
      <w:r w:rsidRPr="001B78DE">
        <w:rPr>
          <w:rFonts w:ascii="Times New Roman" w:eastAsia="Times New Roman" w:hAnsi="Times New Roman" w:cs="Times New Roman"/>
          <w:kern w:val="0"/>
          <w:sz w:val="28"/>
          <w:szCs w:val="28"/>
          <w:lang w:val="uk-UA" w:eastAsia="uk-UA"/>
        </w:rPr>
        <w:t> </w:t>
      </w:r>
      <w:r w:rsidRPr="001B78DE">
        <w:rPr>
          <w:rFonts w:ascii="Times New Roman" w:eastAsia="Times New Roman" w:hAnsi="Times New Roman" w:cs="Times New Roman"/>
          <w:kern w:val="0"/>
          <w:sz w:val="28"/>
          <w:szCs w:val="28"/>
          <w:lang w:eastAsia="uk-UA"/>
        </w:rPr>
        <w:t>220</w:t>
      </w:r>
      <w:r w:rsidRPr="001B78DE">
        <w:rPr>
          <w:rFonts w:ascii="Times New Roman" w:eastAsia="Times New Roman" w:hAnsi="Times New Roman" w:cs="Times New Roman"/>
          <w:kern w:val="0"/>
          <w:sz w:val="28"/>
          <w:szCs w:val="28"/>
          <w:lang w:val="uk-UA" w:eastAsia="uk-UA"/>
        </w:rPr>
        <w:t>).</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Богословський Є. Композитори // Більшовик: Орган Чернігівського обкому КП(б)У, МПК та обласної Ради депутатів трудящих. – 1940. – 27 липня.</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6" w:name="_Ref96537802"/>
      <w:r w:rsidRPr="001B78DE">
        <w:rPr>
          <w:rFonts w:ascii="Times New Roman" w:eastAsia="Times New Roman" w:hAnsi="Times New Roman" w:cs="Times New Roman"/>
          <w:kern w:val="0"/>
          <w:sz w:val="28"/>
          <w:szCs w:val="28"/>
          <w:lang w:val="uk-UA" w:eastAsia="uk-UA"/>
        </w:rPr>
        <w:lastRenderedPageBreak/>
        <w:t>Бойко В. Злам Еллана-Блакитного // Сіверянський літопис. – Чернігів. – 1995. – № 6. – С. 48</w:t>
      </w:r>
      <w:bookmarkEnd w:id="16"/>
      <w:r w:rsidRPr="001B78DE">
        <w:rPr>
          <w:rFonts w:ascii="Times New Roman" w:eastAsia="Times New Roman" w:hAnsi="Times New Roman" w:cs="Times New Roman"/>
          <w:kern w:val="0"/>
          <w:sz w:val="28"/>
          <w:szCs w:val="28"/>
          <w:lang w:val="uk-UA" w:eastAsia="uk-UA"/>
        </w:rPr>
        <w:t>–56.</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7" w:name="_Ref96538746"/>
      <w:r w:rsidRPr="001B78DE">
        <w:rPr>
          <w:rFonts w:ascii="Times New Roman" w:eastAsia="Times New Roman" w:hAnsi="Times New Roman" w:cs="Times New Roman"/>
          <w:kern w:val="0"/>
          <w:sz w:val="28"/>
          <w:szCs w:val="28"/>
          <w:lang w:val="uk-UA" w:eastAsia="uk-UA"/>
        </w:rPr>
        <w:t>Бойко О. Історія України. – Київ: Видавничий центр «Академія», 2001. – 655 с.</w:t>
      </w:r>
      <w:bookmarkEnd w:id="17"/>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8" w:name="_Ref96538298"/>
      <w:r w:rsidRPr="001B78DE">
        <w:rPr>
          <w:rFonts w:ascii="Times New Roman" w:eastAsia="Times New Roman" w:hAnsi="Times New Roman" w:cs="Times New Roman"/>
          <w:kern w:val="0"/>
          <w:sz w:val="28"/>
          <w:szCs w:val="28"/>
          <w:lang w:val="uk-UA" w:eastAsia="uk-UA"/>
        </w:rPr>
        <w:t>Бойко О. Історія України. – Київ: Видавничий центр Академія. – 1999. – 565 с.</w:t>
      </w:r>
      <w:bookmarkEnd w:id="18"/>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Бойко О. Ніжинська науково-дослідна кафедра історії, культури й мови в історичному контексті 20–30 рр. // Література та культура Полісся. – Вип. 4. – Ніжин, 1994. – С. 3</w:t>
      </w:r>
      <w:r w:rsidRPr="001B78DE">
        <w:rPr>
          <w:rFonts w:ascii="Times New Roman" w:eastAsia="Times New Roman" w:hAnsi="Times New Roman" w:cs="Times New Roman"/>
          <w:kern w:val="0"/>
          <w:sz w:val="28"/>
          <w:szCs w:val="28"/>
          <w:lang w:eastAsia="uk-UA"/>
        </w:rPr>
        <w:t>8–40</w:t>
      </w:r>
      <w:r w:rsidRPr="001B78DE">
        <w:rPr>
          <w:rFonts w:ascii="Times New Roman" w:eastAsia="Times New Roman" w:hAnsi="Times New Roman" w:cs="Times New Roman"/>
          <w:kern w:val="0"/>
          <w:sz w:val="28"/>
          <w:szCs w:val="28"/>
          <w:lang w:val="uk-UA" w:eastAsia="uk-UA"/>
        </w:rPr>
        <w:t>.</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9" w:name="_Ref96532368"/>
      <w:r w:rsidRPr="001B78DE">
        <w:rPr>
          <w:rFonts w:ascii="Times New Roman" w:eastAsia="Times New Roman" w:hAnsi="Times New Roman" w:cs="Times New Roman"/>
          <w:kern w:val="0"/>
          <w:sz w:val="28"/>
          <w:szCs w:val="28"/>
          <w:lang w:val="uk-UA" w:eastAsia="uk-UA"/>
        </w:rPr>
        <w:t>Бокань В., Польовий Л. Історія культури України. – Вид. 20, доп. –Київ, 2001. – 252 с.</w:t>
      </w:r>
      <w:bookmarkEnd w:id="19"/>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eastAsia="uk-UA"/>
        </w:rPr>
      </w:pPr>
      <w:bookmarkStart w:id="20" w:name="_Ref96533286"/>
      <w:r w:rsidRPr="001B78DE">
        <w:rPr>
          <w:rFonts w:ascii="Times New Roman" w:eastAsia="Times New Roman" w:hAnsi="Times New Roman" w:cs="Times New Roman"/>
          <w:kern w:val="0"/>
          <w:sz w:val="28"/>
          <w:szCs w:val="28"/>
          <w:lang w:eastAsia="uk-UA"/>
        </w:rPr>
        <w:t>Бялик М. Л. Н. Ревуцкий: Монография. – Ленинград: Сов. композитор, 1979. – 185 с.</w:t>
      </w:r>
      <w:bookmarkEnd w:id="20"/>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21" w:name="_Ref96537673"/>
      <w:r w:rsidRPr="001B78DE">
        <w:rPr>
          <w:rFonts w:ascii="Times New Roman" w:eastAsia="Times New Roman" w:hAnsi="Times New Roman" w:cs="Times New Roman"/>
          <w:kern w:val="0"/>
          <w:sz w:val="28"/>
          <w:szCs w:val="28"/>
          <w:lang w:eastAsia="uk-UA"/>
        </w:rPr>
        <w:t>В музыкальном училище</w:t>
      </w:r>
      <w:r w:rsidRPr="001B78DE">
        <w:rPr>
          <w:rFonts w:ascii="Times New Roman" w:eastAsia="Times New Roman" w:hAnsi="Times New Roman" w:cs="Times New Roman"/>
          <w:kern w:val="0"/>
          <w:sz w:val="28"/>
          <w:szCs w:val="28"/>
          <w:lang w:val="uk-UA" w:eastAsia="uk-UA"/>
        </w:rPr>
        <w:t xml:space="preserve"> / </w:t>
      </w:r>
      <w:r w:rsidRPr="001B78DE">
        <w:rPr>
          <w:rFonts w:ascii="Times New Roman" w:eastAsia="Times New Roman" w:hAnsi="Times New Roman" w:cs="Times New Roman"/>
          <w:kern w:val="0"/>
          <w:sz w:val="28"/>
          <w:szCs w:val="28"/>
          <w:lang w:eastAsia="uk-UA"/>
        </w:rPr>
        <w:t xml:space="preserve">Культура и искусство </w:t>
      </w:r>
      <w:r w:rsidRPr="001B78DE">
        <w:rPr>
          <w:rFonts w:ascii="Times New Roman" w:eastAsia="Times New Roman" w:hAnsi="Times New Roman" w:cs="Times New Roman"/>
          <w:kern w:val="0"/>
          <w:sz w:val="28"/>
          <w:szCs w:val="28"/>
          <w:lang w:val="uk-UA" w:eastAsia="uk-UA"/>
        </w:rPr>
        <w:t xml:space="preserve">// </w:t>
      </w:r>
      <w:r w:rsidRPr="001B78DE">
        <w:rPr>
          <w:rFonts w:ascii="Times New Roman" w:eastAsia="Times New Roman" w:hAnsi="Times New Roman" w:cs="Times New Roman"/>
          <w:kern w:val="0"/>
          <w:sz w:val="28"/>
          <w:szCs w:val="28"/>
          <w:lang w:eastAsia="uk-UA"/>
        </w:rPr>
        <w:t>Красное знамя. – 1923. – 27 ноября</w:t>
      </w:r>
      <w:r w:rsidRPr="001B78DE">
        <w:rPr>
          <w:rFonts w:ascii="Times New Roman" w:eastAsia="Times New Roman" w:hAnsi="Times New Roman" w:cs="Times New Roman"/>
          <w:kern w:val="0"/>
          <w:sz w:val="28"/>
          <w:szCs w:val="28"/>
          <w:lang w:val="uk-UA" w:eastAsia="uk-UA"/>
        </w:rPr>
        <w:t>.</w:t>
      </w:r>
      <w:bookmarkEnd w:id="21"/>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22" w:name="_Ref110355604"/>
      <w:r w:rsidRPr="001B78DE">
        <w:rPr>
          <w:rFonts w:ascii="Times New Roman" w:eastAsia="Times New Roman" w:hAnsi="Times New Roman" w:cs="Times New Roman"/>
          <w:kern w:val="0"/>
          <w:sz w:val="28"/>
          <w:szCs w:val="28"/>
          <w:lang w:val="uk-UA" w:eastAsia="uk-UA"/>
        </w:rPr>
        <w:t>Васюта О. До питання дослідження кобзарства та лірництва на Чернігівщині // Сіверянський літопис. – Чернігів – 2000. – № 2. – С. 88–92.</w:t>
      </w:r>
      <w:bookmarkEnd w:id="22"/>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23" w:name="_Ref96537537"/>
      <w:bookmarkStart w:id="24" w:name="_Ref96532975"/>
      <w:r w:rsidRPr="001B78DE">
        <w:rPr>
          <w:rFonts w:ascii="Times New Roman" w:eastAsia="Times New Roman" w:hAnsi="Times New Roman" w:cs="Times New Roman"/>
          <w:kern w:val="0"/>
          <w:sz w:val="28"/>
          <w:szCs w:val="28"/>
          <w:lang w:val="uk-UA" w:eastAsia="uk-UA"/>
        </w:rPr>
        <w:t>Васюта О. Культурно-громадський рух на Чернігівщині в другій половині ХІХ – на початку ХХ століття: До історії Чернігівської «Просвіти» // Просвіта–92: Громадсько-політичний та літературно-мистецький щорічник. – Чернігів, 1992. – С. 111–114.</w:t>
      </w:r>
      <w:bookmarkEnd w:id="24"/>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25" w:name="_Ref99307857"/>
      <w:r w:rsidRPr="001B78DE">
        <w:rPr>
          <w:rFonts w:ascii="Times New Roman" w:eastAsia="Times New Roman" w:hAnsi="Times New Roman" w:cs="Times New Roman"/>
          <w:kern w:val="0"/>
          <w:sz w:val="28"/>
          <w:szCs w:val="28"/>
          <w:lang w:val="uk-UA" w:eastAsia="uk-UA"/>
        </w:rPr>
        <w:t>Васюта О. Музичне життя на Чернігівщині у Х</w:t>
      </w:r>
      <w:r w:rsidRPr="001B78DE">
        <w:rPr>
          <w:rFonts w:ascii="Times New Roman" w:eastAsia="Times New Roman" w:hAnsi="Times New Roman" w:cs="Times New Roman"/>
          <w:kern w:val="0"/>
          <w:sz w:val="28"/>
          <w:szCs w:val="28"/>
          <w:lang w:val="en-US" w:eastAsia="uk-UA"/>
        </w:rPr>
        <w:t>VIII</w:t>
      </w:r>
      <w:r w:rsidRPr="001B78DE">
        <w:rPr>
          <w:rFonts w:ascii="Times New Roman" w:eastAsia="Times New Roman" w:hAnsi="Times New Roman" w:cs="Times New Roman"/>
          <w:kern w:val="0"/>
          <w:sz w:val="28"/>
          <w:szCs w:val="28"/>
          <w:lang w:val="uk-UA" w:eastAsia="uk-UA"/>
        </w:rPr>
        <w:t>–</w:t>
      </w:r>
      <w:r w:rsidRPr="001B78DE">
        <w:rPr>
          <w:rFonts w:ascii="Times New Roman" w:eastAsia="Times New Roman" w:hAnsi="Times New Roman" w:cs="Times New Roman"/>
          <w:kern w:val="0"/>
          <w:sz w:val="28"/>
          <w:szCs w:val="28"/>
          <w:lang w:val="en-US" w:eastAsia="uk-UA"/>
        </w:rPr>
        <w:t>XIX</w:t>
      </w:r>
      <w:r w:rsidRPr="001B78DE">
        <w:rPr>
          <w:rFonts w:ascii="Times New Roman" w:eastAsia="Times New Roman" w:hAnsi="Times New Roman" w:cs="Times New Roman"/>
          <w:kern w:val="0"/>
          <w:sz w:val="28"/>
          <w:szCs w:val="28"/>
          <w:lang w:val="uk-UA" w:eastAsia="uk-UA"/>
        </w:rPr>
        <w:t> століттях (історико-культурологічне дослідження). – Чернігів: Деснянська правда, 1997. – 211 с.</w:t>
      </w:r>
      <w:bookmarkEnd w:id="25"/>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26" w:name="_Ref110351443"/>
      <w:r w:rsidRPr="001B78DE">
        <w:rPr>
          <w:rFonts w:ascii="Times New Roman" w:eastAsia="Times New Roman" w:hAnsi="Times New Roman" w:cs="Times New Roman"/>
          <w:kern w:val="0"/>
          <w:sz w:val="28"/>
          <w:szCs w:val="28"/>
          <w:lang w:val="uk-UA" w:eastAsia="uk-UA"/>
        </w:rPr>
        <w:t>Васюта О. Сторінки музичної освіти на Чернігівщині. – Чернігів, 2003. – 80 с.</w:t>
      </w:r>
      <w:bookmarkEnd w:id="26"/>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27" w:name="_Ref96538623"/>
      <w:bookmarkEnd w:id="23"/>
      <w:r w:rsidRPr="001B78DE">
        <w:rPr>
          <w:rFonts w:ascii="Times New Roman" w:eastAsia="Times New Roman" w:hAnsi="Times New Roman" w:cs="Times New Roman"/>
          <w:kern w:val="0"/>
          <w:sz w:val="28"/>
          <w:szCs w:val="28"/>
          <w:lang w:val="uk-UA" w:eastAsia="uk-UA"/>
        </w:rPr>
        <w:t>Верьовка Г. Слово про друга // Павлові Тичині. До 70-річчя з дня народження. – Київ: Радянський письменник, 1961. –</w:t>
      </w:r>
      <w:bookmarkEnd w:id="27"/>
      <w:r w:rsidRPr="001B78DE">
        <w:rPr>
          <w:rFonts w:ascii="Times New Roman" w:eastAsia="Times New Roman" w:hAnsi="Times New Roman" w:cs="Times New Roman"/>
          <w:kern w:val="0"/>
          <w:sz w:val="28"/>
          <w:szCs w:val="28"/>
          <w:lang w:val="uk-UA" w:eastAsia="uk-UA"/>
        </w:rPr>
        <w:t xml:space="preserve"> </w:t>
      </w:r>
      <w:r w:rsidRPr="001B78DE">
        <w:rPr>
          <w:rFonts w:ascii="Times New Roman" w:eastAsia="Times New Roman" w:hAnsi="Times New Roman" w:cs="Times New Roman"/>
          <w:kern w:val="0"/>
          <w:sz w:val="28"/>
          <w:szCs w:val="28"/>
          <w:lang w:val="en-US" w:eastAsia="uk-UA"/>
        </w:rPr>
        <w:t>C</w:t>
      </w:r>
      <w:r w:rsidRPr="001B78DE">
        <w:rPr>
          <w:rFonts w:ascii="Times New Roman" w:eastAsia="Times New Roman" w:hAnsi="Times New Roman" w:cs="Times New Roman"/>
          <w:kern w:val="0"/>
          <w:sz w:val="28"/>
          <w:szCs w:val="28"/>
          <w:lang w:val="uk-UA" w:eastAsia="uk-UA"/>
        </w:rPr>
        <w:t>. 19–22.</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28" w:name="_Ref96537196"/>
      <w:r w:rsidRPr="001B78DE">
        <w:rPr>
          <w:rFonts w:ascii="Times New Roman" w:eastAsia="Times New Roman" w:hAnsi="Times New Roman" w:cs="Times New Roman"/>
          <w:kern w:val="0"/>
          <w:sz w:val="28"/>
          <w:szCs w:val="28"/>
          <w:lang w:val="uk-UA" w:eastAsia="uk-UA"/>
        </w:rPr>
        <w:t>Виконавські школи вищих учбових закладів України: Збірник наукових праць КДК ім. П. І. Чайковського. – Київ, 1990. – 184 с.</w:t>
      </w:r>
      <w:bookmarkEnd w:id="28"/>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29" w:name="_Ref96536835"/>
      <w:r w:rsidRPr="001B78DE">
        <w:rPr>
          <w:rFonts w:ascii="Times New Roman" w:eastAsia="Times New Roman" w:hAnsi="Times New Roman" w:cs="Times New Roman"/>
          <w:kern w:val="0"/>
          <w:sz w:val="28"/>
          <w:szCs w:val="28"/>
          <w:lang w:val="uk-UA" w:eastAsia="uk-UA"/>
        </w:rPr>
        <w:t>Вільконський Станіслав-Стефан Владиславович, український віолончеліст і музичний педагог (1877–1963). Подяка-адрес голови Чернігівського товариства художників ім. М. Тарновського про обрання його почесним членом товариства (1917) // ЦДАЛМ. – Ф-374. Оп. 1. Спр. 20.</w:t>
      </w:r>
      <w:bookmarkEnd w:id="29"/>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30" w:name="_Ref96533407"/>
      <w:r w:rsidRPr="001B78DE">
        <w:rPr>
          <w:rFonts w:ascii="Times New Roman" w:eastAsia="Times New Roman" w:hAnsi="Times New Roman" w:cs="Times New Roman"/>
          <w:kern w:val="0"/>
          <w:sz w:val="28"/>
          <w:szCs w:val="28"/>
          <w:lang w:val="uk-UA" w:eastAsia="uk-UA"/>
        </w:rPr>
        <w:t>Вільконський Станіслав-Стефан Владиславович, український радянський віолончеліст і музичний педагог (1877–1963). [Фото Ніжинського струнного квартету, серед членів якого – батько Владислав Флоріанович (1877)] // ЦДАЛМ.</w:t>
      </w:r>
      <w:r w:rsidRPr="001B78DE">
        <w:rPr>
          <w:rFonts w:ascii="Times New Roman" w:eastAsia="Times New Roman" w:hAnsi="Times New Roman" w:cs="Times New Roman"/>
          <w:kern w:val="0"/>
          <w:sz w:val="28"/>
          <w:szCs w:val="28"/>
          <w:lang w:val="en-US" w:eastAsia="uk-UA"/>
        </w:rPr>
        <w:t> </w:t>
      </w:r>
      <w:r w:rsidRPr="001B78DE">
        <w:rPr>
          <w:rFonts w:ascii="Times New Roman" w:eastAsia="Times New Roman" w:hAnsi="Times New Roman" w:cs="Times New Roman"/>
          <w:kern w:val="0"/>
          <w:sz w:val="28"/>
          <w:szCs w:val="28"/>
          <w:lang w:val="uk-UA" w:eastAsia="uk-UA"/>
        </w:rPr>
        <w:t>– Ф. 374. Оп. 1. Спр. 34.</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31" w:name="_Ref96538440"/>
      <w:r w:rsidRPr="001B78DE">
        <w:rPr>
          <w:rFonts w:ascii="Times New Roman" w:eastAsia="Times New Roman" w:hAnsi="Times New Roman" w:cs="Times New Roman"/>
          <w:kern w:val="0"/>
          <w:sz w:val="28"/>
          <w:szCs w:val="28"/>
          <w:lang w:val="uk-UA" w:eastAsia="uk-UA"/>
        </w:rPr>
        <w:t>Володченко Ж. Система естетичного виховання в Ніжинських гімназіях (остання чверть ХІХ – поч. ХХ ст.) // Наукові записки НДПУ імені М. Гоголя (Психолого-педагогічні науки). – Ніжин, 2000. – С. 143–149.</w:t>
      </w:r>
      <w:bookmarkEnd w:id="31"/>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eastAsia="uk-UA"/>
        </w:rPr>
      </w:pPr>
      <w:bookmarkStart w:id="32" w:name="_Ref96536747"/>
      <w:bookmarkStart w:id="33" w:name="_Ref125803325"/>
      <w:bookmarkEnd w:id="30"/>
      <w:r w:rsidRPr="001B78DE">
        <w:rPr>
          <w:rFonts w:ascii="Times New Roman" w:eastAsia="Times New Roman" w:hAnsi="Times New Roman" w:cs="Times New Roman"/>
          <w:kern w:val="0"/>
          <w:sz w:val="28"/>
          <w:szCs w:val="28"/>
          <w:lang w:eastAsia="uk-UA"/>
        </w:rPr>
        <w:t>Гинзбург Г. История виолончельного искусства. – Кн. 3. – Москва: Музыка, 1965.</w:t>
      </w:r>
      <w:bookmarkEnd w:id="32"/>
      <w:r w:rsidRPr="001B78DE">
        <w:rPr>
          <w:rFonts w:ascii="Times New Roman" w:eastAsia="Times New Roman" w:hAnsi="Times New Roman" w:cs="Times New Roman"/>
          <w:kern w:val="0"/>
          <w:sz w:val="28"/>
          <w:szCs w:val="28"/>
          <w:lang w:eastAsia="uk-UA"/>
        </w:rPr>
        <w:t> – 616 с.</w:t>
      </w:r>
      <w:bookmarkEnd w:id="33"/>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34" w:name="_Ref96538688"/>
      <w:r w:rsidRPr="001B78DE">
        <w:rPr>
          <w:rFonts w:ascii="Times New Roman" w:eastAsia="Times New Roman" w:hAnsi="Times New Roman" w:cs="Times New Roman"/>
          <w:kern w:val="0"/>
          <w:sz w:val="28"/>
          <w:szCs w:val="28"/>
          <w:lang w:eastAsia="uk-UA"/>
        </w:rPr>
        <w:lastRenderedPageBreak/>
        <w:t>Глухов. Учительский институт</w:t>
      </w:r>
      <w:r w:rsidRPr="001B78DE">
        <w:rPr>
          <w:rFonts w:ascii="Times New Roman" w:eastAsia="Times New Roman" w:hAnsi="Times New Roman" w:cs="Times New Roman"/>
          <w:kern w:val="0"/>
          <w:sz w:val="28"/>
          <w:szCs w:val="28"/>
          <w:lang w:val="uk-UA" w:eastAsia="uk-UA"/>
        </w:rPr>
        <w:t xml:space="preserve"> // ЦДІА. – Ф. 707. Оп. 227. Спр. 5. – Арк. 34–38.</w:t>
      </w:r>
      <w:bookmarkEnd w:id="34"/>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Гнатюк Л. З історії української музичної освіти. Проблеми методичного забезпечення навчального процесу (20–30 рр. ХХ ст.) // Професійна мистецька освіта: діалог традицій та інновацій: Тези доповідей Всеукраїнської наукової конференції «Професійна мистецька освіта: діалог традицій та інновацій» (15–16</w:t>
      </w:r>
      <w:r w:rsidRPr="001B78DE">
        <w:rPr>
          <w:rFonts w:ascii="Times New Roman" w:eastAsia="Times New Roman" w:hAnsi="Times New Roman" w:cs="Times New Roman"/>
          <w:kern w:val="0"/>
          <w:sz w:val="28"/>
          <w:szCs w:val="28"/>
          <w:lang w:eastAsia="uk-UA"/>
        </w:rPr>
        <w:t> </w:t>
      </w:r>
      <w:r w:rsidRPr="001B78DE">
        <w:rPr>
          <w:rFonts w:ascii="Times New Roman" w:eastAsia="Times New Roman" w:hAnsi="Times New Roman" w:cs="Times New Roman"/>
          <w:kern w:val="0"/>
          <w:sz w:val="28"/>
          <w:szCs w:val="28"/>
          <w:lang w:val="uk-UA" w:eastAsia="uk-UA"/>
        </w:rPr>
        <w:t>грудня 2000 р.). – Київ, 2000.</w:t>
      </w:r>
      <w:r w:rsidRPr="001B78DE">
        <w:rPr>
          <w:rFonts w:ascii="Times New Roman" w:eastAsia="Times New Roman" w:hAnsi="Times New Roman" w:cs="Times New Roman"/>
          <w:kern w:val="0"/>
          <w:sz w:val="28"/>
          <w:szCs w:val="28"/>
          <w:lang w:eastAsia="uk-UA"/>
        </w:rPr>
        <w:t> </w:t>
      </w:r>
      <w:r w:rsidRPr="001B78DE">
        <w:rPr>
          <w:rFonts w:ascii="Times New Roman" w:eastAsia="Times New Roman" w:hAnsi="Times New Roman" w:cs="Times New Roman"/>
          <w:kern w:val="0"/>
          <w:sz w:val="28"/>
          <w:szCs w:val="28"/>
          <w:lang w:val="uk-UA" w:eastAsia="uk-UA"/>
        </w:rPr>
        <w:t>– С.</w:t>
      </w:r>
      <w:r w:rsidRPr="001B78DE">
        <w:rPr>
          <w:rFonts w:ascii="Times New Roman" w:eastAsia="Times New Roman" w:hAnsi="Times New Roman" w:cs="Times New Roman"/>
          <w:kern w:val="0"/>
          <w:sz w:val="28"/>
          <w:szCs w:val="28"/>
          <w:lang w:eastAsia="uk-UA"/>
        </w:rPr>
        <w:t> </w:t>
      </w:r>
      <w:r w:rsidRPr="001B78DE">
        <w:rPr>
          <w:rFonts w:ascii="Times New Roman" w:eastAsia="Times New Roman" w:hAnsi="Times New Roman" w:cs="Times New Roman"/>
          <w:kern w:val="0"/>
          <w:sz w:val="28"/>
          <w:szCs w:val="28"/>
          <w:lang w:val="uk-UA" w:eastAsia="uk-UA"/>
        </w:rPr>
        <w:t>112–114.</w:t>
      </w:r>
    </w:p>
    <w:p w:rsidR="001B78DE" w:rsidRPr="001B78DE" w:rsidRDefault="001B78DE" w:rsidP="001B78DE">
      <w:pPr>
        <w:widowControl/>
        <w:tabs>
          <w:tab w:val="clear" w:pos="709"/>
          <w:tab w:val="num" w:pos="1080"/>
          <w:tab w:val="num" w:pos="1440"/>
        </w:tabs>
        <w:suppressAutoHyphens w:val="0"/>
        <w:spacing w:after="0" w:line="235"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Гнатюк Л. А. Музична освіта в українській культурі 20–30</w:t>
      </w:r>
      <w:r w:rsidRPr="001B78DE">
        <w:rPr>
          <w:rFonts w:ascii="Times New Roman" w:eastAsia="Times New Roman" w:hAnsi="Times New Roman" w:cs="Times New Roman"/>
          <w:kern w:val="0"/>
          <w:sz w:val="28"/>
          <w:szCs w:val="28"/>
          <w:lang w:val="uk-UA" w:eastAsia="uk-UA"/>
        </w:rPr>
        <w:noBreakHyphen/>
        <w:t>х років ХХ століття // Проблеми музичної освіти: Мистецтво молодих – 2001 / Академія мистецтв України. – Київ: СПД Кравчук В. К., 2003. – С. 205–214.</w:t>
      </w:r>
    </w:p>
    <w:p w:rsidR="001B78DE" w:rsidRPr="001B78DE" w:rsidRDefault="001B78DE" w:rsidP="001B78DE">
      <w:pPr>
        <w:widowControl/>
        <w:tabs>
          <w:tab w:val="clear" w:pos="709"/>
          <w:tab w:val="num" w:pos="1080"/>
          <w:tab w:val="num" w:pos="1440"/>
        </w:tabs>
        <w:suppressAutoHyphens w:val="0"/>
        <w:spacing w:after="0" w:line="235" w:lineRule="auto"/>
        <w:ind w:firstLine="720"/>
        <w:rPr>
          <w:rFonts w:ascii="Times New Roman" w:eastAsia="Times New Roman" w:hAnsi="Times New Roman" w:cs="Times New Roman"/>
          <w:kern w:val="0"/>
          <w:sz w:val="28"/>
          <w:szCs w:val="28"/>
          <w:lang w:val="uk-UA" w:eastAsia="uk-UA"/>
        </w:rPr>
      </w:pPr>
      <w:bookmarkStart w:id="35" w:name="_Ref128677825"/>
      <w:r w:rsidRPr="001B78DE">
        <w:rPr>
          <w:rFonts w:ascii="Times New Roman" w:eastAsia="Times New Roman" w:hAnsi="Times New Roman" w:cs="Times New Roman"/>
          <w:kern w:val="0"/>
          <w:sz w:val="28"/>
          <w:szCs w:val="28"/>
          <w:lang w:val="uk-UA" w:eastAsia="uk-UA"/>
        </w:rPr>
        <w:t>Гнатюк Л. А. Питання хорової освіти в українській пресі 20</w:t>
      </w:r>
      <w:r w:rsidRPr="001B78DE">
        <w:rPr>
          <w:rFonts w:ascii="Times New Roman" w:eastAsia="Times New Roman" w:hAnsi="Times New Roman" w:cs="Times New Roman"/>
          <w:kern w:val="0"/>
          <w:sz w:val="28"/>
          <w:szCs w:val="28"/>
          <w:lang w:val="uk-UA" w:eastAsia="uk-UA"/>
        </w:rPr>
        <w:noBreakHyphen/>
        <w:t>х – 30</w:t>
      </w:r>
      <w:r w:rsidRPr="001B78DE">
        <w:rPr>
          <w:rFonts w:ascii="Times New Roman" w:eastAsia="Times New Roman" w:hAnsi="Times New Roman" w:cs="Times New Roman"/>
          <w:kern w:val="0"/>
          <w:sz w:val="28"/>
          <w:szCs w:val="28"/>
          <w:lang w:val="uk-UA" w:eastAsia="uk-UA"/>
        </w:rPr>
        <w:noBreakHyphen/>
        <w:t>х років // Науковий вісник НМАУ ім. П. І. Чайковського: Збірник наукових праць. – Вип. 14. Музичне виконавство: Книга шоста. – Київ, 2000. – С. 98–107.</w:t>
      </w:r>
      <w:bookmarkEnd w:id="35"/>
    </w:p>
    <w:p w:rsidR="001B78DE" w:rsidRPr="001B78DE" w:rsidRDefault="001B78DE" w:rsidP="001B78DE">
      <w:pPr>
        <w:widowControl/>
        <w:tabs>
          <w:tab w:val="clear" w:pos="709"/>
          <w:tab w:val="num" w:pos="1080"/>
          <w:tab w:val="num" w:pos="1440"/>
        </w:tabs>
        <w:suppressAutoHyphens w:val="0"/>
        <w:spacing w:after="0" w:line="235" w:lineRule="auto"/>
        <w:ind w:firstLine="720"/>
        <w:rPr>
          <w:rFonts w:ascii="Times New Roman" w:eastAsia="Times New Roman" w:hAnsi="Times New Roman" w:cs="Times New Roman"/>
          <w:kern w:val="0"/>
          <w:sz w:val="28"/>
          <w:szCs w:val="28"/>
          <w:lang w:val="uk-UA" w:eastAsia="uk-UA"/>
        </w:rPr>
      </w:pPr>
      <w:bookmarkStart w:id="36" w:name="_Ref96520627"/>
      <w:r w:rsidRPr="001B78DE">
        <w:rPr>
          <w:rFonts w:ascii="Times New Roman" w:eastAsia="Times New Roman" w:hAnsi="Times New Roman" w:cs="Times New Roman"/>
          <w:kern w:val="0"/>
          <w:sz w:val="28"/>
          <w:szCs w:val="28"/>
          <w:lang w:val="uk-UA" w:eastAsia="uk-UA"/>
        </w:rPr>
        <w:t>Грица С. Музична фольклористика // Історія української музики: У 6 т. – Т. 3. Кінець ХІХ – початок ХХ ст. – Київ, 1991.</w:t>
      </w:r>
      <w:bookmarkEnd w:id="36"/>
      <w:r w:rsidRPr="001B78DE">
        <w:rPr>
          <w:rFonts w:ascii="Times New Roman" w:eastAsia="Times New Roman" w:hAnsi="Times New Roman" w:cs="Times New Roman"/>
          <w:kern w:val="0"/>
          <w:sz w:val="28"/>
          <w:szCs w:val="28"/>
          <w:lang w:val="uk-UA" w:eastAsia="uk-UA"/>
        </w:rPr>
        <w:t> – С 363–385.</w:t>
      </w:r>
    </w:p>
    <w:p w:rsidR="001B78DE" w:rsidRPr="001B78DE" w:rsidRDefault="001B78DE" w:rsidP="001B78DE">
      <w:pPr>
        <w:widowControl/>
        <w:tabs>
          <w:tab w:val="clear" w:pos="709"/>
          <w:tab w:val="num" w:pos="1080"/>
          <w:tab w:val="num" w:pos="1440"/>
        </w:tabs>
        <w:suppressAutoHyphens w:val="0"/>
        <w:spacing w:after="0" w:line="235" w:lineRule="auto"/>
        <w:ind w:firstLine="720"/>
        <w:rPr>
          <w:rFonts w:ascii="Times New Roman" w:eastAsia="Times New Roman" w:hAnsi="Times New Roman" w:cs="Times New Roman"/>
          <w:kern w:val="0"/>
          <w:sz w:val="28"/>
          <w:szCs w:val="28"/>
          <w:lang w:val="uk-UA" w:eastAsia="uk-UA"/>
        </w:rPr>
      </w:pPr>
      <w:bookmarkStart w:id="37" w:name="_Ref96538468"/>
      <w:r w:rsidRPr="001B78DE">
        <w:rPr>
          <w:rFonts w:ascii="Times New Roman" w:eastAsia="Times New Roman" w:hAnsi="Times New Roman" w:cs="Times New Roman"/>
          <w:kern w:val="0"/>
          <w:sz w:val="28"/>
          <w:szCs w:val="28"/>
          <w:lang w:val="uk-UA" w:eastAsia="uk-UA"/>
        </w:rPr>
        <w:t>Грищенко Т. Становлення і розвиток музично-естетичного виховання в гімназіях України. (ХІХ – поч. ХХ ст.): Дис. … канд. пед. наук. – Київ. 1998. – 191 с.</w:t>
      </w:r>
      <w:bookmarkEnd w:id="37"/>
    </w:p>
    <w:p w:rsidR="001B78DE" w:rsidRPr="001B78DE" w:rsidRDefault="001B78DE" w:rsidP="001B78DE">
      <w:pPr>
        <w:widowControl/>
        <w:tabs>
          <w:tab w:val="clear" w:pos="709"/>
          <w:tab w:val="num" w:pos="1080"/>
          <w:tab w:val="num" w:pos="1440"/>
        </w:tabs>
        <w:suppressAutoHyphens w:val="0"/>
        <w:spacing w:after="0" w:line="235"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Давиденко Ю. З історії Ніжинської «Просвіти» (1907–1920) // Сіверянський літопис. – 1997. – № 4. – С. 75.</w:t>
      </w:r>
    </w:p>
    <w:p w:rsidR="001B78DE" w:rsidRPr="001B78DE" w:rsidRDefault="001B78DE" w:rsidP="001B78DE">
      <w:pPr>
        <w:widowControl/>
        <w:tabs>
          <w:tab w:val="clear" w:pos="709"/>
          <w:tab w:val="num" w:pos="1080"/>
          <w:tab w:val="num" w:pos="1440"/>
        </w:tabs>
        <w:suppressAutoHyphens w:val="0"/>
        <w:spacing w:after="0" w:line="235" w:lineRule="auto"/>
        <w:ind w:firstLine="720"/>
        <w:rPr>
          <w:rFonts w:ascii="Times New Roman" w:eastAsia="Times New Roman" w:hAnsi="Times New Roman" w:cs="Times New Roman"/>
          <w:kern w:val="0"/>
          <w:sz w:val="28"/>
          <w:szCs w:val="28"/>
          <w:lang w:val="uk-UA" w:eastAsia="uk-UA"/>
        </w:rPr>
      </w:pPr>
      <w:bookmarkStart w:id="38" w:name="_Ref96534232"/>
      <w:r w:rsidRPr="001B78DE">
        <w:rPr>
          <w:rFonts w:ascii="Times New Roman" w:eastAsia="Times New Roman" w:hAnsi="Times New Roman" w:cs="Times New Roman"/>
          <w:kern w:val="0"/>
          <w:sz w:val="28"/>
          <w:szCs w:val="28"/>
          <w:lang w:val="uk-UA" w:eastAsia="uk-UA"/>
        </w:rPr>
        <w:t>Давидов Й. Концерт у Чернігові // Деснянська правда. – 1978. – 9 червня.</w:t>
      </w:r>
      <w:bookmarkEnd w:id="38"/>
    </w:p>
    <w:p w:rsidR="001B78DE" w:rsidRPr="001B78DE" w:rsidRDefault="001B78DE" w:rsidP="001B78DE">
      <w:pPr>
        <w:widowControl/>
        <w:tabs>
          <w:tab w:val="clear" w:pos="709"/>
          <w:tab w:val="num" w:pos="1080"/>
          <w:tab w:val="num" w:pos="1440"/>
        </w:tabs>
        <w:suppressAutoHyphens w:val="0"/>
        <w:spacing w:after="0" w:line="235" w:lineRule="auto"/>
        <w:ind w:firstLine="720"/>
        <w:rPr>
          <w:rFonts w:ascii="Times New Roman" w:eastAsia="Times New Roman" w:hAnsi="Times New Roman" w:cs="Times New Roman"/>
          <w:kern w:val="0"/>
          <w:sz w:val="28"/>
          <w:szCs w:val="28"/>
          <w:lang w:val="uk-UA" w:eastAsia="uk-UA"/>
        </w:rPr>
      </w:pPr>
      <w:bookmarkStart w:id="39" w:name="_Ref96536979"/>
      <w:r w:rsidRPr="001B78DE">
        <w:rPr>
          <w:rFonts w:ascii="Times New Roman" w:eastAsia="Times New Roman" w:hAnsi="Times New Roman" w:cs="Times New Roman"/>
          <w:kern w:val="0"/>
          <w:sz w:val="28"/>
          <w:szCs w:val="28"/>
          <w:lang w:val="uk-UA" w:eastAsia="uk-UA"/>
        </w:rPr>
        <w:t>Декада радянської музики і естради на Україні // Більшовик: Орган Чернігівського обкому КП(б)У, МПК та обласної Ради депутатів трудящих. – 1940. – 30 жовтня.</w:t>
      </w:r>
      <w:bookmarkEnd w:id="39"/>
      <w:r w:rsidRPr="001B78DE">
        <w:rPr>
          <w:rFonts w:ascii="Times New Roman" w:eastAsia="Times New Roman" w:hAnsi="Times New Roman" w:cs="Times New Roman"/>
          <w:kern w:val="0"/>
          <w:sz w:val="28"/>
          <w:szCs w:val="28"/>
          <w:lang w:val="uk-UA" w:eastAsia="uk-UA"/>
        </w:rPr>
        <w:t> – С. 4.</w:t>
      </w:r>
    </w:p>
    <w:p w:rsidR="001B78DE" w:rsidRPr="001B78DE" w:rsidRDefault="001B78DE" w:rsidP="001B78DE">
      <w:pPr>
        <w:widowControl/>
        <w:tabs>
          <w:tab w:val="clear" w:pos="709"/>
          <w:tab w:val="num" w:pos="1080"/>
          <w:tab w:val="num" w:pos="1440"/>
        </w:tabs>
        <w:suppressAutoHyphens w:val="0"/>
        <w:spacing w:after="0" w:line="235"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eastAsia="uk-UA"/>
        </w:rPr>
        <w:t>Дело №</w:t>
      </w:r>
      <w:r w:rsidRPr="001B78DE">
        <w:rPr>
          <w:rFonts w:ascii="Times New Roman" w:eastAsia="Times New Roman" w:hAnsi="Times New Roman" w:cs="Times New Roman"/>
          <w:kern w:val="0"/>
          <w:sz w:val="28"/>
          <w:szCs w:val="28"/>
          <w:lang w:val="uk-UA" w:eastAsia="uk-UA"/>
        </w:rPr>
        <w:t> </w:t>
      </w:r>
      <w:r w:rsidRPr="001B78DE">
        <w:rPr>
          <w:rFonts w:ascii="Times New Roman" w:eastAsia="Times New Roman" w:hAnsi="Times New Roman" w:cs="Times New Roman"/>
          <w:kern w:val="0"/>
          <w:sz w:val="28"/>
          <w:szCs w:val="28"/>
          <w:lang w:eastAsia="uk-UA"/>
        </w:rPr>
        <w:t>73714 по обвинению Слоницкого Георг</w:t>
      </w:r>
      <w:r w:rsidRPr="001B78DE">
        <w:rPr>
          <w:rFonts w:ascii="Times New Roman" w:eastAsia="Times New Roman" w:hAnsi="Times New Roman" w:cs="Times New Roman"/>
          <w:kern w:val="0"/>
          <w:sz w:val="28"/>
          <w:szCs w:val="28"/>
          <w:lang w:val="uk-UA" w:eastAsia="uk-UA"/>
        </w:rPr>
        <w:t>и</w:t>
      </w:r>
      <w:r w:rsidRPr="001B78DE">
        <w:rPr>
          <w:rFonts w:ascii="Times New Roman" w:eastAsia="Times New Roman" w:hAnsi="Times New Roman" w:cs="Times New Roman"/>
          <w:kern w:val="0"/>
          <w:sz w:val="28"/>
          <w:szCs w:val="28"/>
          <w:lang w:eastAsia="uk-UA"/>
        </w:rPr>
        <w:t>я (Юрия) Андреевича по ст. 54–11, 54–8 УК УССР //</w:t>
      </w:r>
      <w:r w:rsidRPr="001B78DE">
        <w:rPr>
          <w:rFonts w:ascii="Times New Roman" w:eastAsia="Times New Roman" w:hAnsi="Times New Roman" w:cs="Times New Roman"/>
          <w:kern w:val="0"/>
          <w:sz w:val="28"/>
          <w:szCs w:val="28"/>
          <w:lang w:val="uk-UA" w:eastAsia="uk-UA"/>
        </w:rPr>
        <w:t xml:space="preserve"> Архів служби безпеки України в Чернігівський області. – Ф. Зб. П. 4311.</w:t>
      </w:r>
    </w:p>
    <w:p w:rsidR="001B78DE" w:rsidRPr="001B78DE" w:rsidRDefault="001B78DE" w:rsidP="001B78DE">
      <w:pPr>
        <w:widowControl/>
        <w:tabs>
          <w:tab w:val="clear" w:pos="709"/>
          <w:tab w:val="num" w:pos="1080"/>
          <w:tab w:val="num" w:pos="1440"/>
        </w:tabs>
        <w:suppressAutoHyphens w:val="0"/>
        <w:spacing w:after="0" w:line="235"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eastAsia="uk-UA"/>
        </w:rPr>
        <w:t>Дело №989 по обвинению гражданина Ницая Ивана Арефьевича по ст.</w:t>
      </w:r>
      <w:r w:rsidRPr="001B78DE">
        <w:rPr>
          <w:rFonts w:ascii="Times New Roman" w:eastAsia="Times New Roman" w:hAnsi="Times New Roman" w:cs="Times New Roman"/>
          <w:kern w:val="0"/>
          <w:sz w:val="28"/>
          <w:szCs w:val="28"/>
          <w:lang w:val="uk-UA" w:eastAsia="uk-UA"/>
        </w:rPr>
        <w:t xml:space="preserve"> 54/10 УК УССР // Архів СБУ в Чернігівський області. – Ф. Зб. П. 10222.</w:t>
      </w:r>
    </w:p>
    <w:p w:rsidR="001B78DE" w:rsidRPr="001B78DE" w:rsidRDefault="001B78DE" w:rsidP="001B78DE">
      <w:pPr>
        <w:widowControl/>
        <w:tabs>
          <w:tab w:val="clear" w:pos="709"/>
          <w:tab w:val="num" w:pos="1080"/>
          <w:tab w:val="num" w:pos="1440"/>
        </w:tabs>
        <w:suppressAutoHyphens w:val="0"/>
        <w:spacing w:after="0" w:line="235" w:lineRule="auto"/>
        <w:ind w:firstLine="720"/>
        <w:rPr>
          <w:rFonts w:ascii="Times New Roman" w:eastAsia="Times New Roman" w:hAnsi="Times New Roman" w:cs="Times New Roman"/>
          <w:kern w:val="0"/>
          <w:sz w:val="28"/>
          <w:szCs w:val="28"/>
          <w:lang w:val="uk-UA" w:eastAsia="uk-UA"/>
        </w:rPr>
      </w:pPr>
      <w:bookmarkStart w:id="40" w:name="_Ref96533499"/>
      <w:bookmarkStart w:id="41" w:name="_Ref128678148"/>
      <w:r w:rsidRPr="001B78DE">
        <w:rPr>
          <w:rFonts w:ascii="Times New Roman" w:eastAsia="Times New Roman" w:hAnsi="Times New Roman" w:cs="Times New Roman"/>
          <w:kern w:val="0"/>
          <w:sz w:val="28"/>
          <w:szCs w:val="28"/>
          <w:lang w:val="uk-UA" w:eastAsia="uk-UA"/>
        </w:rPr>
        <w:t xml:space="preserve">Демченко Т., Онищенко В. </w:t>
      </w:r>
      <w:bookmarkEnd w:id="40"/>
      <w:r w:rsidRPr="001B78DE">
        <w:rPr>
          <w:rFonts w:ascii="Times New Roman" w:eastAsia="Times New Roman" w:hAnsi="Times New Roman" w:cs="Times New Roman"/>
          <w:kern w:val="0"/>
          <w:sz w:val="28"/>
          <w:szCs w:val="28"/>
          <w:lang w:val="uk-UA" w:eastAsia="uk-UA"/>
        </w:rPr>
        <w:t>Нариси з історії Чернігівщини від найдавніших часів до наших днів. Чернігівщина на початку ХХ століття. 1900–1917. – Вип. 3. – Чернігів, 1997–1998. – 66 с.</w:t>
      </w:r>
      <w:bookmarkEnd w:id="41"/>
    </w:p>
    <w:p w:rsidR="001B78DE" w:rsidRPr="001B78DE" w:rsidRDefault="001B78DE" w:rsidP="001B78DE">
      <w:pPr>
        <w:widowControl/>
        <w:tabs>
          <w:tab w:val="clear" w:pos="709"/>
          <w:tab w:val="num" w:pos="1080"/>
          <w:tab w:val="num" w:pos="1440"/>
        </w:tabs>
        <w:suppressAutoHyphens w:val="0"/>
        <w:spacing w:after="0" w:line="235" w:lineRule="auto"/>
        <w:ind w:firstLine="720"/>
        <w:rPr>
          <w:rFonts w:ascii="Times New Roman" w:eastAsia="Times New Roman" w:hAnsi="Times New Roman" w:cs="Times New Roman"/>
          <w:kern w:val="0"/>
          <w:sz w:val="28"/>
          <w:szCs w:val="28"/>
          <w:lang w:val="uk-UA" w:eastAsia="uk-UA"/>
        </w:rPr>
      </w:pPr>
      <w:bookmarkStart w:id="42" w:name="_Ref96533950"/>
      <w:r w:rsidRPr="001B78DE">
        <w:rPr>
          <w:rFonts w:ascii="Times New Roman" w:eastAsia="Times New Roman" w:hAnsi="Times New Roman" w:cs="Times New Roman"/>
          <w:kern w:val="0"/>
          <w:sz w:val="28"/>
          <w:szCs w:val="28"/>
          <w:lang w:val="uk-UA" w:eastAsia="uk-UA"/>
        </w:rPr>
        <w:t>Демченко Т., Оніщенко В. Просвіта у Чернігові (1906–1911 рр.) // Україна і Росія в панорамі століть: Збірник наукових праць на пошану К. М. Ячменіхіна. – Чернігів: Сіверянська думка, 1998. – С. 233–241.</w:t>
      </w:r>
      <w:bookmarkEnd w:id="42"/>
    </w:p>
    <w:p w:rsidR="001B78DE" w:rsidRPr="001B78DE" w:rsidRDefault="001B78DE" w:rsidP="001B78DE">
      <w:pPr>
        <w:widowControl/>
        <w:tabs>
          <w:tab w:val="clear" w:pos="709"/>
          <w:tab w:val="num" w:pos="1080"/>
          <w:tab w:val="num" w:pos="1440"/>
        </w:tabs>
        <w:suppressAutoHyphens w:val="0"/>
        <w:spacing w:after="0" w:line="235" w:lineRule="auto"/>
        <w:ind w:firstLine="720"/>
        <w:rPr>
          <w:rFonts w:ascii="Times New Roman" w:eastAsia="Times New Roman" w:hAnsi="Times New Roman" w:cs="Times New Roman"/>
          <w:kern w:val="0"/>
          <w:sz w:val="28"/>
          <w:szCs w:val="28"/>
          <w:lang w:val="uk-UA" w:eastAsia="uk-UA"/>
        </w:rPr>
      </w:pPr>
      <w:bookmarkStart w:id="43" w:name="_Ref96532905"/>
      <w:r w:rsidRPr="001B78DE">
        <w:rPr>
          <w:rFonts w:ascii="Times New Roman" w:eastAsia="Times New Roman" w:hAnsi="Times New Roman" w:cs="Times New Roman"/>
          <w:kern w:val="0"/>
          <w:sz w:val="28"/>
          <w:szCs w:val="28"/>
          <w:lang w:val="uk-UA" w:eastAsia="uk-UA"/>
        </w:rPr>
        <w:t>Дорохіна Л. Богослужебний спів в музичній культурі Чернігівщини на початку ХХ століття: Автореф. дис. … канд. мистецтвознавства. – Київ, 2002. – 20 с.</w:t>
      </w:r>
      <w:bookmarkEnd w:id="43"/>
    </w:p>
    <w:p w:rsidR="001B78DE" w:rsidRPr="001B78DE" w:rsidRDefault="001B78DE" w:rsidP="001B78DE">
      <w:pPr>
        <w:widowControl/>
        <w:tabs>
          <w:tab w:val="clear" w:pos="709"/>
          <w:tab w:val="num" w:pos="1080"/>
          <w:tab w:val="num" w:pos="1440"/>
        </w:tabs>
        <w:suppressAutoHyphens w:val="0"/>
        <w:spacing w:after="0" w:line="235" w:lineRule="auto"/>
        <w:ind w:firstLine="720"/>
        <w:rPr>
          <w:rFonts w:ascii="Times New Roman" w:eastAsia="Times New Roman" w:hAnsi="Times New Roman" w:cs="Times New Roman"/>
          <w:kern w:val="0"/>
          <w:sz w:val="28"/>
          <w:szCs w:val="28"/>
          <w:lang w:val="uk-UA" w:eastAsia="uk-UA"/>
        </w:rPr>
      </w:pPr>
      <w:bookmarkStart w:id="44" w:name="_Ref96538784"/>
      <w:r w:rsidRPr="001B78DE">
        <w:rPr>
          <w:rFonts w:ascii="Times New Roman" w:eastAsia="Times New Roman" w:hAnsi="Times New Roman" w:cs="Times New Roman"/>
          <w:kern w:val="0"/>
          <w:sz w:val="28"/>
          <w:szCs w:val="28"/>
          <w:lang w:val="uk-UA" w:eastAsia="uk-UA"/>
        </w:rPr>
        <w:t>Дорохіна Л. Братські хори в музичній культурі Чернігівщини початку ХХ ст. // Київське музикознавство. – Вип. 1. – Київ, 1998. – С. 44–57.</w:t>
      </w:r>
      <w:bookmarkEnd w:id="44"/>
    </w:p>
    <w:p w:rsidR="001B78DE" w:rsidRPr="001B78DE" w:rsidRDefault="001B78DE" w:rsidP="001B78DE">
      <w:pPr>
        <w:widowControl/>
        <w:tabs>
          <w:tab w:val="clear" w:pos="709"/>
          <w:tab w:val="num" w:pos="1080"/>
          <w:tab w:val="num" w:pos="1440"/>
        </w:tabs>
        <w:suppressAutoHyphens w:val="0"/>
        <w:spacing w:after="0" w:line="235" w:lineRule="auto"/>
        <w:ind w:firstLine="720"/>
        <w:rPr>
          <w:rFonts w:ascii="Times New Roman" w:eastAsia="Times New Roman" w:hAnsi="Times New Roman" w:cs="Times New Roman"/>
          <w:kern w:val="0"/>
          <w:sz w:val="28"/>
          <w:szCs w:val="28"/>
          <w:lang w:val="uk-UA" w:eastAsia="uk-UA"/>
        </w:rPr>
      </w:pPr>
      <w:bookmarkStart w:id="45" w:name="_Ref96532460"/>
      <w:r w:rsidRPr="001B78DE">
        <w:rPr>
          <w:rFonts w:ascii="Times New Roman" w:eastAsia="Times New Roman" w:hAnsi="Times New Roman" w:cs="Times New Roman"/>
          <w:kern w:val="0"/>
          <w:sz w:val="28"/>
          <w:szCs w:val="28"/>
          <w:lang w:val="uk-UA" w:eastAsia="uk-UA"/>
        </w:rPr>
        <w:t>Дудик Р. Хорова культура Прикарпаття кінця ХІХ – першої третини ХХ століття: Автореф. дис. … канд. мистецтвознавства. – Київ, 2000. – 18 с.</w:t>
      </w:r>
      <w:bookmarkEnd w:id="45"/>
    </w:p>
    <w:p w:rsidR="001B78DE" w:rsidRPr="001B78DE" w:rsidRDefault="001B78DE" w:rsidP="001B78DE">
      <w:pPr>
        <w:widowControl/>
        <w:tabs>
          <w:tab w:val="clear" w:pos="709"/>
          <w:tab w:val="num" w:pos="1080"/>
          <w:tab w:val="num" w:pos="1440"/>
        </w:tabs>
        <w:suppressAutoHyphens w:val="0"/>
        <w:spacing w:after="0" w:line="235" w:lineRule="auto"/>
        <w:ind w:firstLine="720"/>
        <w:rPr>
          <w:rFonts w:ascii="Times New Roman" w:eastAsia="Times New Roman" w:hAnsi="Times New Roman" w:cs="Times New Roman"/>
          <w:kern w:val="0"/>
          <w:sz w:val="28"/>
          <w:szCs w:val="28"/>
          <w:lang w:val="uk-UA" w:eastAsia="uk-UA"/>
        </w:rPr>
      </w:pPr>
      <w:bookmarkStart w:id="46" w:name="_Ref129185147"/>
      <w:r w:rsidRPr="001B78DE">
        <w:rPr>
          <w:rFonts w:ascii="Times New Roman" w:eastAsia="Times New Roman" w:hAnsi="Times New Roman" w:cs="Times New Roman"/>
          <w:kern w:val="0"/>
          <w:sz w:val="28"/>
          <w:szCs w:val="28"/>
          <w:lang w:val="uk-UA" w:eastAsia="uk-UA"/>
        </w:rPr>
        <w:t>Естетика: Підручник / За ред. Л. Т. Левчук. – Київ, 2000.</w:t>
      </w:r>
      <w:bookmarkEnd w:id="46"/>
    </w:p>
    <w:p w:rsidR="001B78DE" w:rsidRPr="001B78DE" w:rsidRDefault="001B78DE" w:rsidP="001B78DE">
      <w:pPr>
        <w:widowControl/>
        <w:tabs>
          <w:tab w:val="clear" w:pos="709"/>
          <w:tab w:val="num" w:pos="1080"/>
          <w:tab w:val="num" w:pos="1440"/>
        </w:tabs>
        <w:suppressAutoHyphens w:val="0"/>
        <w:spacing w:after="0" w:line="235" w:lineRule="auto"/>
        <w:ind w:firstLine="720"/>
        <w:rPr>
          <w:rFonts w:ascii="Times New Roman" w:eastAsia="Times New Roman" w:hAnsi="Times New Roman" w:cs="Times New Roman"/>
          <w:kern w:val="0"/>
          <w:sz w:val="28"/>
          <w:szCs w:val="28"/>
          <w:lang w:val="uk-UA" w:eastAsia="uk-UA"/>
        </w:rPr>
      </w:pPr>
      <w:bookmarkStart w:id="47" w:name="_Ref96538829"/>
      <w:r w:rsidRPr="001B78DE">
        <w:rPr>
          <w:rFonts w:ascii="Times New Roman" w:eastAsia="Times New Roman" w:hAnsi="Times New Roman" w:cs="Times New Roman"/>
          <w:kern w:val="0"/>
          <w:sz w:val="28"/>
          <w:szCs w:val="28"/>
          <w:lang w:val="uk-UA" w:eastAsia="uk-UA"/>
        </w:rPr>
        <w:t>Єфремов С. Щоденники. 1923–1929 рр. – Київ, 1997. – 848 с.</w:t>
      </w:r>
      <w:bookmarkEnd w:id="47"/>
    </w:p>
    <w:p w:rsidR="001B78DE" w:rsidRPr="001B78DE" w:rsidRDefault="001B78DE" w:rsidP="001B78DE">
      <w:pPr>
        <w:widowControl/>
        <w:tabs>
          <w:tab w:val="clear" w:pos="709"/>
          <w:tab w:val="num" w:pos="1080"/>
          <w:tab w:val="num" w:pos="1440"/>
        </w:tabs>
        <w:suppressAutoHyphens w:val="0"/>
        <w:spacing w:after="0" w:line="235" w:lineRule="auto"/>
        <w:ind w:firstLine="720"/>
        <w:rPr>
          <w:rFonts w:ascii="Times New Roman" w:eastAsia="Times New Roman" w:hAnsi="Times New Roman" w:cs="Times New Roman"/>
          <w:kern w:val="0"/>
          <w:sz w:val="28"/>
          <w:szCs w:val="28"/>
          <w:lang w:val="uk-UA" w:eastAsia="uk-UA"/>
        </w:rPr>
      </w:pPr>
      <w:bookmarkStart w:id="48" w:name="_Ref96537030"/>
      <w:r w:rsidRPr="001B78DE">
        <w:rPr>
          <w:rFonts w:ascii="Times New Roman" w:eastAsia="Times New Roman" w:hAnsi="Times New Roman" w:cs="Times New Roman"/>
          <w:kern w:val="0"/>
          <w:sz w:val="28"/>
          <w:szCs w:val="28"/>
          <w:lang w:eastAsia="uk-UA"/>
        </w:rPr>
        <w:lastRenderedPageBreak/>
        <w:t>Жук М.</w:t>
      </w:r>
      <w:r w:rsidRPr="001B78DE">
        <w:rPr>
          <w:rFonts w:ascii="Times New Roman" w:eastAsia="Times New Roman" w:hAnsi="Times New Roman" w:cs="Times New Roman"/>
          <w:kern w:val="0"/>
          <w:sz w:val="28"/>
          <w:szCs w:val="28"/>
          <w:lang w:val="uk-UA" w:eastAsia="uk-UA"/>
        </w:rPr>
        <w:t xml:space="preserve"> Нарис життя Рабіса Чернігівщини //</w:t>
      </w:r>
      <w:r w:rsidRPr="001B78DE">
        <w:rPr>
          <w:rFonts w:ascii="Times New Roman" w:eastAsia="Times New Roman" w:hAnsi="Times New Roman" w:cs="Times New Roman"/>
          <w:kern w:val="0"/>
          <w:sz w:val="28"/>
          <w:szCs w:val="28"/>
          <w:lang w:eastAsia="uk-UA"/>
        </w:rPr>
        <w:t xml:space="preserve"> Искра искусства: Юбилейная газета губотдела РАБИС Черниговщины. </w:t>
      </w:r>
      <w:r w:rsidRPr="001B78DE">
        <w:rPr>
          <w:rFonts w:ascii="Times New Roman" w:eastAsia="Times New Roman" w:hAnsi="Times New Roman" w:cs="Times New Roman"/>
          <w:kern w:val="0"/>
          <w:sz w:val="28"/>
          <w:szCs w:val="28"/>
          <w:lang w:val="uk-UA" w:eastAsia="uk-UA"/>
        </w:rPr>
        <w:t>– 1924. – 12 мая.</w:t>
      </w:r>
      <w:bookmarkEnd w:id="48"/>
      <w:r w:rsidRPr="001B78DE">
        <w:rPr>
          <w:rFonts w:ascii="Times New Roman" w:eastAsia="Times New Roman" w:hAnsi="Times New Roman" w:cs="Times New Roman"/>
          <w:kern w:val="0"/>
          <w:sz w:val="28"/>
          <w:szCs w:val="28"/>
          <w:lang w:val="uk-UA" w:eastAsia="uk-UA"/>
        </w:rPr>
        <w:t> – С. 1–3.</w:t>
      </w:r>
    </w:p>
    <w:p w:rsidR="001B78DE" w:rsidRPr="001B78DE" w:rsidRDefault="001B78DE" w:rsidP="001B78DE">
      <w:pPr>
        <w:widowControl/>
        <w:tabs>
          <w:tab w:val="clear" w:pos="709"/>
          <w:tab w:val="num" w:pos="1080"/>
          <w:tab w:val="num" w:pos="1440"/>
        </w:tabs>
        <w:suppressAutoHyphens w:val="0"/>
        <w:spacing w:after="0" w:line="235" w:lineRule="auto"/>
        <w:ind w:firstLine="720"/>
        <w:rPr>
          <w:rFonts w:ascii="Times New Roman" w:eastAsia="Times New Roman" w:hAnsi="Times New Roman" w:cs="Times New Roman"/>
          <w:kern w:val="0"/>
          <w:sz w:val="28"/>
          <w:szCs w:val="28"/>
          <w:lang w:val="uk-UA" w:eastAsia="uk-UA"/>
        </w:rPr>
      </w:pPr>
      <w:bookmarkStart w:id="49" w:name="_Ref96533238"/>
      <w:r w:rsidRPr="001B78DE">
        <w:rPr>
          <w:rFonts w:ascii="Times New Roman" w:eastAsia="Times New Roman" w:hAnsi="Times New Roman" w:cs="Times New Roman"/>
          <w:kern w:val="0"/>
          <w:sz w:val="28"/>
          <w:szCs w:val="28"/>
          <w:lang w:val="uk-UA" w:eastAsia="uk-UA"/>
        </w:rPr>
        <w:t>Журба М. Етнонаціональні та міжнародні аспекти громадських об’єднань українського села (20–30 рр. ХХ ст.). – Київ: Науковий світ, 2002. – 499 с.</w:t>
      </w:r>
      <w:bookmarkEnd w:id="49"/>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50" w:name="_Ref96534283"/>
      <w:r w:rsidRPr="001B78DE">
        <w:rPr>
          <w:rFonts w:ascii="Times New Roman" w:eastAsia="Times New Roman" w:hAnsi="Times New Roman" w:cs="Times New Roman"/>
          <w:kern w:val="0"/>
          <w:sz w:val="28"/>
          <w:szCs w:val="28"/>
          <w:lang w:val="uk-UA" w:eastAsia="uk-UA"/>
        </w:rPr>
        <w:t xml:space="preserve">З життя «Просвіт». «Просвіту» в Козельці – закрито // Рада: Газета політична, економічна і літературна. – Київ. – 1908. – Середа, 4 іюня (17 липня) – </w:t>
      </w:r>
      <w:bookmarkEnd w:id="50"/>
      <w:r w:rsidRPr="001B78DE">
        <w:rPr>
          <w:rFonts w:ascii="Times New Roman" w:eastAsia="Times New Roman" w:hAnsi="Times New Roman" w:cs="Times New Roman"/>
          <w:kern w:val="0"/>
          <w:sz w:val="28"/>
          <w:szCs w:val="28"/>
          <w:lang w:val="uk-UA" w:eastAsia="uk-UA"/>
        </w:rPr>
        <w:t>С. 3.</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З історії музичної освіти Чернігова // Деснянська правда. – 1972. – 13 вересня.</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51" w:name="_Ref96533422"/>
      <w:r w:rsidRPr="001B78DE">
        <w:rPr>
          <w:rFonts w:ascii="Times New Roman" w:eastAsia="Times New Roman" w:hAnsi="Times New Roman" w:cs="Times New Roman"/>
          <w:kern w:val="0"/>
          <w:sz w:val="28"/>
          <w:szCs w:val="28"/>
          <w:lang w:val="uk-UA" w:eastAsia="uk-UA"/>
        </w:rPr>
        <w:t>Загайкевич М. Михайло Коцюбинський і музичне мистецтво // У вінок Михайлу Коцюбинському: Збірник статей і повідомлень. – Київ: Наукова думка, 1967. – 273 с.</w:t>
      </w:r>
      <w:bookmarkEnd w:id="51"/>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52" w:name="_Ref96532802"/>
      <w:r w:rsidRPr="001B78DE">
        <w:rPr>
          <w:rFonts w:ascii="Times New Roman" w:eastAsia="Times New Roman" w:hAnsi="Times New Roman" w:cs="Times New Roman"/>
          <w:kern w:val="0"/>
          <w:sz w:val="28"/>
          <w:szCs w:val="28"/>
          <w:lang w:val="uk-UA" w:eastAsia="uk-UA"/>
        </w:rPr>
        <w:t>Зільберман Ю. Володимир Горовиць у культурному середовищі Києва кінця ХІХ – початку ХХ століття: Автореф. дис. … канд. мистецтвознавства. – Київ, 2004. – 17 с.</w:t>
      </w:r>
      <w:bookmarkEnd w:id="52"/>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53" w:name="_Ref128717544"/>
      <w:r w:rsidRPr="001B78DE">
        <w:rPr>
          <w:rFonts w:ascii="Times New Roman" w:eastAsia="Times New Roman" w:hAnsi="Times New Roman" w:cs="Times New Roman"/>
          <w:kern w:val="0"/>
          <w:sz w:val="28"/>
          <w:szCs w:val="28"/>
          <w:lang w:eastAsia="uk-UA"/>
        </w:rPr>
        <w:t>Зинькевич Е. Концерт и парк на крутояре. – Киев: Дух і Літера, 2003. – 316 с.</w:t>
      </w:r>
      <w:bookmarkEnd w:id="53"/>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54" w:name="_Ref96532343"/>
      <w:r w:rsidRPr="001B78DE">
        <w:rPr>
          <w:rFonts w:ascii="Times New Roman" w:eastAsia="Times New Roman" w:hAnsi="Times New Roman" w:cs="Times New Roman"/>
          <w:kern w:val="0"/>
          <w:sz w:val="28"/>
          <w:szCs w:val="28"/>
          <w:lang w:val="uk-UA" w:eastAsia="uk-UA"/>
        </w:rPr>
        <w:t>Зозуля С. Роль провінціалізму у долі професора І. Г. Турцевича // Література та культура Полісся: Збірник статей. – Вип. 18. – Ніжин, 2002. 249 с.</w:t>
      </w:r>
      <w:bookmarkEnd w:id="54"/>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Золотоверхий Г. Д. Становлення української радянської культури. 1917–1920. – Київ, 1961. – 424 с.</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eastAsia="uk-UA"/>
        </w:rPr>
      </w:pPr>
      <w:bookmarkStart w:id="55" w:name="_Ref96537181"/>
      <w:r w:rsidRPr="001B78DE">
        <w:rPr>
          <w:rFonts w:ascii="Times New Roman" w:eastAsia="Times New Roman" w:hAnsi="Times New Roman" w:cs="Times New Roman"/>
          <w:kern w:val="0"/>
          <w:sz w:val="28"/>
          <w:szCs w:val="28"/>
          <w:lang w:eastAsia="uk-UA"/>
        </w:rPr>
        <w:t>Из истории Ленинградской консерватории: Материалы и документы 1862–1917. – Ленинград: Музыка, 1964. – 328 с.</w:t>
      </w:r>
      <w:bookmarkEnd w:id="55"/>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56" w:name="_Ref96537764"/>
      <w:r w:rsidRPr="001B78DE">
        <w:rPr>
          <w:rFonts w:ascii="Times New Roman" w:eastAsia="Times New Roman" w:hAnsi="Times New Roman" w:cs="Times New Roman"/>
          <w:kern w:val="0"/>
          <w:sz w:val="28"/>
          <w:szCs w:val="28"/>
          <w:lang w:eastAsia="uk-UA"/>
        </w:rPr>
        <w:t>Извещения. Музыкального комитета губернского отдела народного образования //</w:t>
      </w:r>
      <w:r w:rsidRPr="001B78DE">
        <w:rPr>
          <w:rFonts w:ascii="Times New Roman" w:eastAsia="Times New Roman" w:hAnsi="Times New Roman" w:cs="Times New Roman"/>
          <w:kern w:val="0"/>
          <w:sz w:val="28"/>
          <w:szCs w:val="28"/>
          <w:lang w:val="uk-UA" w:eastAsia="uk-UA"/>
        </w:rPr>
        <w:t xml:space="preserve"> </w:t>
      </w:r>
      <w:r w:rsidRPr="001B78DE">
        <w:rPr>
          <w:rFonts w:ascii="Times New Roman" w:eastAsia="Times New Roman" w:hAnsi="Times New Roman" w:cs="Times New Roman"/>
          <w:kern w:val="0"/>
          <w:sz w:val="28"/>
          <w:szCs w:val="28"/>
          <w:lang w:eastAsia="uk-UA"/>
        </w:rPr>
        <w:t>Известия Губернского Исполнительного Комитета Совета Рабочих, Селянских и Красноармейских депутатов Черниговщины. – 1919. – № 112. – 14 июня.</w:t>
      </w:r>
      <w:bookmarkEnd w:id="56"/>
      <w:r w:rsidRPr="001B78DE">
        <w:rPr>
          <w:rFonts w:ascii="Times New Roman" w:eastAsia="Times New Roman" w:hAnsi="Times New Roman" w:cs="Times New Roman"/>
          <w:kern w:val="0"/>
          <w:sz w:val="28"/>
          <w:szCs w:val="28"/>
          <w:lang w:eastAsia="uk-UA"/>
        </w:rPr>
        <w:t xml:space="preserve"> – </w:t>
      </w:r>
      <w:r w:rsidRPr="001B78DE">
        <w:rPr>
          <w:rFonts w:ascii="Times New Roman" w:eastAsia="Times New Roman" w:hAnsi="Times New Roman" w:cs="Times New Roman"/>
          <w:kern w:val="0"/>
          <w:sz w:val="28"/>
          <w:szCs w:val="28"/>
          <w:lang w:val="uk-UA" w:eastAsia="uk-UA"/>
        </w:rPr>
        <w:t>С. 4.</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57" w:name="_Ref96538254"/>
      <w:r w:rsidRPr="001B78DE">
        <w:rPr>
          <w:rFonts w:ascii="Times New Roman" w:eastAsia="Times New Roman" w:hAnsi="Times New Roman" w:cs="Times New Roman"/>
          <w:kern w:val="0"/>
          <w:sz w:val="28"/>
          <w:szCs w:val="28"/>
          <w:lang w:eastAsia="uk-UA"/>
        </w:rPr>
        <w:t xml:space="preserve">Инструкция для работы музыкальных секций при губнаробразах. 1921 г. // </w:t>
      </w:r>
      <w:r w:rsidRPr="001B78DE">
        <w:rPr>
          <w:rFonts w:ascii="Times New Roman" w:eastAsia="Times New Roman" w:hAnsi="Times New Roman" w:cs="Times New Roman"/>
          <w:kern w:val="0"/>
          <w:sz w:val="28"/>
          <w:szCs w:val="28"/>
          <w:lang w:val="uk-UA" w:eastAsia="uk-UA"/>
        </w:rPr>
        <w:t>ДАЧО. – Ф. Р–593. Оп. 1. Спр. 801.</w:t>
      </w:r>
      <w:bookmarkEnd w:id="57"/>
      <w:r w:rsidRPr="001B78DE">
        <w:rPr>
          <w:rFonts w:ascii="Times New Roman" w:eastAsia="Times New Roman" w:hAnsi="Times New Roman" w:cs="Times New Roman"/>
          <w:kern w:val="0"/>
          <w:sz w:val="28"/>
          <w:szCs w:val="28"/>
          <w:lang w:val="uk-UA" w:eastAsia="uk-UA"/>
        </w:rPr>
        <w:t> – Арк. 63–64.</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58" w:name="_Ref128592559"/>
      <w:r w:rsidRPr="001B78DE">
        <w:rPr>
          <w:rFonts w:ascii="Times New Roman" w:eastAsia="Times New Roman" w:hAnsi="Times New Roman" w:cs="Times New Roman"/>
          <w:kern w:val="0"/>
          <w:sz w:val="28"/>
          <w:szCs w:val="28"/>
          <w:lang w:val="uk-UA" w:eastAsia="uk-UA"/>
        </w:rPr>
        <w:t>Історія міст і сіл Української УРСР. Чернігівська область. – Київ: Академія наук УРСР, 1972.</w:t>
      </w:r>
      <w:r w:rsidRPr="001B78DE">
        <w:rPr>
          <w:rFonts w:ascii="Times New Roman" w:eastAsia="Times New Roman" w:hAnsi="Times New Roman" w:cs="Times New Roman"/>
          <w:b/>
          <w:kern w:val="0"/>
          <w:sz w:val="28"/>
          <w:szCs w:val="28"/>
          <w:lang w:val="uk-UA" w:eastAsia="uk-UA"/>
        </w:rPr>
        <w:t> –</w:t>
      </w:r>
      <w:r w:rsidRPr="001B78DE">
        <w:rPr>
          <w:rFonts w:ascii="Times New Roman" w:eastAsia="Times New Roman" w:hAnsi="Times New Roman" w:cs="Times New Roman"/>
          <w:kern w:val="0"/>
          <w:sz w:val="28"/>
          <w:szCs w:val="28"/>
          <w:lang w:val="uk-UA" w:eastAsia="uk-UA"/>
        </w:rPr>
        <w:t xml:space="preserve"> 797 с.</w:t>
      </w:r>
      <w:bookmarkEnd w:id="58"/>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59" w:name="_Ref96507425"/>
      <w:r w:rsidRPr="001B78DE">
        <w:rPr>
          <w:rFonts w:ascii="Times New Roman" w:eastAsia="Times New Roman" w:hAnsi="Times New Roman" w:cs="Times New Roman"/>
          <w:kern w:val="0"/>
          <w:sz w:val="28"/>
          <w:szCs w:val="28"/>
          <w:lang w:val="uk-UA" w:eastAsia="uk-UA"/>
        </w:rPr>
        <w:t>Історія світової та української культури / В. Греченко, І. Чорний, В. Кушнерук, В. Режко. – Київ: Літера, 2000. – 463 с.</w:t>
      </w:r>
      <w:bookmarkEnd w:id="59"/>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Історія українського мистецтва: У 6 т. / Ред. кол. М. П. Бажан. Ю. С. Асеєв та ін. – Т. 5. Радянське мистецтво 1917–1941. – Київ, 1966–1967. – 478 с.</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Історія української культури / Під ред. І. Крип’якевича. – 2</w:t>
      </w:r>
      <w:r w:rsidRPr="001B78DE">
        <w:rPr>
          <w:rFonts w:ascii="Times New Roman" w:eastAsia="Times New Roman" w:hAnsi="Times New Roman" w:cs="Times New Roman"/>
          <w:kern w:val="0"/>
          <w:sz w:val="28"/>
          <w:szCs w:val="28"/>
          <w:lang w:val="uk-UA" w:eastAsia="uk-UA"/>
        </w:rPr>
        <w:noBreakHyphen/>
        <w:t>е вид. – Київ: Либідь, 1999. – 651 с.</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60" w:name="_Ref96532310"/>
      <w:r w:rsidRPr="001B78DE">
        <w:rPr>
          <w:rFonts w:ascii="Times New Roman" w:eastAsia="Times New Roman" w:hAnsi="Times New Roman" w:cs="Times New Roman"/>
          <w:kern w:val="0"/>
          <w:sz w:val="28"/>
          <w:szCs w:val="28"/>
          <w:lang w:val="uk-UA" w:eastAsia="uk-UA"/>
        </w:rPr>
        <w:t>Історія української культури: Збірник матеріалів і документів / За ред. С. М. Клапчука. В. Ф. Остафійчука. – Київ: Вища школа, 2000. – 607 с.</w:t>
      </w:r>
      <w:bookmarkEnd w:id="60"/>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61" w:name="_Ref96538173"/>
      <w:r w:rsidRPr="001B78DE">
        <w:rPr>
          <w:rFonts w:ascii="Times New Roman" w:eastAsia="Times New Roman" w:hAnsi="Times New Roman" w:cs="Times New Roman"/>
          <w:kern w:val="0"/>
          <w:sz w:val="28"/>
          <w:szCs w:val="28"/>
          <w:lang w:val="uk-UA" w:eastAsia="uk-UA"/>
        </w:rPr>
        <w:t>Історія української музики: У 6 т. – Т. 4. 1917–1941. – Київ: Наукова думка, 1992. – 613 с.</w:t>
      </w:r>
      <w:bookmarkEnd w:id="61"/>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62" w:name="_Ref109487272"/>
      <w:r w:rsidRPr="001B78DE">
        <w:rPr>
          <w:rFonts w:ascii="Times New Roman" w:eastAsia="Times New Roman" w:hAnsi="Times New Roman" w:cs="Times New Roman"/>
          <w:kern w:val="0"/>
          <w:sz w:val="28"/>
          <w:szCs w:val="28"/>
          <w:lang w:eastAsia="uk-UA"/>
        </w:rPr>
        <w:t>К концерту Мири Польгейм</w:t>
      </w:r>
      <w:r w:rsidRPr="001B78DE">
        <w:rPr>
          <w:rFonts w:ascii="Times New Roman" w:eastAsia="Times New Roman" w:hAnsi="Times New Roman" w:cs="Times New Roman"/>
          <w:kern w:val="0"/>
          <w:sz w:val="28"/>
          <w:szCs w:val="28"/>
          <w:lang w:val="uk-UA" w:eastAsia="uk-UA"/>
        </w:rPr>
        <w:t xml:space="preserve"> / </w:t>
      </w:r>
      <w:r w:rsidRPr="001B78DE">
        <w:rPr>
          <w:rFonts w:ascii="Times New Roman" w:eastAsia="Times New Roman" w:hAnsi="Times New Roman" w:cs="Times New Roman"/>
          <w:kern w:val="0"/>
          <w:sz w:val="28"/>
          <w:szCs w:val="28"/>
          <w:lang w:eastAsia="uk-UA"/>
        </w:rPr>
        <w:t>Хроника. Театр и музыка</w:t>
      </w:r>
      <w:r w:rsidRPr="001B78DE">
        <w:rPr>
          <w:rFonts w:ascii="Times New Roman" w:eastAsia="Times New Roman" w:hAnsi="Times New Roman" w:cs="Times New Roman"/>
          <w:kern w:val="0"/>
          <w:sz w:val="28"/>
          <w:szCs w:val="28"/>
          <w:lang w:val="uk-UA" w:eastAsia="uk-UA"/>
        </w:rPr>
        <w:t xml:space="preserve"> // </w:t>
      </w:r>
      <w:r w:rsidRPr="001B78DE">
        <w:rPr>
          <w:rFonts w:ascii="Times New Roman" w:eastAsia="Times New Roman" w:hAnsi="Times New Roman" w:cs="Times New Roman"/>
          <w:kern w:val="0"/>
          <w:sz w:val="28"/>
          <w:szCs w:val="28"/>
          <w:lang w:eastAsia="uk-UA"/>
        </w:rPr>
        <w:t>Черниговское слово</w:t>
      </w:r>
      <w:r w:rsidRPr="001B78DE">
        <w:rPr>
          <w:rFonts w:ascii="Times New Roman" w:eastAsia="Times New Roman" w:hAnsi="Times New Roman" w:cs="Times New Roman"/>
          <w:kern w:val="0"/>
          <w:sz w:val="28"/>
          <w:szCs w:val="28"/>
          <w:lang w:val="uk-UA" w:eastAsia="uk-UA"/>
        </w:rPr>
        <w:t>:</w:t>
      </w:r>
      <w:r w:rsidRPr="001B78DE">
        <w:rPr>
          <w:rFonts w:ascii="Times New Roman" w:eastAsia="Times New Roman" w:hAnsi="Times New Roman" w:cs="Times New Roman"/>
          <w:kern w:val="0"/>
          <w:sz w:val="28"/>
          <w:szCs w:val="28"/>
          <w:lang w:eastAsia="uk-UA"/>
        </w:rPr>
        <w:t xml:space="preserve"> Политическая, экономическая и литературная газета</w:t>
      </w:r>
      <w:r w:rsidRPr="001B78DE">
        <w:rPr>
          <w:rFonts w:ascii="Times New Roman" w:eastAsia="Times New Roman" w:hAnsi="Times New Roman" w:cs="Times New Roman"/>
          <w:kern w:val="0"/>
          <w:sz w:val="28"/>
          <w:szCs w:val="28"/>
          <w:lang w:val="uk-UA" w:eastAsia="uk-UA"/>
        </w:rPr>
        <w:t>.</w:t>
      </w:r>
      <w:r w:rsidRPr="001B78DE">
        <w:rPr>
          <w:rFonts w:ascii="Times New Roman" w:eastAsia="Times New Roman" w:hAnsi="Times New Roman" w:cs="Times New Roman"/>
          <w:kern w:val="0"/>
          <w:sz w:val="28"/>
          <w:szCs w:val="28"/>
          <w:lang w:eastAsia="uk-UA"/>
        </w:rPr>
        <w:t> – 1913. – 20 марта.</w:t>
      </w:r>
      <w:bookmarkEnd w:id="62"/>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eastAsia="uk-UA"/>
        </w:rPr>
        <w:lastRenderedPageBreak/>
        <w:t>К открытию музыкального училища в г.</w:t>
      </w:r>
      <w:r w:rsidRPr="001B78DE">
        <w:rPr>
          <w:rFonts w:ascii="Times New Roman" w:eastAsia="Times New Roman" w:hAnsi="Times New Roman" w:cs="Times New Roman"/>
          <w:kern w:val="0"/>
          <w:sz w:val="28"/>
          <w:szCs w:val="28"/>
          <w:lang w:val="uk-UA" w:eastAsia="uk-UA"/>
        </w:rPr>
        <w:t> </w:t>
      </w:r>
      <w:r w:rsidRPr="001B78DE">
        <w:rPr>
          <w:rFonts w:ascii="Times New Roman" w:eastAsia="Times New Roman" w:hAnsi="Times New Roman" w:cs="Times New Roman"/>
          <w:kern w:val="0"/>
          <w:sz w:val="28"/>
          <w:szCs w:val="28"/>
          <w:lang w:eastAsia="uk-UA"/>
        </w:rPr>
        <w:t>Чернигове</w:t>
      </w:r>
      <w:r w:rsidRPr="001B78DE">
        <w:rPr>
          <w:rFonts w:ascii="Times New Roman" w:eastAsia="Times New Roman" w:hAnsi="Times New Roman" w:cs="Times New Roman"/>
          <w:kern w:val="0"/>
          <w:sz w:val="28"/>
          <w:szCs w:val="28"/>
          <w:lang w:val="uk-UA" w:eastAsia="uk-UA"/>
        </w:rPr>
        <w:t xml:space="preserve"> / </w:t>
      </w:r>
      <w:r w:rsidRPr="001B78DE">
        <w:rPr>
          <w:rFonts w:ascii="Times New Roman" w:eastAsia="Times New Roman" w:hAnsi="Times New Roman" w:cs="Times New Roman"/>
          <w:kern w:val="0"/>
          <w:sz w:val="28"/>
          <w:szCs w:val="28"/>
          <w:lang w:eastAsia="uk-UA"/>
        </w:rPr>
        <w:t>Театр и музыка</w:t>
      </w:r>
      <w:r w:rsidRPr="001B78DE">
        <w:rPr>
          <w:rFonts w:ascii="Times New Roman" w:eastAsia="Times New Roman" w:hAnsi="Times New Roman" w:cs="Times New Roman"/>
          <w:kern w:val="0"/>
          <w:sz w:val="28"/>
          <w:szCs w:val="28"/>
          <w:lang w:val="uk-UA" w:eastAsia="uk-UA"/>
        </w:rPr>
        <w:t xml:space="preserve"> //</w:t>
      </w:r>
      <w:r w:rsidRPr="001B78DE">
        <w:rPr>
          <w:rFonts w:ascii="Times New Roman" w:eastAsia="Times New Roman" w:hAnsi="Times New Roman" w:cs="Times New Roman"/>
          <w:kern w:val="0"/>
          <w:sz w:val="28"/>
          <w:szCs w:val="28"/>
          <w:lang w:eastAsia="uk-UA"/>
        </w:rPr>
        <w:t xml:space="preserve"> Черниговские губернские ведомости</w:t>
      </w:r>
      <w:r w:rsidRPr="001B78DE">
        <w:rPr>
          <w:rFonts w:ascii="Times New Roman" w:eastAsia="Times New Roman" w:hAnsi="Times New Roman" w:cs="Times New Roman"/>
          <w:kern w:val="0"/>
          <w:sz w:val="28"/>
          <w:szCs w:val="28"/>
          <w:lang w:val="uk-UA" w:eastAsia="uk-UA"/>
        </w:rPr>
        <w:t>:</w:t>
      </w:r>
      <w:r w:rsidRPr="001B78DE">
        <w:rPr>
          <w:rFonts w:ascii="Times New Roman" w:eastAsia="Times New Roman" w:hAnsi="Times New Roman" w:cs="Times New Roman"/>
          <w:kern w:val="0"/>
          <w:sz w:val="28"/>
          <w:szCs w:val="28"/>
          <w:lang w:eastAsia="uk-UA"/>
        </w:rPr>
        <w:t xml:space="preserve"> Политическая, экономическая и литературная газета – 1904.</w:t>
      </w:r>
      <w:r w:rsidRPr="001B78DE">
        <w:rPr>
          <w:rFonts w:ascii="Times New Roman" w:eastAsia="Times New Roman" w:hAnsi="Times New Roman" w:cs="Times New Roman"/>
          <w:kern w:val="0"/>
          <w:sz w:val="28"/>
          <w:szCs w:val="28"/>
          <w:lang w:val="uk-UA" w:eastAsia="uk-UA"/>
        </w:rPr>
        <w:t> –</w:t>
      </w:r>
      <w:r w:rsidRPr="001B78DE">
        <w:rPr>
          <w:rFonts w:ascii="Times New Roman" w:eastAsia="Times New Roman" w:hAnsi="Times New Roman" w:cs="Times New Roman"/>
          <w:kern w:val="0"/>
          <w:sz w:val="28"/>
          <w:szCs w:val="28"/>
          <w:lang w:eastAsia="uk-UA"/>
        </w:rPr>
        <w:t xml:space="preserve"> 28</w:t>
      </w:r>
      <w:r w:rsidRPr="001B78DE">
        <w:rPr>
          <w:rFonts w:ascii="Times New Roman" w:eastAsia="Times New Roman" w:hAnsi="Times New Roman" w:cs="Times New Roman"/>
          <w:kern w:val="0"/>
          <w:sz w:val="28"/>
          <w:szCs w:val="28"/>
          <w:lang w:val="uk-UA" w:eastAsia="uk-UA"/>
        </w:rPr>
        <w:t> </w:t>
      </w:r>
      <w:r w:rsidRPr="001B78DE">
        <w:rPr>
          <w:rFonts w:ascii="Times New Roman" w:eastAsia="Times New Roman" w:hAnsi="Times New Roman" w:cs="Times New Roman"/>
          <w:kern w:val="0"/>
          <w:sz w:val="28"/>
          <w:szCs w:val="28"/>
          <w:lang w:eastAsia="uk-UA"/>
        </w:rPr>
        <w:t>августа</w:t>
      </w:r>
      <w:r w:rsidRPr="001B78DE">
        <w:rPr>
          <w:rFonts w:ascii="Times New Roman" w:eastAsia="Times New Roman" w:hAnsi="Times New Roman" w:cs="Times New Roman"/>
          <w:kern w:val="0"/>
          <w:sz w:val="28"/>
          <w:szCs w:val="28"/>
          <w:lang w:val="uk-UA" w:eastAsia="uk-UA"/>
        </w:rPr>
        <w:t>.</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63" w:name="_Ref128670514"/>
      <w:r w:rsidRPr="001B78DE">
        <w:rPr>
          <w:rFonts w:ascii="Times New Roman" w:eastAsia="Times New Roman" w:hAnsi="Times New Roman" w:cs="Times New Roman"/>
          <w:kern w:val="0"/>
          <w:sz w:val="28"/>
          <w:szCs w:val="28"/>
          <w:lang w:val="uk-UA" w:eastAsia="uk-UA"/>
        </w:rPr>
        <w:t>Календар товариства «Чернігівське земляцтво» на 1997 рік / Упорядник-редактор О. Деко. – Київ, 1997. – 736 с.</w:t>
      </w:r>
      <w:bookmarkEnd w:id="63"/>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64" w:name="_Ref96533526"/>
      <w:r w:rsidRPr="001B78DE">
        <w:rPr>
          <w:rFonts w:ascii="Times New Roman" w:eastAsia="Times New Roman" w:hAnsi="Times New Roman" w:cs="Times New Roman"/>
          <w:kern w:val="0"/>
          <w:sz w:val="28"/>
          <w:szCs w:val="28"/>
          <w:lang w:val="uk-UA" w:eastAsia="uk-UA"/>
        </w:rPr>
        <w:t>Калібаба Д. Відомі діячі культури, науки, політики Чернігівщини / Ред. О.</w:t>
      </w:r>
      <w:r w:rsidRPr="001B78DE">
        <w:rPr>
          <w:rFonts w:ascii="Times New Roman" w:eastAsia="Times New Roman" w:hAnsi="Times New Roman" w:cs="Times New Roman"/>
          <w:kern w:val="0"/>
          <w:sz w:val="28"/>
          <w:szCs w:val="28"/>
          <w:lang w:eastAsia="uk-UA"/>
        </w:rPr>
        <w:t> </w:t>
      </w:r>
      <w:r w:rsidRPr="001B78DE">
        <w:rPr>
          <w:rFonts w:ascii="Times New Roman" w:eastAsia="Times New Roman" w:hAnsi="Times New Roman" w:cs="Times New Roman"/>
          <w:kern w:val="0"/>
          <w:sz w:val="28"/>
          <w:szCs w:val="28"/>
          <w:lang w:val="uk-UA" w:eastAsia="uk-UA"/>
        </w:rPr>
        <w:t>Астаф’єв, І. Каганова. – Чернігів: Редакційно-видавничий відділ комітету інформації, 1998. – 256 с.</w:t>
      </w:r>
      <w:bookmarkEnd w:id="64"/>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65" w:name="_Ref148908151"/>
      <w:r w:rsidRPr="001B78DE">
        <w:rPr>
          <w:rFonts w:ascii="Times New Roman" w:eastAsia="Times New Roman" w:hAnsi="Times New Roman" w:cs="Times New Roman"/>
          <w:kern w:val="0"/>
          <w:sz w:val="28"/>
          <w:szCs w:val="28"/>
          <w:lang w:val="uk-UA" w:eastAsia="uk-UA"/>
        </w:rPr>
        <w:t>Кияновська Л. О. Стильова еволюція галицької музичної культури ХІХ–ХХ ст.: Автореф. дис. … докт. мистецтвознавства: 17.00.01 / / НМАУ ім. П. І. Чайковського. – Київ, 2000. – 36 с.</w:t>
      </w:r>
      <w:bookmarkEnd w:id="65"/>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66" w:name="_Ref71531381"/>
      <w:r w:rsidRPr="001B78DE">
        <w:rPr>
          <w:rFonts w:ascii="Times New Roman" w:eastAsia="Times New Roman" w:hAnsi="Times New Roman" w:cs="Times New Roman"/>
          <w:kern w:val="0"/>
          <w:sz w:val="28"/>
          <w:szCs w:val="28"/>
          <w:lang w:val="uk-UA" w:eastAsia="uk-UA"/>
        </w:rPr>
        <w:t>Кияновська Л. О.</w:t>
      </w:r>
      <w:r w:rsidRPr="001B78DE">
        <w:rPr>
          <w:rFonts w:ascii="Times New Roman" w:eastAsia="Times New Roman" w:hAnsi="Times New Roman" w:cs="Times New Roman"/>
          <w:i/>
          <w:kern w:val="0"/>
          <w:sz w:val="28"/>
          <w:szCs w:val="28"/>
          <w:lang w:val="uk-UA" w:eastAsia="uk-UA"/>
        </w:rPr>
        <w:t xml:space="preserve"> </w:t>
      </w:r>
      <w:r w:rsidRPr="001B78DE">
        <w:rPr>
          <w:rFonts w:ascii="Times New Roman" w:eastAsia="Times New Roman" w:hAnsi="Times New Roman" w:cs="Times New Roman"/>
          <w:kern w:val="0"/>
          <w:sz w:val="28"/>
          <w:szCs w:val="28"/>
          <w:lang w:val="uk-UA" w:eastAsia="uk-UA"/>
        </w:rPr>
        <w:t>Стильова еволюція Галицької музичної культури XIX –XX ст</w:t>
      </w:r>
      <w:r w:rsidRPr="001B78DE">
        <w:rPr>
          <w:rFonts w:ascii="Times New Roman" w:eastAsia="Times New Roman" w:hAnsi="Times New Roman" w:cs="Times New Roman"/>
          <w:i/>
          <w:kern w:val="0"/>
          <w:sz w:val="28"/>
          <w:szCs w:val="28"/>
          <w:lang w:val="uk-UA" w:eastAsia="uk-UA"/>
        </w:rPr>
        <w:t>.</w:t>
      </w:r>
      <w:r w:rsidRPr="001B78DE">
        <w:rPr>
          <w:rFonts w:ascii="Times New Roman" w:eastAsia="Times New Roman" w:hAnsi="Times New Roman" w:cs="Times New Roman"/>
          <w:kern w:val="0"/>
          <w:sz w:val="28"/>
          <w:szCs w:val="28"/>
          <w:lang w:val="uk-UA" w:eastAsia="uk-UA"/>
        </w:rPr>
        <w:t>: Дис. … докт. мистецтвознавства: 17.00.01 / НМАУ ім. П. І. Чайковського. – Київ, 2000. – 420 с.</w:t>
      </w:r>
      <w:bookmarkEnd w:id="66"/>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Климович Н. Чернігів та чернігівці у житті С. Єфремова // Сіверянський літопис. – Чернігів. – 2003. – № 1. – С. 131–135.</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Коновець О. Просвітянський рух в Україні (ХІХ – перша третина ХХ століття). Міжнародна асоціація україністів. Всеукраїнське товариство «Просвіта» ім. Т. Шевченка. – Київ: Хрещатик, 1992. – 120 с.</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eastAsia="uk-UA"/>
        </w:rPr>
        <w:t>Коренюк О. Г. Из истории музыкального образования в Киеве ХIХ – начала ХХ столетия: Дисс</w:t>
      </w:r>
      <w:r w:rsidRPr="001B78DE">
        <w:rPr>
          <w:rFonts w:ascii="Times New Roman" w:eastAsia="Times New Roman" w:hAnsi="Times New Roman" w:cs="Times New Roman"/>
          <w:kern w:val="0"/>
          <w:sz w:val="28"/>
          <w:szCs w:val="28"/>
          <w:lang w:val="uk-UA" w:eastAsia="uk-UA"/>
        </w:rPr>
        <w:t>. …</w:t>
      </w:r>
      <w:r w:rsidRPr="001B78DE">
        <w:rPr>
          <w:rFonts w:ascii="Times New Roman" w:eastAsia="Times New Roman" w:hAnsi="Times New Roman" w:cs="Times New Roman"/>
          <w:kern w:val="0"/>
          <w:sz w:val="28"/>
          <w:szCs w:val="28"/>
          <w:lang w:eastAsia="uk-UA"/>
        </w:rPr>
        <w:t xml:space="preserve"> канд</w:t>
      </w:r>
      <w:r w:rsidRPr="001B78DE">
        <w:rPr>
          <w:rFonts w:ascii="Times New Roman" w:eastAsia="Times New Roman" w:hAnsi="Times New Roman" w:cs="Times New Roman"/>
          <w:kern w:val="0"/>
          <w:sz w:val="28"/>
          <w:szCs w:val="28"/>
          <w:lang w:val="uk-UA" w:eastAsia="uk-UA"/>
        </w:rPr>
        <w:t xml:space="preserve">. </w:t>
      </w:r>
      <w:r w:rsidRPr="001B78DE">
        <w:rPr>
          <w:rFonts w:ascii="Times New Roman" w:eastAsia="Times New Roman" w:hAnsi="Times New Roman" w:cs="Times New Roman"/>
          <w:kern w:val="0"/>
          <w:sz w:val="28"/>
          <w:szCs w:val="28"/>
          <w:lang w:eastAsia="uk-UA"/>
        </w:rPr>
        <w:t>искусствоведения.</w:t>
      </w:r>
      <w:r w:rsidRPr="001B78DE">
        <w:rPr>
          <w:rFonts w:ascii="Times New Roman" w:eastAsia="Times New Roman" w:hAnsi="Times New Roman" w:cs="Times New Roman"/>
          <w:kern w:val="0"/>
          <w:sz w:val="28"/>
          <w:szCs w:val="28"/>
          <w:lang w:val="uk-UA" w:eastAsia="uk-UA"/>
        </w:rPr>
        <w:t> –</w:t>
      </w:r>
      <w:r w:rsidRPr="001B78DE">
        <w:rPr>
          <w:rFonts w:ascii="Times New Roman" w:eastAsia="Times New Roman" w:hAnsi="Times New Roman" w:cs="Times New Roman"/>
          <w:kern w:val="0"/>
          <w:sz w:val="28"/>
          <w:szCs w:val="28"/>
          <w:lang w:eastAsia="uk-UA"/>
        </w:rPr>
        <w:t xml:space="preserve"> Киев, 1972. – 345 с.</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67" w:name="_Ref96538497"/>
      <w:r w:rsidRPr="001B78DE">
        <w:rPr>
          <w:rFonts w:ascii="Times New Roman" w:eastAsia="Times New Roman" w:hAnsi="Times New Roman" w:cs="Times New Roman"/>
          <w:kern w:val="0"/>
          <w:sz w:val="28"/>
          <w:szCs w:val="28"/>
          <w:lang w:val="uk-UA" w:eastAsia="uk-UA"/>
        </w:rPr>
        <w:t>Котляревський І. Музично-теоретична україністика // Українське музикознавство: Науково-методичний збірник. – № 28. – Київ, 1998. – С. 9–12.</w:t>
      </w:r>
      <w:bookmarkEnd w:id="67"/>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68" w:name="_Ref96535473"/>
      <w:r w:rsidRPr="001B78DE">
        <w:rPr>
          <w:rFonts w:ascii="Times New Roman" w:eastAsia="Times New Roman" w:hAnsi="Times New Roman" w:cs="Times New Roman"/>
          <w:kern w:val="0"/>
          <w:sz w:val="28"/>
          <w:szCs w:val="28"/>
          <w:lang w:val="uk-UA" w:eastAsia="uk-UA"/>
        </w:rPr>
        <w:t>Коцюбинська І. Спогади і розповіді про М. Коцюбинського. – Київ: Дніпро, 1965.</w:t>
      </w:r>
      <w:bookmarkEnd w:id="68"/>
      <w:r w:rsidRPr="001B78DE">
        <w:rPr>
          <w:rFonts w:ascii="Times New Roman" w:eastAsia="Times New Roman" w:hAnsi="Times New Roman" w:cs="Times New Roman"/>
          <w:kern w:val="0"/>
          <w:sz w:val="28"/>
          <w:szCs w:val="28"/>
          <w:lang w:val="uk-UA" w:eastAsia="uk-UA"/>
        </w:rPr>
        <w:t> – 201 с.</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69" w:name="_Ref96535696"/>
      <w:r w:rsidRPr="001B78DE">
        <w:rPr>
          <w:rFonts w:ascii="Times New Roman" w:eastAsia="Times New Roman" w:hAnsi="Times New Roman" w:cs="Times New Roman"/>
          <w:kern w:val="0"/>
          <w:sz w:val="28"/>
          <w:szCs w:val="28"/>
          <w:lang w:val="uk-UA" w:eastAsia="uk-UA"/>
        </w:rPr>
        <w:t>Коцюбинський М. М. Твори: У6 т. – Т. 6. – Київ: АН. УРСР, 1961–1962. – 491 с.</w:t>
      </w:r>
      <w:bookmarkEnd w:id="69"/>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70" w:name="_Ref96532113"/>
      <w:r w:rsidRPr="001B78DE">
        <w:rPr>
          <w:rFonts w:ascii="Times New Roman" w:eastAsia="Times New Roman" w:hAnsi="Times New Roman" w:cs="Times New Roman"/>
          <w:kern w:val="0"/>
          <w:sz w:val="28"/>
          <w:szCs w:val="28"/>
          <w:lang w:val="uk-UA" w:eastAsia="uk-UA"/>
        </w:rPr>
        <w:t>Коцюбинський Ю. Михайло Коцюбинський і чернігівська «Просвіта» // Просвіта: історія та сучасність. – Київ: Веселка. – 1998. – С. 122–126.</w:t>
      </w:r>
      <w:bookmarkEnd w:id="70"/>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Кривобок О. Студентські осередки у Ніжинський вищій школі початку ХХ століття // Сіверянський літопис. – 2002. – № 1. – С. 30–35.</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71" w:name="_Ref96538811"/>
      <w:r w:rsidRPr="001B78DE">
        <w:rPr>
          <w:rFonts w:ascii="Times New Roman" w:eastAsia="Times New Roman" w:hAnsi="Times New Roman" w:cs="Times New Roman"/>
          <w:kern w:val="0"/>
          <w:sz w:val="28"/>
          <w:szCs w:val="28"/>
          <w:lang w:val="uk-UA" w:eastAsia="uk-UA"/>
        </w:rPr>
        <w:t>Кримінально-слідча справа. Ступак Михаил Денисович. Бакуревич Миколай Васильович. Кибальчич Анатолій Семенович. Слоницький Юрій Андрійович // ДАЧО. – Ф. Р–8840. Оп. 3. Спр. 2684.</w:t>
      </w:r>
      <w:bookmarkEnd w:id="71"/>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72" w:name="_Ref96536498"/>
      <w:r w:rsidRPr="001B78DE">
        <w:rPr>
          <w:rFonts w:ascii="Times New Roman" w:eastAsia="Times New Roman" w:hAnsi="Times New Roman" w:cs="Times New Roman"/>
          <w:kern w:val="0"/>
          <w:sz w:val="28"/>
          <w:szCs w:val="28"/>
          <w:lang w:val="uk-UA" w:eastAsia="uk-UA"/>
        </w:rPr>
        <w:t>Курас Г., Демченко Т. Тернистий життєвий шлях чернігівця М. Шраґа, заступника голови Центральної Ради // Сіверянський літопис. – Чернігів. – 1995. – № 1. – С. 8.</w:t>
      </w:r>
      <w:bookmarkEnd w:id="72"/>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73" w:name="_Ref96537989"/>
      <w:r w:rsidRPr="001B78DE">
        <w:rPr>
          <w:rFonts w:ascii="Times New Roman" w:eastAsia="Times New Roman" w:hAnsi="Times New Roman" w:cs="Times New Roman"/>
          <w:kern w:val="0"/>
          <w:sz w:val="28"/>
          <w:szCs w:val="28"/>
          <w:lang w:val="uk-UA" w:eastAsia="uk-UA"/>
        </w:rPr>
        <w:t>Куровська Л. Ревуцький і Чернігівщина // Просвіта–92: Громадсько-політичний та літературно-мистецький щорічник. – Чернігів. – 1992. – С. 18–27.</w:t>
      </w:r>
      <w:bookmarkEnd w:id="73"/>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74" w:name="_Ref507526661"/>
      <w:r w:rsidRPr="001B78DE">
        <w:rPr>
          <w:rFonts w:ascii="Times New Roman" w:eastAsia="Times New Roman" w:hAnsi="Times New Roman" w:cs="Times New Roman"/>
          <w:kern w:val="0"/>
          <w:sz w:val="28"/>
          <w:szCs w:val="28"/>
          <w:lang w:val="uk-UA" w:eastAsia="uk-UA"/>
        </w:rPr>
        <w:t>Курковський Г. В. Микола Лисенко – піаніст-виконавець. – Київ: Музична Україна, 1973. – 152 с.</w:t>
      </w:r>
      <w:bookmarkEnd w:id="74"/>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75" w:name="_Ref96538327"/>
      <w:r w:rsidRPr="001B78DE">
        <w:rPr>
          <w:rFonts w:ascii="Times New Roman" w:eastAsia="Times New Roman" w:hAnsi="Times New Roman" w:cs="Times New Roman"/>
          <w:kern w:val="0"/>
          <w:sz w:val="28"/>
          <w:szCs w:val="28"/>
          <w:lang w:val="uk-UA" w:eastAsia="uk-UA"/>
        </w:rPr>
        <w:lastRenderedPageBreak/>
        <w:t>Лащенко А. Українське хорове мистецтво ХХ ст. // Науковий вісник НМАУ ім. П. І. Чайковського. – Вип. 14. – Музичне виконавство. – Книга шоста / Ред.-упор. М. А. Давидов, В. Г. Сумарокова. – Київ, 2000. – С. 18–31.</w:t>
      </w:r>
      <w:bookmarkEnd w:id="75"/>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76" w:name="_Ref96532051"/>
      <w:r w:rsidRPr="001B78DE">
        <w:rPr>
          <w:rFonts w:ascii="Times New Roman" w:eastAsia="Times New Roman" w:hAnsi="Times New Roman" w:cs="Times New Roman"/>
          <w:kern w:val="0"/>
          <w:sz w:val="28"/>
          <w:szCs w:val="28"/>
          <w:lang w:val="uk-UA" w:eastAsia="uk-UA"/>
        </w:rPr>
        <w:t>Лекції з історії світової та вітчизняної культури / За заг. ред. проф. А. В. Яртись. – Львів: Світ, 1994. – 493 с.</w:t>
      </w:r>
      <w:bookmarkEnd w:id="76"/>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eastAsia="uk-UA"/>
        </w:rPr>
      </w:pPr>
      <w:r w:rsidRPr="001B78DE">
        <w:rPr>
          <w:rFonts w:ascii="Times New Roman" w:eastAsia="Times New Roman" w:hAnsi="Times New Roman" w:cs="Times New Roman"/>
          <w:kern w:val="0"/>
          <w:sz w:val="28"/>
          <w:szCs w:val="28"/>
          <w:lang w:eastAsia="uk-UA"/>
        </w:rPr>
        <w:t>Летопись периферии // Музыкальная культура. – 1924. – № 1. – С. 77–79.</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77" w:name="_Ref96535083"/>
      <w:r w:rsidRPr="001B78DE">
        <w:rPr>
          <w:rFonts w:ascii="Times New Roman" w:eastAsia="Times New Roman" w:hAnsi="Times New Roman" w:cs="Times New Roman"/>
          <w:kern w:val="0"/>
          <w:sz w:val="28"/>
          <w:szCs w:val="28"/>
          <w:lang w:val="uk-UA" w:eastAsia="uk-UA"/>
        </w:rPr>
        <w:t>Лисенко М. В. Про народну пісню і про народність в музиці. – Київ: Мистецтво, 1955. – 65 с.</w:t>
      </w:r>
      <w:bookmarkEnd w:id="77"/>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Лисенко М. В. Характеристика музичних особливостей українських дум і пісень, виконуваних кобзарем Вересаєм. – Київ: Мистецтво, 1955. – 86 с.</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78" w:name="_Ref96533197"/>
      <w:r w:rsidRPr="001B78DE">
        <w:rPr>
          <w:rFonts w:ascii="Times New Roman" w:eastAsia="Times New Roman" w:hAnsi="Times New Roman" w:cs="Times New Roman"/>
          <w:kern w:val="0"/>
          <w:sz w:val="28"/>
          <w:szCs w:val="28"/>
          <w:lang w:val="uk-UA" w:eastAsia="uk-UA"/>
        </w:rPr>
        <w:t>Лисенко О. «Просвіти» Наддніпрянської України в дожовтневий період. – Київ, 1990. – 34 с.</w:t>
      </w:r>
      <w:bookmarkEnd w:id="78"/>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79" w:name="_Ref96533667"/>
      <w:r w:rsidRPr="001B78DE">
        <w:rPr>
          <w:rFonts w:ascii="Times New Roman" w:eastAsia="Times New Roman" w:hAnsi="Times New Roman" w:cs="Times New Roman"/>
          <w:kern w:val="0"/>
          <w:sz w:val="28"/>
          <w:szCs w:val="28"/>
          <w:lang w:val="uk-UA" w:eastAsia="uk-UA"/>
        </w:rPr>
        <w:t>Лисенко О. Зустріч друзів // Спогади про М. Коцюбинського. –Вид. 2. – Київ: Дніпро, 1989. – С</w:t>
      </w:r>
      <w:bookmarkEnd w:id="79"/>
      <w:r w:rsidRPr="001B78DE">
        <w:rPr>
          <w:rFonts w:ascii="Times New Roman" w:eastAsia="Times New Roman" w:hAnsi="Times New Roman" w:cs="Times New Roman"/>
          <w:kern w:val="0"/>
          <w:sz w:val="28"/>
          <w:szCs w:val="28"/>
          <w:lang w:val="uk-UA" w:eastAsia="uk-UA"/>
        </w:rPr>
        <w:t> 78–80.</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Листи М. Лисенка до М. Коцюбинського // Українська література. – 1942. – № 8. С 214–222.</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80" w:name="_Ref96535413"/>
      <w:r w:rsidRPr="001B78DE">
        <w:rPr>
          <w:rFonts w:ascii="Times New Roman" w:eastAsia="Times New Roman" w:hAnsi="Times New Roman" w:cs="Times New Roman"/>
          <w:kern w:val="0"/>
          <w:sz w:val="28"/>
          <w:szCs w:val="28"/>
          <w:lang w:val="uk-UA" w:eastAsia="uk-UA"/>
        </w:rPr>
        <w:t>Листи Миколи Лисенка до Михайла Коцюбинського // ЧЛМК. – Інв.</w:t>
      </w:r>
      <w:r w:rsidRPr="001B78DE">
        <w:rPr>
          <w:rFonts w:ascii="Times New Roman" w:eastAsia="Times New Roman" w:hAnsi="Times New Roman" w:cs="Times New Roman"/>
          <w:kern w:val="0"/>
          <w:sz w:val="28"/>
          <w:szCs w:val="28"/>
          <w:lang w:val="en-US" w:eastAsia="uk-UA"/>
        </w:rPr>
        <w:t> </w:t>
      </w:r>
      <w:r w:rsidRPr="001B78DE">
        <w:rPr>
          <w:rFonts w:ascii="Times New Roman" w:eastAsia="Times New Roman" w:hAnsi="Times New Roman" w:cs="Times New Roman"/>
          <w:kern w:val="0"/>
          <w:sz w:val="28"/>
          <w:szCs w:val="28"/>
          <w:lang w:val="uk-UA" w:eastAsia="uk-UA"/>
        </w:rPr>
        <w:t>№</w:t>
      </w:r>
      <w:r w:rsidRPr="001B78DE">
        <w:rPr>
          <w:rFonts w:ascii="Times New Roman" w:eastAsia="Times New Roman" w:hAnsi="Times New Roman" w:cs="Times New Roman"/>
          <w:kern w:val="0"/>
          <w:sz w:val="28"/>
          <w:szCs w:val="28"/>
          <w:lang w:val="en-US" w:eastAsia="uk-UA"/>
        </w:rPr>
        <w:t> </w:t>
      </w:r>
      <w:r w:rsidRPr="001B78DE">
        <w:rPr>
          <w:rFonts w:ascii="Times New Roman" w:eastAsia="Times New Roman" w:hAnsi="Times New Roman" w:cs="Times New Roman"/>
          <w:kern w:val="0"/>
          <w:sz w:val="28"/>
          <w:szCs w:val="28"/>
          <w:lang w:val="uk-UA" w:eastAsia="uk-UA"/>
        </w:rPr>
        <w:t>А</w:t>
      </w:r>
      <w:r w:rsidRPr="001B78DE">
        <w:rPr>
          <w:rFonts w:ascii="Times New Roman" w:eastAsia="Times New Roman" w:hAnsi="Times New Roman" w:cs="Times New Roman"/>
          <w:kern w:val="0"/>
          <w:sz w:val="28"/>
          <w:szCs w:val="28"/>
          <w:lang w:val="en-US" w:eastAsia="uk-UA"/>
        </w:rPr>
        <w:noBreakHyphen/>
      </w:r>
      <w:r w:rsidRPr="001B78DE">
        <w:rPr>
          <w:rFonts w:ascii="Times New Roman" w:eastAsia="Times New Roman" w:hAnsi="Times New Roman" w:cs="Times New Roman"/>
          <w:kern w:val="0"/>
          <w:sz w:val="28"/>
          <w:szCs w:val="28"/>
          <w:lang w:val="uk-UA" w:eastAsia="uk-UA"/>
        </w:rPr>
        <w:t>1934.</w:t>
      </w:r>
      <w:bookmarkEnd w:id="80"/>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81" w:name="_Ref96535582"/>
      <w:r w:rsidRPr="001B78DE">
        <w:rPr>
          <w:rFonts w:ascii="Times New Roman" w:eastAsia="Times New Roman" w:hAnsi="Times New Roman" w:cs="Times New Roman"/>
          <w:kern w:val="0"/>
          <w:sz w:val="28"/>
          <w:szCs w:val="28"/>
          <w:lang w:val="uk-UA" w:eastAsia="uk-UA"/>
        </w:rPr>
        <w:t>Листи Миколи Лисенка до Михайла Коцюбинського // ЧЛМК. – Інв.</w:t>
      </w:r>
      <w:r w:rsidRPr="001B78DE">
        <w:rPr>
          <w:rFonts w:ascii="Times New Roman" w:eastAsia="Times New Roman" w:hAnsi="Times New Roman" w:cs="Times New Roman"/>
          <w:kern w:val="0"/>
          <w:sz w:val="28"/>
          <w:szCs w:val="28"/>
          <w:lang w:val="en-US" w:eastAsia="uk-UA"/>
        </w:rPr>
        <w:t> </w:t>
      </w:r>
      <w:r w:rsidRPr="001B78DE">
        <w:rPr>
          <w:rFonts w:ascii="Times New Roman" w:eastAsia="Times New Roman" w:hAnsi="Times New Roman" w:cs="Times New Roman"/>
          <w:kern w:val="0"/>
          <w:sz w:val="28"/>
          <w:szCs w:val="28"/>
          <w:lang w:val="uk-UA" w:eastAsia="uk-UA"/>
        </w:rPr>
        <w:t>№ А</w:t>
      </w:r>
      <w:r w:rsidRPr="001B78DE">
        <w:rPr>
          <w:rFonts w:ascii="Times New Roman" w:eastAsia="Times New Roman" w:hAnsi="Times New Roman" w:cs="Times New Roman"/>
          <w:kern w:val="0"/>
          <w:sz w:val="28"/>
          <w:szCs w:val="28"/>
          <w:lang w:val="en-US" w:eastAsia="uk-UA"/>
        </w:rPr>
        <w:noBreakHyphen/>
      </w:r>
      <w:r w:rsidRPr="001B78DE">
        <w:rPr>
          <w:rFonts w:ascii="Times New Roman" w:eastAsia="Times New Roman" w:hAnsi="Times New Roman" w:cs="Times New Roman"/>
          <w:kern w:val="0"/>
          <w:sz w:val="28"/>
          <w:szCs w:val="28"/>
          <w:lang w:val="uk-UA" w:eastAsia="uk-UA"/>
        </w:rPr>
        <w:t>1937</w:t>
      </w:r>
      <w:bookmarkEnd w:id="81"/>
      <w:r w:rsidRPr="001B78DE">
        <w:rPr>
          <w:rFonts w:ascii="Times New Roman" w:eastAsia="Times New Roman" w:hAnsi="Times New Roman" w:cs="Times New Roman"/>
          <w:kern w:val="0"/>
          <w:sz w:val="28"/>
          <w:szCs w:val="28"/>
          <w:lang w:val="uk-UA" w:eastAsia="uk-UA"/>
        </w:rPr>
        <w:t>.</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82" w:name="_Ref96535626"/>
      <w:r w:rsidRPr="001B78DE">
        <w:rPr>
          <w:rFonts w:ascii="Times New Roman" w:eastAsia="Times New Roman" w:hAnsi="Times New Roman" w:cs="Times New Roman"/>
          <w:kern w:val="0"/>
          <w:sz w:val="28"/>
          <w:szCs w:val="28"/>
          <w:lang w:val="uk-UA" w:eastAsia="uk-UA"/>
        </w:rPr>
        <w:t>Листи Миколи Лисенка до Михайла Коцюбинського // ЧЛМК. – Інв.</w:t>
      </w:r>
      <w:r w:rsidRPr="001B78DE">
        <w:rPr>
          <w:rFonts w:ascii="Times New Roman" w:eastAsia="Times New Roman" w:hAnsi="Times New Roman" w:cs="Times New Roman"/>
          <w:kern w:val="0"/>
          <w:sz w:val="28"/>
          <w:szCs w:val="28"/>
          <w:lang w:val="en-US" w:eastAsia="uk-UA"/>
        </w:rPr>
        <w:t> </w:t>
      </w:r>
      <w:r w:rsidRPr="001B78DE">
        <w:rPr>
          <w:rFonts w:ascii="Times New Roman" w:eastAsia="Times New Roman" w:hAnsi="Times New Roman" w:cs="Times New Roman"/>
          <w:kern w:val="0"/>
          <w:sz w:val="28"/>
          <w:szCs w:val="28"/>
          <w:lang w:val="uk-UA" w:eastAsia="uk-UA"/>
        </w:rPr>
        <w:t>№ А</w:t>
      </w:r>
      <w:r w:rsidRPr="001B78DE">
        <w:rPr>
          <w:rFonts w:ascii="Times New Roman" w:eastAsia="Times New Roman" w:hAnsi="Times New Roman" w:cs="Times New Roman"/>
          <w:kern w:val="0"/>
          <w:sz w:val="28"/>
          <w:szCs w:val="28"/>
          <w:lang w:val="en-US" w:eastAsia="uk-UA"/>
        </w:rPr>
        <w:noBreakHyphen/>
      </w:r>
      <w:r w:rsidRPr="001B78DE">
        <w:rPr>
          <w:rFonts w:ascii="Times New Roman" w:eastAsia="Times New Roman" w:hAnsi="Times New Roman" w:cs="Times New Roman"/>
          <w:kern w:val="0"/>
          <w:sz w:val="28"/>
          <w:szCs w:val="28"/>
          <w:lang w:val="uk-UA" w:eastAsia="uk-UA"/>
        </w:rPr>
        <w:t>1939</w:t>
      </w:r>
      <w:bookmarkEnd w:id="82"/>
      <w:r w:rsidRPr="001B78DE">
        <w:rPr>
          <w:rFonts w:ascii="Times New Roman" w:eastAsia="Times New Roman" w:hAnsi="Times New Roman" w:cs="Times New Roman"/>
          <w:kern w:val="0"/>
          <w:sz w:val="28"/>
          <w:szCs w:val="28"/>
          <w:lang w:val="uk-UA" w:eastAsia="uk-UA"/>
        </w:rPr>
        <w:t>.</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83" w:name="_Ref96535525"/>
      <w:r w:rsidRPr="001B78DE">
        <w:rPr>
          <w:rFonts w:ascii="Times New Roman" w:eastAsia="Times New Roman" w:hAnsi="Times New Roman" w:cs="Times New Roman"/>
          <w:kern w:val="0"/>
          <w:sz w:val="28"/>
          <w:szCs w:val="28"/>
          <w:lang w:val="uk-UA" w:eastAsia="uk-UA"/>
        </w:rPr>
        <w:t>Листи Миколи Лисенка до Михайла Коцюбинського // ЧЛМК. – Інв</w:t>
      </w:r>
      <w:r w:rsidRPr="001B78DE">
        <w:rPr>
          <w:rFonts w:ascii="Times New Roman" w:eastAsia="Times New Roman" w:hAnsi="Times New Roman" w:cs="Times New Roman"/>
          <w:kern w:val="0"/>
          <w:sz w:val="28"/>
          <w:szCs w:val="28"/>
          <w:lang w:val="en-US" w:eastAsia="uk-UA"/>
        </w:rPr>
        <w:t> </w:t>
      </w:r>
      <w:r w:rsidRPr="001B78DE">
        <w:rPr>
          <w:rFonts w:ascii="Times New Roman" w:eastAsia="Times New Roman" w:hAnsi="Times New Roman" w:cs="Times New Roman"/>
          <w:kern w:val="0"/>
          <w:sz w:val="28"/>
          <w:szCs w:val="28"/>
          <w:lang w:val="uk-UA" w:eastAsia="uk-UA"/>
        </w:rPr>
        <w:t>№ А</w:t>
      </w:r>
      <w:r w:rsidRPr="001B78DE">
        <w:rPr>
          <w:rFonts w:ascii="Times New Roman" w:eastAsia="Times New Roman" w:hAnsi="Times New Roman" w:cs="Times New Roman"/>
          <w:kern w:val="0"/>
          <w:sz w:val="28"/>
          <w:szCs w:val="28"/>
          <w:lang w:eastAsia="uk-UA"/>
        </w:rPr>
        <w:noBreakHyphen/>
      </w:r>
      <w:r w:rsidRPr="001B78DE">
        <w:rPr>
          <w:rFonts w:ascii="Times New Roman" w:eastAsia="Times New Roman" w:hAnsi="Times New Roman" w:cs="Times New Roman"/>
          <w:kern w:val="0"/>
          <w:sz w:val="28"/>
          <w:szCs w:val="28"/>
          <w:lang w:val="uk-UA" w:eastAsia="uk-UA"/>
        </w:rPr>
        <w:t>1945.</w:t>
      </w:r>
      <w:bookmarkEnd w:id="83"/>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Лобачева Т. Музично-історичні демонстрації Г. М. Беклемішева // Українське музикознавство. – № 25. – Київ. 1990. – С. 59–70.</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84" w:name="_Ref96532510"/>
      <w:r w:rsidRPr="001B78DE">
        <w:rPr>
          <w:rFonts w:ascii="Times New Roman" w:eastAsia="Times New Roman" w:hAnsi="Times New Roman" w:cs="Times New Roman"/>
          <w:kern w:val="0"/>
          <w:sz w:val="28"/>
          <w:szCs w:val="28"/>
          <w:lang w:val="uk-UA" w:eastAsia="uk-UA"/>
        </w:rPr>
        <w:t>Локощенко Г. Музичне життя Сумщини (середина Х</w:t>
      </w:r>
      <w:r w:rsidRPr="001B78DE">
        <w:rPr>
          <w:rFonts w:ascii="Times New Roman" w:eastAsia="Times New Roman" w:hAnsi="Times New Roman" w:cs="Times New Roman"/>
          <w:kern w:val="0"/>
          <w:sz w:val="28"/>
          <w:szCs w:val="28"/>
          <w:lang w:val="en-US" w:eastAsia="uk-UA"/>
        </w:rPr>
        <w:t>VII</w:t>
      </w:r>
      <w:r w:rsidRPr="001B78DE">
        <w:rPr>
          <w:rFonts w:ascii="Times New Roman" w:eastAsia="Times New Roman" w:hAnsi="Times New Roman" w:cs="Times New Roman"/>
          <w:kern w:val="0"/>
          <w:sz w:val="28"/>
          <w:szCs w:val="28"/>
          <w:lang w:val="uk-UA" w:eastAsia="uk-UA"/>
        </w:rPr>
        <w:t> – 80 рр. ХХ ст.). – Київ, 1990. – 164 с.</w:t>
      </w:r>
      <w:bookmarkEnd w:id="84"/>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85" w:name="_Ref96532601"/>
      <w:r w:rsidRPr="001B78DE">
        <w:rPr>
          <w:rFonts w:ascii="Times New Roman" w:eastAsia="Times New Roman" w:hAnsi="Times New Roman" w:cs="Times New Roman"/>
          <w:kern w:val="0"/>
          <w:sz w:val="28"/>
          <w:szCs w:val="28"/>
          <w:lang w:val="uk-UA" w:eastAsia="uk-UA"/>
        </w:rPr>
        <w:t>Лошков Ю. Творчість В. А. Комаренка і народно-інструментальне виконавство в Слобідській Україні (перша половина ХХ століття): Автореф. дис. … канд. мистецтвознавства. – Харків, 2000. – 17 с.</w:t>
      </w:r>
      <w:bookmarkEnd w:id="85"/>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М. М. Коцюбинський як громадський діяч. Документи, матеріали, публікації / Вступн. стаття, примітки та упор. Н. К. Калініченко. – Київ: Наукова думка, 1968. – 191 с.</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86" w:name="_Ref96533066"/>
      <w:r w:rsidRPr="001B78DE">
        <w:rPr>
          <w:rFonts w:ascii="Times New Roman" w:eastAsia="Times New Roman" w:hAnsi="Times New Roman" w:cs="Times New Roman"/>
          <w:kern w:val="0"/>
          <w:sz w:val="28"/>
          <w:szCs w:val="28"/>
          <w:lang w:val="uk-UA" w:eastAsia="uk-UA"/>
        </w:rPr>
        <w:t>Маліневська В. Розвиток історичного краєзнавства у кінці ХІХ – початку ХХ століття: Автореф. дис. … канд. історичних наук. – Київ, 1990. – 17 с.</w:t>
      </w:r>
      <w:bookmarkEnd w:id="86"/>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Малярчук С. Рослинність Чернігівщини. – Київ: Вища школа, 1970. – 208 с.</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87" w:name="_Ref96532652"/>
      <w:r w:rsidRPr="001B78DE">
        <w:rPr>
          <w:rFonts w:ascii="Times New Roman" w:eastAsia="Times New Roman" w:hAnsi="Times New Roman" w:cs="Times New Roman"/>
          <w:kern w:val="0"/>
          <w:sz w:val="28"/>
          <w:szCs w:val="28"/>
          <w:lang w:val="uk-UA" w:eastAsia="uk-UA"/>
        </w:rPr>
        <w:t>Мартиненко О. Музична діяльність української еміграції у міжвоєнній Чехословаччині (джерелознавчий аспект дослідження): Автореф. дис. … канд. мистецтвознавства. – Київ, 2001. – 20 с.</w:t>
      </w:r>
      <w:bookmarkEnd w:id="87"/>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88" w:name="_Ref102573029"/>
      <w:r w:rsidRPr="001B78DE">
        <w:rPr>
          <w:rFonts w:ascii="Times New Roman" w:eastAsia="Times New Roman" w:hAnsi="Times New Roman" w:cs="Times New Roman"/>
          <w:kern w:val="0"/>
          <w:sz w:val="28"/>
          <w:szCs w:val="28"/>
          <w:lang w:val="uk-UA" w:eastAsia="uk-UA"/>
        </w:rPr>
        <w:t>Мартинюк</w:t>
      </w:r>
      <w:r w:rsidRPr="001B78DE">
        <w:rPr>
          <w:rFonts w:ascii="Times New Roman" w:eastAsia="Times New Roman" w:hAnsi="Times New Roman" w:cs="Times New Roman"/>
          <w:kern w:val="0"/>
          <w:sz w:val="28"/>
          <w:szCs w:val="28"/>
          <w:lang w:eastAsia="uk-UA"/>
        </w:rPr>
        <w:t> </w:t>
      </w:r>
      <w:r w:rsidRPr="001B78DE">
        <w:rPr>
          <w:rFonts w:ascii="Times New Roman" w:eastAsia="Times New Roman" w:hAnsi="Times New Roman" w:cs="Times New Roman"/>
          <w:kern w:val="0"/>
          <w:sz w:val="28"/>
          <w:szCs w:val="28"/>
          <w:lang w:val="uk-UA" w:eastAsia="uk-UA"/>
        </w:rPr>
        <w:t>Т.</w:t>
      </w:r>
      <w:r w:rsidRPr="001B78DE">
        <w:rPr>
          <w:rFonts w:ascii="Times New Roman" w:eastAsia="Times New Roman" w:hAnsi="Times New Roman" w:cs="Times New Roman"/>
          <w:kern w:val="0"/>
          <w:sz w:val="28"/>
          <w:szCs w:val="28"/>
          <w:lang w:eastAsia="uk-UA"/>
        </w:rPr>
        <w:t> </w:t>
      </w:r>
      <w:r w:rsidRPr="001B78DE">
        <w:rPr>
          <w:rFonts w:ascii="Times New Roman" w:eastAsia="Times New Roman" w:hAnsi="Times New Roman" w:cs="Times New Roman"/>
          <w:kern w:val="0"/>
          <w:sz w:val="28"/>
          <w:szCs w:val="28"/>
          <w:lang w:val="uk-UA" w:eastAsia="uk-UA"/>
        </w:rPr>
        <w:t xml:space="preserve">В. Історико-теоретичні аспекти взаємовідношень географічного і соціокультурного чинників у явищі регіональної музичної </w:t>
      </w:r>
      <w:r w:rsidRPr="001B78DE">
        <w:rPr>
          <w:rFonts w:ascii="Times New Roman" w:eastAsia="Times New Roman" w:hAnsi="Times New Roman" w:cs="Times New Roman"/>
          <w:kern w:val="0"/>
          <w:sz w:val="28"/>
          <w:szCs w:val="28"/>
          <w:lang w:val="uk-UA" w:eastAsia="uk-UA"/>
        </w:rPr>
        <w:lastRenderedPageBreak/>
        <w:t>культури (на прикладі Північного Приазов’я ХІХ</w:t>
      </w:r>
      <w:r w:rsidRPr="001B78DE">
        <w:rPr>
          <w:rFonts w:ascii="Times New Roman" w:eastAsia="Times New Roman" w:hAnsi="Times New Roman" w:cs="Times New Roman"/>
          <w:kern w:val="0"/>
          <w:sz w:val="28"/>
          <w:szCs w:val="28"/>
          <w:lang w:eastAsia="uk-UA"/>
        </w:rPr>
        <w:t> </w:t>
      </w:r>
      <w:r w:rsidRPr="001B78DE">
        <w:rPr>
          <w:rFonts w:ascii="Times New Roman" w:eastAsia="Times New Roman" w:hAnsi="Times New Roman" w:cs="Times New Roman"/>
          <w:kern w:val="0"/>
          <w:sz w:val="28"/>
          <w:szCs w:val="28"/>
          <w:lang w:val="uk-UA" w:eastAsia="uk-UA"/>
        </w:rPr>
        <w:t>– ХХ</w:t>
      </w:r>
      <w:r w:rsidRPr="001B78DE">
        <w:rPr>
          <w:rFonts w:ascii="Times New Roman" w:eastAsia="Times New Roman" w:hAnsi="Times New Roman" w:cs="Times New Roman"/>
          <w:kern w:val="0"/>
          <w:sz w:val="28"/>
          <w:szCs w:val="28"/>
          <w:lang w:eastAsia="uk-UA"/>
        </w:rPr>
        <w:t> </w:t>
      </w:r>
      <w:r w:rsidRPr="001B78DE">
        <w:rPr>
          <w:rFonts w:ascii="Times New Roman" w:eastAsia="Times New Roman" w:hAnsi="Times New Roman" w:cs="Times New Roman"/>
          <w:kern w:val="0"/>
          <w:sz w:val="28"/>
          <w:szCs w:val="28"/>
          <w:lang w:val="uk-UA" w:eastAsia="uk-UA"/>
        </w:rPr>
        <w:t>століть): Автореф. дис. … доктора мистецтвознавства.</w:t>
      </w:r>
      <w:r w:rsidRPr="001B78DE">
        <w:rPr>
          <w:rFonts w:ascii="Times New Roman" w:eastAsia="Times New Roman" w:hAnsi="Times New Roman" w:cs="Times New Roman"/>
          <w:kern w:val="0"/>
          <w:sz w:val="28"/>
          <w:szCs w:val="28"/>
          <w:lang w:eastAsia="uk-UA"/>
        </w:rPr>
        <w:t> </w:t>
      </w:r>
      <w:r w:rsidRPr="001B78DE">
        <w:rPr>
          <w:rFonts w:ascii="Times New Roman" w:eastAsia="Times New Roman" w:hAnsi="Times New Roman" w:cs="Times New Roman"/>
          <w:kern w:val="0"/>
          <w:sz w:val="28"/>
          <w:szCs w:val="28"/>
          <w:lang w:val="uk-UA" w:eastAsia="uk-UA"/>
        </w:rPr>
        <w:t>– Київ, 2004.</w:t>
      </w:r>
      <w:r w:rsidRPr="001B78DE">
        <w:rPr>
          <w:rFonts w:ascii="Times New Roman" w:eastAsia="Times New Roman" w:hAnsi="Times New Roman" w:cs="Times New Roman"/>
          <w:kern w:val="0"/>
          <w:sz w:val="28"/>
          <w:szCs w:val="28"/>
          <w:lang w:eastAsia="uk-UA"/>
        </w:rPr>
        <w:t> </w:t>
      </w:r>
      <w:r w:rsidRPr="001B78DE">
        <w:rPr>
          <w:rFonts w:ascii="Times New Roman" w:eastAsia="Times New Roman" w:hAnsi="Times New Roman" w:cs="Times New Roman"/>
          <w:kern w:val="0"/>
          <w:sz w:val="28"/>
          <w:szCs w:val="28"/>
          <w:lang w:val="uk-UA" w:eastAsia="uk-UA"/>
        </w:rPr>
        <w:t>– 42</w:t>
      </w:r>
      <w:r w:rsidRPr="001B78DE">
        <w:rPr>
          <w:rFonts w:ascii="Times New Roman" w:eastAsia="Times New Roman" w:hAnsi="Times New Roman" w:cs="Times New Roman"/>
          <w:kern w:val="0"/>
          <w:sz w:val="28"/>
          <w:szCs w:val="28"/>
          <w:lang w:eastAsia="uk-UA"/>
        </w:rPr>
        <w:t> </w:t>
      </w:r>
      <w:r w:rsidRPr="001B78DE">
        <w:rPr>
          <w:rFonts w:ascii="Times New Roman" w:eastAsia="Times New Roman" w:hAnsi="Times New Roman" w:cs="Times New Roman"/>
          <w:kern w:val="0"/>
          <w:sz w:val="28"/>
          <w:szCs w:val="28"/>
          <w:lang w:val="uk-UA" w:eastAsia="uk-UA"/>
        </w:rPr>
        <w:t>с.</w:t>
      </w:r>
      <w:bookmarkEnd w:id="88"/>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89" w:name="_Ref96533344"/>
      <w:r w:rsidRPr="001B78DE">
        <w:rPr>
          <w:rFonts w:ascii="Times New Roman" w:eastAsia="Times New Roman" w:hAnsi="Times New Roman" w:cs="Times New Roman"/>
          <w:kern w:val="0"/>
          <w:sz w:val="28"/>
          <w:szCs w:val="28"/>
          <w:lang w:val="uk-UA" w:eastAsia="uk-UA"/>
        </w:rPr>
        <w:t>Масол Л. До питання про розвиток музичної культури й освіти на Чернігівщині // Сіверянський літопис. – Чернігів. – 1995. – № 1. – С. 33.</w:t>
      </w:r>
      <w:bookmarkEnd w:id="89"/>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90" w:name="_Ref96537324"/>
      <w:r w:rsidRPr="001B78DE">
        <w:rPr>
          <w:rFonts w:ascii="Times New Roman" w:eastAsia="Times New Roman" w:hAnsi="Times New Roman" w:cs="Times New Roman"/>
          <w:kern w:val="0"/>
          <w:sz w:val="28"/>
          <w:szCs w:val="28"/>
          <w:lang w:val="uk-UA" w:eastAsia="uk-UA"/>
        </w:rPr>
        <w:t>Масол Л. Педагогічні ідеї А. Г. Рубінштейна: Дис. … канд. пед. наук. – Київ: НІІ педагогіки УССР, 1987. – 194 с.</w:t>
      </w:r>
      <w:bookmarkEnd w:id="90"/>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91" w:name="_Ref96538646"/>
      <w:r w:rsidRPr="001B78DE">
        <w:rPr>
          <w:rFonts w:ascii="Times New Roman" w:eastAsia="Times New Roman" w:hAnsi="Times New Roman" w:cs="Times New Roman"/>
          <w:kern w:val="0"/>
          <w:sz w:val="28"/>
          <w:szCs w:val="28"/>
          <w:lang w:val="uk-UA" w:eastAsia="uk-UA"/>
        </w:rPr>
        <w:t>Мащенко С. Чернігівська духовна семінарія, як культурно-освітній осередок України // Сіверянський літопис. – Чернігів. – 201. – № 5. – С. 55–67.</w:t>
      </w:r>
    </w:p>
    <w:bookmarkEnd w:id="91"/>
    <w:p w:rsidR="001B78DE" w:rsidRPr="001B78DE" w:rsidRDefault="001B78DE" w:rsidP="001B78DE">
      <w:pPr>
        <w:widowControl/>
        <w:tabs>
          <w:tab w:val="clear" w:pos="709"/>
          <w:tab w:val="num" w:pos="1080"/>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eastAsia="uk-UA"/>
        </w:rPr>
        <w:t>Местная жизнь</w:t>
      </w:r>
      <w:r w:rsidRPr="001B78DE">
        <w:rPr>
          <w:rFonts w:ascii="Times New Roman" w:eastAsia="Times New Roman" w:hAnsi="Times New Roman" w:cs="Times New Roman"/>
          <w:kern w:val="0"/>
          <w:sz w:val="28"/>
          <w:szCs w:val="28"/>
          <w:lang w:val="uk-UA" w:eastAsia="uk-UA"/>
        </w:rPr>
        <w:t xml:space="preserve"> /</w:t>
      </w:r>
      <w:r w:rsidRPr="001B78DE">
        <w:rPr>
          <w:rFonts w:ascii="Times New Roman" w:eastAsia="Times New Roman" w:hAnsi="Times New Roman" w:cs="Times New Roman"/>
          <w:kern w:val="0"/>
          <w:sz w:val="28"/>
          <w:szCs w:val="28"/>
          <w:lang w:eastAsia="uk-UA"/>
        </w:rPr>
        <w:t xml:space="preserve"> Театр и музыка</w:t>
      </w:r>
      <w:r w:rsidRPr="001B78DE">
        <w:rPr>
          <w:rFonts w:ascii="Times New Roman" w:eastAsia="Times New Roman" w:hAnsi="Times New Roman" w:cs="Times New Roman"/>
          <w:kern w:val="0"/>
          <w:sz w:val="28"/>
          <w:szCs w:val="28"/>
          <w:lang w:val="uk-UA" w:eastAsia="uk-UA"/>
        </w:rPr>
        <w:t xml:space="preserve"> // </w:t>
      </w:r>
      <w:r w:rsidRPr="001B78DE">
        <w:rPr>
          <w:rFonts w:ascii="Times New Roman" w:eastAsia="Times New Roman" w:hAnsi="Times New Roman" w:cs="Times New Roman"/>
          <w:kern w:val="0"/>
          <w:sz w:val="28"/>
          <w:szCs w:val="28"/>
          <w:lang w:eastAsia="uk-UA"/>
        </w:rPr>
        <w:t>Черниговские губернские ведомости</w:t>
      </w:r>
      <w:r w:rsidRPr="001B78DE">
        <w:rPr>
          <w:rFonts w:ascii="Times New Roman" w:eastAsia="Times New Roman" w:hAnsi="Times New Roman" w:cs="Times New Roman"/>
          <w:kern w:val="0"/>
          <w:sz w:val="28"/>
          <w:szCs w:val="28"/>
          <w:lang w:val="uk-UA" w:eastAsia="uk-UA"/>
        </w:rPr>
        <w:t>:</w:t>
      </w:r>
      <w:r w:rsidRPr="001B78DE">
        <w:rPr>
          <w:rFonts w:ascii="Times New Roman" w:eastAsia="Times New Roman" w:hAnsi="Times New Roman" w:cs="Times New Roman"/>
          <w:kern w:val="0"/>
          <w:sz w:val="28"/>
          <w:szCs w:val="28"/>
          <w:lang w:eastAsia="uk-UA"/>
        </w:rPr>
        <w:t xml:space="preserve"> Политическая, экономическая и литературная газета – 1913. – 2</w:t>
      </w:r>
      <w:r w:rsidRPr="001B78DE">
        <w:rPr>
          <w:rFonts w:ascii="Times New Roman" w:eastAsia="Times New Roman" w:hAnsi="Times New Roman" w:cs="Times New Roman"/>
          <w:kern w:val="0"/>
          <w:sz w:val="28"/>
          <w:szCs w:val="28"/>
          <w:lang w:val="uk-UA" w:eastAsia="uk-UA"/>
        </w:rPr>
        <w:t>4 </w:t>
      </w:r>
      <w:r w:rsidRPr="001B78DE">
        <w:rPr>
          <w:rFonts w:ascii="Times New Roman" w:eastAsia="Times New Roman" w:hAnsi="Times New Roman" w:cs="Times New Roman"/>
          <w:kern w:val="0"/>
          <w:sz w:val="28"/>
          <w:szCs w:val="28"/>
          <w:lang w:eastAsia="uk-UA"/>
        </w:rPr>
        <w:t>января</w:t>
      </w:r>
    </w:p>
    <w:p w:rsidR="001B78DE" w:rsidRPr="001B78DE" w:rsidRDefault="001B78DE" w:rsidP="001B78DE">
      <w:pPr>
        <w:widowControl/>
        <w:tabs>
          <w:tab w:val="clear" w:pos="709"/>
          <w:tab w:val="num" w:pos="1080"/>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Микиша М. Він любив мистецтво // Спогади про М. Коцюбинського. – Вид. 2. – Київ: Дніпро, 1998. – С. 124–127.</w:t>
      </w:r>
    </w:p>
    <w:p w:rsidR="001B78DE" w:rsidRPr="001B78DE" w:rsidRDefault="001B78DE" w:rsidP="001B78DE">
      <w:pPr>
        <w:widowControl/>
        <w:tabs>
          <w:tab w:val="clear" w:pos="709"/>
          <w:tab w:val="num" w:pos="1080"/>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92" w:name="_Ref96532561"/>
      <w:r w:rsidRPr="001B78DE">
        <w:rPr>
          <w:rFonts w:ascii="Times New Roman" w:eastAsia="Times New Roman" w:hAnsi="Times New Roman" w:cs="Times New Roman"/>
          <w:kern w:val="0"/>
          <w:sz w:val="28"/>
          <w:szCs w:val="28"/>
          <w:lang w:val="uk-UA" w:eastAsia="uk-UA"/>
        </w:rPr>
        <w:t>Мітлицька В. Музичне життя Катеринославщини. (сер. ХІХ – поч. ХХ ст.): Дис. … канд. мистецтвознавства. – Київ, 2000. – 179 с.</w:t>
      </w:r>
      <w:bookmarkEnd w:id="92"/>
    </w:p>
    <w:p w:rsidR="001B78DE" w:rsidRPr="001B78DE" w:rsidRDefault="001B78DE" w:rsidP="001B78DE">
      <w:pPr>
        <w:widowControl/>
        <w:tabs>
          <w:tab w:val="clear" w:pos="709"/>
          <w:tab w:val="num" w:pos="1080"/>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93" w:name="_Ref96535235"/>
      <w:r w:rsidRPr="001B78DE">
        <w:rPr>
          <w:rFonts w:ascii="Times New Roman" w:eastAsia="Times New Roman" w:hAnsi="Times New Roman" w:cs="Times New Roman"/>
          <w:kern w:val="0"/>
          <w:sz w:val="28"/>
          <w:szCs w:val="28"/>
          <w:lang w:val="uk-UA" w:eastAsia="uk-UA"/>
        </w:rPr>
        <w:t>Міяковский В. Листи М. Лисенка до І. Шраґа // Музика. – 1924. – № 4/6. – С.40–48.</w:t>
      </w:r>
      <w:bookmarkEnd w:id="93"/>
    </w:p>
    <w:p w:rsidR="001B78DE" w:rsidRPr="001B78DE" w:rsidRDefault="001B78DE" w:rsidP="001B78DE">
      <w:pPr>
        <w:widowControl/>
        <w:tabs>
          <w:tab w:val="clear" w:pos="709"/>
          <w:tab w:val="num" w:pos="1080"/>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Мовчан П. «Просвіта» і національна ідея // Просвіта: історія та сучасність. – Київ: Веселка, 1998. – С. 205–207.</w:t>
      </w:r>
    </w:p>
    <w:p w:rsidR="001B78DE" w:rsidRPr="001B78DE" w:rsidRDefault="001B78DE" w:rsidP="001B78DE">
      <w:pPr>
        <w:widowControl/>
        <w:tabs>
          <w:tab w:val="clear" w:pos="709"/>
          <w:tab w:val="num" w:pos="1080"/>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94" w:name="_Ref128591483"/>
      <w:r w:rsidRPr="001B78DE">
        <w:rPr>
          <w:rFonts w:ascii="Times New Roman" w:eastAsia="Times New Roman" w:hAnsi="Times New Roman" w:cs="Times New Roman"/>
          <w:kern w:val="0"/>
          <w:sz w:val="28"/>
          <w:szCs w:val="28"/>
          <w:lang w:val="uk-UA" w:eastAsia="uk-UA"/>
        </w:rPr>
        <w:t>Молярчук С.</w:t>
      </w:r>
      <w:r w:rsidRPr="001B78DE">
        <w:rPr>
          <w:rFonts w:ascii="Times New Roman" w:eastAsia="Times New Roman" w:hAnsi="Times New Roman" w:cs="Times New Roman"/>
          <w:kern w:val="0"/>
          <w:sz w:val="28"/>
          <w:szCs w:val="28"/>
          <w:lang w:eastAsia="uk-UA"/>
        </w:rPr>
        <w:t> </w:t>
      </w:r>
      <w:r w:rsidRPr="001B78DE">
        <w:rPr>
          <w:rFonts w:ascii="Times New Roman" w:eastAsia="Times New Roman" w:hAnsi="Times New Roman" w:cs="Times New Roman"/>
          <w:kern w:val="0"/>
          <w:sz w:val="28"/>
          <w:szCs w:val="28"/>
          <w:lang w:val="uk-UA" w:eastAsia="uk-UA"/>
        </w:rPr>
        <w:t>О.</w:t>
      </w:r>
      <w:r w:rsidRPr="001B78DE">
        <w:rPr>
          <w:rFonts w:ascii="Times New Roman" w:eastAsia="Times New Roman" w:hAnsi="Times New Roman" w:cs="Times New Roman"/>
          <w:kern w:val="0"/>
          <w:sz w:val="28"/>
          <w:szCs w:val="28"/>
          <w:lang w:val="en-US" w:eastAsia="uk-UA"/>
        </w:rPr>
        <w:t> </w:t>
      </w:r>
      <w:r w:rsidRPr="001B78DE">
        <w:rPr>
          <w:rFonts w:ascii="Times New Roman" w:eastAsia="Times New Roman" w:hAnsi="Times New Roman" w:cs="Times New Roman"/>
          <w:kern w:val="0"/>
          <w:sz w:val="28"/>
          <w:szCs w:val="28"/>
          <w:lang w:val="uk-UA" w:eastAsia="uk-UA"/>
        </w:rPr>
        <w:t xml:space="preserve"> Рослинність Чернігівщини. – Київ: Вища школа, 1970.</w:t>
      </w:r>
      <w:bookmarkEnd w:id="94"/>
    </w:p>
    <w:p w:rsidR="001B78DE" w:rsidRPr="001B78DE" w:rsidRDefault="001B78DE" w:rsidP="001B78DE">
      <w:pPr>
        <w:widowControl/>
        <w:tabs>
          <w:tab w:val="clear" w:pos="709"/>
          <w:tab w:val="num" w:pos="1080"/>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95" w:name="_Ref96536028"/>
      <w:r w:rsidRPr="001B78DE">
        <w:rPr>
          <w:rFonts w:ascii="Times New Roman" w:eastAsia="Times New Roman" w:hAnsi="Times New Roman" w:cs="Times New Roman"/>
          <w:kern w:val="0"/>
          <w:sz w:val="28"/>
          <w:szCs w:val="28"/>
          <w:lang w:eastAsia="uk-UA"/>
        </w:rPr>
        <w:t xml:space="preserve">Музыка в провинции. Чернигов // </w:t>
      </w:r>
      <w:r w:rsidRPr="001B78DE">
        <w:rPr>
          <w:rFonts w:ascii="Times New Roman" w:eastAsia="Times New Roman" w:hAnsi="Times New Roman" w:cs="Times New Roman"/>
          <w:kern w:val="0"/>
          <w:sz w:val="28"/>
          <w:szCs w:val="28"/>
          <w:lang w:val="uk-UA" w:eastAsia="uk-UA"/>
        </w:rPr>
        <w:t xml:space="preserve">РМГ. – 1897. – </w:t>
      </w:r>
      <w:r w:rsidRPr="001B78DE">
        <w:rPr>
          <w:rFonts w:ascii="Times New Roman" w:eastAsia="Times New Roman" w:hAnsi="Times New Roman" w:cs="Times New Roman"/>
          <w:kern w:val="0"/>
          <w:sz w:val="28"/>
          <w:szCs w:val="28"/>
          <w:lang w:eastAsia="uk-UA"/>
        </w:rPr>
        <w:t>Март.</w:t>
      </w:r>
      <w:r w:rsidRPr="001B78DE">
        <w:rPr>
          <w:rFonts w:ascii="Times New Roman" w:eastAsia="Times New Roman" w:hAnsi="Times New Roman" w:cs="Times New Roman"/>
          <w:kern w:val="0"/>
          <w:sz w:val="28"/>
          <w:szCs w:val="28"/>
          <w:lang w:val="uk-UA" w:eastAsia="uk-UA"/>
        </w:rPr>
        <w:t xml:space="preserve"> – </w:t>
      </w:r>
      <w:r w:rsidRPr="001B78DE">
        <w:rPr>
          <w:rFonts w:ascii="Times New Roman" w:eastAsia="Times New Roman" w:hAnsi="Times New Roman" w:cs="Times New Roman"/>
          <w:kern w:val="0"/>
          <w:sz w:val="28"/>
          <w:szCs w:val="28"/>
          <w:lang w:eastAsia="uk-UA"/>
        </w:rPr>
        <w:t>С. 524–526.</w:t>
      </w:r>
      <w:bookmarkEnd w:id="95"/>
    </w:p>
    <w:p w:rsidR="001B78DE" w:rsidRPr="001B78DE" w:rsidRDefault="001B78DE" w:rsidP="001B78DE">
      <w:pPr>
        <w:widowControl/>
        <w:tabs>
          <w:tab w:val="clear" w:pos="709"/>
          <w:tab w:val="num" w:pos="1080"/>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96" w:name="_Ref96536161"/>
      <w:r w:rsidRPr="001B78DE">
        <w:rPr>
          <w:rFonts w:ascii="Times New Roman" w:eastAsia="Times New Roman" w:hAnsi="Times New Roman" w:cs="Times New Roman"/>
          <w:kern w:val="0"/>
          <w:sz w:val="28"/>
          <w:szCs w:val="28"/>
          <w:lang w:eastAsia="uk-UA"/>
        </w:rPr>
        <w:t xml:space="preserve">Музыка в провинции. Чернигов // </w:t>
      </w:r>
      <w:r w:rsidRPr="001B78DE">
        <w:rPr>
          <w:rFonts w:ascii="Times New Roman" w:eastAsia="Times New Roman" w:hAnsi="Times New Roman" w:cs="Times New Roman"/>
          <w:kern w:val="0"/>
          <w:sz w:val="28"/>
          <w:szCs w:val="28"/>
          <w:lang w:val="uk-UA" w:eastAsia="uk-UA"/>
        </w:rPr>
        <w:t>РМГ. – 1903. – № 13. – С. 398</w:t>
      </w:r>
      <w:bookmarkEnd w:id="96"/>
      <w:r w:rsidRPr="001B78DE">
        <w:rPr>
          <w:rFonts w:ascii="Times New Roman" w:eastAsia="Times New Roman" w:hAnsi="Times New Roman" w:cs="Times New Roman"/>
          <w:kern w:val="0"/>
          <w:sz w:val="28"/>
          <w:szCs w:val="28"/>
          <w:lang w:val="uk-UA" w:eastAsia="uk-UA"/>
        </w:rPr>
        <w:t>.</w:t>
      </w:r>
    </w:p>
    <w:p w:rsidR="001B78DE" w:rsidRPr="001B78DE" w:rsidRDefault="001B78DE" w:rsidP="001B78DE">
      <w:pPr>
        <w:widowControl/>
        <w:tabs>
          <w:tab w:val="clear" w:pos="709"/>
          <w:tab w:val="num" w:pos="1080"/>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97" w:name="_Ref96535725"/>
      <w:bookmarkStart w:id="98" w:name="_Ref128678998"/>
      <w:r w:rsidRPr="001B78DE">
        <w:rPr>
          <w:rFonts w:ascii="Times New Roman" w:eastAsia="Times New Roman" w:hAnsi="Times New Roman" w:cs="Times New Roman"/>
          <w:kern w:val="0"/>
          <w:sz w:val="28"/>
          <w:szCs w:val="28"/>
          <w:lang w:eastAsia="uk-UA"/>
        </w:rPr>
        <w:t xml:space="preserve">Музыка в провинции. Чернигов // </w:t>
      </w:r>
      <w:r w:rsidRPr="001B78DE">
        <w:rPr>
          <w:rFonts w:ascii="Times New Roman" w:eastAsia="Times New Roman" w:hAnsi="Times New Roman" w:cs="Times New Roman"/>
          <w:kern w:val="0"/>
          <w:sz w:val="28"/>
          <w:szCs w:val="28"/>
          <w:lang w:val="uk-UA" w:eastAsia="uk-UA"/>
        </w:rPr>
        <w:t>РМГ. – 1908. – № 34/35. – С. 695</w:t>
      </w:r>
      <w:bookmarkEnd w:id="97"/>
      <w:r w:rsidRPr="001B78DE">
        <w:rPr>
          <w:rFonts w:ascii="Times New Roman" w:eastAsia="Times New Roman" w:hAnsi="Times New Roman" w:cs="Times New Roman"/>
          <w:kern w:val="0"/>
          <w:sz w:val="28"/>
          <w:szCs w:val="28"/>
          <w:lang w:val="uk-UA" w:eastAsia="uk-UA"/>
        </w:rPr>
        <w:t>.</w:t>
      </w:r>
      <w:bookmarkEnd w:id="98"/>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99" w:name="_Ref114769832"/>
      <w:r w:rsidRPr="001B78DE">
        <w:rPr>
          <w:rFonts w:ascii="Times New Roman" w:eastAsia="Times New Roman" w:hAnsi="Times New Roman" w:cs="Times New Roman"/>
          <w:kern w:val="0"/>
          <w:sz w:val="28"/>
          <w:szCs w:val="28"/>
          <w:lang w:eastAsia="uk-UA"/>
        </w:rPr>
        <w:t xml:space="preserve">Музыка в провинции. Чернигов // </w:t>
      </w:r>
      <w:r w:rsidRPr="001B78DE">
        <w:rPr>
          <w:rFonts w:ascii="Times New Roman" w:eastAsia="Times New Roman" w:hAnsi="Times New Roman" w:cs="Times New Roman"/>
          <w:kern w:val="0"/>
          <w:sz w:val="28"/>
          <w:szCs w:val="28"/>
          <w:lang w:val="uk-UA" w:eastAsia="uk-UA"/>
        </w:rPr>
        <w:t>РМГ. – 1910. – № 14. – С. 397.</w:t>
      </w:r>
      <w:bookmarkEnd w:id="99"/>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00" w:name="_Ref96536400"/>
      <w:r w:rsidRPr="001B78DE">
        <w:rPr>
          <w:rFonts w:ascii="Times New Roman" w:eastAsia="Times New Roman" w:hAnsi="Times New Roman" w:cs="Times New Roman"/>
          <w:kern w:val="0"/>
          <w:sz w:val="28"/>
          <w:szCs w:val="28"/>
          <w:lang w:eastAsia="uk-UA"/>
        </w:rPr>
        <w:t xml:space="preserve">Музыка в провинции. Чернигов // </w:t>
      </w:r>
      <w:r w:rsidRPr="001B78DE">
        <w:rPr>
          <w:rFonts w:ascii="Times New Roman" w:eastAsia="Times New Roman" w:hAnsi="Times New Roman" w:cs="Times New Roman"/>
          <w:kern w:val="0"/>
          <w:sz w:val="28"/>
          <w:szCs w:val="28"/>
          <w:lang w:val="uk-UA" w:eastAsia="uk-UA"/>
        </w:rPr>
        <w:t>РМГ. – 1910. – № 22/23. – С. 577.</w:t>
      </w:r>
      <w:bookmarkEnd w:id="100"/>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01" w:name="_Ref96536252"/>
      <w:r w:rsidRPr="001B78DE">
        <w:rPr>
          <w:rFonts w:ascii="Times New Roman" w:eastAsia="Times New Roman" w:hAnsi="Times New Roman" w:cs="Times New Roman"/>
          <w:kern w:val="0"/>
          <w:sz w:val="28"/>
          <w:szCs w:val="28"/>
          <w:lang w:eastAsia="uk-UA"/>
        </w:rPr>
        <w:t xml:space="preserve">Музыка в провинции. Чернигов // </w:t>
      </w:r>
      <w:r w:rsidRPr="001B78DE">
        <w:rPr>
          <w:rFonts w:ascii="Times New Roman" w:eastAsia="Times New Roman" w:hAnsi="Times New Roman" w:cs="Times New Roman"/>
          <w:kern w:val="0"/>
          <w:sz w:val="28"/>
          <w:szCs w:val="28"/>
          <w:lang w:val="uk-UA" w:eastAsia="uk-UA"/>
        </w:rPr>
        <w:t>РМГ. – 1910. – № 4. – С. 122.</w:t>
      </w:r>
      <w:bookmarkEnd w:id="101"/>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eastAsia="uk-UA"/>
        </w:rPr>
        <w:t xml:space="preserve">Музыка в провинции. Чернигов // </w:t>
      </w:r>
      <w:r w:rsidRPr="001B78DE">
        <w:rPr>
          <w:rFonts w:ascii="Times New Roman" w:eastAsia="Times New Roman" w:hAnsi="Times New Roman" w:cs="Times New Roman"/>
          <w:kern w:val="0"/>
          <w:sz w:val="28"/>
          <w:szCs w:val="28"/>
          <w:lang w:val="uk-UA" w:eastAsia="uk-UA"/>
        </w:rPr>
        <w:t>РМГ. – 1911. – № 10. – С. 277.</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02" w:name="_Ref96535936"/>
      <w:r w:rsidRPr="001B78DE">
        <w:rPr>
          <w:rFonts w:ascii="Times New Roman" w:eastAsia="Times New Roman" w:hAnsi="Times New Roman" w:cs="Times New Roman"/>
          <w:kern w:val="0"/>
          <w:sz w:val="28"/>
          <w:szCs w:val="28"/>
          <w:lang w:eastAsia="uk-UA"/>
        </w:rPr>
        <w:t xml:space="preserve">Музыка в провинции. Чернигов // </w:t>
      </w:r>
      <w:r w:rsidRPr="001B78DE">
        <w:rPr>
          <w:rFonts w:ascii="Times New Roman" w:eastAsia="Times New Roman" w:hAnsi="Times New Roman" w:cs="Times New Roman"/>
          <w:kern w:val="0"/>
          <w:sz w:val="28"/>
          <w:szCs w:val="28"/>
          <w:lang w:val="uk-UA" w:eastAsia="uk-UA"/>
        </w:rPr>
        <w:t>РМГ. – 1911. – № 3. – С. 88–90.</w:t>
      </w:r>
      <w:bookmarkEnd w:id="102"/>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eastAsia="uk-UA"/>
        </w:rPr>
      </w:pPr>
      <w:r w:rsidRPr="001B78DE">
        <w:rPr>
          <w:rFonts w:ascii="Times New Roman" w:eastAsia="Times New Roman" w:hAnsi="Times New Roman" w:cs="Times New Roman"/>
          <w:kern w:val="0"/>
          <w:sz w:val="28"/>
          <w:szCs w:val="28"/>
          <w:lang w:eastAsia="uk-UA"/>
        </w:rPr>
        <w:t>Музыка в провинции. Чернигов. Возрождение музыкально-драмати</w:t>
      </w:r>
      <w:r w:rsidRPr="001B78DE">
        <w:rPr>
          <w:rFonts w:ascii="Times New Roman" w:eastAsia="Times New Roman" w:hAnsi="Times New Roman" w:cs="Times New Roman"/>
          <w:kern w:val="0"/>
          <w:sz w:val="28"/>
          <w:szCs w:val="28"/>
          <w:lang w:eastAsia="uk-UA"/>
        </w:rPr>
        <w:softHyphen/>
        <w:t>ческого кружка // РМГ. – 1897. – Сентябрь. – С. 1234.</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eastAsia="uk-UA"/>
        </w:rPr>
      </w:pPr>
      <w:r w:rsidRPr="001B78DE">
        <w:rPr>
          <w:rFonts w:ascii="Times New Roman" w:eastAsia="Times New Roman" w:hAnsi="Times New Roman" w:cs="Times New Roman"/>
          <w:kern w:val="0"/>
          <w:sz w:val="28"/>
          <w:szCs w:val="28"/>
          <w:lang w:eastAsia="uk-UA"/>
        </w:rPr>
        <w:t>Музыкальная жизнь Москвы в первые годы после Октября.</w:t>
      </w:r>
      <w:r w:rsidRPr="001B78DE">
        <w:rPr>
          <w:rFonts w:ascii="Times New Roman" w:eastAsia="Times New Roman" w:hAnsi="Times New Roman" w:cs="Times New Roman"/>
          <w:kern w:val="0"/>
          <w:sz w:val="28"/>
          <w:szCs w:val="28"/>
          <w:lang w:val="uk-UA" w:eastAsia="uk-UA"/>
        </w:rPr>
        <w:t> –</w:t>
      </w:r>
      <w:r w:rsidRPr="001B78DE">
        <w:rPr>
          <w:rFonts w:ascii="Times New Roman" w:eastAsia="Times New Roman" w:hAnsi="Times New Roman" w:cs="Times New Roman"/>
          <w:kern w:val="0"/>
          <w:sz w:val="28"/>
          <w:szCs w:val="28"/>
          <w:lang w:eastAsia="uk-UA"/>
        </w:rPr>
        <w:t xml:space="preserve"> Москва</w:t>
      </w:r>
      <w:r w:rsidRPr="001B78DE">
        <w:rPr>
          <w:rFonts w:ascii="Times New Roman" w:eastAsia="Times New Roman" w:hAnsi="Times New Roman" w:cs="Times New Roman"/>
          <w:kern w:val="0"/>
          <w:sz w:val="28"/>
          <w:szCs w:val="28"/>
          <w:lang w:val="uk-UA" w:eastAsia="uk-UA"/>
        </w:rPr>
        <w:t>:</w:t>
      </w:r>
      <w:r w:rsidRPr="001B78DE">
        <w:rPr>
          <w:rFonts w:ascii="Times New Roman" w:eastAsia="Times New Roman" w:hAnsi="Times New Roman" w:cs="Times New Roman"/>
          <w:kern w:val="0"/>
          <w:sz w:val="28"/>
          <w:szCs w:val="28"/>
          <w:lang w:eastAsia="uk-UA"/>
        </w:rPr>
        <w:t xml:space="preserve"> Сов</w:t>
      </w:r>
      <w:r w:rsidRPr="001B78DE">
        <w:rPr>
          <w:rFonts w:ascii="Times New Roman" w:eastAsia="Times New Roman" w:hAnsi="Times New Roman" w:cs="Times New Roman"/>
          <w:kern w:val="0"/>
          <w:sz w:val="28"/>
          <w:szCs w:val="28"/>
          <w:lang w:val="uk-UA" w:eastAsia="uk-UA"/>
        </w:rPr>
        <w:t>.</w:t>
      </w:r>
      <w:r w:rsidRPr="001B78DE">
        <w:rPr>
          <w:rFonts w:ascii="Times New Roman" w:eastAsia="Times New Roman" w:hAnsi="Times New Roman" w:cs="Times New Roman"/>
          <w:kern w:val="0"/>
          <w:sz w:val="28"/>
          <w:szCs w:val="28"/>
          <w:lang w:eastAsia="uk-UA"/>
        </w:rPr>
        <w:t xml:space="preserve"> композитор</w:t>
      </w:r>
      <w:r w:rsidRPr="001B78DE">
        <w:rPr>
          <w:rFonts w:ascii="Times New Roman" w:eastAsia="Times New Roman" w:hAnsi="Times New Roman" w:cs="Times New Roman"/>
          <w:kern w:val="0"/>
          <w:sz w:val="28"/>
          <w:szCs w:val="28"/>
          <w:lang w:val="uk-UA" w:eastAsia="uk-UA"/>
        </w:rPr>
        <w:t>,</w:t>
      </w:r>
      <w:r w:rsidRPr="001B78DE">
        <w:rPr>
          <w:rFonts w:ascii="Times New Roman" w:eastAsia="Times New Roman" w:hAnsi="Times New Roman" w:cs="Times New Roman"/>
          <w:kern w:val="0"/>
          <w:sz w:val="28"/>
          <w:szCs w:val="28"/>
          <w:lang w:eastAsia="uk-UA"/>
        </w:rPr>
        <w:t xml:space="preserve"> 1972.</w:t>
      </w:r>
      <w:r w:rsidRPr="001B78DE">
        <w:rPr>
          <w:rFonts w:ascii="Times New Roman" w:eastAsia="Times New Roman" w:hAnsi="Times New Roman" w:cs="Times New Roman"/>
          <w:kern w:val="0"/>
          <w:sz w:val="28"/>
          <w:szCs w:val="28"/>
          <w:lang w:val="uk-UA" w:eastAsia="uk-UA"/>
        </w:rPr>
        <w:t> –</w:t>
      </w:r>
      <w:r w:rsidRPr="001B78DE">
        <w:rPr>
          <w:rFonts w:ascii="Times New Roman" w:eastAsia="Times New Roman" w:hAnsi="Times New Roman" w:cs="Times New Roman"/>
          <w:kern w:val="0"/>
          <w:sz w:val="28"/>
          <w:szCs w:val="28"/>
          <w:lang w:eastAsia="uk-UA"/>
        </w:rPr>
        <w:t xml:space="preserve"> 334 с.</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03" w:name="_Ref96524944"/>
      <w:r w:rsidRPr="001B78DE">
        <w:rPr>
          <w:rFonts w:ascii="Times New Roman" w:eastAsia="Times New Roman" w:hAnsi="Times New Roman" w:cs="Times New Roman"/>
          <w:kern w:val="0"/>
          <w:sz w:val="28"/>
          <w:szCs w:val="28"/>
          <w:lang w:val="uk-UA" w:eastAsia="uk-UA"/>
        </w:rPr>
        <w:t>Нарис історії «Просвіти» / Р. Іванчук. Т. Комаринець. І. Мельник. А. Середяк. – Львів; Краків; Париж: Просвіта, 1993. – 234 с.</w:t>
      </w:r>
      <w:bookmarkEnd w:id="103"/>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04" w:name="_Ref96537470"/>
      <w:r w:rsidRPr="001B78DE">
        <w:rPr>
          <w:rFonts w:ascii="Times New Roman" w:eastAsia="Times New Roman" w:hAnsi="Times New Roman" w:cs="Times New Roman"/>
          <w:kern w:val="0"/>
          <w:sz w:val="28"/>
          <w:szCs w:val="28"/>
          <w:lang w:val="uk-UA" w:eastAsia="uk-UA"/>
        </w:rPr>
        <w:t>Недашківський В. Від класів до професіональних колективів // Комсомольський гарт. – 1988. – 5 березня.</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05" w:name="_Ref96535909"/>
      <w:r w:rsidRPr="001B78DE">
        <w:rPr>
          <w:rFonts w:ascii="Times New Roman" w:eastAsia="Times New Roman" w:hAnsi="Times New Roman" w:cs="Times New Roman"/>
          <w:kern w:val="0"/>
          <w:sz w:val="28"/>
          <w:szCs w:val="28"/>
          <w:lang w:val="uk-UA" w:eastAsia="uk-UA"/>
        </w:rPr>
        <w:t>Недашківський В. Життя віддане музиці // Деснянська правда. – 1972. – 13 вересня.</w:t>
      </w:r>
      <w:bookmarkEnd w:id="105"/>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eastAsia="uk-UA"/>
        </w:rPr>
      </w:pPr>
      <w:r w:rsidRPr="001B78DE">
        <w:rPr>
          <w:rFonts w:ascii="Times New Roman" w:eastAsia="Times New Roman" w:hAnsi="Times New Roman" w:cs="Times New Roman"/>
          <w:kern w:val="0"/>
          <w:sz w:val="28"/>
          <w:szCs w:val="28"/>
          <w:lang w:eastAsia="uk-UA"/>
        </w:rPr>
        <w:t>Николаев В. Статьи, воспоминания современников, письма. – Ленинград: Сов. композитор, 1979. – 323 с.</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06" w:name="_Ref96534049"/>
      <w:bookmarkStart w:id="107" w:name="_Ref109975495"/>
      <w:bookmarkEnd w:id="104"/>
      <w:r w:rsidRPr="001B78DE">
        <w:rPr>
          <w:rFonts w:ascii="Times New Roman" w:eastAsia="Times New Roman" w:hAnsi="Times New Roman" w:cs="Times New Roman"/>
          <w:kern w:val="0"/>
          <w:sz w:val="28"/>
          <w:szCs w:val="28"/>
          <w:lang w:val="uk-UA" w:eastAsia="uk-UA"/>
        </w:rPr>
        <w:t>Ницай І. Музично-хорова справа за 10 років. (Підсумки і перспективи) // Музика. – 1927. – № 4. –С. 11–20.</w:t>
      </w:r>
      <w:bookmarkEnd w:id="107"/>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08" w:name="_Ref109975917"/>
      <w:r w:rsidRPr="001B78DE">
        <w:rPr>
          <w:rFonts w:ascii="Times New Roman" w:eastAsia="Times New Roman" w:hAnsi="Times New Roman" w:cs="Times New Roman"/>
          <w:kern w:val="0"/>
          <w:sz w:val="28"/>
          <w:szCs w:val="28"/>
          <w:lang w:val="uk-UA" w:eastAsia="uk-UA"/>
        </w:rPr>
        <w:t>Ницай І. Зміст праці керівника хоргуртка // Музика масам. – 1928. – С. 2–3</w:t>
      </w:r>
      <w:bookmarkEnd w:id="108"/>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09" w:name="_Ref96539016"/>
      <w:bookmarkEnd w:id="106"/>
      <w:r w:rsidRPr="001B78DE">
        <w:rPr>
          <w:rFonts w:ascii="Times New Roman" w:eastAsia="Times New Roman" w:hAnsi="Times New Roman" w:cs="Times New Roman"/>
          <w:kern w:val="0"/>
          <w:sz w:val="28"/>
          <w:szCs w:val="28"/>
          <w:lang w:val="uk-UA" w:eastAsia="uk-UA"/>
        </w:rPr>
        <w:lastRenderedPageBreak/>
        <w:t>Ніцай І. Дещо про хорову справу в Україні // Музика. – 1927. – № 3 С. 35–40.</w:t>
      </w:r>
      <w:bookmarkEnd w:id="109"/>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10" w:name="_Ref96539053"/>
      <w:r w:rsidRPr="001B78DE">
        <w:rPr>
          <w:rFonts w:ascii="Times New Roman" w:eastAsia="Times New Roman" w:hAnsi="Times New Roman" w:cs="Times New Roman"/>
          <w:kern w:val="0"/>
          <w:sz w:val="28"/>
          <w:szCs w:val="28"/>
          <w:lang w:val="uk-UA" w:eastAsia="uk-UA"/>
        </w:rPr>
        <w:t>Ніцай І. Наслідки проведення Всеукраїнського дня музики й постанови пленумів товариства ім. М. Леонтовича про стан вокально-музичної справи в учбових закладах // Музика. – 1927. – № 1. – С. 68.</w:t>
      </w:r>
      <w:bookmarkEnd w:id="110"/>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Ніцай І. Стан професійного хорового мистецтва та його перспективи // Музика масам. – 1930. – № 3. С. 10.</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11" w:name="_Ref96537223"/>
      <w:r w:rsidRPr="001B78DE">
        <w:rPr>
          <w:rFonts w:ascii="Times New Roman" w:eastAsia="Times New Roman" w:hAnsi="Times New Roman" w:cs="Times New Roman"/>
          <w:kern w:val="0"/>
          <w:sz w:val="28"/>
          <w:szCs w:val="28"/>
          <w:lang w:val="uk-UA" w:eastAsia="uk-UA"/>
        </w:rPr>
        <w:t>Ніцай І. Чернігівщина. Музичне життя Чернігова // Музика. – 1925. – № 1. – С. 49–51.</w:t>
      </w:r>
      <w:bookmarkEnd w:id="111"/>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Носов Л. Музична самодіяльність Радянської України. (1917–1967). – Київ: Муз. Україна, 1968. – 175 с.</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12" w:name="_Ref96535793"/>
      <w:bookmarkStart w:id="113" w:name="_Ref109488381"/>
      <w:r w:rsidRPr="001B78DE">
        <w:rPr>
          <w:rFonts w:ascii="Times New Roman" w:eastAsia="Times New Roman" w:hAnsi="Times New Roman" w:cs="Times New Roman"/>
          <w:kern w:val="0"/>
          <w:sz w:val="28"/>
          <w:szCs w:val="28"/>
          <w:lang w:eastAsia="uk-UA"/>
        </w:rPr>
        <w:t>О деятельности музыкальной секции (из отчёта о деятельности сектора искусств уполитпросвета за 1921 г. // ДАЧО. – Ф.</w:t>
      </w:r>
      <w:r w:rsidRPr="001B78DE">
        <w:rPr>
          <w:rFonts w:ascii="Times New Roman" w:eastAsia="Times New Roman" w:hAnsi="Times New Roman" w:cs="Times New Roman"/>
          <w:kern w:val="0"/>
          <w:sz w:val="28"/>
          <w:szCs w:val="28"/>
          <w:lang w:val="en-US" w:eastAsia="uk-UA"/>
        </w:rPr>
        <w:t> </w:t>
      </w:r>
      <w:r w:rsidRPr="001B78DE">
        <w:rPr>
          <w:rFonts w:ascii="Times New Roman" w:eastAsia="Times New Roman" w:hAnsi="Times New Roman" w:cs="Times New Roman"/>
          <w:kern w:val="0"/>
          <w:sz w:val="28"/>
          <w:szCs w:val="28"/>
          <w:lang w:eastAsia="uk-UA"/>
        </w:rPr>
        <w:t>Р</w:t>
      </w:r>
      <w:r w:rsidRPr="001B78DE">
        <w:rPr>
          <w:rFonts w:ascii="Times New Roman" w:eastAsia="Times New Roman" w:hAnsi="Times New Roman" w:cs="Times New Roman"/>
          <w:kern w:val="0"/>
          <w:sz w:val="28"/>
          <w:szCs w:val="28"/>
          <w:lang w:eastAsia="uk-UA"/>
        </w:rPr>
        <w:noBreakHyphen/>
        <w:t>593. Оп.</w:t>
      </w:r>
      <w:r w:rsidRPr="001B78DE">
        <w:rPr>
          <w:rFonts w:ascii="Times New Roman" w:eastAsia="Times New Roman" w:hAnsi="Times New Roman" w:cs="Times New Roman"/>
          <w:kern w:val="0"/>
          <w:sz w:val="28"/>
          <w:szCs w:val="28"/>
          <w:lang w:val="en-US" w:eastAsia="uk-UA"/>
        </w:rPr>
        <w:t> </w:t>
      </w:r>
      <w:r w:rsidRPr="001B78DE">
        <w:rPr>
          <w:rFonts w:ascii="Times New Roman" w:eastAsia="Times New Roman" w:hAnsi="Times New Roman" w:cs="Times New Roman"/>
          <w:kern w:val="0"/>
          <w:sz w:val="28"/>
          <w:szCs w:val="28"/>
          <w:lang w:eastAsia="uk-UA"/>
        </w:rPr>
        <w:t>1. Спр. 698</w:t>
      </w:r>
      <w:bookmarkEnd w:id="112"/>
      <w:r w:rsidRPr="001B78DE">
        <w:rPr>
          <w:rFonts w:ascii="Times New Roman" w:eastAsia="Times New Roman" w:hAnsi="Times New Roman" w:cs="Times New Roman"/>
          <w:kern w:val="0"/>
          <w:sz w:val="28"/>
          <w:szCs w:val="28"/>
          <w:lang w:eastAsia="uk-UA"/>
        </w:rPr>
        <w:t>. – Арк. 10.</w:t>
      </w:r>
      <w:bookmarkEnd w:id="113"/>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14" w:name="_Ref96537058"/>
      <w:r w:rsidRPr="001B78DE">
        <w:rPr>
          <w:rFonts w:ascii="Times New Roman" w:eastAsia="Times New Roman" w:hAnsi="Times New Roman" w:cs="Times New Roman"/>
          <w:kern w:val="0"/>
          <w:sz w:val="28"/>
          <w:szCs w:val="28"/>
          <w:lang w:eastAsia="uk-UA"/>
        </w:rPr>
        <w:t xml:space="preserve">О количестве оркестров и хоров губернии за 1921 г. // </w:t>
      </w:r>
      <w:r w:rsidRPr="001B78DE">
        <w:rPr>
          <w:rFonts w:ascii="Times New Roman" w:eastAsia="Times New Roman" w:hAnsi="Times New Roman" w:cs="Times New Roman"/>
          <w:kern w:val="0"/>
          <w:sz w:val="28"/>
          <w:szCs w:val="28"/>
          <w:lang w:val="uk-UA" w:eastAsia="uk-UA"/>
        </w:rPr>
        <w:t>ДАЧО. – Ф.</w:t>
      </w:r>
      <w:r w:rsidRPr="001B78DE">
        <w:rPr>
          <w:rFonts w:ascii="Times New Roman" w:eastAsia="Times New Roman" w:hAnsi="Times New Roman" w:cs="Times New Roman"/>
          <w:kern w:val="0"/>
          <w:sz w:val="28"/>
          <w:szCs w:val="28"/>
          <w:lang w:val="en-US" w:eastAsia="uk-UA"/>
        </w:rPr>
        <w:t> </w:t>
      </w:r>
      <w:r w:rsidRPr="001B78DE">
        <w:rPr>
          <w:rFonts w:ascii="Times New Roman" w:eastAsia="Times New Roman" w:hAnsi="Times New Roman" w:cs="Times New Roman"/>
          <w:kern w:val="0"/>
          <w:sz w:val="28"/>
          <w:szCs w:val="28"/>
          <w:lang w:val="uk-UA" w:eastAsia="uk-UA"/>
        </w:rPr>
        <w:t>Р</w:t>
      </w:r>
      <w:r w:rsidRPr="001B78DE">
        <w:rPr>
          <w:rFonts w:ascii="Times New Roman" w:eastAsia="Times New Roman" w:hAnsi="Times New Roman" w:cs="Times New Roman"/>
          <w:kern w:val="0"/>
          <w:sz w:val="28"/>
          <w:szCs w:val="28"/>
          <w:lang w:eastAsia="uk-UA"/>
        </w:rPr>
        <w:noBreakHyphen/>
      </w:r>
      <w:r w:rsidRPr="001B78DE">
        <w:rPr>
          <w:rFonts w:ascii="Times New Roman" w:eastAsia="Times New Roman" w:hAnsi="Times New Roman" w:cs="Times New Roman"/>
          <w:kern w:val="0"/>
          <w:sz w:val="28"/>
          <w:szCs w:val="28"/>
          <w:lang w:val="uk-UA" w:eastAsia="uk-UA"/>
        </w:rPr>
        <w:t>593. Оп. 1. Спр. 304.</w:t>
      </w:r>
      <w:bookmarkEnd w:id="114"/>
      <w:r w:rsidRPr="001B78DE">
        <w:rPr>
          <w:rFonts w:ascii="Times New Roman" w:eastAsia="Times New Roman" w:hAnsi="Times New Roman" w:cs="Times New Roman"/>
          <w:kern w:val="0"/>
          <w:sz w:val="28"/>
          <w:szCs w:val="28"/>
          <w:lang w:val="uk-UA" w:eastAsia="uk-UA"/>
        </w:rPr>
        <w:t> – Арк. 165.</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15" w:name="_Ref96538281"/>
      <w:r w:rsidRPr="001B78DE">
        <w:rPr>
          <w:rFonts w:ascii="Times New Roman" w:eastAsia="Times New Roman" w:hAnsi="Times New Roman" w:cs="Times New Roman"/>
          <w:kern w:val="0"/>
          <w:sz w:val="28"/>
          <w:szCs w:val="28"/>
          <w:lang w:eastAsia="uk-UA"/>
        </w:rPr>
        <w:t>О музыкальной деятельности Черниговского филиала Союза селянських писателей «Плуг» среди населения. (Из отчёта о деятельности Черниговского филиала С.С.П.</w:t>
      </w:r>
      <w:r w:rsidRPr="001B78DE">
        <w:rPr>
          <w:rFonts w:ascii="Times New Roman" w:eastAsia="Times New Roman" w:hAnsi="Times New Roman" w:cs="Times New Roman"/>
          <w:kern w:val="0"/>
          <w:sz w:val="28"/>
          <w:szCs w:val="28"/>
          <w:lang w:val="uk-UA" w:eastAsia="uk-UA"/>
        </w:rPr>
        <w:t xml:space="preserve"> «Плуг» за 1925 г.</w:t>
      </w:r>
      <w:r w:rsidRPr="001B78DE">
        <w:rPr>
          <w:rFonts w:ascii="Times New Roman" w:eastAsia="Times New Roman" w:hAnsi="Times New Roman" w:cs="Times New Roman"/>
          <w:kern w:val="0"/>
          <w:sz w:val="28"/>
          <w:szCs w:val="28"/>
          <w:lang w:eastAsia="uk-UA"/>
        </w:rPr>
        <w:t>)</w:t>
      </w:r>
      <w:r w:rsidRPr="001B78DE">
        <w:rPr>
          <w:rFonts w:ascii="Times New Roman" w:eastAsia="Times New Roman" w:hAnsi="Times New Roman" w:cs="Times New Roman"/>
          <w:kern w:val="0"/>
          <w:sz w:val="28"/>
          <w:szCs w:val="28"/>
          <w:lang w:val="uk-UA" w:eastAsia="uk-UA"/>
        </w:rPr>
        <w:t xml:space="preserve"> // ДАЧО. – Ф. Р–593. Оп. 1. Спр. 1860.</w:t>
      </w:r>
      <w:bookmarkEnd w:id="115"/>
      <w:r w:rsidRPr="001B78DE">
        <w:rPr>
          <w:rFonts w:ascii="Times New Roman" w:eastAsia="Times New Roman" w:hAnsi="Times New Roman" w:cs="Times New Roman"/>
          <w:kern w:val="0"/>
          <w:sz w:val="28"/>
          <w:szCs w:val="28"/>
          <w:lang w:val="uk-UA" w:eastAsia="uk-UA"/>
        </w:rPr>
        <w:t> – Арк. 13–14.</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16" w:name="_Ref96535881"/>
      <w:r w:rsidRPr="001B78DE">
        <w:rPr>
          <w:rFonts w:ascii="Times New Roman" w:eastAsia="Times New Roman" w:hAnsi="Times New Roman" w:cs="Times New Roman"/>
          <w:kern w:val="0"/>
          <w:sz w:val="28"/>
          <w:szCs w:val="28"/>
          <w:lang w:eastAsia="uk-UA"/>
        </w:rPr>
        <w:t>Об организации 17 июля 1907 г. в гор. Чернигове филиала «Русского музыкального общества», а 1</w:t>
      </w:r>
      <w:r w:rsidRPr="001B78DE">
        <w:rPr>
          <w:rFonts w:ascii="Times New Roman" w:eastAsia="Times New Roman" w:hAnsi="Times New Roman" w:cs="Times New Roman"/>
          <w:kern w:val="0"/>
          <w:sz w:val="28"/>
          <w:szCs w:val="28"/>
          <w:lang w:val="en-US" w:eastAsia="uk-UA"/>
        </w:rPr>
        <w:t> </w:t>
      </w:r>
      <w:r w:rsidRPr="001B78DE">
        <w:rPr>
          <w:rFonts w:ascii="Times New Roman" w:eastAsia="Times New Roman" w:hAnsi="Times New Roman" w:cs="Times New Roman"/>
          <w:kern w:val="0"/>
          <w:sz w:val="28"/>
          <w:szCs w:val="28"/>
          <w:lang w:eastAsia="uk-UA"/>
        </w:rPr>
        <w:t>января 1908 г. – музыкальной школы</w:t>
      </w:r>
      <w:r w:rsidRPr="001B78DE">
        <w:rPr>
          <w:rFonts w:ascii="Times New Roman" w:eastAsia="Times New Roman" w:hAnsi="Times New Roman" w:cs="Times New Roman"/>
          <w:kern w:val="0"/>
          <w:sz w:val="28"/>
          <w:szCs w:val="28"/>
          <w:lang w:val="uk-UA" w:eastAsia="uk-UA"/>
        </w:rPr>
        <w:t>:</w:t>
      </w:r>
      <w:r w:rsidRPr="001B78DE">
        <w:rPr>
          <w:rFonts w:ascii="Times New Roman" w:eastAsia="Times New Roman" w:hAnsi="Times New Roman" w:cs="Times New Roman"/>
          <w:kern w:val="0"/>
          <w:sz w:val="28"/>
          <w:szCs w:val="28"/>
          <w:lang w:eastAsia="uk-UA"/>
        </w:rPr>
        <w:t xml:space="preserve"> Из докладной записки зав. музшколой от 27 марта 1927 г. // </w:t>
      </w:r>
      <w:r w:rsidRPr="001B78DE">
        <w:rPr>
          <w:rFonts w:ascii="Times New Roman" w:eastAsia="Times New Roman" w:hAnsi="Times New Roman" w:cs="Times New Roman"/>
          <w:kern w:val="0"/>
          <w:sz w:val="28"/>
          <w:szCs w:val="28"/>
          <w:lang w:val="uk-UA" w:eastAsia="uk-UA"/>
        </w:rPr>
        <w:t>ДАЧО. – Ф. Р–65. Оп. 1. Спр. 62.</w:t>
      </w:r>
      <w:bookmarkEnd w:id="116"/>
      <w:r w:rsidRPr="001B78DE">
        <w:rPr>
          <w:rFonts w:ascii="Times New Roman" w:eastAsia="Times New Roman" w:hAnsi="Times New Roman" w:cs="Times New Roman"/>
          <w:kern w:val="0"/>
          <w:sz w:val="28"/>
          <w:szCs w:val="28"/>
          <w:lang w:val="uk-UA" w:eastAsia="uk-UA"/>
        </w:rPr>
        <w:t> – Арк. 47–48.</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17" w:name="_Ref96537244"/>
      <w:r w:rsidRPr="001B78DE">
        <w:rPr>
          <w:rFonts w:ascii="Times New Roman" w:eastAsia="Times New Roman" w:hAnsi="Times New Roman" w:cs="Times New Roman"/>
          <w:kern w:val="0"/>
          <w:sz w:val="28"/>
          <w:szCs w:val="28"/>
          <w:lang w:eastAsia="uk-UA"/>
        </w:rPr>
        <w:t xml:space="preserve">Об организации в городе артели по переписке и аранжировке нот (управляющий т. Камендов С. М.): Из протокола заседания музкома от 20 мая 1920 г. // </w:t>
      </w:r>
      <w:r w:rsidRPr="001B78DE">
        <w:rPr>
          <w:rFonts w:ascii="Times New Roman" w:eastAsia="Times New Roman" w:hAnsi="Times New Roman" w:cs="Times New Roman"/>
          <w:kern w:val="0"/>
          <w:sz w:val="28"/>
          <w:szCs w:val="28"/>
          <w:lang w:val="uk-UA" w:eastAsia="uk-UA"/>
        </w:rPr>
        <w:t>ДАЧО. – Ф. Р–593. Оп. 1. Спр. 327.</w:t>
      </w:r>
      <w:bookmarkEnd w:id="117"/>
      <w:r w:rsidRPr="001B78DE">
        <w:rPr>
          <w:rFonts w:ascii="Times New Roman" w:eastAsia="Times New Roman" w:hAnsi="Times New Roman" w:cs="Times New Roman"/>
          <w:kern w:val="0"/>
          <w:sz w:val="28"/>
          <w:szCs w:val="28"/>
          <w:lang w:val="uk-UA" w:eastAsia="uk-UA"/>
        </w:rPr>
        <w:t> – Арк. 56.</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18" w:name="_Ref109751892"/>
      <w:r w:rsidRPr="001B78DE">
        <w:rPr>
          <w:rFonts w:ascii="Times New Roman" w:eastAsia="Times New Roman" w:hAnsi="Times New Roman" w:cs="Times New Roman"/>
          <w:kern w:val="0"/>
          <w:sz w:val="28"/>
          <w:szCs w:val="28"/>
          <w:lang w:val="uk-UA" w:eastAsia="uk-UA"/>
        </w:rPr>
        <w:t>Огієнко І. Українська культура. Коротка історія культурного життя українського народу: курс читаний в українському народному університеті. – Київ, 1918. – 173 с.</w:t>
      </w:r>
      <w:bookmarkEnd w:id="118"/>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19" w:name="_Ref131190021"/>
      <w:r w:rsidRPr="001B78DE">
        <w:rPr>
          <w:rFonts w:ascii="Times New Roman" w:eastAsia="Times New Roman" w:hAnsi="Times New Roman" w:cs="Times New Roman"/>
          <w:kern w:val="0"/>
          <w:sz w:val="28"/>
          <w:szCs w:val="28"/>
          <w:lang w:val="uk-UA" w:eastAsia="uk-UA"/>
        </w:rPr>
        <w:t xml:space="preserve">Організуймо робітниче музичне товариство «Музика мас» </w:t>
      </w:r>
      <w:r w:rsidRPr="001B78DE">
        <w:rPr>
          <w:rFonts w:ascii="Times New Roman" w:eastAsia="Times New Roman" w:hAnsi="Times New Roman" w:cs="Times New Roman"/>
          <w:kern w:val="0"/>
          <w:sz w:val="28"/>
          <w:szCs w:val="28"/>
          <w:lang w:eastAsia="uk-UA"/>
        </w:rPr>
        <w:t xml:space="preserve">// </w:t>
      </w:r>
      <w:r w:rsidRPr="001B78DE">
        <w:rPr>
          <w:rFonts w:ascii="Times New Roman" w:eastAsia="Times New Roman" w:hAnsi="Times New Roman" w:cs="Times New Roman"/>
          <w:kern w:val="0"/>
          <w:sz w:val="28"/>
          <w:szCs w:val="28"/>
          <w:lang w:val="uk-UA" w:eastAsia="uk-UA"/>
        </w:rPr>
        <w:t>Музика масам. – 1929. – № 10</w:t>
      </w:r>
      <w:r w:rsidRPr="001B78DE">
        <w:rPr>
          <w:rFonts w:ascii="Times New Roman" w:eastAsia="Times New Roman" w:hAnsi="Times New Roman" w:cs="Times New Roman"/>
          <w:kern w:val="0"/>
          <w:sz w:val="28"/>
          <w:szCs w:val="28"/>
          <w:lang w:eastAsia="uk-UA"/>
        </w:rPr>
        <w:t>/</w:t>
      </w:r>
      <w:r w:rsidRPr="001B78DE">
        <w:rPr>
          <w:rFonts w:ascii="Times New Roman" w:eastAsia="Times New Roman" w:hAnsi="Times New Roman" w:cs="Times New Roman"/>
          <w:kern w:val="0"/>
          <w:sz w:val="28"/>
          <w:szCs w:val="28"/>
          <w:lang w:val="uk-UA" w:eastAsia="uk-UA"/>
        </w:rPr>
        <w:t>11.</w:t>
      </w:r>
      <w:bookmarkEnd w:id="119"/>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20" w:name="_Ref96532477"/>
      <w:r w:rsidRPr="001B78DE">
        <w:rPr>
          <w:rFonts w:ascii="Times New Roman" w:eastAsia="Times New Roman" w:hAnsi="Times New Roman" w:cs="Times New Roman"/>
          <w:kern w:val="0"/>
          <w:sz w:val="28"/>
          <w:szCs w:val="28"/>
          <w:lang w:val="uk-UA" w:eastAsia="uk-UA"/>
        </w:rPr>
        <w:t>Осадча В. Народнопісенна культура Слобожанщини: Автореф. дис. … канд. мистецтвознавства. – Харків, 2000. – 20 с.</w:t>
      </w:r>
      <w:bookmarkEnd w:id="120"/>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21" w:name="_Ref96538852"/>
      <w:r w:rsidRPr="001B78DE">
        <w:rPr>
          <w:rFonts w:ascii="Times New Roman" w:eastAsia="Times New Roman" w:hAnsi="Times New Roman" w:cs="Times New Roman"/>
          <w:kern w:val="0"/>
          <w:sz w:val="28"/>
          <w:szCs w:val="28"/>
          <w:lang w:val="uk-UA" w:eastAsia="uk-UA"/>
        </w:rPr>
        <w:t>Острянко А. Ніжинська історична школа в український історіографії кінця ХІХ поч. ХХ ст. // Література та культура Полісся: Збірник статей. – Вип. 18. – Ніжин, 2002. – 249 с.</w:t>
      </w:r>
      <w:bookmarkEnd w:id="121"/>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22" w:name="_Ref96537073"/>
      <w:r w:rsidRPr="001B78DE">
        <w:rPr>
          <w:rFonts w:ascii="Times New Roman" w:eastAsia="Times New Roman" w:hAnsi="Times New Roman" w:cs="Times New Roman"/>
          <w:kern w:val="0"/>
          <w:sz w:val="28"/>
          <w:szCs w:val="28"/>
          <w:lang w:eastAsia="uk-UA"/>
        </w:rPr>
        <w:t>Отчёт о работе музыкальной секции губнаробраза</w:t>
      </w:r>
      <w:r w:rsidRPr="001B78DE">
        <w:rPr>
          <w:rFonts w:ascii="Times New Roman" w:eastAsia="Times New Roman" w:hAnsi="Times New Roman" w:cs="Times New Roman"/>
          <w:kern w:val="0"/>
          <w:sz w:val="28"/>
          <w:szCs w:val="28"/>
          <w:lang w:val="uk-UA" w:eastAsia="uk-UA"/>
        </w:rPr>
        <w:t xml:space="preserve"> // ДАЧО. – Ф. Р–593. Оп. 1. Спр. 105.</w:t>
      </w:r>
      <w:bookmarkEnd w:id="122"/>
      <w:r w:rsidRPr="001B78DE">
        <w:rPr>
          <w:rFonts w:ascii="Times New Roman" w:eastAsia="Times New Roman" w:hAnsi="Times New Roman" w:cs="Times New Roman"/>
          <w:kern w:val="0"/>
          <w:sz w:val="28"/>
          <w:szCs w:val="28"/>
          <w:lang w:val="uk-UA" w:eastAsia="uk-UA"/>
        </w:rPr>
        <w:t> – Арк. 4–7.</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eastAsia="uk-UA"/>
        </w:rPr>
        <w:t>Отчёт о работе музыкальной секции губнаробраза 1920 г. // ДАЧО. – Ф. Р–593. Оп. 1.</w:t>
      </w:r>
      <w:r w:rsidRPr="001B78DE">
        <w:rPr>
          <w:rFonts w:ascii="Times New Roman" w:eastAsia="Times New Roman" w:hAnsi="Times New Roman" w:cs="Times New Roman"/>
          <w:kern w:val="0"/>
          <w:sz w:val="28"/>
          <w:szCs w:val="28"/>
          <w:lang w:val="uk-UA" w:eastAsia="uk-UA"/>
        </w:rPr>
        <w:t xml:space="preserve"> Спр. 112. – Арк. 16.</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23" w:name="_Ref109488283"/>
      <w:r w:rsidRPr="001B78DE">
        <w:rPr>
          <w:rFonts w:ascii="Times New Roman" w:eastAsia="Times New Roman" w:hAnsi="Times New Roman" w:cs="Times New Roman"/>
          <w:kern w:val="0"/>
          <w:sz w:val="28"/>
          <w:szCs w:val="28"/>
          <w:lang w:eastAsia="uk-UA"/>
        </w:rPr>
        <w:lastRenderedPageBreak/>
        <w:t>Отчёт о работе секций (художественной, музыкальной, библиотечной) Н-Северского уездного отдела народного образования 1920 г. // ДАЧО. – Ф. Р–593. Оп. 1.</w:t>
      </w:r>
      <w:r w:rsidRPr="001B78DE">
        <w:rPr>
          <w:rFonts w:ascii="Times New Roman" w:eastAsia="Times New Roman" w:hAnsi="Times New Roman" w:cs="Times New Roman"/>
          <w:kern w:val="0"/>
          <w:sz w:val="28"/>
          <w:szCs w:val="28"/>
          <w:lang w:val="uk-UA" w:eastAsia="uk-UA"/>
        </w:rPr>
        <w:t xml:space="preserve"> Спр. 10. – Арк. 72.</w:t>
      </w:r>
      <w:bookmarkEnd w:id="123"/>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24" w:name="_Ref96537736"/>
      <w:r w:rsidRPr="001B78DE">
        <w:rPr>
          <w:rFonts w:ascii="Times New Roman" w:eastAsia="Times New Roman" w:hAnsi="Times New Roman" w:cs="Times New Roman"/>
          <w:kern w:val="0"/>
          <w:sz w:val="28"/>
          <w:szCs w:val="28"/>
          <w:lang w:eastAsia="uk-UA"/>
        </w:rPr>
        <w:t>Отчёты о деятельности губнаробраза и инструкции наркомпроса</w:t>
      </w:r>
      <w:r w:rsidRPr="001B78DE">
        <w:rPr>
          <w:rFonts w:ascii="Times New Roman" w:eastAsia="Times New Roman" w:hAnsi="Times New Roman" w:cs="Times New Roman"/>
          <w:kern w:val="0"/>
          <w:sz w:val="28"/>
          <w:szCs w:val="28"/>
          <w:lang w:val="uk-UA" w:eastAsia="uk-UA"/>
        </w:rPr>
        <w:t xml:space="preserve"> // ДАЧО.</w:t>
      </w:r>
      <w:r w:rsidRPr="001B78DE">
        <w:rPr>
          <w:rFonts w:ascii="Times New Roman" w:eastAsia="Times New Roman" w:hAnsi="Times New Roman" w:cs="Times New Roman"/>
          <w:kern w:val="0"/>
          <w:sz w:val="28"/>
          <w:szCs w:val="28"/>
          <w:lang w:val="en-US" w:eastAsia="uk-UA"/>
        </w:rPr>
        <w:t> </w:t>
      </w:r>
      <w:r w:rsidRPr="001B78DE">
        <w:rPr>
          <w:rFonts w:ascii="Times New Roman" w:eastAsia="Times New Roman" w:hAnsi="Times New Roman" w:cs="Times New Roman"/>
          <w:kern w:val="0"/>
          <w:sz w:val="28"/>
          <w:szCs w:val="28"/>
          <w:lang w:eastAsia="uk-UA"/>
        </w:rPr>
        <w:t>–</w:t>
      </w:r>
      <w:r w:rsidRPr="001B78DE">
        <w:rPr>
          <w:rFonts w:ascii="Times New Roman" w:eastAsia="Times New Roman" w:hAnsi="Times New Roman" w:cs="Times New Roman"/>
          <w:kern w:val="0"/>
          <w:sz w:val="28"/>
          <w:szCs w:val="28"/>
          <w:lang w:val="uk-UA" w:eastAsia="uk-UA"/>
        </w:rPr>
        <w:t xml:space="preserve"> Ф. Р–593. Оп. 1. Спр. 71.</w:t>
      </w:r>
      <w:bookmarkEnd w:id="124"/>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Павло Тичина. Життя і творчість у документах, фотографіях, ілюстраціях. – Київ. 1974. – 263 с.</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Падалка Г. М. Музична педагогіка: Курс лекцій / За ред. В. Г. Бутенка. – Херсон: ХІПІ, 1995. – 104 с.</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25" w:name="_Ref96537266"/>
      <w:r w:rsidRPr="001B78DE">
        <w:rPr>
          <w:rFonts w:ascii="Times New Roman" w:eastAsia="Times New Roman" w:hAnsi="Times New Roman" w:cs="Times New Roman"/>
          <w:kern w:val="0"/>
          <w:sz w:val="28"/>
          <w:szCs w:val="28"/>
          <w:lang w:eastAsia="uk-UA"/>
        </w:rPr>
        <w:t xml:space="preserve">План деятельности музыкальной секции Черниговского губнаробраза на май, июнь, июль 1921 г. // </w:t>
      </w:r>
      <w:r w:rsidRPr="001B78DE">
        <w:rPr>
          <w:rFonts w:ascii="Times New Roman" w:eastAsia="Times New Roman" w:hAnsi="Times New Roman" w:cs="Times New Roman"/>
          <w:kern w:val="0"/>
          <w:sz w:val="28"/>
          <w:szCs w:val="28"/>
          <w:lang w:val="uk-UA" w:eastAsia="uk-UA"/>
        </w:rPr>
        <w:t>ДАЧО. – Ф. Р–593. Оп. 1. Спр. 821</w:t>
      </w:r>
      <w:bookmarkEnd w:id="125"/>
      <w:r w:rsidRPr="001B78DE">
        <w:rPr>
          <w:rFonts w:ascii="Times New Roman" w:eastAsia="Times New Roman" w:hAnsi="Times New Roman" w:cs="Times New Roman"/>
          <w:kern w:val="0"/>
          <w:sz w:val="28"/>
          <w:szCs w:val="28"/>
          <w:lang w:val="uk-UA" w:eastAsia="uk-UA"/>
        </w:rPr>
        <w:t>. – Арк. </w:t>
      </w:r>
      <w:r w:rsidRPr="001B78DE">
        <w:rPr>
          <w:rFonts w:ascii="Times New Roman" w:eastAsia="Times New Roman" w:hAnsi="Times New Roman" w:cs="Times New Roman"/>
          <w:kern w:val="0"/>
          <w:sz w:val="28"/>
          <w:szCs w:val="28"/>
          <w:lang w:eastAsia="uk-UA"/>
        </w:rPr>
        <w:t>3–24.</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26" w:name="_Ref96533219"/>
      <w:r w:rsidRPr="001B78DE">
        <w:rPr>
          <w:rFonts w:ascii="Times New Roman" w:eastAsia="Times New Roman" w:hAnsi="Times New Roman" w:cs="Times New Roman"/>
          <w:kern w:val="0"/>
          <w:sz w:val="28"/>
          <w:szCs w:val="28"/>
          <w:lang w:val="uk-UA" w:eastAsia="uk-UA"/>
        </w:rPr>
        <w:t>Побірченко Н. Педагогічна і науково-просвітницька діяльність Громад в контексті суспільного руху Наддніпрянської України (друга половина ХІХ – поч. ХХ ст.): Дис. … доктора пед. наук. – Київ, 2001. – 475.</w:t>
      </w:r>
      <w:bookmarkEnd w:id="126"/>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27" w:name="_Ref96536937"/>
      <w:r w:rsidRPr="001B78DE">
        <w:rPr>
          <w:rFonts w:ascii="Times New Roman" w:eastAsia="Times New Roman" w:hAnsi="Times New Roman" w:cs="Times New Roman"/>
          <w:kern w:val="0"/>
          <w:sz w:val="28"/>
          <w:szCs w:val="28"/>
          <w:lang w:eastAsia="uk-UA"/>
        </w:rPr>
        <w:t>Подотдел искусств. Трудовое воспитание</w:t>
      </w:r>
      <w:r w:rsidRPr="001B78DE">
        <w:rPr>
          <w:rFonts w:ascii="Times New Roman" w:eastAsia="Times New Roman" w:hAnsi="Times New Roman" w:cs="Times New Roman"/>
          <w:kern w:val="0"/>
          <w:sz w:val="28"/>
          <w:szCs w:val="28"/>
          <w:lang w:val="uk-UA" w:eastAsia="uk-UA"/>
        </w:rPr>
        <w:t xml:space="preserve">. – </w:t>
      </w:r>
      <w:r w:rsidRPr="001B78DE">
        <w:rPr>
          <w:rFonts w:ascii="Times New Roman" w:eastAsia="Times New Roman" w:hAnsi="Times New Roman" w:cs="Times New Roman"/>
          <w:kern w:val="0"/>
          <w:sz w:val="28"/>
          <w:szCs w:val="28"/>
          <w:lang w:eastAsia="uk-UA"/>
        </w:rPr>
        <w:t>Чернигов.</w:t>
      </w:r>
      <w:r w:rsidRPr="001B78DE">
        <w:rPr>
          <w:rFonts w:ascii="Times New Roman" w:eastAsia="Times New Roman" w:hAnsi="Times New Roman" w:cs="Times New Roman"/>
          <w:kern w:val="0"/>
          <w:sz w:val="28"/>
          <w:szCs w:val="28"/>
          <w:lang w:val="uk-UA" w:eastAsia="uk-UA"/>
        </w:rPr>
        <w:t> – 1920. – № 1.</w:t>
      </w:r>
      <w:bookmarkEnd w:id="127"/>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eastAsia="uk-UA"/>
        </w:rPr>
      </w:pPr>
      <w:bookmarkStart w:id="128" w:name="_Ref96539145"/>
      <w:r w:rsidRPr="001B78DE">
        <w:rPr>
          <w:rFonts w:ascii="Times New Roman" w:eastAsia="Times New Roman" w:hAnsi="Times New Roman" w:cs="Times New Roman"/>
          <w:kern w:val="0"/>
          <w:sz w:val="28"/>
          <w:szCs w:val="28"/>
          <w:lang w:eastAsia="uk-UA"/>
        </w:rPr>
        <w:t>Поляновский Г. На заре музыкального вещания // 70 лет в мире музыки. – Москва: Сов. композитор, 1977. – С. 56–100.</w:t>
      </w:r>
      <w:bookmarkEnd w:id="128"/>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29" w:name="_Ref96533007"/>
      <w:r w:rsidRPr="001B78DE">
        <w:rPr>
          <w:rFonts w:ascii="Times New Roman" w:eastAsia="Times New Roman" w:hAnsi="Times New Roman" w:cs="Times New Roman"/>
          <w:kern w:val="0"/>
          <w:sz w:val="28"/>
          <w:szCs w:val="28"/>
          <w:lang w:val="uk-UA" w:eastAsia="uk-UA"/>
        </w:rPr>
        <w:t>Пономаревський С. Пісенний фольклор Чернігівського Полісся: регіональні особливості та поетика: Дис. … канд. філологічних наук. – Київ, 1997. – 202 с.</w:t>
      </w:r>
      <w:bookmarkEnd w:id="129"/>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30" w:name="_Ref96537291"/>
      <w:r w:rsidRPr="001B78DE">
        <w:rPr>
          <w:rFonts w:ascii="Times New Roman" w:eastAsia="Times New Roman" w:hAnsi="Times New Roman" w:cs="Times New Roman"/>
          <w:kern w:val="0"/>
          <w:sz w:val="28"/>
          <w:szCs w:val="28"/>
          <w:lang w:val="uk-UA" w:eastAsia="uk-UA"/>
        </w:rPr>
        <w:t>Попович М. Нарис історії української культури. – Київ: АртЕк, 1999. – 727 с.</w:t>
      </w:r>
      <w:bookmarkEnd w:id="130"/>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31" w:name="_Ref96531982"/>
      <w:r w:rsidRPr="001B78DE">
        <w:rPr>
          <w:rFonts w:ascii="Times New Roman" w:eastAsia="Times New Roman" w:hAnsi="Times New Roman" w:cs="Times New Roman"/>
          <w:kern w:val="0"/>
          <w:sz w:val="28"/>
          <w:szCs w:val="28"/>
          <w:lang w:val="uk-UA" w:eastAsia="uk-UA"/>
        </w:rPr>
        <w:t>Попович О. Українське музичне життя Перемишля (1919–1999): Дис. … канд. мистецтвознавства. – Київ, 2003. – 169 с.</w:t>
      </w:r>
      <w:bookmarkEnd w:id="131"/>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32" w:name="_Ref96537827"/>
      <w:r w:rsidRPr="001B78DE">
        <w:rPr>
          <w:rFonts w:ascii="Times New Roman" w:eastAsia="Times New Roman" w:hAnsi="Times New Roman" w:cs="Times New Roman"/>
          <w:kern w:val="0"/>
          <w:sz w:val="28"/>
          <w:szCs w:val="28"/>
          <w:lang w:eastAsia="uk-UA"/>
        </w:rPr>
        <w:t xml:space="preserve">Программа концерта Черниговского украинского народного хора, правленная рукой В. Элланского; обязанности членов хора, написанные им 27 марта 1915–1916 г. // ДАЧО. – </w:t>
      </w:r>
      <w:r w:rsidRPr="001B78DE">
        <w:rPr>
          <w:rFonts w:ascii="Times New Roman" w:eastAsia="Times New Roman" w:hAnsi="Times New Roman" w:cs="Times New Roman"/>
          <w:kern w:val="0"/>
          <w:sz w:val="28"/>
          <w:szCs w:val="28"/>
          <w:lang w:val="uk-UA" w:eastAsia="uk-UA"/>
        </w:rPr>
        <w:t>Ф. Р–1397. Оп. 1. Спр. 13</w:t>
      </w:r>
      <w:bookmarkEnd w:id="132"/>
      <w:r w:rsidRPr="001B78DE">
        <w:rPr>
          <w:rFonts w:ascii="Times New Roman" w:eastAsia="Times New Roman" w:hAnsi="Times New Roman" w:cs="Times New Roman"/>
          <w:kern w:val="0"/>
          <w:sz w:val="28"/>
          <w:szCs w:val="28"/>
          <w:lang w:val="uk-UA" w:eastAsia="uk-UA"/>
        </w:rPr>
        <w:t>.</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33" w:name="_Ref96536855"/>
      <w:r w:rsidRPr="001B78DE">
        <w:rPr>
          <w:rFonts w:ascii="Times New Roman" w:eastAsia="Times New Roman" w:hAnsi="Times New Roman" w:cs="Times New Roman"/>
          <w:kern w:val="0"/>
          <w:sz w:val="28"/>
          <w:szCs w:val="28"/>
          <w:lang w:val="uk-UA" w:eastAsia="uk-UA"/>
        </w:rPr>
        <w:t>Проценко Ф. Мистецькі спомини. – Ніжин, 1993. – 57 с.</w:t>
      </w:r>
      <w:bookmarkEnd w:id="133"/>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34" w:name="_Ref96537700"/>
      <w:r w:rsidRPr="001B78DE">
        <w:rPr>
          <w:rFonts w:ascii="Times New Roman" w:eastAsia="Times New Roman" w:hAnsi="Times New Roman" w:cs="Times New Roman"/>
          <w:kern w:val="0"/>
          <w:sz w:val="28"/>
          <w:szCs w:val="28"/>
          <w:lang w:val="uk-UA" w:eastAsia="uk-UA"/>
        </w:rPr>
        <w:t>Ревуцький Д. А. Рубінштейн. Курс літератури фортепіанної музики // Музика. – 1925. – № 7/8. – С. 288.</w:t>
      </w:r>
      <w:bookmarkEnd w:id="134"/>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35" w:name="_Ref96535276"/>
      <w:r w:rsidRPr="001B78DE">
        <w:rPr>
          <w:rFonts w:ascii="Times New Roman" w:eastAsia="Times New Roman" w:hAnsi="Times New Roman" w:cs="Times New Roman"/>
          <w:kern w:val="0"/>
          <w:sz w:val="28"/>
          <w:szCs w:val="28"/>
          <w:lang w:val="uk-UA" w:eastAsia="uk-UA"/>
        </w:rPr>
        <w:t>Ревуцький Д. М. В. Лисенко – хоровий диригент (слідами неопублікованих спогадів) // Радянська музика. – 1937. – № 4. – С. 37.</w:t>
      </w:r>
      <w:bookmarkEnd w:id="135"/>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36" w:name="_Ref96537446"/>
      <w:r w:rsidRPr="001B78DE">
        <w:rPr>
          <w:rFonts w:ascii="Times New Roman" w:eastAsia="Times New Roman" w:hAnsi="Times New Roman" w:cs="Times New Roman"/>
          <w:kern w:val="0"/>
          <w:sz w:val="28"/>
          <w:szCs w:val="28"/>
          <w:lang w:val="uk-UA" w:eastAsia="uk-UA"/>
        </w:rPr>
        <w:t>Ревуцький Л. М. Повне зібрання творів: В 11 т. / За заг. ред. Г. І. Майбороди. – Т. 11. Літературна спадщина / Упор., вст. стаття і коментарі В. Д. Довженка. – Київ: Муз. Україна, 1988. – 318 с.</w:t>
      </w:r>
      <w:bookmarkEnd w:id="136"/>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37" w:name="_Ref128678277"/>
      <w:r w:rsidRPr="001B78DE">
        <w:rPr>
          <w:rFonts w:ascii="Times New Roman" w:eastAsia="Times New Roman" w:hAnsi="Times New Roman" w:cs="Times New Roman"/>
          <w:kern w:val="0"/>
          <w:sz w:val="28"/>
          <w:szCs w:val="28"/>
          <w:lang w:val="uk-UA" w:eastAsia="uk-UA"/>
        </w:rPr>
        <w:t>Ржевська М. Динаміка процесів стилеутворення в український музичній культурі першої третини ХХ століття; до постановки проблеми // Професійна мистецька освіта: діалог традицій та інновацій: Тези доповідей всеукраїнської науково-практичної конференції «Професійна мистецька освіта: діалог традицій та інновацій» (15–16</w:t>
      </w:r>
      <w:r w:rsidRPr="001B78DE">
        <w:rPr>
          <w:rFonts w:ascii="Times New Roman" w:eastAsia="Times New Roman" w:hAnsi="Times New Roman" w:cs="Times New Roman"/>
          <w:kern w:val="0"/>
          <w:sz w:val="28"/>
          <w:szCs w:val="28"/>
          <w:lang w:eastAsia="uk-UA"/>
        </w:rPr>
        <w:t> </w:t>
      </w:r>
      <w:r w:rsidRPr="001B78DE">
        <w:rPr>
          <w:rFonts w:ascii="Times New Roman" w:eastAsia="Times New Roman" w:hAnsi="Times New Roman" w:cs="Times New Roman"/>
          <w:kern w:val="0"/>
          <w:sz w:val="28"/>
          <w:szCs w:val="28"/>
          <w:lang w:val="uk-UA" w:eastAsia="uk-UA"/>
        </w:rPr>
        <w:t>грудня 2000 р.). – Київ, 2000. – С. 74–76.</w:t>
      </w:r>
      <w:bookmarkEnd w:id="137"/>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Ржевська М. Друга половина 20</w:t>
      </w:r>
      <w:r w:rsidRPr="001B78DE">
        <w:rPr>
          <w:rFonts w:ascii="Times New Roman" w:eastAsia="Times New Roman" w:hAnsi="Times New Roman" w:cs="Times New Roman"/>
          <w:kern w:val="0"/>
          <w:sz w:val="28"/>
          <w:szCs w:val="28"/>
          <w:lang w:val="uk-UA" w:eastAsia="uk-UA"/>
        </w:rPr>
        <w:noBreakHyphen/>
        <w:t>х – початок 30</w:t>
      </w:r>
      <w:r w:rsidRPr="001B78DE">
        <w:rPr>
          <w:rFonts w:ascii="Times New Roman" w:eastAsia="Times New Roman" w:hAnsi="Times New Roman" w:cs="Times New Roman"/>
          <w:kern w:val="0"/>
          <w:sz w:val="28"/>
          <w:szCs w:val="28"/>
          <w:lang w:val="uk-UA" w:eastAsia="uk-UA"/>
        </w:rPr>
        <w:noBreakHyphen/>
        <w:t xml:space="preserve">х років ХХ ст. як перехідний етап в історії української музичної культури // Актуальні проблеми </w:t>
      </w:r>
      <w:r w:rsidRPr="001B78DE">
        <w:rPr>
          <w:rFonts w:ascii="Times New Roman" w:eastAsia="Times New Roman" w:hAnsi="Times New Roman" w:cs="Times New Roman"/>
          <w:kern w:val="0"/>
          <w:sz w:val="28"/>
          <w:szCs w:val="28"/>
          <w:lang w:val="uk-UA" w:eastAsia="uk-UA"/>
        </w:rPr>
        <w:lastRenderedPageBreak/>
        <w:t>історії, теорії та практики художньої культури: Збірник наукових праць. – Вип. </w:t>
      </w:r>
      <w:r w:rsidRPr="001B78DE">
        <w:rPr>
          <w:rFonts w:ascii="Times New Roman" w:eastAsia="Times New Roman" w:hAnsi="Times New Roman" w:cs="Times New Roman"/>
          <w:kern w:val="0"/>
          <w:sz w:val="28"/>
          <w:szCs w:val="28"/>
          <w:lang w:val="en-US" w:eastAsia="uk-UA"/>
        </w:rPr>
        <w:t>VI</w:t>
      </w:r>
      <w:r w:rsidRPr="001B78DE">
        <w:rPr>
          <w:rFonts w:ascii="Times New Roman" w:eastAsia="Times New Roman" w:hAnsi="Times New Roman" w:cs="Times New Roman"/>
          <w:kern w:val="0"/>
          <w:sz w:val="28"/>
          <w:szCs w:val="28"/>
          <w:lang w:val="uk-UA" w:eastAsia="uk-UA"/>
        </w:rPr>
        <w:t>. – Частина перша. – Київ, 2001. – С. 154–163.</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38" w:name="_Ref128718443"/>
      <w:r w:rsidRPr="001B78DE">
        <w:rPr>
          <w:rFonts w:ascii="Times New Roman" w:eastAsia="Times New Roman" w:hAnsi="Times New Roman" w:cs="Times New Roman"/>
          <w:kern w:val="0"/>
          <w:sz w:val="28"/>
          <w:szCs w:val="28"/>
          <w:lang w:val="uk-UA" w:eastAsia="uk-UA"/>
        </w:rPr>
        <w:t>Ржевська М. На зламі часів. Музика Наддніпрянської України першої третини ХХ століття у соціокультурному контексті епохи: Монографія. – Київ: Автограф, 2005. – 352 с.</w:t>
      </w:r>
      <w:bookmarkEnd w:id="138"/>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39" w:name="_Ref128677805"/>
      <w:r w:rsidRPr="001B78DE">
        <w:rPr>
          <w:rFonts w:ascii="Times New Roman" w:eastAsia="Times New Roman" w:hAnsi="Times New Roman" w:cs="Times New Roman"/>
          <w:kern w:val="0"/>
          <w:sz w:val="28"/>
          <w:szCs w:val="28"/>
          <w:lang w:val="uk-UA" w:eastAsia="uk-UA"/>
        </w:rPr>
        <w:t>Рожок В. Диригентське мистецтво України (здобутки, проблеми, перспективи) // Науковий вісник НМАУ ім. П. І. Чайковського: Збірник наукових праць. – Вип. 14. Музичне виконавство. – Книга шоста. – Київ, 2000. – С. 7–18.</w:t>
      </w:r>
      <w:bookmarkEnd w:id="139"/>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eastAsia="uk-UA"/>
        </w:rPr>
      </w:pPr>
      <w:r w:rsidRPr="001B78DE">
        <w:rPr>
          <w:rFonts w:ascii="Times New Roman" w:eastAsia="Times New Roman" w:hAnsi="Times New Roman" w:cs="Times New Roman"/>
          <w:kern w:val="0"/>
          <w:sz w:val="28"/>
          <w:szCs w:val="28"/>
          <w:lang w:eastAsia="uk-UA"/>
        </w:rPr>
        <w:t>Рубцова В. В. Александр Николаевич Скрябин. – Москва: Музыка. 1989. – 447 с.</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40" w:name="_Ref96533698"/>
      <w:r w:rsidRPr="001B78DE">
        <w:rPr>
          <w:rFonts w:ascii="Times New Roman" w:eastAsia="Times New Roman" w:hAnsi="Times New Roman" w:cs="Times New Roman"/>
          <w:kern w:val="0"/>
          <w:sz w:val="28"/>
          <w:szCs w:val="28"/>
          <w:lang w:val="uk-UA" w:eastAsia="uk-UA"/>
        </w:rPr>
        <w:t>Русова С. Мої спомини. – Київ: Україна-Віта, 1996. – 208 с.</w:t>
      </w:r>
      <w:bookmarkEnd w:id="140"/>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eastAsia="uk-UA"/>
        </w:rPr>
      </w:pPr>
      <w:r w:rsidRPr="001B78DE">
        <w:rPr>
          <w:rFonts w:ascii="Times New Roman" w:eastAsia="Times New Roman" w:hAnsi="Times New Roman" w:cs="Times New Roman"/>
          <w:kern w:val="0"/>
          <w:sz w:val="28"/>
          <w:szCs w:val="28"/>
          <w:lang w:eastAsia="uk-UA"/>
        </w:rPr>
        <w:t>Савченко С. И. Сергей Иванович Танеев.</w:t>
      </w:r>
      <w:r w:rsidRPr="001B78DE">
        <w:rPr>
          <w:rFonts w:ascii="Times New Roman" w:eastAsia="Times New Roman" w:hAnsi="Times New Roman" w:cs="Times New Roman"/>
          <w:kern w:val="0"/>
          <w:sz w:val="28"/>
          <w:szCs w:val="28"/>
          <w:lang w:val="uk-UA" w:eastAsia="uk-UA"/>
        </w:rPr>
        <w:t> –</w:t>
      </w:r>
      <w:r w:rsidRPr="001B78DE">
        <w:rPr>
          <w:rFonts w:ascii="Times New Roman" w:eastAsia="Times New Roman" w:hAnsi="Times New Roman" w:cs="Times New Roman"/>
          <w:kern w:val="0"/>
          <w:sz w:val="28"/>
          <w:szCs w:val="28"/>
          <w:lang w:eastAsia="uk-UA"/>
        </w:rPr>
        <w:t xml:space="preserve"> Москва: Музыка, 1984. – 171 с.</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eastAsia="uk-UA"/>
        </w:rPr>
      </w:pPr>
      <w:bookmarkStart w:id="141" w:name="_Ref110352239"/>
      <w:r w:rsidRPr="001B78DE">
        <w:rPr>
          <w:rFonts w:ascii="Times New Roman" w:eastAsia="Times New Roman" w:hAnsi="Times New Roman" w:cs="Times New Roman"/>
          <w:kern w:val="0"/>
          <w:sz w:val="28"/>
          <w:szCs w:val="28"/>
          <w:lang w:val="uk-UA" w:eastAsia="uk-UA"/>
        </w:rPr>
        <w:t>Самойленко Г. Громадсько-культурне та літературне життя в Чернігові у кінці ХІХ – на початку ХХ століття. – Ніжин: Наука-сервіс, 1999. – 109 с.</w:t>
      </w:r>
      <w:bookmarkEnd w:id="141"/>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42" w:name="_Ref96532133"/>
      <w:r w:rsidRPr="001B78DE">
        <w:rPr>
          <w:rFonts w:ascii="Times New Roman" w:eastAsia="Times New Roman" w:hAnsi="Times New Roman" w:cs="Times New Roman"/>
          <w:kern w:val="0"/>
          <w:sz w:val="28"/>
          <w:szCs w:val="28"/>
          <w:lang w:val="uk-UA" w:eastAsia="uk-UA"/>
        </w:rPr>
        <w:t>Самойленко Г. Краєзнавство культурно-мистецьке та літературне. – Ніжин, 2001. – 149 с.</w:t>
      </w:r>
      <w:bookmarkEnd w:id="142"/>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43" w:name="_Ref110352248"/>
      <w:r w:rsidRPr="001B78DE">
        <w:rPr>
          <w:rFonts w:ascii="Times New Roman" w:eastAsia="Times New Roman" w:hAnsi="Times New Roman" w:cs="Times New Roman"/>
          <w:kern w:val="0"/>
          <w:sz w:val="28"/>
          <w:szCs w:val="28"/>
          <w:lang w:val="uk-UA" w:eastAsia="uk-UA"/>
        </w:rPr>
        <w:t>Самойленко Г. Марія Заньковецька і поліський край. – Ніжин, 2004. – 159 с.</w:t>
      </w:r>
      <w:bookmarkEnd w:id="143"/>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44" w:name="_Ref110352255"/>
      <w:r w:rsidRPr="001B78DE">
        <w:rPr>
          <w:rFonts w:ascii="Times New Roman" w:eastAsia="Times New Roman" w:hAnsi="Times New Roman" w:cs="Times New Roman"/>
          <w:kern w:val="0"/>
          <w:sz w:val="28"/>
          <w:szCs w:val="28"/>
          <w:lang w:val="uk-UA" w:eastAsia="uk-UA"/>
        </w:rPr>
        <w:t>Самойленко Г. Нариси культури Ніжина. – Ч. 1. Література. – Ніжин, 1995. – 98 с.; Ч. 2. Театральне та музичне мистецтво Х</w:t>
      </w:r>
      <w:r w:rsidRPr="001B78DE">
        <w:rPr>
          <w:rFonts w:ascii="Times New Roman" w:eastAsia="Times New Roman" w:hAnsi="Times New Roman" w:cs="Times New Roman"/>
          <w:kern w:val="0"/>
          <w:sz w:val="28"/>
          <w:szCs w:val="28"/>
          <w:lang w:val="en-US" w:eastAsia="uk-UA"/>
        </w:rPr>
        <w:t>V</w:t>
      </w:r>
      <w:r w:rsidRPr="001B78DE">
        <w:rPr>
          <w:rFonts w:ascii="Times New Roman" w:eastAsia="Times New Roman" w:hAnsi="Times New Roman" w:cs="Times New Roman"/>
          <w:kern w:val="0"/>
          <w:sz w:val="28"/>
          <w:szCs w:val="28"/>
          <w:lang w:val="uk-UA" w:eastAsia="uk-UA"/>
        </w:rPr>
        <w:t>ІІ – ХХ ст. – Ніжин, 1995. – 165 с.; Ч. 3. Освіта та наука. – Ніжин, 1996. – 224 с.</w:t>
      </w:r>
      <w:bookmarkEnd w:id="144"/>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45" w:name="_Ref110352261"/>
      <w:r w:rsidRPr="001B78DE">
        <w:rPr>
          <w:rFonts w:ascii="Times New Roman" w:eastAsia="Times New Roman" w:hAnsi="Times New Roman" w:cs="Times New Roman"/>
          <w:kern w:val="0"/>
          <w:sz w:val="28"/>
          <w:szCs w:val="28"/>
          <w:lang w:val="uk-UA" w:eastAsia="uk-UA"/>
        </w:rPr>
        <w:t>Самойленко Г. Ніжинський драматичний театр імені М. Коцюбинського. – Ніжин, 1996. – 107 с.</w:t>
      </w:r>
      <w:bookmarkEnd w:id="145"/>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46" w:name="_Ref128674009"/>
      <w:r w:rsidRPr="001B78DE">
        <w:rPr>
          <w:rFonts w:ascii="Times New Roman" w:eastAsia="Times New Roman" w:hAnsi="Times New Roman" w:cs="Times New Roman"/>
          <w:kern w:val="0"/>
          <w:sz w:val="28"/>
          <w:szCs w:val="28"/>
          <w:lang w:val="uk-UA" w:eastAsia="uk-UA"/>
        </w:rPr>
        <w:t>Самойленко Г., Самойленко О. Культура Чернігівщини ХІ–Х</w:t>
      </w:r>
      <w:r w:rsidRPr="001B78DE">
        <w:rPr>
          <w:rFonts w:ascii="Times New Roman" w:eastAsia="Times New Roman" w:hAnsi="Times New Roman" w:cs="Times New Roman"/>
          <w:kern w:val="0"/>
          <w:sz w:val="28"/>
          <w:szCs w:val="28"/>
          <w:lang w:val="en-US" w:eastAsia="uk-UA"/>
        </w:rPr>
        <w:t>V</w:t>
      </w:r>
      <w:r w:rsidRPr="001B78DE">
        <w:rPr>
          <w:rFonts w:ascii="Times New Roman" w:eastAsia="Times New Roman" w:hAnsi="Times New Roman" w:cs="Times New Roman"/>
          <w:kern w:val="0"/>
          <w:sz w:val="28"/>
          <w:szCs w:val="28"/>
          <w:lang w:val="uk-UA" w:eastAsia="uk-UA"/>
        </w:rPr>
        <w:t>ІІ століття. – Ніжин, 2004. – 92 с.</w:t>
      </w:r>
      <w:bookmarkEnd w:id="146"/>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47" w:name="_Ref96537352"/>
      <w:r w:rsidRPr="001B78DE">
        <w:rPr>
          <w:rFonts w:ascii="Times New Roman" w:eastAsia="Times New Roman" w:hAnsi="Times New Roman" w:cs="Times New Roman"/>
          <w:kern w:val="0"/>
          <w:sz w:val="28"/>
          <w:szCs w:val="28"/>
          <w:lang w:val="uk-UA" w:eastAsia="uk-UA"/>
        </w:rPr>
        <w:t>Семененко Н., Шевчук О. Музична освіта // Історія української музики: У 6 т. – Т. 4. 1917–1941. – Київ: Наукова думка, 1992. – С. 484–502.</w:t>
      </w:r>
      <w:bookmarkEnd w:id="147"/>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eastAsia="uk-UA"/>
        </w:rPr>
      </w:pPr>
      <w:bookmarkStart w:id="148" w:name="_Ref96537498"/>
      <w:r w:rsidRPr="001B78DE">
        <w:rPr>
          <w:rFonts w:ascii="Times New Roman" w:eastAsia="Times New Roman" w:hAnsi="Times New Roman" w:cs="Times New Roman"/>
          <w:kern w:val="0"/>
          <w:sz w:val="28"/>
          <w:szCs w:val="28"/>
          <w:lang w:eastAsia="uk-UA"/>
        </w:rPr>
        <w:t>Сигейкина Д. Историк, лектор, пианист // Музыкальная жизнь. – 1975. – № 7. – С. 18.</w:t>
      </w:r>
      <w:bookmarkEnd w:id="148"/>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Сірополко С. Історія освіти на Україні. – Львів, 1937. – 174 с.</w:t>
      </w:r>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49" w:name="_Ref96538038"/>
      <w:r w:rsidRPr="001B78DE">
        <w:rPr>
          <w:rFonts w:ascii="Times New Roman" w:eastAsia="Times New Roman" w:hAnsi="Times New Roman" w:cs="Times New Roman"/>
          <w:kern w:val="0"/>
          <w:sz w:val="28"/>
          <w:szCs w:val="28"/>
          <w:lang w:val="uk-UA" w:eastAsia="uk-UA"/>
        </w:rPr>
        <w:t>Слоницький Ю. Чернігівщина. Ново-Басанські хори // Музика. – 1924. – № 10/12. – С. 237–239.</w:t>
      </w:r>
      <w:bookmarkEnd w:id="149"/>
    </w:p>
    <w:p w:rsidR="001B78DE" w:rsidRPr="001B78DE" w:rsidRDefault="001B78DE" w:rsidP="001B78DE">
      <w:pPr>
        <w:widowControl/>
        <w:tabs>
          <w:tab w:val="clear" w:pos="709"/>
          <w:tab w:val="num" w:pos="108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50" w:name="_Ref128670491"/>
      <w:r w:rsidRPr="001B78DE">
        <w:rPr>
          <w:rFonts w:ascii="Times New Roman" w:eastAsia="Times New Roman" w:hAnsi="Times New Roman" w:cs="Times New Roman"/>
          <w:kern w:val="0"/>
          <w:sz w:val="28"/>
          <w:szCs w:val="28"/>
          <w:lang w:val="uk-UA" w:eastAsia="uk-UA"/>
        </w:rPr>
        <w:t>Співоче поле Чернігівщини: Календар / Автор-упорядник І. Корбас. – Київ: Український Центр духовної культури, 2003. – 766 с.</w:t>
      </w:r>
      <w:bookmarkEnd w:id="150"/>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eastAsia="uk-UA"/>
        </w:rPr>
        <w:t xml:space="preserve">Статистические сведения о деятельности </w:t>
      </w:r>
      <w:r w:rsidRPr="001B78DE">
        <w:rPr>
          <w:rFonts w:ascii="Times New Roman" w:eastAsia="Times New Roman" w:hAnsi="Times New Roman" w:cs="Times New Roman"/>
          <w:kern w:val="0"/>
          <w:sz w:val="28"/>
          <w:szCs w:val="28"/>
          <w:lang w:val="uk-UA" w:eastAsia="uk-UA"/>
        </w:rPr>
        <w:t>«</w:t>
      </w:r>
      <w:r w:rsidRPr="001B78DE">
        <w:rPr>
          <w:rFonts w:ascii="Times New Roman" w:eastAsia="Times New Roman" w:hAnsi="Times New Roman" w:cs="Times New Roman"/>
          <w:kern w:val="0"/>
          <w:sz w:val="28"/>
          <w:szCs w:val="28"/>
          <w:lang w:eastAsia="uk-UA"/>
        </w:rPr>
        <w:t>Просвита</w:t>
      </w:r>
      <w:r w:rsidRPr="001B78DE">
        <w:rPr>
          <w:rFonts w:ascii="Times New Roman" w:eastAsia="Times New Roman" w:hAnsi="Times New Roman" w:cs="Times New Roman"/>
          <w:kern w:val="0"/>
          <w:sz w:val="28"/>
          <w:szCs w:val="28"/>
          <w:lang w:val="uk-UA" w:eastAsia="uk-UA"/>
        </w:rPr>
        <w:t>» // Ніжинська філія Державного архіву Чернігівської області. – Ф. 13. Оп. 1. Спр. 136.</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51" w:name="_Ref109975050"/>
      <w:r w:rsidRPr="001B78DE">
        <w:rPr>
          <w:rFonts w:ascii="Times New Roman" w:eastAsia="Times New Roman" w:hAnsi="Times New Roman" w:cs="Times New Roman"/>
          <w:kern w:val="0"/>
          <w:sz w:val="28"/>
          <w:szCs w:val="28"/>
          <w:lang w:eastAsia="uk-UA"/>
        </w:rPr>
        <w:t xml:space="preserve">Статистические сведения основного обследования учреждений профорбра Черниговской губернии 1922 г. // </w:t>
      </w:r>
      <w:r w:rsidRPr="001B78DE">
        <w:rPr>
          <w:rFonts w:ascii="Times New Roman" w:eastAsia="Times New Roman" w:hAnsi="Times New Roman" w:cs="Times New Roman"/>
          <w:kern w:val="0"/>
          <w:sz w:val="28"/>
          <w:szCs w:val="28"/>
          <w:lang w:val="uk-UA" w:eastAsia="uk-UA"/>
        </w:rPr>
        <w:t>ДАЧО. – Ф. Р–942. Оп. 1. Спр. 4771. – Арк. 19.</w:t>
      </w:r>
      <w:bookmarkEnd w:id="151"/>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52" w:name="_Ref96534769"/>
      <w:r w:rsidRPr="001B78DE">
        <w:rPr>
          <w:rFonts w:ascii="Times New Roman" w:eastAsia="Times New Roman" w:hAnsi="Times New Roman" w:cs="Times New Roman"/>
          <w:kern w:val="0"/>
          <w:sz w:val="28"/>
          <w:szCs w:val="28"/>
          <w:lang w:val="uk-UA" w:eastAsia="uk-UA"/>
        </w:rPr>
        <w:t>Степаненко М. Романтик (Лизогуб): До 200-річчя від дня народження Іллі Івановича Лизогуба // Культура і життя. – 1987. – 6 грудня.</w:t>
      </w:r>
      <w:bookmarkEnd w:id="152"/>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53" w:name="_Ref110357553"/>
      <w:r w:rsidRPr="001B78DE">
        <w:rPr>
          <w:rFonts w:ascii="Times New Roman" w:eastAsia="Times New Roman" w:hAnsi="Times New Roman" w:cs="Times New Roman"/>
          <w:kern w:val="0"/>
          <w:sz w:val="28"/>
          <w:szCs w:val="28"/>
          <w:lang w:val="uk-UA" w:eastAsia="uk-UA"/>
        </w:rPr>
        <w:lastRenderedPageBreak/>
        <w:t>100 років. Чернігівське музичне училище ім. Л. М. Ревуцького / Упоряди. засл. діяч мист. України В. М. Суховерський. – Чернігів, 2004. – 170 с.</w:t>
      </w:r>
      <w:bookmarkEnd w:id="153"/>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Стрішенець Н. Взірець справжнього професіонала // Українська культура. – 1992. – № 6. – С. 10.</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Суховерський В. Євген Васильович Богословський. – Чернігів, 2004. – 32 с.</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54" w:name="_Ref96536346"/>
      <w:r w:rsidRPr="001B78DE">
        <w:rPr>
          <w:rFonts w:ascii="Times New Roman" w:eastAsia="Times New Roman" w:hAnsi="Times New Roman" w:cs="Times New Roman"/>
          <w:kern w:val="0"/>
          <w:sz w:val="28"/>
          <w:szCs w:val="28"/>
          <w:lang w:eastAsia="uk-UA"/>
        </w:rPr>
        <w:t>Театр и музыка</w:t>
      </w:r>
      <w:r w:rsidRPr="001B78DE">
        <w:rPr>
          <w:rFonts w:ascii="Times New Roman" w:eastAsia="Times New Roman" w:hAnsi="Times New Roman" w:cs="Times New Roman"/>
          <w:kern w:val="0"/>
          <w:sz w:val="28"/>
          <w:szCs w:val="28"/>
          <w:lang w:val="uk-UA" w:eastAsia="uk-UA"/>
        </w:rPr>
        <w:t xml:space="preserve"> // </w:t>
      </w:r>
      <w:r w:rsidRPr="001B78DE">
        <w:rPr>
          <w:rFonts w:ascii="Times New Roman" w:eastAsia="Times New Roman" w:hAnsi="Times New Roman" w:cs="Times New Roman"/>
          <w:kern w:val="0"/>
          <w:sz w:val="28"/>
          <w:szCs w:val="28"/>
          <w:lang w:eastAsia="uk-UA"/>
        </w:rPr>
        <w:t>Черниговское слово</w:t>
      </w:r>
      <w:r w:rsidRPr="001B78DE">
        <w:rPr>
          <w:rFonts w:ascii="Times New Roman" w:eastAsia="Times New Roman" w:hAnsi="Times New Roman" w:cs="Times New Roman"/>
          <w:kern w:val="0"/>
          <w:sz w:val="28"/>
          <w:szCs w:val="28"/>
          <w:lang w:val="uk-UA" w:eastAsia="uk-UA"/>
        </w:rPr>
        <w:t>:</w:t>
      </w:r>
      <w:r w:rsidRPr="001B78DE">
        <w:rPr>
          <w:rFonts w:ascii="Times New Roman" w:eastAsia="Times New Roman" w:hAnsi="Times New Roman" w:cs="Times New Roman"/>
          <w:kern w:val="0"/>
          <w:sz w:val="28"/>
          <w:szCs w:val="28"/>
          <w:lang w:eastAsia="uk-UA"/>
        </w:rPr>
        <w:t xml:space="preserve"> Политическая, экономическая и литературная газета</w:t>
      </w:r>
      <w:r w:rsidRPr="001B78DE">
        <w:rPr>
          <w:rFonts w:ascii="Times New Roman" w:eastAsia="Times New Roman" w:hAnsi="Times New Roman" w:cs="Times New Roman"/>
          <w:kern w:val="0"/>
          <w:sz w:val="28"/>
          <w:szCs w:val="28"/>
          <w:lang w:val="uk-UA" w:eastAsia="uk-UA"/>
        </w:rPr>
        <w:t>. –</w:t>
      </w:r>
      <w:r w:rsidRPr="001B78DE">
        <w:rPr>
          <w:rFonts w:ascii="Times New Roman" w:eastAsia="Times New Roman" w:hAnsi="Times New Roman" w:cs="Times New Roman"/>
          <w:kern w:val="0"/>
          <w:sz w:val="28"/>
          <w:szCs w:val="28"/>
          <w:lang w:eastAsia="uk-UA"/>
        </w:rPr>
        <w:t xml:space="preserve"> </w:t>
      </w:r>
      <w:r w:rsidRPr="001B78DE">
        <w:rPr>
          <w:rFonts w:ascii="Times New Roman" w:eastAsia="Times New Roman" w:hAnsi="Times New Roman" w:cs="Times New Roman"/>
          <w:kern w:val="0"/>
          <w:sz w:val="28"/>
          <w:szCs w:val="28"/>
          <w:lang w:val="uk-UA" w:eastAsia="uk-UA"/>
        </w:rPr>
        <w:t>1915. – 28 </w:t>
      </w:r>
      <w:r w:rsidRPr="001B78DE">
        <w:rPr>
          <w:rFonts w:ascii="Times New Roman" w:eastAsia="Times New Roman" w:hAnsi="Times New Roman" w:cs="Times New Roman"/>
          <w:kern w:val="0"/>
          <w:sz w:val="28"/>
          <w:szCs w:val="28"/>
          <w:lang w:eastAsia="uk-UA"/>
        </w:rPr>
        <w:t>октября</w:t>
      </w:r>
      <w:r w:rsidRPr="001B78DE">
        <w:rPr>
          <w:rFonts w:ascii="Times New Roman" w:eastAsia="Times New Roman" w:hAnsi="Times New Roman" w:cs="Times New Roman"/>
          <w:kern w:val="0"/>
          <w:sz w:val="28"/>
          <w:szCs w:val="28"/>
          <w:lang w:val="uk-UA" w:eastAsia="uk-UA"/>
        </w:rPr>
        <w:t>.</w:t>
      </w:r>
      <w:bookmarkEnd w:id="154"/>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55" w:name="_Ref96536518"/>
      <w:r w:rsidRPr="001B78DE">
        <w:rPr>
          <w:rFonts w:ascii="Times New Roman" w:eastAsia="Times New Roman" w:hAnsi="Times New Roman" w:cs="Times New Roman"/>
          <w:kern w:val="0"/>
          <w:sz w:val="28"/>
          <w:szCs w:val="28"/>
          <w:lang w:val="uk-UA" w:eastAsia="uk-UA"/>
        </w:rPr>
        <w:t>Театр і музика // Рада: Газета політична, економічна і літературна. – Київ. – 1907. – Середа, 17 октября. – С. 3.</w:t>
      </w:r>
      <w:bookmarkEnd w:id="155"/>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56" w:name="_Ref96534323"/>
      <w:r w:rsidRPr="001B78DE">
        <w:rPr>
          <w:rFonts w:ascii="Times New Roman" w:eastAsia="Times New Roman" w:hAnsi="Times New Roman" w:cs="Times New Roman"/>
          <w:kern w:val="0"/>
          <w:sz w:val="28"/>
          <w:szCs w:val="28"/>
          <w:lang w:val="uk-UA" w:eastAsia="uk-UA"/>
        </w:rPr>
        <w:t>Театр і музика. Український вертеп у Чернігові // Рада: Газета політична, економічна і літературна. – Київ. – 1908. – П’ятниця, 8 февраля (21 лютого).</w:t>
      </w:r>
      <w:bookmarkEnd w:id="156"/>
      <w:r w:rsidRPr="001B78DE">
        <w:rPr>
          <w:rFonts w:ascii="Times New Roman" w:eastAsia="Times New Roman" w:hAnsi="Times New Roman" w:cs="Times New Roman"/>
          <w:kern w:val="0"/>
          <w:sz w:val="28"/>
          <w:szCs w:val="28"/>
          <w:lang w:val="uk-UA" w:eastAsia="uk-UA"/>
        </w:rPr>
        <w:t> – С. 4.</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Теорія та історія світової і вітчизняної культури. – Львів: Каменяр. 1992. – 166 с.</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Теорія та історія світової і вітчизняної культури: Курс лекцій / А. П. Бичко, П. І. Гнатенко та ін. – Київ: Либідь, 1992. – 392 с.</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57" w:name="_Ref96538592"/>
      <w:r w:rsidRPr="001B78DE">
        <w:rPr>
          <w:rFonts w:ascii="Times New Roman" w:eastAsia="Times New Roman" w:hAnsi="Times New Roman" w:cs="Times New Roman"/>
          <w:kern w:val="0"/>
          <w:sz w:val="28"/>
          <w:szCs w:val="28"/>
          <w:lang w:val="uk-UA" w:eastAsia="uk-UA"/>
        </w:rPr>
        <w:t>Тичина П. Г. Зібрання творів у 12 томах. – Т. 11. Щоденникові і літературно-мистецькі записи. Підготовчі матеріали до книги «Моє дитинство». – Київ: Наукова думка, 1983. –</w:t>
      </w:r>
      <w:bookmarkEnd w:id="157"/>
      <w:r w:rsidRPr="001B78DE">
        <w:rPr>
          <w:rFonts w:ascii="Times New Roman" w:eastAsia="Times New Roman" w:hAnsi="Times New Roman" w:cs="Times New Roman"/>
          <w:kern w:val="0"/>
          <w:sz w:val="28"/>
          <w:szCs w:val="28"/>
          <w:lang w:val="uk-UA" w:eastAsia="uk-UA"/>
        </w:rPr>
        <w:t xml:space="preserve"> 549 с.</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58" w:name="_Ref96533093"/>
      <w:r w:rsidRPr="001B78DE">
        <w:rPr>
          <w:rFonts w:ascii="Times New Roman" w:eastAsia="Times New Roman" w:hAnsi="Times New Roman" w:cs="Times New Roman"/>
          <w:kern w:val="0"/>
          <w:sz w:val="28"/>
          <w:szCs w:val="28"/>
          <w:lang w:val="uk-UA" w:eastAsia="uk-UA"/>
        </w:rPr>
        <w:t>Ткаченко В. Розвиток історичного краєзнавства на Чернігівщині у 20–30 рр. ХХ століття: Дис. … канд. історичних наук. – Чернігів, 1995. – 178 с.</w:t>
      </w:r>
      <w:bookmarkEnd w:id="158"/>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Українська культура історія і сучасність: Навчальний посібник / За ред. С. О. Черепанової. Львів: Світ, 1994. – 456 с.</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59" w:name="_Ref109755183"/>
      <w:r w:rsidRPr="001B78DE">
        <w:rPr>
          <w:rFonts w:ascii="Times New Roman" w:eastAsia="Times New Roman" w:hAnsi="Times New Roman" w:cs="Times New Roman"/>
          <w:kern w:val="0"/>
          <w:sz w:val="28"/>
          <w:szCs w:val="28"/>
          <w:lang w:val="uk-UA" w:eastAsia="uk-UA"/>
        </w:rPr>
        <w:t>Українська культура: Лекції / За ред. Д. Антоновича. – Київ: Либідь, 1993. – 592 с.</w:t>
      </w:r>
      <w:bookmarkEnd w:id="159"/>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60" w:name="_Ref114749288"/>
      <w:r w:rsidRPr="001B78DE">
        <w:rPr>
          <w:rFonts w:ascii="Times New Roman" w:eastAsia="Times New Roman" w:hAnsi="Times New Roman" w:cs="Times New Roman"/>
          <w:kern w:val="0"/>
          <w:sz w:val="28"/>
          <w:szCs w:val="28"/>
          <w:lang w:val="uk-UA" w:eastAsia="uk-UA"/>
        </w:rPr>
        <w:t>Українська художня культура. Навчальний посібник / За ред. І. Ф. Ляшенка. – Київ: Либідь. – 1996. – 416 с.</w:t>
      </w:r>
      <w:bookmarkEnd w:id="160"/>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61" w:name="_Ref128675522"/>
      <w:r w:rsidRPr="001B78DE">
        <w:rPr>
          <w:rFonts w:ascii="Times New Roman" w:eastAsia="Times New Roman" w:hAnsi="Times New Roman" w:cs="Times New Roman"/>
          <w:kern w:val="0"/>
          <w:sz w:val="28"/>
          <w:szCs w:val="28"/>
          <w:lang w:val="uk-UA" w:eastAsia="uk-UA"/>
        </w:rPr>
        <w:t>Український історичний календар 96. – Вип. 2 / За ред. академіка Національної академії наук України П. П. Толочка. – Київ, 1995. – 387 с.</w:t>
      </w:r>
      <w:bookmarkEnd w:id="161"/>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62" w:name="_Ref127086489"/>
      <w:r w:rsidRPr="001B78DE">
        <w:rPr>
          <w:rFonts w:ascii="Times New Roman" w:eastAsia="Times New Roman" w:hAnsi="Times New Roman" w:cs="Times New Roman"/>
          <w:kern w:val="0"/>
          <w:sz w:val="28"/>
          <w:szCs w:val="28"/>
          <w:lang w:val="uk-UA" w:eastAsia="uk-UA"/>
        </w:rPr>
        <w:t>Уривалкін О. Історичне краєзнавство. – Ніжин, 2002. – 157 с.</w:t>
      </w:r>
      <w:bookmarkEnd w:id="162"/>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63" w:name="_Ref96537418"/>
      <w:r w:rsidRPr="001B78DE">
        <w:rPr>
          <w:rFonts w:ascii="Times New Roman" w:eastAsia="Times New Roman" w:hAnsi="Times New Roman" w:cs="Times New Roman"/>
          <w:kern w:val="0"/>
          <w:sz w:val="28"/>
          <w:szCs w:val="28"/>
          <w:lang w:eastAsia="uk-UA"/>
        </w:rPr>
        <w:t>Ученический вечер</w:t>
      </w:r>
      <w:r w:rsidRPr="001B78DE">
        <w:rPr>
          <w:rFonts w:ascii="Times New Roman" w:eastAsia="Times New Roman" w:hAnsi="Times New Roman" w:cs="Times New Roman"/>
          <w:kern w:val="0"/>
          <w:sz w:val="28"/>
          <w:szCs w:val="28"/>
          <w:lang w:val="uk-UA" w:eastAsia="uk-UA"/>
        </w:rPr>
        <w:t xml:space="preserve"> / </w:t>
      </w:r>
      <w:r w:rsidRPr="001B78DE">
        <w:rPr>
          <w:rFonts w:ascii="Times New Roman" w:eastAsia="Times New Roman" w:hAnsi="Times New Roman" w:cs="Times New Roman"/>
          <w:kern w:val="0"/>
          <w:sz w:val="28"/>
          <w:szCs w:val="28"/>
          <w:lang w:eastAsia="uk-UA"/>
        </w:rPr>
        <w:t xml:space="preserve">Культура и искусство </w:t>
      </w:r>
      <w:r w:rsidRPr="001B78DE">
        <w:rPr>
          <w:rFonts w:ascii="Times New Roman" w:eastAsia="Times New Roman" w:hAnsi="Times New Roman" w:cs="Times New Roman"/>
          <w:kern w:val="0"/>
          <w:sz w:val="28"/>
          <w:szCs w:val="28"/>
          <w:lang w:val="uk-UA" w:eastAsia="uk-UA"/>
        </w:rPr>
        <w:t xml:space="preserve">// </w:t>
      </w:r>
      <w:r w:rsidRPr="001B78DE">
        <w:rPr>
          <w:rFonts w:ascii="Times New Roman" w:eastAsia="Times New Roman" w:hAnsi="Times New Roman" w:cs="Times New Roman"/>
          <w:kern w:val="0"/>
          <w:sz w:val="28"/>
          <w:szCs w:val="28"/>
          <w:lang w:eastAsia="uk-UA"/>
        </w:rPr>
        <w:t>Красное знамя. – 192</w:t>
      </w:r>
      <w:r w:rsidRPr="001B78DE">
        <w:rPr>
          <w:rFonts w:ascii="Times New Roman" w:eastAsia="Times New Roman" w:hAnsi="Times New Roman" w:cs="Times New Roman"/>
          <w:kern w:val="0"/>
          <w:sz w:val="28"/>
          <w:szCs w:val="28"/>
          <w:lang w:val="uk-UA" w:eastAsia="uk-UA"/>
        </w:rPr>
        <w:t>4</w:t>
      </w:r>
      <w:r w:rsidRPr="001B78DE">
        <w:rPr>
          <w:rFonts w:ascii="Times New Roman" w:eastAsia="Times New Roman" w:hAnsi="Times New Roman" w:cs="Times New Roman"/>
          <w:kern w:val="0"/>
          <w:sz w:val="28"/>
          <w:szCs w:val="28"/>
          <w:lang w:eastAsia="uk-UA"/>
        </w:rPr>
        <w:t>. –</w:t>
      </w:r>
      <w:r w:rsidRPr="001B78DE">
        <w:rPr>
          <w:rFonts w:ascii="Times New Roman" w:eastAsia="Times New Roman" w:hAnsi="Times New Roman" w:cs="Times New Roman"/>
          <w:kern w:val="0"/>
          <w:sz w:val="28"/>
          <w:szCs w:val="28"/>
          <w:lang w:val="uk-UA" w:eastAsia="uk-UA"/>
        </w:rPr>
        <w:t xml:space="preserve"> 4 </w:t>
      </w:r>
      <w:r w:rsidRPr="001B78DE">
        <w:rPr>
          <w:rFonts w:ascii="Times New Roman" w:eastAsia="Times New Roman" w:hAnsi="Times New Roman" w:cs="Times New Roman"/>
          <w:kern w:val="0"/>
          <w:sz w:val="28"/>
          <w:szCs w:val="28"/>
          <w:lang w:eastAsia="uk-UA"/>
        </w:rPr>
        <w:t>марта</w:t>
      </w:r>
      <w:r w:rsidRPr="001B78DE">
        <w:rPr>
          <w:rFonts w:ascii="Times New Roman" w:eastAsia="Times New Roman" w:hAnsi="Times New Roman" w:cs="Times New Roman"/>
          <w:kern w:val="0"/>
          <w:sz w:val="28"/>
          <w:szCs w:val="28"/>
          <w:lang w:val="uk-UA" w:eastAsia="uk-UA"/>
        </w:rPr>
        <w:t>.</w:t>
      </w:r>
      <w:bookmarkEnd w:id="163"/>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64" w:name="_Ref96537392"/>
      <w:r w:rsidRPr="001B78DE">
        <w:rPr>
          <w:rFonts w:ascii="Times New Roman" w:eastAsia="Times New Roman" w:hAnsi="Times New Roman" w:cs="Times New Roman"/>
          <w:kern w:val="0"/>
          <w:sz w:val="28"/>
          <w:szCs w:val="28"/>
          <w:lang w:val="uk-UA" w:eastAsia="uk-UA"/>
        </w:rPr>
        <w:t>Федотов Є. К. Г. Стеценко – педагог. – Київ, 1977.</w:t>
      </w:r>
      <w:bookmarkEnd w:id="164"/>
      <w:r w:rsidRPr="001B78DE">
        <w:rPr>
          <w:rFonts w:ascii="Times New Roman" w:eastAsia="Times New Roman" w:hAnsi="Times New Roman" w:cs="Times New Roman"/>
          <w:kern w:val="0"/>
          <w:sz w:val="28"/>
          <w:szCs w:val="28"/>
          <w:lang w:val="uk-UA" w:eastAsia="uk-UA"/>
        </w:rPr>
        <w:t> – 104 с.</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65" w:name="_Ref96532101"/>
      <w:r w:rsidRPr="001B78DE">
        <w:rPr>
          <w:rFonts w:ascii="Times New Roman" w:eastAsia="Times New Roman" w:hAnsi="Times New Roman" w:cs="Times New Roman"/>
          <w:kern w:val="0"/>
          <w:sz w:val="28"/>
          <w:szCs w:val="28"/>
          <w:lang w:eastAsia="uk-UA"/>
        </w:rPr>
        <w:t>Философский энциклопедический словарь / Ред. </w:t>
      </w:r>
      <w:r w:rsidRPr="001B78DE">
        <w:rPr>
          <w:rFonts w:ascii="Times New Roman" w:eastAsia="Times New Roman" w:hAnsi="Times New Roman" w:cs="Times New Roman"/>
          <w:kern w:val="0"/>
          <w:sz w:val="28"/>
          <w:szCs w:val="28"/>
          <w:lang w:val="uk-UA" w:eastAsia="uk-UA"/>
        </w:rPr>
        <w:t xml:space="preserve">Л. Ильичев. – Москва, </w:t>
      </w:r>
      <w:r w:rsidRPr="001B78DE">
        <w:rPr>
          <w:rFonts w:ascii="Times New Roman" w:eastAsia="Times New Roman" w:hAnsi="Times New Roman" w:cs="Times New Roman"/>
          <w:kern w:val="0"/>
          <w:sz w:val="28"/>
          <w:szCs w:val="28"/>
          <w:lang w:eastAsia="uk-UA"/>
        </w:rPr>
        <w:t>Советская энциклопедия, 1983. – 830 с</w:t>
      </w:r>
      <w:r w:rsidRPr="001B78DE">
        <w:rPr>
          <w:rFonts w:ascii="Times New Roman" w:eastAsia="Times New Roman" w:hAnsi="Times New Roman" w:cs="Times New Roman"/>
          <w:kern w:val="0"/>
          <w:sz w:val="28"/>
          <w:szCs w:val="28"/>
          <w:lang w:val="uk-UA" w:eastAsia="uk-UA"/>
        </w:rPr>
        <w:t>.</w:t>
      </w:r>
      <w:bookmarkEnd w:id="165"/>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66" w:name="_Ref96539192"/>
      <w:r w:rsidRPr="001B78DE">
        <w:rPr>
          <w:rFonts w:ascii="Times New Roman" w:eastAsia="Times New Roman" w:hAnsi="Times New Roman" w:cs="Times New Roman"/>
          <w:kern w:val="0"/>
          <w:sz w:val="28"/>
          <w:szCs w:val="28"/>
          <w:lang w:val="uk-UA" w:eastAsia="uk-UA"/>
        </w:rPr>
        <w:t>Хоменко І. Драма жанру // Сіверянський літопис. – Чернігів. – 2000. – № 5. – С. 105–113.</w:t>
      </w:r>
      <w:bookmarkEnd w:id="166"/>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eastAsia="uk-UA"/>
        </w:rPr>
      </w:pPr>
      <w:bookmarkStart w:id="167" w:name="_Ref96537005"/>
      <w:r w:rsidRPr="001B78DE">
        <w:rPr>
          <w:rFonts w:ascii="Times New Roman" w:eastAsia="Times New Roman" w:hAnsi="Times New Roman" w:cs="Times New Roman"/>
          <w:kern w:val="0"/>
          <w:sz w:val="28"/>
          <w:szCs w:val="28"/>
          <w:lang w:eastAsia="uk-UA"/>
        </w:rPr>
        <w:t xml:space="preserve">Хроника. </w:t>
      </w:r>
      <w:r w:rsidRPr="001B78DE">
        <w:rPr>
          <w:rFonts w:ascii="Times New Roman" w:eastAsia="Times New Roman" w:hAnsi="Times New Roman" w:cs="Times New Roman"/>
          <w:kern w:val="0"/>
          <w:sz w:val="28"/>
          <w:szCs w:val="28"/>
          <w:lang w:val="uk-UA" w:eastAsia="uk-UA"/>
        </w:rPr>
        <w:t xml:space="preserve">В </w:t>
      </w:r>
      <w:r w:rsidRPr="001B78DE">
        <w:rPr>
          <w:rFonts w:ascii="Times New Roman" w:eastAsia="Times New Roman" w:hAnsi="Times New Roman" w:cs="Times New Roman"/>
          <w:kern w:val="0"/>
          <w:sz w:val="28"/>
          <w:szCs w:val="28"/>
          <w:lang w:eastAsia="uk-UA"/>
        </w:rPr>
        <w:t>театрально-музыкальной секции // Известия Черниговского Временного Военно-Революционного Комитета. – 1919. – № 27.</w:t>
      </w:r>
      <w:bookmarkEnd w:id="167"/>
      <w:r w:rsidRPr="001B78DE">
        <w:rPr>
          <w:rFonts w:ascii="Times New Roman" w:eastAsia="Times New Roman" w:hAnsi="Times New Roman" w:cs="Times New Roman"/>
          <w:kern w:val="0"/>
          <w:sz w:val="28"/>
          <w:szCs w:val="28"/>
          <w:lang w:eastAsia="uk-UA"/>
        </w:rPr>
        <w:t> – 19 февраля. – С. 4.</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eastAsia="uk-UA"/>
        </w:rPr>
      </w:pPr>
      <w:bookmarkStart w:id="168" w:name="_Ref96535986"/>
      <w:bookmarkStart w:id="169" w:name="_Ref96537717"/>
      <w:r w:rsidRPr="001B78DE">
        <w:rPr>
          <w:rFonts w:ascii="Times New Roman" w:eastAsia="Times New Roman" w:hAnsi="Times New Roman" w:cs="Times New Roman"/>
          <w:kern w:val="0"/>
          <w:sz w:val="28"/>
          <w:szCs w:val="28"/>
          <w:lang w:eastAsia="uk-UA"/>
        </w:rPr>
        <w:lastRenderedPageBreak/>
        <w:t>Хроника. В театрально-музыкальной секции // Известия Черниговского Временного Военно-Революционного Комитета. – 1919. – № 29. – 21 февраля.</w:t>
      </w:r>
      <w:bookmarkEnd w:id="169"/>
      <w:r w:rsidRPr="001B78DE">
        <w:rPr>
          <w:rFonts w:ascii="Times New Roman" w:eastAsia="Times New Roman" w:hAnsi="Times New Roman" w:cs="Times New Roman"/>
          <w:kern w:val="0"/>
          <w:sz w:val="28"/>
          <w:szCs w:val="28"/>
          <w:lang w:eastAsia="uk-UA"/>
        </w:rPr>
        <w:t> – С.4.</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70" w:name="_Ref96536602"/>
      <w:r w:rsidRPr="001B78DE">
        <w:rPr>
          <w:rFonts w:ascii="Times New Roman" w:eastAsia="Times New Roman" w:hAnsi="Times New Roman" w:cs="Times New Roman"/>
          <w:kern w:val="0"/>
          <w:sz w:val="28"/>
          <w:szCs w:val="28"/>
          <w:lang w:eastAsia="uk-UA"/>
        </w:rPr>
        <w:t>Хроника.</w:t>
      </w:r>
      <w:r w:rsidRPr="001B78DE">
        <w:rPr>
          <w:rFonts w:ascii="Times New Roman" w:eastAsia="Times New Roman" w:hAnsi="Times New Roman" w:cs="Times New Roman"/>
          <w:kern w:val="0"/>
          <w:sz w:val="28"/>
          <w:szCs w:val="28"/>
          <w:lang w:val="uk-UA" w:eastAsia="uk-UA"/>
        </w:rPr>
        <w:t xml:space="preserve"> </w:t>
      </w:r>
      <w:r w:rsidRPr="001B78DE">
        <w:rPr>
          <w:rFonts w:ascii="Times New Roman" w:eastAsia="Times New Roman" w:hAnsi="Times New Roman" w:cs="Times New Roman"/>
          <w:kern w:val="0"/>
          <w:sz w:val="28"/>
          <w:szCs w:val="28"/>
          <w:lang w:eastAsia="uk-UA"/>
        </w:rPr>
        <w:t>Театр и музыка</w:t>
      </w:r>
      <w:r w:rsidRPr="001B78DE">
        <w:rPr>
          <w:rFonts w:ascii="Times New Roman" w:eastAsia="Times New Roman" w:hAnsi="Times New Roman" w:cs="Times New Roman"/>
          <w:kern w:val="0"/>
          <w:sz w:val="28"/>
          <w:szCs w:val="28"/>
          <w:lang w:val="uk-UA" w:eastAsia="uk-UA"/>
        </w:rPr>
        <w:t xml:space="preserve"> // </w:t>
      </w:r>
      <w:r w:rsidRPr="001B78DE">
        <w:rPr>
          <w:rFonts w:ascii="Times New Roman" w:eastAsia="Times New Roman" w:hAnsi="Times New Roman" w:cs="Times New Roman"/>
          <w:kern w:val="0"/>
          <w:sz w:val="28"/>
          <w:szCs w:val="28"/>
          <w:lang w:eastAsia="uk-UA"/>
        </w:rPr>
        <w:t>Черниговское слово</w:t>
      </w:r>
      <w:r w:rsidRPr="001B78DE">
        <w:rPr>
          <w:rFonts w:ascii="Times New Roman" w:eastAsia="Times New Roman" w:hAnsi="Times New Roman" w:cs="Times New Roman"/>
          <w:kern w:val="0"/>
          <w:sz w:val="28"/>
          <w:szCs w:val="28"/>
          <w:lang w:val="uk-UA" w:eastAsia="uk-UA"/>
        </w:rPr>
        <w:t>:</w:t>
      </w:r>
      <w:r w:rsidRPr="001B78DE">
        <w:rPr>
          <w:rFonts w:ascii="Times New Roman" w:eastAsia="Times New Roman" w:hAnsi="Times New Roman" w:cs="Times New Roman"/>
          <w:kern w:val="0"/>
          <w:sz w:val="28"/>
          <w:szCs w:val="28"/>
          <w:lang w:eastAsia="uk-UA"/>
        </w:rPr>
        <w:t xml:space="preserve"> Политическая, экономическая и литературная газета</w:t>
      </w:r>
      <w:r w:rsidRPr="001B78DE">
        <w:rPr>
          <w:rFonts w:ascii="Times New Roman" w:eastAsia="Times New Roman" w:hAnsi="Times New Roman" w:cs="Times New Roman"/>
          <w:kern w:val="0"/>
          <w:sz w:val="28"/>
          <w:szCs w:val="28"/>
          <w:lang w:val="uk-UA" w:eastAsia="uk-UA"/>
        </w:rPr>
        <w:t>. – 1915. – 19 </w:t>
      </w:r>
      <w:bookmarkEnd w:id="170"/>
      <w:r w:rsidRPr="001B78DE">
        <w:rPr>
          <w:rFonts w:ascii="Times New Roman" w:eastAsia="Times New Roman" w:hAnsi="Times New Roman" w:cs="Times New Roman"/>
          <w:kern w:val="0"/>
          <w:sz w:val="28"/>
          <w:szCs w:val="28"/>
          <w:lang w:eastAsia="uk-UA"/>
        </w:rPr>
        <w:t>марта</w:t>
      </w:r>
      <w:r w:rsidRPr="001B78DE">
        <w:rPr>
          <w:rFonts w:ascii="Times New Roman" w:eastAsia="Times New Roman" w:hAnsi="Times New Roman" w:cs="Times New Roman"/>
          <w:kern w:val="0"/>
          <w:sz w:val="28"/>
          <w:szCs w:val="28"/>
          <w:lang w:val="uk-UA" w:eastAsia="uk-UA"/>
        </w:rPr>
        <w:t>.</w:t>
      </w:r>
    </w:p>
    <w:bookmarkEnd w:id="168"/>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Хурсіна Ж. Видатні педагоги-піаністи Київської консерваторії. – Київ: Муз. Україна, 1990. – 131 с.</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Цвігун О. Розвиток музичної освіти в навчальних закладах Києва (друга половина ХІХ – початок ХХ століття): Дис. … канд. пед. наук. – Київ. 2000. – 226 с.</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71" w:name="_Ref96531964"/>
      <w:r w:rsidRPr="001B78DE">
        <w:rPr>
          <w:rFonts w:ascii="Times New Roman" w:eastAsia="Times New Roman" w:hAnsi="Times New Roman" w:cs="Times New Roman"/>
          <w:kern w:val="0"/>
          <w:sz w:val="28"/>
          <w:szCs w:val="28"/>
          <w:lang w:val="uk-UA" w:eastAsia="uk-UA"/>
        </w:rPr>
        <w:t>Черепанін М. Музична культура Галичини другої половини ХІХ першої половини ХХ століття. – Київ, 1998. – 389 с.</w:t>
      </w:r>
      <w:bookmarkEnd w:id="171"/>
    </w:p>
    <w:p w:rsidR="001B78DE" w:rsidRPr="001B78DE" w:rsidRDefault="001B78DE" w:rsidP="001B78DE">
      <w:pPr>
        <w:widowControl/>
        <w:tabs>
          <w:tab w:val="clear" w:pos="709"/>
          <w:tab w:val="num" w:pos="126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Чернігів і Північне Лівобережжя: огляди, розвідки, матеріали / Під ред. М. Грушевського. – Київ: Держвидав України, 1928. – 531 с.</w:t>
      </w:r>
    </w:p>
    <w:p w:rsidR="001B78DE" w:rsidRPr="001B78DE" w:rsidRDefault="001B78DE" w:rsidP="001B78DE">
      <w:pPr>
        <w:widowControl/>
        <w:tabs>
          <w:tab w:val="clear" w:pos="709"/>
          <w:tab w:val="num" w:pos="1260"/>
          <w:tab w:val="num" w:pos="144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72" w:name="_Ref128670628"/>
      <w:r w:rsidRPr="001B78DE">
        <w:rPr>
          <w:rFonts w:ascii="Times New Roman" w:eastAsia="Times New Roman" w:hAnsi="Times New Roman" w:cs="Times New Roman"/>
          <w:kern w:val="0"/>
          <w:sz w:val="28"/>
          <w:szCs w:val="28"/>
          <w:lang w:val="uk-UA" w:eastAsia="uk-UA"/>
        </w:rPr>
        <w:t>Чернігівщина – земля козацька: Календар / Автор-упорядник І. Корбас. – Київ: Видання чернігівського земляцтва, 1999. – 767 с.</w:t>
      </w:r>
      <w:bookmarkEnd w:id="172"/>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73" w:name="_Ref96534377"/>
      <w:r w:rsidRPr="001B78DE">
        <w:rPr>
          <w:rFonts w:ascii="Times New Roman" w:eastAsia="Times New Roman" w:hAnsi="Times New Roman" w:cs="Times New Roman"/>
          <w:kern w:val="0"/>
          <w:sz w:val="28"/>
          <w:szCs w:val="28"/>
          <w:lang w:val="uk-UA" w:eastAsia="uk-UA"/>
        </w:rPr>
        <w:t>Чернігівщина: Енциклопедичний довідник / За ред. А. В. Кудрицького). Київ: УРЕ ім. М.Бажана, 1990. – 1006 с.</w:t>
      </w:r>
      <w:bookmarkEnd w:id="173"/>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74" w:name="_Ref128670926"/>
      <w:r w:rsidRPr="001B78DE">
        <w:rPr>
          <w:rFonts w:ascii="Times New Roman" w:eastAsia="Times New Roman" w:hAnsi="Times New Roman" w:cs="Times New Roman"/>
          <w:kern w:val="0"/>
          <w:sz w:val="28"/>
          <w:szCs w:val="28"/>
          <w:lang w:val="uk-UA" w:eastAsia="uk-UA"/>
        </w:rPr>
        <w:t xml:space="preserve">Чернігівщина: природа, населення, господарство. (Комплексне географічне дослідження) / Упорядн. О. В. Барановська, В. В. Смаль. – Ніжин: Наука-сервіс, 2000. – </w:t>
      </w:r>
      <w:r w:rsidRPr="001B78DE">
        <w:rPr>
          <w:rFonts w:ascii="Times New Roman" w:eastAsia="Times New Roman" w:hAnsi="Times New Roman" w:cs="Times New Roman"/>
          <w:kern w:val="0"/>
          <w:sz w:val="28"/>
          <w:szCs w:val="28"/>
          <w:lang w:eastAsia="uk-UA"/>
        </w:rPr>
        <w:t>179</w:t>
      </w:r>
      <w:r w:rsidRPr="001B78DE">
        <w:rPr>
          <w:rFonts w:ascii="Times New Roman" w:eastAsia="Times New Roman" w:hAnsi="Times New Roman" w:cs="Times New Roman"/>
          <w:kern w:val="0"/>
          <w:sz w:val="28"/>
          <w:szCs w:val="28"/>
          <w:lang w:val="uk-UA" w:eastAsia="uk-UA"/>
        </w:rPr>
        <w:t> с</w:t>
      </w:r>
      <w:r w:rsidRPr="001B78DE">
        <w:rPr>
          <w:rFonts w:ascii="Times New Roman" w:eastAsia="Times New Roman" w:hAnsi="Times New Roman" w:cs="Times New Roman"/>
          <w:kern w:val="0"/>
          <w:sz w:val="28"/>
          <w:szCs w:val="28"/>
          <w:lang w:eastAsia="uk-UA"/>
        </w:rPr>
        <w:t>.</w:t>
      </w:r>
      <w:bookmarkEnd w:id="174"/>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Чернігівський історичний музей. –  Ал 59-247і2501581/63.</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eastAsia="uk-UA"/>
        </w:rPr>
        <w:t xml:space="preserve">Шамаева К. Виолончелист С. В. Вильконский </w:t>
      </w:r>
      <w:r w:rsidRPr="001B78DE">
        <w:rPr>
          <w:rFonts w:ascii="Times New Roman" w:eastAsia="Times New Roman" w:hAnsi="Times New Roman" w:cs="Times New Roman"/>
          <w:kern w:val="0"/>
          <w:sz w:val="28"/>
          <w:szCs w:val="28"/>
          <w:lang w:val="uk-UA" w:eastAsia="uk-UA"/>
        </w:rPr>
        <w:t>// Дослідження. Досвід. Спогади: Збірник науково-методичних праць / Гол. ред.-упорядн. В. П. Шерстюк. – Вип. 2. – Київ, 2000. – С. 124–132.</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75" w:name="_Ref96533459"/>
      <w:r w:rsidRPr="001B78DE">
        <w:rPr>
          <w:rFonts w:ascii="Times New Roman" w:eastAsia="Times New Roman" w:hAnsi="Times New Roman" w:cs="Times New Roman"/>
          <w:kern w:val="0"/>
          <w:sz w:val="28"/>
          <w:szCs w:val="28"/>
          <w:lang w:val="uk-UA" w:eastAsia="uk-UA"/>
        </w:rPr>
        <w:t>Шамаєва К.Музична освіта в Україні у першій половині ХХ ст.: Навчальний посібник для студентів вищих закладів освіти і вчителів шкіл / Інститут змісту і методів навчання. – Київ, 1996. – 112 с.</w:t>
      </w:r>
      <w:bookmarkEnd w:id="175"/>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76" w:name="_Ref109488831"/>
      <w:r w:rsidRPr="001B78DE">
        <w:rPr>
          <w:rFonts w:ascii="Times New Roman" w:eastAsia="Times New Roman" w:hAnsi="Times New Roman" w:cs="Times New Roman"/>
          <w:kern w:val="0"/>
          <w:sz w:val="28"/>
          <w:szCs w:val="28"/>
          <w:lang w:val="uk-UA" w:eastAsia="uk-UA"/>
        </w:rPr>
        <w:t>Шевнюк О. Л. Українська та зарубіжна культура. – Київ: Знання-Прес, 2002. –277 с.</w:t>
      </w:r>
      <w:bookmarkEnd w:id="176"/>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77" w:name="_Ref96532026"/>
      <w:r w:rsidRPr="001B78DE">
        <w:rPr>
          <w:rFonts w:ascii="Times New Roman" w:eastAsia="Times New Roman" w:hAnsi="Times New Roman" w:cs="Times New Roman"/>
          <w:kern w:val="0"/>
          <w:sz w:val="28"/>
          <w:szCs w:val="28"/>
          <w:lang w:val="uk-UA" w:eastAsia="uk-UA"/>
        </w:rPr>
        <w:t>Шевченко В. Соціокультурні та філософські підстави вищої освіти в Чернігові // Три століття гуманітарної та педагогічної освіти в Чернігові від колегіуму до університету. – Чернігів: Сіверянська думка, 2001. – С. 5–7.</w:t>
      </w:r>
      <w:bookmarkEnd w:id="177"/>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78" w:name="_Ref96535009"/>
      <w:r w:rsidRPr="001B78DE">
        <w:rPr>
          <w:rFonts w:ascii="Times New Roman" w:eastAsia="Times New Roman" w:hAnsi="Times New Roman" w:cs="Times New Roman"/>
          <w:kern w:val="0"/>
          <w:sz w:val="28"/>
          <w:szCs w:val="28"/>
          <w:lang w:val="uk-UA" w:eastAsia="uk-UA"/>
        </w:rPr>
        <w:t>Шевченко В., Демченко Т. Ювілей, який мав великий резонанс у Чернігові // Літературний Чернігів. – 1996. – № 8. – С. 59–63.</w:t>
      </w:r>
      <w:bookmarkEnd w:id="178"/>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Шевчук О., Якименко Н. Концертне життя // Історія української музики: У 6 т. – Т. 4. 1917–1941. – Київ: Наукова думка, 1992. – С. 428–456.</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79" w:name="_Ref96532412"/>
      <w:r w:rsidRPr="001B78DE">
        <w:rPr>
          <w:rFonts w:ascii="Times New Roman" w:eastAsia="Times New Roman" w:hAnsi="Times New Roman" w:cs="Times New Roman"/>
          <w:kern w:val="0"/>
          <w:sz w:val="28"/>
          <w:szCs w:val="28"/>
          <w:lang w:val="uk-UA" w:eastAsia="uk-UA"/>
        </w:rPr>
        <w:t>Шиманський П. Музичне життя Волині 20–30 років ХХ століття: Дис. … канд. мистецтвознавства. – Київ, 1999. – 166 с.</w:t>
      </w:r>
      <w:bookmarkEnd w:id="179"/>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80" w:name="_Ref96538908"/>
      <w:r w:rsidRPr="001B78DE">
        <w:rPr>
          <w:rFonts w:ascii="Times New Roman" w:eastAsia="Times New Roman" w:hAnsi="Times New Roman" w:cs="Times New Roman"/>
          <w:kern w:val="0"/>
          <w:sz w:val="28"/>
          <w:szCs w:val="28"/>
          <w:lang w:val="uk-UA" w:eastAsia="uk-UA"/>
        </w:rPr>
        <w:t>Шкварчук В. Підкоп під академіка (За матеріалами справи №103632 Ніжинського райвідділу НКВС. Фонд зберігання П–7969) // Літературний Чернігів.</w:t>
      </w:r>
      <w:bookmarkEnd w:id="180"/>
      <w:r w:rsidRPr="001B78DE">
        <w:rPr>
          <w:rFonts w:ascii="Times New Roman" w:eastAsia="Times New Roman" w:hAnsi="Times New Roman" w:cs="Times New Roman"/>
          <w:kern w:val="0"/>
          <w:sz w:val="28"/>
          <w:szCs w:val="28"/>
          <w:lang w:val="uk-UA" w:eastAsia="uk-UA"/>
        </w:rPr>
        <w:t> – 1993. – № 5. – С. 830–886.</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81" w:name="_Ref96539124"/>
      <w:r w:rsidRPr="001B78DE">
        <w:rPr>
          <w:rFonts w:ascii="Times New Roman" w:eastAsia="Times New Roman" w:hAnsi="Times New Roman" w:cs="Times New Roman"/>
          <w:kern w:val="0"/>
          <w:sz w:val="28"/>
          <w:szCs w:val="28"/>
          <w:lang w:val="uk-UA" w:eastAsia="uk-UA"/>
        </w:rPr>
        <w:lastRenderedPageBreak/>
        <w:t>Шкварчук В. Шкідництво в ефірі (За матеріалами «Справи № 989» особливого відділу УДБ НКВС. Фонд зберігання П-1022) // Літературний Чернігів. – 1997. – № 11. – С. 107–112.</w:t>
      </w:r>
      <w:bookmarkEnd w:id="181"/>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82" w:name="_Ref109974700"/>
      <w:r w:rsidRPr="001B78DE">
        <w:rPr>
          <w:rFonts w:ascii="Times New Roman" w:eastAsia="Times New Roman" w:hAnsi="Times New Roman" w:cs="Times New Roman"/>
          <w:kern w:val="0"/>
          <w:sz w:val="28"/>
          <w:szCs w:val="28"/>
          <w:lang w:val="uk-UA" w:eastAsia="uk-UA"/>
        </w:rPr>
        <w:t>Шраґ Микола Ілліч. Український економіст і віолончеліст / Афіші // ЦДАЛМ. Ф. 1253. Оп. 1. Спр. 15.</w:t>
      </w:r>
      <w:bookmarkEnd w:id="182"/>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Шраґ І. Автобіографія // Наше минуле. – Київ. – 1919. – № 1/2. – С. 131–139.</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83" w:name="_Ref96534983"/>
      <w:r w:rsidRPr="001B78DE">
        <w:rPr>
          <w:rFonts w:ascii="Times New Roman" w:eastAsia="Times New Roman" w:hAnsi="Times New Roman" w:cs="Times New Roman"/>
          <w:kern w:val="0"/>
          <w:sz w:val="28"/>
          <w:szCs w:val="28"/>
          <w:lang w:val="uk-UA" w:eastAsia="uk-UA"/>
        </w:rPr>
        <w:t>Шраґ І. Документи і матеріали. – Чернігів, 1997. – 164 с.</w:t>
      </w:r>
      <w:bookmarkEnd w:id="183"/>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84" w:name="_Ref109974227"/>
      <w:r w:rsidRPr="001B78DE">
        <w:rPr>
          <w:rFonts w:ascii="Times New Roman" w:eastAsia="Times New Roman" w:hAnsi="Times New Roman" w:cs="Times New Roman"/>
          <w:kern w:val="0"/>
          <w:sz w:val="28"/>
          <w:szCs w:val="28"/>
          <w:lang w:val="uk-UA" w:eastAsia="uk-UA"/>
        </w:rPr>
        <w:t>Шурова Н. Я весь як пісня. Михайло Коцюбинський і музика. – Київ: Муз. Україна, 1986. – 68 с.</w:t>
      </w:r>
      <w:bookmarkEnd w:id="184"/>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Юдкін-Ріпун І. М. Культурологія просвітництва: Навчальний посібник для студентів мистецьких вузів. – Київ: ІМФЕ ім. М. Т. Рильського НАН України, 1999. – 200 с.</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85" w:name="_Ref96532077"/>
      <w:bookmarkStart w:id="186" w:name="_Ref128677847"/>
      <w:r w:rsidRPr="001B78DE">
        <w:rPr>
          <w:rFonts w:ascii="Times New Roman" w:eastAsia="Times New Roman" w:hAnsi="Times New Roman" w:cs="Times New Roman"/>
          <w:kern w:val="0"/>
          <w:sz w:val="28"/>
          <w:szCs w:val="28"/>
          <w:lang w:val="uk-UA" w:eastAsia="uk-UA"/>
        </w:rPr>
        <w:t>Юдкін-Ріпун І. М. Периферія як фактор перманентності культурогенезу // Науковий вісник НМАУ ім. П. І. Чайковського. – Вип. 6. –</w:t>
      </w:r>
      <w:bookmarkEnd w:id="185"/>
      <w:r w:rsidRPr="001B78DE">
        <w:rPr>
          <w:rFonts w:ascii="Times New Roman" w:eastAsia="Times New Roman" w:hAnsi="Times New Roman" w:cs="Times New Roman"/>
          <w:kern w:val="0"/>
          <w:sz w:val="28"/>
          <w:szCs w:val="28"/>
          <w:lang w:val="uk-UA" w:eastAsia="uk-UA"/>
        </w:rPr>
        <w:t xml:space="preserve"> С. 148</w:t>
      </w:r>
      <w:r w:rsidRPr="001B78DE">
        <w:rPr>
          <w:rFonts w:ascii="Times New Roman" w:eastAsia="Times New Roman" w:hAnsi="Times New Roman" w:cs="Times New Roman"/>
          <w:kern w:val="0"/>
          <w:sz w:val="28"/>
          <w:szCs w:val="28"/>
          <w:lang w:eastAsia="uk-UA"/>
        </w:rPr>
        <w:t>–</w:t>
      </w:r>
      <w:r w:rsidRPr="001B78DE">
        <w:rPr>
          <w:rFonts w:ascii="Times New Roman" w:eastAsia="Times New Roman" w:hAnsi="Times New Roman" w:cs="Times New Roman"/>
          <w:kern w:val="0"/>
          <w:sz w:val="28"/>
          <w:szCs w:val="28"/>
          <w:lang w:val="uk-UA" w:eastAsia="uk-UA"/>
        </w:rPr>
        <w:t>154.</w:t>
      </w:r>
      <w:bookmarkEnd w:id="186"/>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87" w:name="_Ref96538412"/>
      <w:r w:rsidRPr="001B78DE">
        <w:rPr>
          <w:rFonts w:ascii="Times New Roman" w:eastAsia="Times New Roman" w:hAnsi="Times New Roman" w:cs="Times New Roman"/>
          <w:kern w:val="0"/>
          <w:sz w:val="28"/>
          <w:szCs w:val="28"/>
          <w:lang w:val="uk-UA" w:eastAsia="uk-UA"/>
        </w:rPr>
        <w:t>Юрмас Я. Хорове життя на Україні // Музика. – 1925. – № 3. – С. 151–157</w:t>
      </w:r>
      <w:bookmarkEnd w:id="187"/>
      <w:r w:rsidRPr="001B78DE">
        <w:rPr>
          <w:rFonts w:ascii="Times New Roman" w:eastAsia="Times New Roman" w:hAnsi="Times New Roman" w:cs="Times New Roman"/>
          <w:kern w:val="0"/>
          <w:sz w:val="28"/>
          <w:szCs w:val="28"/>
          <w:lang w:val="uk-UA" w:eastAsia="uk-UA"/>
        </w:rPr>
        <w:t>.</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1B78DE">
        <w:rPr>
          <w:rFonts w:ascii="Times New Roman" w:eastAsia="Times New Roman" w:hAnsi="Times New Roman" w:cs="Times New Roman"/>
          <w:kern w:val="0"/>
          <w:sz w:val="28"/>
          <w:szCs w:val="28"/>
          <w:lang w:val="uk-UA" w:eastAsia="uk-UA"/>
        </w:rPr>
        <w:t>Юрченко М. Духовна музика // Історія української музики: У 6 т. – Т. 4. 1917–1941. – Київ: Наукова думка, 1992. – С. 105–124.</w:t>
      </w:r>
    </w:p>
    <w:p w:rsidR="001B78DE" w:rsidRPr="001B78DE" w:rsidRDefault="001B78DE" w:rsidP="001B78DE">
      <w:pPr>
        <w:widowControl/>
        <w:tabs>
          <w:tab w:val="clear" w:pos="709"/>
          <w:tab w:val="num" w:pos="1260"/>
        </w:tabs>
        <w:suppressAutoHyphens w:val="0"/>
        <w:spacing w:after="0" w:line="240" w:lineRule="auto"/>
        <w:ind w:firstLine="720"/>
        <w:rPr>
          <w:rFonts w:ascii="Times New Roman" w:eastAsia="Times New Roman" w:hAnsi="Times New Roman" w:cs="Times New Roman"/>
          <w:kern w:val="0"/>
          <w:sz w:val="28"/>
          <w:szCs w:val="28"/>
          <w:lang w:val="uk-UA" w:eastAsia="uk-UA"/>
        </w:rPr>
      </w:pPr>
      <w:bookmarkStart w:id="188" w:name="_Ref129867146"/>
      <w:r w:rsidRPr="001B78DE">
        <w:rPr>
          <w:rFonts w:ascii="Times New Roman" w:eastAsia="Times New Roman" w:hAnsi="Times New Roman" w:cs="Times New Roman"/>
          <w:kern w:val="0"/>
          <w:sz w:val="28"/>
          <w:szCs w:val="28"/>
          <w:lang w:eastAsia="uk-UA"/>
        </w:rPr>
        <w:t>Яворский Б. Воспоминания, статьи и письма. Под общей редакцией Д. Шостаковича. – Москва</w:t>
      </w:r>
      <w:r w:rsidRPr="001B78DE">
        <w:rPr>
          <w:rFonts w:ascii="Times New Roman" w:eastAsia="Times New Roman" w:hAnsi="Times New Roman" w:cs="Times New Roman"/>
          <w:kern w:val="0"/>
          <w:sz w:val="28"/>
          <w:szCs w:val="28"/>
          <w:lang w:val="uk-UA" w:eastAsia="uk-UA"/>
        </w:rPr>
        <w:t>:</w:t>
      </w:r>
      <w:r w:rsidRPr="001B78DE">
        <w:rPr>
          <w:rFonts w:ascii="Times New Roman" w:eastAsia="Times New Roman" w:hAnsi="Times New Roman" w:cs="Times New Roman"/>
          <w:kern w:val="0"/>
          <w:sz w:val="28"/>
          <w:szCs w:val="28"/>
          <w:lang w:eastAsia="uk-UA"/>
        </w:rPr>
        <w:t xml:space="preserve"> Музыка, 1964. – 669 с.</w:t>
      </w:r>
      <w:bookmarkEnd w:id="188"/>
    </w:p>
    <w:p w:rsidR="001B78DE" w:rsidRPr="001B78DE" w:rsidRDefault="001B78DE" w:rsidP="001B78DE">
      <w:bookmarkStart w:id="189" w:name="_GoBack"/>
      <w:bookmarkEnd w:id="189"/>
    </w:p>
    <w:sectPr w:rsidR="001B78DE" w:rsidRPr="001B78D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6A7" w:rsidRDefault="004766A7">
      <w:pPr>
        <w:spacing w:after="0" w:line="240" w:lineRule="auto"/>
      </w:pPr>
      <w:r>
        <w:separator/>
      </w:r>
    </w:p>
  </w:endnote>
  <w:endnote w:type="continuationSeparator" w:id="0">
    <w:p w:rsidR="004766A7" w:rsidRDefault="0047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6A7" w:rsidRDefault="004766A7">
      <w:pPr>
        <w:spacing w:after="0" w:line="240" w:lineRule="auto"/>
      </w:pPr>
      <w:r>
        <w:separator/>
      </w:r>
    </w:p>
  </w:footnote>
  <w:footnote w:type="continuationSeparator" w:id="0">
    <w:p w:rsidR="004766A7" w:rsidRDefault="00476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246733EE"/>
    <w:multiLevelType w:val="hybridMultilevel"/>
    <w:tmpl w:val="E9CCE44E"/>
    <w:lvl w:ilvl="0" w:tplc="FFFFFFFF">
      <w:start w:val="1"/>
      <w:numFmt w:val="bullet"/>
      <w:lvlText w:val="–"/>
      <w:lvlJc w:val="left"/>
      <w:pPr>
        <w:tabs>
          <w:tab w:val="num" w:pos="1154"/>
        </w:tabs>
        <w:ind w:left="360" w:firstLine="567"/>
      </w:pPr>
      <w:rPr>
        <w:rFonts w:ascii="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4">
    <w:nsid w:val="42B73AAD"/>
    <w:multiLevelType w:val="hybridMultilevel"/>
    <w:tmpl w:val="647663BE"/>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5">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6">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nsid w:val="7F2742FD"/>
    <w:multiLevelType w:val="hybridMultilevel"/>
    <w:tmpl w:val="47201FE4"/>
    <w:lvl w:ilvl="0" w:tplc="FFFFFFFF">
      <w:start w:val="1"/>
      <w:numFmt w:val="bullet"/>
      <w:lvlText w:val=""/>
      <w:lvlJc w:val="left"/>
      <w:pPr>
        <w:tabs>
          <w:tab w:val="num" w:pos="964"/>
        </w:tabs>
        <w:ind w:left="0" w:firstLine="709"/>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4"/>
  </w:num>
  <w:num w:numId="7">
    <w:abstractNumId w:val="12"/>
  </w:num>
  <w:num w:numId="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24E1"/>
    <w:rsid w:val="000B339E"/>
    <w:rsid w:val="000B42E1"/>
    <w:rsid w:val="000B638A"/>
    <w:rsid w:val="000B7059"/>
    <w:rsid w:val="000B771A"/>
    <w:rsid w:val="000C0CCE"/>
    <w:rsid w:val="000C11E1"/>
    <w:rsid w:val="000C1A3B"/>
    <w:rsid w:val="000C4165"/>
    <w:rsid w:val="000C5B0B"/>
    <w:rsid w:val="000D1561"/>
    <w:rsid w:val="000D4EDD"/>
    <w:rsid w:val="000D6C59"/>
    <w:rsid w:val="000E2983"/>
    <w:rsid w:val="000E584E"/>
    <w:rsid w:val="000F0129"/>
    <w:rsid w:val="000F6D4B"/>
    <w:rsid w:val="00103057"/>
    <w:rsid w:val="001047AA"/>
    <w:rsid w:val="001047AC"/>
    <w:rsid w:val="00105371"/>
    <w:rsid w:val="0010624A"/>
    <w:rsid w:val="001074F5"/>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7989"/>
    <w:rsid w:val="001723A9"/>
    <w:rsid w:val="0017495E"/>
    <w:rsid w:val="001764AB"/>
    <w:rsid w:val="00191A94"/>
    <w:rsid w:val="00192089"/>
    <w:rsid w:val="001923B1"/>
    <w:rsid w:val="00196C72"/>
    <w:rsid w:val="001A0C7C"/>
    <w:rsid w:val="001A58AA"/>
    <w:rsid w:val="001A7214"/>
    <w:rsid w:val="001B1D30"/>
    <w:rsid w:val="001B320C"/>
    <w:rsid w:val="001B78DE"/>
    <w:rsid w:val="001C0184"/>
    <w:rsid w:val="001C1462"/>
    <w:rsid w:val="001C567D"/>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7ADD"/>
    <w:rsid w:val="00291FF7"/>
    <w:rsid w:val="00293C61"/>
    <w:rsid w:val="002A5361"/>
    <w:rsid w:val="002A7631"/>
    <w:rsid w:val="002B0B22"/>
    <w:rsid w:val="002B2645"/>
    <w:rsid w:val="002B74EA"/>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6257"/>
    <w:rsid w:val="003169E4"/>
    <w:rsid w:val="0032013A"/>
    <w:rsid w:val="003317D3"/>
    <w:rsid w:val="00333902"/>
    <w:rsid w:val="003339AD"/>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2076"/>
    <w:rsid w:val="00454471"/>
    <w:rsid w:val="00456EA3"/>
    <w:rsid w:val="004609A8"/>
    <w:rsid w:val="00464E6D"/>
    <w:rsid w:val="0046782D"/>
    <w:rsid w:val="004761E8"/>
    <w:rsid w:val="004766A7"/>
    <w:rsid w:val="00482B29"/>
    <w:rsid w:val="0048427E"/>
    <w:rsid w:val="0048434B"/>
    <w:rsid w:val="00486785"/>
    <w:rsid w:val="00490A74"/>
    <w:rsid w:val="00491ADC"/>
    <w:rsid w:val="00491CB4"/>
    <w:rsid w:val="0049260D"/>
    <w:rsid w:val="00492D2E"/>
    <w:rsid w:val="00493453"/>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706B"/>
    <w:rsid w:val="006010AF"/>
    <w:rsid w:val="00603752"/>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4E93"/>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FF"/>
    <w:rsid w:val="00891A29"/>
    <w:rsid w:val="008925E2"/>
    <w:rsid w:val="00893836"/>
    <w:rsid w:val="00897BEE"/>
    <w:rsid w:val="008A69BC"/>
    <w:rsid w:val="008A76F6"/>
    <w:rsid w:val="008B01E8"/>
    <w:rsid w:val="008B0900"/>
    <w:rsid w:val="008B10FB"/>
    <w:rsid w:val="008B25F8"/>
    <w:rsid w:val="008B5109"/>
    <w:rsid w:val="008C0108"/>
    <w:rsid w:val="008C741F"/>
    <w:rsid w:val="008D1CB3"/>
    <w:rsid w:val="008D6495"/>
    <w:rsid w:val="008D6C0F"/>
    <w:rsid w:val="008D7814"/>
    <w:rsid w:val="008E1816"/>
    <w:rsid w:val="008E1CCE"/>
    <w:rsid w:val="008E37D7"/>
    <w:rsid w:val="008F58D3"/>
    <w:rsid w:val="0090140C"/>
    <w:rsid w:val="0090442D"/>
    <w:rsid w:val="00905F70"/>
    <w:rsid w:val="00906AFC"/>
    <w:rsid w:val="00907154"/>
    <w:rsid w:val="00907FEC"/>
    <w:rsid w:val="00911102"/>
    <w:rsid w:val="00911891"/>
    <w:rsid w:val="00911F72"/>
    <w:rsid w:val="00913218"/>
    <w:rsid w:val="00913600"/>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573A"/>
    <w:rsid w:val="00A221AF"/>
    <w:rsid w:val="00A22C41"/>
    <w:rsid w:val="00A24DE7"/>
    <w:rsid w:val="00A2529A"/>
    <w:rsid w:val="00A25D66"/>
    <w:rsid w:val="00A3042F"/>
    <w:rsid w:val="00A3367D"/>
    <w:rsid w:val="00A343E2"/>
    <w:rsid w:val="00A376F4"/>
    <w:rsid w:val="00A40DE5"/>
    <w:rsid w:val="00A418E7"/>
    <w:rsid w:val="00A42E46"/>
    <w:rsid w:val="00A43FB4"/>
    <w:rsid w:val="00A443AE"/>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A1591"/>
    <w:rsid w:val="00AA6DEB"/>
    <w:rsid w:val="00AA6F16"/>
    <w:rsid w:val="00AA7268"/>
    <w:rsid w:val="00AB0D21"/>
    <w:rsid w:val="00AB1A9A"/>
    <w:rsid w:val="00AB5BCE"/>
    <w:rsid w:val="00AB603D"/>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E0D3D"/>
    <w:rsid w:val="00BF16F6"/>
    <w:rsid w:val="00BF1D5B"/>
    <w:rsid w:val="00BF2C78"/>
    <w:rsid w:val="00BF35BE"/>
    <w:rsid w:val="00BF37B6"/>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23EF"/>
    <w:rsid w:val="00C828F9"/>
    <w:rsid w:val="00C855EB"/>
    <w:rsid w:val="00C85E3E"/>
    <w:rsid w:val="00C870AA"/>
    <w:rsid w:val="00C92835"/>
    <w:rsid w:val="00C935D8"/>
    <w:rsid w:val="00C94A5F"/>
    <w:rsid w:val="00C952F3"/>
    <w:rsid w:val="00C957E5"/>
    <w:rsid w:val="00C973F5"/>
    <w:rsid w:val="00CA1713"/>
    <w:rsid w:val="00CB1582"/>
    <w:rsid w:val="00CB240A"/>
    <w:rsid w:val="00CB3D27"/>
    <w:rsid w:val="00CC00A0"/>
    <w:rsid w:val="00CC1156"/>
    <w:rsid w:val="00CC15FB"/>
    <w:rsid w:val="00CC42D6"/>
    <w:rsid w:val="00CD070B"/>
    <w:rsid w:val="00CD124C"/>
    <w:rsid w:val="00CD4619"/>
    <w:rsid w:val="00CD4CD0"/>
    <w:rsid w:val="00CD61FE"/>
    <w:rsid w:val="00CD6B11"/>
    <w:rsid w:val="00CD7AA0"/>
    <w:rsid w:val="00CE18DE"/>
    <w:rsid w:val="00CE2685"/>
    <w:rsid w:val="00CE36A8"/>
    <w:rsid w:val="00CE46AB"/>
    <w:rsid w:val="00CE5C96"/>
    <w:rsid w:val="00CE7C8E"/>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3A91"/>
    <w:rsid w:val="00D94046"/>
    <w:rsid w:val="00D941C6"/>
    <w:rsid w:val="00D94FE2"/>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2343"/>
    <w:rsid w:val="00E20DA2"/>
    <w:rsid w:val="00E339E3"/>
    <w:rsid w:val="00E34C9C"/>
    <w:rsid w:val="00E35306"/>
    <w:rsid w:val="00E35F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AD8"/>
    <w:rsid w:val="00EC779F"/>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B34"/>
    <w:rsid w:val="00F23A9C"/>
    <w:rsid w:val="00F273F6"/>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762BC03C-1650-4B3D-84F7-E3D80685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36</Pages>
  <Words>10041</Words>
  <Characters>57237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cp:revision>
  <cp:lastPrinted>2009-02-06T05:36:00Z</cp:lastPrinted>
  <dcterms:created xsi:type="dcterms:W3CDTF">2016-05-04T14:28:00Z</dcterms:created>
  <dcterms:modified xsi:type="dcterms:W3CDTF">2016-05-05T11:15:00Z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